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000000" w:rsidRDefault="0000000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 w:rsidP="009C0F90">
      <w:pPr>
        <w:spacing w:line="276" w:lineRule="auto"/>
        <w:rPr>
          <w:sz w:val="28"/>
          <w:szCs w:val="28"/>
        </w:rPr>
      </w:pPr>
    </w:p>
    <w:p w14:paraId="5F7FEA52" w14:textId="56BF817A" w:rsidR="00596E5D" w:rsidRDefault="001B15DE" w:rsidP="009C0F90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3A23872" w:rsidR="001B15DE" w:rsidRDefault="009C0F90" w:rsidP="009C0F90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«ПРОГРАММНЫЕ РЕШЕНИЯ ДЛЯ БИЗНЕСА»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7712C6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A09AA5A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C0F9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503F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Программные решения для бизнеса</w:t>
      </w:r>
      <w:r w:rsidR="009C0F9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7BC20A4C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4D58A6" w14:textId="6A560B6B" w:rsidR="00E3445B" w:rsidRPr="00E3445B" w:rsidRDefault="00E3445B" w:rsidP="00E344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Стремительные темпы глобализации за последние десять лет были </w:t>
      </w:r>
      <w:proofErr w:type="gramStart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proofErr w:type="gramEnd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вызваны разработками в области информационных и коммуникационных технологий (ИКТ). Спрос на ИТ-специалистов растет в целом ряде </w:t>
      </w:r>
      <w:proofErr w:type="spellStart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отраслеи</w:t>
      </w:r>
      <w:proofErr w:type="spellEnd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которых является разработка программных решений для бизнеса. </w:t>
      </w:r>
    </w:p>
    <w:p w14:paraId="5A4EAFD2" w14:textId="77777777" w:rsidR="00E3445B" w:rsidRPr="00E3445B" w:rsidRDefault="00E3445B" w:rsidP="00E344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программных решений для повышения производительности бизнеса охватывает многочисленные компетенции и дисциплины. Ключевыми моментами здесь являются особенность </w:t>
      </w:r>
      <w:proofErr w:type="spellStart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динамичнои</w:t>
      </w:r>
      <w:proofErr w:type="spellEnd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природы отрасли и способность идти в ногу с постоянными переменами. </w:t>
      </w:r>
    </w:p>
    <w:p w14:paraId="17BBEB20" w14:textId="77777777" w:rsidR="00E3445B" w:rsidRPr="00E3445B" w:rsidRDefault="00E3445B" w:rsidP="00E344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Профессионалы в области программных решений всегда тесно сотрудничают с клиентами для модернизации существующих или создания новых систем. Они могут адаптировать типовое программное обеспечение и интегрировать его в существующие системы. Они часто работают в составе команды профессиональных программистов, отвечающих за спецификацию требований, </w:t>
      </w:r>
      <w:proofErr w:type="spellStart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системныи</w:t>
      </w:r>
      <w:proofErr w:type="spellEnd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анализ и проектирование, разработку, тестирование, обучение и развертывание, а также техническое обслуживание коммерческих программных систем. </w:t>
      </w:r>
    </w:p>
    <w:p w14:paraId="1F37EA51" w14:textId="77777777" w:rsidR="00E3445B" w:rsidRPr="00E3445B" w:rsidRDefault="00E3445B" w:rsidP="00E344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выполняемые профессионалами в области программных решений, в числе прочего включают следующее: </w:t>
      </w:r>
    </w:p>
    <w:p w14:paraId="3F24E80A" w14:textId="22ED0CCC" w:rsidR="00E3445B" w:rsidRPr="00E3445B" w:rsidRDefault="00E3445B" w:rsidP="00E3445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proofErr w:type="spellStart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>существующеи</w:t>
      </w:r>
      <w:proofErr w:type="spellEnd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̆ системы и представление идей усовершенствованию, включая анализ </w:t>
      </w:r>
      <w:proofErr w:type="spellStart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>экономическои</w:t>
      </w:r>
      <w:proofErr w:type="spellEnd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̆ эффективности; </w:t>
      </w:r>
    </w:p>
    <w:p w14:paraId="78CDF328" w14:textId="4B190660" w:rsidR="00E3445B" w:rsidRPr="00E3445B" w:rsidRDefault="00E3445B" w:rsidP="00E3445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 уточнение требований </w:t>
      </w:r>
      <w:proofErr w:type="spellStart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>пользователеи</w:t>
      </w:r>
      <w:proofErr w:type="spellEnd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̆; </w:t>
      </w:r>
    </w:p>
    <w:p w14:paraId="0A1970D1" w14:textId="77777777" w:rsidR="00E3445B" w:rsidRPr="00E3445B" w:rsidRDefault="00E3445B" w:rsidP="00E3445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детальных спецификаций для разработки новых систем или для модернизации существующих систем; </w:t>
      </w:r>
    </w:p>
    <w:p w14:paraId="2997F00B" w14:textId="77777777" w:rsidR="00E3445B" w:rsidRPr="00E3445B" w:rsidRDefault="00E3445B" w:rsidP="00E3445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программных систем и тестирование программных решений; </w:t>
      </w:r>
    </w:p>
    <w:p w14:paraId="34E6E3B9" w14:textId="47AF4286" w:rsidR="00E3445B" w:rsidRPr="00E3445B" w:rsidRDefault="00E3445B" w:rsidP="00E3445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интеграцию нескольких систем и программного обеспечения в соответствии с отраслевыми требованиями; </w:t>
      </w:r>
    </w:p>
    <w:p w14:paraId="18BAF0DF" w14:textId="75DB6F0E" w:rsidR="00E3445B" w:rsidRPr="00E3445B" w:rsidRDefault="00E3445B" w:rsidP="00E3445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обучающих материалов для </w:t>
      </w:r>
      <w:proofErr w:type="spellStart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>пользователеи</w:t>
      </w:r>
      <w:proofErr w:type="spellEnd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̆, обучение </w:t>
      </w:r>
      <w:proofErr w:type="spellStart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>пользователеи</w:t>
      </w:r>
      <w:proofErr w:type="spellEnd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̆ и демонстрацию программного решения пользователям; </w:t>
      </w:r>
    </w:p>
    <w:p w14:paraId="56B76B7C" w14:textId="08C0A20C" w:rsidR="00E3445B" w:rsidRPr="00E3445B" w:rsidRDefault="00E3445B" w:rsidP="00E3445B">
      <w:pPr>
        <w:pStyle w:val="a3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установку, развертывание и обслуживание </w:t>
      </w:r>
      <w:proofErr w:type="spellStart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>программнои</w:t>
      </w:r>
      <w:proofErr w:type="spellEnd"/>
      <w:r w:rsidRPr="00E3445B">
        <w:rPr>
          <w:rFonts w:ascii="Times New Roman" w:eastAsia="Times New Roman" w:hAnsi="Times New Roman"/>
          <w:sz w:val="28"/>
          <w:szCs w:val="28"/>
          <w:lang w:eastAsia="ru-RU"/>
        </w:rPr>
        <w:t xml:space="preserve">̆ системы. </w:t>
      </w:r>
    </w:p>
    <w:p w14:paraId="55A35108" w14:textId="77777777" w:rsidR="00E3445B" w:rsidRPr="00E3445B" w:rsidRDefault="00E3445B" w:rsidP="00E344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Профессионалы в области программных решений могут быть приняты на работу в крупные, средние и малые предприятия в качестве разработчиков ПО, в компании, выпускающие ПО, в качестве подрядчиков, в консалтинговые фирмы. </w:t>
      </w:r>
    </w:p>
    <w:p w14:paraId="756889B4" w14:textId="77777777" w:rsidR="00E3445B" w:rsidRPr="00E3445B" w:rsidRDefault="00E3445B" w:rsidP="00E344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Они могут работать в разных ролях, в том числе в роли разработчика, позволяющего адаптировать или настраивать программные решения, в роли службы поддержки при работе с системами, в роли бизнес-аналитика для предоставления решений, упрощающих и автоматизирующих рутинные офисные и бизнес-процессы, а также в роли тренера для обучения </w:t>
      </w:r>
      <w:proofErr w:type="spellStart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пользователеи</w:t>
      </w:r>
      <w:proofErr w:type="spellEnd"/>
      <w:r w:rsidRPr="00E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применению прикладных программ. 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890B20" w14:textId="4C3EB2F6" w:rsidR="009C4B59" w:rsidRPr="00E3445B" w:rsidRDefault="009C4B59" w:rsidP="00E3445B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4FF12A9D" w:rsidR="00532AD0" w:rsidRPr="00886180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180">
        <w:rPr>
          <w:rFonts w:ascii="Times New Roman" w:eastAsia="Calibri" w:hAnsi="Times New Roman" w:cs="Times New Roman"/>
          <w:b/>
          <w:bCs/>
          <w:sz w:val="28"/>
          <w:szCs w:val="28"/>
        </w:rPr>
        <w:t>ФГОС СПО</w:t>
      </w:r>
      <w:r w:rsidR="007712C6" w:rsidRPr="0088618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6164AAAF" w14:textId="37467A04" w:rsidR="007712C6" w:rsidRPr="007712C6" w:rsidRDefault="007712C6" w:rsidP="000C6C65">
      <w:pPr>
        <w:numPr>
          <w:ilvl w:val="3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09.02.03 «Программирование в компьютерных системах»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Приказ Министерства образования и науки РФ от </w:t>
      </w:r>
      <w:proofErr w:type="gramStart"/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28.07.2014  №</w:t>
      </w:r>
      <w:proofErr w:type="gramEnd"/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804 (ред. от 21.10.2019);</w:t>
      </w:r>
    </w:p>
    <w:p w14:paraId="6DF4D842" w14:textId="06AFA501" w:rsidR="007712C6" w:rsidRPr="007712C6" w:rsidRDefault="007712C6" w:rsidP="000C6C65">
      <w:pPr>
        <w:numPr>
          <w:ilvl w:val="3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09.02.04 «Информационные системы (по отраслям)»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Министерства образования и науки РФ</w:t>
      </w: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14.05.2014 № 525</w:t>
      </w:r>
      <w:r w:rsidRPr="0077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195043" w14:textId="5A5ED97D" w:rsidR="007712C6" w:rsidRPr="007712C6" w:rsidRDefault="007712C6" w:rsidP="000C6C65">
      <w:pPr>
        <w:numPr>
          <w:ilvl w:val="3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09.02.05 «Прикладная информатика (по отраслям)»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Министерства образования и науки РФ от 13.08.2014 № 1001</w:t>
      </w:r>
      <w:r w:rsidRPr="0077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E0EF69" w14:textId="07216D83" w:rsidR="007712C6" w:rsidRPr="007712C6" w:rsidRDefault="007712C6" w:rsidP="000C6C65">
      <w:pPr>
        <w:numPr>
          <w:ilvl w:val="3"/>
          <w:numId w:val="6"/>
        </w:numPr>
        <w:spacing w:after="0" w:line="276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09.02.07 «Информационные системы и программирование»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Министерства</w:t>
      </w:r>
      <w:proofErr w:type="gramEnd"/>
      <w:r w:rsidRPr="00771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образования и науки РФ от 09.12.2016 № 1547</w:t>
      </w:r>
      <w:r w:rsidRPr="0077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CFFCC88" w14:textId="45ED24CA" w:rsidR="00425FBC" w:rsidRPr="00886180" w:rsidRDefault="00425FBC" w:rsidP="007712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86180">
        <w:rPr>
          <w:rFonts w:ascii="Times New Roman" w:hAnsi="Times New Roman"/>
          <w:b/>
          <w:bCs/>
          <w:sz w:val="28"/>
          <w:szCs w:val="28"/>
        </w:rPr>
        <w:t>Профессиональный стандарт</w:t>
      </w:r>
      <w:r w:rsidR="007712C6" w:rsidRPr="00886180">
        <w:rPr>
          <w:rFonts w:ascii="Times New Roman" w:hAnsi="Times New Roman"/>
          <w:b/>
          <w:bCs/>
          <w:sz w:val="28"/>
          <w:szCs w:val="28"/>
        </w:rPr>
        <w:t>:</w:t>
      </w:r>
    </w:p>
    <w:p w14:paraId="35A94189" w14:textId="7E517EAF" w:rsidR="007712C6" w:rsidRPr="00E13CF1" w:rsidRDefault="007712C6" w:rsidP="000C6C65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06.001 «Программист», </w:t>
      </w:r>
      <w:r w:rsidR="00E13CF1"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утвержден Министерством труда и социальной защиты РФ от 20 июля 2022 года № 424н, зарегистрирован Министерством юстиции РФ от 22 августа 2022 года №69720;</w:t>
      </w:r>
    </w:p>
    <w:p w14:paraId="17C7FB6B" w14:textId="232EEBEE" w:rsidR="00E13CF1" w:rsidRDefault="00E13CF1" w:rsidP="000C6C65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06.004 «Специалист по тестированию в области информационных технологий»,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твержден приказом Министерства труда и социальной защиты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РФ</w:t>
      </w:r>
      <w:r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02.08.2021 № 531н, зарегистрирован Министерством юстиции РФ от 3 сентября 2021 года №64866;</w:t>
      </w:r>
    </w:p>
    <w:p w14:paraId="5A1DBECF" w14:textId="622C7F46" w:rsidR="00E13CF1" w:rsidRDefault="00CB0ED6" w:rsidP="000C6C65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0E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06.004 Приказ Минтруда России от 27.04.2023 N 408н "Об утверждении профессионального стандарта "Администратор баз данных" (Зарегистрировано в Минюсте России 29.05.2023 N 73609)</w:t>
      </w:r>
      <w:r w:rsidR="000C6C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14:paraId="48339C2C" w14:textId="189CD9A1" w:rsidR="00E13CF1" w:rsidRDefault="00CB0ED6" w:rsidP="000C6C65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0E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06.022 Приказ Минтруда России от 27.04.2023 N 367н "Об утверждении профессионального стандарта "Системный аналитик" (Зарегистрировано в Минюсте России 25.05.2023 N 73453)</w:t>
      </w:r>
      <w:r w:rsidR="00C608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14:paraId="708A15FE" w14:textId="7BFA715D" w:rsidR="00AB4AC1" w:rsidRPr="00AB4AC1" w:rsidRDefault="00AB4AC1" w:rsidP="00AB4AC1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4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06.019 Технический писатель (Специалист по технической документации в области ИТ),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AB4A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твержден Приказом Минтруда России №609н от 03.10.2022</w:t>
      </w:r>
    </w:p>
    <w:p w14:paraId="7EF39692" w14:textId="77777777" w:rsidR="00C60805" w:rsidRPr="002A55BE" w:rsidRDefault="00C60805" w:rsidP="00C60805">
      <w:pPr>
        <w:numPr>
          <w:ilvl w:val="2"/>
          <w:numId w:val="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21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06.025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D213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Специалист по дизайну графических пользовательских интерфейсов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утвержден </w:t>
      </w:r>
      <w:r w:rsidRPr="00802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02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труда и </w:t>
      </w:r>
      <w:r w:rsidRPr="00802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социальной защиты Российской Федерации</w:t>
      </w:r>
      <w:r w:rsidRPr="00802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29.09.2020 №671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н,  зарегистрирован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13C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Министерством юстиции РФ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27.10.2020 №60591</w:t>
      </w:r>
    </w:p>
    <w:p w14:paraId="0456547B" w14:textId="77777777" w:rsidR="00C60805" w:rsidRPr="000C6C65" w:rsidRDefault="00C60805" w:rsidP="00C60805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DD31D76" w14:textId="7FDF03B5" w:rsidR="00425FBC" w:rsidRPr="00886180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180">
        <w:rPr>
          <w:rFonts w:ascii="Times New Roman" w:eastAsia="Calibri" w:hAnsi="Times New Roman" w:cs="Times New Roman"/>
          <w:b/>
          <w:bCs/>
          <w:sz w:val="28"/>
          <w:szCs w:val="28"/>
        </w:rPr>
        <w:t>ЕКС</w:t>
      </w:r>
      <w:r w:rsidR="00236891" w:rsidRPr="0088618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2FEAE4F6" w14:textId="046F62D0" w:rsidR="000C6C65" w:rsidRPr="00236891" w:rsidRDefault="000C6C65" w:rsidP="00236891">
      <w:pPr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Техник-программист, </w:t>
      </w:r>
      <w:r w:rsidR="00236891"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</w:t>
      </w:r>
      <w:r w:rsid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36891"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(редакция от 15.05.2013);</w:t>
      </w:r>
    </w:p>
    <w:p w14:paraId="70EA2555" w14:textId="29036B34" w:rsidR="00236891" w:rsidRPr="00236891" w:rsidRDefault="00236891" w:rsidP="00236891">
      <w:pPr>
        <w:numPr>
          <w:ilvl w:val="2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Инженер-программист,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(редакция от 15.05.2013)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B9F3021" w14:textId="0D3356B3" w:rsidR="00425FBC" w:rsidRPr="00886180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180">
        <w:rPr>
          <w:rFonts w:ascii="Times New Roman" w:eastAsia="Calibri" w:hAnsi="Times New Roman" w:cs="Times New Roman"/>
          <w:b/>
          <w:bCs/>
          <w:sz w:val="28"/>
          <w:szCs w:val="28"/>
        </w:rPr>
        <w:t>Отраслевые/корпоративные стандарты</w:t>
      </w:r>
      <w:r w:rsidR="00236891" w:rsidRPr="0088618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0EB34DC0" w14:textId="14E4AD40" w:rsidR="00236891" w:rsidRDefault="00236891" w:rsidP="00236891">
      <w:pPr>
        <w:numPr>
          <w:ilvl w:val="2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Соглашения о написании кода на C#</w:t>
      </w:r>
      <w:r w:rsidR="003E0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25492CF5" w14:textId="68CF8657" w:rsidR="003E08AA" w:rsidRPr="003E08AA" w:rsidRDefault="003E08AA" w:rsidP="003E08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C# Coding Conventions</w:t>
      </w:r>
      <w:r w:rsid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;</w:t>
      </w:r>
    </w:p>
    <w:p w14:paraId="034E68A8" w14:textId="49516ED7" w:rsidR="003E08AA" w:rsidRPr="003E08AA" w:rsidRDefault="003E08AA" w:rsidP="003E08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C# Programming Guide</w:t>
      </w:r>
      <w:r w:rsid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;</w:t>
      </w:r>
    </w:p>
    <w:p w14:paraId="7211AA9A" w14:textId="54160A0B" w:rsidR="003E08AA" w:rsidRPr="003E08AA" w:rsidRDefault="003E08AA" w:rsidP="003E08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.NET Naming Guidelines</w:t>
      </w:r>
      <w:r w:rsid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;</w:t>
      </w:r>
    </w:p>
    <w:p w14:paraId="2ACAD148" w14:textId="6C8C1CF6" w:rsidR="003E08AA" w:rsidRPr="003E08AA" w:rsidRDefault="003E08AA" w:rsidP="003E08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.NET Class Member Usage Guidelines</w:t>
      </w:r>
      <w:r w:rsid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;</w:t>
      </w:r>
    </w:p>
    <w:p w14:paraId="49E96A87" w14:textId="045D977A" w:rsidR="003E08AA" w:rsidRPr="003E08AA" w:rsidRDefault="003E08AA" w:rsidP="003E08A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Framework Design </w:t>
      </w:r>
      <w:proofErr w:type="spellStart"/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Guidelines</w:t>
      </w:r>
      <w:proofErr w:type="spellEnd"/>
      <w:r w:rsid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.</w:t>
      </w:r>
    </w:p>
    <w:p w14:paraId="6469BE2B" w14:textId="570C0F46" w:rsidR="00062031" w:rsidRDefault="00062031" w:rsidP="00062031">
      <w:pPr>
        <w:numPr>
          <w:ilvl w:val="2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Соглашения о написании кода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DA35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++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47B16E9B" w14:textId="0FC68FEC" w:rsidR="00062031" w:rsidRDefault="00DA355C" w:rsidP="00062031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Pr="00C56F9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/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C++</w:t>
      </w: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Coding </w:t>
      </w:r>
      <w:r w:rsidRPr="00C56F9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uidelines</w:t>
      </w:r>
      <w:r w:rsidR="00C56F9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(</w:t>
      </w:r>
      <w:r w:rsidR="00C56F9A"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</w:t>
      </w:r>
      <w:r w:rsidR="00C56F9A" w:rsidRPr="00C56F9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/</w:t>
      </w:r>
      <w:r w:rsidR="00C56F9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C++</w:t>
      </w:r>
      <w:r w:rsidR="00C56F9A"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Coding Conventions</w:t>
      </w:r>
      <w:r w:rsidR="00C56F9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)</w:t>
      </w:r>
      <w:r w:rsidR="00062031" w:rsidRP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.</w:t>
      </w:r>
    </w:p>
    <w:p w14:paraId="7CED1B3A" w14:textId="77777777" w:rsidR="00062031" w:rsidRDefault="00062031" w:rsidP="00062031">
      <w:pPr>
        <w:numPr>
          <w:ilvl w:val="2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Соглашения о написании кода на Java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2F3A87FE" w14:textId="77777777" w:rsidR="00062031" w:rsidRDefault="00062031" w:rsidP="00062031">
      <w:pPr>
        <w:pStyle w:val="a3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 w:rsidRPr="0088618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Java Code Style</w:t>
      </w:r>
      <w:r w:rsidRPr="00886180">
        <w:rPr>
          <w:rFonts w:ascii="stk" w:hAnsi="stk"/>
          <w:color w:val="000000"/>
          <w:sz w:val="27"/>
          <w:szCs w:val="27"/>
          <w:shd w:val="clear" w:color="auto" w:fill="FFFFFF"/>
          <w:lang w:val="en-US"/>
        </w:rPr>
        <w:t xml:space="preserve"> (</w:t>
      </w:r>
      <w:r w:rsidRP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Java Code Conventions</w:t>
      </w:r>
      <w:r w:rsidRPr="0088618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)</w:t>
      </w:r>
      <w:r w:rsidRPr="00D36C1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.</w:t>
      </w:r>
    </w:p>
    <w:p w14:paraId="5E2E0DAD" w14:textId="2A4E3950" w:rsidR="00062031" w:rsidRDefault="00062031" w:rsidP="00062031">
      <w:pPr>
        <w:pStyle w:val="a3"/>
        <w:numPr>
          <w:ilvl w:val="2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0620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Соглашения о написании кода на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Python</w:t>
      </w:r>
      <w:r w:rsidRPr="0006203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</w:p>
    <w:p w14:paraId="15F96EAF" w14:textId="17E75A4A" w:rsidR="00C56F9A" w:rsidRDefault="00C56F9A" w:rsidP="00C56F9A">
      <w:pPr>
        <w:pStyle w:val="a3"/>
        <w:numPr>
          <w:ilvl w:val="0"/>
          <w:numId w:val="10"/>
        </w:numPr>
        <w:spacing w:after="0" w:line="240" w:lineRule="auto"/>
        <w:ind w:left="226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Style Guide for Python Code;</w:t>
      </w:r>
    </w:p>
    <w:p w14:paraId="217F8F18" w14:textId="1C26F84E" w:rsidR="00C56F9A" w:rsidRPr="00C56F9A" w:rsidRDefault="00C56F9A" w:rsidP="00C56F9A">
      <w:pPr>
        <w:pStyle w:val="a3"/>
        <w:numPr>
          <w:ilvl w:val="0"/>
          <w:numId w:val="10"/>
        </w:numPr>
        <w:spacing w:after="0" w:line="240" w:lineRule="auto"/>
        <w:ind w:left="226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Python Enhancement Proposal #8</w:t>
      </w:r>
    </w:p>
    <w:p w14:paraId="6FCA3371" w14:textId="07CE3383" w:rsidR="00C56F9A" w:rsidRDefault="00C56F9A" w:rsidP="00C56F9A">
      <w:pPr>
        <w:numPr>
          <w:ilvl w:val="2"/>
          <w:numId w:val="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Соглашения о написании кода 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Kotlin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3A9122F0" w14:textId="18A81F3C" w:rsidR="00062031" w:rsidRPr="00C56F9A" w:rsidRDefault="00C56F9A" w:rsidP="00C56F9A">
      <w:pPr>
        <w:pStyle w:val="a3"/>
        <w:numPr>
          <w:ilvl w:val="0"/>
          <w:numId w:val="10"/>
        </w:numPr>
        <w:spacing w:after="0" w:line="240" w:lineRule="auto"/>
        <w:ind w:left="226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Kotlin </w:t>
      </w:r>
      <w:r w:rsidRPr="003E08AA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Coding Conventions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(Kotlin</w:t>
      </w:r>
      <w:r w:rsidRPr="0088618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 xml:space="preserve"> Code Style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/>
        </w:rPr>
        <w:t>).</w:t>
      </w:r>
    </w:p>
    <w:p w14:paraId="150629D9" w14:textId="068CCA94" w:rsidR="00425FBC" w:rsidRPr="00387F97" w:rsidRDefault="00425FBC" w:rsidP="00062031">
      <w:pPr>
        <w:pStyle w:val="a3"/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86180">
        <w:rPr>
          <w:rFonts w:ascii="Times New Roman" w:hAnsi="Times New Roman"/>
          <w:b/>
          <w:bCs/>
          <w:sz w:val="28"/>
          <w:szCs w:val="28"/>
        </w:rPr>
        <w:t>Квалификационные характеристики (</w:t>
      </w:r>
      <w:proofErr w:type="spellStart"/>
      <w:r w:rsidRPr="00886180">
        <w:rPr>
          <w:rFonts w:ascii="Times New Roman" w:hAnsi="Times New Roman"/>
          <w:b/>
          <w:bCs/>
          <w:sz w:val="28"/>
          <w:szCs w:val="28"/>
        </w:rPr>
        <w:t>профессиограмма</w:t>
      </w:r>
      <w:proofErr w:type="spellEnd"/>
      <w:r w:rsidRPr="00886180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387F97" w:rsidRPr="00757B34" w14:paraId="4D55DF13" w14:textId="77777777" w:rsidTr="00062031">
        <w:tc>
          <w:tcPr>
            <w:tcW w:w="2122" w:type="dxa"/>
            <w:vAlign w:val="center"/>
          </w:tcPr>
          <w:p w14:paraId="5206188C" w14:textId="69CB0FC1" w:rsidR="00387F97" w:rsidRPr="00757B34" w:rsidRDefault="00387F97" w:rsidP="00D5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Тип и класс профессии</w:t>
            </w:r>
          </w:p>
        </w:tc>
        <w:tc>
          <w:tcPr>
            <w:tcW w:w="7223" w:type="dxa"/>
          </w:tcPr>
          <w:p w14:paraId="4C97F327" w14:textId="77777777" w:rsidR="00D56D99" w:rsidRPr="00757B34" w:rsidRDefault="00D56D99" w:rsidP="00D56D99">
            <w:pPr>
              <w:spacing w:line="276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Тип профессии:</w:t>
            </w:r>
          </w:p>
          <w:p w14:paraId="1D817497" w14:textId="5E976FA1" w:rsidR="00D56D99" w:rsidRPr="00757B34" w:rsidRDefault="00387F97" w:rsidP="00D56D99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«Человек – Знаковая система»</w:t>
            </w:r>
          </w:p>
          <w:p w14:paraId="5739C716" w14:textId="77777777" w:rsidR="00D56D99" w:rsidRPr="00757B34" w:rsidRDefault="00387F97" w:rsidP="00D56D99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«Человек – Техника»</w:t>
            </w:r>
          </w:p>
          <w:p w14:paraId="4EE8A02E" w14:textId="733BA00D" w:rsidR="00387F97" w:rsidRPr="00757B34" w:rsidRDefault="00D56D99" w:rsidP="00D56D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87F97"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ласс</w:t>
            </w: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87F97"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эвристическ</w:t>
            </w: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профессия, </w:t>
            </w:r>
            <w:r w:rsidR="00387F97"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т.к. связана с разработкой и созданием новых объектов.</w:t>
            </w:r>
          </w:p>
        </w:tc>
      </w:tr>
      <w:tr w:rsidR="00387F97" w:rsidRPr="00757B34" w14:paraId="1005EDC7" w14:textId="77777777" w:rsidTr="00062031">
        <w:tc>
          <w:tcPr>
            <w:tcW w:w="2122" w:type="dxa"/>
            <w:vAlign w:val="center"/>
          </w:tcPr>
          <w:p w14:paraId="725BB7FD" w14:textId="716B9029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7223" w:type="dxa"/>
          </w:tcPr>
          <w:p w14:paraId="392DCBD0" w14:textId="77777777" w:rsidR="00757B34" w:rsidRDefault="00387F97" w:rsidP="00D56D99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программиста направлена на </w:t>
            </w:r>
            <w:r w:rsidR="00757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разработку и </w:t>
            </w: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работоспособности программного обеспечения, используемого в организаци</w:t>
            </w:r>
            <w:r w:rsidR="00757B34">
              <w:rPr>
                <w:rFonts w:ascii="Times New Roman" w:eastAsia="Calibri" w:hAnsi="Times New Roman" w:cs="Times New Roman"/>
                <w:sz w:val="24"/>
                <w:szCs w:val="24"/>
              </w:rPr>
              <w:t>ях:</w:t>
            </w:r>
          </w:p>
          <w:p w14:paraId="74ACB5A6" w14:textId="39008FA2" w:rsidR="00757B34" w:rsidRPr="00757B34" w:rsidRDefault="00757B34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 xml:space="preserve">разработка и </w:t>
            </w:r>
            <w:r w:rsidR="00387F97" w:rsidRPr="00757B34">
              <w:rPr>
                <w:rFonts w:ascii="Times New Roman" w:hAnsi="Times New Roman"/>
                <w:sz w:val="24"/>
                <w:szCs w:val="24"/>
              </w:rPr>
              <w:t xml:space="preserve">обновление баз данных, используемых программным обеспечением; </w:t>
            </w:r>
          </w:p>
          <w:p w14:paraId="3F3B4B87" w14:textId="77777777" w:rsidR="00757B34" w:rsidRPr="00757B34" w:rsidRDefault="00387F97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 xml:space="preserve">разработка необходимого программного обеспечения и сопровождение уже имеющегося; </w:t>
            </w:r>
          </w:p>
          <w:p w14:paraId="4A50AFA3" w14:textId="7929AB4B" w:rsidR="00387F97" w:rsidRPr="00757B34" w:rsidRDefault="00757B34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технической документации по разработанному программному обеспечению</w:t>
            </w:r>
            <w:r w:rsidRPr="00757B34"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</w:p>
          <w:p w14:paraId="7B4E6127" w14:textId="6B3B0447" w:rsidR="00387F97" w:rsidRPr="00757B34" w:rsidRDefault="00387F97" w:rsidP="00D56D99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Также программист:</w:t>
            </w:r>
          </w:p>
          <w:p w14:paraId="08F20796" w14:textId="6D0FB0B7" w:rsidR="00387F97" w:rsidRPr="00757B34" w:rsidRDefault="00757B34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разрабатывает технологии решения задач по обработке информации, определяет схемы и алгоритмы обработки данных, выбирает язык программирования для описания составленных алгоритмов;</w:t>
            </w:r>
          </w:p>
          <w:p w14:paraId="4819C70E" w14:textId="4523A9A1" w:rsidR="00387F97" w:rsidRPr="00757B34" w:rsidRDefault="00757B34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занимается подготовкой программ к отладке и проведением отладки и корректировки (нахождение и устранение различных ошибок, которые, возможно, содержатся в программе);</w:t>
            </w:r>
          </w:p>
          <w:p w14:paraId="1FF63B74" w14:textId="67BFDA50" w:rsidR="00387F97" w:rsidRPr="00757B34" w:rsidRDefault="00757B34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 xml:space="preserve">выполняет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проектирование архитектуры</w:t>
            </w:r>
            <w:r w:rsidRPr="00757B34">
              <w:rPr>
                <w:rFonts w:ascii="Times New Roman" w:hAnsi="Times New Roman"/>
                <w:sz w:val="24"/>
                <w:szCs w:val="24"/>
              </w:rPr>
              <w:t xml:space="preserve"> информационной среды;</w:t>
            </w:r>
          </w:p>
          <w:p w14:paraId="4453A30A" w14:textId="4E2B4991" w:rsidR="00387F97" w:rsidRPr="00757B34" w:rsidRDefault="00757B34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работает с глобальными сетями;</w:t>
            </w:r>
          </w:p>
          <w:p w14:paraId="43AE47D1" w14:textId="041891A8" w:rsidR="00387F97" w:rsidRPr="00757B34" w:rsidRDefault="00757B34" w:rsidP="00757B3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разрабатывает инструкции по работе с компьютерными программами, оформляет техническую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B34">
              <w:rPr>
                <w:rFonts w:ascii="Times New Roman" w:hAnsi="Times New Roman"/>
                <w:sz w:val="24"/>
                <w:szCs w:val="24"/>
              </w:rPr>
              <w:t>и т.п.</w:t>
            </w:r>
          </w:p>
        </w:tc>
      </w:tr>
      <w:tr w:rsidR="00387F97" w:rsidRPr="00757B34" w14:paraId="56DA9518" w14:textId="77777777" w:rsidTr="00062031">
        <w:tc>
          <w:tcPr>
            <w:tcW w:w="2122" w:type="dxa"/>
            <w:vAlign w:val="center"/>
          </w:tcPr>
          <w:p w14:paraId="4E7F9E65" w14:textId="62930F25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Программист должен знать:</w:t>
            </w:r>
          </w:p>
        </w:tc>
        <w:tc>
          <w:tcPr>
            <w:tcW w:w="7223" w:type="dxa"/>
          </w:tcPr>
          <w:p w14:paraId="6FF14D09" w14:textId="77777777" w:rsidR="005F49BE" w:rsidRDefault="00387F97" w:rsidP="003E3840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языки программирования</w:t>
            </w:r>
            <w:r w:rsidR="005F49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5B4EFF" w14:textId="7B2A91D1" w:rsidR="00387F97" w:rsidRDefault="005F49BE" w:rsidP="003E3840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разработки </w:t>
            </w:r>
            <w:r w:rsidR="00387F97" w:rsidRPr="00757B34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387F97" w:rsidRPr="00757B34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87F97" w:rsidRPr="00757B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28EAAD" w14:textId="4473F1FC" w:rsidR="005F49BE" w:rsidRPr="00757B34" w:rsidRDefault="005F49BE" w:rsidP="003E3840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проектирования и разработки систем хранения данных;</w:t>
            </w:r>
          </w:p>
          <w:p w14:paraId="08F27504" w14:textId="1CA57444" w:rsidR="00387F97" w:rsidRPr="00757B34" w:rsidRDefault="00387F97" w:rsidP="003E3840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 xml:space="preserve">компьютерную технику, принципы ее </w:t>
            </w:r>
            <w:r w:rsidR="00757B34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757B34">
              <w:rPr>
                <w:rFonts w:ascii="Times New Roman" w:hAnsi="Times New Roman"/>
                <w:sz w:val="24"/>
                <w:szCs w:val="24"/>
              </w:rPr>
              <w:t xml:space="preserve"> и эксплуатации;</w:t>
            </w:r>
          </w:p>
          <w:p w14:paraId="10EC5DE3" w14:textId="3A315374" w:rsidR="00387F97" w:rsidRPr="00757B34" w:rsidRDefault="00387F97" w:rsidP="003E3840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вычислительную технику, алгоритмы ее работы, и т.п.</w:t>
            </w:r>
          </w:p>
        </w:tc>
      </w:tr>
      <w:tr w:rsidR="00387F97" w:rsidRPr="00757B34" w14:paraId="47014EDA" w14:textId="77777777" w:rsidTr="00062031">
        <w:tc>
          <w:tcPr>
            <w:tcW w:w="2122" w:type="dxa"/>
            <w:vAlign w:val="center"/>
          </w:tcPr>
          <w:p w14:paraId="1A96AC70" w14:textId="27711FCD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Программист должен уметь:</w:t>
            </w:r>
          </w:p>
        </w:tc>
        <w:tc>
          <w:tcPr>
            <w:tcW w:w="7223" w:type="dxa"/>
          </w:tcPr>
          <w:p w14:paraId="6B2F7A80" w14:textId="77777777" w:rsidR="00387F97" w:rsidRPr="00757B34" w:rsidRDefault="00387F97" w:rsidP="003E3840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разрабатывать компоненты проектной и технической документации с использованием графических языков спецификаций;</w:t>
            </w:r>
          </w:p>
          <w:p w14:paraId="177B6F52" w14:textId="0B6AD4B2" w:rsidR="00387F97" w:rsidRPr="00757B34" w:rsidRDefault="003E3840" w:rsidP="003E3840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разрабатывать программные продукты</w:t>
            </w:r>
            <w:r w:rsidR="00387F97" w:rsidRPr="00757B34">
              <w:rPr>
                <w:rFonts w:ascii="Times New Roman" w:hAnsi="Times New Roman"/>
                <w:sz w:val="24"/>
                <w:szCs w:val="24"/>
              </w:rPr>
              <w:t xml:space="preserve"> (владеть различными языками программирования);</w:t>
            </w:r>
          </w:p>
          <w:p w14:paraId="756A6923" w14:textId="77777777" w:rsidR="00387F97" w:rsidRPr="00757B34" w:rsidRDefault="00387F97" w:rsidP="003E3840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выполнять оптимизацию программного кода;</w:t>
            </w:r>
          </w:p>
          <w:p w14:paraId="0E506771" w14:textId="77777777" w:rsidR="00387F97" w:rsidRPr="00757B34" w:rsidRDefault="00387F97" w:rsidP="003E3840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работать с сетями, базами данных;</w:t>
            </w:r>
          </w:p>
          <w:p w14:paraId="3D9D1A1D" w14:textId="77777777" w:rsidR="00387F97" w:rsidRPr="00757B34" w:rsidRDefault="00387F97" w:rsidP="003E3840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реализовывать методы и технологии защиты информации в базах данных;</w:t>
            </w:r>
          </w:p>
          <w:p w14:paraId="4EFFAFFD" w14:textId="77777777" w:rsidR="00387F97" w:rsidRPr="00757B34" w:rsidRDefault="00387F97" w:rsidP="003E3840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осуществлять разработку тестовых наборов и тестовых сценариев;</w:t>
            </w:r>
          </w:p>
          <w:p w14:paraId="2161FBB0" w14:textId="15B1D042" w:rsidR="00387F97" w:rsidRPr="00757B34" w:rsidRDefault="00387F97" w:rsidP="003E3840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3E3840" w:rsidRPr="00757B34">
              <w:rPr>
                <w:rFonts w:ascii="Times New Roman" w:hAnsi="Times New Roman"/>
                <w:sz w:val="24"/>
                <w:szCs w:val="24"/>
              </w:rPr>
              <w:t>установку и настройку программного обеспечения для профессиональной деятельности</w:t>
            </w:r>
            <w:r w:rsidRPr="00757B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F97" w:rsidRPr="00757B34" w14:paraId="0DF05955" w14:textId="77777777" w:rsidTr="00062031">
        <w:tc>
          <w:tcPr>
            <w:tcW w:w="2122" w:type="dxa"/>
            <w:vAlign w:val="center"/>
          </w:tcPr>
          <w:p w14:paraId="183AD8B7" w14:textId="2BE82461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индивидуальным особенностям специалиста</w:t>
            </w:r>
          </w:p>
        </w:tc>
        <w:tc>
          <w:tcPr>
            <w:tcW w:w="7223" w:type="dxa"/>
          </w:tcPr>
          <w:p w14:paraId="6AF8CA82" w14:textId="2FCD56DB" w:rsidR="00387F97" w:rsidRPr="00757B34" w:rsidRDefault="00387F97" w:rsidP="00D56D99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Для успешной деятельности в качестве программиста необходимо наличие следующих профессионально-важных качеств:</w:t>
            </w:r>
          </w:p>
          <w:p w14:paraId="657DDFC0" w14:textId="77777777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склонность к работе с информацией;</w:t>
            </w:r>
          </w:p>
          <w:p w14:paraId="28FDB2C6" w14:textId="77777777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развитые логические способности;</w:t>
            </w:r>
          </w:p>
          <w:p w14:paraId="27C03098" w14:textId="77777777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способность к длительной концентрации внимания;</w:t>
            </w:r>
          </w:p>
          <w:p w14:paraId="131508D2" w14:textId="7389E679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хороший уровень развития памяти (в особенности словесно</w:t>
            </w:r>
            <w:r w:rsidR="00D56D99" w:rsidRPr="00757B34">
              <w:rPr>
                <w:rFonts w:ascii="Times New Roman" w:hAnsi="Times New Roman"/>
                <w:sz w:val="24"/>
                <w:szCs w:val="24"/>
              </w:rPr>
              <w:t>-</w:t>
            </w:r>
            <w:r w:rsidRPr="00757B34">
              <w:rPr>
                <w:rFonts w:ascii="Times New Roman" w:hAnsi="Times New Roman"/>
                <w:sz w:val="24"/>
                <w:szCs w:val="24"/>
              </w:rPr>
              <w:t>логической);</w:t>
            </w:r>
          </w:p>
          <w:p w14:paraId="29000C59" w14:textId="77777777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развитые математические способности;</w:t>
            </w:r>
          </w:p>
          <w:p w14:paraId="01E684AF" w14:textId="77777777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lastRenderedPageBreak/>
              <w:t>склонность к творческой работе;</w:t>
            </w:r>
          </w:p>
          <w:p w14:paraId="037CD298" w14:textId="77777777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умение работать самостоятельно;</w:t>
            </w:r>
          </w:p>
          <w:p w14:paraId="66A7BA5B" w14:textId="77777777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аккуратность, внимательность;</w:t>
            </w:r>
          </w:p>
          <w:p w14:paraId="24989DF4" w14:textId="3C38CA76" w:rsidR="00387F97" w:rsidRPr="00757B34" w:rsidRDefault="00387F97" w:rsidP="00D56D99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эмоциональная устойчивость</w:t>
            </w:r>
            <w:r w:rsidR="00D56D99" w:rsidRPr="00757B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F97" w:rsidRPr="00757B34" w14:paraId="696F3E3C" w14:textId="77777777" w:rsidTr="00062031">
        <w:tc>
          <w:tcPr>
            <w:tcW w:w="2122" w:type="dxa"/>
            <w:vAlign w:val="center"/>
          </w:tcPr>
          <w:p w14:paraId="589FD47D" w14:textId="17CD41FE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 труда</w:t>
            </w:r>
          </w:p>
        </w:tc>
        <w:tc>
          <w:tcPr>
            <w:tcW w:w="7223" w:type="dxa"/>
          </w:tcPr>
          <w:p w14:paraId="06A7AB9C" w14:textId="04B57602" w:rsidR="00387F97" w:rsidRPr="00757B34" w:rsidRDefault="00062031" w:rsidP="00D56D99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работа/работа в коллективе</w:t>
            </w:r>
          </w:p>
        </w:tc>
      </w:tr>
      <w:tr w:rsidR="00387F97" w:rsidRPr="00757B34" w14:paraId="1DBF496E" w14:textId="77777777" w:rsidTr="00062031">
        <w:tc>
          <w:tcPr>
            <w:tcW w:w="2122" w:type="dxa"/>
            <w:vAlign w:val="center"/>
          </w:tcPr>
          <w:p w14:paraId="6BB37755" w14:textId="6EE796E2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противопоказания</w:t>
            </w:r>
          </w:p>
        </w:tc>
        <w:tc>
          <w:tcPr>
            <w:tcW w:w="7223" w:type="dxa"/>
          </w:tcPr>
          <w:p w14:paraId="538AEDA4" w14:textId="77777777" w:rsidR="00387F97" w:rsidRPr="00757B34" w:rsidRDefault="00387F97" w:rsidP="00D56D99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заболевания опорно-двигательного аппарата (полиартрит, остеохондроз, радикулит и т.п.);</w:t>
            </w:r>
          </w:p>
          <w:p w14:paraId="13CB824D" w14:textId="77777777" w:rsidR="00387F97" w:rsidRPr="00757B34" w:rsidRDefault="00387F97" w:rsidP="00D56D99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нарушения зрения (сильная степень миопии);</w:t>
            </w:r>
          </w:p>
          <w:p w14:paraId="01526FA9" w14:textId="77777777" w:rsidR="00387F97" w:rsidRPr="00757B34" w:rsidRDefault="00387F97" w:rsidP="00D56D99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заболевания нервной системы;</w:t>
            </w:r>
          </w:p>
          <w:p w14:paraId="529255E6" w14:textId="77777777" w:rsidR="00387F97" w:rsidRPr="00757B34" w:rsidRDefault="00387F97" w:rsidP="00D56D99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психические расстройства;</w:t>
            </w:r>
          </w:p>
          <w:p w14:paraId="5EF5FB87" w14:textId="60910E3F" w:rsidR="00387F97" w:rsidRPr="00757B34" w:rsidRDefault="00387F97" w:rsidP="00D56D99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расстройства внимания.</w:t>
            </w:r>
          </w:p>
        </w:tc>
      </w:tr>
      <w:tr w:rsidR="00387F97" w:rsidRPr="00757B34" w14:paraId="57474E05" w14:textId="77777777" w:rsidTr="00062031">
        <w:tc>
          <w:tcPr>
            <w:tcW w:w="2122" w:type="dxa"/>
            <w:vAlign w:val="center"/>
          </w:tcPr>
          <w:p w14:paraId="4E70BD34" w14:textId="2B0C8D89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7223" w:type="dxa"/>
          </w:tcPr>
          <w:p w14:paraId="56174F3A" w14:textId="37DC63E0" w:rsidR="00387F97" w:rsidRPr="00757B34" w:rsidRDefault="00387F97" w:rsidP="00D56D99">
            <w:pPr>
              <w:ind w:left="3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программиста требует наличия среднего профессионального либо высшего образования.</w:t>
            </w:r>
          </w:p>
        </w:tc>
      </w:tr>
      <w:tr w:rsidR="00387F97" w:rsidRPr="00757B34" w14:paraId="449D1345" w14:textId="77777777" w:rsidTr="00062031">
        <w:tc>
          <w:tcPr>
            <w:tcW w:w="2122" w:type="dxa"/>
            <w:vAlign w:val="center"/>
          </w:tcPr>
          <w:p w14:paraId="14DF97C1" w14:textId="2DB7602D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7223" w:type="dxa"/>
          </w:tcPr>
          <w:p w14:paraId="0D4A6D98" w14:textId="77777777" w:rsidR="00387F97" w:rsidRDefault="00062031" w:rsidP="00D56D99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в образовательных организациях среднего профессионального, высшего образования. </w:t>
            </w:r>
          </w:p>
          <w:p w14:paraId="60CD720C" w14:textId="7CA77539" w:rsidR="00062031" w:rsidRPr="00757B34" w:rsidRDefault="00062031" w:rsidP="00D56D99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образовательных организациях дополнительного профессионального образования.</w:t>
            </w:r>
          </w:p>
        </w:tc>
      </w:tr>
      <w:tr w:rsidR="00387F97" w:rsidRPr="00757B34" w14:paraId="48B41F62" w14:textId="77777777" w:rsidTr="00062031">
        <w:tc>
          <w:tcPr>
            <w:tcW w:w="2122" w:type="dxa"/>
            <w:vAlign w:val="center"/>
          </w:tcPr>
          <w:p w14:paraId="27283CE9" w14:textId="7DF17B58" w:rsidR="00387F97" w:rsidRPr="00757B34" w:rsidRDefault="00387F97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Области применения профессии</w:t>
            </w:r>
          </w:p>
        </w:tc>
        <w:tc>
          <w:tcPr>
            <w:tcW w:w="7223" w:type="dxa"/>
          </w:tcPr>
          <w:p w14:paraId="2A86B5B1" w14:textId="77777777" w:rsidR="00387F97" w:rsidRPr="00757B34" w:rsidRDefault="00387F97" w:rsidP="00D56D99">
            <w:pPr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Программист может работать в таких организациях и сферах, как:</w:t>
            </w:r>
          </w:p>
          <w:p w14:paraId="1184B50E" w14:textId="77777777" w:rsidR="00387F97" w:rsidRPr="00062031" w:rsidRDefault="00387F97" w:rsidP="00062031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вычислительные центры;</w:t>
            </w:r>
          </w:p>
          <w:p w14:paraId="2B229342" w14:textId="77777777" w:rsidR="00387F97" w:rsidRPr="00062031" w:rsidRDefault="00387F97" w:rsidP="00062031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предприятия и организации различного профиля;</w:t>
            </w:r>
          </w:p>
          <w:p w14:paraId="68781527" w14:textId="5D9E6269" w:rsidR="00387F97" w:rsidRPr="00062031" w:rsidRDefault="00062031" w:rsidP="00062031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 w:rsidR="00387F97" w:rsidRPr="00062031">
              <w:rPr>
                <w:rFonts w:ascii="Times New Roman" w:hAnsi="Times New Roman"/>
                <w:sz w:val="24"/>
                <w:szCs w:val="24"/>
              </w:rPr>
              <w:t>, работающие в области информационных технологий;</w:t>
            </w:r>
          </w:p>
          <w:p w14:paraId="61D072A0" w14:textId="3B2A889E" w:rsidR="00387F97" w:rsidRPr="00062031" w:rsidRDefault="00062031" w:rsidP="00062031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предприятия банковского сектора</w:t>
            </w:r>
            <w:r w:rsidR="00387F97" w:rsidRPr="000620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CA4ED3" w14:textId="77777777" w:rsidR="00387F97" w:rsidRPr="00062031" w:rsidRDefault="00387F97" w:rsidP="00062031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научно-исследовательские институты;</w:t>
            </w:r>
          </w:p>
          <w:p w14:paraId="4DB58B76" w14:textId="4CF06A53" w:rsidR="00387F97" w:rsidRPr="00062031" w:rsidRDefault="00387F97" w:rsidP="00062031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образовательные учреждения (школы, техникумы, колледжи)</w:t>
            </w:r>
            <w:r w:rsidR="00062031" w:rsidRPr="00062031">
              <w:rPr>
                <w:rFonts w:ascii="Times New Roman" w:hAnsi="Times New Roman"/>
                <w:sz w:val="24"/>
                <w:szCs w:val="24"/>
              </w:rPr>
              <w:t xml:space="preserve"> и пр</w:t>
            </w:r>
            <w:r w:rsidRPr="00062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F97" w:rsidRPr="00757B34" w14:paraId="71F09A01" w14:textId="77777777" w:rsidTr="00062031">
        <w:tc>
          <w:tcPr>
            <w:tcW w:w="2122" w:type="dxa"/>
            <w:vAlign w:val="center"/>
          </w:tcPr>
          <w:p w14:paraId="5018CA35" w14:textId="2B383A58" w:rsidR="00387F97" w:rsidRPr="00757B34" w:rsidRDefault="00D56D99" w:rsidP="00D56D99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карьерного роста</w:t>
            </w:r>
          </w:p>
        </w:tc>
        <w:tc>
          <w:tcPr>
            <w:tcW w:w="7223" w:type="dxa"/>
          </w:tcPr>
          <w:p w14:paraId="5D91FBA6" w14:textId="3143CA98" w:rsidR="00D56D99" w:rsidRPr="00062031" w:rsidRDefault="00062031" w:rsidP="00062031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специализация и освоение смежных областей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124511" w14:textId="10BFF606" w:rsidR="00387F97" w:rsidRPr="00062031" w:rsidRDefault="00062031" w:rsidP="00062031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управленческий путь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D800AC3" w14:textId="77777777" w:rsidR="003E08AA" w:rsidRPr="003E08AA" w:rsidRDefault="003E08AA" w:rsidP="003E08A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024BA" w14:textId="74EB1B33" w:rsidR="00425FBC" w:rsidRPr="00886180" w:rsidRDefault="00425FBC" w:rsidP="00886180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  <w:vertAlign w:val="subscript"/>
        </w:rPr>
      </w:pPr>
      <w:r w:rsidRPr="00886180">
        <w:rPr>
          <w:rFonts w:ascii="Times New Roman" w:hAnsi="Times New Roman"/>
          <w:b/>
          <w:bCs/>
          <w:sz w:val="28"/>
          <w:szCs w:val="28"/>
        </w:rPr>
        <w:t xml:space="preserve">ГОСТы </w:t>
      </w:r>
    </w:p>
    <w:p w14:paraId="37D6F890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19.504-79 МЕЖГОСУДАРСТВЕННЫЙ СТАНДАРТ Единая система программной документации РУКОВОДСТВО ПРОГРАММИСТА Требования к содержанию и оформлению; </w:t>
      </w:r>
    </w:p>
    <w:p w14:paraId="4D0A6F00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Р 51904-2002.Программное обеспечение встроенных систем. Общие требования к разработке и документированию;</w:t>
      </w:r>
    </w:p>
    <w:p w14:paraId="24511FCE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19.101-77 Единая система программной документации (ЕСПД). Виды программ и программных документов; </w:t>
      </w:r>
    </w:p>
    <w:p w14:paraId="573DDC47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19.401-78. Текст программы. Требования к содержанию и оформлению; </w:t>
      </w:r>
    </w:p>
    <w:p w14:paraId="7B3883B4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90003-2014 Разработка программных продуктов. Руководящие указания по применению ИСО 9001:2008 при разработке программных продуктов; </w:t>
      </w:r>
    </w:p>
    <w:p w14:paraId="42219085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ГОСТ Р ИСО/МЭК 8824-3-2002 Информационная технология (ИТ). Абстрактная синтаксическая нотация версии один (АСН.1). Часть 3. Спецификация ограничения; </w:t>
      </w:r>
    </w:p>
    <w:p w14:paraId="1CB2092C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55241.1-2012/ISO/TR 9241-100:2010 Эргономика взаимодействия человек-система. Часть 100. Введение в стандарты, относящиеся к эргономике программных средств; </w:t>
      </w:r>
    </w:p>
    <w:p w14:paraId="7516A211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ГОСТ Р ИСО/МЭК 9126-93 Информационная технология. Оценка программной продукции. Характеристики качества и руководства по их применению; </w:t>
      </w:r>
    </w:p>
    <w:p w14:paraId="00545227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Р ИСО 9241-161-2016 Эргономика взаимодействия человек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система. Часть 161. Элементы графического пользовательского интерфейса; </w:t>
      </w:r>
    </w:p>
    <w:p w14:paraId="556982E0" w14:textId="77777777" w:rsidR="00886180" w:rsidRDefault="00886180" w:rsidP="00886180">
      <w:pPr>
        <w:numPr>
          <w:ilvl w:val="0"/>
          <w:numId w:val="1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6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ГОСТ Р ИСО/МЭК 15910-2002 Информационная технология (ИТ). Процесс создания документации пользователя программного средства</w:t>
      </w:r>
    </w:p>
    <w:p w14:paraId="570DC491" w14:textId="5B61E3B5" w:rsidR="00425FBC" w:rsidRPr="00065A89" w:rsidRDefault="00425FBC" w:rsidP="00065A89">
      <w:pPr>
        <w:pStyle w:val="a3"/>
        <w:numPr>
          <w:ilvl w:val="0"/>
          <w:numId w:val="11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65A89">
        <w:rPr>
          <w:rFonts w:ascii="Times New Roman" w:hAnsi="Times New Roman"/>
          <w:b/>
          <w:bCs/>
          <w:sz w:val="28"/>
          <w:szCs w:val="28"/>
        </w:rPr>
        <w:t xml:space="preserve">СанПин </w:t>
      </w:r>
    </w:p>
    <w:p w14:paraId="32EE9450" w14:textId="6A4C4FCD" w:rsidR="00886180" w:rsidRPr="00065A89" w:rsidRDefault="00886180" w:rsidP="00065A89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6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СанПиН 9-131 РБ 2000 "Гигиенические требования к </w:t>
      </w:r>
      <w:proofErr w:type="spellStart"/>
      <w:r w:rsidRPr="0006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видеодисплейным</w:t>
      </w:r>
      <w:proofErr w:type="spellEnd"/>
      <w:r w:rsidRPr="0006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терминалам, электронно-вычислительным машинам и организации работы";</w:t>
      </w:r>
    </w:p>
    <w:p w14:paraId="4CA80651" w14:textId="40D663F5" w:rsidR="00065A89" w:rsidRPr="00387F97" w:rsidRDefault="00886180" w:rsidP="00387F97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6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 2.2.2/2.4.1340-03 Гигиенические требования к персональным электронно-вычислительным машинам и организации работ</w:t>
      </w:r>
      <w:r w:rsidR="00065A89" w:rsidRPr="0006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69E16280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60805" w:rsidRPr="00425FBC" w14:paraId="3311FFA5" w14:textId="77777777" w:rsidTr="00425FBC">
        <w:tc>
          <w:tcPr>
            <w:tcW w:w="529" w:type="pct"/>
            <w:shd w:val="clear" w:color="auto" w:fill="BFBFBF"/>
          </w:tcPr>
          <w:p w14:paraId="3F14049F" w14:textId="08A22891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7E022352" w14:textId="0B2A7BA1" w:rsidR="00C60805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возможностей реализации требований к компьютерному программному обеспечению</w:t>
            </w:r>
          </w:p>
        </w:tc>
      </w:tr>
      <w:tr w:rsidR="00FA1BC7" w:rsidRPr="00425FBC" w14:paraId="4A66802B" w14:textId="77777777" w:rsidTr="00425FBC">
        <w:tc>
          <w:tcPr>
            <w:tcW w:w="529" w:type="pct"/>
            <w:shd w:val="clear" w:color="auto" w:fill="BFBFBF"/>
          </w:tcPr>
          <w:p w14:paraId="2862F28C" w14:textId="4FFAEF55" w:rsidR="00FA1BC7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76FFB242" w14:textId="228B185B" w:rsidR="00FA1BC7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Сбор и обработка результатов проектных исследований</w:t>
            </w:r>
          </w:p>
        </w:tc>
      </w:tr>
      <w:tr w:rsidR="00FA1BC7" w:rsidRPr="00425FBC" w14:paraId="7D487E15" w14:textId="77777777" w:rsidTr="00425FBC">
        <w:tc>
          <w:tcPr>
            <w:tcW w:w="529" w:type="pct"/>
            <w:shd w:val="clear" w:color="auto" w:fill="BFBFBF"/>
          </w:tcPr>
          <w:p w14:paraId="586D5C95" w14:textId="68BC739B" w:rsidR="00FA1BC7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7685923F" w14:textId="374C675A" w:rsidR="00FA1BC7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требований к функциям системы</w:t>
            </w:r>
          </w:p>
        </w:tc>
      </w:tr>
      <w:tr w:rsidR="00C60805" w:rsidRPr="00425FBC" w14:paraId="28F4F905" w14:textId="77777777" w:rsidTr="00425FBC">
        <w:tc>
          <w:tcPr>
            <w:tcW w:w="529" w:type="pct"/>
            <w:shd w:val="clear" w:color="auto" w:fill="BFBFBF"/>
          </w:tcPr>
          <w:p w14:paraId="7B0ECE45" w14:textId="20ABF872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020C325E" w14:textId="1309B65A" w:rsidR="00C60805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сопровождение требований к отдельным функциям системы</w:t>
            </w:r>
          </w:p>
        </w:tc>
      </w:tr>
      <w:tr w:rsidR="00FA1BC7" w:rsidRPr="00425FBC" w14:paraId="09DA2863" w14:textId="77777777" w:rsidTr="00425FBC">
        <w:tc>
          <w:tcPr>
            <w:tcW w:w="529" w:type="pct"/>
            <w:shd w:val="clear" w:color="auto" w:fill="BFBFBF"/>
          </w:tcPr>
          <w:p w14:paraId="7F190413" w14:textId="0066FFEA" w:rsidR="00FA1BC7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DBE5545" w14:textId="01CDA287" w:rsidR="00FA1BC7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Формализация и документирование требований к функциям системы</w:t>
            </w:r>
          </w:p>
        </w:tc>
      </w:tr>
      <w:tr w:rsidR="00FA1BC7" w:rsidRPr="00425FBC" w14:paraId="0D2E050C" w14:textId="77777777" w:rsidTr="00425FBC">
        <w:tc>
          <w:tcPr>
            <w:tcW w:w="529" w:type="pct"/>
            <w:shd w:val="clear" w:color="auto" w:fill="BFBFBF"/>
          </w:tcPr>
          <w:p w14:paraId="52365480" w14:textId="0A7466F6" w:rsidR="00FA1BC7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95496E8" w14:textId="3CC3FF9A" w:rsidR="00FA1BC7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компьютерного программного обеспечения</w:t>
            </w:r>
          </w:p>
        </w:tc>
      </w:tr>
      <w:tr w:rsidR="00C60805" w:rsidRPr="00425FBC" w14:paraId="768AE27F" w14:textId="77777777" w:rsidTr="00425FBC">
        <w:tc>
          <w:tcPr>
            <w:tcW w:w="529" w:type="pct"/>
            <w:shd w:val="clear" w:color="auto" w:fill="BFBFBF"/>
          </w:tcPr>
          <w:p w14:paraId="6DEC72E7" w14:textId="2E9EB2A0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1" w:type="pct"/>
          </w:tcPr>
          <w:p w14:paraId="2300F384" w14:textId="691BC4A4" w:rsidR="00C60805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визуального стиля графического пользовательского интерфейса</w:t>
            </w:r>
          </w:p>
        </w:tc>
      </w:tr>
      <w:tr w:rsidR="00FA1BC7" w:rsidRPr="00425FBC" w14:paraId="5161D0CA" w14:textId="77777777" w:rsidTr="00425FBC">
        <w:tc>
          <w:tcPr>
            <w:tcW w:w="529" w:type="pct"/>
            <w:shd w:val="clear" w:color="auto" w:fill="BFBFBF"/>
          </w:tcPr>
          <w:p w14:paraId="3D325C5E" w14:textId="19378261" w:rsidR="00FA1BC7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500E5864" w14:textId="713A003D" w:rsidR="00FA1BC7" w:rsidRPr="00E3445B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графического пользовательского интерфейса по концепции или по образцу уже спроектированной части интерфейса</w:t>
            </w:r>
          </w:p>
        </w:tc>
      </w:tr>
      <w:tr w:rsidR="00C60805" w:rsidRPr="00425FBC" w14:paraId="3C97C1B9" w14:textId="77777777" w:rsidTr="00425FBC">
        <w:tc>
          <w:tcPr>
            <w:tcW w:w="529" w:type="pct"/>
            <w:shd w:val="clear" w:color="auto" w:fill="BFBFBF"/>
          </w:tcPr>
          <w:p w14:paraId="6FB09A6B" w14:textId="01917ACD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6520F65A" w14:textId="290A6E5F" w:rsidR="00C60805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Формализация и алгоритмизация поставленных задач для разработки программного кода</w:t>
            </w:r>
          </w:p>
        </w:tc>
      </w:tr>
      <w:tr w:rsidR="00BE7357" w:rsidRPr="00425FBC" w14:paraId="0F6F1BE1" w14:textId="77777777" w:rsidTr="00425FBC">
        <w:tc>
          <w:tcPr>
            <w:tcW w:w="529" w:type="pct"/>
            <w:shd w:val="clear" w:color="auto" w:fill="BFBFBF"/>
          </w:tcPr>
          <w:p w14:paraId="6819E586" w14:textId="1536689A" w:rsidR="00BE7357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448723A4" w14:textId="791BE3CD" w:rsidR="00BE7357" w:rsidRDefault="00BE735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архитектуры программных решений</w:t>
            </w:r>
          </w:p>
        </w:tc>
      </w:tr>
      <w:tr w:rsidR="00C60805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3430F0DC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6AC398D4" w14:textId="1038EDDC" w:rsidR="00C60805" w:rsidRPr="00425FBC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программного кода с использованием языков программировани</w:t>
            </w:r>
            <w:r w:rsidRPr="005B442C">
              <w:rPr>
                <w:rFonts w:ascii="Times New Roman" w:eastAsia="Calibri" w:hAnsi="Times New Roman" w:cs="Times New Roman"/>
                <w:sz w:val="28"/>
                <w:szCs w:val="28"/>
              </w:rPr>
              <w:t>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определения и манипулирования данными в базах данных</w:t>
            </w:r>
          </w:p>
        </w:tc>
      </w:tr>
      <w:tr w:rsidR="00E23616" w:rsidRPr="00425FBC" w14:paraId="27656B3D" w14:textId="77777777" w:rsidTr="00425FBC">
        <w:tc>
          <w:tcPr>
            <w:tcW w:w="529" w:type="pct"/>
            <w:shd w:val="clear" w:color="auto" w:fill="BFBFBF"/>
          </w:tcPr>
          <w:p w14:paraId="661474B2" w14:textId="72BC4FA8" w:rsidR="00E23616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39CDCE05" w14:textId="2F6CB09C" w:rsidR="00E23616" w:rsidRDefault="00E23616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программного кода для обеспечения сетевого взаимодействия программных модулей</w:t>
            </w:r>
          </w:p>
        </w:tc>
      </w:tr>
      <w:tr w:rsidR="00E3445B" w:rsidRPr="00425FBC" w14:paraId="23C11FD5" w14:textId="77777777" w:rsidTr="00425FBC">
        <w:tc>
          <w:tcPr>
            <w:tcW w:w="529" w:type="pct"/>
            <w:shd w:val="clear" w:color="auto" w:fill="BFBFBF"/>
          </w:tcPr>
          <w:p w14:paraId="7DCAB288" w14:textId="2E67DFC9" w:rsidR="00E3445B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643015CC" w14:textId="5540717F" w:rsidR="00E3445B" w:rsidRDefault="00E3445B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программного кода, обеспечивающего безопасное хранение, обработку и передачу данных</w:t>
            </w:r>
          </w:p>
        </w:tc>
      </w:tr>
      <w:tr w:rsidR="00C60805" w:rsidRPr="00425FBC" w14:paraId="22CEB35F" w14:textId="77777777" w:rsidTr="00425FBC">
        <w:tc>
          <w:tcPr>
            <w:tcW w:w="529" w:type="pct"/>
            <w:shd w:val="clear" w:color="auto" w:fill="BFBFBF"/>
          </w:tcPr>
          <w:p w14:paraId="0790EDF7" w14:textId="59862735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5E05E27D" w14:textId="4145B10C" w:rsidR="00C60805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Рефакторинг</w:t>
            </w:r>
            <w:r w:rsidRPr="005B442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C7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оптимизация и инспекция программного кода</w:t>
            </w:r>
          </w:p>
        </w:tc>
      </w:tr>
      <w:tr w:rsidR="00C60805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69A9FFB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</w:tcPr>
          <w:p w14:paraId="32A34AEF" w14:textId="55EB0A68" w:rsidR="00C60805" w:rsidRPr="00425FBC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программного кода в соответствии с установленными требованиями</w:t>
            </w:r>
          </w:p>
        </w:tc>
      </w:tr>
      <w:tr w:rsidR="00C60805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679F2765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6D1573A2" w14:textId="34FB210E" w:rsidR="00C60805" w:rsidRPr="00425FBC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системой управления версиями программного кода</w:t>
            </w:r>
          </w:p>
        </w:tc>
      </w:tr>
      <w:tr w:rsidR="00C60805" w:rsidRPr="00425FBC" w14:paraId="0A05CEA3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FF088C" w14:textId="165F39ED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D07B" w14:textId="72D5AC19" w:rsidR="00C60805" w:rsidRPr="00425FBC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отладка программного кода</w:t>
            </w:r>
          </w:p>
        </w:tc>
      </w:tr>
      <w:tr w:rsidR="00C60805" w:rsidRPr="00E8667C" w14:paraId="353CF8F2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08F164" w14:textId="0AD45C1E" w:rsidR="00C60805" w:rsidRPr="00E8667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5169" w14:textId="2644FF83" w:rsidR="00C60805" w:rsidRPr="00E8667C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тестовых наборов данных для проверки работоспособности компьютерного программного обеспечения</w:t>
            </w:r>
          </w:p>
        </w:tc>
      </w:tr>
      <w:tr w:rsidR="00C60805" w:rsidRPr="00425FBC" w14:paraId="46E05BDF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148A46" w14:textId="6BE7299A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67D0" w14:textId="400B12F7" w:rsidR="00C60805" w:rsidRPr="00425FBC" w:rsidRDefault="00C60805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работоспособности компьютерного программного обеспечения</w:t>
            </w:r>
          </w:p>
        </w:tc>
      </w:tr>
      <w:tr w:rsidR="00BE7357" w:rsidRPr="00425FBC" w14:paraId="61A19E64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0443B8" w14:textId="4A6E5E0A" w:rsidR="00BE7357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A200" w14:textId="7888546D" w:rsidR="00BE7357" w:rsidRDefault="00BE735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</w:t>
            </w:r>
            <w:r w:rsidR="00E236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модульных и интеграционных тестов</w:t>
            </w:r>
          </w:p>
        </w:tc>
      </w:tr>
      <w:tr w:rsidR="00C60805" w:rsidRPr="00425FBC" w14:paraId="01970E0F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315487" w14:textId="1C5750A0" w:rsidR="00C60805" w:rsidRPr="00425FBC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82B5" w14:textId="3DDC9C04" w:rsidR="00C60805" w:rsidRPr="00425FBC" w:rsidRDefault="00BE735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систем хранения данных</w:t>
            </w:r>
          </w:p>
        </w:tc>
      </w:tr>
      <w:tr w:rsidR="00FA1BC7" w:rsidRPr="00425FBC" w14:paraId="2BBBFD2E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741D49" w14:textId="53184835" w:rsidR="00FA1BC7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5635" w14:textId="3DFF2902" w:rsidR="00FA1BC7" w:rsidRDefault="00FA1BC7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баз данных</w:t>
            </w:r>
          </w:p>
        </w:tc>
      </w:tr>
      <w:tr w:rsidR="00E23616" w:rsidRPr="00425FBC" w14:paraId="42E9AEFB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B9D8CD" w14:textId="6B744BD4" w:rsidR="00E23616" w:rsidRDefault="00E3445B" w:rsidP="00C608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1DDE" w14:textId="6EADDDD2" w:rsidR="00E23616" w:rsidRDefault="00E23616" w:rsidP="00C608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системных утилит</w:t>
            </w:r>
          </w:p>
        </w:tc>
      </w:tr>
      <w:tr w:rsidR="00E23616" w:rsidRPr="00425FBC" w14:paraId="4293F25F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6D7D51" w14:textId="4AA433CA" w:rsidR="00E23616" w:rsidRDefault="00E3445B" w:rsidP="00E236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77A6" w14:textId="79173826" w:rsidR="00E23616" w:rsidRDefault="00E23616" w:rsidP="00E23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сборки однородных программных модулей в программный проект</w:t>
            </w:r>
          </w:p>
        </w:tc>
      </w:tr>
      <w:tr w:rsidR="00E23616" w:rsidRPr="00425FBC" w14:paraId="35BB68B9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0D55D3" w14:textId="401DDF33" w:rsidR="00E23616" w:rsidRDefault="00E3445B" w:rsidP="00E236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3441" w14:textId="0AD200CB" w:rsidR="00E23616" w:rsidRDefault="00E23616" w:rsidP="00E23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интеграции программных модулей и компонентов и проверки работоспособности выпусков программного продукта</w:t>
            </w:r>
          </w:p>
        </w:tc>
      </w:tr>
      <w:tr w:rsidR="00E23616" w:rsidRPr="00425FBC" w14:paraId="78150194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BD41BE1" w14:textId="43F89211" w:rsidR="00E23616" w:rsidRPr="00425FBC" w:rsidRDefault="00E3445B" w:rsidP="00E236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4CCC" w14:textId="0E8CD770" w:rsidR="00E23616" w:rsidRPr="002C783D" w:rsidRDefault="00E23616" w:rsidP="00E23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разделов пользовательской документации, описывающих работу функций системы</w:t>
            </w:r>
          </w:p>
        </w:tc>
      </w:tr>
      <w:tr w:rsidR="00E23616" w:rsidRPr="00E8667C" w14:paraId="75C179FB" w14:textId="77777777" w:rsidTr="005B442C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EA71F1" w14:textId="0B1C9FD7" w:rsidR="00E23616" w:rsidRPr="00E8667C" w:rsidRDefault="00E3445B" w:rsidP="00E236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0909" w14:textId="56C9579F" w:rsidR="00E23616" w:rsidRPr="00E8667C" w:rsidRDefault="00E23616" w:rsidP="00E23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разделов проектной документации, описывающих работу функций системы</w:t>
            </w:r>
          </w:p>
        </w:tc>
      </w:tr>
      <w:tr w:rsidR="00E23616" w:rsidRPr="00E8667C" w14:paraId="0398965A" w14:textId="77777777" w:rsidTr="002C783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3C5769" w14:textId="230CA677" w:rsidR="00E23616" w:rsidRPr="00E8667C" w:rsidRDefault="00E3445B" w:rsidP="00E344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399A" w14:textId="7FF8F9B6" w:rsidR="00E23616" w:rsidRPr="00E8667C" w:rsidRDefault="00E23616" w:rsidP="00E23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регламентов эксплуатации системы и подсистемы</w:t>
            </w:r>
          </w:p>
        </w:tc>
      </w:tr>
      <w:tr w:rsidR="00E23616" w:rsidRPr="00425FBC" w14:paraId="1B846FDF" w14:textId="77777777" w:rsidTr="002C783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CCA02A" w14:textId="346FBDF8" w:rsidR="00E23616" w:rsidRPr="00425FBC" w:rsidRDefault="00E3445B" w:rsidP="00E236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17D7" w14:textId="5AD63914" w:rsidR="00E23616" w:rsidRPr="00FA1BC7" w:rsidRDefault="00E23616" w:rsidP="00E23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45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 предоставление отчетности о ходе работ по разработке требований к системе и подсистеме</w:t>
            </w:r>
          </w:p>
        </w:tc>
      </w:tr>
      <w:tr w:rsidR="00E23616" w:rsidRPr="00425FBC" w14:paraId="78F6A43B" w14:textId="77777777" w:rsidTr="002C783D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C46C8B" w14:textId="5969D5DF" w:rsidR="00E23616" w:rsidRPr="00425FBC" w:rsidRDefault="00E3445B" w:rsidP="00E236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E29F" w14:textId="378F9AED" w:rsidR="00E23616" w:rsidRPr="00425FBC" w:rsidRDefault="00E23616" w:rsidP="00E236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презентация программного решения заказчикам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2A45E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E606" w14:textId="77777777" w:rsidR="002A45EE" w:rsidRDefault="002A45EE" w:rsidP="00A130B3">
      <w:pPr>
        <w:spacing w:after="0" w:line="240" w:lineRule="auto"/>
      </w:pPr>
      <w:r>
        <w:separator/>
      </w:r>
    </w:p>
  </w:endnote>
  <w:endnote w:type="continuationSeparator" w:id="0">
    <w:p w14:paraId="4969A749" w14:textId="77777777" w:rsidR="002A45EE" w:rsidRDefault="002A45EE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k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09B6" w14:textId="77777777" w:rsidR="002A45EE" w:rsidRDefault="002A45EE" w:rsidP="00A130B3">
      <w:pPr>
        <w:spacing w:after="0" w:line="240" w:lineRule="auto"/>
      </w:pPr>
      <w:r>
        <w:separator/>
      </w:r>
    </w:p>
  </w:footnote>
  <w:footnote w:type="continuationSeparator" w:id="0">
    <w:p w14:paraId="487B698D" w14:textId="77777777" w:rsidR="002A45EE" w:rsidRDefault="002A45EE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A4B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F3425B"/>
    <w:multiLevelType w:val="multilevel"/>
    <w:tmpl w:val="19F05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B478B3"/>
    <w:multiLevelType w:val="multilevel"/>
    <w:tmpl w:val="579E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030F6"/>
    <w:multiLevelType w:val="multilevel"/>
    <w:tmpl w:val="2A3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14C22"/>
    <w:multiLevelType w:val="hybridMultilevel"/>
    <w:tmpl w:val="44BE87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DD1016C"/>
    <w:multiLevelType w:val="hybridMultilevel"/>
    <w:tmpl w:val="73E6D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F2503DC"/>
    <w:multiLevelType w:val="hybridMultilevel"/>
    <w:tmpl w:val="7D6C21A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4396384"/>
    <w:multiLevelType w:val="hybridMultilevel"/>
    <w:tmpl w:val="32F40CE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5DC21DA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A106F3F"/>
    <w:multiLevelType w:val="hybridMultilevel"/>
    <w:tmpl w:val="25B891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C420EB4"/>
    <w:multiLevelType w:val="hybridMultilevel"/>
    <w:tmpl w:val="6B8C7A8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33CF517B"/>
    <w:multiLevelType w:val="hybridMultilevel"/>
    <w:tmpl w:val="374A623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8612C0B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D6B7216"/>
    <w:multiLevelType w:val="hybridMultilevel"/>
    <w:tmpl w:val="E6E8E4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5A6E64E3"/>
    <w:multiLevelType w:val="hybridMultilevel"/>
    <w:tmpl w:val="4B323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46747D"/>
    <w:multiLevelType w:val="hybridMultilevel"/>
    <w:tmpl w:val="3AF88946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5E6A48AB"/>
    <w:multiLevelType w:val="hybridMultilevel"/>
    <w:tmpl w:val="1C343E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39481D"/>
    <w:multiLevelType w:val="hybridMultilevel"/>
    <w:tmpl w:val="AC06D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4425F"/>
    <w:multiLevelType w:val="hybridMultilevel"/>
    <w:tmpl w:val="97E46B2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CC256D"/>
    <w:multiLevelType w:val="hybridMultilevel"/>
    <w:tmpl w:val="061A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5179D"/>
    <w:multiLevelType w:val="hybridMultilevel"/>
    <w:tmpl w:val="97E46B2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B10525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340156243">
    <w:abstractNumId w:val="2"/>
  </w:num>
  <w:num w:numId="2" w16cid:durableId="1118642683">
    <w:abstractNumId w:val="3"/>
  </w:num>
  <w:num w:numId="3" w16cid:durableId="1193610443">
    <w:abstractNumId w:val="9"/>
  </w:num>
  <w:num w:numId="4" w16cid:durableId="167913592">
    <w:abstractNumId w:val="18"/>
  </w:num>
  <w:num w:numId="5" w16cid:durableId="1454590617">
    <w:abstractNumId w:val="13"/>
  </w:num>
  <w:num w:numId="6" w16cid:durableId="294524423">
    <w:abstractNumId w:val="1"/>
  </w:num>
  <w:num w:numId="7" w16cid:durableId="892228663">
    <w:abstractNumId w:val="0"/>
  </w:num>
  <w:num w:numId="8" w16cid:durableId="1613433380">
    <w:abstractNumId w:val="22"/>
  </w:num>
  <w:num w:numId="9" w16cid:durableId="395082665">
    <w:abstractNumId w:val="16"/>
  </w:num>
  <w:num w:numId="10" w16cid:durableId="1236668672">
    <w:abstractNumId w:val="5"/>
  </w:num>
  <w:num w:numId="11" w16cid:durableId="1720745307">
    <w:abstractNumId w:val="15"/>
  </w:num>
  <w:num w:numId="12" w16cid:durableId="1828205721">
    <w:abstractNumId w:val="19"/>
  </w:num>
  <w:num w:numId="13" w16cid:durableId="268583650">
    <w:abstractNumId w:val="21"/>
  </w:num>
  <w:num w:numId="14" w16cid:durableId="342098788">
    <w:abstractNumId w:val="14"/>
  </w:num>
  <w:num w:numId="15" w16cid:durableId="2019849407">
    <w:abstractNumId w:val="12"/>
  </w:num>
  <w:num w:numId="16" w16cid:durableId="605581138">
    <w:abstractNumId w:val="11"/>
  </w:num>
  <w:num w:numId="17" w16cid:durableId="843277699">
    <w:abstractNumId w:val="6"/>
  </w:num>
  <w:num w:numId="18" w16cid:durableId="445733062">
    <w:abstractNumId w:val="17"/>
  </w:num>
  <w:num w:numId="19" w16cid:durableId="1885747426">
    <w:abstractNumId w:val="10"/>
  </w:num>
  <w:num w:numId="20" w16cid:durableId="1944797560">
    <w:abstractNumId w:val="7"/>
  </w:num>
  <w:num w:numId="21" w16cid:durableId="634482269">
    <w:abstractNumId w:val="8"/>
  </w:num>
  <w:num w:numId="22" w16cid:durableId="1188955124">
    <w:abstractNumId w:val="4"/>
  </w:num>
  <w:num w:numId="23" w16cid:durableId="1481113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62031"/>
    <w:rsid w:val="00065A89"/>
    <w:rsid w:val="000C6C65"/>
    <w:rsid w:val="001262E4"/>
    <w:rsid w:val="00165774"/>
    <w:rsid w:val="001B15DE"/>
    <w:rsid w:val="00236891"/>
    <w:rsid w:val="002A45EE"/>
    <w:rsid w:val="002C783D"/>
    <w:rsid w:val="00387F97"/>
    <w:rsid w:val="003D0CC1"/>
    <w:rsid w:val="003E08AA"/>
    <w:rsid w:val="003E3840"/>
    <w:rsid w:val="00425FBC"/>
    <w:rsid w:val="00466CC0"/>
    <w:rsid w:val="004E5921"/>
    <w:rsid w:val="004F5C21"/>
    <w:rsid w:val="0050010E"/>
    <w:rsid w:val="00532AD0"/>
    <w:rsid w:val="00596E5D"/>
    <w:rsid w:val="005B442C"/>
    <w:rsid w:val="005F49BE"/>
    <w:rsid w:val="006C2D31"/>
    <w:rsid w:val="00716F94"/>
    <w:rsid w:val="00757B34"/>
    <w:rsid w:val="007712C6"/>
    <w:rsid w:val="007A77D9"/>
    <w:rsid w:val="00886180"/>
    <w:rsid w:val="009C0F90"/>
    <w:rsid w:val="009C4B59"/>
    <w:rsid w:val="009F616C"/>
    <w:rsid w:val="00A130B3"/>
    <w:rsid w:val="00A503F6"/>
    <w:rsid w:val="00AA1894"/>
    <w:rsid w:val="00AB059B"/>
    <w:rsid w:val="00AB4AC1"/>
    <w:rsid w:val="00AC514C"/>
    <w:rsid w:val="00B96387"/>
    <w:rsid w:val="00BE7357"/>
    <w:rsid w:val="00C202D0"/>
    <w:rsid w:val="00C56F9A"/>
    <w:rsid w:val="00C60805"/>
    <w:rsid w:val="00CB0ED6"/>
    <w:rsid w:val="00D273AB"/>
    <w:rsid w:val="00D36C12"/>
    <w:rsid w:val="00D56D99"/>
    <w:rsid w:val="00DA355C"/>
    <w:rsid w:val="00E110E4"/>
    <w:rsid w:val="00E13CF1"/>
    <w:rsid w:val="00E23616"/>
    <w:rsid w:val="00E3445B"/>
    <w:rsid w:val="00E8667C"/>
    <w:rsid w:val="00F13D24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3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Normal (Web)"/>
    <w:basedOn w:val="a"/>
    <w:uiPriority w:val="99"/>
    <w:semiHidden/>
    <w:unhideWhenUsed/>
    <w:rsid w:val="0077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151,bqiaagaaeyqcaaagiaiaaapyawaabqaeaaaaaaaaaaaaaaaaaaaaaaaaaaaaaaaaaaaaaaaaaaaaaaaaaaaaaaaaaaaaaaaaaaaaaaaaaaaaaaaaaaaaaaaaaaaaaaaaaaaaaaaaaaaaaaaaaaaaaaaaaaaaaaaaaaaaaaaaaaaaaaaaaaaaaaaaaaaaaaaaaaaaaaaaaaaaaaaaaaaaaaaaaaaaaaaaaaaaaaaa"/>
    <w:basedOn w:val="a"/>
    <w:rsid w:val="00771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0C6C6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6C65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38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6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24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DA2709-28D9-3E46-AC2F-F898548F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Наталья Кривоносова</cp:lastModifiedBy>
  <cp:revision>11</cp:revision>
  <dcterms:created xsi:type="dcterms:W3CDTF">2023-01-22T17:20:00Z</dcterms:created>
  <dcterms:modified xsi:type="dcterms:W3CDTF">2024-01-22T09:14:00Z</dcterms:modified>
</cp:coreProperties>
</file>