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1196"/>
        <w:tblW w:w="9577" w:type="dxa"/>
        <w:tblLook w:val="04A0" w:firstRow="1" w:lastRow="0" w:firstColumn="1" w:lastColumn="0" w:noHBand="0" w:noVBand="1"/>
      </w:tblPr>
      <w:tblGrid>
        <w:gridCol w:w="5353"/>
        <w:gridCol w:w="680"/>
        <w:gridCol w:w="3544"/>
      </w:tblGrid>
      <w:tr w:rsidR="00FD26D4" w:rsidRPr="00116BBF" w:rsidTr="00662820">
        <w:tc>
          <w:tcPr>
            <w:tcW w:w="5353" w:type="dxa"/>
            <w:shd w:val="clear" w:color="auto" w:fill="auto"/>
          </w:tcPr>
          <w:p w:rsidR="00FD26D4" w:rsidRPr="00116BBF" w:rsidRDefault="00FD26D4" w:rsidP="005F2A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6BB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Краевое государственное бюджетное профессиональное образовательное учреждение «Красноярский колледж радиоэлектроники и информационных технологий»</w:t>
            </w:r>
          </w:p>
          <w:p w:rsidR="00FD26D4" w:rsidRPr="00116BBF" w:rsidRDefault="00FD26D4" w:rsidP="005F2A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80" w:type="dxa"/>
            <w:shd w:val="clear" w:color="auto" w:fill="auto"/>
          </w:tcPr>
          <w:p w:rsidR="00FD26D4" w:rsidRPr="00116BBF" w:rsidRDefault="00FD26D4" w:rsidP="005F2A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544" w:type="dxa"/>
            <w:shd w:val="clear" w:color="auto" w:fill="auto"/>
          </w:tcPr>
          <w:p w:rsidR="00FD26D4" w:rsidRPr="00116BBF" w:rsidRDefault="00FD26D4" w:rsidP="005F2A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6BB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УТВЕРЖДАЮ</w:t>
            </w:r>
          </w:p>
          <w:p w:rsidR="00FD26D4" w:rsidRPr="00116BBF" w:rsidRDefault="00FD26D4" w:rsidP="005F2A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6BB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Директор </w:t>
            </w:r>
          </w:p>
          <w:p w:rsidR="00FD26D4" w:rsidRPr="00116BBF" w:rsidRDefault="00FD26D4" w:rsidP="005F2A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6BB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_____________А.В. </w:t>
            </w:r>
            <w:proofErr w:type="spellStart"/>
            <w:r w:rsidRPr="00116BB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Войнов</w:t>
            </w:r>
            <w:proofErr w:type="spellEnd"/>
          </w:p>
          <w:p w:rsidR="00FD26D4" w:rsidRPr="00116BBF" w:rsidRDefault="00FD26D4" w:rsidP="00321DF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6BB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«</w:t>
            </w:r>
            <w:r w:rsidR="00321DF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</w:t>
            </w:r>
            <w:r w:rsidRPr="00116BB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» марта 2022г.</w:t>
            </w:r>
          </w:p>
        </w:tc>
      </w:tr>
      <w:tr w:rsidR="00FD26D4" w:rsidRPr="00116BBF" w:rsidTr="00662820">
        <w:tc>
          <w:tcPr>
            <w:tcW w:w="5353" w:type="dxa"/>
            <w:shd w:val="clear" w:color="auto" w:fill="auto"/>
          </w:tcPr>
          <w:p w:rsidR="00FD26D4" w:rsidRPr="00116BBF" w:rsidRDefault="00FD26D4" w:rsidP="005F2A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6BB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РАССМОТРЕНО</w:t>
            </w:r>
          </w:p>
          <w:p w:rsidR="00FD26D4" w:rsidRPr="00116BBF" w:rsidRDefault="00FD26D4" w:rsidP="005F2A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6BB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 педагогическом совете</w:t>
            </w:r>
          </w:p>
          <w:p w:rsidR="00FD26D4" w:rsidRPr="00116BBF" w:rsidRDefault="00FD26D4" w:rsidP="005F2A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6BB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Протокол от «10» марта 2022г. № 3</w:t>
            </w:r>
          </w:p>
        </w:tc>
        <w:tc>
          <w:tcPr>
            <w:tcW w:w="680" w:type="dxa"/>
            <w:shd w:val="clear" w:color="auto" w:fill="auto"/>
          </w:tcPr>
          <w:p w:rsidR="00FD26D4" w:rsidRPr="00116BBF" w:rsidRDefault="00FD26D4" w:rsidP="005F2A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544" w:type="dxa"/>
            <w:shd w:val="clear" w:color="auto" w:fill="auto"/>
          </w:tcPr>
          <w:p w:rsidR="00FD26D4" w:rsidRPr="00116BBF" w:rsidRDefault="00FD26D4" w:rsidP="005F2A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FD26D4" w:rsidRPr="00116BBF" w:rsidTr="00662820">
        <w:tc>
          <w:tcPr>
            <w:tcW w:w="5353" w:type="dxa"/>
            <w:shd w:val="clear" w:color="auto" w:fill="auto"/>
          </w:tcPr>
          <w:p w:rsidR="00FD26D4" w:rsidRPr="00116BBF" w:rsidRDefault="00FD26D4" w:rsidP="005F2A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FD26D4" w:rsidRPr="00116BBF" w:rsidRDefault="00FD26D4" w:rsidP="005F2A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6BB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ПОЛОЖЕНИЕ</w:t>
            </w:r>
          </w:p>
          <w:p w:rsidR="00FD26D4" w:rsidRPr="00116BBF" w:rsidRDefault="00FD26D4" w:rsidP="005F2A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6BB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«</w:t>
            </w:r>
            <w:r w:rsidR="00321DF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</w:t>
            </w:r>
            <w:r w:rsidRPr="00116BB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» марта 2022г. №</w:t>
            </w:r>
            <w:r w:rsidR="00321DF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239</w:t>
            </w:r>
          </w:p>
          <w:p w:rsidR="00FD26D4" w:rsidRPr="00116BBF" w:rsidRDefault="00FD26D4" w:rsidP="005F2A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6BB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г. Красноярск</w:t>
            </w:r>
          </w:p>
          <w:p w:rsidR="00FD26D4" w:rsidRPr="00116BBF" w:rsidRDefault="00FD26D4" w:rsidP="005F2A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80" w:type="dxa"/>
            <w:shd w:val="clear" w:color="auto" w:fill="auto"/>
          </w:tcPr>
          <w:p w:rsidR="00FD26D4" w:rsidRPr="00116BBF" w:rsidRDefault="00FD26D4" w:rsidP="005F2A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544" w:type="dxa"/>
            <w:shd w:val="clear" w:color="auto" w:fill="auto"/>
          </w:tcPr>
          <w:p w:rsidR="00FD26D4" w:rsidRPr="00116BBF" w:rsidRDefault="00FD26D4" w:rsidP="005F2A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FD26D4" w:rsidRPr="00116BBF" w:rsidTr="00662820">
        <w:tc>
          <w:tcPr>
            <w:tcW w:w="5353" w:type="dxa"/>
            <w:shd w:val="clear" w:color="auto" w:fill="auto"/>
          </w:tcPr>
          <w:p w:rsidR="00FD26D4" w:rsidRPr="00116BBF" w:rsidRDefault="00FD26D4" w:rsidP="005F2A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6BB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 порядке организации и осуществлени</w:t>
            </w:r>
            <w:r w:rsidR="00D84299" w:rsidRPr="00116BB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я</w:t>
            </w:r>
            <w:r w:rsidRPr="00116BB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D84299" w:rsidRPr="00116BB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образовательной деятельности </w:t>
            </w:r>
          </w:p>
        </w:tc>
        <w:tc>
          <w:tcPr>
            <w:tcW w:w="680" w:type="dxa"/>
            <w:shd w:val="clear" w:color="auto" w:fill="auto"/>
          </w:tcPr>
          <w:p w:rsidR="00FD26D4" w:rsidRPr="00116BBF" w:rsidRDefault="00FD26D4" w:rsidP="005F2A19">
            <w:pPr>
              <w:suppressAutoHyphens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544" w:type="dxa"/>
            <w:shd w:val="clear" w:color="auto" w:fill="auto"/>
          </w:tcPr>
          <w:p w:rsidR="00FD26D4" w:rsidRPr="00116BBF" w:rsidRDefault="00FD26D4" w:rsidP="005F2A19">
            <w:pPr>
              <w:suppressAutoHyphens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FD26D4" w:rsidRPr="00116BBF" w:rsidRDefault="00FD26D4" w:rsidP="005F2A19">
      <w:pPr>
        <w:suppressAutoHyphens/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16BBF">
        <w:rPr>
          <w:rFonts w:ascii="Times New Roman" w:eastAsia="Times New Roman" w:hAnsi="Times New Roman" w:cs="Times New Roman"/>
          <w:sz w:val="24"/>
          <w:szCs w:val="24"/>
          <w:lang w:eastAsia="zh-CN"/>
        </w:rPr>
        <w:t>по дополнительным общеобразова</w:t>
      </w:r>
      <w:bookmarkStart w:id="0" w:name="_GoBack"/>
      <w:bookmarkEnd w:id="0"/>
      <w:r w:rsidRPr="00116BBF">
        <w:rPr>
          <w:rFonts w:ascii="Times New Roman" w:eastAsia="Times New Roman" w:hAnsi="Times New Roman" w:cs="Times New Roman"/>
          <w:sz w:val="24"/>
          <w:szCs w:val="24"/>
          <w:lang w:eastAsia="zh-CN"/>
        </w:rPr>
        <w:t>тельным</w:t>
      </w:r>
    </w:p>
    <w:p w:rsidR="00FD26D4" w:rsidRPr="00116BBF" w:rsidRDefault="00FD26D4" w:rsidP="005F2A19">
      <w:pPr>
        <w:pStyle w:val="10"/>
        <w:keepNext/>
        <w:keepLines/>
        <w:shd w:val="clear" w:color="auto" w:fill="auto"/>
        <w:tabs>
          <w:tab w:val="left" w:pos="3927"/>
        </w:tabs>
        <w:spacing w:after="0" w:line="240" w:lineRule="auto"/>
        <w:ind w:left="142" w:firstLine="0"/>
        <w:rPr>
          <w:b w:val="0"/>
          <w:sz w:val="24"/>
          <w:szCs w:val="24"/>
          <w:lang w:eastAsia="zh-CN"/>
        </w:rPr>
      </w:pPr>
      <w:r w:rsidRPr="00116BBF">
        <w:rPr>
          <w:b w:val="0"/>
          <w:sz w:val="24"/>
          <w:szCs w:val="24"/>
          <w:lang w:eastAsia="zh-CN"/>
        </w:rPr>
        <w:t>(общеразвивающим) программам</w:t>
      </w:r>
    </w:p>
    <w:p w:rsidR="00D84299" w:rsidRPr="00116BBF" w:rsidRDefault="00D84299" w:rsidP="005F2A19">
      <w:pPr>
        <w:pStyle w:val="10"/>
        <w:keepNext/>
        <w:keepLines/>
        <w:shd w:val="clear" w:color="auto" w:fill="auto"/>
        <w:tabs>
          <w:tab w:val="left" w:pos="3927"/>
        </w:tabs>
        <w:spacing w:after="0" w:line="240" w:lineRule="auto"/>
        <w:ind w:left="142" w:firstLine="0"/>
        <w:rPr>
          <w:b w:val="0"/>
          <w:sz w:val="24"/>
          <w:szCs w:val="24"/>
          <w:lang w:eastAsia="zh-CN"/>
        </w:rPr>
      </w:pPr>
      <w:r w:rsidRPr="00116BBF">
        <w:rPr>
          <w:b w:val="0"/>
          <w:sz w:val="24"/>
          <w:szCs w:val="24"/>
          <w:lang w:eastAsia="zh-CN"/>
        </w:rPr>
        <w:t>в КГБПОУ «ККРИТ»</w:t>
      </w:r>
    </w:p>
    <w:p w:rsidR="00FD26D4" w:rsidRPr="00116BBF" w:rsidRDefault="00FD26D4" w:rsidP="005F2A19">
      <w:pPr>
        <w:pStyle w:val="10"/>
        <w:keepNext/>
        <w:keepLines/>
        <w:shd w:val="clear" w:color="auto" w:fill="auto"/>
        <w:tabs>
          <w:tab w:val="left" w:pos="3927"/>
        </w:tabs>
        <w:spacing w:after="0" w:line="240" w:lineRule="auto"/>
        <w:ind w:firstLine="0"/>
        <w:rPr>
          <w:b w:val="0"/>
        </w:rPr>
      </w:pPr>
    </w:p>
    <w:p w:rsidR="005F2A19" w:rsidRPr="00116BBF" w:rsidRDefault="005F2A19" w:rsidP="005F2A19">
      <w:pPr>
        <w:pStyle w:val="10"/>
        <w:keepNext/>
        <w:keepLines/>
        <w:shd w:val="clear" w:color="auto" w:fill="auto"/>
        <w:tabs>
          <w:tab w:val="left" w:pos="709"/>
          <w:tab w:val="left" w:pos="3927"/>
        </w:tabs>
        <w:spacing w:after="0" w:line="360" w:lineRule="auto"/>
        <w:ind w:firstLine="567"/>
        <w:rPr>
          <w:b w:val="0"/>
          <w:sz w:val="24"/>
          <w:szCs w:val="24"/>
        </w:rPr>
      </w:pPr>
    </w:p>
    <w:p w:rsidR="00FD26D4" w:rsidRPr="00116BBF" w:rsidRDefault="00FD26D4" w:rsidP="005F2A19">
      <w:pPr>
        <w:pStyle w:val="10"/>
        <w:keepNext/>
        <w:keepLines/>
        <w:numPr>
          <w:ilvl w:val="0"/>
          <w:numId w:val="3"/>
        </w:numPr>
        <w:shd w:val="clear" w:color="auto" w:fill="auto"/>
        <w:tabs>
          <w:tab w:val="left" w:pos="709"/>
          <w:tab w:val="left" w:pos="3927"/>
        </w:tabs>
        <w:spacing w:after="0" w:line="360" w:lineRule="auto"/>
        <w:ind w:left="0" w:firstLine="567"/>
        <w:rPr>
          <w:b w:val="0"/>
          <w:sz w:val="24"/>
          <w:szCs w:val="24"/>
        </w:rPr>
      </w:pPr>
      <w:r w:rsidRPr="00116BBF">
        <w:rPr>
          <w:b w:val="0"/>
          <w:sz w:val="24"/>
          <w:szCs w:val="24"/>
        </w:rPr>
        <w:t>ОБЩИЕ ПОЛОЖЕНИЯ</w:t>
      </w:r>
    </w:p>
    <w:p w:rsidR="00FD26D4" w:rsidRPr="00FD26D4" w:rsidRDefault="009E2B03" w:rsidP="005F2A19">
      <w:pPr>
        <w:tabs>
          <w:tab w:val="left" w:pos="1134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1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 </w:t>
      </w:r>
      <w:r w:rsidR="00FD26D4" w:rsidRPr="0011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Порядок организации и осуществления образовательной деятельности по дополнительным общеобразовательным </w:t>
      </w:r>
      <w:r w:rsidR="00991526" w:rsidRPr="0011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(общеразвивающим) </w:t>
      </w:r>
      <w:r w:rsidR="00FD26D4" w:rsidRPr="0011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программам </w:t>
      </w:r>
      <w:r w:rsidR="006F78F4" w:rsidRPr="00116BBF">
        <w:rPr>
          <w:rFonts w:ascii="Times New Roman" w:eastAsia="TimesNewRomanPSMT" w:hAnsi="Times New Roman" w:cs="TimesNewRomanPSMT"/>
          <w:sz w:val="24"/>
          <w:szCs w:val="24"/>
          <w:lang w:eastAsia="zh-CN"/>
        </w:rPr>
        <w:t xml:space="preserve">в </w:t>
      </w:r>
      <w:r w:rsidR="00FD26D4" w:rsidRPr="00FD26D4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краево</w:t>
      </w:r>
      <w:r w:rsidR="006F78F4" w:rsidRPr="00116BB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м</w:t>
      </w:r>
      <w:r w:rsidR="00FD26D4" w:rsidRPr="00FD26D4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государственно</w:t>
      </w:r>
      <w:r w:rsidR="006F78F4" w:rsidRPr="00116BB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м</w:t>
      </w:r>
      <w:r w:rsidR="00FD26D4" w:rsidRPr="00FD26D4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бюджетно</w:t>
      </w:r>
      <w:r w:rsidR="006F78F4" w:rsidRPr="00116BB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м</w:t>
      </w:r>
      <w:r w:rsidR="00FD26D4" w:rsidRPr="00FD26D4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профессионально</w:t>
      </w:r>
      <w:r w:rsidR="006F78F4" w:rsidRPr="00116BB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м</w:t>
      </w:r>
      <w:r w:rsidR="00FD26D4" w:rsidRPr="00FD26D4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образовательно</w:t>
      </w:r>
      <w:r w:rsidR="006F78F4" w:rsidRPr="00116BB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м</w:t>
      </w:r>
      <w:r w:rsidR="00FD26D4" w:rsidRPr="00FD26D4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учреждени</w:t>
      </w:r>
      <w:r w:rsidR="006F78F4" w:rsidRPr="00116BB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и</w:t>
      </w:r>
      <w:r w:rsidR="00FD26D4" w:rsidRPr="00FD26D4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«Красноярский колледж радиоэлектроники и информационных технологий» </w:t>
      </w:r>
      <w:r w:rsidR="00FD26D4" w:rsidRPr="00FD26D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</w:t>
      </w:r>
      <w:r w:rsidR="00FD26D4" w:rsidRPr="00FD26D4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дополнительным общеобразовательным (общеразвивающим) программам </w:t>
      </w:r>
      <w:r w:rsidR="00FD26D4" w:rsidRPr="00FD26D4">
        <w:rPr>
          <w:rFonts w:ascii="Times New Roman" w:eastAsia="Times New Roman" w:hAnsi="Times New Roman" w:cs="Times New Roman"/>
          <w:sz w:val="24"/>
          <w:szCs w:val="24"/>
          <w:lang w:eastAsia="zh-CN"/>
        </w:rPr>
        <w:t>(далее – По</w:t>
      </w:r>
      <w:r w:rsidR="006F78F4" w:rsidRPr="00116BBF">
        <w:rPr>
          <w:rFonts w:ascii="Times New Roman" w:eastAsia="Times New Roman" w:hAnsi="Times New Roman" w:cs="Times New Roman"/>
          <w:sz w:val="24"/>
          <w:szCs w:val="24"/>
          <w:lang w:eastAsia="zh-CN"/>
        </w:rPr>
        <w:t>рядок</w:t>
      </w:r>
      <w:r w:rsidR="00FD26D4" w:rsidRPr="00FD26D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) </w:t>
      </w:r>
      <w:r w:rsidR="00FD26D4" w:rsidRPr="00FD26D4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разработано в соответствии с Законом Российской Федерации № 273-ФЗ от 29.12.2012 г. «Об образовании в Российской Фед</w:t>
      </w:r>
      <w:r w:rsidR="00FD26D4" w:rsidRPr="00FD26D4">
        <w:rPr>
          <w:rFonts w:ascii="Times New Roman" w:eastAsia="TimesNewRomanPSMT" w:hAnsi="Times New Roman" w:cs="TimesNewRomanPSMT"/>
          <w:sz w:val="24"/>
          <w:szCs w:val="24"/>
          <w:lang w:eastAsia="zh-CN"/>
        </w:rPr>
        <w:t>ерации»</w:t>
      </w:r>
      <w:r w:rsidR="00FD26D4" w:rsidRPr="00FD26D4">
        <w:rPr>
          <w:rFonts w:ascii="Times New Roman" w:eastAsia="Verdana" w:hAnsi="Times New Roman" w:cs="Verdana"/>
          <w:sz w:val="24"/>
          <w:szCs w:val="24"/>
          <w:lang w:eastAsia="zh-CN"/>
        </w:rPr>
        <w:t>,</w:t>
      </w:r>
      <w:r w:rsidR="00FD26D4" w:rsidRPr="00FD26D4">
        <w:rPr>
          <w:rFonts w:ascii="PT Serif" w:eastAsia="Times New Roman" w:hAnsi="PT Serif" w:cs="PT Serif"/>
          <w:kern w:val="1"/>
          <w:sz w:val="24"/>
          <w:szCs w:val="24"/>
          <w:lang w:eastAsia="ru-RU"/>
        </w:rPr>
        <w:t xml:space="preserve"> </w:t>
      </w:r>
      <w:r w:rsidR="00FD26D4" w:rsidRPr="00FD26D4">
        <w:rPr>
          <w:rFonts w:ascii="Times New Roman" w:eastAsia="TimesNewRomanPSMT" w:hAnsi="Times New Roman" w:cs="TimesNewRomanPSMT"/>
          <w:sz w:val="24"/>
          <w:szCs w:val="24"/>
          <w:lang w:eastAsia="zh-CN"/>
        </w:rPr>
        <w:t xml:space="preserve">Приказом Министерства просвещения Российской Федерации №196 от 09.11.2018 г. «Об утверждении Порядка организации и осуществления образовательной деятельности по дополнительным общеобразовательным программам», </w:t>
      </w:r>
      <w:r w:rsidR="00FD26D4" w:rsidRPr="00FD26D4">
        <w:rPr>
          <w:rFonts w:ascii="Times New Roman" w:eastAsia="Verdana" w:hAnsi="Times New Roman" w:cs="Verdana"/>
          <w:sz w:val="24"/>
          <w:szCs w:val="24"/>
          <w:lang w:eastAsia="zh-CN"/>
        </w:rPr>
        <w:t xml:space="preserve">Уставом </w:t>
      </w:r>
      <w:r w:rsidR="00FD26D4" w:rsidRPr="00FD26D4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краевого государственного бюджетного профессионального образовательного учреждения «Красноярский колледж радиоэлектроники и информационных технологий»</w:t>
      </w:r>
      <w:r w:rsidR="00FD26D4" w:rsidRPr="00FD26D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FD26D4" w:rsidRPr="00FD26D4">
        <w:rPr>
          <w:rFonts w:ascii="Times New Roman" w:eastAsia="Verdana" w:hAnsi="Times New Roman" w:cs="Verdana"/>
          <w:sz w:val="24"/>
          <w:szCs w:val="24"/>
          <w:lang w:eastAsia="zh-CN"/>
        </w:rPr>
        <w:t xml:space="preserve">(далее – </w:t>
      </w:r>
      <w:r w:rsidR="00991526" w:rsidRPr="00116BBF">
        <w:rPr>
          <w:rFonts w:ascii="Times New Roman" w:eastAsia="Verdana" w:hAnsi="Times New Roman" w:cs="Verdana"/>
          <w:sz w:val="24"/>
          <w:szCs w:val="24"/>
          <w:lang w:eastAsia="zh-CN"/>
        </w:rPr>
        <w:t>Колледж</w:t>
      </w:r>
      <w:r w:rsidR="00FD26D4" w:rsidRPr="00FD26D4">
        <w:rPr>
          <w:rFonts w:ascii="Times New Roman" w:eastAsia="Verdana" w:hAnsi="Times New Roman" w:cs="Verdana"/>
          <w:sz w:val="24"/>
          <w:szCs w:val="24"/>
          <w:lang w:eastAsia="zh-CN"/>
        </w:rPr>
        <w:t>).</w:t>
      </w:r>
    </w:p>
    <w:p w:rsidR="00991526" w:rsidRDefault="00991526" w:rsidP="005F2A19">
      <w:pPr>
        <w:pStyle w:val="a4"/>
        <w:numPr>
          <w:ilvl w:val="1"/>
          <w:numId w:val="2"/>
        </w:numPr>
        <w:tabs>
          <w:tab w:val="left" w:pos="1134"/>
        </w:tabs>
        <w:suppressAutoHyphens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16BB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организации и осуществления образовательной деятельности по дополнительным общеобразовательным программам (далее - Порядок) регулирует организацию и осуществление образовательной деятельности по дополнительным общеобразовательным программам, в том числе особенности организации образовательной деятельности для обучающихся с ограниченными возможностями здоровья, детей-инвалидов и инвалидов.</w:t>
      </w:r>
    </w:p>
    <w:p w:rsidR="005F2A19" w:rsidRPr="00116BBF" w:rsidRDefault="005F2A19" w:rsidP="005F2A19">
      <w:pPr>
        <w:pStyle w:val="a4"/>
        <w:tabs>
          <w:tab w:val="left" w:pos="1134"/>
        </w:tabs>
        <w:suppressAutoHyphens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9E2B03" w:rsidRPr="00116BBF" w:rsidRDefault="009E2B03" w:rsidP="005F2A19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BBF">
        <w:rPr>
          <w:rFonts w:ascii="Times New Roman" w:eastAsia="Times New Roman" w:hAnsi="Times New Roman" w:cs="Times New Roman"/>
          <w:sz w:val="24"/>
          <w:szCs w:val="24"/>
          <w:lang w:eastAsia="ru-RU"/>
        </w:rPr>
        <w:t>2 ОБРАЗОВАТЕЛЬНАЯ ДЕЯТЕЛЬНОСТЬ ПО ДОПОЛНИТЕЛЬНЫМ ОБЩЕОБРАЗОВАТЕЛЬНЫМ ПРОГРАММАМ</w:t>
      </w:r>
    </w:p>
    <w:p w:rsidR="007C4D74" w:rsidRPr="00116BBF" w:rsidRDefault="009E2B03" w:rsidP="005F2A19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BB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</w:t>
      </w:r>
      <w:r w:rsidR="00991526" w:rsidRPr="00116B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16BB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C4D74" w:rsidRPr="0011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Образовательная деятельность по дополнительным общеобразовательным программам </w:t>
      </w:r>
      <w:r w:rsidRPr="0011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колледже </w:t>
      </w:r>
      <w:r w:rsidR="007C4D74" w:rsidRPr="00116BB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направлена на:</w:t>
      </w:r>
    </w:p>
    <w:p w:rsidR="007C4D74" w:rsidRPr="00116BBF" w:rsidRDefault="007C4D74" w:rsidP="005F2A19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и развитие </w:t>
      </w:r>
      <w:proofErr w:type="gramStart"/>
      <w:r w:rsidRPr="00116BBF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творческих способностей</w:t>
      </w:r>
      <w:proofErr w:type="gramEnd"/>
      <w:r w:rsidRPr="0011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обучающихся;</w:t>
      </w:r>
    </w:p>
    <w:p w:rsidR="007C4D74" w:rsidRPr="00116BBF" w:rsidRDefault="007C4D74" w:rsidP="005F2A19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удовлетворение </w:t>
      </w:r>
      <w:proofErr w:type="gramStart"/>
      <w:r w:rsidRPr="00116BBF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индивидуальных потребностей</w:t>
      </w:r>
      <w:proofErr w:type="gramEnd"/>
      <w:r w:rsidRPr="0011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в интеллектуальном, нравственном, художественно-эстетическом развитии, а также в занятиях физической культурой и спортом;</w:t>
      </w:r>
    </w:p>
    <w:p w:rsidR="007C4D74" w:rsidRPr="00116BBF" w:rsidRDefault="007C4D74" w:rsidP="005F2A19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BB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укрепление здоровья, культуры здорового и безопасного образа жизни;</w:t>
      </w:r>
    </w:p>
    <w:p w:rsidR="007C4D74" w:rsidRPr="00116BBF" w:rsidRDefault="007C4D74" w:rsidP="005F2A19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BB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духовно-нравственного, гражданско-патриотического, военно-патриотического, трудового воспитания обучающихся;</w:t>
      </w:r>
    </w:p>
    <w:p w:rsidR="007C4D74" w:rsidRPr="00116BBF" w:rsidRDefault="007C4D74" w:rsidP="005F2A19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BB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выявление, развитие и поддержку талантливых обучающихся, а также лиц, проявивших выдающиеся способности;</w:t>
      </w:r>
    </w:p>
    <w:p w:rsidR="007C4D74" w:rsidRPr="00116BBF" w:rsidRDefault="007C4D74" w:rsidP="005F2A19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B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профессиональную ориентацию обучающихся;</w:t>
      </w:r>
    </w:p>
    <w:p w:rsidR="007C4D74" w:rsidRPr="00116BBF" w:rsidRDefault="007C4D74" w:rsidP="005F2A19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BB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и обеспечение необходимых условий для личностного развития, профессионального самоопределения и творческого труда обучающихся;</w:t>
      </w:r>
    </w:p>
    <w:p w:rsidR="007C4D74" w:rsidRPr="00116BBF" w:rsidRDefault="007C4D74" w:rsidP="005F2A19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BB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условий для получения начальных знаний, умений, навыков в области физической культуры и спорта, для дальнейшего освоения этапов спортивной подготовки;</w:t>
      </w:r>
    </w:p>
    <w:p w:rsidR="007C4D74" w:rsidRPr="00116BBF" w:rsidRDefault="007C4D74" w:rsidP="005F2A19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BB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социализацию и адаптацию обучающихся к жизни в обществе;</w:t>
      </w:r>
    </w:p>
    <w:p w:rsidR="007C4D74" w:rsidRPr="00116BBF" w:rsidRDefault="007C4D74" w:rsidP="005F2A19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BB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общей культуры обучающихся;</w:t>
      </w:r>
    </w:p>
    <w:p w:rsidR="007C4D74" w:rsidRPr="00116BBF" w:rsidRDefault="007C4D74" w:rsidP="005F2A19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BBF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удовлетворение иных образовательных потребностей и интересов обучающихся, не противоречащих законодательству Российской Федерации, осуществляемых за пределами федеральных государственных образовательных стандартов и федеральных государственных требований.</w:t>
      </w:r>
    </w:p>
    <w:p w:rsidR="007C4D74" w:rsidRPr="00116BBF" w:rsidRDefault="009E2B03" w:rsidP="005F2A19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BB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91526" w:rsidRPr="00116B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16BB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C4D74" w:rsidRPr="0011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Содержание дополнительных общеразвивающих программ и сроки обучения по ним определяются образовательной программой, разработанной и утвержденной </w:t>
      </w:r>
      <w:r w:rsidR="00991526" w:rsidRPr="00116BB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Колледжем</w:t>
      </w:r>
      <w:r w:rsidR="007C4D74" w:rsidRPr="0011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Содержание дополнительных предпрофессиональных программ определяется образовательной программой, разработанной и утвержденной </w:t>
      </w:r>
      <w:r w:rsidRPr="00116BB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Колледжем</w:t>
      </w:r>
      <w:r w:rsidR="007C4D74" w:rsidRPr="00116BBF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соответствии с федеральными государственными требованиями.</w:t>
      </w:r>
    </w:p>
    <w:p w:rsidR="007C4D74" w:rsidRPr="00116BBF" w:rsidRDefault="009E2B03" w:rsidP="005F2A19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BBF">
        <w:rPr>
          <w:rFonts w:ascii="Times New Roman" w:eastAsia="Times New Roman" w:hAnsi="Times New Roman" w:cs="Times New Roman"/>
          <w:sz w:val="24"/>
          <w:szCs w:val="24"/>
          <w:lang w:eastAsia="ru-RU"/>
        </w:rPr>
        <w:t>2.3</w:t>
      </w:r>
      <w:r w:rsidR="007C4D74" w:rsidRPr="0011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16BBF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7C4D74" w:rsidRPr="0011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ополнительные общеобразовательные программы </w:t>
      </w:r>
      <w:r w:rsidRPr="0011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могут быть реализованы </w:t>
      </w:r>
      <w:r w:rsidR="007C4D74" w:rsidRPr="00116BBF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всего календарного года, включая каникулярное время.</w:t>
      </w:r>
    </w:p>
    <w:p w:rsidR="007C4D74" w:rsidRPr="00116BBF" w:rsidRDefault="009E2B03" w:rsidP="005F2A19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BBF">
        <w:rPr>
          <w:rFonts w:ascii="Times New Roman" w:eastAsia="Times New Roman" w:hAnsi="Times New Roman" w:cs="Times New Roman"/>
          <w:sz w:val="24"/>
          <w:szCs w:val="24"/>
          <w:lang w:eastAsia="ru-RU"/>
        </w:rPr>
        <w:t>2.4</w:t>
      </w:r>
      <w:r w:rsidR="007C4D74" w:rsidRPr="0011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16BB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7C4D74" w:rsidRPr="0011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бразовательный процесс </w:t>
      </w:r>
      <w:r w:rsidRPr="0011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осуществляется </w:t>
      </w:r>
      <w:r w:rsidR="007C4D74" w:rsidRPr="00116BB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индивидуальными учебными планами в объединениях по интересам, сформированных в группы обучающихся одного возраста или разных возрастных категорий (разновозрастные группы), являющиеся основным составом объединения (например, клубы, секции, кружки, лаборатории, студии, оркестры, творческие коллективы, ансамбли, театры, мастерские, школы) (далее - объединения), а также индивидуально.</w:t>
      </w:r>
    </w:p>
    <w:p w:rsidR="007C4D74" w:rsidRPr="00116BBF" w:rsidRDefault="009E2B03" w:rsidP="005F2A19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BB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2.5</w:t>
      </w:r>
      <w:r w:rsidR="007C4D74" w:rsidRPr="0011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Обучение по индивидуальному учебному плану, в том числе ускоренное обучение, в пределах осваиваемой дополнительной общеобразовательной программы осуществляется в порядке, установленном локальными нормативными актами </w:t>
      </w:r>
      <w:r w:rsidRPr="00116BB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колледжа.</w:t>
      </w:r>
    </w:p>
    <w:p w:rsidR="007C4D74" w:rsidRPr="00116BBF" w:rsidRDefault="009E2B03" w:rsidP="005F2A19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BBF">
        <w:rPr>
          <w:rFonts w:ascii="Times New Roman" w:eastAsia="Times New Roman" w:hAnsi="Times New Roman" w:cs="Times New Roman"/>
          <w:sz w:val="24"/>
          <w:szCs w:val="24"/>
          <w:lang w:eastAsia="ru-RU"/>
        </w:rPr>
        <w:t>2.6</w:t>
      </w:r>
      <w:r w:rsidR="007C4D74" w:rsidRPr="0011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Занятия в объединениях могут проводиться по дополнительным общеобразовательным программам различной направленности (технической, естественнонаучной, физкультурно-спортивной, художественной, туристско-краеведческой, социально-гуманитарной).</w:t>
      </w:r>
    </w:p>
    <w:p w:rsidR="007C4D74" w:rsidRPr="00116BBF" w:rsidRDefault="007C4D74" w:rsidP="005F2A19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BB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Занятия в объединениях могут проводиться по группам, индивидуально или всем составом объединения.</w:t>
      </w:r>
    </w:p>
    <w:p w:rsidR="007C4D74" w:rsidRPr="00116BBF" w:rsidRDefault="007C4D74" w:rsidP="005F2A19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Допускается сочетание различных форм получения образования и форм обучения. Формы обучения по дополнительным общеобразовательным программам определяются </w:t>
      </w:r>
      <w:r w:rsidR="009E2B03" w:rsidRPr="00116BB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колледжем</w:t>
      </w:r>
      <w:r w:rsidRPr="0011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самостоятельно, если иное не установлено законодательством Российской Федерации.</w:t>
      </w:r>
    </w:p>
    <w:p w:rsidR="007C4D74" w:rsidRPr="00116BBF" w:rsidRDefault="009E2B03" w:rsidP="005F2A19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2.7 </w:t>
      </w:r>
      <w:r w:rsidR="007C4D74" w:rsidRPr="0011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обучающихся в объединении, их возрастные категории, а также продолжительность учебных занятий в объединении зависят от направленности дополнительных общеобразовательных программ и определяются </w:t>
      </w:r>
      <w:r w:rsidRPr="00116BBF">
        <w:rPr>
          <w:rFonts w:ascii="Times New Roman" w:eastAsia="TimesNewRomanPSMT" w:hAnsi="Times New Roman" w:cs="Times New Roman"/>
          <w:sz w:val="24"/>
          <w:szCs w:val="24"/>
        </w:rPr>
        <w:t xml:space="preserve">положением </w:t>
      </w:r>
      <w:r w:rsidRPr="00116BBF">
        <w:rPr>
          <w:rFonts w:ascii="Times New Roman" w:hAnsi="Times New Roman" w:cs="Times New Roman"/>
          <w:bCs/>
          <w:sz w:val="24"/>
          <w:szCs w:val="24"/>
        </w:rPr>
        <w:t xml:space="preserve">о правилах приема, порядке и основаниях перевода, отчисления и восстановления обучающихся краевого государственного бюджетного профессионального образовательного учреждения «Красноярский колледж радиоэлектроники и информационных технологий» </w:t>
      </w:r>
      <w:r w:rsidRPr="00116BBF">
        <w:rPr>
          <w:rFonts w:ascii="Times New Roman" w:hAnsi="Times New Roman" w:cs="Times New Roman"/>
          <w:sz w:val="24"/>
          <w:szCs w:val="24"/>
        </w:rPr>
        <w:t xml:space="preserve">по </w:t>
      </w:r>
      <w:r w:rsidRPr="00116BBF">
        <w:rPr>
          <w:rFonts w:ascii="Times New Roman" w:hAnsi="Times New Roman" w:cs="Times New Roman"/>
          <w:bCs/>
          <w:sz w:val="24"/>
          <w:szCs w:val="24"/>
        </w:rPr>
        <w:t>дополнительным общеобразовательным (общеразвивающим) программам</w:t>
      </w:r>
      <w:r w:rsidRPr="00116B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C4D74" w:rsidRPr="00116BBF" w:rsidRDefault="007C4D74" w:rsidP="005F2A19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BB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 обучающийся имеет право заниматься в нескольких объединениях, переходить в процессе обучения из одного объединения в другое.</w:t>
      </w:r>
    </w:p>
    <w:p w:rsidR="007C4D74" w:rsidRPr="00116BBF" w:rsidRDefault="009E2B03" w:rsidP="005F2A19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BBF">
        <w:rPr>
          <w:rFonts w:ascii="Times New Roman" w:eastAsia="Times New Roman" w:hAnsi="Times New Roman" w:cs="Times New Roman"/>
          <w:sz w:val="24"/>
          <w:szCs w:val="24"/>
          <w:lang w:eastAsia="ru-RU"/>
        </w:rPr>
        <w:t>2.8</w:t>
      </w:r>
      <w:r w:rsidR="007C4D74" w:rsidRPr="0011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Дополнительные общеобразовательные программы </w:t>
      </w:r>
      <w:r w:rsidRPr="0011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могут </w:t>
      </w:r>
      <w:r w:rsidR="007C4D74" w:rsidRPr="00116BB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</w:t>
      </w:r>
      <w:r w:rsidRPr="00116BBF">
        <w:rPr>
          <w:rFonts w:ascii="Times New Roman" w:eastAsia="Times New Roman" w:hAnsi="Times New Roman" w:cs="Times New Roman"/>
          <w:sz w:val="24"/>
          <w:szCs w:val="24"/>
          <w:lang w:eastAsia="ru-RU"/>
        </w:rPr>
        <w:t>овываться колледжем</w:t>
      </w:r>
      <w:r w:rsidR="007C4D74" w:rsidRPr="0011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самостоятельно, так и посредством сетевых форм их реализации.</w:t>
      </w:r>
    </w:p>
    <w:p w:rsidR="009E2B03" w:rsidRPr="00116BBF" w:rsidRDefault="009E2B03" w:rsidP="005F2A19">
      <w:pPr>
        <w:pStyle w:val="formattext"/>
        <w:spacing w:before="0" w:beforeAutospacing="0" w:after="0" w:afterAutospacing="0" w:line="360" w:lineRule="auto"/>
        <w:ind w:firstLine="567"/>
        <w:jc w:val="both"/>
        <w:textAlignment w:val="baseline"/>
      </w:pPr>
      <w:r w:rsidRPr="00116BBF">
        <w:t xml:space="preserve">2.9 </w:t>
      </w:r>
      <w:r w:rsidR="007C4D74" w:rsidRPr="00116BBF">
        <w:t>При разработке и реализации дополнительных общеобразовательных программ используются различные образовательные технологии, в том числе дистанционные образовательные технологии, электронное обучение с учетом требований</w:t>
      </w:r>
      <w:r w:rsidRPr="00116BBF">
        <w:t>.</w:t>
      </w:r>
    </w:p>
    <w:p w:rsidR="007C4D74" w:rsidRPr="00116BBF" w:rsidRDefault="009E2B03" w:rsidP="005F2A19">
      <w:pPr>
        <w:pStyle w:val="formattext"/>
        <w:spacing w:before="0" w:beforeAutospacing="0" w:after="0" w:afterAutospacing="0" w:line="360" w:lineRule="auto"/>
        <w:ind w:firstLine="567"/>
        <w:jc w:val="both"/>
        <w:textAlignment w:val="baseline"/>
      </w:pPr>
      <w:r w:rsidRPr="00116BBF">
        <w:t xml:space="preserve">2.10 </w:t>
      </w:r>
      <w:r w:rsidR="007C4D74" w:rsidRPr="00116BBF">
        <w:t>Использование при реализации дополнительных общеобразовательных программ методов и средств обучения и воспитания, образовательных технологий, наносящих вред физическому или психическому здоровью обучающихся, запрещается.</w:t>
      </w:r>
    </w:p>
    <w:p w:rsidR="007C4D74" w:rsidRPr="00116BBF" w:rsidRDefault="009E2B03" w:rsidP="005F2A19">
      <w:pPr>
        <w:pStyle w:val="formattext"/>
        <w:spacing w:before="0" w:beforeAutospacing="0" w:after="0" w:afterAutospacing="0" w:line="360" w:lineRule="auto"/>
        <w:ind w:firstLine="567"/>
        <w:jc w:val="both"/>
        <w:textAlignment w:val="baseline"/>
      </w:pPr>
      <w:r w:rsidRPr="00116BBF">
        <w:t>2.</w:t>
      </w:r>
      <w:r w:rsidR="007C4D74" w:rsidRPr="00116BBF">
        <w:t xml:space="preserve">11 </w:t>
      </w:r>
      <w:r w:rsidRPr="00116BBF">
        <w:t>Методический и воспитательный отделы колледжа</w:t>
      </w:r>
      <w:r w:rsidR="007C4D74" w:rsidRPr="00116BBF">
        <w:t xml:space="preserve"> ежегодно обновляют дополнительные общеобразовательные программы с учетом развития науки, техники, культуры, экономики, технологий и социальной сферы.</w:t>
      </w:r>
    </w:p>
    <w:p w:rsidR="007C4D74" w:rsidRPr="00116BBF" w:rsidRDefault="009E2B03" w:rsidP="005F2A19">
      <w:pPr>
        <w:pStyle w:val="formattext"/>
        <w:spacing w:before="0" w:beforeAutospacing="0" w:after="0" w:afterAutospacing="0" w:line="360" w:lineRule="auto"/>
        <w:ind w:firstLine="567"/>
        <w:jc w:val="both"/>
        <w:textAlignment w:val="baseline"/>
      </w:pPr>
      <w:r w:rsidRPr="00116BBF">
        <w:t>2.</w:t>
      </w:r>
      <w:r w:rsidR="007C4D74" w:rsidRPr="00116BBF">
        <w:t>1</w:t>
      </w:r>
      <w:r w:rsidRPr="00116BBF">
        <w:t>2</w:t>
      </w:r>
      <w:r w:rsidR="007C4D74" w:rsidRPr="00116BBF">
        <w:t xml:space="preserve"> Расписание занятий объединения составляется для создания наиболее благоприятного режима труда и отдыха обучающихся </w:t>
      </w:r>
      <w:r w:rsidRPr="00116BBF">
        <w:t>колледжа</w:t>
      </w:r>
      <w:r w:rsidR="007C4D74" w:rsidRPr="00116BBF">
        <w:t xml:space="preserve">, по представлению педагогических работников с учетом пожеланий обучающихся, родителей (законных </w:t>
      </w:r>
      <w:r w:rsidR="007C4D74" w:rsidRPr="00116BBF">
        <w:lastRenderedPageBreak/>
        <w:t>представителей) несовершеннолетних обучающихся и возрастных особенностей обучающихся.</w:t>
      </w:r>
    </w:p>
    <w:p w:rsidR="007C4D74" w:rsidRPr="00116BBF" w:rsidRDefault="009E2B03" w:rsidP="005F2A19">
      <w:pPr>
        <w:pStyle w:val="formattext"/>
        <w:spacing w:before="0" w:beforeAutospacing="0" w:after="0" w:afterAutospacing="0" w:line="360" w:lineRule="auto"/>
        <w:ind w:firstLine="480"/>
        <w:jc w:val="both"/>
        <w:textAlignment w:val="baseline"/>
      </w:pPr>
      <w:r w:rsidRPr="00116BBF">
        <w:t>2.13</w:t>
      </w:r>
      <w:r w:rsidR="007C4D74" w:rsidRPr="00116BBF">
        <w:t xml:space="preserve"> При реализации дополнительных общеобразовательных программ могут </w:t>
      </w:r>
      <w:r w:rsidRPr="00116BBF">
        <w:t xml:space="preserve">быть </w:t>
      </w:r>
      <w:r w:rsidR="007C4D74" w:rsidRPr="00116BBF">
        <w:t>организов</w:t>
      </w:r>
      <w:r w:rsidRPr="00116BBF">
        <w:t>аны</w:t>
      </w:r>
      <w:r w:rsidR="007C4D74" w:rsidRPr="00116BBF">
        <w:t xml:space="preserve"> и пров</w:t>
      </w:r>
      <w:r w:rsidRPr="00116BBF">
        <w:t>едены</w:t>
      </w:r>
      <w:r w:rsidR="007C4D74" w:rsidRPr="00116BBF">
        <w:t xml:space="preserve"> массовые мероприятия, созда</w:t>
      </w:r>
      <w:r w:rsidRPr="00116BBF">
        <w:t xml:space="preserve">ны </w:t>
      </w:r>
      <w:r w:rsidR="007C4D74" w:rsidRPr="00116BBF">
        <w:t>необходимые условия для совместной деятельности обучающихся и родителей (законных представителей).</w:t>
      </w:r>
    </w:p>
    <w:p w:rsidR="007C4D74" w:rsidRPr="00116BBF" w:rsidRDefault="009E2B03" w:rsidP="005F2A19">
      <w:pPr>
        <w:pStyle w:val="formattext"/>
        <w:spacing w:before="0" w:beforeAutospacing="0" w:after="0" w:afterAutospacing="0" w:line="360" w:lineRule="auto"/>
        <w:ind w:firstLine="480"/>
        <w:jc w:val="both"/>
        <w:textAlignment w:val="baseline"/>
      </w:pPr>
      <w:r w:rsidRPr="00116BBF">
        <w:t>2.</w:t>
      </w:r>
      <w:r w:rsidR="007C4D74" w:rsidRPr="00116BBF">
        <w:t>1</w:t>
      </w:r>
      <w:r w:rsidRPr="00116BBF">
        <w:t>4</w:t>
      </w:r>
      <w:r w:rsidR="007C4D74" w:rsidRPr="00116BBF">
        <w:t xml:space="preserve"> Педагогическая деятельность по реализации дополнительных общеобразовательных программ осуществляется лицами, имеющими среднее профессиональное или высшее образование (в том числе по направлениям, соответствующим направлениям дополнительных общеобразовательных программ, реализуемых </w:t>
      </w:r>
      <w:r w:rsidRPr="00116BBF">
        <w:t xml:space="preserve">колледжем, </w:t>
      </w:r>
      <w:r w:rsidR="007C4D74" w:rsidRPr="00116BBF">
        <w:t>и отвечающими квалификационным требованиям, указанным в квалификационных справочниках, и (или) профессиональным стандартам.</w:t>
      </w:r>
    </w:p>
    <w:p w:rsidR="007C4D74" w:rsidRPr="00116BBF" w:rsidRDefault="00336D80" w:rsidP="005F2A19">
      <w:pPr>
        <w:pStyle w:val="formattext"/>
        <w:spacing w:before="0" w:beforeAutospacing="0" w:after="0" w:afterAutospacing="0" w:line="360" w:lineRule="auto"/>
        <w:ind w:firstLine="480"/>
        <w:jc w:val="both"/>
        <w:textAlignment w:val="baseline"/>
      </w:pPr>
      <w:r w:rsidRPr="00116BBF">
        <w:t>2.</w:t>
      </w:r>
      <w:r w:rsidR="007C4D74" w:rsidRPr="00116BBF">
        <w:t>1</w:t>
      </w:r>
      <w:r w:rsidRPr="00116BBF">
        <w:t>5</w:t>
      </w:r>
      <w:r w:rsidR="007C4D74" w:rsidRPr="00116BBF">
        <w:t xml:space="preserve"> В работе объединений при наличии условий и согласия руководителя объединения совместно с несовершеннолетними обучающимися могут участвовать их родители (законные представители).</w:t>
      </w:r>
    </w:p>
    <w:p w:rsidR="007C4D74" w:rsidRPr="00116BBF" w:rsidRDefault="00336D80" w:rsidP="005F2A19">
      <w:pPr>
        <w:pStyle w:val="formattext"/>
        <w:spacing w:before="0" w:beforeAutospacing="0" w:after="0" w:afterAutospacing="0" w:line="360" w:lineRule="auto"/>
        <w:ind w:firstLine="480"/>
        <w:jc w:val="both"/>
        <w:textAlignment w:val="baseline"/>
      </w:pPr>
      <w:r w:rsidRPr="00116BBF">
        <w:t>2.</w:t>
      </w:r>
      <w:r w:rsidR="007C4D74" w:rsidRPr="00116BBF">
        <w:t>1</w:t>
      </w:r>
      <w:r w:rsidRPr="00116BBF">
        <w:t>6</w:t>
      </w:r>
      <w:r w:rsidR="007C4D74" w:rsidRPr="00116BBF">
        <w:t xml:space="preserve"> При реализации дополнительных общеобразовательных программ могут предусматриваться как аудиторные, так и внеаудиторные (самостоятельные) занятия, которые проводятся по группам или индивидуально.</w:t>
      </w:r>
    </w:p>
    <w:p w:rsidR="007C4D74" w:rsidRPr="00116BBF" w:rsidRDefault="00336D80" w:rsidP="005F2A19">
      <w:pPr>
        <w:pStyle w:val="formattext"/>
        <w:spacing w:before="0" w:beforeAutospacing="0" w:after="0" w:afterAutospacing="0" w:line="360" w:lineRule="auto"/>
        <w:ind w:firstLine="480"/>
        <w:jc w:val="both"/>
        <w:textAlignment w:val="baseline"/>
      </w:pPr>
      <w:r w:rsidRPr="00116BBF">
        <w:t>2.17</w:t>
      </w:r>
      <w:r w:rsidR="007C4D74" w:rsidRPr="00116BBF">
        <w:t xml:space="preserve"> </w:t>
      </w:r>
      <w:r w:rsidRPr="00116BBF">
        <w:t>Администрация колледжа</w:t>
      </w:r>
      <w:r w:rsidR="007C4D74" w:rsidRPr="00116BBF">
        <w:t xml:space="preserve"> определя</w:t>
      </w:r>
      <w:r w:rsidRPr="00116BBF">
        <w:t>е</w:t>
      </w:r>
      <w:r w:rsidR="007C4D74" w:rsidRPr="00116BBF">
        <w:t>т формы аудиторных занятий, а также формы, порядок и периодичность проведения промежуточной аттестации обучающихся.</w:t>
      </w:r>
    </w:p>
    <w:p w:rsidR="00336D80" w:rsidRPr="00116BBF" w:rsidRDefault="00336D80" w:rsidP="005F2A19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D80" w:rsidRPr="00116BBF" w:rsidRDefault="00336D80" w:rsidP="005F2A19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BBF">
        <w:rPr>
          <w:rFonts w:ascii="Times New Roman" w:eastAsia="Times New Roman" w:hAnsi="Times New Roman" w:cs="Times New Roman"/>
          <w:sz w:val="24"/>
          <w:szCs w:val="24"/>
          <w:lang w:eastAsia="ru-RU"/>
        </w:rPr>
        <w:t>3 ОБРАЗОВАТЕЛЬНАЯ ДЕЯТЕЛЬНОСТЬ ПО ДОПОЛНИТЕЛЬНЫМ ОБЩЕОБРАЗОВАТЕЛЬНЫМ ПРОГРАММАМ ДЛЯ ОБУЧАЮЩИХСЯ С ОГРАНИЧЕННЫМИ ВОЗМОЖНОСТЯМИ ЗДОРОВЬЯ, ДЕТЕЙ-ИНВАЛИДОВ И ИНВАЛИДОВ</w:t>
      </w:r>
    </w:p>
    <w:p w:rsidR="007C4D74" w:rsidRPr="00116BBF" w:rsidRDefault="00336D80" w:rsidP="005F2A19">
      <w:pPr>
        <w:pStyle w:val="formattext"/>
        <w:spacing w:before="0" w:beforeAutospacing="0" w:after="0" w:afterAutospacing="0" w:line="360" w:lineRule="auto"/>
        <w:ind w:firstLine="480"/>
        <w:jc w:val="both"/>
        <w:textAlignment w:val="baseline"/>
      </w:pPr>
      <w:r w:rsidRPr="00116BBF">
        <w:t xml:space="preserve">3.1 </w:t>
      </w:r>
      <w:r w:rsidR="007C4D74" w:rsidRPr="00116BBF">
        <w:t xml:space="preserve">Для обучающихся с ограниченными возможностями здоровья, детей-инвалидов и инвалидов образовательный процесс по дополнительным общеобразовательным программам </w:t>
      </w:r>
      <w:r w:rsidRPr="00116BBF">
        <w:t xml:space="preserve">организуется </w:t>
      </w:r>
      <w:r w:rsidR="007C4D74" w:rsidRPr="00116BBF">
        <w:t>с учетом особенностей психофизического развития указанных категорий обучающихся.</w:t>
      </w:r>
    </w:p>
    <w:p w:rsidR="007C4D74" w:rsidRPr="00116BBF" w:rsidRDefault="00116BBF" w:rsidP="005F2A19">
      <w:pPr>
        <w:pStyle w:val="formattext"/>
        <w:spacing w:before="0" w:beforeAutospacing="0" w:after="0" w:afterAutospacing="0" w:line="360" w:lineRule="auto"/>
        <w:ind w:firstLine="480"/>
        <w:jc w:val="both"/>
        <w:textAlignment w:val="baseline"/>
      </w:pPr>
      <w:r w:rsidRPr="00116BBF">
        <w:t>3</w:t>
      </w:r>
      <w:r w:rsidR="00336D80" w:rsidRPr="00116BBF">
        <w:t>.</w:t>
      </w:r>
      <w:r w:rsidRPr="00116BBF">
        <w:t>2</w:t>
      </w:r>
      <w:r w:rsidR="00336D80" w:rsidRPr="00116BBF">
        <w:t xml:space="preserve"> Колледж при необходимости </w:t>
      </w:r>
      <w:r w:rsidR="007C4D74" w:rsidRPr="00116BBF">
        <w:t>созда</w:t>
      </w:r>
      <w:r w:rsidR="00336D80" w:rsidRPr="00116BBF">
        <w:t>ет</w:t>
      </w:r>
      <w:r w:rsidR="007C4D74" w:rsidRPr="00116BBF">
        <w:t xml:space="preserve"> специальные условия, без которых невозможно или затруднено освоение дополнительных общеобразовательных программ указанными категориями обучающихся в соответствии с заключением психолого-медико-педагогической комиссии.</w:t>
      </w:r>
    </w:p>
    <w:p w:rsidR="007C4D74" w:rsidRPr="00116BBF" w:rsidRDefault="00116BBF" w:rsidP="005F2A19">
      <w:pPr>
        <w:pStyle w:val="formattext"/>
        <w:spacing w:before="0" w:beforeAutospacing="0" w:after="0" w:afterAutospacing="0" w:line="360" w:lineRule="auto"/>
        <w:ind w:firstLine="480"/>
        <w:jc w:val="both"/>
        <w:textAlignment w:val="baseline"/>
      </w:pPr>
      <w:r w:rsidRPr="00116BBF">
        <w:t xml:space="preserve">3.3 </w:t>
      </w:r>
      <w:r w:rsidR="007C4D74" w:rsidRPr="00116BBF">
        <w:t xml:space="preserve">Под специальными условиями для получения дополнительного образования обучающимися с ограниченными возможностями здоровья, детьми-инвалидами и инвалидами понимаются условия обучения, воспитания и развития таких обучающихся, включающие в себя использование специальных образовательных программ и методов </w:t>
      </w:r>
      <w:r w:rsidR="007C4D74" w:rsidRPr="00116BBF">
        <w:lastRenderedPageBreak/>
        <w:t>обучения и воспитания, специальных учебников, учебных пособий и дидактических материалов, специальных технических средств обучения коллективного и индивидуального пользования, предоставление услуг ассистента (помощника), оказывающего обучающимся необходимую техническую помощь, проведение групповых и индивидуальных коррекционных занятий, обеспечение доступа в здания организаций, осуществляющих образовательную деятельность, и другие условия, без которых невозможно или затруднено освоение образовательных программ обучающимися с ограниченными возможностями здоровья.</w:t>
      </w:r>
    </w:p>
    <w:p w:rsidR="007C4D74" w:rsidRPr="00116BBF" w:rsidRDefault="00116BBF" w:rsidP="005F2A19">
      <w:pPr>
        <w:pStyle w:val="formattext"/>
        <w:spacing w:before="0" w:beforeAutospacing="0" w:after="0" w:afterAutospacing="0" w:line="360" w:lineRule="auto"/>
        <w:ind w:firstLine="480"/>
        <w:jc w:val="both"/>
        <w:textAlignment w:val="baseline"/>
      </w:pPr>
      <w:r w:rsidRPr="00116BBF">
        <w:t>3.4</w:t>
      </w:r>
      <w:r w:rsidR="00336D80" w:rsidRPr="00116BBF">
        <w:t xml:space="preserve"> </w:t>
      </w:r>
      <w:r w:rsidR="007C4D74" w:rsidRPr="00116BBF">
        <w:t>Сроки обучения по дополнительным общеразвивающим программам и дополнительным предпрофессиональным программам для обучающихся с ограниченными возможностями здоровья, детей-инвалидов и инвалидов могут быть увеличены с учетом особенностей их психофизического развития в соответствии с заключением психолого-медико-педагогической комиссии для обучающихся с ограниченными возможностями здоровья, детей-инвалидов и инвалидов.</w:t>
      </w:r>
    </w:p>
    <w:p w:rsidR="007C4D74" w:rsidRPr="00116BBF" w:rsidRDefault="00116BBF" w:rsidP="005F2A19">
      <w:pPr>
        <w:pStyle w:val="formattext"/>
        <w:spacing w:before="0" w:beforeAutospacing="0" w:after="0" w:afterAutospacing="0" w:line="360" w:lineRule="auto"/>
        <w:ind w:firstLine="480"/>
        <w:jc w:val="both"/>
        <w:textAlignment w:val="baseline"/>
      </w:pPr>
      <w:r w:rsidRPr="00116BBF">
        <w:t>3.5</w:t>
      </w:r>
      <w:r w:rsidR="007C4D74" w:rsidRPr="00116BBF">
        <w:t xml:space="preserve"> Численный состав объединения может быть уменьшен при включении в него обучающихся с ограниченными возможностями здоровья и (или) детей-инвалидов, инвалидов.</w:t>
      </w:r>
    </w:p>
    <w:p w:rsidR="007C4D74" w:rsidRPr="00116BBF" w:rsidRDefault="007C4D74" w:rsidP="005F2A19">
      <w:pPr>
        <w:pStyle w:val="formattext"/>
        <w:spacing w:before="0" w:beforeAutospacing="0" w:after="0" w:afterAutospacing="0" w:line="360" w:lineRule="auto"/>
        <w:ind w:firstLine="480"/>
        <w:jc w:val="both"/>
        <w:textAlignment w:val="baseline"/>
      </w:pPr>
      <w:r w:rsidRPr="00116BBF">
        <w:t>Численность обучающихся с ограниченными возможностями здоровья, детей инвалидов и инвалидов в учебной группе устанавливается до 15 человек.</w:t>
      </w:r>
    </w:p>
    <w:p w:rsidR="007C4D74" w:rsidRPr="00116BBF" w:rsidRDefault="007C4D74" w:rsidP="005F2A19">
      <w:pPr>
        <w:pStyle w:val="formattext"/>
        <w:spacing w:before="0" w:beforeAutospacing="0" w:after="0" w:afterAutospacing="0" w:line="360" w:lineRule="auto"/>
        <w:ind w:firstLine="480"/>
        <w:jc w:val="both"/>
        <w:textAlignment w:val="baseline"/>
      </w:pPr>
      <w:r w:rsidRPr="00116BBF">
        <w:t>Занятия в объединениях с обучающимися с ограниченными возможностями здоровья, детьми-инвалидами и инвалидами могут быть организованы как совместно с другими обучающимися, так и в отдельных группах.</w:t>
      </w:r>
    </w:p>
    <w:p w:rsidR="007C4D74" w:rsidRPr="00116BBF" w:rsidRDefault="00116BBF" w:rsidP="005F2A19">
      <w:pPr>
        <w:pStyle w:val="formattext"/>
        <w:spacing w:before="0" w:beforeAutospacing="0" w:after="0" w:afterAutospacing="0" w:line="360" w:lineRule="auto"/>
        <w:ind w:firstLine="480"/>
        <w:jc w:val="both"/>
        <w:textAlignment w:val="baseline"/>
      </w:pPr>
      <w:r w:rsidRPr="00116BBF">
        <w:t>3.6</w:t>
      </w:r>
      <w:r w:rsidR="007C4D74" w:rsidRPr="00116BBF">
        <w:t xml:space="preserve"> Содержание дополнительного </w:t>
      </w:r>
      <w:proofErr w:type="gramStart"/>
      <w:r w:rsidR="007C4D74" w:rsidRPr="00116BBF">
        <w:t>образования детей и условия организации обучения и воспитания</w:t>
      </w:r>
      <w:proofErr w:type="gramEnd"/>
      <w:r w:rsidR="007C4D74" w:rsidRPr="00116BBF">
        <w:t xml:space="preserve"> обучающихся с ограниченными возможностями здоровья, детей-инвалидов и инвалидов определяются адаптированной образовательной программой.</w:t>
      </w:r>
    </w:p>
    <w:p w:rsidR="007C4D74" w:rsidRPr="00116BBF" w:rsidRDefault="007C4D74" w:rsidP="005F2A19">
      <w:pPr>
        <w:pStyle w:val="formattext"/>
        <w:spacing w:before="0" w:beforeAutospacing="0" w:after="0" w:afterAutospacing="0" w:line="360" w:lineRule="auto"/>
        <w:ind w:firstLine="480"/>
        <w:jc w:val="both"/>
        <w:textAlignment w:val="baseline"/>
      </w:pPr>
      <w:r w:rsidRPr="00116BBF">
        <w:t xml:space="preserve">Обучение по дополнительным общеобразовательным программам обучающихся с ограниченными возможностями здоровья, детей-инвалидов и инвалидов осуществляется </w:t>
      </w:r>
      <w:r w:rsidR="00336D80" w:rsidRPr="00116BBF">
        <w:t xml:space="preserve">колледжем </w:t>
      </w:r>
      <w:r w:rsidRPr="00116BBF">
        <w:t>с учетом особенностей психофизического развития, индивидуальных возможностей и состояния здоровья таких обучающихся.</w:t>
      </w:r>
    </w:p>
    <w:p w:rsidR="007C4D74" w:rsidRPr="00116BBF" w:rsidRDefault="00116BBF" w:rsidP="005F2A19">
      <w:pPr>
        <w:pStyle w:val="formattext"/>
        <w:spacing w:before="0" w:beforeAutospacing="0" w:after="0" w:afterAutospacing="0" w:line="360" w:lineRule="auto"/>
        <w:ind w:firstLine="480"/>
        <w:jc w:val="both"/>
        <w:textAlignment w:val="baseline"/>
      </w:pPr>
      <w:r w:rsidRPr="00116BBF">
        <w:t xml:space="preserve">3.7 </w:t>
      </w:r>
      <w:r w:rsidR="007C4D74" w:rsidRPr="00116BBF">
        <w:t>Образовательная деятельность обучающихся с ограниченными возможностями здоровья по дополнительным общеобразовательным программам может осуществляться на основе дополнительных общеобразовательных программ, адаптированных при необходимости для обучения указанных обучающихся, с привлечением специалистов в области коррекционной педагогики, а также педагогических работников, освоивших соответствующую программу профессиональной переподготовки.</w:t>
      </w:r>
    </w:p>
    <w:p w:rsidR="007C4D74" w:rsidRPr="00116BBF" w:rsidRDefault="007C4D74" w:rsidP="005F2A19">
      <w:pPr>
        <w:pStyle w:val="formattext"/>
        <w:spacing w:before="0" w:beforeAutospacing="0" w:after="0" w:afterAutospacing="0" w:line="360" w:lineRule="auto"/>
        <w:ind w:firstLine="480"/>
        <w:jc w:val="both"/>
        <w:textAlignment w:val="baseline"/>
      </w:pPr>
      <w:r w:rsidRPr="00116BBF">
        <w:lastRenderedPageBreak/>
        <w:t xml:space="preserve">С учетом </w:t>
      </w:r>
      <w:proofErr w:type="gramStart"/>
      <w:r w:rsidRPr="00116BBF">
        <w:t>особых потребностей</w:t>
      </w:r>
      <w:proofErr w:type="gramEnd"/>
      <w:r w:rsidRPr="00116BBF">
        <w:t xml:space="preserve"> обучающихся с ограниченными возможностями здоровья, детей инвалидов и инвалидов </w:t>
      </w:r>
      <w:r w:rsidR="00336D80" w:rsidRPr="00116BBF">
        <w:t>колледж обеспечивает</w:t>
      </w:r>
      <w:r w:rsidRPr="00116BBF">
        <w:t xml:space="preserve"> предоставление учебных, лекционных материалов в электронном виде.</w:t>
      </w:r>
    </w:p>
    <w:p w:rsidR="00116BBF" w:rsidRPr="00116BBF" w:rsidRDefault="00116BBF" w:rsidP="005F2A19">
      <w:pPr>
        <w:pStyle w:val="formattext"/>
        <w:spacing w:before="0" w:beforeAutospacing="0" w:after="0" w:afterAutospacing="0" w:line="360" w:lineRule="auto"/>
        <w:ind w:firstLine="480"/>
        <w:jc w:val="both"/>
        <w:textAlignment w:val="baseline"/>
      </w:pPr>
    </w:p>
    <w:p w:rsidR="00116BBF" w:rsidRPr="00116BBF" w:rsidRDefault="00116BBF" w:rsidP="005F2A19">
      <w:pPr>
        <w:pStyle w:val="formattext"/>
        <w:spacing w:before="0" w:beforeAutospacing="0" w:after="0" w:afterAutospacing="0" w:line="360" w:lineRule="auto"/>
        <w:ind w:firstLine="480"/>
        <w:jc w:val="both"/>
        <w:textAlignment w:val="baseline"/>
      </w:pPr>
      <w:r w:rsidRPr="00116BBF">
        <w:t>4 ЗАКЛЮЧИТЕЛЬНЫЕ ПОЛОЖЕНИЯ</w:t>
      </w:r>
    </w:p>
    <w:p w:rsidR="007C4D74" w:rsidRPr="00116BBF" w:rsidRDefault="00116BBF" w:rsidP="005F2A19">
      <w:pPr>
        <w:pStyle w:val="formattext"/>
        <w:spacing w:before="0" w:beforeAutospacing="0" w:after="0" w:afterAutospacing="0" w:line="360" w:lineRule="auto"/>
        <w:ind w:firstLine="480"/>
        <w:jc w:val="both"/>
        <w:textAlignment w:val="baseline"/>
      </w:pPr>
      <w:r w:rsidRPr="00116BBF">
        <w:t xml:space="preserve">4.1 </w:t>
      </w:r>
      <w:r w:rsidR="00336D80" w:rsidRPr="00116BBF">
        <w:t>Колледж</w:t>
      </w:r>
      <w:r w:rsidR="007C4D74" w:rsidRPr="00116BBF">
        <w:t xml:space="preserve"> мо</w:t>
      </w:r>
      <w:r w:rsidR="00336D80" w:rsidRPr="00116BBF">
        <w:t>жет</w:t>
      </w:r>
      <w:r w:rsidR="007C4D74" w:rsidRPr="00116BBF">
        <w:t xml:space="preserve"> на договорной основе оказывать услуги по реализации дополнительных общеобразовательных программ, </w:t>
      </w:r>
      <w:proofErr w:type="gramStart"/>
      <w:r w:rsidR="007C4D74" w:rsidRPr="00116BBF">
        <w:t>организации досуговой деятельности</w:t>
      </w:r>
      <w:proofErr w:type="gramEnd"/>
      <w:r w:rsidR="007C4D74" w:rsidRPr="00116BBF">
        <w:t xml:space="preserve"> обучающихся педагогическим коллективам других образовательных организаций, а также молодежным и детским общественным объединениям и организациям.</w:t>
      </w:r>
    </w:p>
    <w:p w:rsidR="00116BBF" w:rsidRPr="00116BBF" w:rsidRDefault="00116BBF" w:rsidP="005F2A19">
      <w:pPr>
        <w:pStyle w:val="a4"/>
        <w:numPr>
          <w:ilvl w:val="1"/>
          <w:numId w:val="5"/>
        </w:numPr>
        <w:tabs>
          <w:tab w:val="left" w:pos="142"/>
          <w:tab w:val="left" w:pos="1134"/>
        </w:tabs>
        <w:suppressAutoHyphens/>
        <w:autoSpaceDE w:val="0"/>
        <w:spacing w:after="0" w:line="360" w:lineRule="auto"/>
        <w:ind w:left="0"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BB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Порядок вступает в силу со дня его утверждения.</w:t>
      </w:r>
    </w:p>
    <w:p w:rsidR="00116BBF" w:rsidRPr="00116BBF" w:rsidRDefault="00116BBF" w:rsidP="005F2A19">
      <w:pPr>
        <w:pStyle w:val="a4"/>
        <w:numPr>
          <w:ilvl w:val="1"/>
          <w:numId w:val="5"/>
        </w:numPr>
        <w:tabs>
          <w:tab w:val="left" w:pos="142"/>
          <w:tab w:val="left" w:pos="1134"/>
        </w:tabs>
        <w:suppressAutoHyphens/>
        <w:autoSpaceDE w:val="0"/>
        <w:spacing w:after="0" w:line="360" w:lineRule="auto"/>
        <w:ind w:left="0"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BB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 и дополнения в настоящий Порядок вносятся и принимаются на заседании педагогического совета колледжа.</w:t>
      </w:r>
    </w:p>
    <w:p w:rsidR="00116BBF" w:rsidRDefault="00116BBF" w:rsidP="005F2A19">
      <w:pPr>
        <w:pStyle w:val="formattext"/>
        <w:spacing w:before="0" w:beforeAutospacing="0" w:after="0" w:afterAutospacing="0" w:line="360" w:lineRule="auto"/>
        <w:ind w:firstLine="480"/>
        <w:jc w:val="both"/>
        <w:textAlignment w:val="baseline"/>
        <w:rPr>
          <w:rFonts w:ascii="Arial" w:hAnsi="Arial" w:cs="Arial"/>
        </w:rPr>
      </w:pPr>
    </w:p>
    <w:p w:rsidR="00116BBF" w:rsidRPr="00116BBF" w:rsidRDefault="00116BBF" w:rsidP="005F2A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16BBF">
        <w:rPr>
          <w:rFonts w:ascii="Times New Roman" w:hAnsi="Times New Roman" w:cs="Times New Roman"/>
          <w:sz w:val="24"/>
          <w:szCs w:val="24"/>
          <w:lang w:eastAsia="ru-RU"/>
        </w:rPr>
        <w:t xml:space="preserve">Заместитель директора по воспитательной работе                       С.В. Филиппова </w:t>
      </w:r>
    </w:p>
    <w:p w:rsidR="005F2A19" w:rsidRDefault="005F2A19" w:rsidP="005F2A1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2A19" w:rsidRDefault="005F2A19" w:rsidP="005F2A1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2A19" w:rsidRPr="00F05504" w:rsidRDefault="005F2A19" w:rsidP="005F2A1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504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Юрисконсульт</w:t>
      </w:r>
    </w:p>
    <w:p w:rsidR="005F2A19" w:rsidRPr="00F05504" w:rsidRDefault="005F2A19" w:rsidP="005F2A1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50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 О.М.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5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Яковлева </w:t>
      </w:r>
    </w:p>
    <w:p w:rsidR="00116BBF" w:rsidRDefault="005F2A19" w:rsidP="005F2A19">
      <w:pPr>
        <w:spacing w:after="0" w:line="360" w:lineRule="auto"/>
        <w:ind w:firstLine="709"/>
        <w:jc w:val="both"/>
        <w:rPr>
          <w:sz w:val="24"/>
          <w:szCs w:val="24"/>
          <w:lang w:eastAsia="ru-RU"/>
        </w:rPr>
      </w:pPr>
      <w:r w:rsidRPr="00F05504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«____»_____________202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05504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sectPr w:rsidR="00116BBF" w:rsidSect="005F2A19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MS Mincho"/>
    <w:charset w:val="80"/>
    <w:family w:val="roman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 Serif">
    <w:altName w:val="Times New Roman"/>
    <w:charset w:val="00"/>
    <w:family w:val="roman"/>
    <w:pitch w:val="variable"/>
    <w:sig w:usb0="00000001" w:usb1="5000204B" w:usb2="0000000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C374DB"/>
    <w:multiLevelType w:val="multilevel"/>
    <w:tmpl w:val="69A2F65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4D6D1B47"/>
    <w:multiLevelType w:val="multilevel"/>
    <w:tmpl w:val="4DFE6C4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>
    <w:nsid w:val="524E45C6"/>
    <w:multiLevelType w:val="multilevel"/>
    <w:tmpl w:val="1C681D0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444444"/>
        <w:sz w:val="28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  <w:color w:val="444444"/>
        <w:sz w:val="28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444444"/>
        <w:sz w:val="28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color w:val="444444"/>
        <w:sz w:val="28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444444"/>
        <w:sz w:val="28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color w:val="444444"/>
        <w:sz w:val="28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444444"/>
        <w:sz w:val="28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color w:val="444444"/>
        <w:sz w:val="28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color w:val="444444"/>
        <w:sz w:val="28"/>
      </w:rPr>
    </w:lvl>
  </w:abstractNum>
  <w:abstractNum w:abstractNumId="3">
    <w:nsid w:val="63091B5E"/>
    <w:multiLevelType w:val="multilevel"/>
    <w:tmpl w:val="1EE6C826"/>
    <w:lvl w:ilvl="0">
      <w:start w:val="1"/>
      <w:numFmt w:val="decimal"/>
      <w:lvlText w:val="%1."/>
      <w:lvlJc w:val="left"/>
      <w:pPr>
        <w:ind w:left="360" w:hanging="360"/>
      </w:pPr>
      <w:rPr>
        <w:rFonts w:eastAsia="TimesNewRomanPSMT" w:cs="TimesNewRomanPSMT"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eastAsia="TimesNewRomanPSMT" w:cs="TimesNewRomanPSMT"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NewRomanPSMT" w:cs="TimesNewRomanPSMT"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NewRomanPSMT" w:cs="TimesNewRomanPSMT"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NewRomanPSMT" w:cs="TimesNewRomanPSMT"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NewRomanPSMT" w:cs="TimesNewRomanPSMT"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NewRomanPSMT" w:cs="TimesNewRomanPSMT"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NewRomanPSMT" w:cs="TimesNewRomanPSMT"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NewRomanPSMT" w:cs="TimesNewRomanPSMT" w:hint="default"/>
      </w:rPr>
    </w:lvl>
  </w:abstractNum>
  <w:abstractNum w:abstractNumId="4">
    <w:nsid w:val="6ADD0037"/>
    <w:multiLevelType w:val="hybridMultilevel"/>
    <w:tmpl w:val="872AD816"/>
    <w:lvl w:ilvl="0" w:tplc="38CAFDA6">
      <w:start w:val="1"/>
      <w:numFmt w:val="decimal"/>
      <w:lvlText w:val="%1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868"/>
    <w:rsid w:val="00116BBF"/>
    <w:rsid w:val="00205404"/>
    <w:rsid w:val="00311868"/>
    <w:rsid w:val="00321DF1"/>
    <w:rsid w:val="00336D80"/>
    <w:rsid w:val="005F2A19"/>
    <w:rsid w:val="006F78F4"/>
    <w:rsid w:val="007C4D74"/>
    <w:rsid w:val="0080265A"/>
    <w:rsid w:val="00812307"/>
    <w:rsid w:val="009248EE"/>
    <w:rsid w:val="00991526"/>
    <w:rsid w:val="009E2B03"/>
    <w:rsid w:val="00B1362E"/>
    <w:rsid w:val="00D84299"/>
    <w:rsid w:val="00FD2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AC7B7F-28F0-4383-9310-0D53CAD74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C4D7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center">
    <w:name w:val="pcenter"/>
    <w:basedOn w:val="a"/>
    <w:rsid w:val="007C4D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both">
    <w:name w:val="pboth"/>
    <w:basedOn w:val="a"/>
    <w:rsid w:val="007C4D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7C4D74"/>
    <w:rPr>
      <w:color w:val="0000FF"/>
      <w:u w:val="single"/>
    </w:rPr>
  </w:style>
  <w:style w:type="paragraph" w:customStyle="1" w:styleId="pright">
    <w:name w:val="pright"/>
    <w:basedOn w:val="a"/>
    <w:rsid w:val="007C4D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7C4D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C4D7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ertext">
    <w:name w:val="headertext"/>
    <w:basedOn w:val="a"/>
    <w:rsid w:val="007C4D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basedOn w:val="a0"/>
    <w:link w:val="10"/>
    <w:rsid w:val="00FD26D4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rsid w:val="00FD26D4"/>
    <w:pPr>
      <w:widowControl w:val="0"/>
      <w:shd w:val="clear" w:color="auto" w:fill="FFFFFF"/>
      <w:spacing w:after="480" w:line="0" w:lineRule="atLeast"/>
      <w:ind w:hanging="240"/>
      <w:jc w:val="both"/>
      <w:outlineLvl w:val="0"/>
    </w:pPr>
    <w:rPr>
      <w:rFonts w:ascii="Times New Roman" w:eastAsia="Times New Roman" w:hAnsi="Times New Roman"/>
      <w:b/>
      <w:bCs/>
    </w:rPr>
  </w:style>
  <w:style w:type="paragraph" w:styleId="a4">
    <w:name w:val="List Paragraph"/>
    <w:basedOn w:val="a"/>
    <w:uiPriority w:val="34"/>
    <w:qFormat/>
    <w:rsid w:val="009E2B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73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36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1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50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38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24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37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47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6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315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64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3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3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20118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614041">
              <w:marLeft w:val="0"/>
              <w:marRight w:val="0"/>
              <w:marTop w:val="0"/>
              <w:marBottom w:val="0"/>
              <w:divBdr>
                <w:top w:val="single" w:sz="6" w:space="8" w:color="EBEBEB"/>
                <w:left w:val="none" w:sz="0" w:space="15" w:color="auto"/>
                <w:bottom w:val="single" w:sz="6" w:space="8" w:color="EBEBEB"/>
                <w:right w:val="none" w:sz="0" w:space="8" w:color="auto"/>
              </w:divBdr>
            </w:div>
            <w:div w:id="196353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6</Pages>
  <Words>1821</Words>
  <Characters>10380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Владимировна Филиппова</dc:creator>
  <cp:keywords/>
  <dc:description/>
  <cp:lastModifiedBy>Светлана Владимировна Филиппова</cp:lastModifiedBy>
  <cp:revision>8</cp:revision>
  <dcterms:created xsi:type="dcterms:W3CDTF">2022-03-09T03:08:00Z</dcterms:created>
  <dcterms:modified xsi:type="dcterms:W3CDTF">2022-04-12T04:43:00Z</dcterms:modified>
</cp:coreProperties>
</file>