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8620" w14:textId="77777777" w:rsidR="00F200D9" w:rsidRPr="00091C4A" w:rsidRDefault="00F200D9" w:rsidP="00F615DF">
      <w:pPr>
        <w:jc w:val="center"/>
        <w:outlineLvl w:val="0"/>
        <w:rPr>
          <w:rFonts w:ascii="Times New Roman" w:hAnsi="Times New Roman"/>
          <w:b/>
          <w:bCs/>
          <w:sz w:val="24"/>
          <w:szCs w:val="24"/>
        </w:rPr>
      </w:pPr>
      <w:bookmarkStart w:id="0" w:name="_GoBack"/>
      <w:bookmarkEnd w:id="0"/>
      <w:r w:rsidRPr="00091C4A">
        <w:rPr>
          <w:rFonts w:ascii="Times New Roman" w:hAnsi="Times New Roman"/>
          <w:b/>
          <w:bCs/>
          <w:sz w:val="24"/>
          <w:szCs w:val="24"/>
        </w:rPr>
        <w:t>ПРИМЕРНАЯ ОСНОВНАЯ ОБРАЗОВАТЕЛЬНАЯ ПРОГРАММА</w:t>
      </w:r>
    </w:p>
    <w:p w14:paraId="7BE86777" w14:textId="77777777" w:rsidR="00F200D9" w:rsidRPr="00091C4A" w:rsidRDefault="00F200D9" w:rsidP="00F200D9">
      <w:pPr>
        <w:jc w:val="center"/>
        <w:rPr>
          <w:rFonts w:ascii="Times New Roman" w:hAnsi="Times New Roman"/>
          <w:b/>
          <w:sz w:val="24"/>
          <w:szCs w:val="24"/>
        </w:rPr>
      </w:pPr>
    </w:p>
    <w:p w14:paraId="1DD64B86" w14:textId="77777777" w:rsidR="00F200D9" w:rsidRPr="00091C4A" w:rsidRDefault="00F200D9" w:rsidP="00F615DF">
      <w:pPr>
        <w:spacing w:after="0"/>
        <w:jc w:val="center"/>
        <w:outlineLvl w:val="0"/>
        <w:rPr>
          <w:rFonts w:ascii="Times New Roman" w:hAnsi="Times New Roman"/>
          <w:b/>
          <w:sz w:val="24"/>
          <w:szCs w:val="24"/>
        </w:rPr>
      </w:pPr>
      <w:r w:rsidRPr="00091C4A">
        <w:rPr>
          <w:rFonts w:ascii="Times New Roman" w:hAnsi="Times New Roman"/>
          <w:b/>
          <w:sz w:val="24"/>
          <w:szCs w:val="24"/>
        </w:rPr>
        <w:t>Уровень профессионального образования</w:t>
      </w:r>
    </w:p>
    <w:p w14:paraId="411C20EE" w14:textId="77777777" w:rsidR="00F200D9" w:rsidRPr="00091C4A" w:rsidRDefault="00F200D9" w:rsidP="00F200D9">
      <w:pPr>
        <w:spacing w:after="0"/>
        <w:jc w:val="center"/>
        <w:rPr>
          <w:rFonts w:ascii="Times New Roman" w:hAnsi="Times New Roman"/>
          <w:sz w:val="24"/>
          <w:szCs w:val="24"/>
        </w:rPr>
      </w:pPr>
      <w:r w:rsidRPr="00091C4A">
        <w:rPr>
          <w:rFonts w:ascii="Times New Roman" w:hAnsi="Times New Roman"/>
          <w:sz w:val="24"/>
          <w:szCs w:val="24"/>
        </w:rPr>
        <w:t>Среднее профессиональное образование</w:t>
      </w:r>
    </w:p>
    <w:p w14:paraId="6F282EB6" w14:textId="77777777" w:rsidR="00F200D9" w:rsidRPr="00091C4A" w:rsidRDefault="00F200D9" w:rsidP="00F200D9">
      <w:pPr>
        <w:spacing w:after="0"/>
        <w:jc w:val="center"/>
        <w:rPr>
          <w:rFonts w:ascii="Times New Roman" w:hAnsi="Times New Roman"/>
          <w:b/>
          <w:sz w:val="24"/>
          <w:szCs w:val="24"/>
        </w:rPr>
      </w:pPr>
    </w:p>
    <w:p w14:paraId="7394FDAA" w14:textId="77777777" w:rsidR="00F200D9" w:rsidRPr="00091C4A" w:rsidRDefault="00F200D9" w:rsidP="00F615DF">
      <w:pPr>
        <w:spacing w:after="0"/>
        <w:jc w:val="center"/>
        <w:outlineLvl w:val="0"/>
        <w:rPr>
          <w:rFonts w:ascii="Times New Roman" w:hAnsi="Times New Roman"/>
          <w:b/>
          <w:sz w:val="24"/>
          <w:szCs w:val="24"/>
        </w:rPr>
      </w:pPr>
      <w:r w:rsidRPr="00091C4A">
        <w:rPr>
          <w:rFonts w:ascii="Times New Roman" w:hAnsi="Times New Roman"/>
          <w:b/>
          <w:sz w:val="24"/>
          <w:szCs w:val="24"/>
        </w:rPr>
        <w:t>Образовательная программа</w:t>
      </w:r>
    </w:p>
    <w:p w14:paraId="35D46535" w14:textId="02887FF5" w:rsidR="00F200D9" w:rsidRDefault="00F200D9" w:rsidP="00F200D9">
      <w:pPr>
        <w:spacing w:after="0"/>
        <w:jc w:val="center"/>
        <w:rPr>
          <w:rFonts w:ascii="Times New Roman" w:hAnsi="Times New Roman"/>
          <w:sz w:val="24"/>
          <w:szCs w:val="24"/>
        </w:rPr>
      </w:pPr>
      <w:r w:rsidRPr="00091C4A">
        <w:rPr>
          <w:rFonts w:ascii="Times New Roman" w:hAnsi="Times New Roman"/>
          <w:sz w:val="24"/>
          <w:szCs w:val="24"/>
        </w:rPr>
        <w:t xml:space="preserve">подготовки </w:t>
      </w:r>
      <w:r w:rsidR="00E876D7" w:rsidRPr="00091C4A">
        <w:rPr>
          <w:rFonts w:ascii="Times New Roman" w:hAnsi="Times New Roman"/>
          <w:sz w:val="24"/>
          <w:szCs w:val="24"/>
        </w:rPr>
        <w:t>специалист</w:t>
      </w:r>
      <w:r w:rsidR="00DE7630">
        <w:rPr>
          <w:rFonts w:ascii="Times New Roman" w:hAnsi="Times New Roman"/>
          <w:sz w:val="24"/>
          <w:szCs w:val="24"/>
        </w:rPr>
        <w:t>ов</w:t>
      </w:r>
      <w:r w:rsidR="00E876D7" w:rsidRPr="00091C4A">
        <w:rPr>
          <w:rFonts w:ascii="Times New Roman" w:hAnsi="Times New Roman"/>
          <w:sz w:val="24"/>
          <w:szCs w:val="24"/>
        </w:rPr>
        <w:t xml:space="preserve"> среднего звена</w:t>
      </w:r>
    </w:p>
    <w:p w14:paraId="303B853C" w14:textId="77777777" w:rsidR="00D25B4B" w:rsidRDefault="00D25B4B" w:rsidP="00F200D9">
      <w:pPr>
        <w:spacing w:after="0"/>
        <w:jc w:val="center"/>
        <w:rPr>
          <w:rFonts w:ascii="Times New Roman" w:hAnsi="Times New Roman"/>
          <w:sz w:val="24"/>
          <w:szCs w:val="24"/>
        </w:rPr>
      </w:pPr>
    </w:p>
    <w:p w14:paraId="7673269C" w14:textId="77777777" w:rsidR="00D25B4B" w:rsidRPr="00091C4A" w:rsidRDefault="00D25B4B" w:rsidP="00F200D9">
      <w:pPr>
        <w:spacing w:after="0"/>
        <w:jc w:val="center"/>
        <w:rPr>
          <w:rFonts w:ascii="Times New Roman" w:hAnsi="Times New Roman"/>
          <w:sz w:val="24"/>
          <w:szCs w:val="24"/>
        </w:rPr>
      </w:pPr>
    </w:p>
    <w:p w14:paraId="3A9D2A61" w14:textId="77777777" w:rsidR="00F200D9" w:rsidRPr="00091C4A" w:rsidRDefault="00F200D9" w:rsidP="00F200D9">
      <w:pPr>
        <w:spacing w:after="0"/>
        <w:jc w:val="center"/>
        <w:rPr>
          <w:rFonts w:ascii="Times New Roman" w:hAnsi="Times New Roman"/>
          <w:b/>
          <w:sz w:val="24"/>
          <w:szCs w:val="24"/>
        </w:rPr>
      </w:pPr>
    </w:p>
    <w:p w14:paraId="3A6FA0E2" w14:textId="77777777" w:rsidR="00D25B4B" w:rsidRDefault="00067B43" w:rsidP="00F615DF">
      <w:pPr>
        <w:spacing w:after="0"/>
        <w:jc w:val="center"/>
        <w:outlineLvl w:val="0"/>
        <w:rPr>
          <w:rFonts w:ascii="Times New Roman" w:hAnsi="Times New Roman"/>
          <w:b/>
          <w:sz w:val="24"/>
          <w:szCs w:val="24"/>
        </w:rPr>
      </w:pPr>
      <w:r>
        <w:rPr>
          <w:rFonts w:ascii="Times New Roman" w:hAnsi="Times New Roman"/>
          <w:b/>
          <w:sz w:val="24"/>
          <w:szCs w:val="24"/>
        </w:rPr>
        <w:t>С</w:t>
      </w:r>
      <w:r w:rsidR="004A3722">
        <w:rPr>
          <w:rFonts w:ascii="Times New Roman" w:hAnsi="Times New Roman"/>
          <w:b/>
          <w:sz w:val="24"/>
          <w:szCs w:val="24"/>
        </w:rPr>
        <w:t>пециальность</w:t>
      </w:r>
      <w:r>
        <w:rPr>
          <w:rFonts w:ascii="Times New Roman" w:hAnsi="Times New Roman"/>
          <w:b/>
          <w:sz w:val="24"/>
          <w:szCs w:val="24"/>
        </w:rPr>
        <w:t xml:space="preserve"> </w:t>
      </w:r>
    </w:p>
    <w:p w14:paraId="677BC92D" w14:textId="77777777" w:rsidR="00F200D9" w:rsidRPr="00091C4A" w:rsidRDefault="00067B43" w:rsidP="00F200D9">
      <w:pPr>
        <w:spacing w:after="0"/>
        <w:jc w:val="center"/>
        <w:rPr>
          <w:rFonts w:ascii="Times New Roman" w:hAnsi="Times New Roman"/>
          <w:b/>
          <w:sz w:val="24"/>
          <w:szCs w:val="24"/>
        </w:rPr>
      </w:pPr>
      <w:r>
        <w:rPr>
          <w:rFonts w:ascii="Times New Roman" w:hAnsi="Times New Roman"/>
          <w:b/>
          <w:sz w:val="24"/>
          <w:szCs w:val="24"/>
        </w:rPr>
        <w:t>11.02.16 Монтаж, техническое обслуживание и ремонт электронных приборов и устройств</w:t>
      </w:r>
    </w:p>
    <w:p w14:paraId="12E1C3B4" w14:textId="77777777" w:rsidR="00F200D9" w:rsidRPr="00091C4A" w:rsidRDefault="00F200D9" w:rsidP="00F200D9">
      <w:pPr>
        <w:spacing w:after="0"/>
        <w:jc w:val="center"/>
        <w:rPr>
          <w:rFonts w:ascii="Times New Roman" w:hAnsi="Times New Roman"/>
          <w:i/>
          <w:sz w:val="24"/>
          <w:szCs w:val="24"/>
        </w:rPr>
      </w:pPr>
    </w:p>
    <w:p w14:paraId="7A1D89A2" w14:textId="77777777" w:rsidR="00F200D9" w:rsidRDefault="00F200D9" w:rsidP="00F200D9">
      <w:pPr>
        <w:spacing w:after="0"/>
        <w:jc w:val="center"/>
        <w:rPr>
          <w:rFonts w:ascii="Times New Roman" w:hAnsi="Times New Roman"/>
          <w:i/>
          <w:sz w:val="24"/>
          <w:szCs w:val="24"/>
        </w:rPr>
      </w:pPr>
    </w:p>
    <w:p w14:paraId="5A36035C" w14:textId="77777777" w:rsidR="004A3722" w:rsidRPr="00AB2073" w:rsidRDefault="004A3722" w:rsidP="00F200D9">
      <w:pPr>
        <w:spacing w:after="0"/>
        <w:jc w:val="center"/>
        <w:rPr>
          <w:rFonts w:ascii="Times New Roman" w:hAnsi="Times New Roman"/>
          <w:i/>
          <w:sz w:val="24"/>
          <w:szCs w:val="24"/>
        </w:rPr>
      </w:pPr>
    </w:p>
    <w:p w14:paraId="652BD5D5" w14:textId="77777777" w:rsidR="00F200D9" w:rsidRPr="00091C4A" w:rsidRDefault="00D25B4B" w:rsidP="00F615DF">
      <w:pPr>
        <w:spacing w:after="0"/>
        <w:jc w:val="center"/>
        <w:outlineLvl w:val="0"/>
        <w:rPr>
          <w:rFonts w:ascii="Times New Roman" w:hAnsi="Times New Roman"/>
          <w:b/>
          <w:sz w:val="24"/>
          <w:szCs w:val="24"/>
        </w:rPr>
      </w:pPr>
      <w:r>
        <w:rPr>
          <w:rFonts w:ascii="Times New Roman" w:hAnsi="Times New Roman"/>
          <w:b/>
          <w:sz w:val="24"/>
          <w:szCs w:val="24"/>
        </w:rPr>
        <w:t>Квалификация</w:t>
      </w:r>
      <w:r w:rsidR="00F200D9" w:rsidRPr="00091C4A">
        <w:rPr>
          <w:rFonts w:ascii="Times New Roman" w:hAnsi="Times New Roman"/>
          <w:b/>
          <w:sz w:val="24"/>
          <w:szCs w:val="24"/>
        </w:rPr>
        <w:t xml:space="preserve"> выпускника</w:t>
      </w:r>
    </w:p>
    <w:p w14:paraId="5DB73E6B" w14:textId="77777777" w:rsidR="00F200D9" w:rsidRPr="00067B43" w:rsidRDefault="00D25B4B" w:rsidP="00F200D9">
      <w:pPr>
        <w:spacing w:after="0"/>
        <w:jc w:val="center"/>
        <w:rPr>
          <w:rFonts w:ascii="Times New Roman" w:hAnsi="Times New Roman"/>
          <w:b/>
          <w:sz w:val="24"/>
          <w:szCs w:val="24"/>
        </w:rPr>
      </w:pPr>
      <w:r>
        <w:rPr>
          <w:rFonts w:ascii="Times New Roman" w:hAnsi="Times New Roman"/>
          <w:b/>
          <w:sz w:val="24"/>
          <w:szCs w:val="24"/>
        </w:rPr>
        <w:t>с</w:t>
      </w:r>
      <w:r w:rsidR="00067B43" w:rsidRPr="00067B43">
        <w:rPr>
          <w:rFonts w:ascii="Times New Roman" w:hAnsi="Times New Roman"/>
          <w:b/>
          <w:sz w:val="24"/>
          <w:szCs w:val="24"/>
        </w:rPr>
        <w:t>пециалист по электронным приборам и устройствам</w:t>
      </w:r>
    </w:p>
    <w:p w14:paraId="59E27A3E" w14:textId="77777777" w:rsidR="00F200D9" w:rsidRPr="00091C4A" w:rsidRDefault="00F200D9" w:rsidP="00F200D9">
      <w:pPr>
        <w:spacing w:after="0"/>
        <w:jc w:val="center"/>
        <w:rPr>
          <w:rFonts w:ascii="Times New Roman" w:hAnsi="Times New Roman"/>
          <w:b/>
          <w:i/>
          <w:sz w:val="24"/>
          <w:szCs w:val="24"/>
        </w:rPr>
      </w:pPr>
    </w:p>
    <w:p w14:paraId="60788186" w14:textId="77777777" w:rsidR="00F200D9" w:rsidRPr="00091C4A" w:rsidRDefault="00F200D9" w:rsidP="00F200D9">
      <w:pPr>
        <w:spacing w:after="0"/>
        <w:rPr>
          <w:rFonts w:ascii="Times New Roman" w:hAnsi="Times New Roman"/>
          <w:sz w:val="24"/>
          <w:szCs w:val="24"/>
        </w:rPr>
      </w:pPr>
    </w:p>
    <w:p w14:paraId="5E3363D0" w14:textId="77777777" w:rsidR="00CA0A8F" w:rsidRDefault="00CA0A8F" w:rsidP="00CA0A8F">
      <w:pPr>
        <w:spacing w:after="0"/>
        <w:rPr>
          <w:rFonts w:ascii="Times New Roman" w:hAnsi="Times New Roman"/>
          <w:sz w:val="24"/>
          <w:szCs w:val="24"/>
        </w:rPr>
      </w:pPr>
    </w:p>
    <w:p w14:paraId="748907A3" w14:textId="77777777" w:rsidR="00CA0A8F" w:rsidRDefault="00CA0A8F" w:rsidP="00CA0A8F">
      <w:pPr>
        <w:spacing w:after="0"/>
        <w:rPr>
          <w:rFonts w:ascii="Times New Roman" w:hAnsi="Times New Roman"/>
          <w:sz w:val="24"/>
          <w:szCs w:val="24"/>
        </w:rPr>
      </w:pPr>
    </w:p>
    <w:p w14:paraId="47F6F9B1" w14:textId="77777777" w:rsidR="00CA0A8F" w:rsidRDefault="00CA0A8F" w:rsidP="00CA0A8F">
      <w:pPr>
        <w:spacing w:after="0"/>
        <w:rPr>
          <w:rFonts w:ascii="Times New Roman" w:hAnsi="Times New Roman"/>
          <w:sz w:val="24"/>
          <w:szCs w:val="24"/>
        </w:rPr>
      </w:pPr>
    </w:p>
    <w:p w14:paraId="68D5D058" w14:textId="77777777" w:rsidR="00CA0A8F" w:rsidRDefault="00CA0A8F" w:rsidP="00CA0A8F">
      <w:pPr>
        <w:spacing w:after="0"/>
        <w:rPr>
          <w:rFonts w:ascii="Times New Roman" w:hAnsi="Times New Roman"/>
          <w:sz w:val="24"/>
          <w:szCs w:val="24"/>
        </w:rPr>
      </w:pPr>
    </w:p>
    <w:p w14:paraId="6DA6A006" w14:textId="77777777" w:rsidR="00CA0A8F" w:rsidRDefault="00CA0A8F" w:rsidP="00CA0A8F">
      <w:pPr>
        <w:spacing w:after="0"/>
        <w:rPr>
          <w:rFonts w:ascii="Times New Roman" w:hAnsi="Times New Roman"/>
          <w:sz w:val="24"/>
          <w:szCs w:val="24"/>
        </w:rPr>
      </w:pPr>
    </w:p>
    <w:p w14:paraId="2C560123" w14:textId="77777777" w:rsidR="00CA0A8F" w:rsidRDefault="00CA0A8F" w:rsidP="00CA0A8F">
      <w:pPr>
        <w:spacing w:after="0"/>
        <w:rPr>
          <w:rFonts w:ascii="Times New Roman" w:hAnsi="Times New Roman"/>
          <w:sz w:val="24"/>
          <w:szCs w:val="24"/>
        </w:rPr>
      </w:pPr>
    </w:p>
    <w:p w14:paraId="7A767866" w14:textId="77777777" w:rsidR="00CA0A8F" w:rsidRDefault="00CA0A8F" w:rsidP="00CA0A8F">
      <w:pPr>
        <w:spacing w:after="0"/>
        <w:rPr>
          <w:rFonts w:ascii="Times New Roman" w:hAnsi="Times New Roman"/>
          <w:sz w:val="24"/>
          <w:szCs w:val="24"/>
        </w:rPr>
      </w:pPr>
    </w:p>
    <w:p w14:paraId="2DF5D558" w14:textId="77777777" w:rsidR="00CA0A8F" w:rsidRDefault="00CA0A8F" w:rsidP="00CA0A8F">
      <w:pPr>
        <w:spacing w:after="0"/>
        <w:rPr>
          <w:rFonts w:ascii="Times New Roman" w:hAnsi="Times New Roman"/>
          <w:sz w:val="24"/>
          <w:szCs w:val="24"/>
        </w:rPr>
      </w:pPr>
    </w:p>
    <w:p w14:paraId="4B066736" w14:textId="77777777" w:rsidR="00CA0A8F" w:rsidRDefault="00CA0A8F" w:rsidP="00CA0A8F">
      <w:pPr>
        <w:spacing w:after="0"/>
        <w:rPr>
          <w:rFonts w:ascii="Times New Roman" w:hAnsi="Times New Roman"/>
          <w:sz w:val="24"/>
          <w:szCs w:val="24"/>
        </w:rPr>
      </w:pPr>
    </w:p>
    <w:p w14:paraId="4FB25F14" w14:textId="77777777" w:rsidR="00CA0A8F" w:rsidRDefault="00CA0A8F" w:rsidP="00CA0A8F">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CA0A8F" w14:paraId="2C0AD284" w14:textId="77777777" w:rsidTr="00CA0A8F">
        <w:tc>
          <w:tcPr>
            <w:tcW w:w="4253" w:type="dxa"/>
          </w:tcPr>
          <w:p w14:paraId="08F661A7" w14:textId="3DB2C73A" w:rsidR="00CA0A8F" w:rsidRDefault="00CA0A8F">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CA0A8F">
              <w:rPr>
                <w:rFonts w:ascii="Times New Roman" w:hAnsi="Times New Roman"/>
                <w:b/>
                <w:sz w:val="24"/>
                <w:szCs w:val="24"/>
                <w:u w:val="single"/>
              </w:rPr>
              <w:t>11.00.00</w:t>
            </w:r>
            <w:r>
              <w:rPr>
                <w:rFonts w:ascii="Times New Roman" w:hAnsi="Times New Roman"/>
                <w:b/>
                <w:sz w:val="24"/>
                <w:szCs w:val="24"/>
              </w:rPr>
              <w:t>:</w:t>
            </w:r>
          </w:p>
          <w:p w14:paraId="6F0CFFE8" w14:textId="77777777" w:rsidR="00CA0A8F" w:rsidRDefault="00CA0A8F">
            <w:pPr>
              <w:spacing w:after="0" w:line="240" w:lineRule="auto"/>
              <w:rPr>
                <w:rFonts w:ascii="Times New Roman" w:hAnsi="Times New Roman"/>
                <w:b/>
                <w:sz w:val="24"/>
                <w:szCs w:val="24"/>
              </w:rPr>
            </w:pPr>
          </w:p>
        </w:tc>
        <w:tc>
          <w:tcPr>
            <w:tcW w:w="5090" w:type="dxa"/>
          </w:tcPr>
          <w:p w14:paraId="60C268FB" w14:textId="77777777" w:rsidR="00CA0A8F" w:rsidRDefault="00CA0A8F">
            <w:pPr>
              <w:spacing w:after="0" w:line="240" w:lineRule="auto"/>
              <w:rPr>
                <w:rFonts w:ascii="Times New Roman" w:hAnsi="Times New Roman"/>
                <w:sz w:val="24"/>
                <w:szCs w:val="24"/>
              </w:rPr>
            </w:pPr>
          </w:p>
          <w:p w14:paraId="1D424F36" w14:textId="77777777" w:rsidR="00CA0A8F" w:rsidRDefault="00CA0A8F">
            <w:pPr>
              <w:spacing w:after="0" w:line="240" w:lineRule="auto"/>
              <w:rPr>
                <w:rFonts w:ascii="Times New Roman" w:hAnsi="Times New Roman"/>
                <w:sz w:val="24"/>
                <w:szCs w:val="24"/>
              </w:rPr>
            </w:pPr>
          </w:p>
          <w:p w14:paraId="13E57EEC" w14:textId="373D05A7" w:rsidR="00CA0A8F" w:rsidRDefault="00CA0A8F">
            <w:pPr>
              <w:spacing w:after="0" w:line="240" w:lineRule="auto"/>
              <w:rPr>
                <w:rFonts w:ascii="Calibri" w:hAnsi="Calibri"/>
              </w:rPr>
            </w:pPr>
            <w:r>
              <w:rPr>
                <w:rFonts w:ascii="Times New Roman" w:hAnsi="Times New Roman"/>
                <w:sz w:val="24"/>
                <w:szCs w:val="24"/>
              </w:rPr>
              <w:t>_________</w:t>
            </w:r>
            <w:r w:rsidRPr="00CA0A8F">
              <w:rPr>
                <w:rFonts w:ascii="Times New Roman" w:hAnsi="Times New Roman"/>
                <w:sz w:val="24"/>
                <w:szCs w:val="24"/>
                <w:u w:val="single"/>
              </w:rPr>
              <w:t>от 29 ноября 2021 г. № 8</w:t>
            </w:r>
            <w:r>
              <w:rPr>
                <w:rFonts w:ascii="Times New Roman" w:hAnsi="Times New Roman"/>
                <w:sz w:val="24"/>
                <w:szCs w:val="24"/>
                <w:u w:val="single"/>
              </w:rPr>
              <w:t>_</w:t>
            </w:r>
            <w:r>
              <w:rPr>
                <w:rFonts w:ascii="Times New Roman" w:hAnsi="Times New Roman"/>
                <w:sz w:val="24"/>
                <w:szCs w:val="24"/>
              </w:rPr>
              <w:t>_________</w:t>
            </w:r>
          </w:p>
          <w:p w14:paraId="6642CEF7" w14:textId="77777777" w:rsidR="00CA0A8F" w:rsidRDefault="00CA0A8F">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CA0A8F" w14:paraId="2EDAC491" w14:textId="77777777" w:rsidTr="00CA0A8F">
        <w:tc>
          <w:tcPr>
            <w:tcW w:w="4253" w:type="dxa"/>
          </w:tcPr>
          <w:p w14:paraId="363AE44D" w14:textId="77777777" w:rsidR="00CA0A8F" w:rsidRDefault="00CA0A8F">
            <w:pPr>
              <w:spacing w:after="0" w:line="240" w:lineRule="auto"/>
              <w:rPr>
                <w:rFonts w:ascii="Times New Roman" w:hAnsi="Times New Roman"/>
                <w:b/>
                <w:sz w:val="24"/>
                <w:szCs w:val="24"/>
              </w:rPr>
            </w:pPr>
          </w:p>
          <w:p w14:paraId="0C55295B" w14:textId="77777777" w:rsidR="00CA0A8F" w:rsidRDefault="00CA0A8F">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3A203132" w14:textId="77777777" w:rsidR="00CA0A8F" w:rsidRDefault="00CA0A8F">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000C1A4B" w14:textId="77777777" w:rsidR="00CA0A8F" w:rsidRDefault="00CA0A8F">
            <w:pPr>
              <w:spacing w:after="0"/>
              <w:rPr>
                <w:rFonts w:ascii="Times New Roman" w:hAnsi="Times New Roman"/>
                <w:sz w:val="24"/>
                <w:szCs w:val="24"/>
              </w:rPr>
            </w:pPr>
          </w:p>
          <w:p w14:paraId="6B595B87" w14:textId="6F688DC3" w:rsidR="00CA0A8F" w:rsidRDefault="00CA0A8F">
            <w:pPr>
              <w:spacing w:after="0" w:line="240" w:lineRule="auto"/>
              <w:rPr>
                <w:rFonts w:ascii="Calibri" w:hAnsi="Calibri"/>
              </w:rPr>
            </w:pPr>
            <w:r>
              <w:rPr>
                <w:rFonts w:ascii="Times New Roman" w:hAnsi="Times New Roman"/>
                <w:sz w:val="24"/>
                <w:szCs w:val="24"/>
              </w:rPr>
              <w:t>___________________</w:t>
            </w:r>
            <w:r w:rsidR="00C2275B" w:rsidRPr="00C2275B">
              <w:rPr>
                <w:rFonts w:ascii="Times New Roman" w:hAnsi="Times New Roman"/>
                <w:sz w:val="24"/>
                <w:szCs w:val="24"/>
                <w:u w:val="single"/>
              </w:rPr>
              <w:t>19</w:t>
            </w:r>
            <w:r>
              <w:rPr>
                <w:rFonts w:ascii="Times New Roman" w:hAnsi="Times New Roman"/>
                <w:sz w:val="24"/>
                <w:szCs w:val="24"/>
              </w:rPr>
              <w:t>___________________</w:t>
            </w:r>
          </w:p>
          <w:p w14:paraId="5E19314B" w14:textId="77777777" w:rsidR="00CA0A8F" w:rsidRDefault="00CA0A8F">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0784FD6A" w14:textId="77777777" w:rsidR="00CA0A8F" w:rsidRDefault="00CA0A8F">
            <w:pPr>
              <w:spacing w:after="0" w:line="240" w:lineRule="auto"/>
              <w:rPr>
                <w:rFonts w:ascii="Times New Roman" w:hAnsi="Times New Roman"/>
              </w:rPr>
            </w:pPr>
          </w:p>
          <w:p w14:paraId="13FA85F4" w14:textId="0EC7C83D" w:rsidR="00CA0A8F" w:rsidRDefault="00CA0A8F">
            <w:pPr>
              <w:spacing w:after="0" w:line="240" w:lineRule="auto"/>
              <w:rPr>
                <w:rFonts w:ascii="Calibri" w:hAnsi="Calibri"/>
                <w:sz w:val="20"/>
                <w:szCs w:val="20"/>
              </w:rPr>
            </w:pPr>
            <w:r>
              <w:rPr>
                <w:rFonts w:ascii="Times New Roman" w:hAnsi="Times New Roman"/>
              </w:rPr>
              <w:t>_</w:t>
            </w:r>
            <w:r>
              <w:rPr>
                <w:rFonts w:ascii="Times New Roman" w:hAnsi="Times New Roman"/>
                <w:u w:val="single"/>
              </w:rPr>
              <w:t xml:space="preserve">Приказ ФГБОУ ДПО ИРПО </w:t>
            </w:r>
            <w:r w:rsidR="00593D35" w:rsidRPr="00593D35">
              <w:rPr>
                <w:rFonts w:ascii="Times New Roman" w:hAnsi="Times New Roman"/>
                <w:u w:val="single"/>
              </w:rPr>
              <w:t xml:space="preserve">№ П-24 </w:t>
            </w:r>
            <w:r w:rsidRPr="00593D35">
              <w:rPr>
                <w:rFonts w:ascii="Times New Roman" w:hAnsi="Times New Roman"/>
                <w:u w:val="single"/>
              </w:rPr>
              <w:t xml:space="preserve">от </w:t>
            </w:r>
            <w:r w:rsidR="00593D35" w:rsidRPr="00593D35">
              <w:rPr>
                <w:rFonts w:ascii="Times New Roman" w:hAnsi="Times New Roman"/>
                <w:u w:val="single"/>
              </w:rPr>
              <w:t>02.02.2022</w:t>
            </w:r>
          </w:p>
          <w:p w14:paraId="0CF1AF32" w14:textId="77777777" w:rsidR="00CA0A8F" w:rsidRDefault="00CA0A8F">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19B3B962" w14:textId="77777777" w:rsidR="00CA0A8F" w:rsidRDefault="00CA0A8F" w:rsidP="00CA0A8F">
      <w:pPr>
        <w:spacing w:after="0"/>
        <w:rPr>
          <w:rFonts w:ascii="Times New Roman" w:hAnsi="Times New Roman"/>
          <w:sz w:val="24"/>
          <w:szCs w:val="24"/>
        </w:rPr>
      </w:pPr>
    </w:p>
    <w:p w14:paraId="1EDB9BC0" w14:textId="77777777" w:rsidR="00CA0A8F" w:rsidRDefault="00CA0A8F" w:rsidP="00CA0A8F">
      <w:pPr>
        <w:spacing w:after="0"/>
        <w:rPr>
          <w:rFonts w:ascii="Times New Roman" w:hAnsi="Times New Roman"/>
          <w:sz w:val="24"/>
          <w:szCs w:val="24"/>
        </w:rPr>
      </w:pPr>
    </w:p>
    <w:p w14:paraId="69F2E299" w14:textId="77777777" w:rsidR="00CA0A8F" w:rsidRDefault="00CA0A8F" w:rsidP="00CA0A8F">
      <w:pPr>
        <w:jc w:val="center"/>
        <w:rPr>
          <w:rFonts w:ascii="Times New Roman" w:hAnsi="Times New Roman"/>
          <w:b/>
          <w:sz w:val="24"/>
          <w:szCs w:val="24"/>
        </w:rPr>
      </w:pPr>
      <w:r>
        <w:rPr>
          <w:rFonts w:ascii="Times New Roman" w:hAnsi="Times New Roman"/>
          <w:b/>
          <w:sz w:val="24"/>
          <w:szCs w:val="24"/>
        </w:rPr>
        <w:t>2021 год</w:t>
      </w:r>
    </w:p>
    <w:p w14:paraId="0A0DEC31" w14:textId="77777777" w:rsidR="00F200D9" w:rsidRPr="00091C4A" w:rsidRDefault="00F200D9" w:rsidP="00F200D9">
      <w:pPr>
        <w:rPr>
          <w:rFonts w:ascii="Times New Roman" w:hAnsi="Times New Roman"/>
          <w:sz w:val="24"/>
          <w:szCs w:val="24"/>
        </w:rPr>
      </w:pPr>
    </w:p>
    <w:p w14:paraId="40DB912C" w14:textId="1912533A" w:rsidR="00E008BE" w:rsidRDefault="00E008BE" w:rsidP="00E008BE">
      <w:pPr>
        <w:spacing w:after="0"/>
        <w:jc w:val="both"/>
        <w:rPr>
          <w:rFonts w:ascii="Times New Roman" w:hAnsi="Times New Roman"/>
          <w:bCs/>
          <w:i/>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E008BE">
        <w:rPr>
          <w:rFonts w:ascii="Times New Roman" w:hAnsi="Times New Roman"/>
          <w:bCs/>
          <w:sz w:val="24"/>
          <w:szCs w:val="24"/>
        </w:rPr>
        <w:t>специальности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E008BE">
        <w:rPr>
          <w:rFonts w:ascii="Times New Roman" w:hAnsi="Times New Roman"/>
          <w:bCs/>
          <w:sz w:val="24"/>
          <w:szCs w:val="24"/>
        </w:rPr>
        <w:t>специальности</w:t>
      </w:r>
      <w:r>
        <w:rPr>
          <w:rFonts w:ascii="Times New Roman" w:hAnsi="Times New Roman"/>
          <w:bCs/>
          <w:iCs/>
          <w:sz w:val="24"/>
          <w:szCs w:val="24"/>
        </w:rPr>
        <w:t xml:space="preserve"> </w:t>
      </w:r>
      <w:r w:rsidRPr="00E008BE">
        <w:rPr>
          <w:rFonts w:ascii="Times New Roman" w:hAnsi="Times New Roman"/>
          <w:bCs/>
          <w:iCs/>
          <w:sz w:val="24"/>
          <w:szCs w:val="24"/>
        </w:rPr>
        <w:t>11.02.16 Монтаж, техническое обслуживание и ремонт электронных приборов и устройств</w:t>
      </w:r>
      <w:r>
        <w:rPr>
          <w:rFonts w:ascii="Times New Roman" w:hAnsi="Times New Roman"/>
          <w:bCs/>
          <w:iCs/>
          <w:sz w:val="24"/>
          <w:szCs w:val="24"/>
        </w:rPr>
        <w:t>,</w:t>
      </w:r>
      <w:r>
        <w:rPr>
          <w:rFonts w:ascii="Times New Roman" w:hAnsi="Times New Roman"/>
          <w:bCs/>
          <w:sz w:val="24"/>
          <w:szCs w:val="24"/>
        </w:rPr>
        <w:t xml:space="preserve"> утвержденного </w:t>
      </w:r>
      <w:r>
        <w:rPr>
          <w:rFonts w:ascii="Times New Roman" w:hAnsi="Times New Roman"/>
          <w:bCs/>
          <w:sz w:val="24"/>
          <w:szCs w:val="24"/>
        </w:rPr>
        <w:br/>
      </w:r>
      <w:r w:rsidRPr="00091C4A">
        <w:rPr>
          <w:rFonts w:ascii="Times New Roman" w:hAnsi="Times New Roman"/>
          <w:bCs/>
          <w:sz w:val="24"/>
          <w:szCs w:val="24"/>
        </w:rPr>
        <w:t xml:space="preserve">приказом Министерства образования и науки </w:t>
      </w:r>
      <w:r w:rsidRPr="00AA7ADE">
        <w:rPr>
          <w:rFonts w:ascii="Times New Roman" w:hAnsi="Times New Roman"/>
          <w:bCs/>
          <w:sz w:val="24"/>
          <w:szCs w:val="24"/>
        </w:rPr>
        <w:t>09 декабря 2016 года №15</w:t>
      </w:r>
      <w:r>
        <w:rPr>
          <w:rFonts w:ascii="Times New Roman" w:hAnsi="Times New Roman"/>
          <w:bCs/>
          <w:sz w:val="24"/>
          <w:szCs w:val="24"/>
        </w:rPr>
        <w:t>63.</w:t>
      </w:r>
    </w:p>
    <w:p w14:paraId="425D20D9" w14:textId="291F64F7" w:rsidR="00E008BE" w:rsidRDefault="00E008BE" w:rsidP="00E008BE">
      <w:pPr>
        <w:suppressAutoHyphens/>
        <w:ind w:firstLine="709"/>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E008BE">
        <w:rPr>
          <w:rFonts w:ascii="Times New Roman" w:hAnsi="Times New Roman"/>
          <w:bCs/>
          <w:sz w:val="24"/>
          <w:szCs w:val="24"/>
        </w:rPr>
        <w:t>специальности</w:t>
      </w:r>
      <w:r>
        <w:rPr>
          <w:rFonts w:ascii="Times New Roman" w:hAnsi="Times New Roman"/>
          <w:bCs/>
          <w:iCs/>
          <w:sz w:val="24"/>
          <w:szCs w:val="24"/>
        </w:rPr>
        <w:t xml:space="preserve"> </w:t>
      </w:r>
      <w:r w:rsidRPr="00E008BE">
        <w:rPr>
          <w:rFonts w:ascii="Times New Roman" w:hAnsi="Times New Roman"/>
          <w:bCs/>
          <w:iCs/>
          <w:sz w:val="24"/>
          <w:szCs w:val="24"/>
        </w:rPr>
        <w:t>11.02.16 Монтаж, техническое обслуживание и ремонт электронных приборов и устройств</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16C76CB7" w14:textId="77777777" w:rsidR="00E008BE" w:rsidRDefault="00E008BE" w:rsidP="00E008BE">
      <w:pPr>
        <w:suppressAutoHyphens/>
        <w:ind w:firstLine="709"/>
        <w:jc w:val="both"/>
        <w:rPr>
          <w:rFonts w:ascii="Times New Roman" w:hAnsi="Times New Roman"/>
          <w:bCs/>
          <w:sz w:val="24"/>
          <w:szCs w:val="24"/>
        </w:rPr>
      </w:pPr>
    </w:p>
    <w:p w14:paraId="7BA272BB" w14:textId="77777777" w:rsidR="00E008BE" w:rsidRDefault="00E008BE" w:rsidP="00E008BE">
      <w:pPr>
        <w:suppressAutoHyphens/>
        <w:ind w:firstLine="709"/>
        <w:jc w:val="both"/>
        <w:rPr>
          <w:rFonts w:ascii="Times New Roman" w:hAnsi="Times New Roman"/>
          <w:bCs/>
          <w:sz w:val="24"/>
          <w:szCs w:val="24"/>
        </w:rPr>
      </w:pPr>
    </w:p>
    <w:p w14:paraId="2218705D" w14:textId="77777777" w:rsidR="00E008BE" w:rsidRDefault="00E008BE" w:rsidP="00E008BE">
      <w:pPr>
        <w:suppressAutoHyphens/>
        <w:ind w:firstLine="709"/>
        <w:jc w:val="both"/>
        <w:rPr>
          <w:rFonts w:ascii="Times New Roman" w:hAnsi="Times New Roman"/>
          <w:bCs/>
          <w:sz w:val="24"/>
          <w:szCs w:val="24"/>
        </w:rPr>
      </w:pPr>
    </w:p>
    <w:p w14:paraId="1E9B6027" w14:textId="77777777" w:rsidR="00E008BE" w:rsidRDefault="00E008BE" w:rsidP="00E008BE">
      <w:pPr>
        <w:suppressAutoHyphens/>
        <w:ind w:firstLine="709"/>
        <w:jc w:val="both"/>
        <w:rPr>
          <w:rFonts w:ascii="Times New Roman" w:hAnsi="Times New Roman"/>
          <w:bCs/>
          <w:sz w:val="24"/>
          <w:szCs w:val="24"/>
        </w:rPr>
      </w:pPr>
    </w:p>
    <w:p w14:paraId="49C46CC4" w14:textId="77777777" w:rsidR="00E008BE" w:rsidRDefault="00E008BE" w:rsidP="00E008BE">
      <w:pPr>
        <w:suppressAutoHyphens/>
        <w:ind w:firstLine="709"/>
        <w:jc w:val="both"/>
        <w:rPr>
          <w:rFonts w:ascii="Times New Roman" w:hAnsi="Times New Roman"/>
          <w:bCs/>
          <w:sz w:val="24"/>
          <w:szCs w:val="24"/>
        </w:rPr>
      </w:pPr>
    </w:p>
    <w:p w14:paraId="0F8D88AD" w14:textId="77777777" w:rsidR="00E008BE" w:rsidRDefault="00E008BE" w:rsidP="00E008BE">
      <w:pPr>
        <w:suppressAutoHyphens/>
        <w:ind w:firstLine="709"/>
        <w:jc w:val="both"/>
        <w:rPr>
          <w:rFonts w:ascii="Times New Roman" w:hAnsi="Times New Roman"/>
          <w:bCs/>
          <w:sz w:val="24"/>
          <w:szCs w:val="24"/>
        </w:rPr>
      </w:pPr>
    </w:p>
    <w:p w14:paraId="43C116C9" w14:textId="77777777" w:rsidR="00E008BE" w:rsidRDefault="00E008BE" w:rsidP="00E008BE">
      <w:pPr>
        <w:suppressAutoHyphens/>
        <w:ind w:firstLine="709"/>
        <w:jc w:val="both"/>
        <w:rPr>
          <w:rFonts w:ascii="Times New Roman" w:hAnsi="Times New Roman"/>
          <w:bCs/>
          <w:sz w:val="24"/>
          <w:szCs w:val="24"/>
        </w:rPr>
      </w:pPr>
    </w:p>
    <w:p w14:paraId="6193F0DD" w14:textId="77777777" w:rsidR="00E008BE" w:rsidRDefault="00E008BE" w:rsidP="00E008BE">
      <w:pPr>
        <w:suppressAutoHyphens/>
        <w:ind w:firstLine="709"/>
        <w:jc w:val="both"/>
        <w:rPr>
          <w:rFonts w:ascii="Times New Roman" w:hAnsi="Times New Roman"/>
          <w:bCs/>
          <w:sz w:val="24"/>
          <w:szCs w:val="24"/>
        </w:rPr>
      </w:pPr>
    </w:p>
    <w:p w14:paraId="038C31F2" w14:textId="77777777" w:rsidR="00E008BE" w:rsidRDefault="00E008BE" w:rsidP="00E008BE">
      <w:pPr>
        <w:suppressAutoHyphens/>
        <w:ind w:firstLine="709"/>
        <w:jc w:val="both"/>
        <w:rPr>
          <w:rFonts w:ascii="Times New Roman" w:hAnsi="Times New Roman"/>
          <w:bCs/>
          <w:sz w:val="24"/>
          <w:szCs w:val="24"/>
        </w:rPr>
      </w:pPr>
    </w:p>
    <w:p w14:paraId="3464B45B" w14:textId="77777777" w:rsidR="00E008BE" w:rsidRDefault="00E008BE" w:rsidP="00E008BE">
      <w:pPr>
        <w:suppressAutoHyphens/>
        <w:ind w:firstLine="709"/>
        <w:jc w:val="both"/>
        <w:rPr>
          <w:rFonts w:ascii="Times New Roman" w:hAnsi="Times New Roman"/>
          <w:bCs/>
          <w:sz w:val="24"/>
          <w:szCs w:val="24"/>
        </w:rPr>
      </w:pPr>
    </w:p>
    <w:p w14:paraId="1667DDAE" w14:textId="77777777" w:rsidR="00E008BE" w:rsidRDefault="00E008BE" w:rsidP="00E008BE">
      <w:pPr>
        <w:suppressAutoHyphens/>
        <w:ind w:firstLine="709"/>
        <w:jc w:val="both"/>
        <w:rPr>
          <w:rFonts w:ascii="Times New Roman" w:hAnsi="Times New Roman"/>
          <w:bCs/>
          <w:sz w:val="24"/>
          <w:szCs w:val="24"/>
        </w:rPr>
      </w:pPr>
    </w:p>
    <w:p w14:paraId="29B00ECA" w14:textId="77777777" w:rsidR="00E008BE" w:rsidRDefault="00E008BE" w:rsidP="00E008BE">
      <w:pPr>
        <w:suppressAutoHyphens/>
        <w:ind w:firstLine="709"/>
        <w:jc w:val="both"/>
        <w:rPr>
          <w:rFonts w:ascii="Times New Roman" w:hAnsi="Times New Roman"/>
          <w:bCs/>
          <w:sz w:val="24"/>
          <w:szCs w:val="24"/>
        </w:rPr>
      </w:pPr>
    </w:p>
    <w:p w14:paraId="09C209D7" w14:textId="77777777" w:rsidR="00E008BE" w:rsidRDefault="00E008BE" w:rsidP="00E008BE">
      <w:pPr>
        <w:pStyle w:val="ae"/>
        <w:jc w:val="both"/>
        <w:rPr>
          <w:b/>
          <w:bCs/>
        </w:rPr>
      </w:pPr>
    </w:p>
    <w:p w14:paraId="2B11E1A1" w14:textId="77777777" w:rsidR="00D25B4B" w:rsidRDefault="00D25B4B" w:rsidP="00F615DF">
      <w:pPr>
        <w:outlineLvl w:val="0"/>
      </w:pPr>
      <w:r>
        <w:rPr>
          <w:rFonts w:ascii="Times New Roman" w:hAnsi="Times New Roman"/>
          <w:b/>
          <w:sz w:val="24"/>
          <w:szCs w:val="24"/>
        </w:rPr>
        <w:t>Организация разработчик</w:t>
      </w:r>
      <w:r w:rsidRPr="00091C4A">
        <w:rPr>
          <w:rFonts w:ascii="Times New Roman" w:hAnsi="Times New Roman"/>
          <w:b/>
          <w:sz w:val="24"/>
          <w:szCs w:val="24"/>
        </w:rPr>
        <w:t>:</w:t>
      </w:r>
      <w:r w:rsidRPr="00B50869">
        <w:t xml:space="preserve"> </w:t>
      </w:r>
    </w:p>
    <w:p w14:paraId="6809B59A" w14:textId="77777777" w:rsidR="00F200D9" w:rsidRPr="00091C4A" w:rsidRDefault="00067B43" w:rsidP="00F200D9">
      <w:pPr>
        <w:rPr>
          <w:rFonts w:ascii="Times New Roman" w:hAnsi="Times New Roman"/>
          <w:sz w:val="24"/>
          <w:szCs w:val="24"/>
        </w:rPr>
      </w:pPr>
      <w:r w:rsidRPr="00067B43">
        <w:rPr>
          <w:rFonts w:ascii="Times New Roman" w:hAnsi="Times New Roman"/>
          <w:sz w:val="24"/>
          <w:szCs w:val="24"/>
        </w:rPr>
        <w:t>Государственное бюджетное профессиональное образовательное учреждение города Москвы «Колледж связи №54» им. П.М.Вострухина (ГБПОУ КС №54)</w:t>
      </w:r>
    </w:p>
    <w:p w14:paraId="5788C629" w14:textId="77777777" w:rsidR="00F200D9" w:rsidRPr="00091C4A" w:rsidRDefault="00F200D9" w:rsidP="00F200D9">
      <w:pPr>
        <w:jc w:val="center"/>
        <w:rPr>
          <w:rFonts w:ascii="Times New Roman" w:hAnsi="Times New Roman"/>
          <w:sz w:val="24"/>
          <w:szCs w:val="24"/>
        </w:rPr>
      </w:pPr>
    </w:p>
    <w:p w14:paraId="3526FE58" w14:textId="77777777" w:rsidR="0009609B" w:rsidRPr="0065643B" w:rsidRDefault="00D25B4B" w:rsidP="00F615DF">
      <w:pPr>
        <w:outlineLvl w:val="0"/>
        <w:rPr>
          <w:rFonts w:ascii="Times New Roman" w:hAnsi="Times New Roman"/>
          <w:sz w:val="24"/>
          <w:szCs w:val="24"/>
        </w:rPr>
      </w:pPr>
      <w:r w:rsidRPr="00886A04">
        <w:rPr>
          <w:rFonts w:ascii="Times New Roman" w:hAnsi="Times New Roman"/>
          <w:b/>
          <w:sz w:val="24"/>
          <w:szCs w:val="24"/>
        </w:rPr>
        <w:t>Экспертные организации:</w:t>
      </w:r>
      <w:r w:rsidR="0065643B">
        <w:rPr>
          <w:rFonts w:ascii="Times New Roman" w:hAnsi="Times New Roman"/>
          <w:sz w:val="24"/>
          <w:szCs w:val="24"/>
        </w:rPr>
        <w:t xml:space="preserve"> </w:t>
      </w:r>
      <w:r w:rsidR="0009609B">
        <w:rPr>
          <w:rFonts w:ascii="Times New Roman" w:hAnsi="Times New Roman"/>
          <w:sz w:val="24"/>
          <w:szCs w:val="24"/>
          <w:lang w:eastAsia="en-US"/>
        </w:rPr>
        <w:t>ФГБОУ ВПО «МГТУ МИРЭА»</w:t>
      </w:r>
    </w:p>
    <w:p w14:paraId="33F83B94" w14:textId="77777777" w:rsidR="0009609B" w:rsidRDefault="0065643B" w:rsidP="00D25B4B">
      <w:pPr>
        <w:rPr>
          <w:rFonts w:ascii="Times New Roman" w:hAnsi="Times New Roman"/>
          <w:sz w:val="24"/>
          <w:szCs w:val="24"/>
        </w:rPr>
      </w:pPr>
      <w:r>
        <w:rPr>
          <w:rFonts w:ascii="Times New Roman" w:hAnsi="Times New Roman"/>
          <w:sz w:val="24"/>
          <w:szCs w:val="24"/>
          <w:lang w:eastAsia="en-US"/>
        </w:rPr>
        <w:t xml:space="preserve">                                                 </w:t>
      </w:r>
      <w:r w:rsidR="0009609B" w:rsidRPr="0009609B">
        <w:rPr>
          <w:rFonts w:ascii="Times New Roman" w:hAnsi="Times New Roman"/>
          <w:sz w:val="24"/>
          <w:szCs w:val="24"/>
          <w:lang w:eastAsia="en-US"/>
        </w:rPr>
        <w:t>ЗАО НПЦ «Микроэлектроника»</w:t>
      </w:r>
    </w:p>
    <w:p w14:paraId="55126CCA" w14:textId="77777777" w:rsidR="00D25B4B" w:rsidRDefault="00D25B4B" w:rsidP="00D25B4B">
      <w:pPr>
        <w:rPr>
          <w:rFonts w:ascii="Times New Roman" w:hAnsi="Times New Roman"/>
          <w:b/>
          <w:sz w:val="24"/>
          <w:szCs w:val="24"/>
        </w:rPr>
      </w:pPr>
    </w:p>
    <w:p w14:paraId="1A9359C2" w14:textId="77777777" w:rsidR="00B44F04" w:rsidRPr="00091C4A" w:rsidRDefault="00B44F04" w:rsidP="00F200D9">
      <w:pPr>
        <w:jc w:val="center"/>
        <w:rPr>
          <w:rFonts w:ascii="Times New Roman" w:hAnsi="Times New Roman"/>
          <w:sz w:val="24"/>
          <w:szCs w:val="24"/>
        </w:rPr>
      </w:pPr>
    </w:p>
    <w:p w14:paraId="21E73927" w14:textId="77777777" w:rsidR="00067B43" w:rsidRDefault="00067B43" w:rsidP="0018331B">
      <w:pPr>
        <w:spacing w:after="0"/>
        <w:jc w:val="center"/>
        <w:rPr>
          <w:rFonts w:ascii="Times New Roman" w:hAnsi="Times New Roman"/>
          <w:b/>
          <w:sz w:val="28"/>
          <w:szCs w:val="28"/>
        </w:rPr>
      </w:pPr>
    </w:p>
    <w:p w14:paraId="3E884032" w14:textId="77777777" w:rsidR="00D25B4B" w:rsidRPr="00091C4A" w:rsidRDefault="00D25B4B" w:rsidP="00F615DF">
      <w:pPr>
        <w:spacing w:after="0"/>
        <w:jc w:val="center"/>
        <w:outlineLvl w:val="0"/>
        <w:rPr>
          <w:rFonts w:ascii="Times New Roman" w:hAnsi="Times New Roman"/>
          <w:b/>
          <w:sz w:val="28"/>
          <w:szCs w:val="28"/>
        </w:rPr>
      </w:pPr>
      <w:r w:rsidRPr="00091C4A">
        <w:rPr>
          <w:rFonts w:ascii="Times New Roman" w:hAnsi="Times New Roman"/>
          <w:b/>
          <w:sz w:val="28"/>
          <w:szCs w:val="28"/>
        </w:rPr>
        <w:lastRenderedPageBreak/>
        <w:t>Содержание</w:t>
      </w:r>
    </w:p>
    <w:p w14:paraId="0C138C65" w14:textId="77777777" w:rsidR="00D25B4B" w:rsidRPr="00091C4A" w:rsidRDefault="00D25B4B" w:rsidP="00D25B4B">
      <w:pPr>
        <w:spacing w:after="0"/>
        <w:jc w:val="center"/>
        <w:rPr>
          <w:rFonts w:ascii="Times New Roman" w:hAnsi="Times New Roman"/>
          <w:b/>
          <w:sz w:val="28"/>
          <w:szCs w:val="28"/>
        </w:rPr>
      </w:pPr>
    </w:p>
    <w:p w14:paraId="64FDA414"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1. Общие положения</w:t>
      </w:r>
    </w:p>
    <w:p w14:paraId="718C859A" w14:textId="77777777" w:rsidR="00D25B4B" w:rsidRPr="00414C20" w:rsidRDefault="00D25B4B" w:rsidP="00D25B4B">
      <w:pPr>
        <w:suppressAutoHyphens/>
        <w:spacing w:after="0"/>
        <w:rPr>
          <w:rFonts w:ascii="Times New Roman" w:hAnsi="Times New Roman"/>
          <w:b/>
          <w:sz w:val="24"/>
          <w:szCs w:val="24"/>
        </w:rPr>
      </w:pPr>
    </w:p>
    <w:p w14:paraId="36EE6C31"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 xml:space="preserve">Раздел 2. Общая характеристика образовательной программы </w:t>
      </w:r>
    </w:p>
    <w:p w14:paraId="73B96864" w14:textId="77777777" w:rsidR="00D25B4B" w:rsidRPr="00414C20" w:rsidRDefault="00D25B4B" w:rsidP="00D25B4B">
      <w:pPr>
        <w:suppressAutoHyphens/>
        <w:spacing w:after="0"/>
        <w:rPr>
          <w:rFonts w:ascii="Times New Roman" w:hAnsi="Times New Roman"/>
          <w:b/>
          <w:sz w:val="24"/>
          <w:szCs w:val="24"/>
        </w:rPr>
      </w:pPr>
    </w:p>
    <w:p w14:paraId="2AE6C74E"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3. Характеристика профессиональной деятельности выпускника</w:t>
      </w:r>
    </w:p>
    <w:p w14:paraId="7278C24A" w14:textId="77777777" w:rsidR="00D25B4B" w:rsidRPr="00414C20" w:rsidRDefault="00D25B4B" w:rsidP="00D25B4B">
      <w:pPr>
        <w:suppressAutoHyphens/>
        <w:spacing w:after="0"/>
        <w:rPr>
          <w:rFonts w:ascii="Times New Roman" w:hAnsi="Times New Roman"/>
          <w:b/>
          <w:sz w:val="24"/>
          <w:szCs w:val="24"/>
        </w:rPr>
      </w:pPr>
    </w:p>
    <w:p w14:paraId="1DC2919D"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 xml:space="preserve">Раздел 4. Планируемые результаты освоения образовательной программы </w:t>
      </w:r>
    </w:p>
    <w:p w14:paraId="4C58E9E8" w14:textId="77777777" w:rsidR="00D25B4B" w:rsidRPr="00414C20" w:rsidRDefault="00D25B4B" w:rsidP="00D25B4B">
      <w:pPr>
        <w:suppressAutoHyphens/>
        <w:spacing w:after="0"/>
        <w:rPr>
          <w:rFonts w:ascii="Times New Roman" w:hAnsi="Times New Roman"/>
          <w:sz w:val="24"/>
          <w:szCs w:val="24"/>
        </w:rPr>
      </w:pPr>
      <w:r w:rsidRPr="00414C20">
        <w:rPr>
          <w:rFonts w:ascii="Times New Roman" w:hAnsi="Times New Roman"/>
          <w:sz w:val="24"/>
          <w:szCs w:val="24"/>
        </w:rPr>
        <w:t>4.1. Общие компетенции</w:t>
      </w:r>
    </w:p>
    <w:p w14:paraId="0A125A20" w14:textId="77777777" w:rsidR="00D25B4B" w:rsidRPr="00414C20" w:rsidRDefault="00D25B4B" w:rsidP="00D25B4B">
      <w:pPr>
        <w:suppressAutoHyphens/>
        <w:spacing w:after="0"/>
        <w:rPr>
          <w:rFonts w:ascii="Times New Roman" w:hAnsi="Times New Roman"/>
          <w:sz w:val="24"/>
          <w:szCs w:val="24"/>
        </w:rPr>
      </w:pPr>
      <w:r w:rsidRPr="00414C20">
        <w:rPr>
          <w:rFonts w:ascii="Times New Roman" w:hAnsi="Times New Roman"/>
          <w:sz w:val="24"/>
          <w:szCs w:val="24"/>
        </w:rPr>
        <w:t>4.2. Профессиональные компетенции</w:t>
      </w:r>
    </w:p>
    <w:p w14:paraId="7D18463A" w14:textId="77777777" w:rsidR="00D25B4B" w:rsidRPr="00414C20" w:rsidRDefault="00D25B4B" w:rsidP="00D25B4B">
      <w:pPr>
        <w:suppressAutoHyphens/>
        <w:spacing w:after="0"/>
        <w:rPr>
          <w:rFonts w:ascii="Times New Roman" w:hAnsi="Times New Roman"/>
          <w:b/>
          <w:sz w:val="24"/>
          <w:szCs w:val="24"/>
        </w:rPr>
      </w:pPr>
    </w:p>
    <w:p w14:paraId="274B1FA6"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5. Примерная структура образовательной программы</w:t>
      </w:r>
    </w:p>
    <w:p w14:paraId="0809F175" w14:textId="77777777" w:rsidR="00D25B4B" w:rsidRPr="00414C20" w:rsidRDefault="00D25B4B" w:rsidP="00F615DF">
      <w:pPr>
        <w:suppressAutoHyphens/>
        <w:spacing w:after="0"/>
        <w:outlineLvl w:val="0"/>
        <w:rPr>
          <w:rFonts w:ascii="Times New Roman" w:hAnsi="Times New Roman"/>
          <w:sz w:val="24"/>
          <w:szCs w:val="24"/>
        </w:rPr>
      </w:pPr>
      <w:r w:rsidRPr="00414C20">
        <w:rPr>
          <w:rFonts w:ascii="Times New Roman" w:hAnsi="Times New Roman"/>
          <w:sz w:val="24"/>
          <w:szCs w:val="24"/>
        </w:rPr>
        <w:t>5.1. Примерный учебный план</w:t>
      </w:r>
    </w:p>
    <w:p w14:paraId="0080DA4B" w14:textId="77777777" w:rsidR="00D25B4B" w:rsidRDefault="00D25B4B" w:rsidP="00D25B4B">
      <w:pPr>
        <w:suppressAutoHyphens/>
        <w:spacing w:after="0"/>
        <w:rPr>
          <w:rFonts w:ascii="Times New Roman" w:hAnsi="Times New Roman"/>
          <w:sz w:val="24"/>
          <w:szCs w:val="24"/>
        </w:rPr>
      </w:pPr>
      <w:r w:rsidRPr="00414C20">
        <w:rPr>
          <w:rFonts w:ascii="Times New Roman" w:hAnsi="Times New Roman"/>
          <w:sz w:val="24"/>
          <w:szCs w:val="24"/>
        </w:rPr>
        <w:t>5.2. Примерный календарный учебный график</w:t>
      </w:r>
    </w:p>
    <w:p w14:paraId="6A4318FB"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5.3. Примерная рабочая программа воспитания</w:t>
      </w:r>
    </w:p>
    <w:p w14:paraId="2B2235B2"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5.4. Примерный календарный план воспитательной работы</w:t>
      </w:r>
    </w:p>
    <w:p w14:paraId="5A72AACE" w14:textId="77777777" w:rsidR="00A73DF0" w:rsidRPr="00414C20" w:rsidRDefault="00A73DF0" w:rsidP="00A73DF0">
      <w:pPr>
        <w:suppressAutoHyphens/>
        <w:spacing w:after="0"/>
        <w:rPr>
          <w:rFonts w:ascii="Times New Roman" w:hAnsi="Times New Roman"/>
          <w:i/>
          <w:sz w:val="24"/>
          <w:szCs w:val="24"/>
        </w:rPr>
      </w:pPr>
    </w:p>
    <w:p w14:paraId="7C0F8310"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6. Примерные условия реализации образовательной программы</w:t>
      </w:r>
    </w:p>
    <w:p w14:paraId="7A240208"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6.1. Требования к материально-техническому обеспечению образовательной программы</w:t>
      </w:r>
    </w:p>
    <w:p w14:paraId="526EEB9C"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6.2. Требования к учебно-методическому обеспечению образовательной программы.</w:t>
      </w:r>
    </w:p>
    <w:p w14:paraId="04519F82"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 xml:space="preserve">6.3. Требования к организации воспитания обучающихся. </w:t>
      </w:r>
    </w:p>
    <w:p w14:paraId="4A60FDEA"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6.4. Требования к кадровым условиям реализации образовательной программы</w:t>
      </w:r>
    </w:p>
    <w:p w14:paraId="05F9E2FC" w14:textId="77777777" w:rsidR="00D25B4B"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6.5. Требования к финансовым условиям реализации образовательной программы</w:t>
      </w:r>
    </w:p>
    <w:p w14:paraId="5E85A361" w14:textId="77777777" w:rsidR="00A73DF0" w:rsidRPr="00414C20" w:rsidRDefault="00A73DF0" w:rsidP="00A73DF0">
      <w:pPr>
        <w:suppressAutoHyphens/>
        <w:spacing w:after="0"/>
        <w:rPr>
          <w:rFonts w:ascii="Times New Roman" w:hAnsi="Times New Roman"/>
          <w:b/>
          <w:sz w:val="24"/>
          <w:szCs w:val="24"/>
        </w:rPr>
      </w:pPr>
    </w:p>
    <w:p w14:paraId="47D9A52B" w14:textId="683DACC5" w:rsidR="00A73DF0" w:rsidRDefault="00A73DF0" w:rsidP="00A73DF0">
      <w:pPr>
        <w:spacing w:after="0"/>
        <w:rPr>
          <w:rFonts w:ascii="Times New Roman" w:hAnsi="Times New Roman"/>
          <w:b/>
          <w:sz w:val="24"/>
          <w:szCs w:val="24"/>
        </w:rPr>
      </w:pPr>
      <w:r>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03A22FCD" w14:textId="77777777" w:rsidR="00A73DF0" w:rsidRDefault="00A73DF0" w:rsidP="00F615DF">
      <w:pPr>
        <w:suppressAutoHyphens/>
        <w:spacing w:after="0"/>
        <w:jc w:val="both"/>
        <w:outlineLvl w:val="0"/>
        <w:rPr>
          <w:rFonts w:ascii="Times New Roman" w:hAnsi="Times New Roman"/>
          <w:b/>
          <w:sz w:val="24"/>
          <w:szCs w:val="24"/>
        </w:rPr>
      </w:pPr>
    </w:p>
    <w:p w14:paraId="00108266" w14:textId="77777777" w:rsidR="00D25B4B" w:rsidRPr="00414C20" w:rsidRDefault="00D25B4B" w:rsidP="00F615DF">
      <w:pPr>
        <w:suppressAutoHyphens/>
        <w:spacing w:after="0"/>
        <w:jc w:val="both"/>
        <w:outlineLvl w:val="0"/>
        <w:rPr>
          <w:rFonts w:ascii="Times New Roman" w:hAnsi="Times New Roman"/>
          <w:b/>
          <w:sz w:val="24"/>
          <w:szCs w:val="24"/>
        </w:rPr>
      </w:pPr>
      <w:r w:rsidRPr="00414C20">
        <w:rPr>
          <w:rFonts w:ascii="Times New Roman" w:hAnsi="Times New Roman"/>
          <w:b/>
          <w:sz w:val="24"/>
          <w:szCs w:val="24"/>
        </w:rPr>
        <w:t>Раздел 7. Разработчики примерной основной образовательной программы</w:t>
      </w:r>
    </w:p>
    <w:p w14:paraId="14673C01" w14:textId="77777777" w:rsidR="00D25B4B" w:rsidRPr="00091C4A" w:rsidRDefault="00D25B4B" w:rsidP="00D25B4B">
      <w:pPr>
        <w:spacing w:after="0"/>
        <w:jc w:val="both"/>
        <w:rPr>
          <w:rFonts w:ascii="Times New Roman" w:hAnsi="Times New Roman"/>
          <w:i/>
          <w:sz w:val="24"/>
          <w:szCs w:val="24"/>
        </w:rPr>
      </w:pPr>
    </w:p>
    <w:p w14:paraId="5775A7A3" w14:textId="77777777" w:rsidR="00D25B4B" w:rsidRPr="00886A04" w:rsidRDefault="00D25B4B" w:rsidP="00F615DF">
      <w:pPr>
        <w:spacing w:after="0"/>
        <w:jc w:val="both"/>
        <w:outlineLvl w:val="0"/>
        <w:rPr>
          <w:rFonts w:ascii="Times New Roman" w:hAnsi="Times New Roman"/>
          <w:b/>
          <w:caps/>
          <w:sz w:val="24"/>
          <w:szCs w:val="24"/>
        </w:rPr>
      </w:pPr>
      <w:r w:rsidRPr="00886A04">
        <w:rPr>
          <w:rFonts w:ascii="Times New Roman" w:hAnsi="Times New Roman"/>
          <w:b/>
          <w:caps/>
          <w:sz w:val="24"/>
          <w:szCs w:val="24"/>
        </w:rPr>
        <w:t>Приложения:</w:t>
      </w:r>
    </w:p>
    <w:p w14:paraId="57AD0554" w14:textId="36CA25A8" w:rsidR="00D25B4B" w:rsidRPr="00280378" w:rsidRDefault="00280378" w:rsidP="00280378">
      <w:pPr>
        <w:suppressAutoHyphens/>
        <w:spacing w:after="0"/>
        <w:rPr>
          <w:rFonts w:ascii="Times New Roman" w:hAnsi="Times New Roman"/>
          <w:sz w:val="24"/>
          <w:szCs w:val="24"/>
        </w:rPr>
      </w:pPr>
      <w:r>
        <w:rPr>
          <w:rFonts w:ascii="Times New Roman" w:hAnsi="Times New Roman"/>
          <w:sz w:val="24"/>
          <w:szCs w:val="24"/>
        </w:rPr>
        <w:t xml:space="preserve">Приложение 1. </w:t>
      </w:r>
      <w:r w:rsidR="00D25B4B" w:rsidRPr="00280378">
        <w:rPr>
          <w:rFonts w:ascii="Times New Roman" w:hAnsi="Times New Roman"/>
          <w:sz w:val="24"/>
          <w:szCs w:val="24"/>
        </w:rPr>
        <w:t>П</w:t>
      </w:r>
      <w:r>
        <w:rPr>
          <w:rFonts w:ascii="Times New Roman" w:hAnsi="Times New Roman"/>
          <w:sz w:val="24"/>
          <w:szCs w:val="24"/>
        </w:rPr>
        <w:t>римерные п</w:t>
      </w:r>
      <w:r w:rsidR="00D25B4B" w:rsidRPr="00280378">
        <w:rPr>
          <w:rFonts w:ascii="Times New Roman" w:hAnsi="Times New Roman"/>
          <w:sz w:val="24"/>
          <w:szCs w:val="24"/>
        </w:rPr>
        <w:t>рограммы профессиональных модулей</w:t>
      </w:r>
    </w:p>
    <w:p w14:paraId="23B24B79" w14:textId="797D3C98" w:rsidR="00F92C5B" w:rsidRPr="007925C9" w:rsidRDefault="00D25B4B" w:rsidP="00D25B4B">
      <w:pPr>
        <w:spacing w:after="0"/>
        <w:ind w:firstLine="709"/>
        <w:jc w:val="both"/>
        <w:rPr>
          <w:rFonts w:ascii="Times New Roman" w:hAnsi="Times New Roman"/>
          <w:sz w:val="24"/>
          <w:szCs w:val="24"/>
        </w:rPr>
      </w:pPr>
      <w:bookmarkStart w:id="1" w:name="_Toc460855517"/>
      <w:bookmarkStart w:id="2" w:name="_Toc460939924"/>
      <w:r w:rsidRPr="00414C20">
        <w:rPr>
          <w:rFonts w:ascii="Times New Roman" w:hAnsi="Times New Roman"/>
          <w:sz w:val="24"/>
          <w:szCs w:val="24"/>
        </w:rPr>
        <w:t xml:space="preserve">Приложение </w:t>
      </w:r>
      <w:r w:rsidR="00280378">
        <w:rPr>
          <w:rFonts w:ascii="Times New Roman" w:hAnsi="Times New Roman"/>
          <w:sz w:val="24"/>
          <w:szCs w:val="24"/>
        </w:rPr>
        <w:t>1</w:t>
      </w:r>
      <w:r w:rsidRPr="00414C20">
        <w:rPr>
          <w:rFonts w:ascii="Times New Roman" w:hAnsi="Times New Roman"/>
          <w:sz w:val="24"/>
          <w:szCs w:val="24"/>
        </w:rPr>
        <w:t>.1. Примерная рабочая программа профессионального модуля</w:t>
      </w:r>
      <w:r w:rsidR="007925C9">
        <w:rPr>
          <w:rFonts w:ascii="Times New Roman" w:hAnsi="Times New Roman"/>
          <w:sz w:val="24"/>
          <w:szCs w:val="24"/>
        </w:rPr>
        <w:t xml:space="preserve"> «Выполнение сборки, монтажа и демонтажа электронных приборов и устройств»</w:t>
      </w:r>
    </w:p>
    <w:p w14:paraId="0A062046" w14:textId="63ADE353" w:rsidR="00D25B4B" w:rsidRDefault="00D25B4B" w:rsidP="00D25B4B">
      <w:pPr>
        <w:spacing w:after="0"/>
        <w:ind w:firstLine="709"/>
        <w:jc w:val="both"/>
        <w:rPr>
          <w:rFonts w:ascii="Times New Roman" w:hAnsi="Times New Roman"/>
          <w:sz w:val="24"/>
          <w:szCs w:val="24"/>
        </w:rPr>
      </w:pPr>
      <w:r w:rsidRPr="00414C20">
        <w:rPr>
          <w:rFonts w:ascii="Times New Roman" w:hAnsi="Times New Roman"/>
          <w:sz w:val="24"/>
          <w:szCs w:val="24"/>
        </w:rPr>
        <w:t xml:space="preserve">Приложение </w:t>
      </w:r>
      <w:r w:rsidR="00280378">
        <w:rPr>
          <w:rFonts w:ascii="Times New Roman" w:hAnsi="Times New Roman"/>
          <w:sz w:val="24"/>
          <w:szCs w:val="24"/>
        </w:rPr>
        <w:t>1</w:t>
      </w:r>
      <w:r w:rsidRPr="00414C20">
        <w:rPr>
          <w:rFonts w:ascii="Times New Roman" w:hAnsi="Times New Roman"/>
          <w:sz w:val="24"/>
          <w:szCs w:val="24"/>
        </w:rPr>
        <w:t>.</w:t>
      </w:r>
      <w:r w:rsidR="007925C9">
        <w:rPr>
          <w:rFonts w:ascii="Times New Roman" w:hAnsi="Times New Roman"/>
          <w:sz w:val="24"/>
          <w:szCs w:val="24"/>
        </w:rPr>
        <w:t>2</w:t>
      </w:r>
      <w:r w:rsidRPr="00414C20">
        <w:rPr>
          <w:rFonts w:ascii="Times New Roman" w:hAnsi="Times New Roman"/>
          <w:sz w:val="24"/>
          <w:szCs w:val="24"/>
        </w:rPr>
        <w:t>. Примерная рабочая программа профессионального модуля</w:t>
      </w:r>
      <w:r w:rsidR="007925C9">
        <w:rPr>
          <w:rFonts w:ascii="Times New Roman" w:hAnsi="Times New Roman"/>
          <w:sz w:val="24"/>
          <w:szCs w:val="24"/>
        </w:rPr>
        <w:t xml:space="preserve"> «Проведение технического обслуживания и ремонта электронных приборов и устройств»</w:t>
      </w:r>
    </w:p>
    <w:p w14:paraId="2810E390" w14:textId="37142DE7" w:rsidR="00D25B4B" w:rsidRDefault="00D25B4B" w:rsidP="00D25B4B">
      <w:pPr>
        <w:spacing w:after="0"/>
        <w:ind w:firstLine="709"/>
        <w:jc w:val="both"/>
        <w:rPr>
          <w:rFonts w:ascii="Times New Roman" w:hAnsi="Times New Roman"/>
          <w:sz w:val="24"/>
          <w:szCs w:val="24"/>
        </w:rPr>
      </w:pPr>
      <w:r w:rsidRPr="00414C20">
        <w:rPr>
          <w:rFonts w:ascii="Times New Roman" w:hAnsi="Times New Roman"/>
          <w:sz w:val="24"/>
          <w:szCs w:val="24"/>
        </w:rPr>
        <w:t xml:space="preserve">Приложение </w:t>
      </w:r>
      <w:r w:rsidR="00280378">
        <w:rPr>
          <w:rFonts w:ascii="Times New Roman" w:hAnsi="Times New Roman"/>
          <w:sz w:val="24"/>
          <w:szCs w:val="24"/>
        </w:rPr>
        <w:t>1</w:t>
      </w:r>
      <w:r w:rsidRPr="00414C20">
        <w:rPr>
          <w:rFonts w:ascii="Times New Roman" w:hAnsi="Times New Roman"/>
          <w:sz w:val="24"/>
          <w:szCs w:val="24"/>
        </w:rPr>
        <w:t>.</w:t>
      </w:r>
      <w:r w:rsidR="007925C9">
        <w:rPr>
          <w:rFonts w:ascii="Times New Roman" w:hAnsi="Times New Roman"/>
          <w:sz w:val="24"/>
          <w:szCs w:val="24"/>
        </w:rPr>
        <w:t>3</w:t>
      </w:r>
      <w:r w:rsidRPr="00414C20">
        <w:rPr>
          <w:rFonts w:ascii="Times New Roman" w:hAnsi="Times New Roman"/>
          <w:sz w:val="24"/>
          <w:szCs w:val="24"/>
        </w:rPr>
        <w:t>. Примерная рабочая программа профессионального модуля</w:t>
      </w:r>
      <w:r w:rsidR="007925C9">
        <w:rPr>
          <w:rFonts w:ascii="Times New Roman" w:hAnsi="Times New Roman"/>
          <w:sz w:val="24"/>
          <w:szCs w:val="24"/>
        </w:rPr>
        <w:t xml:space="preserve"> «Проектирование электронных приборов и устройств на основе печатного монтажа»</w:t>
      </w:r>
    </w:p>
    <w:p w14:paraId="2AF6E5C1" w14:textId="77777777" w:rsidR="00D25B4B" w:rsidRDefault="00D25B4B" w:rsidP="00D25B4B">
      <w:pPr>
        <w:spacing w:after="0"/>
        <w:ind w:firstLine="709"/>
        <w:jc w:val="both"/>
        <w:rPr>
          <w:rFonts w:ascii="Times New Roman" w:hAnsi="Times New Roman"/>
          <w:sz w:val="24"/>
          <w:szCs w:val="24"/>
        </w:rPr>
      </w:pPr>
    </w:p>
    <w:p w14:paraId="5CD8D9CE" w14:textId="09055C60" w:rsidR="00D25B4B" w:rsidRPr="00280378" w:rsidRDefault="00280378" w:rsidP="00280378">
      <w:pPr>
        <w:suppressAutoHyphens/>
        <w:spacing w:after="0"/>
        <w:rPr>
          <w:rFonts w:ascii="Times New Roman" w:hAnsi="Times New Roman"/>
          <w:sz w:val="24"/>
          <w:szCs w:val="24"/>
        </w:rPr>
      </w:pPr>
      <w:r>
        <w:rPr>
          <w:rFonts w:ascii="Times New Roman" w:hAnsi="Times New Roman"/>
          <w:sz w:val="24"/>
          <w:szCs w:val="24"/>
        </w:rPr>
        <w:t xml:space="preserve">Приложение 2. </w:t>
      </w:r>
      <w:r w:rsidR="00D25B4B" w:rsidRPr="00280378">
        <w:rPr>
          <w:rFonts w:ascii="Times New Roman" w:hAnsi="Times New Roman"/>
          <w:sz w:val="24"/>
          <w:szCs w:val="24"/>
        </w:rPr>
        <w:t>Программы учебных дисциплин</w:t>
      </w:r>
    </w:p>
    <w:p w14:paraId="062892A0" w14:textId="5B97F4AC"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.1. Примерная рабочая программа учебной дисциплины</w:t>
      </w:r>
      <w:r>
        <w:rPr>
          <w:rFonts w:ascii="Times New Roman" w:hAnsi="Times New Roman"/>
          <w:sz w:val="24"/>
          <w:szCs w:val="24"/>
        </w:rPr>
        <w:t xml:space="preserve"> «Основы философии»</w:t>
      </w:r>
    </w:p>
    <w:p w14:paraId="5D8DAEFC" w14:textId="6F63FDB2" w:rsidR="00D25B4B" w:rsidRDefault="00D25B4B" w:rsidP="00280378">
      <w:pPr>
        <w:suppressAutoHyphens/>
        <w:spacing w:after="0"/>
        <w:ind w:firstLine="708"/>
        <w:jc w:val="both"/>
        <w:outlineLvl w:val="0"/>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2</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«История»</w:t>
      </w:r>
    </w:p>
    <w:p w14:paraId="1F7ECF7E" w14:textId="62FC5825"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3</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«Иностранный язык в профессиональной деятельности»</w:t>
      </w:r>
    </w:p>
    <w:p w14:paraId="5EEAD55C" w14:textId="4B9D1093"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lastRenderedPageBreak/>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4</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«Физическая культура»</w:t>
      </w:r>
    </w:p>
    <w:p w14:paraId="72081A49" w14:textId="530F9E4A"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5</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«Психология общения»</w:t>
      </w:r>
    </w:p>
    <w:p w14:paraId="3BE569FE" w14:textId="471EC4C1" w:rsidR="00D25B4B" w:rsidRDefault="00D25B4B" w:rsidP="00280378">
      <w:pPr>
        <w:suppressAutoHyphens/>
        <w:spacing w:after="0"/>
        <w:ind w:firstLine="708"/>
        <w:jc w:val="both"/>
        <w:outlineLvl w:val="0"/>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6</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«Математика»</w:t>
      </w:r>
    </w:p>
    <w:p w14:paraId="6B1FF855" w14:textId="1E24ED92"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Приложение</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7</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w:t>
      </w:r>
      <w:r w:rsidR="007925C9">
        <w:rPr>
          <w:rFonts w:ascii="Times New Roman" w:hAnsi="Times New Roman"/>
          <w:sz w:val="24"/>
          <w:szCs w:val="24"/>
        </w:rPr>
        <w:t>Физика</w:t>
      </w:r>
      <w:r>
        <w:rPr>
          <w:rFonts w:ascii="Times New Roman" w:hAnsi="Times New Roman"/>
          <w:sz w:val="24"/>
          <w:szCs w:val="24"/>
        </w:rPr>
        <w:t>»</w:t>
      </w:r>
    </w:p>
    <w:p w14:paraId="4486C486" w14:textId="79F9F679"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8</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w:t>
      </w:r>
      <w:r w:rsidR="00BA0555">
        <w:rPr>
          <w:rFonts w:ascii="Times New Roman" w:hAnsi="Times New Roman"/>
          <w:sz w:val="24"/>
          <w:szCs w:val="24"/>
        </w:rPr>
        <w:t>Информатика</w:t>
      </w:r>
      <w:r>
        <w:rPr>
          <w:rFonts w:ascii="Times New Roman" w:hAnsi="Times New Roman"/>
          <w:sz w:val="24"/>
          <w:szCs w:val="24"/>
        </w:rPr>
        <w:t>»</w:t>
      </w:r>
    </w:p>
    <w:p w14:paraId="012E1509" w14:textId="2DD041A8"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9</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«Инженерная графика»</w:t>
      </w:r>
    </w:p>
    <w:p w14:paraId="5FE9B144" w14:textId="2F77AB83"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10</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«Электротехника»</w:t>
      </w:r>
    </w:p>
    <w:p w14:paraId="234263FC" w14:textId="32891E02"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11</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«Метрология, стандартизация и сертификация»</w:t>
      </w:r>
    </w:p>
    <w:p w14:paraId="4502772A" w14:textId="3E37B447"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12</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«Экономика организации»</w:t>
      </w:r>
    </w:p>
    <w:p w14:paraId="0AA25E14" w14:textId="340FBEB5"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13</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«Электронная техника»</w:t>
      </w:r>
    </w:p>
    <w:p w14:paraId="11FFD440" w14:textId="270DD53E"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14</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«Материаловедение, электрорадиоматериалы и радиокомпоненты»</w:t>
      </w:r>
    </w:p>
    <w:p w14:paraId="1E7E4A75" w14:textId="73593D77"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15</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«Цифровая схемотехника»</w:t>
      </w:r>
    </w:p>
    <w:p w14:paraId="6DFB2E9C" w14:textId="7E876B5A"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16</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«Микропроцессорные системы»</w:t>
      </w:r>
    </w:p>
    <w:p w14:paraId="58381B25" w14:textId="085A85F6"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17</w:t>
      </w:r>
      <w:r w:rsidRPr="00886A04">
        <w:rPr>
          <w:rFonts w:ascii="Times New Roman" w:hAnsi="Times New Roman"/>
          <w:sz w:val="24"/>
          <w:szCs w:val="24"/>
        </w:rPr>
        <w:t>. Примерная рабочая программа учебной дисциплины</w:t>
      </w:r>
      <w:r w:rsidR="001B2378">
        <w:rPr>
          <w:rFonts w:ascii="Times New Roman" w:hAnsi="Times New Roman"/>
          <w:sz w:val="24"/>
          <w:szCs w:val="24"/>
        </w:rPr>
        <w:t xml:space="preserve"> «Электрорадиоизмерения»</w:t>
      </w:r>
    </w:p>
    <w:p w14:paraId="7B7639AC" w14:textId="73B2A595"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18</w:t>
      </w:r>
      <w:r w:rsidRPr="00886A04">
        <w:rPr>
          <w:rFonts w:ascii="Times New Roman" w:hAnsi="Times New Roman"/>
          <w:sz w:val="24"/>
          <w:szCs w:val="24"/>
        </w:rPr>
        <w:t>. Примерная рабочая программа учебной дисциплины</w:t>
      </w:r>
      <w:r w:rsidR="001B2378">
        <w:rPr>
          <w:rFonts w:ascii="Times New Roman" w:hAnsi="Times New Roman"/>
          <w:sz w:val="24"/>
          <w:szCs w:val="24"/>
        </w:rPr>
        <w:t xml:space="preserve"> «Прикладное программное обеспечение профессиональной деятельности»</w:t>
      </w:r>
    </w:p>
    <w:p w14:paraId="3DD544A8" w14:textId="39B7B926"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19</w:t>
      </w:r>
      <w:r w:rsidRPr="00886A04">
        <w:rPr>
          <w:rFonts w:ascii="Times New Roman" w:hAnsi="Times New Roman"/>
          <w:sz w:val="24"/>
          <w:szCs w:val="24"/>
        </w:rPr>
        <w:t>. Примерная рабочая программа учебной дисциплины</w:t>
      </w:r>
      <w:r w:rsidR="001B2378">
        <w:rPr>
          <w:rFonts w:ascii="Times New Roman" w:hAnsi="Times New Roman"/>
          <w:sz w:val="24"/>
          <w:szCs w:val="24"/>
        </w:rPr>
        <w:t xml:space="preserve"> «Безопасность жизнедеятельности»</w:t>
      </w:r>
    </w:p>
    <w:p w14:paraId="2EB3E54B" w14:textId="46703E45" w:rsidR="00280378" w:rsidRDefault="00280378" w:rsidP="00280378">
      <w:pPr>
        <w:suppressAutoHyphens/>
        <w:spacing w:after="0"/>
        <w:jc w:val="both"/>
        <w:rPr>
          <w:rFonts w:ascii="Times New Roman" w:hAnsi="Times New Roman"/>
          <w:sz w:val="24"/>
          <w:szCs w:val="24"/>
        </w:rPr>
      </w:pPr>
    </w:p>
    <w:p w14:paraId="5B11B69B" w14:textId="4715CDB8" w:rsidR="00280378" w:rsidRDefault="00280378" w:rsidP="00280378">
      <w:pPr>
        <w:suppressAutoHyphens/>
        <w:spacing w:after="0"/>
        <w:jc w:val="both"/>
        <w:rPr>
          <w:rFonts w:ascii="Times New Roman" w:hAnsi="Times New Roman"/>
          <w:sz w:val="24"/>
          <w:szCs w:val="24"/>
        </w:rPr>
      </w:pPr>
      <w:r>
        <w:rPr>
          <w:rFonts w:ascii="Times New Roman" w:hAnsi="Times New Roman"/>
          <w:sz w:val="24"/>
          <w:szCs w:val="24"/>
        </w:rPr>
        <w:t>Приложение 3. Примерная рабочая программа воспитания</w:t>
      </w:r>
    </w:p>
    <w:p w14:paraId="2A81F665" w14:textId="77777777" w:rsidR="0064320C" w:rsidRDefault="0064320C" w:rsidP="00280378">
      <w:pPr>
        <w:suppressAutoHyphens/>
        <w:spacing w:after="0"/>
        <w:jc w:val="both"/>
        <w:rPr>
          <w:rFonts w:ascii="Times New Roman" w:hAnsi="Times New Roman"/>
          <w:sz w:val="24"/>
          <w:szCs w:val="24"/>
        </w:rPr>
      </w:pPr>
    </w:p>
    <w:p w14:paraId="5F619B02" w14:textId="229C6B16" w:rsidR="0064320C" w:rsidRDefault="0064320C" w:rsidP="0064320C">
      <w:pPr>
        <w:suppressAutoHyphens/>
        <w:spacing w:after="0"/>
        <w:jc w:val="both"/>
        <w:rPr>
          <w:rFonts w:ascii="Times New Roman" w:hAnsi="Times New Roman"/>
          <w:sz w:val="24"/>
          <w:szCs w:val="24"/>
        </w:rPr>
      </w:pPr>
      <w:r w:rsidRPr="0064320C">
        <w:rPr>
          <w:rFonts w:ascii="Times New Roman" w:hAnsi="Times New Roman"/>
          <w:sz w:val="24"/>
          <w:szCs w:val="24"/>
        </w:rPr>
        <w:t xml:space="preserve">Приложение 4. Примерные оценочные средства для проведения государственной итоговой аттестации по </w:t>
      </w:r>
      <w:r>
        <w:rPr>
          <w:rFonts w:ascii="Times New Roman" w:hAnsi="Times New Roman"/>
          <w:sz w:val="24"/>
          <w:szCs w:val="24"/>
        </w:rPr>
        <w:t>специальности м</w:t>
      </w:r>
      <w:r w:rsidRPr="0064320C">
        <w:rPr>
          <w:rFonts w:ascii="Times New Roman" w:hAnsi="Times New Roman"/>
          <w:sz w:val="24"/>
          <w:szCs w:val="24"/>
        </w:rPr>
        <w:t>онтаж, техническое обслуживание и ремонт электронных приборов и устройств</w:t>
      </w:r>
    </w:p>
    <w:p w14:paraId="0BF1CB5C" w14:textId="77777777" w:rsidR="0064320C" w:rsidRDefault="0064320C" w:rsidP="00280378">
      <w:pPr>
        <w:suppressAutoHyphens/>
        <w:spacing w:after="0"/>
        <w:jc w:val="both"/>
        <w:rPr>
          <w:rFonts w:ascii="Times New Roman" w:hAnsi="Times New Roman"/>
          <w:sz w:val="24"/>
          <w:szCs w:val="24"/>
        </w:rPr>
      </w:pPr>
    </w:p>
    <w:p w14:paraId="080E755C" w14:textId="77777777" w:rsidR="00280378" w:rsidRDefault="00280378" w:rsidP="00280378">
      <w:pPr>
        <w:suppressAutoHyphens/>
        <w:spacing w:after="0"/>
        <w:jc w:val="both"/>
        <w:rPr>
          <w:rFonts w:ascii="Times New Roman" w:hAnsi="Times New Roman"/>
          <w:sz w:val="24"/>
          <w:szCs w:val="24"/>
        </w:rPr>
      </w:pPr>
    </w:p>
    <w:p w14:paraId="018F7685" w14:textId="42CC974D" w:rsidR="00280378" w:rsidRPr="001B2378" w:rsidRDefault="00280378" w:rsidP="00280378">
      <w:pPr>
        <w:suppressAutoHyphens/>
        <w:spacing w:after="0"/>
        <w:ind w:firstLine="708"/>
        <w:jc w:val="both"/>
        <w:rPr>
          <w:rFonts w:ascii="Times New Roman" w:hAnsi="Times New Roman"/>
          <w:sz w:val="24"/>
          <w:szCs w:val="24"/>
        </w:rPr>
        <w:sectPr w:rsidR="00280378" w:rsidRPr="001B2378" w:rsidSect="001D0FA0">
          <w:pgSz w:w="11906" w:h="16838"/>
          <w:pgMar w:top="1134" w:right="851" w:bottom="1134" w:left="1843" w:header="709" w:footer="709" w:gutter="0"/>
          <w:cols w:space="708"/>
          <w:docGrid w:linePitch="360"/>
        </w:sectPr>
      </w:pPr>
    </w:p>
    <w:p w14:paraId="77C289AE" w14:textId="77777777" w:rsidR="008D58DC" w:rsidRPr="00091C4A" w:rsidRDefault="008D58DC" w:rsidP="00F75215">
      <w:pPr>
        <w:spacing w:after="0"/>
        <w:ind w:firstLine="708"/>
        <w:jc w:val="both"/>
        <w:outlineLvl w:val="0"/>
        <w:rPr>
          <w:rFonts w:ascii="Times New Roman" w:hAnsi="Times New Roman"/>
          <w:b/>
          <w:sz w:val="24"/>
          <w:szCs w:val="24"/>
        </w:rPr>
      </w:pPr>
      <w:r w:rsidRPr="00091C4A">
        <w:rPr>
          <w:rFonts w:ascii="Times New Roman" w:hAnsi="Times New Roman"/>
          <w:b/>
          <w:sz w:val="24"/>
          <w:szCs w:val="24"/>
        </w:rPr>
        <w:lastRenderedPageBreak/>
        <w:t>Раздел 1. Общие положения</w:t>
      </w:r>
    </w:p>
    <w:p w14:paraId="7D28CF58" w14:textId="77777777" w:rsidR="008D58DC" w:rsidRPr="00091C4A" w:rsidRDefault="008D58DC" w:rsidP="00F75215">
      <w:pPr>
        <w:spacing w:after="0"/>
        <w:ind w:firstLine="709"/>
        <w:jc w:val="both"/>
        <w:rPr>
          <w:rFonts w:ascii="Times New Roman" w:hAnsi="Times New Roman"/>
          <w:bCs/>
          <w:sz w:val="24"/>
          <w:szCs w:val="24"/>
        </w:rPr>
      </w:pPr>
    </w:p>
    <w:p w14:paraId="21A7675F" w14:textId="2160BBC6" w:rsidR="008D58DC" w:rsidRPr="00091C4A" w:rsidRDefault="008D58DC" w:rsidP="00F75215">
      <w:pPr>
        <w:spacing w:after="0"/>
        <w:ind w:firstLine="709"/>
        <w:jc w:val="both"/>
        <w:rPr>
          <w:rFonts w:ascii="Times New Roman" w:hAnsi="Times New Roman"/>
          <w:bCs/>
          <w:sz w:val="24"/>
          <w:szCs w:val="24"/>
        </w:rPr>
      </w:pPr>
      <w:r w:rsidRPr="00091C4A">
        <w:rPr>
          <w:rFonts w:ascii="Times New Roman" w:hAnsi="Times New Roman"/>
          <w:bCs/>
          <w:sz w:val="24"/>
          <w:szCs w:val="24"/>
        </w:rPr>
        <w:t>1.1</w:t>
      </w:r>
      <w:r w:rsidR="00D25B4B" w:rsidRPr="00D25B4B">
        <w:rPr>
          <w:rFonts w:ascii="Times New Roman" w:hAnsi="Times New Roman"/>
          <w:bCs/>
          <w:sz w:val="24"/>
          <w:szCs w:val="24"/>
        </w:rPr>
        <w:t xml:space="preserve"> </w:t>
      </w:r>
      <w:r w:rsidR="00D25B4B" w:rsidRPr="00091C4A">
        <w:rPr>
          <w:rFonts w:ascii="Times New Roman" w:hAnsi="Times New Roman"/>
          <w:bCs/>
          <w:sz w:val="24"/>
          <w:szCs w:val="24"/>
        </w:rPr>
        <w:t>Настоящая примерная основная образовательная программа</w:t>
      </w:r>
      <w:r w:rsidR="00D25B4B">
        <w:rPr>
          <w:rFonts w:ascii="Times New Roman" w:hAnsi="Times New Roman"/>
          <w:bCs/>
          <w:sz w:val="24"/>
          <w:szCs w:val="24"/>
        </w:rPr>
        <w:t xml:space="preserve"> </w:t>
      </w:r>
      <w:r w:rsidR="00F61218" w:rsidRPr="00091C4A">
        <w:rPr>
          <w:rFonts w:ascii="Times New Roman" w:hAnsi="Times New Roman"/>
          <w:bCs/>
          <w:sz w:val="24"/>
          <w:szCs w:val="24"/>
        </w:rPr>
        <w:t xml:space="preserve">среднего профессионального образования </w:t>
      </w:r>
      <w:r w:rsidR="00D25B4B">
        <w:rPr>
          <w:rFonts w:ascii="Times New Roman" w:hAnsi="Times New Roman"/>
          <w:bCs/>
          <w:sz w:val="24"/>
          <w:szCs w:val="24"/>
        </w:rPr>
        <w:t xml:space="preserve">(далее </w:t>
      </w:r>
      <w:r w:rsidR="00F61218">
        <w:rPr>
          <w:rFonts w:ascii="Times New Roman" w:hAnsi="Times New Roman"/>
          <w:bCs/>
          <w:sz w:val="24"/>
          <w:szCs w:val="24"/>
        </w:rPr>
        <w:t>–</w:t>
      </w:r>
      <w:r w:rsidR="00D25B4B">
        <w:rPr>
          <w:rFonts w:ascii="Times New Roman" w:hAnsi="Times New Roman"/>
          <w:bCs/>
          <w:sz w:val="24"/>
          <w:szCs w:val="24"/>
        </w:rPr>
        <w:t xml:space="preserve"> ПООП</w:t>
      </w:r>
      <w:r w:rsidR="00F61218">
        <w:rPr>
          <w:rFonts w:ascii="Times New Roman" w:hAnsi="Times New Roman"/>
          <w:bCs/>
          <w:sz w:val="24"/>
          <w:szCs w:val="24"/>
        </w:rPr>
        <w:t xml:space="preserve"> СПО</w:t>
      </w:r>
      <w:r w:rsidR="00D25B4B">
        <w:rPr>
          <w:rFonts w:ascii="Times New Roman" w:hAnsi="Times New Roman"/>
          <w:bCs/>
          <w:sz w:val="24"/>
          <w:szCs w:val="24"/>
        </w:rPr>
        <w:t>)</w:t>
      </w:r>
      <w:r w:rsidR="00D25B4B" w:rsidRPr="00091C4A">
        <w:rPr>
          <w:rFonts w:ascii="Times New Roman" w:hAnsi="Times New Roman"/>
          <w:bCs/>
          <w:sz w:val="24"/>
          <w:szCs w:val="24"/>
        </w:rPr>
        <w:t xml:space="preserve"> </w:t>
      </w:r>
      <w:r w:rsidR="00F61218" w:rsidRPr="00067B43">
        <w:rPr>
          <w:rFonts w:ascii="Times New Roman" w:hAnsi="Times New Roman"/>
          <w:bCs/>
          <w:sz w:val="24"/>
          <w:szCs w:val="24"/>
        </w:rPr>
        <w:t xml:space="preserve">по специальности </w:t>
      </w:r>
      <w:r w:rsidR="00F61218" w:rsidRPr="00F61218">
        <w:rPr>
          <w:rFonts w:ascii="Times New Roman" w:hAnsi="Times New Roman"/>
          <w:bCs/>
          <w:i/>
          <w:iCs/>
          <w:sz w:val="24"/>
          <w:szCs w:val="24"/>
        </w:rPr>
        <w:t>11.02.16 Монтаж, техническое обслуживание и ремонт электронных приборов и устройств</w:t>
      </w:r>
      <w:r w:rsidR="00F61218" w:rsidRPr="00091C4A">
        <w:rPr>
          <w:rFonts w:ascii="Times New Roman" w:hAnsi="Times New Roman"/>
          <w:bCs/>
          <w:sz w:val="24"/>
          <w:szCs w:val="24"/>
        </w:rPr>
        <w:t xml:space="preserve"> </w:t>
      </w:r>
      <w:r w:rsidR="00D25B4B" w:rsidRPr="00091C4A">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067B43" w:rsidRPr="00067B43">
        <w:rPr>
          <w:rFonts w:ascii="Times New Roman" w:hAnsi="Times New Roman"/>
          <w:bCs/>
          <w:sz w:val="24"/>
          <w:szCs w:val="24"/>
        </w:rPr>
        <w:t>по специальности 11.02.1</w:t>
      </w:r>
      <w:r w:rsidR="00067B43">
        <w:rPr>
          <w:rFonts w:ascii="Times New Roman" w:hAnsi="Times New Roman"/>
          <w:bCs/>
          <w:sz w:val="24"/>
          <w:szCs w:val="24"/>
        </w:rPr>
        <w:t>6 Монтаж, техническое обслуживание</w:t>
      </w:r>
      <w:r w:rsidR="00D25B4B">
        <w:rPr>
          <w:rFonts w:ascii="Times New Roman" w:hAnsi="Times New Roman"/>
          <w:bCs/>
          <w:sz w:val="24"/>
          <w:szCs w:val="24"/>
        </w:rPr>
        <w:t xml:space="preserve"> и ремонт электронных приборов и устройств</w:t>
      </w:r>
      <w:r w:rsidRPr="00091C4A">
        <w:rPr>
          <w:rFonts w:ascii="Times New Roman" w:hAnsi="Times New Roman"/>
          <w:bCs/>
          <w:sz w:val="24"/>
          <w:szCs w:val="24"/>
        </w:rPr>
        <w:t xml:space="preserve">, утвержденного приказом Министерства образования и науки </w:t>
      </w:r>
      <w:r w:rsidR="00AA7ADE" w:rsidRPr="00AA7ADE">
        <w:rPr>
          <w:rFonts w:ascii="Times New Roman" w:hAnsi="Times New Roman"/>
          <w:bCs/>
          <w:sz w:val="24"/>
          <w:szCs w:val="24"/>
        </w:rPr>
        <w:t>09 декабря 2016 года №15</w:t>
      </w:r>
      <w:r w:rsidR="00AA7ADE">
        <w:rPr>
          <w:rFonts w:ascii="Times New Roman" w:hAnsi="Times New Roman"/>
          <w:bCs/>
          <w:sz w:val="24"/>
          <w:szCs w:val="24"/>
        </w:rPr>
        <w:t>63</w:t>
      </w:r>
      <w:r w:rsidR="00AA7ADE">
        <w:rPr>
          <w:rFonts w:ascii="Times New Roman" w:hAnsi="Times New Roman"/>
          <w:bCs/>
          <w:i/>
          <w:sz w:val="24"/>
          <w:szCs w:val="24"/>
        </w:rPr>
        <w:t xml:space="preserve"> </w:t>
      </w:r>
      <w:r w:rsidRPr="00AA7ADE">
        <w:rPr>
          <w:rFonts w:ascii="Times New Roman" w:hAnsi="Times New Roman"/>
          <w:bCs/>
          <w:sz w:val="24"/>
          <w:szCs w:val="24"/>
        </w:rPr>
        <w:t>(далее</w:t>
      </w:r>
      <w:r w:rsidRPr="00091C4A">
        <w:rPr>
          <w:rFonts w:ascii="Times New Roman" w:hAnsi="Times New Roman"/>
          <w:bCs/>
          <w:sz w:val="24"/>
          <w:szCs w:val="24"/>
        </w:rPr>
        <w:t xml:space="preserve"> – ФГОС СПО).</w:t>
      </w:r>
    </w:p>
    <w:p w14:paraId="2E35597E" w14:textId="77777777" w:rsidR="00345B6C" w:rsidRPr="00091C4A" w:rsidRDefault="008D58DC" w:rsidP="00F75215">
      <w:pPr>
        <w:spacing w:after="0"/>
        <w:ind w:firstLine="596"/>
        <w:jc w:val="both"/>
        <w:rPr>
          <w:rFonts w:ascii="Times New Roman" w:hAnsi="Times New Roman"/>
          <w:bCs/>
          <w:sz w:val="24"/>
          <w:szCs w:val="24"/>
        </w:rPr>
      </w:pPr>
      <w:r w:rsidRPr="00091C4A">
        <w:rPr>
          <w:rFonts w:ascii="Times New Roman" w:hAnsi="Times New Roman"/>
          <w:bCs/>
          <w:sz w:val="24"/>
          <w:szCs w:val="24"/>
        </w:rPr>
        <w:t xml:space="preserve">ПООП </w:t>
      </w:r>
      <w:r w:rsidR="00D25B4B">
        <w:rPr>
          <w:rFonts w:ascii="Times New Roman" w:hAnsi="Times New Roman"/>
          <w:bCs/>
          <w:sz w:val="24"/>
          <w:szCs w:val="24"/>
        </w:rPr>
        <w:t xml:space="preserve">СПО </w:t>
      </w:r>
      <w:r w:rsidRPr="00091C4A">
        <w:rPr>
          <w:rFonts w:ascii="Times New Roman" w:hAnsi="Times New Roman"/>
          <w:bCs/>
          <w:sz w:val="24"/>
          <w:szCs w:val="24"/>
        </w:rPr>
        <w:t xml:space="preserve">определяет рекомендованный объем и содержание </w:t>
      </w:r>
      <w:r w:rsidR="00345B6C" w:rsidRPr="00091C4A">
        <w:rPr>
          <w:rFonts w:ascii="Times New Roman" w:hAnsi="Times New Roman"/>
          <w:bCs/>
          <w:sz w:val="24"/>
          <w:szCs w:val="24"/>
        </w:rPr>
        <w:t xml:space="preserve">среднего профессионального образования по </w:t>
      </w:r>
      <w:r w:rsidR="00AA7ADE">
        <w:rPr>
          <w:rFonts w:ascii="Times New Roman" w:hAnsi="Times New Roman"/>
          <w:bCs/>
          <w:sz w:val="24"/>
          <w:szCs w:val="24"/>
        </w:rPr>
        <w:t>специальности</w:t>
      </w:r>
      <w:r w:rsidR="00345B6C" w:rsidRPr="00091C4A">
        <w:rPr>
          <w:rFonts w:ascii="Times New Roman" w:hAnsi="Times New Roman"/>
          <w:bCs/>
          <w:sz w:val="24"/>
          <w:szCs w:val="24"/>
        </w:rPr>
        <w:t xml:space="preserve"> </w:t>
      </w:r>
      <w:r w:rsidR="00AA7ADE" w:rsidRPr="00AA7ADE">
        <w:rPr>
          <w:rFonts w:ascii="Times New Roman" w:hAnsi="Times New Roman"/>
          <w:bCs/>
          <w:sz w:val="24"/>
          <w:szCs w:val="24"/>
        </w:rPr>
        <w:t>11.02.16 Монтаж, техническое обслуживание и ремонт электронных приборов и устройств</w:t>
      </w:r>
      <w:r w:rsidR="00345B6C" w:rsidRPr="00091C4A">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4FB6F02B" w14:textId="77777777" w:rsidR="009A415A" w:rsidRPr="00091C4A" w:rsidRDefault="009A415A" w:rsidP="00F75215">
      <w:pPr>
        <w:spacing w:after="0"/>
        <w:ind w:firstLine="596"/>
        <w:jc w:val="both"/>
        <w:rPr>
          <w:rFonts w:ascii="Times New Roman" w:hAnsi="Times New Roman"/>
          <w:bCs/>
          <w:sz w:val="24"/>
          <w:szCs w:val="24"/>
        </w:rPr>
      </w:pPr>
      <w:r w:rsidRPr="00091C4A">
        <w:rPr>
          <w:rFonts w:ascii="Times New Roman" w:hAnsi="Times New Roman"/>
          <w:bCs/>
          <w:sz w:val="24"/>
          <w:szCs w:val="24"/>
        </w:rPr>
        <w:t xml:space="preserve">ПООП </w:t>
      </w:r>
      <w:r w:rsidR="00D25B4B">
        <w:rPr>
          <w:rFonts w:ascii="Times New Roman" w:hAnsi="Times New Roman"/>
          <w:bCs/>
          <w:sz w:val="24"/>
          <w:szCs w:val="24"/>
        </w:rPr>
        <w:t xml:space="preserve">СПО </w:t>
      </w:r>
      <w:r w:rsidRPr="00091C4A">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14:paraId="382880B5" w14:textId="4689DBF5" w:rsidR="009A415A" w:rsidRPr="00091C4A" w:rsidRDefault="009A415A" w:rsidP="00F75215">
      <w:pPr>
        <w:spacing w:after="0"/>
        <w:ind w:firstLine="596"/>
        <w:jc w:val="both"/>
        <w:rPr>
          <w:rFonts w:ascii="Times New Roman" w:hAnsi="Times New Roman"/>
          <w:bCs/>
          <w:sz w:val="24"/>
          <w:szCs w:val="24"/>
        </w:rPr>
      </w:pPr>
      <w:r w:rsidRPr="00091C4A">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D25B4B">
        <w:rPr>
          <w:rFonts w:ascii="Times New Roman" w:hAnsi="Times New Roman"/>
          <w:bCs/>
          <w:sz w:val="24"/>
          <w:szCs w:val="24"/>
        </w:rPr>
        <w:t xml:space="preserve">специальности </w:t>
      </w:r>
      <w:r w:rsidR="00403D3F" w:rsidRPr="00091C4A">
        <w:rPr>
          <w:rFonts w:ascii="Times New Roman" w:hAnsi="Times New Roman"/>
          <w:bCs/>
          <w:sz w:val="24"/>
          <w:szCs w:val="24"/>
        </w:rPr>
        <w:t>и настоящей ПООП</w:t>
      </w:r>
      <w:r w:rsidR="00F75215">
        <w:rPr>
          <w:rFonts w:ascii="Times New Roman" w:hAnsi="Times New Roman"/>
          <w:bCs/>
          <w:sz w:val="24"/>
          <w:szCs w:val="24"/>
        </w:rPr>
        <w:t xml:space="preserve"> СПО</w:t>
      </w:r>
      <w:r w:rsidRPr="00091C4A">
        <w:rPr>
          <w:rFonts w:ascii="Times New Roman" w:hAnsi="Times New Roman"/>
          <w:bCs/>
          <w:sz w:val="24"/>
          <w:szCs w:val="24"/>
        </w:rPr>
        <w:t>.</w:t>
      </w:r>
    </w:p>
    <w:p w14:paraId="04DE667D" w14:textId="77777777" w:rsidR="008D58DC" w:rsidRPr="00091C4A" w:rsidRDefault="008D58DC" w:rsidP="00F75215">
      <w:pPr>
        <w:spacing w:after="0"/>
        <w:ind w:firstLine="709"/>
        <w:jc w:val="both"/>
        <w:rPr>
          <w:rFonts w:ascii="Times New Roman" w:hAnsi="Times New Roman"/>
          <w:bCs/>
          <w:sz w:val="24"/>
          <w:szCs w:val="24"/>
        </w:rPr>
      </w:pPr>
      <w:r w:rsidRPr="00091C4A">
        <w:rPr>
          <w:rFonts w:ascii="Times New Roman" w:hAnsi="Times New Roman"/>
          <w:bCs/>
          <w:sz w:val="24"/>
          <w:szCs w:val="24"/>
        </w:rPr>
        <w:t>1.2. Нормативные основания для разработки ПООП:</w:t>
      </w:r>
    </w:p>
    <w:p w14:paraId="630E8EDE" w14:textId="77777777" w:rsidR="00A73DF0" w:rsidRDefault="008D58DC" w:rsidP="00B822A9">
      <w:pPr>
        <w:numPr>
          <w:ilvl w:val="0"/>
          <w:numId w:val="1"/>
        </w:numPr>
        <w:spacing w:after="0"/>
        <w:ind w:left="0" w:firstLine="709"/>
        <w:jc w:val="both"/>
        <w:rPr>
          <w:rFonts w:ascii="Times New Roman" w:hAnsi="Times New Roman"/>
          <w:bCs/>
          <w:sz w:val="24"/>
          <w:szCs w:val="24"/>
        </w:rPr>
      </w:pPr>
      <w:r w:rsidRPr="00091C4A">
        <w:rPr>
          <w:rFonts w:ascii="Times New Roman" w:hAnsi="Times New Roman"/>
          <w:bCs/>
          <w:sz w:val="24"/>
          <w:szCs w:val="24"/>
        </w:rPr>
        <w:t>Федеральный закон от 29 декабря 2012 г. №</w:t>
      </w:r>
      <w:r w:rsidR="00345B6C" w:rsidRPr="00091C4A">
        <w:rPr>
          <w:rFonts w:ascii="Times New Roman" w:hAnsi="Times New Roman"/>
          <w:bCs/>
          <w:sz w:val="24"/>
          <w:szCs w:val="24"/>
        </w:rPr>
        <w:t xml:space="preserve"> </w:t>
      </w:r>
      <w:r w:rsidRPr="00091C4A">
        <w:rPr>
          <w:rFonts w:ascii="Times New Roman" w:hAnsi="Times New Roman"/>
          <w:bCs/>
          <w:sz w:val="24"/>
          <w:szCs w:val="24"/>
        </w:rPr>
        <w:t>273-ФЗ «Об образовании в Российской Федерации»;</w:t>
      </w:r>
    </w:p>
    <w:p w14:paraId="408BC319" w14:textId="77777777" w:rsidR="00A73DF0" w:rsidRP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4CC877DD" w14:textId="77777777" w:rsidR="00A73DF0" w:rsidRDefault="008D58DC"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 xml:space="preserve">Приказ Минобрнауки России </w:t>
      </w:r>
      <w:r w:rsidR="00AA7ADE" w:rsidRPr="00A73DF0">
        <w:rPr>
          <w:rFonts w:ascii="Times New Roman" w:hAnsi="Times New Roman"/>
          <w:bCs/>
          <w:sz w:val="24"/>
          <w:szCs w:val="24"/>
        </w:rPr>
        <w:t xml:space="preserve">09 декабря 2016 года №1563 </w:t>
      </w:r>
      <w:r w:rsidRPr="00A73DF0">
        <w:rPr>
          <w:rFonts w:ascii="Times New Roman" w:hAnsi="Times New Roman"/>
          <w:bCs/>
          <w:sz w:val="24"/>
          <w:szCs w:val="24"/>
        </w:rPr>
        <w:t>«</w:t>
      </w:r>
      <w:r w:rsidRPr="00A73DF0">
        <w:rPr>
          <w:rFonts w:ascii="Times New Roman" w:hAnsi="Times New Roman"/>
          <w:bCs/>
          <w:sz w:val="24"/>
          <w:szCs w:val="24"/>
          <w:lang w:val="uk-UA"/>
        </w:rPr>
        <w:t>Об</w:t>
      </w:r>
      <w:r w:rsidR="00403D3F" w:rsidRPr="00A73DF0">
        <w:rPr>
          <w:rFonts w:ascii="Times New Roman" w:hAnsi="Times New Roman"/>
          <w:bCs/>
          <w:sz w:val="24"/>
          <w:szCs w:val="24"/>
          <w:lang w:val="uk-UA"/>
        </w:rPr>
        <w:t xml:space="preserve"> </w:t>
      </w:r>
      <w:r w:rsidR="00403D3F" w:rsidRPr="00A73DF0">
        <w:rPr>
          <w:rFonts w:ascii="Times New Roman" w:hAnsi="Times New Roman"/>
          <w:bCs/>
          <w:sz w:val="24"/>
          <w:szCs w:val="24"/>
        </w:rPr>
        <w:t>утверждении ф</w:t>
      </w:r>
      <w:r w:rsidRPr="00A73DF0">
        <w:rPr>
          <w:rFonts w:ascii="Times New Roman" w:hAnsi="Times New Roman"/>
          <w:bCs/>
          <w:sz w:val="24"/>
          <w:szCs w:val="24"/>
        </w:rPr>
        <w:t>едерального государственного</w:t>
      </w:r>
      <w:r w:rsidRPr="00091C4A">
        <w:rPr>
          <w:rFonts w:ascii="Times New Roman" w:hAnsi="Times New Roman"/>
          <w:bCs/>
          <w:sz w:val="24"/>
          <w:szCs w:val="24"/>
        </w:rPr>
        <w:t xml:space="preserve"> образовательного стандарта </w:t>
      </w:r>
      <w:r w:rsidR="00345B6C" w:rsidRPr="00091C4A">
        <w:rPr>
          <w:rFonts w:ascii="Times New Roman" w:hAnsi="Times New Roman"/>
          <w:bCs/>
          <w:sz w:val="24"/>
          <w:szCs w:val="24"/>
        </w:rPr>
        <w:t>среднего профессионального</w:t>
      </w:r>
      <w:r w:rsidRPr="00091C4A">
        <w:rPr>
          <w:rFonts w:ascii="Times New Roman" w:hAnsi="Times New Roman"/>
          <w:bCs/>
          <w:sz w:val="24"/>
          <w:szCs w:val="24"/>
        </w:rPr>
        <w:t xml:space="preserve"> образования по </w:t>
      </w:r>
      <w:r w:rsidR="00AA7ADE">
        <w:rPr>
          <w:rFonts w:ascii="Times New Roman" w:hAnsi="Times New Roman"/>
          <w:bCs/>
          <w:sz w:val="24"/>
          <w:szCs w:val="24"/>
        </w:rPr>
        <w:t>специальности 11.02.16 Монтаж, техническое обслуживание и ремонт элект</w:t>
      </w:r>
      <w:r w:rsidR="00A73DF0">
        <w:rPr>
          <w:rFonts w:ascii="Times New Roman" w:hAnsi="Times New Roman"/>
          <w:bCs/>
          <w:sz w:val="24"/>
          <w:szCs w:val="24"/>
        </w:rPr>
        <w:t>р</w:t>
      </w:r>
      <w:r w:rsidR="00AA7ADE">
        <w:rPr>
          <w:rFonts w:ascii="Times New Roman" w:hAnsi="Times New Roman"/>
          <w:bCs/>
          <w:sz w:val="24"/>
          <w:szCs w:val="24"/>
        </w:rPr>
        <w:t>онных приборов и устройств</w:t>
      </w:r>
      <w:r w:rsidRPr="00091C4A">
        <w:rPr>
          <w:rFonts w:ascii="Times New Roman" w:hAnsi="Times New Roman"/>
          <w:bCs/>
          <w:sz w:val="24"/>
          <w:szCs w:val="24"/>
        </w:rPr>
        <w:t>»</w:t>
      </w:r>
      <w:r w:rsidR="00345B6C" w:rsidRPr="00091C4A">
        <w:rPr>
          <w:rFonts w:ascii="Times New Roman" w:hAnsi="Times New Roman"/>
          <w:bCs/>
          <w:sz w:val="24"/>
          <w:szCs w:val="24"/>
        </w:rPr>
        <w:t xml:space="preserve"> (зарегистрирован Министерством юстиции Российской Федерации </w:t>
      </w:r>
      <w:r w:rsidR="00AA7ADE" w:rsidRPr="00AA7ADE">
        <w:rPr>
          <w:rFonts w:ascii="Times New Roman" w:hAnsi="Times New Roman"/>
          <w:bCs/>
          <w:sz w:val="24"/>
          <w:szCs w:val="24"/>
        </w:rPr>
        <w:t>26 декабря 2016 года, регистрационный №44973</w:t>
      </w:r>
      <w:r w:rsidR="00345B6C" w:rsidRPr="00091C4A">
        <w:rPr>
          <w:rFonts w:ascii="Times New Roman" w:hAnsi="Times New Roman"/>
          <w:bCs/>
          <w:sz w:val="24"/>
          <w:szCs w:val="24"/>
        </w:rPr>
        <w:t>)</w:t>
      </w:r>
      <w:r w:rsidRPr="00091C4A">
        <w:rPr>
          <w:rFonts w:ascii="Times New Roman" w:hAnsi="Times New Roman"/>
          <w:bCs/>
          <w:sz w:val="24"/>
          <w:szCs w:val="24"/>
        </w:rPr>
        <w:t>;</w:t>
      </w:r>
    </w:p>
    <w:p w14:paraId="41AB34B3" w14:textId="77777777" w:rsid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0118194" w14:textId="77777777" w:rsid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AA500B5" w14:textId="77777777" w:rsidR="00BB1930" w:rsidRP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4718CF7C" w14:textId="77777777" w:rsidR="00BB1930" w:rsidRDefault="00500EA3" w:rsidP="00B822A9">
      <w:pPr>
        <w:numPr>
          <w:ilvl w:val="0"/>
          <w:numId w:val="1"/>
        </w:numPr>
        <w:spacing w:after="0"/>
        <w:ind w:left="0" w:firstLine="709"/>
        <w:jc w:val="both"/>
        <w:rPr>
          <w:rFonts w:ascii="Times New Roman" w:hAnsi="Times New Roman"/>
          <w:bCs/>
          <w:sz w:val="24"/>
          <w:szCs w:val="24"/>
        </w:rPr>
      </w:pPr>
      <w:r>
        <w:rPr>
          <w:rFonts w:ascii="Times New Roman" w:hAnsi="Times New Roman"/>
          <w:bCs/>
          <w:sz w:val="24"/>
          <w:szCs w:val="24"/>
        </w:rPr>
        <w:t xml:space="preserve">Приказ Минтруда России </w:t>
      </w:r>
      <w:r w:rsidRPr="00097CD6">
        <w:rPr>
          <w:rFonts w:ascii="Times New Roman" w:hAnsi="Times New Roman"/>
          <w:bCs/>
          <w:sz w:val="24"/>
          <w:szCs w:val="24"/>
        </w:rPr>
        <w:t xml:space="preserve">от </w:t>
      </w:r>
      <w:r>
        <w:rPr>
          <w:rFonts w:ascii="Times New Roman" w:hAnsi="Times New Roman"/>
          <w:bCs/>
          <w:sz w:val="24"/>
          <w:szCs w:val="24"/>
        </w:rPr>
        <w:t>4 августа</w:t>
      </w:r>
      <w:r w:rsidRPr="00097CD6">
        <w:rPr>
          <w:rFonts w:ascii="Times New Roman" w:hAnsi="Times New Roman"/>
          <w:bCs/>
          <w:sz w:val="24"/>
          <w:szCs w:val="24"/>
        </w:rPr>
        <w:t xml:space="preserve"> 201</w:t>
      </w:r>
      <w:r>
        <w:rPr>
          <w:rFonts w:ascii="Times New Roman" w:hAnsi="Times New Roman"/>
          <w:bCs/>
          <w:sz w:val="24"/>
          <w:szCs w:val="24"/>
        </w:rPr>
        <w:t>4</w:t>
      </w:r>
      <w:r w:rsidRPr="00097CD6">
        <w:rPr>
          <w:rFonts w:ascii="Times New Roman" w:hAnsi="Times New Roman"/>
          <w:bCs/>
          <w:sz w:val="24"/>
          <w:szCs w:val="24"/>
        </w:rPr>
        <w:t xml:space="preserve"> г. № </w:t>
      </w:r>
      <w:r>
        <w:rPr>
          <w:rFonts w:ascii="Times New Roman" w:hAnsi="Times New Roman"/>
          <w:bCs/>
          <w:sz w:val="24"/>
          <w:szCs w:val="24"/>
        </w:rPr>
        <w:t>531</w:t>
      </w:r>
      <w:r w:rsidRPr="00097CD6">
        <w:rPr>
          <w:rFonts w:ascii="Times New Roman" w:hAnsi="Times New Roman"/>
          <w:bCs/>
          <w:sz w:val="24"/>
          <w:szCs w:val="24"/>
        </w:rPr>
        <w:t xml:space="preserve">н </w:t>
      </w:r>
      <w:r>
        <w:rPr>
          <w:rFonts w:ascii="Times New Roman" w:hAnsi="Times New Roman"/>
          <w:bCs/>
          <w:sz w:val="24"/>
          <w:szCs w:val="24"/>
        </w:rPr>
        <w:t xml:space="preserve">«Об утверждении профессионального стандарта </w:t>
      </w:r>
      <w:r w:rsidR="00BB1930" w:rsidRPr="00BB1930">
        <w:rPr>
          <w:rFonts w:ascii="Times New Roman" w:hAnsi="Times New Roman"/>
          <w:bCs/>
          <w:sz w:val="24"/>
          <w:szCs w:val="24"/>
        </w:rPr>
        <w:t>«Регулировщик радиоэлектронной аппаратуры и приборов»</w:t>
      </w:r>
      <w:r w:rsidR="00BB1930">
        <w:rPr>
          <w:rFonts w:ascii="Times New Roman" w:hAnsi="Times New Roman"/>
          <w:bCs/>
          <w:sz w:val="24"/>
          <w:szCs w:val="24"/>
        </w:rPr>
        <w:t xml:space="preserve">, </w:t>
      </w:r>
      <w:r w:rsidR="00BB1930" w:rsidRPr="00097CD6">
        <w:rPr>
          <w:rFonts w:ascii="Times New Roman" w:hAnsi="Times New Roman"/>
          <w:bCs/>
          <w:sz w:val="24"/>
          <w:szCs w:val="24"/>
        </w:rPr>
        <w:t xml:space="preserve">(зарегистрирован Министерством юстиции Российской Федерации </w:t>
      </w:r>
      <w:r w:rsidR="00BB1930">
        <w:rPr>
          <w:rFonts w:ascii="Times New Roman" w:hAnsi="Times New Roman"/>
          <w:bCs/>
          <w:sz w:val="24"/>
          <w:szCs w:val="24"/>
        </w:rPr>
        <w:t>4 сентября</w:t>
      </w:r>
      <w:r w:rsidR="00BB1930" w:rsidRPr="00097CD6">
        <w:rPr>
          <w:rFonts w:ascii="Times New Roman" w:hAnsi="Times New Roman"/>
          <w:bCs/>
          <w:sz w:val="24"/>
          <w:szCs w:val="24"/>
        </w:rPr>
        <w:t xml:space="preserve"> 201</w:t>
      </w:r>
      <w:r w:rsidR="00BB1930">
        <w:rPr>
          <w:rFonts w:ascii="Times New Roman" w:hAnsi="Times New Roman"/>
          <w:bCs/>
          <w:sz w:val="24"/>
          <w:szCs w:val="24"/>
        </w:rPr>
        <w:t>4</w:t>
      </w:r>
      <w:r w:rsidR="00BB1930" w:rsidRPr="00097CD6">
        <w:rPr>
          <w:rFonts w:ascii="Times New Roman" w:hAnsi="Times New Roman"/>
          <w:bCs/>
          <w:sz w:val="24"/>
          <w:szCs w:val="24"/>
        </w:rPr>
        <w:t xml:space="preserve"> г., регистрационный № 3</w:t>
      </w:r>
      <w:r w:rsidR="00BB1930">
        <w:rPr>
          <w:rFonts w:ascii="Times New Roman" w:hAnsi="Times New Roman"/>
          <w:bCs/>
          <w:sz w:val="24"/>
          <w:szCs w:val="24"/>
        </w:rPr>
        <w:t>3964</w:t>
      </w:r>
      <w:r w:rsidR="00A73DF0">
        <w:rPr>
          <w:rFonts w:ascii="Times New Roman" w:hAnsi="Times New Roman"/>
          <w:bCs/>
          <w:sz w:val="24"/>
          <w:szCs w:val="24"/>
        </w:rPr>
        <w:t>);</w:t>
      </w:r>
    </w:p>
    <w:p w14:paraId="1DDC9693" w14:textId="77777777" w:rsidR="00A73DF0" w:rsidRPr="00A73DF0" w:rsidRDefault="00A73DF0" w:rsidP="00B822A9">
      <w:pPr>
        <w:pStyle w:val="ae"/>
        <w:numPr>
          <w:ilvl w:val="0"/>
          <w:numId w:val="1"/>
        </w:numPr>
        <w:spacing w:before="0" w:after="0" w:line="276" w:lineRule="auto"/>
        <w:ind w:left="0" w:firstLine="709"/>
        <w:jc w:val="both"/>
        <w:rPr>
          <w:bCs/>
          <w:color w:val="000000"/>
        </w:rPr>
      </w:pPr>
      <w:r w:rsidRPr="00710758">
        <w:rPr>
          <w:bCs/>
          <w:color w:val="000000"/>
        </w:rPr>
        <w:t xml:space="preserve">Приказ Министерства труда и социальной защиты Российской Федерации от 14.07.2020 г. № 421н «Об утверждении профессионального стандарта «Сборщик </w:t>
      </w:r>
      <w:r w:rsidRPr="00710758">
        <w:rPr>
          <w:bCs/>
          <w:color w:val="000000"/>
        </w:rPr>
        <w:lastRenderedPageBreak/>
        <w:t>электронных устройств» (зарегистрирован Министерством юстиции Российской Федерации 14 августа 2020 г., регистрационный № 59267)</w:t>
      </w:r>
      <w:r>
        <w:rPr>
          <w:bCs/>
          <w:color w:val="000000"/>
        </w:rPr>
        <w:t>.</w:t>
      </w:r>
    </w:p>
    <w:p w14:paraId="5768C99D" w14:textId="77777777" w:rsidR="008D58DC" w:rsidRPr="00FF74CD" w:rsidRDefault="008D58DC" w:rsidP="00F75215">
      <w:pPr>
        <w:spacing w:after="0"/>
        <w:ind w:firstLine="709"/>
        <w:jc w:val="both"/>
        <w:rPr>
          <w:rFonts w:ascii="Times New Roman" w:hAnsi="Times New Roman"/>
          <w:bCs/>
          <w:sz w:val="24"/>
          <w:szCs w:val="24"/>
        </w:rPr>
      </w:pPr>
      <w:r w:rsidRPr="00FF74CD">
        <w:rPr>
          <w:rFonts w:ascii="Times New Roman" w:hAnsi="Times New Roman"/>
          <w:bCs/>
          <w:sz w:val="24"/>
          <w:szCs w:val="24"/>
        </w:rPr>
        <w:t>1.</w:t>
      </w:r>
      <w:r w:rsidR="00B6565C" w:rsidRPr="00FF74CD">
        <w:rPr>
          <w:rFonts w:ascii="Times New Roman" w:hAnsi="Times New Roman"/>
          <w:bCs/>
          <w:sz w:val="24"/>
          <w:szCs w:val="24"/>
        </w:rPr>
        <w:t>3</w:t>
      </w:r>
      <w:r w:rsidRPr="00FF74CD">
        <w:rPr>
          <w:rFonts w:ascii="Times New Roman" w:hAnsi="Times New Roman"/>
          <w:bCs/>
          <w:sz w:val="24"/>
          <w:szCs w:val="24"/>
        </w:rPr>
        <w:t>. Перечень сокращений, используемых в тексте ПООП:</w:t>
      </w:r>
    </w:p>
    <w:p w14:paraId="6A0B6E6A" w14:textId="77777777" w:rsidR="008D58DC" w:rsidRPr="00FF74CD" w:rsidRDefault="0044139C"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ФГОС СП</w:t>
      </w:r>
      <w:r w:rsidR="008D58DC" w:rsidRPr="00FF74CD">
        <w:rPr>
          <w:rFonts w:ascii="Times New Roman" w:hAnsi="Times New Roman"/>
          <w:bCs/>
          <w:sz w:val="24"/>
          <w:szCs w:val="24"/>
        </w:rPr>
        <w:t xml:space="preserve">О – Федеральный государственный образовательный стандарт </w:t>
      </w:r>
      <w:r w:rsidRPr="00FF74CD">
        <w:rPr>
          <w:rFonts w:ascii="Times New Roman" w:hAnsi="Times New Roman"/>
          <w:bCs/>
          <w:sz w:val="24"/>
          <w:szCs w:val="24"/>
        </w:rPr>
        <w:t xml:space="preserve">среднего профессионального </w:t>
      </w:r>
      <w:r w:rsidR="008D58DC" w:rsidRPr="00FF74CD">
        <w:rPr>
          <w:rFonts w:ascii="Times New Roman" w:hAnsi="Times New Roman"/>
          <w:bCs/>
          <w:sz w:val="24"/>
          <w:szCs w:val="24"/>
        </w:rPr>
        <w:t>образования;</w:t>
      </w:r>
    </w:p>
    <w:p w14:paraId="5397C54E" w14:textId="77777777" w:rsidR="008D58DC" w:rsidRPr="00FF74CD" w:rsidRDefault="008D58DC"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ПООП – примерная основная образовательная программа; </w:t>
      </w:r>
    </w:p>
    <w:p w14:paraId="0079114A" w14:textId="77777777" w:rsidR="00180EE3" w:rsidRPr="00FF74CD" w:rsidRDefault="00180EE3"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МДК</w:t>
      </w:r>
      <w:r w:rsidR="003A6FFA" w:rsidRPr="00FF74CD">
        <w:rPr>
          <w:rFonts w:ascii="Times New Roman" w:hAnsi="Times New Roman"/>
          <w:bCs/>
          <w:sz w:val="24"/>
          <w:szCs w:val="24"/>
        </w:rPr>
        <w:t xml:space="preserve"> – междисциплинарный курс</w:t>
      </w:r>
    </w:p>
    <w:p w14:paraId="3F98F017" w14:textId="77777777" w:rsidR="00180EE3" w:rsidRPr="00FF74CD" w:rsidRDefault="003A6FFA"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ПМ – профессиональный модуль</w:t>
      </w:r>
    </w:p>
    <w:p w14:paraId="693F82A3" w14:textId="77777777" w:rsidR="008D58DC" w:rsidRPr="00FF74CD" w:rsidRDefault="008D58DC" w:rsidP="00F75215">
      <w:pPr>
        <w:tabs>
          <w:tab w:val="left" w:pos="993"/>
        </w:tabs>
        <w:spacing w:after="0"/>
        <w:ind w:firstLine="709"/>
        <w:jc w:val="both"/>
        <w:rPr>
          <w:rFonts w:ascii="Times New Roman" w:hAnsi="Times New Roman"/>
          <w:iCs/>
          <w:sz w:val="24"/>
          <w:szCs w:val="24"/>
        </w:rPr>
      </w:pPr>
      <w:r w:rsidRPr="00FF74CD">
        <w:rPr>
          <w:rFonts w:ascii="Times New Roman" w:hAnsi="Times New Roman"/>
          <w:iCs/>
          <w:sz w:val="24"/>
          <w:szCs w:val="24"/>
        </w:rPr>
        <w:t xml:space="preserve">ОК </w:t>
      </w:r>
      <w:r w:rsidRPr="00FF74CD">
        <w:rPr>
          <w:rFonts w:ascii="Times New Roman" w:hAnsi="Times New Roman"/>
          <w:bCs/>
          <w:sz w:val="24"/>
          <w:szCs w:val="24"/>
        </w:rPr>
        <w:t xml:space="preserve">– </w:t>
      </w:r>
      <w:r w:rsidR="0044139C" w:rsidRPr="00FF74CD">
        <w:rPr>
          <w:rFonts w:ascii="Times New Roman" w:hAnsi="Times New Roman"/>
          <w:iCs/>
          <w:sz w:val="24"/>
          <w:szCs w:val="24"/>
        </w:rPr>
        <w:t>общие</w:t>
      </w:r>
      <w:r w:rsidRPr="00FF74CD">
        <w:rPr>
          <w:rFonts w:ascii="Times New Roman" w:hAnsi="Times New Roman"/>
          <w:iCs/>
          <w:sz w:val="24"/>
          <w:szCs w:val="24"/>
        </w:rPr>
        <w:t xml:space="preserve"> компетенции;</w:t>
      </w:r>
    </w:p>
    <w:p w14:paraId="44839C2E" w14:textId="662FECDD" w:rsidR="008D58DC" w:rsidRDefault="008D58DC"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ПК – профессиональные комп</w:t>
      </w:r>
      <w:r w:rsidR="0044139C" w:rsidRPr="00FF74CD">
        <w:rPr>
          <w:rFonts w:ascii="Times New Roman" w:hAnsi="Times New Roman"/>
          <w:bCs/>
          <w:sz w:val="24"/>
          <w:szCs w:val="24"/>
        </w:rPr>
        <w:t>етенции</w:t>
      </w:r>
      <w:r w:rsidR="00F75215">
        <w:rPr>
          <w:rFonts w:ascii="Times New Roman" w:hAnsi="Times New Roman"/>
          <w:bCs/>
          <w:sz w:val="24"/>
          <w:szCs w:val="24"/>
        </w:rPr>
        <w:t>;</w:t>
      </w:r>
    </w:p>
    <w:p w14:paraId="01A66A3C" w14:textId="077320EB" w:rsidR="00F75215" w:rsidRPr="00FF74CD" w:rsidRDefault="00F75215" w:rsidP="00F75215">
      <w:pPr>
        <w:tabs>
          <w:tab w:val="left" w:pos="993"/>
        </w:tab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080B58F2" w14:textId="5B78B83C" w:rsidR="003A6FFA" w:rsidRPr="00FF74CD" w:rsidRDefault="008A0154"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Цикл </w:t>
      </w:r>
      <w:r w:rsidR="003A6FFA" w:rsidRPr="00FF74CD">
        <w:rPr>
          <w:rFonts w:ascii="Times New Roman" w:hAnsi="Times New Roman"/>
          <w:bCs/>
          <w:sz w:val="24"/>
          <w:szCs w:val="24"/>
        </w:rPr>
        <w:t>ОГСЭ</w:t>
      </w:r>
      <w:r w:rsidRPr="00FF74CD">
        <w:rPr>
          <w:rFonts w:ascii="Times New Roman" w:hAnsi="Times New Roman"/>
          <w:bCs/>
          <w:sz w:val="24"/>
          <w:szCs w:val="24"/>
        </w:rPr>
        <w:t xml:space="preserve"> </w:t>
      </w:r>
      <w:r w:rsidR="00F75215">
        <w:rPr>
          <w:rFonts w:ascii="Times New Roman" w:hAnsi="Times New Roman"/>
          <w:bCs/>
          <w:sz w:val="24"/>
          <w:szCs w:val="24"/>
        </w:rPr>
        <w:t>–</w:t>
      </w:r>
      <w:r w:rsidR="00EA77E3" w:rsidRPr="00FF74CD">
        <w:rPr>
          <w:rFonts w:ascii="Times New Roman" w:hAnsi="Times New Roman"/>
          <w:bCs/>
          <w:sz w:val="24"/>
          <w:szCs w:val="24"/>
        </w:rPr>
        <w:t xml:space="preserve"> </w:t>
      </w:r>
      <w:r w:rsidRPr="00FF74CD">
        <w:rPr>
          <w:rFonts w:ascii="Times New Roman" w:hAnsi="Times New Roman"/>
          <w:bCs/>
          <w:sz w:val="24"/>
          <w:szCs w:val="24"/>
        </w:rPr>
        <w:t>Общий гуманитарный и социально-экономический цикл</w:t>
      </w:r>
      <w:r w:rsidR="00F75215">
        <w:rPr>
          <w:rFonts w:ascii="Times New Roman" w:hAnsi="Times New Roman"/>
          <w:bCs/>
          <w:sz w:val="24"/>
          <w:szCs w:val="24"/>
        </w:rPr>
        <w:t>;</w:t>
      </w:r>
    </w:p>
    <w:p w14:paraId="365FF349" w14:textId="6A486A41" w:rsidR="003A6FFA" w:rsidRPr="00FF74CD" w:rsidRDefault="008A0154"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Цикл </w:t>
      </w:r>
      <w:r w:rsidR="003A6FFA" w:rsidRPr="00FF74CD">
        <w:rPr>
          <w:rFonts w:ascii="Times New Roman" w:hAnsi="Times New Roman"/>
          <w:bCs/>
          <w:sz w:val="24"/>
          <w:szCs w:val="24"/>
        </w:rPr>
        <w:t>ЕН</w:t>
      </w:r>
      <w:r w:rsidRPr="00FF74CD">
        <w:rPr>
          <w:rFonts w:ascii="Times New Roman" w:hAnsi="Times New Roman"/>
          <w:bCs/>
          <w:sz w:val="24"/>
          <w:szCs w:val="24"/>
        </w:rPr>
        <w:t xml:space="preserve"> </w:t>
      </w:r>
      <w:r w:rsidR="00F75215">
        <w:rPr>
          <w:rFonts w:ascii="Times New Roman" w:hAnsi="Times New Roman"/>
          <w:bCs/>
          <w:sz w:val="24"/>
          <w:szCs w:val="24"/>
        </w:rPr>
        <w:t>–</w:t>
      </w:r>
      <w:r w:rsidR="00EA77E3" w:rsidRPr="00FF74CD">
        <w:rPr>
          <w:rFonts w:ascii="Times New Roman" w:hAnsi="Times New Roman"/>
          <w:bCs/>
          <w:sz w:val="24"/>
          <w:szCs w:val="24"/>
        </w:rPr>
        <w:t xml:space="preserve"> </w:t>
      </w:r>
      <w:r w:rsidRPr="00FF74CD">
        <w:rPr>
          <w:rFonts w:ascii="Times New Roman" w:hAnsi="Times New Roman"/>
          <w:bCs/>
          <w:sz w:val="24"/>
          <w:szCs w:val="24"/>
        </w:rPr>
        <w:t>Общий математический и естественно-научный цикл</w:t>
      </w:r>
      <w:r w:rsidR="00F75215">
        <w:rPr>
          <w:rFonts w:ascii="Times New Roman" w:hAnsi="Times New Roman"/>
          <w:bCs/>
          <w:sz w:val="24"/>
          <w:szCs w:val="24"/>
        </w:rPr>
        <w:t>.</w:t>
      </w:r>
    </w:p>
    <w:p w14:paraId="1A051A47" w14:textId="77777777" w:rsidR="00180EE3" w:rsidRPr="00FF74CD" w:rsidRDefault="00180EE3" w:rsidP="00F75215">
      <w:pPr>
        <w:tabs>
          <w:tab w:val="left" w:pos="993"/>
        </w:tabs>
        <w:spacing w:after="0"/>
        <w:ind w:firstLine="709"/>
        <w:jc w:val="both"/>
        <w:rPr>
          <w:rFonts w:ascii="Times New Roman" w:hAnsi="Times New Roman"/>
          <w:bCs/>
          <w:sz w:val="24"/>
          <w:szCs w:val="24"/>
        </w:rPr>
      </w:pPr>
    </w:p>
    <w:p w14:paraId="50CDD8B4" w14:textId="77777777" w:rsidR="009A415A" w:rsidRPr="00091C4A" w:rsidRDefault="009A415A" w:rsidP="00F75215">
      <w:pPr>
        <w:tabs>
          <w:tab w:val="left" w:pos="993"/>
        </w:tabs>
        <w:spacing w:after="0"/>
        <w:ind w:firstLine="709"/>
        <w:jc w:val="both"/>
        <w:rPr>
          <w:rFonts w:ascii="Times New Roman" w:hAnsi="Times New Roman"/>
          <w:bCs/>
          <w:sz w:val="24"/>
          <w:szCs w:val="24"/>
        </w:rPr>
      </w:pPr>
    </w:p>
    <w:p w14:paraId="03FF531A" w14:textId="77777777" w:rsidR="009A415A" w:rsidRPr="00091C4A" w:rsidRDefault="009A415A" w:rsidP="00F75215">
      <w:pPr>
        <w:spacing w:after="0"/>
        <w:ind w:left="709"/>
        <w:outlineLvl w:val="0"/>
        <w:rPr>
          <w:rFonts w:ascii="Times New Roman" w:hAnsi="Times New Roman"/>
          <w:b/>
          <w:i/>
          <w:sz w:val="24"/>
          <w:szCs w:val="24"/>
        </w:rPr>
      </w:pPr>
      <w:r w:rsidRPr="00091C4A">
        <w:rPr>
          <w:rFonts w:ascii="Times New Roman" w:hAnsi="Times New Roman"/>
          <w:b/>
          <w:sz w:val="24"/>
          <w:szCs w:val="24"/>
        </w:rPr>
        <w:t xml:space="preserve">Раздел 2. </w:t>
      </w:r>
      <w:r w:rsidR="00500EA3" w:rsidRPr="00414C20">
        <w:rPr>
          <w:rFonts w:ascii="Times New Roman" w:hAnsi="Times New Roman"/>
          <w:b/>
          <w:sz w:val="24"/>
          <w:szCs w:val="24"/>
        </w:rPr>
        <w:t>Общая характери</w:t>
      </w:r>
      <w:r w:rsidR="00500EA3">
        <w:rPr>
          <w:rFonts w:ascii="Times New Roman" w:hAnsi="Times New Roman"/>
          <w:b/>
          <w:sz w:val="24"/>
          <w:szCs w:val="24"/>
        </w:rPr>
        <w:t>стика образовательной программы</w:t>
      </w:r>
    </w:p>
    <w:p w14:paraId="7523BA86" w14:textId="77777777" w:rsidR="009A415A" w:rsidRPr="00091C4A" w:rsidRDefault="009A415A" w:rsidP="00F75215">
      <w:pPr>
        <w:tabs>
          <w:tab w:val="left" w:pos="993"/>
        </w:tabs>
        <w:spacing w:after="0"/>
        <w:ind w:firstLine="709"/>
        <w:jc w:val="both"/>
        <w:rPr>
          <w:rFonts w:ascii="Times New Roman" w:hAnsi="Times New Roman"/>
          <w:bCs/>
          <w:sz w:val="24"/>
          <w:szCs w:val="24"/>
        </w:rPr>
      </w:pPr>
    </w:p>
    <w:p w14:paraId="76B79BB7" w14:textId="77777777" w:rsidR="00500EA3" w:rsidRDefault="008D58DC"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 xml:space="preserve">Квалификация, присваиваемая выпускникам образовательной программы: </w:t>
      </w:r>
    </w:p>
    <w:p w14:paraId="7CDDB130" w14:textId="77777777" w:rsidR="008D58DC" w:rsidRPr="00091C4A" w:rsidRDefault="003F33EB" w:rsidP="00F75215">
      <w:pPr>
        <w:shd w:val="clear" w:color="auto" w:fill="FFFFFF"/>
        <w:spacing w:after="0"/>
        <w:ind w:firstLine="709"/>
        <w:jc w:val="both"/>
        <w:rPr>
          <w:rFonts w:ascii="Times New Roman" w:hAnsi="Times New Roman"/>
          <w:i/>
          <w:sz w:val="24"/>
          <w:szCs w:val="24"/>
        </w:rPr>
      </w:pPr>
      <w:r w:rsidRPr="003F33EB">
        <w:rPr>
          <w:rFonts w:ascii="Times New Roman" w:hAnsi="Times New Roman"/>
          <w:sz w:val="24"/>
          <w:szCs w:val="24"/>
        </w:rPr>
        <w:t>специалист по электронным приборам и устройствам.</w:t>
      </w:r>
    </w:p>
    <w:p w14:paraId="5FE38C6D" w14:textId="77777777" w:rsidR="00500EA3" w:rsidRPr="00091C4A" w:rsidRDefault="00500EA3" w:rsidP="00F75215">
      <w:pPr>
        <w:suppressAutoHyphens/>
        <w:spacing w:after="0"/>
        <w:ind w:firstLine="709"/>
        <w:jc w:val="both"/>
        <w:rPr>
          <w:rFonts w:ascii="Times New Roman" w:hAnsi="Times New Roman"/>
          <w:sz w:val="24"/>
          <w:szCs w:val="24"/>
        </w:rPr>
      </w:pPr>
      <w:r>
        <w:rPr>
          <w:rFonts w:ascii="Times New Roman" w:hAnsi="Times New Roman"/>
          <w:sz w:val="24"/>
          <w:szCs w:val="24"/>
        </w:rPr>
        <w:t>Получение среднего профессионального</w:t>
      </w:r>
      <w:r w:rsidRPr="002137CD">
        <w:rPr>
          <w:rFonts w:ascii="Times New Roman" w:hAnsi="Times New Roman"/>
          <w:sz w:val="24"/>
          <w:szCs w:val="24"/>
        </w:rPr>
        <w:t xml:space="preserve"> образования допускается только в профессиональной образовательной организации или образовательной организации высшего образования</w:t>
      </w:r>
      <w:r>
        <w:rPr>
          <w:rFonts w:ascii="Times New Roman" w:hAnsi="Times New Roman"/>
          <w:sz w:val="24"/>
          <w:szCs w:val="24"/>
        </w:rPr>
        <w:t>.</w:t>
      </w:r>
      <w:r w:rsidRPr="002137CD">
        <w:rPr>
          <w:rFonts w:ascii="Times New Roman" w:hAnsi="Times New Roman"/>
          <w:sz w:val="24"/>
          <w:szCs w:val="24"/>
        </w:rPr>
        <w:t xml:space="preserve"> </w:t>
      </w:r>
    </w:p>
    <w:p w14:paraId="378F1388" w14:textId="77777777" w:rsidR="00500EA3" w:rsidRPr="00091C4A" w:rsidRDefault="00500EA3"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Формы обучения: очная</w:t>
      </w:r>
      <w:r>
        <w:rPr>
          <w:rFonts w:ascii="Times New Roman" w:hAnsi="Times New Roman"/>
          <w:sz w:val="24"/>
          <w:szCs w:val="24"/>
        </w:rPr>
        <w:t>.</w:t>
      </w:r>
    </w:p>
    <w:p w14:paraId="06ED0B65" w14:textId="77777777" w:rsidR="008D58DC" w:rsidRPr="00091C4A" w:rsidRDefault="009A415A"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О</w:t>
      </w:r>
      <w:r w:rsidR="008D58DC" w:rsidRPr="00091C4A">
        <w:rPr>
          <w:rFonts w:ascii="Times New Roman" w:hAnsi="Times New Roman"/>
          <w:sz w:val="24"/>
          <w:szCs w:val="24"/>
        </w:rPr>
        <w:t>бъем образовательной программы</w:t>
      </w:r>
      <w:r w:rsidRPr="00091C4A">
        <w:rPr>
          <w:rFonts w:ascii="Times New Roman" w:hAnsi="Times New Roman"/>
          <w:sz w:val="24"/>
          <w:szCs w:val="24"/>
        </w:rPr>
        <w:t>, реализуемой на базе среднего общего образования</w:t>
      </w:r>
      <w:r w:rsidR="008D58DC" w:rsidRPr="00091C4A">
        <w:rPr>
          <w:rFonts w:ascii="Times New Roman" w:hAnsi="Times New Roman"/>
          <w:sz w:val="24"/>
          <w:szCs w:val="24"/>
        </w:rPr>
        <w:t xml:space="preserve">: </w:t>
      </w:r>
      <w:r w:rsidR="003F33EB" w:rsidRPr="003F33EB">
        <w:rPr>
          <w:rFonts w:ascii="Times New Roman" w:hAnsi="Times New Roman"/>
          <w:sz w:val="24"/>
          <w:szCs w:val="24"/>
        </w:rPr>
        <w:t>5940</w:t>
      </w:r>
      <w:r w:rsidRPr="003F33EB">
        <w:rPr>
          <w:rFonts w:ascii="Times New Roman" w:hAnsi="Times New Roman"/>
          <w:sz w:val="24"/>
          <w:szCs w:val="24"/>
        </w:rPr>
        <w:t xml:space="preserve"> часов.</w:t>
      </w:r>
    </w:p>
    <w:p w14:paraId="4EDAE401" w14:textId="77777777" w:rsidR="00500EA3" w:rsidRPr="00091C4A" w:rsidRDefault="00500EA3"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Срок получения образования по образовательной программе, реализуемой на ба</w:t>
      </w:r>
      <w:r>
        <w:rPr>
          <w:rFonts w:ascii="Times New Roman" w:hAnsi="Times New Roman"/>
          <w:sz w:val="24"/>
          <w:szCs w:val="24"/>
        </w:rPr>
        <w:t xml:space="preserve">зе среднего общего образования: 3 года </w:t>
      </w:r>
      <w:r w:rsidRPr="003B4EC4">
        <w:rPr>
          <w:rFonts w:ascii="Times New Roman" w:hAnsi="Times New Roman"/>
          <w:sz w:val="24"/>
          <w:szCs w:val="24"/>
        </w:rPr>
        <w:t>10 месяцев</w:t>
      </w:r>
      <w:r>
        <w:rPr>
          <w:rFonts w:ascii="Times New Roman" w:hAnsi="Times New Roman"/>
          <w:sz w:val="24"/>
          <w:szCs w:val="24"/>
        </w:rPr>
        <w:t>.</w:t>
      </w:r>
    </w:p>
    <w:p w14:paraId="3E69CAB0" w14:textId="77777777" w:rsidR="00500EA3" w:rsidRDefault="00500EA3" w:rsidP="00F75215">
      <w:pPr>
        <w:shd w:val="clear" w:color="auto" w:fill="FFFFFF"/>
        <w:spacing w:after="0"/>
        <w:ind w:firstLine="709"/>
        <w:jc w:val="both"/>
        <w:rPr>
          <w:rFonts w:ascii="Times New Roman" w:hAnsi="Times New Roman"/>
          <w:i/>
          <w:iCs/>
          <w:color w:val="FF0000"/>
          <w:sz w:val="24"/>
          <w:szCs w:val="24"/>
        </w:rPr>
      </w:pPr>
      <w:r w:rsidRPr="00A017F9">
        <w:rPr>
          <w:rFonts w:ascii="Times New Roman" w:hAnsi="Times New Roman"/>
          <w:iCs/>
          <w:sz w:val="24"/>
          <w:szCs w:val="24"/>
        </w:rPr>
        <w:t xml:space="preserve">Объем </w:t>
      </w:r>
      <w:r>
        <w:rPr>
          <w:rFonts w:ascii="Times New Roman" w:hAnsi="Times New Roman"/>
          <w:iCs/>
          <w:sz w:val="24"/>
          <w:szCs w:val="24"/>
        </w:rPr>
        <w:t xml:space="preserve">образовательной программы, реализуемой </w:t>
      </w:r>
      <w:r w:rsidRPr="00A017F9">
        <w:rPr>
          <w:rFonts w:ascii="Times New Roman" w:hAnsi="Times New Roman"/>
          <w:iCs/>
          <w:sz w:val="24"/>
          <w:szCs w:val="24"/>
        </w:rPr>
        <w:t xml:space="preserve">на базе основного общего образования с одновременным получением среднего общего образования: </w:t>
      </w:r>
      <w:r w:rsidRPr="002B3CAE">
        <w:rPr>
          <w:rFonts w:ascii="Times New Roman" w:hAnsi="Times New Roman"/>
          <w:iCs/>
          <w:sz w:val="24"/>
          <w:szCs w:val="24"/>
        </w:rPr>
        <w:t xml:space="preserve">7416 </w:t>
      </w:r>
      <w:r>
        <w:rPr>
          <w:rFonts w:ascii="Times New Roman" w:hAnsi="Times New Roman"/>
          <w:iCs/>
          <w:sz w:val="24"/>
          <w:szCs w:val="24"/>
        </w:rPr>
        <w:t xml:space="preserve">академических </w:t>
      </w:r>
      <w:r w:rsidRPr="002B3CAE">
        <w:rPr>
          <w:rFonts w:ascii="Times New Roman" w:hAnsi="Times New Roman"/>
          <w:iCs/>
          <w:sz w:val="24"/>
          <w:szCs w:val="24"/>
        </w:rPr>
        <w:t>часов</w:t>
      </w:r>
      <w:r>
        <w:rPr>
          <w:rFonts w:ascii="Times New Roman" w:hAnsi="Times New Roman"/>
          <w:iCs/>
          <w:sz w:val="24"/>
          <w:szCs w:val="24"/>
        </w:rPr>
        <w:t>.</w:t>
      </w:r>
    </w:p>
    <w:p w14:paraId="7B9190FC" w14:textId="77777777" w:rsidR="00500EA3" w:rsidRPr="00C2434D" w:rsidRDefault="00500EA3" w:rsidP="00F75215">
      <w:pPr>
        <w:shd w:val="clear" w:color="auto" w:fill="FFFFFF"/>
        <w:spacing w:after="0" w:line="240" w:lineRule="auto"/>
        <w:ind w:firstLine="709"/>
        <w:jc w:val="both"/>
        <w:rPr>
          <w:rFonts w:ascii="Times New Roman" w:hAnsi="Times New Roman"/>
          <w:bCs/>
          <w:sz w:val="24"/>
          <w:szCs w:val="24"/>
        </w:rPr>
      </w:pPr>
      <w:r>
        <w:rPr>
          <w:rFonts w:ascii="Times New Roman" w:hAnsi="Times New Roman"/>
          <w:iCs/>
          <w:sz w:val="24"/>
          <w:szCs w:val="24"/>
        </w:rPr>
        <w:t>С</w:t>
      </w:r>
      <w:r w:rsidRPr="00C2434D">
        <w:rPr>
          <w:rFonts w:ascii="Times New Roman" w:hAnsi="Times New Roman"/>
          <w:iCs/>
          <w:sz w:val="24"/>
          <w:szCs w:val="24"/>
        </w:rPr>
        <w:t>роки</w:t>
      </w:r>
      <w:r>
        <w:rPr>
          <w:rFonts w:ascii="Times New Roman" w:hAnsi="Times New Roman"/>
          <w:iCs/>
          <w:sz w:val="24"/>
          <w:szCs w:val="24"/>
        </w:rPr>
        <w:t xml:space="preserve"> </w:t>
      </w:r>
      <w:r w:rsidRPr="00C2434D">
        <w:rPr>
          <w:rFonts w:ascii="Times New Roman" w:hAnsi="Times New Roman"/>
          <w:iCs/>
          <w:sz w:val="24"/>
          <w:szCs w:val="24"/>
        </w:rPr>
        <w:t>получения среднего профессионального образования по</w:t>
      </w:r>
      <w:r>
        <w:rPr>
          <w:rFonts w:ascii="Times New Roman" w:hAnsi="Times New Roman"/>
          <w:iCs/>
          <w:sz w:val="24"/>
          <w:szCs w:val="24"/>
        </w:rPr>
        <w:t xml:space="preserve"> образовательной программе, реализуемой</w:t>
      </w:r>
      <w:r w:rsidRPr="00C2434D">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Del="004C5EE0">
        <w:rPr>
          <w:rFonts w:ascii="Times New Roman" w:hAnsi="Times New Roman"/>
          <w:iCs/>
          <w:sz w:val="24"/>
          <w:szCs w:val="24"/>
        </w:rPr>
        <w:t xml:space="preserve"> </w:t>
      </w:r>
      <w:r>
        <w:rPr>
          <w:rFonts w:ascii="Times New Roman" w:hAnsi="Times New Roman"/>
          <w:iCs/>
          <w:sz w:val="24"/>
          <w:szCs w:val="24"/>
        </w:rPr>
        <w:t>4 года 10 месяцев</w:t>
      </w:r>
      <w:r w:rsidRPr="00865BC7">
        <w:rPr>
          <w:rFonts w:ascii="Times New Roman" w:hAnsi="Times New Roman"/>
          <w:iCs/>
          <w:sz w:val="24"/>
          <w:szCs w:val="24"/>
        </w:rPr>
        <w:t>.</w:t>
      </w:r>
    </w:p>
    <w:p w14:paraId="1A740597" w14:textId="77777777" w:rsidR="002C4915" w:rsidRPr="00091C4A" w:rsidRDefault="002C4915" w:rsidP="00F75215">
      <w:pPr>
        <w:shd w:val="clear" w:color="auto" w:fill="FFFFFF"/>
        <w:spacing w:after="0"/>
        <w:ind w:firstLine="709"/>
        <w:jc w:val="both"/>
        <w:rPr>
          <w:rFonts w:ascii="Times New Roman" w:hAnsi="Times New Roman"/>
          <w:iCs/>
          <w:sz w:val="24"/>
          <w:szCs w:val="24"/>
        </w:rPr>
      </w:pPr>
    </w:p>
    <w:p w14:paraId="70073703" w14:textId="77777777" w:rsidR="00E56B92" w:rsidRPr="00091C4A" w:rsidRDefault="00E56B92" w:rsidP="00F75215">
      <w:pPr>
        <w:spacing w:after="0"/>
        <w:ind w:firstLine="708"/>
        <w:jc w:val="both"/>
        <w:outlineLvl w:val="0"/>
        <w:rPr>
          <w:rFonts w:ascii="Times New Roman" w:hAnsi="Times New Roman"/>
          <w:b/>
          <w:sz w:val="24"/>
          <w:szCs w:val="24"/>
        </w:rPr>
      </w:pPr>
      <w:r w:rsidRPr="00091C4A">
        <w:rPr>
          <w:rFonts w:ascii="Times New Roman" w:hAnsi="Times New Roman"/>
          <w:b/>
          <w:sz w:val="24"/>
          <w:szCs w:val="24"/>
        </w:rPr>
        <w:t>Раздел 3. Характеристика профессиональной деятельности выпускника</w:t>
      </w:r>
    </w:p>
    <w:p w14:paraId="5FD66107" w14:textId="77777777" w:rsidR="001F03EB" w:rsidRPr="00091C4A" w:rsidRDefault="001F03EB" w:rsidP="00F75215">
      <w:pPr>
        <w:spacing w:after="0"/>
        <w:ind w:firstLine="708"/>
        <w:jc w:val="both"/>
        <w:rPr>
          <w:rFonts w:ascii="Times New Roman" w:hAnsi="Times New Roman"/>
          <w:b/>
          <w:sz w:val="24"/>
          <w:szCs w:val="24"/>
        </w:rPr>
      </w:pPr>
    </w:p>
    <w:p w14:paraId="3E553BF5" w14:textId="77777777" w:rsidR="002C4915" w:rsidRPr="00AA7ADE" w:rsidRDefault="001F03EB" w:rsidP="00F75215">
      <w:pPr>
        <w:spacing w:after="0"/>
        <w:ind w:firstLine="596"/>
        <w:jc w:val="both"/>
        <w:rPr>
          <w:rFonts w:ascii="Times New Roman" w:hAnsi="Times New Roman"/>
          <w:bCs/>
          <w:sz w:val="24"/>
          <w:szCs w:val="24"/>
        </w:rPr>
      </w:pPr>
      <w:r w:rsidRPr="00091C4A">
        <w:rPr>
          <w:rFonts w:ascii="Times New Roman" w:hAnsi="Times New Roman"/>
          <w:sz w:val="24"/>
          <w:szCs w:val="24"/>
        </w:rPr>
        <w:t xml:space="preserve">3.1. Область профессиональной деятельности выпускников: </w:t>
      </w:r>
      <w:r w:rsidR="002C4915" w:rsidRPr="00AA7ADE">
        <w:rPr>
          <w:rFonts w:ascii="Times New Roman" w:hAnsi="Times New Roman"/>
          <w:bCs/>
          <w:sz w:val="24"/>
          <w:szCs w:val="24"/>
        </w:rPr>
        <w:t xml:space="preserve">26 Производство электрооборудования, электронного </w:t>
      </w:r>
      <w:r w:rsidR="00500EA3">
        <w:rPr>
          <w:rFonts w:ascii="Times New Roman" w:hAnsi="Times New Roman"/>
          <w:bCs/>
          <w:sz w:val="24"/>
          <w:szCs w:val="24"/>
        </w:rPr>
        <w:t>и оптического оборудования, 40 С</w:t>
      </w:r>
      <w:r w:rsidR="002C4915" w:rsidRPr="00AA7ADE">
        <w:rPr>
          <w:rFonts w:ascii="Times New Roman" w:hAnsi="Times New Roman"/>
          <w:bCs/>
          <w:sz w:val="24"/>
          <w:szCs w:val="24"/>
        </w:rPr>
        <w:t>квозные виды профессиональной деятельности в промышленности.</w:t>
      </w:r>
    </w:p>
    <w:p w14:paraId="7DF3B649" w14:textId="3F966222" w:rsidR="00F75215" w:rsidRPr="00FF74CD" w:rsidRDefault="00B6565C" w:rsidP="00F75215">
      <w:pPr>
        <w:spacing w:after="0"/>
        <w:ind w:firstLine="709"/>
        <w:jc w:val="both"/>
        <w:rPr>
          <w:rFonts w:ascii="Times New Roman" w:hAnsi="Times New Roman"/>
          <w:sz w:val="24"/>
          <w:szCs w:val="24"/>
        </w:rPr>
      </w:pPr>
      <w:r w:rsidRPr="00FF74CD">
        <w:rPr>
          <w:rFonts w:ascii="Times New Roman" w:hAnsi="Times New Roman"/>
          <w:sz w:val="24"/>
          <w:szCs w:val="24"/>
        </w:rPr>
        <w:t>3.</w:t>
      </w:r>
      <w:r w:rsidR="00500EA3">
        <w:rPr>
          <w:rFonts w:ascii="Times New Roman" w:hAnsi="Times New Roman"/>
          <w:sz w:val="24"/>
          <w:szCs w:val="24"/>
        </w:rPr>
        <w:t>2</w:t>
      </w:r>
      <w:r w:rsidRPr="00FF74CD">
        <w:rPr>
          <w:rFonts w:ascii="Times New Roman" w:hAnsi="Times New Roman"/>
          <w:sz w:val="24"/>
          <w:szCs w:val="24"/>
        </w:rPr>
        <w:t xml:space="preserve">. </w:t>
      </w:r>
      <w:bookmarkStart w:id="3" w:name="_Toc460855523"/>
      <w:bookmarkStart w:id="4" w:name="_Toc460939930"/>
      <w:r w:rsidRPr="00FF74CD">
        <w:rPr>
          <w:rFonts w:ascii="Times New Roman" w:hAnsi="Times New Roman"/>
          <w:sz w:val="24"/>
          <w:szCs w:val="24"/>
        </w:rPr>
        <w:t>Соответствие профессиональных модулей присваиваемым квалификациям</w:t>
      </w:r>
      <w:bookmarkEnd w:id="3"/>
      <w:bookmarkEnd w:id="4"/>
      <w:r w:rsidRPr="00FF74CD">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162"/>
        <w:gridCol w:w="3551"/>
      </w:tblGrid>
      <w:tr w:rsidR="00500EA3" w:rsidRPr="00500EA3" w14:paraId="598922BE" w14:textId="77777777" w:rsidTr="00F75215">
        <w:trPr>
          <w:trHeight w:val="537"/>
        </w:trPr>
        <w:tc>
          <w:tcPr>
            <w:tcW w:w="2540" w:type="dxa"/>
          </w:tcPr>
          <w:p w14:paraId="0D083F06" w14:textId="77777777" w:rsidR="00500EA3" w:rsidRPr="00500EA3" w:rsidRDefault="00500EA3" w:rsidP="00F75215">
            <w:pPr>
              <w:spacing w:after="0" w:line="240" w:lineRule="auto"/>
              <w:rPr>
                <w:rFonts w:ascii="Times New Roman" w:hAnsi="Times New Roman"/>
              </w:rPr>
            </w:pPr>
            <w:r w:rsidRPr="00500EA3">
              <w:rPr>
                <w:rFonts w:ascii="Times New Roman" w:hAnsi="Times New Roman"/>
              </w:rPr>
              <w:t>Наименование основных видов деятельности</w:t>
            </w:r>
          </w:p>
        </w:tc>
        <w:tc>
          <w:tcPr>
            <w:tcW w:w="3238" w:type="dxa"/>
            <w:tcBorders>
              <w:top w:val="single" w:sz="12" w:space="0" w:color="auto"/>
            </w:tcBorders>
          </w:tcPr>
          <w:p w14:paraId="49CB680B" w14:textId="77777777" w:rsidR="00500EA3" w:rsidRPr="00500EA3" w:rsidRDefault="00500EA3" w:rsidP="00F75215">
            <w:pPr>
              <w:spacing w:after="0" w:line="240" w:lineRule="auto"/>
              <w:rPr>
                <w:rFonts w:ascii="Times New Roman" w:hAnsi="Times New Roman"/>
              </w:rPr>
            </w:pPr>
            <w:r w:rsidRPr="00500EA3">
              <w:rPr>
                <w:rFonts w:ascii="Times New Roman" w:hAnsi="Times New Roman"/>
              </w:rPr>
              <w:t>Наименование профессиональных модулей</w:t>
            </w:r>
          </w:p>
        </w:tc>
        <w:tc>
          <w:tcPr>
            <w:tcW w:w="3650" w:type="dxa"/>
            <w:tcBorders>
              <w:top w:val="single" w:sz="12" w:space="0" w:color="auto"/>
            </w:tcBorders>
          </w:tcPr>
          <w:p w14:paraId="4BECE139" w14:textId="77777777" w:rsidR="00500EA3" w:rsidRPr="00500EA3" w:rsidRDefault="00500EA3" w:rsidP="00F75215">
            <w:pPr>
              <w:spacing w:after="0" w:line="240" w:lineRule="auto"/>
              <w:jc w:val="center"/>
              <w:rPr>
                <w:rFonts w:ascii="Times New Roman" w:hAnsi="Times New Roman"/>
              </w:rPr>
            </w:pPr>
            <w:r w:rsidRPr="00500EA3">
              <w:rPr>
                <w:rFonts w:ascii="Times New Roman" w:hAnsi="Times New Roman"/>
              </w:rPr>
              <w:t>Специалист по электронным приборам и устройствам</w:t>
            </w:r>
          </w:p>
        </w:tc>
      </w:tr>
      <w:tr w:rsidR="002562EF" w:rsidRPr="00500EA3" w14:paraId="5D779D24" w14:textId="77777777" w:rsidTr="00500EA3">
        <w:tc>
          <w:tcPr>
            <w:tcW w:w="2540" w:type="dxa"/>
          </w:tcPr>
          <w:p w14:paraId="7D06C775" w14:textId="77777777" w:rsidR="002562EF" w:rsidRPr="00500EA3" w:rsidRDefault="002562EF" w:rsidP="002562EF">
            <w:pPr>
              <w:spacing w:after="0"/>
              <w:rPr>
                <w:rFonts w:ascii="Times New Roman" w:hAnsi="Times New Roman"/>
                <w:i/>
              </w:rPr>
            </w:pPr>
            <w:r w:rsidRPr="00500EA3">
              <w:rPr>
                <w:rStyle w:val="af0"/>
                <w:rFonts w:ascii="Times New Roman" w:hAnsi="Times New Roman"/>
                <w:i w:val="0"/>
              </w:rPr>
              <w:t>Выполнение сборки, монтажа и демонтажа электронных приборов и устройств</w:t>
            </w:r>
          </w:p>
        </w:tc>
        <w:tc>
          <w:tcPr>
            <w:tcW w:w="3238" w:type="dxa"/>
          </w:tcPr>
          <w:p w14:paraId="081EDE0D" w14:textId="77777777" w:rsidR="002562EF" w:rsidRPr="00500EA3" w:rsidRDefault="00500EA3" w:rsidP="002562EF">
            <w:pPr>
              <w:spacing w:after="0"/>
              <w:rPr>
                <w:rFonts w:ascii="Times New Roman" w:hAnsi="Times New Roman"/>
              </w:rPr>
            </w:pPr>
            <w:r w:rsidRPr="00500EA3">
              <w:rPr>
                <w:rStyle w:val="af0"/>
                <w:rFonts w:ascii="Times New Roman" w:hAnsi="Times New Roman"/>
                <w:i w:val="0"/>
              </w:rPr>
              <w:t xml:space="preserve">ПМ.01. </w:t>
            </w:r>
            <w:r w:rsidR="002562EF" w:rsidRPr="00500EA3">
              <w:rPr>
                <w:rStyle w:val="af0"/>
                <w:rFonts w:ascii="Times New Roman" w:hAnsi="Times New Roman"/>
                <w:i w:val="0"/>
              </w:rPr>
              <w:t>Выполнение сборки, монтажа и демонтажа электронных приборов и устройств</w:t>
            </w:r>
          </w:p>
        </w:tc>
        <w:tc>
          <w:tcPr>
            <w:tcW w:w="3650" w:type="dxa"/>
          </w:tcPr>
          <w:p w14:paraId="07CD6198" w14:textId="191C1C18" w:rsidR="002562EF" w:rsidRPr="00500EA3" w:rsidRDefault="00500EA3" w:rsidP="002562EF">
            <w:pPr>
              <w:spacing w:after="0"/>
              <w:jc w:val="center"/>
              <w:rPr>
                <w:rFonts w:ascii="Times New Roman" w:hAnsi="Times New Roman"/>
              </w:rPr>
            </w:pPr>
            <w:r w:rsidRPr="00500EA3">
              <w:rPr>
                <w:rFonts w:ascii="Times New Roman" w:hAnsi="Times New Roman"/>
              </w:rPr>
              <w:t>осваивается</w:t>
            </w:r>
          </w:p>
          <w:p w14:paraId="6D25C807" w14:textId="77777777" w:rsidR="002562EF" w:rsidRPr="00500EA3" w:rsidRDefault="002562EF" w:rsidP="002562EF">
            <w:pPr>
              <w:spacing w:after="0"/>
              <w:jc w:val="center"/>
              <w:rPr>
                <w:rFonts w:ascii="Times New Roman" w:hAnsi="Times New Roman"/>
              </w:rPr>
            </w:pPr>
          </w:p>
        </w:tc>
      </w:tr>
      <w:tr w:rsidR="002562EF" w:rsidRPr="00500EA3" w14:paraId="2657D823" w14:textId="77777777" w:rsidTr="00500EA3">
        <w:tc>
          <w:tcPr>
            <w:tcW w:w="2540" w:type="dxa"/>
          </w:tcPr>
          <w:p w14:paraId="50D45DCC" w14:textId="77777777" w:rsidR="002562EF" w:rsidRPr="00500EA3" w:rsidRDefault="002562EF" w:rsidP="002562EF">
            <w:pPr>
              <w:spacing w:after="0"/>
              <w:rPr>
                <w:rFonts w:ascii="Times New Roman" w:hAnsi="Times New Roman"/>
                <w:i/>
              </w:rPr>
            </w:pPr>
            <w:r w:rsidRPr="00500EA3">
              <w:rPr>
                <w:rStyle w:val="af0"/>
                <w:rFonts w:ascii="Times New Roman" w:hAnsi="Times New Roman"/>
                <w:i w:val="0"/>
              </w:rPr>
              <w:t>Проведение технического обслуживания и ремонта электронных приборов и устройств</w:t>
            </w:r>
          </w:p>
        </w:tc>
        <w:tc>
          <w:tcPr>
            <w:tcW w:w="3238" w:type="dxa"/>
          </w:tcPr>
          <w:p w14:paraId="7E1F2E47" w14:textId="77777777" w:rsidR="002562EF" w:rsidRPr="00500EA3" w:rsidRDefault="00500EA3" w:rsidP="002562EF">
            <w:pPr>
              <w:spacing w:after="0"/>
              <w:rPr>
                <w:rFonts w:ascii="Times New Roman" w:hAnsi="Times New Roman"/>
              </w:rPr>
            </w:pPr>
            <w:r w:rsidRPr="00500EA3">
              <w:rPr>
                <w:rStyle w:val="af0"/>
                <w:rFonts w:ascii="Times New Roman" w:hAnsi="Times New Roman"/>
                <w:i w:val="0"/>
              </w:rPr>
              <w:t xml:space="preserve">ПМ.02. </w:t>
            </w:r>
            <w:r w:rsidR="002562EF" w:rsidRPr="00500EA3">
              <w:rPr>
                <w:rStyle w:val="af0"/>
                <w:rFonts w:ascii="Times New Roman" w:hAnsi="Times New Roman"/>
                <w:i w:val="0"/>
              </w:rPr>
              <w:t>Проведение технического обслуживания и ремонта электронных приборов и устройств</w:t>
            </w:r>
          </w:p>
        </w:tc>
        <w:tc>
          <w:tcPr>
            <w:tcW w:w="3650" w:type="dxa"/>
          </w:tcPr>
          <w:p w14:paraId="10EB1A2D" w14:textId="77777777" w:rsidR="002562EF" w:rsidRPr="00500EA3" w:rsidRDefault="00500EA3" w:rsidP="00500EA3">
            <w:pPr>
              <w:spacing w:after="0"/>
              <w:jc w:val="center"/>
              <w:rPr>
                <w:rFonts w:ascii="Times New Roman" w:hAnsi="Times New Roman"/>
              </w:rPr>
            </w:pPr>
            <w:r w:rsidRPr="00500EA3">
              <w:rPr>
                <w:rFonts w:ascii="Times New Roman" w:hAnsi="Times New Roman"/>
              </w:rPr>
              <w:t>осваивается</w:t>
            </w:r>
          </w:p>
        </w:tc>
      </w:tr>
      <w:tr w:rsidR="002562EF" w:rsidRPr="00500EA3" w14:paraId="537D9FE8" w14:textId="77777777" w:rsidTr="00500EA3">
        <w:tc>
          <w:tcPr>
            <w:tcW w:w="2540" w:type="dxa"/>
          </w:tcPr>
          <w:p w14:paraId="130B7B81" w14:textId="77777777" w:rsidR="002562EF" w:rsidRPr="00500EA3" w:rsidRDefault="002562EF" w:rsidP="002562EF">
            <w:pPr>
              <w:spacing w:after="0"/>
              <w:rPr>
                <w:rFonts w:ascii="Times New Roman" w:hAnsi="Times New Roman"/>
                <w:i/>
              </w:rPr>
            </w:pPr>
            <w:r w:rsidRPr="00500EA3">
              <w:rPr>
                <w:rStyle w:val="af0"/>
                <w:rFonts w:ascii="Times New Roman" w:hAnsi="Times New Roman"/>
                <w:i w:val="0"/>
              </w:rPr>
              <w:t>Проектирование электронных приборов и устройств на основе печатного монтажа</w:t>
            </w:r>
          </w:p>
        </w:tc>
        <w:tc>
          <w:tcPr>
            <w:tcW w:w="3238" w:type="dxa"/>
          </w:tcPr>
          <w:p w14:paraId="3A8DAD99" w14:textId="77777777" w:rsidR="002562EF" w:rsidRPr="00500EA3" w:rsidRDefault="00500EA3" w:rsidP="002562EF">
            <w:pPr>
              <w:spacing w:after="0"/>
              <w:rPr>
                <w:rFonts w:ascii="Times New Roman" w:hAnsi="Times New Roman"/>
              </w:rPr>
            </w:pPr>
            <w:r w:rsidRPr="00500EA3">
              <w:rPr>
                <w:rStyle w:val="af0"/>
                <w:rFonts w:ascii="Times New Roman" w:hAnsi="Times New Roman"/>
                <w:i w:val="0"/>
              </w:rPr>
              <w:t xml:space="preserve">ПМ 03. </w:t>
            </w:r>
            <w:r w:rsidR="002562EF" w:rsidRPr="00500EA3">
              <w:rPr>
                <w:rStyle w:val="af0"/>
                <w:rFonts w:ascii="Times New Roman" w:hAnsi="Times New Roman"/>
                <w:i w:val="0"/>
              </w:rPr>
              <w:t>Проектирование электронных приборов и устройств на основе печатного монтажа</w:t>
            </w:r>
          </w:p>
        </w:tc>
        <w:tc>
          <w:tcPr>
            <w:tcW w:w="3650" w:type="dxa"/>
          </w:tcPr>
          <w:p w14:paraId="36220DF1" w14:textId="77777777" w:rsidR="002562EF" w:rsidRPr="00500EA3" w:rsidRDefault="00500EA3" w:rsidP="00500EA3">
            <w:pPr>
              <w:spacing w:after="0"/>
              <w:jc w:val="center"/>
              <w:rPr>
                <w:rFonts w:ascii="Times New Roman" w:hAnsi="Times New Roman"/>
              </w:rPr>
            </w:pPr>
            <w:r w:rsidRPr="00500EA3">
              <w:rPr>
                <w:rFonts w:ascii="Times New Roman" w:hAnsi="Times New Roman"/>
              </w:rPr>
              <w:t>осваивается</w:t>
            </w:r>
          </w:p>
        </w:tc>
      </w:tr>
      <w:tr w:rsidR="00A73DF0" w:rsidRPr="00500EA3" w14:paraId="65A1286A" w14:textId="77777777" w:rsidTr="00500EA3">
        <w:tc>
          <w:tcPr>
            <w:tcW w:w="2540" w:type="dxa"/>
          </w:tcPr>
          <w:p w14:paraId="156C5A74" w14:textId="77777777" w:rsidR="00A73DF0" w:rsidRPr="00A73DF0" w:rsidRDefault="00A73DF0" w:rsidP="002562EF">
            <w:pPr>
              <w:spacing w:after="0"/>
              <w:rPr>
                <w:rStyle w:val="af0"/>
                <w:rFonts w:ascii="Times New Roman" w:hAnsi="Times New Roman"/>
              </w:rPr>
            </w:pPr>
            <w:r w:rsidRPr="00A73DF0">
              <w:rPr>
                <w:rFonts w:ascii="Times New Roman" w:hAnsi="Times New Roman"/>
              </w:rPr>
              <w:t>Выполнение работ по одной или нескольким профессиям рабочих, должностям служащих</w:t>
            </w:r>
          </w:p>
        </w:tc>
        <w:tc>
          <w:tcPr>
            <w:tcW w:w="3238" w:type="dxa"/>
          </w:tcPr>
          <w:p w14:paraId="78D6DF71" w14:textId="77777777" w:rsidR="00A73DF0" w:rsidRDefault="00A73DF0" w:rsidP="002562EF">
            <w:pPr>
              <w:spacing w:after="0"/>
              <w:rPr>
                <w:rStyle w:val="af0"/>
                <w:rFonts w:ascii="Times New Roman" w:hAnsi="Times New Roman"/>
                <w:i w:val="0"/>
              </w:rPr>
            </w:pPr>
            <w:r>
              <w:rPr>
                <w:rStyle w:val="af0"/>
                <w:rFonts w:ascii="Times New Roman" w:hAnsi="Times New Roman"/>
                <w:i w:val="0"/>
              </w:rPr>
              <w:t>Выполнение работ по профессии 14618 Монтажник радиоэлектронной аппаратуры и приборов</w:t>
            </w:r>
          </w:p>
          <w:p w14:paraId="6646E0F1" w14:textId="77777777" w:rsidR="00A73DF0" w:rsidRDefault="00A73DF0" w:rsidP="002562EF">
            <w:pPr>
              <w:spacing w:after="0"/>
              <w:rPr>
                <w:rStyle w:val="af0"/>
                <w:rFonts w:ascii="Times New Roman" w:hAnsi="Times New Roman"/>
                <w:i w:val="0"/>
              </w:rPr>
            </w:pPr>
            <w:r>
              <w:rPr>
                <w:rStyle w:val="af0"/>
                <w:rFonts w:ascii="Times New Roman" w:hAnsi="Times New Roman"/>
                <w:i w:val="0"/>
              </w:rPr>
              <w:t>Сборщик изделий электронной техники</w:t>
            </w:r>
          </w:p>
          <w:p w14:paraId="48307729" w14:textId="77777777" w:rsidR="00A73DF0" w:rsidRDefault="00A73DF0" w:rsidP="002562EF">
            <w:pPr>
              <w:spacing w:after="0"/>
              <w:rPr>
                <w:rStyle w:val="af0"/>
                <w:rFonts w:ascii="Times New Roman" w:hAnsi="Times New Roman"/>
                <w:i w:val="0"/>
              </w:rPr>
            </w:pPr>
            <w:r>
              <w:rPr>
                <w:rStyle w:val="af0"/>
                <w:rFonts w:ascii="Times New Roman" w:hAnsi="Times New Roman"/>
                <w:i w:val="0"/>
              </w:rPr>
              <w:t>18316 Сборщик электроизмерительных приборов</w:t>
            </w:r>
          </w:p>
          <w:p w14:paraId="0658322B" w14:textId="77777777" w:rsidR="00A73DF0" w:rsidRDefault="00A73DF0" w:rsidP="002562EF">
            <w:pPr>
              <w:spacing w:after="0"/>
              <w:rPr>
                <w:rStyle w:val="af0"/>
                <w:rFonts w:ascii="Times New Roman" w:hAnsi="Times New Roman"/>
                <w:i w:val="0"/>
              </w:rPr>
            </w:pPr>
            <w:r>
              <w:rPr>
                <w:rStyle w:val="af0"/>
                <w:rFonts w:ascii="Times New Roman" w:hAnsi="Times New Roman"/>
                <w:i w:val="0"/>
              </w:rPr>
              <w:t>18460 Слесарь-механик по радиоэлектронной аппаратуре</w:t>
            </w:r>
          </w:p>
          <w:p w14:paraId="00896009" w14:textId="77777777" w:rsidR="00A73DF0" w:rsidRPr="00500EA3" w:rsidRDefault="00A73DF0" w:rsidP="002562EF">
            <w:pPr>
              <w:spacing w:after="0"/>
              <w:rPr>
                <w:rStyle w:val="af0"/>
                <w:rFonts w:ascii="Times New Roman" w:hAnsi="Times New Roman"/>
                <w:i w:val="0"/>
              </w:rPr>
            </w:pPr>
            <w:r>
              <w:rPr>
                <w:rStyle w:val="af0"/>
                <w:rFonts w:ascii="Times New Roman" w:hAnsi="Times New Roman"/>
                <w:i w:val="0"/>
              </w:rPr>
              <w:t>18569 Слесарь-сборщик радиоэлектронной аппаратуры и приборов</w:t>
            </w:r>
          </w:p>
        </w:tc>
        <w:tc>
          <w:tcPr>
            <w:tcW w:w="3650" w:type="dxa"/>
          </w:tcPr>
          <w:p w14:paraId="7BD997CA" w14:textId="77777777" w:rsidR="00A73DF0" w:rsidRPr="00500EA3" w:rsidRDefault="00A73DF0" w:rsidP="00500EA3">
            <w:pPr>
              <w:spacing w:after="0"/>
              <w:jc w:val="center"/>
              <w:rPr>
                <w:rFonts w:ascii="Times New Roman" w:hAnsi="Times New Roman"/>
              </w:rPr>
            </w:pPr>
            <w:r>
              <w:rPr>
                <w:rFonts w:ascii="Times New Roman" w:hAnsi="Times New Roman"/>
              </w:rPr>
              <w:t>осваивается</w:t>
            </w:r>
          </w:p>
        </w:tc>
      </w:tr>
    </w:tbl>
    <w:p w14:paraId="72984EAF" w14:textId="77777777" w:rsidR="00B6565C" w:rsidRPr="00FF74CD" w:rsidRDefault="00B6565C" w:rsidP="00B6565C">
      <w:pPr>
        <w:spacing w:after="0"/>
        <w:ind w:firstLine="709"/>
        <w:jc w:val="both"/>
        <w:rPr>
          <w:rFonts w:ascii="Times New Roman" w:hAnsi="Times New Roman"/>
          <w:bCs/>
          <w:sz w:val="24"/>
          <w:szCs w:val="24"/>
        </w:rPr>
      </w:pPr>
    </w:p>
    <w:p w14:paraId="580F8A28" w14:textId="77777777" w:rsidR="0004753E" w:rsidRPr="00FF74CD" w:rsidRDefault="0004753E" w:rsidP="00F615DF">
      <w:pPr>
        <w:spacing w:after="0"/>
        <w:ind w:firstLine="708"/>
        <w:jc w:val="both"/>
        <w:outlineLvl w:val="0"/>
        <w:rPr>
          <w:rFonts w:ascii="Times New Roman" w:hAnsi="Times New Roman"/>
          <w:b/>
          <w:sz w:val="24"/>
          <w:szCs w:val="24"/>
        </w:rPr>
      </w:pPr>
      <w:r w:rsidRPr="00FF74CD">
        <w:rPr>
          <w:rFonts w:ascii="Times New Roman" w:hAnsi="Times New Roman"/>
          <w:b/>
          <w:sz w:val="24"/>
          <w:szCs w:val="24"/>
        </w:rPr>
        <w:t xml:space="preserve">Раздел 4. </w:t>
      </w:r>
      <w:r w:rsidR="00500EA3" w:rsidRPr="00261B5F">
        <w:rPr>
          <w:rFonts w:ascii="Times New Roman" w:hAnsi="Times New Roman"/>
          <w:b/>
          <w:sz w:val="24"/>
          <w:szCs w:val="24"/>
        </w:rPr>
        <w:t>Планируемые результаты освоения образовательной программы</w:t>
      </w:r>
    </w:p>
    <w:p w14:paraId="673400AA" w14:textId="77777777" w:rsidR="0004753E" w:rsidRPr="00FF74CD" w:rsidRDefault="0004753E" w:rsidP="0004753E">
      <w:pPr>
        <w:spacing w:after="0"/>
        <w:ind w:left="708"/>
        <w:jc w:val="both"/>
        <w:rPr>
          <w:rFonts w:ascii="Times New Roman" w:hAnsi="Times New Roman"/>
          <w:i/>
          <w:sz w:val="24"/>
          <w:szCs w:val="24"/>
        </w:rPr>
      </w:pPr>
    </w:p>
    <w:p w14:paraId="510A5552" w14:textId="77777777" w:rsidR="0004753E" w:rsidRPr="00500EA3" w:rsidRDefault="0004753E" w:rsidP="0004753E">
      <w:pPr>
        <w:spacing w:after="0"/>
        <w:ind w:left="708"/>
        <w:jc w:val="both"/>
        <w:rPr>
          <w:rFonts w:ascii="Times New Roman" w:hAnsi="Times New Roman"/>
          <w:b/>
          <w:sz w:val="24"/>
          <w:szCs w:val="24"/>
        </w:rPr>
      </w:pPr>
      <w:r w:rsidRPr="00500EA3">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552"/>
        <w:gridCol w:w="5307"/>
      </w:tblGrid>
      <w:tr w:rsidR="00500EA3" w:rsidRPr="006878EB" w14:paraId="3B7DC930" w14:textId="77777777" w:rsidTr="00F75215">
        <w:trPr>
          <w:cantSplit/>
          <w:trHeight w:val="1739"/>
          <w:jc w:val="center"/>
        </w:trPr>
        <w:tc>
          <w:tcPr>
            <w:tcW w:w="1199" w:type="dxa"/>
            <w:textDirection w:val="btLr"/>
          </w:tcPr>
          <w:p w14:paraId="14780348" w14:textId="77777777" w:rsidR="00500EA3" w:rsidRPr="006878EB" w:rsidRDefault="00500EA3" w:rsidP="006C3823">
            <w:pPr>
              <w:suppressAutoHyphens/>
              <w:spacing w:after="0" w:line="240" w:lineRule="auto"/>
              <w:ind w:left="113" w:right="113"/>
              <w:jc w:val="center"/>
              <w:rPr>
                <w:rFonts w:ascii="Times New Roman" w:hAnsi="Times New Roman"/>
                <w:b/>
                <w:sz w:val="24"/>
                <w:szCs w:val="24"/>
              </w:rPr>
            </w:pPr>
            <w:r w:rsidRPr="006878EB">
              <w:rPr>
                <w:rFonts w:ascii="Times New Roman" w:hAnsi="Times New Roman"/>
                <w:b/>
                <w:sz w:val="24"/>
                <w:szCs w:val="24"/>
              </w:rPr>
              <w:t xml:space="preserve">Код </w:t>
            </w:r>
          </w:p>
          <w:p w14:paraId="5B22A87D" w14:textId="77777777" w:rsidR="00500EA3" w:rsidRPr="006878EB" w:rsidRDefault="00500EA3" w:rsidP="006C3823">
            <w:pPr>
              <w:suppressAutoHyphens/>
              <w:spacing w:after="0" w:line="240" w:lineRule="auto"/>
              <w:ind w:left="113" w:right="113"/>
              <w:jc w:val="center"/>
              <w:rPr>
                <w:rFonts w:ascii="Times New Roman" w:hAnsi="Times New Roman"/>
                <w:b/>
                <w:iCs/>
                <w:sz w:val="24"/>
                <w:szCs w:val="24"/>
              </w:rPr>
            </w:pPr>
            <w:r w:rsidRPr="006878EB">
              <w:rPr>
                <w:rFonts w:ascii="Times New Roman" w:hAnsi="Times New Roman"/>
                <w:b/>
                <w:sz w:val="24"/>
                <w:szCs w:val="24"/>
              </w:rPr>
              <w:t>компетенции</w:t>
            </w:r>
          </w:p>
        </w:tc>
        <w:tc>
          <w:tcPr>
            <w:tcW w:w="2552" w:type="dxa"/>
          </w:tcPr>
          <w:p w14:paraId="5BA69A40" w14:textId="77777777" w:rsidR="00500EA3" w:rsidRPr="006878EB" w:rsidRDefault="00500EA3" w:rsidP="006C3823">
            <w:pPr>
              <w:spacing w:after="0" w:line="240" w:lineRule="auto"/>
              <w:jc w:val="center"/>
              <w:rPr>
                <w:rFonts w:ascii="Times New Roman" w:hAnsi="Times New Roman"/>
                <w:b/>
                <w:iCs/>
                <w:sz w:val="24"/>
                <w:szCs w:val="24"/>
              </w:rPr>
            </w:pPr>
          </w:p>
          <w:p w14:paraId="21787719" w14:textId="77777777" w:rsidR="00500EA3" w:rsidRPr="006878EB" w:rsidRDefault="00500EA3" w:rsidP="006C3823">
            <w:pPr>
              <w:suppressAutoHyphens/>
              <w:spacing w:after="0" w:line="240" w:lineRule="auto"/>
              <w:jc w:val="center"/>
              <w:rPr>
                <w:rFonts w:ascii="Times New Roman" w:hAnsi="Times New Roman"/>
                <w:b/>
                <w:iCs/>
                <w:sz w:val="24"/>
                <w:szCs w:val="24"/>
              </w:rPr>
            </w:pPr>
            <w:r w:rsidRPr="006878EB">
              <w:rPr>
                <w:rFonts w:ascii="Times New Roman" w:hAnsi="Times New Roman"/>
                <w:b/>
                <w:iCs/>
                <w:sz w:val="24"/>
                <w:szCs w:val="24"/>
              </w:rPr>
              <w:t>Формулировка компетенции</w:t>
            </w:r>
          </w:p>
        </w:tc>
        <w:tc>
          <w:tcPr>
            <w:tcW w:w="5307" w:type="dxa"/>
          </w:tcPr>
          <w:p w14:paraId="257DB880" w14:textId="77777777" w:rsidR="00500EA3" w:rsidRPr="006878EB" w:rsidRDefault="00500EA3" w:rsidP="006C3823">
            <w:pPr>
              <w:spacing w:after="0" w:line="240" w:lineRule="auto"/>
              <w:jc w:val="center"/>
              <w:rPr>
                <w:rFonts w:ascii="Times New Roman" w:hAnsi="Times New Roman"/>
                <w:b/>
                <w:iCs/>
                <w:sz w:val="24"/>
                <w:szCs w:val="24"/>
              </w:rPr>
            </w:pPr>
          </w:p>
          <w:p w14:paraId="631BC5BD" w14:textId="77777777" w:rsidR="00500EA3" w:rsidRPr="006878EB" w:rsidRDefault="00500EA3" w:rsidP="006C3823">
            <w:pPr>
              <w:spacing w:after="0" w:line="240" w:lineRule="auto"/>
              <w:jc w:val="center"/>
              <w:rPr>
                <w:rFonts w:ascii="Times New Roman" w:hAnsi="Times New Roman"/>
                <w:b/>
                <w:iCs/>
                <w:sz w:val="24"/>
                <w:szCs w:val="24"/>
              </w:rPr>
            </w:pPr>
            <w:r>
              <w:rPr>
                <w:rFonts w:ascii="Times New Roman" w:hAnsi="Times New Roman"/>
                <w:b/>
                <w:iCs/>
                <w:sz w:val="24"/>
                <w:szCs w:val="24"/>
              </w:rPr>
              <w:t>Знания,  умения</w:t>
            </w:r>
          </w:p>
        </w:tc>
      </w:tr>
      <w:tr w:rsidR="00500EA3" w:rsidRPr="006878EB" w14:paraId="193A81B7" w14:textId="77777777" w:rsidTr="00F75215">
        <w:trPr>
          <w:cantSplit/>
          <w:trHeight w:val="1895"/>
          <w:jc w:val="center"/>
        </w:trPr>
        <w:tc>
          <w:tcPr>
            <w:tcW w:w="1199" w:type="dxa"/>
            <w:vMerge w:val="restart"/>
          </w:tcPr>
          <w:p w14:paraId="639C14FF" w14:textId="77777777" w:rsidR="00500EA3" w:rsidRPr="006878EB" w:rsidRDefault="00500EA3" w:rsidP="006C3823">
            <w:pPr>
              <w:ind w:left="113" w:right="113"/>
              <w:jc w:val="center"/>
              <w:rPr>
                <w:rFonts w:ascii="Times New Roman" w:hAnsi="Times New Roman"/>
                <w:b/>
                <w:sz w:val="24"/>
                <w:szCs w:val="24"/>
              </w:rPr>
            </w:pPr>
            <w:r w:rsidRPr="006878EB">
              <w:rPr>
                <w:rFonts w:ascii="Times New Roman" w:hAnsi="Times New Roman"/>
                <w:iCs/>
                <w:sz w:val="24"/>
                <w:szCs w:val="24"/>
              </w:rPr>
              <w:t>ОК 01</w:t>
            </w:r>
          </w:p>
        </w:tc>
        <w:tc>
          <w:tcPr>
            <w:tcW w:w="2552" w:type="dxa"/>
            <w:vMerge w:val="restart"/>
          </w:tcPr>
          <w:p w14:paraId="75DE5D50" w14:textId="77777777" w:rsidR="00500EA3" w:rsidRPr="006878EB" w:rsidRDefault="00500EA3" w:rsidP="006C3823">
            <w:pPr>
              <w:suppressAutoHyphens/>
              <w:rPr>
                <w:rFonts w:ascii="Times New Roman" w:hAnsi="Times New Roman"/>
                <w:b/>
                <w:iCs/>
                <w:sz w:val="24"/>
                <w:szCs w:val="24"/>
              </w:rPr>
            </w:pPr>
            <w:r w:rsidRPr="006878E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307" w:type="dxa"/>
          </w:tcPr>
          <w:p w14:paraId="6EAECEBB"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iCs/>
                <w:sz w:val="24"/>
                <w:szCs w:val="24"/>
              </w:rPr>
              <w:t xml:space="preserve">Умения: </w:t>
            </w:r>
            <w:r w:rsidRPr="006878EB">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33DC1C3"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iCs/>
                <w:sz w:val="24"/>
                <w:szCs w:val="24"/>
              </w:rPr>
              <w:t>составить план действия; определить необходимые ресурсы;</w:t>
            </w:r>
          </w:p>
          <w:p w14:paraId="333F29FC"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500EA3" w:rsidRPr="006878EB" w14:paraId="66F9047F" w14:textId="77777777" w:rsidTr="00F75215">
        <w:trPr>
          <w:cantSplit/>
          <w:trHeight w:val="2330"/>
          <w:jc w:val="center"/>
        </w:trPr>
        <w:tc>
          <w:tcPr>
            <w:tcW w:w="1199" w:type="dxa"/>
            <w:vMerge/>
          </w:tcPr>
          <w:p w14:paraId="748F02CC"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D6B4A97" w14:textId="77777777" w:rsidR="00500EA3" w:rsidRPr="006878EB" w:rsidRDefault="00500EA3" w:rsidP="006C3823">
            <w:pPr>
              <w:suppressAutoHyphens/>
              <w:rPr>
                <w:rFonts w:ascii="Times New Roman" w:hAnsi="Times New Roman"/>
                <w:iCs/>
                <w:sz w:val="24"/>
                <w:szCs w:val="24"/>
              </w:rPr>
            </w:pPr>
          </w:p>
        </w:tc>
        <w:tc>
          <w:tcPr>
            <w:tcW w:w="5307" w:type="dxa"/>
          </w:tcPr>
          <w:p w14:paraId="08194DB6" w14:textId="77777777" w:rsidR="00500EA3" w:rsidRPr="006878EB" w:rsidRDefault="00500EA3" w:rsidP="006C3823">
            <w:pPr>
              <w:suppressAutoHyphens/>
              <w:spacing w:after="0"/>
              <w:jc w:val="both"/>
              <w:rPr>
                <w:rFonts w:ascii="Times New Roman" w:hAnsi="Times New Roman"/>
                <w:bCs/>
                <w:sz w:val="24"/>
                <w:szCs w:val="24"/>
              </w:rPr>
            </w:pPr>
            <w:r w:rsidRPr="006878EB">
              <w:rPr>
                <w:rFonts w:ascii="Times New Roman" w:hAnsi="Times New Roman"/>
                <w:b/>
                <w:iCs/>
                <w:sz w:val="24"/>
                <w:szCs w:val="24"/>
              </w:rPr>
              <w:t xml:space="preserve">Знания: </w:t>
            </w:r>
            <w:r w:rsidRPr="006878EB">
              <w:rPr>
                <w:rFonts w:ascii="Times New Roman" w:hAnsi="Times New Roman"/>
                <w:iCs/>
                <w:sz w:val="24"/>
                <w:szCs w:val="24"/>
              </w:rPr>
              <w:t>а</w:t>
            </w:r>
            <w:r w:rsidRPr="006878EB">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DC70433"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00EA3" w:rsidRPr="006878EB" w14:paraId="69E4769B" w14:textId="77777777" w:rsidTr="00F75215">
        <w:trPr>
          <w:cantSplit/>
          <w:trHeight w:val="1895"/>
          <w:jc w:val="center"/>
        </w:trPr>
        <w:tc>
          <w:tcPr>
            <w:tcW w:w="1199" w:type="dxa"/>
            <w:vMerge w:val="restart"/>
          </w:tcPr>
          <w:p w14:paraId="7A2E7285"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02</w:t>
            </w:r>
          </w:p>
        </w:tc>
        <w:tc>
          <w:tcPr>
            <w:tcW w:w="2552" w:type="dxa"/>
            <w:vMerge w:val="restart"/>
          </w:tcPr>
          <w:p w14:paraId="62EC5838" w14:textId="77777777" w:rsidR="00500EA3" w:rsidRPr="006878EB" w:rsidRDefault="00500EA3" w:rsidP="006C3823">
            <w:pPr>
              <w:suppressAutoHyphens/>
              <w:spacing w:after="0" w:line="240" w:lineRule="auto"/>
              <w:rPr>
                <w:rFonts w:ascii="Times New Roman" w:hAnsi="Times New Roman"/>
                <w:iCs/>
                <w:sz w:val="24"/>
                <w:szCs w:val="24"/>
              </w:rPr>
            </w:pPr>
            <w:r w:rsidRPr="006878E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307" w:type="dxa"/>
          </w:tcPr>
          <w:p w14:paraId="20013895"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iCs/>
                <w:sz w:val="24"/>
                <w:szCs w:val="24"/>
              </w:rPr>
              <w:t xml:space="preserve">Умения: </w:t>
            </w:r>
            <w:r w:rsidRPr="006878EB">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00EA3" w:rsidRPr="006878EB" w14:paraId="31FFFF86" w14:textId="77777777" w:rsidTr="00F75215">
        <w:trPr>
          <w:cantSplit/>
          <w:trHeight w:val="1132"/>
          <w:jc w:val="center"/>
        </w:trPr>
        <w:tc>
          <w:tcPr>
            <w:tcW w:w="1199" w:type="dxa"/>
            <w:vMerge/>
          </w:tcPr>
          <w:p w14:paraId="7CA70746"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ECF0902" w14:textId="77777777" w:rsidR="00500EA3" w:rsidRPr="006878EB" w:rsidRDefault="00500EA3" w:rsidP="006C3823">
            <w:pPr>
              <w:suppressAutoHyphens/>
              <w:spacing w:after="0" w:line="240" w:lineRule="auto"/>
              <w:jc w:val="both"/>
              <w:rPr>
                <w:rFonts w:ascii="Times New Roman" w:hAnsi="Times New Roman"/>
                <w:sz w:val="24"/>
                <w:szCs w:val="24"/>
              </w:rPr>
            </w:pPr>
          </w:p>
        </w:tc>
        <w:tc>
          <w:tcPr>
            <w:tcW w:w="5307" w:type="dxa"/>
          </w:tcPr>
          <w:p w14:paraId="57995FE0"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iCs/>
                <w:sz w:val="24"/>
                <w:szCs w:val="24"/>
              </w:rPr>
              <w:t xml:space="preserve">Знания: </w:t>
            </w:r>
            <w:r w:rsidRPr="006878EB">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00EA3" w:rsidRPr="006878EB" w14:paraId="70A040D6" w14:textId="77777777" w:rsidTr="00F75215">
        <w:trPr>
          <w:cantSplit/>
          <w:trHeight w:val="1140"/>
          <w:jc w:val="center"/>
        </w:trPr>
        <w:tc>
          <w:tcPr>
            <w:tcW w:w="1199" w:type="dxa"/>
            <w:vMerge w:val="restart"/>
          </w:tcPr>
          <w:p w14:paraId="44FA87C7"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03</w:t>
            </w:r>
          </w:p>
        </w:tc>
        <w:tc>
          <w:tcPr>
            <w:tcW w:w="2552" w:type="dxa"/>
            <w:vMerge w:val="restart"/>
          </w:tcPr>
          <w:p w14:paraId="5A37BDCD" w14:textId="77777777"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Планировать и реализовывать собственное профессиональное и личностное развитие.</w:t>
            </w:r>
          </w:p>
        </w:tc>
        <w:tc>
          <w:tcPr>
            <w:tcW w:w="5307" w:type="dxa"/>
          </w:tcPr>
          <w:p w14:paraId="27793984"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6878EB">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500EA3" w:rsidRPr="006878EB" w14:paraId="3536C234" w14:textId="77777777" w:rsidTr="00F75215">
        <w:trPr>
          <w:cantSplit/>
          <w:trHeight w:val="1172"/>
          <w:jc w:val="center"/>
        </w:trPr>
        <w:tc>
          <w:tcPr>
            <w:tcW w:w="1199" w:type="dxa"/>
            <w:vMerge/>
          </w:tcPr>
          <w:p w14:paraId="4EE4414F"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5AA5F60" w14:textId="77777777" w:rsidR="00500EA3" w:rsidRPr="006878EB" w:rsidRDefault="00500EA3" w:rsidP="006C3823">
            <w:pPr>
              <w:suppressAutoHyphens/>
              <w:spacing w:after="0" w:line="240" w:lineRule="auto"/>
              <w:jc w:val="both"/>
              <w:rPr>
                <w:rFonts w:ascii="Times New Roman" w:hAnsi="Times New Roman"/>
              </w:rPr>
            </w:pPr>
          </w:p>
        </w:tc>
        <w:tc>
          <w:tcPr>
            <w:tcW w:w="5307" w:type="dxa"/>
          </w:tcPr>
          <w:p w14:paraId="14199A07"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500EA3" w:rsidRPr="006878EB" w14:paraId="66715F7B" w14:textId="77777777" w:rsidTr="00F75215">
        <w:trPr>
          <w:cantSplit/>
          <w:trHeight w:val="509"/>
          <w:jc w:val="center"/>
        </w:trPr>
        <w:tc>
          <w:tcPr>
            <w:tcW w:w="1199" w:type="dxa"/>
            <w:vMerge w:val="restart"/>
          </w:tcPr>
          <w:p w14:paraId="10C51F8F"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04</w:t>
            </w:r>
          </w:p>
        </w:tc>
        <w:tc>
          <w:tcPr>
            <w:tcW w:w="2552" w:type="dxa"/>
            <w:vMerge w:val="restart"/>
          </w:tcPr>
          <w:p w14:paraId="75585C2E" w14:textId="77777777"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Работать в коллективе и команде, эффективно взаимодействовать с коллегами, руководством, клиентами.</w:t>
            </w:r>
          </w:p>
        </w:tc>
        <w:tc>
          <w:tcPr>
            <w:tcW w:w="5307" w:type="dxa"/>
          </w:tcPr>
          <w:p w14:paraId="59D5497E"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rPr>
              <w:t xml:space="preserve">Умения: </w:t>
            </w:r>
            <w:r w:rsidRPr="006878EB">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00EA3" w:rsidRPr="006878EB" w14:paraId="18C3D5E7" w14:textId="77777777" w:rsidTr="00F75215">
        <w:trPr>
          <w:cantSplit/>
          <w:trHeight w:val="991"/>
          <w:jc w:val="center"/>
        </w:trPr>
        <w:tc>
          <w:tcPr>
            <w:tcW w:w="1199" w:type="dxa"/>
            <w:vMerge/>
          </w:tcPr>
          <w:p w14:paraId="2668E36D"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0E99C19" w14:textId="77777777" w:rsidR="00500EA3" w:rsidRPr="006878EB" w:rsidRDefault="00500EA3" w:rsidP="006C3823">
            <w:pPr>
              <w:suppressAutoHyphens/>
              <w:spacing w:after="0" w:line="240" w:lineRule="auto"/>
              <w:rPr>
                <w:rFonts w:ascii="Times New Roman" w:hAnsi="Times New Roman"/>
              </w:rPr>
            </w:pPr>
          </w:p>
        </w:tc>
        <w:tc>
          <w:tcPr>
            <w:tcW w:w="5307" w:type="dxa"/>
          </w:tcPr>
          <w:p w14:paraId="3D163A35"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rPr>
              <w:t xml:space="preserve">Знания: </w:t>
            </w:r>
            <w:r w:rsidRPr="006878EB">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500EA3" w:rsidRPr="006878EB" w14:paraId="18DFB3DF" w14:textId="77777777" w:rsidTr="00F75215">
        <w:trPr>
          <w:cantSplit/>
          <w:trHeight w:val="1002"/>
          <w:jc w:val="center"/>
        </w:trPr>
        <w:tc>
          <w:tcPr>
            <w:tcW w:w="1199" w:type="dxa"/>
            <w:vMerge w:val="restart"/>
          </w:tcPr>
          <w:p w14:paraId="2BF1BFCF"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05</w:t>
            </w:r>
          </w:p>
        </w:tc>
        <w:tc>
          <w:tcPr>
            <w:tcW w:w="2552" w:type="dxa"/>
            <w:vMerge w:val="restart"/>
          </w:tcPr>
          <w:p w14:paraId="74582736" w14:textId="77777777"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307" w:type="dxa"/>
          </w:tcPr>
          <w:p w14:paraId="74E5399A"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rPr>
              <w:t>Умения:</w:t>
            </w:r>
            <w:r w:rsidRPr="006878EB">
              <w:rPr>
                <w:rFonts w:ascii="Times New Roman" w:hAnsi="Times New Roman"/>
                <w:iCs/>
                <w:sz w:val="24"/>
                <w:szCs w:val="24"/>
              </w:rPr>
              <w:t xml:space="preserve"> грамотно </w:t>
            </w:r>
            <w:r w:rsidRPr="006878EB">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6878EB">
              <w:rPr>
                <w:rFonts w:ascii="Times New Roman" w:hAnsi="Times New Roman"/>
                <w:iCs/>
                <w:sz w:val="24"/>
                <w:szCs w:val="24"/>
              </w:rPr>
              <w:t>проявлять толерантность в рабочем коллективе</w:t>
            </w:r>
          </w:p>
        </w:tc>
      </w:tr>
      <w:tr w:rsidR="00500EA3" w:rsidRPr="006878EB" w14:paraId="69933421" w14:textId="77777777" w:rsidTr="00F75215">
        <w:trPr>
          <w:cantSplit/>
          <w:trHeight w:val="1121"/>
          <w:jc w:val="center"/>
        </w:trPr>
        <w:tc>
          <w:tcPr>
            <w:tcW w:w="1199" w:type="dxa"/>
            <w:vMerge/>
          </w:tcPr>
          <w:p w14:paraId="59042D47"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1049F0A3" w14:textId="77777777" w:rsidR="00500EA3" w:rsidRPr="006878EB" w:rsidRDefault="00500EA3" w:rsidP="006C3823">
            <w:pPr>
              <w:suppressAutoHyphens/>
              <w:spacing w:after="0" w:line="240" w:lineRule="auto"/>
              <w:rPr>
                <w:rFonts w:ascii="Times New Roman" w:hAnsi="Times New Roman"/>
              </w:rPr>
            </w:pPr>
          </w:p>
        </w:tc>
        <w:tc>
          <w:tcPr>
            <w:tcW w:w="5307" w:type="dxa"/>
          </w:tcPr>
          <w:p w14:paraId="7FA149A5" w14:textId="77777777" w:rsidR="00500EA3" w:rsidRPr="006878EB" w:rsidRDefault="00500EA3" w:rsidP="006C3823">
            <w:pPr>
              <w:suppressAutoHyphens/>
              <w:spacing w:after="0"/>
              <w:jc w:val="both"/>
              <w:rPr>
                <w:rFonts w:ascii="Times New Roman" w:hAnsi="Times New Roman"/>
                <w:bCs/>
              </w:rPr>
            </w:pPr>
            <w:r w:rsidRPr="006878EB">
              <w:rPr>
                <w:rFonts w:ascii="Times New Roman" w:hAnsi="Times New Roman"/>
                <w:b/>
                <w:bCs/>
                <w:iCs/>
              </w:rPr>
              <w:t xml:space="preserve">Знания: </w:t>
            </w:r>
            <w:r w:rsidRPr="006878EB">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500EA3" w:rsidRPr="006878EB" w14:paraId="30B713BD" w14:textId="77777777" w:rsidTr="00F75215">
        <w:trPr>
          <w:cantSplit/>
          <w:trHeight w:val="615"/>
          <w:jc w:val="center"/>
        </w:trPr>
        <w:tc>
          <w:tcPr>
            <w:tcW w:w="1199" w:type="dxa"/>
            <w:vMerge w:val="restart"/>
          </w:tcPr>
          <w:p w14:paraId="4F43B320"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06</w:t>
            </w:r>
          </w:p>
        </w:tc>
        <w:tc>
          <w:tcPr>
            <w:tcW w:w="2552" w:type="dxa"/>
            <w:vMerge w:val="restart"/>
          </w:tcPr>
          <w:p w14:paraId="733BA3FF" w14:textId="5F8A4D4B"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Проявлять гражданско-патриотическую позицию, демонстрировать осознанное поведение на основе общечеловеческих ценностей</w:t>
            </w:r>
            <w:r w:rsidR="00F75215">
              <w:rPr>
                <w:rFonts w:ascii="Times New Roman" w:hAnsi="Times New Roman"/>
              </w:rPr>
              <w:t xml:space="preserve">, </w:t>
            </w:r>
            <w:r w:rsidR="00F75215">
              <w:rPr>
                <w:rFonts w:ascii="Times New Roman" w:hAnsi="Times New Roman"/>
                <w:sz w:val="24"/>
                <w:szCs w:val="24"/>
              </w:rPr>
              <w:t>применять стандарты антикоррупционного поведения</w:t>
            </w:r>
          </w:p>
        </w:tc>
        <w:tc>
          <w:tcPr>
            <w:tcW w:w="5307" w:type="dxa"/>
          </w:tcPr>
          <w:p w14:paraId="520F5184" w14:textId="752E3FBA"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Умения:</w:t>
            </w:r>
            <w:r w:rsidRPr="006878EB">
              <w:rPr>
                <w:rFonts w:ascii="Times New Roman" w:hAnsi="Times New Roman"/>
                <w:bCs/>
                <w:iCs/>
                <w:sz w:val="24"/>
                <w:szCs w:val="24"/>
              </w:rPr>
              <w:t xml:space="preserve"> описывать значимость своей </w:t>
            </w:r>
            <w:r>
              <w:rPr>
                <w:rFonts w:ascii="Times New Roman" w:hAnsi="Times New Roman"/>
                <w:bCs/>
                <w:iCs/>
                <w:sz w:val="24"/>
                <w:szCs w:val="24"/>
              </w:rPr>
              <w:t>специальности</w:t>
            </w:r>
            <w:r w:rsidR="00F75215">
              <w:rPr>
                <w:rFonts w:ascii="Times New Roman" w:hAnsi="Times New Roman"/>
                <w:bCs/>
                <w:iCs/>
                <w:sz w:val="24"/>
                <w:szCs w:val="24"/>
              </w:rPr>
              <w:t>; применять стандарты антикоррупционного поведения</w:t>
            </w:r>
          </w:p>
        </w:tc>
      </w:tr>
      <w:tr w:rsidR="00500EA3" w:rsidRPr="006878EB" w14:paraId="091575A8" w14:textId="77777777" w:rsidTr="00F75215">
        <w:trPr>
          <w:cantSplit/>
          <w:trHeight w:val="1138"/>
          <w:jc w:val="center"/>
        </w:trPr>
        <w:tc>
          <w:tcPr>
            <w:tcW w:w="1199" w:type="dxa"/>
            <w:vMerge/>
          </w:tcPr>
          <w:p w14:paraId="7A7D0AE1"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A17560C" w14:textId="77777777" w:rsidR="00500EA3" w:rsidRPr="006878EB" w:rsidRDefault="00500EA3" w:rsidP="006C3823">
            <w:pPr>
              <w:suppressAutoHyphens/>
              <w:spacing w:after="0" w:line="240" w:lineRule="auto"/>
              <w:rPr>
                <w:rFonts w:ascii="Times New Roman" w:hAnsi="Times New Roman"/>
              </w:rPr>
            </w:pPr>
          </w:p>
        </w:tc>
        <w:tc>
          <w:tcPr>
            <w:tcW w:w="5307" w:type="dxa"/>
          </w:tcPr>
          <w:p w14:paraId="5C4CCB05" w14:textId="553BED61"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Pr>
                <w:rFonts w:ascii="Times New Roman" w:hAnsi="Times New Roman"/>
                <w:bCs/>
                <w:iCs/>
                <w:sz w:val="24"/>
                <w:szCs w:val="24"/>
              </w:rPr>
              <w:t>специальности</w:t>
            </w:r>
            <w:r w:rsidR="00F75215">
              <w:rPr>
                <w:rFonts w:ascii="Times New Roman" w:hAnsi="Times New Roman"/>
                <w:bCs/>
                <w:iCs/>
                <w:sz w:val="24"/>
                <w:szCs w:val="24"/>
              </w:rPr>
              <w:t>; стандарты антикоррупционного поведения и последствия его нарушения</w:t>
            </w:r>
          </w:p>
        </w:tc>
      </w:tr>
      <w:tr w:rsidR="00500EA3" w:rsidRPr="006878EB" w14:paraId="4F92DBA8" w14:textId="77777777" w:rsidTr="00F75215">
        <w:trPr>
          <w:cantSplit/>
          <w:trHeight w:val="982"/>
          <w:jc w:val="center"/>
        </w:trPr>
        <w:tc>
          <w:tcPr>
            <w:tcW w:w="1199" w:type="dxa"/>
            <w:vMerge w:val="restart"/>
          </w:tcPr>
          <w:p w14:paraId="174F64A8"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07</w:t>
            </w:r>
          </w:p>
        </w:tc>
        <w:tc>
          <w:tcPr>
            <w:tcW w:w="2552" w:type="dxa"/>
            <w:vMerge w:val="restart"/>
          </w:tcPr>
          <w:p w14:paraId="5BD54477"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307" w:type="dxa"/>
          </w:tcPr>
          <w:p w14:paraId="1FB0755B"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w:t>
            </w:r>
            <w:r>
              <w:rPr>
                <w:rFonts w:ascii="Times New Roman" w:hAnsi="Times New Roman"/>
                <w:bCs/>
                <w:iCs/>
                <w:sz w:val="24"/>
                <w:szCs w:val="24"/>
              </w:rPr>
              <w:t>льной деятельности по специальности</w:t>
            </w:r>
          </w:p>
        </w:tc>
      </w:tr>
      <w:tr w:rsidR="00500EA3" w:rsidRPr="006878EB" w14:paraId="261CA9D8" w14:textId="77777777" w:rsidTr="00F75215">
        <w:trPr>
          <w:cantSplit/>
          <w:trHeight w:val="1228"/>
          <w:jc w:val="center"/>
        </w:trPr>
        <w:tc>
          <w:tcPr>
            <w:tcW w:w="1199" w:type="dxa"/>
            <w:vMerge/>
          </w:tcPr>
          <w:p w14:paraId="50018D54"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6697AC6D" w14:textId="77777777" w:rsidR="00500EA3" w:rsidRPr="006878EB" w:rsidRDefault="00500EA3" w:rsidP="006C3823">
            <w:pPr>
              <w:suppressAutoHyphens/>
              <w:spacing w:after="0" w:line="240" w:lineRule="auto"/>
              <w:rPr>
                <w:rFonts w:ascii="Times New Roman" w:hAnsi="Times New Roman"/>
              </w:rPr>
            </w:pPr>
          </w:p>
        </w:tc>
        <w:tc>
          <w:tcPr>
            <w:tcW w:w="5307" w:type="dxa"/>
          </w:tcPr>
          <w:p w14:paraId="63BEB46D"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00EA3" w:rsidRPr="006878EB" w14:paraId="20D64878" w14:textId="77777777" w:rsidTr="00F75215">
        <w:trPr>
          <w:cantSplit/>
          <w:trHeight w:val="1267"/>
          <w:jc w:val="center"/>
        </w:trPr>
        <w:tc>
          <w:tcPr>
            <w:tcW w:w="1199" w:type="dxa"/>
            <w:vMerge w:val="restart"/>
          </w:tcPr>
          <w:p w14:paraId="34AC7AB1"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08</w:t>
            </w:r>
          </w:p>
        </w:tc>
        <w:tc>
          <w:tcPr>
            <w:tcW w:w="2552" w:type="dxa"/>
            <w:vMerge w:val="restart"/>
          </w:tcPr>
          <w:p w14:paraId="57EBAD1E"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307" w:type="dxa"/>
          </w:tcPr>
          <w:p w14:paraId="075D496B"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iCs/>
                <w:sz w:val="24"/>
                <w:szCs w:val="24"/>
              </w:rPr>
              <w:t xml:space="preserve">Умения: </w:t>
            </w:r>
            <w:r w:rsidRPr="006878EB">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w:t>
            </w:r>
            <w:r>
              <w:rPr>
                <w:rFonts w:ascii="Times New Roman" w:hAnsi="Times New Roman"/>
                <w:iCs/>
                <w:sz w:val="24"/>
                <w:szCs w:val="24"/>
              </w:rPr>
              <w:t>рактерными для данной специальности</w:t>
            </w:r>
          </w:p>
        </w:tc>
      </w:tr>
      <w:tr w:rsidR="00500EA3" w:rsidRPr="006878EB" w14:paraId="48DA636A" w14:textId="77777777" w:rsidTr="00F75215">
        <w:trPr>
          <w:cantSplit/>
          <w:trHeight w:val="1430"/>
          <w:jc w:val="center"/>
        </w:trPr>
        <w:tc>
          <w:tcPr>
            <w:tcW w:w="1199" w:type="dxa"/>
            <w:vMerge/>
          </w:tcPr>
          <w:p w14:paraId="57A6D8B7"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36D4DC5E" w14:textId="77777777" w:rsidR="00500EA3" w:rsidRPr="006878EB" w:rsidRDefault="00500EA3" w:rsidP="006C3823">
            <w:pPr>
              <w:suppressAutoHyphens/>
              <w:spacing w:after="0" w:line="240" w:lineRule="auto"/>
              <w:jc w:val="both"/>
              <w:rPr>
                <w:rFonts w:ascii="Times New Roman" w:hAnsi="Times New Roman"/>
              </w:rPr>
            </w:pPr>
          </w:p>
        </w:tc>
        <w:tc>
          <w:tcPr>
            <w:tcW w:w="5307" w:type="dxa"/>
          </w:tcPr>
          <w:p w14:paraId="1F16CD9B"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iCs/>
                <w:sz w:val="24"/>
                <w:szCs w:val="24"/>
              </w:rPr>
              <w:t xml:space="preserve">Знания: </w:t>
            </w:r>
            <w:r w:rsidRPr="006878EB">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rFonts w:ascii="Times New Roman" w:hAnsi="Times New Roman"/>
                <w:iCs/>
                <w:sz w:val="24"/>
                <w:szCs w:val="24"/>
              </w:rPr>
              <w:t>специальности</w:t>
            </w:r>
            <w:r w:rsidRPr="006878EB">
              <w:rPr>
                <w:rFonts w:ascii="Times New Roman" w:hAnsi="Times New Roman"/>
                <w:iCs/>
                <w:sz w:val="24"/>
                <w:szCs w:val="24"/>
              </w:rPr>
              <w:t>; средства профилактики перенапряжения</w:t>
            </w:r>
          </w:p>
        </w:tc>
      </w:tr>
      <w:tr w:rsidR="00500EA3" w:rsidRPr="006878EB" w14:paraId="65573C31" w14:textId="77777777" w:rsidTr="00F75215">
        <w:trPr>
          <w:cantSplit/>
          <w:trHeight w:val="983"/>
          <w:jc w:val="center"/>
        </w:trPr>
        <w:tc>
          <w:tcPr>
            <w:tcW w:w="1199" w:type="dxa"/>
            <w:vMerge w:val="restart"/>
          </w:tcPr>
          <w:p w14:paraId="7D24A482"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09</w:t>
            </w:r>
          </w:p>
        </w:tc>
        <w:tc>
          <w:tcPr>
            <w:tcW w:w="2552" w:type="dxa"/>
            <w:vMerge w:val="restart"/>
          </w:tcPr>
          <w:p w14:paraId="01C8089D"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Использовать информационные технологии в профессиональной деятельности</w:t>
            </w:r>
          </w:p>
        </w:tc>
        <w:tc>
          <w:tcPr>
            <w:tcW w:w="5307" w:type="dxa"/>
          </w:tcPr>
          <w:p w14:paraId="71FF2C66"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500EA3" w:rsidRPr="006878EB" w14:paraId="487C1A62" w14:textId="77777777" w:rsidTr="00F75215">
        <w:trPr>
          <w:cantSplit/>
          <w:trHeight w:val="956"/>
          <w:jc w:val="center"/>
        </w:trPr>
        <w:tc>
          <w:tcPr>
            <w:tcW w:w="1199" w:type="dxa"/>
            <w:vMerge/>
          </w:tcPr>
          <w:p w14:paraId="5EAD0D60"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FE6F318" w14:textId="77777777" w:rsidR="00500EA3" w:rsidRPr="006878EB" w:rsidRDefault="00500EA3" w:rsidP="006C3823">
            <w:pPr>
              <w:suppressAutoHyphens/>
              <w:spacing w:after="0" w:line="240" w:lineRule="auto"/>
              <w:rPr>
                <w:rFonts w:ascii="Times New Roman" w:hAnsi="Times New Roman"/>
              </w:rPr>
            </w:pPr>
          </w:p>
        </w:tc>
        <w:tc>
          <w:tcPr>
            <w:tcW w:w="5307" w:type="dxa"/>
          </w:tcPr>
          <w:p w14:paraId="4A08A3AE"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500EA3" w:rsidRPr="006878EB" w14:paraId="294271CA" w14:textId="77777777" w:rsidTr="00F75215">
        <w:trPr>
          <w:cantSplit/>
          <w:trHeight w:val="1895"/>
          <w:jc w:val="center"/>
        </w:trPr>
        <w:tc>
          <w:tcPr>
            <w:tcW w:w="1199" w:type="dxa"/>
            <w:vMerge w:val="restart"/>
          </w:tcPr>
          <w:p w14:paraId="5C0D0913" w14:textId="77777777" w:rsidR="00500EA3" w:rsidRPr="006878EB" w:rsidRDefault="00500EA3" w:rsidP="006C3823">
            <w:pPr>
              <w:ind w:left="113"/>
              <w:jc w:val="center"/>
              <w:rPr>
                <w:rFonts w:ascii="Times New Roman" w:hAnsi="Times New Roman"/>
                <w:iCs/>
                <w:sz w:val="24"/>
                <w:szCs w:val="24"/>
              </w:rPr>
            </w:pPr>
            <w:r w:rsidRPr="006878EB">
              <w:rPr>
                <w:rFonts w:ascii="Times New Roman" w:hAnsi="Times New Roman"/>
                <w:iCs/>
                <w:sz w:val="24"/>
                <w:szCs w:val="24"/>
              </w:rPr>
              <w:t>ОК 10</w:t>
            </w:r>
          </w:p>
        </w:tc>
        <w:tc>
          <w:tcPr>
            <w:tcW w:w="2552" w:type="dxa"/>
            <w:vMerge w:val="restart"/>
          </w:tcPr>
          <w:p w14:paraId="7B22182F"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Пользоваться профессиональной документацией на государственном и иностранном языке.</w:t>
            </w:r>
          </w:p>
        </w:tc>
        <w:tc>
          <w:tcPr>
            <w:tcW w:w="5307" w:type="dxa"/>
          </w:tcPr>
          <w:p w14:paraId="6606ADB2"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500EA3" w:rsidRPr="006878EB" w14:paraId="1DE153EC" w14:textId="77777777" w:rsidTr="00F75215">
        <w:trPr>
          <w:cantSplit/>
          <w:trHeight w:val="2227"/>
          <w:jc w:val="center"/>
        </w:trPr>
        <w:tc>
          <w:tcPr>
            <w:tcW w:w="1199" w:type="dxa"/>
            <w:vMerge/>
          </w:tcPr>
          <w:p w14:paraId="751409FA" w14:textId="77777777" w:rsidR="00500EA3" w:rsidRPr="006878EB" w:rsidRDefault="00500EA3" w:rsidP="006C3823">
            <w:pPr>
              <w:ind w:left="113"/>
              <w:jc w:val="center"/>
              <w:rPr>
                <w:rFonts w:ascii="Times New Roman" w:hAnsi="Times New Roman"/>
                <w:iCs/>
                <w:sz w:val="24"/>
                <w:szCs w:val="24"/>
              </w:rPr>
            </w:pPr>
          </w:p>
        </w:tc>
        <w:tc>
          <w:tcPr>
            <w:tcW w:w="2552" w:type="dxa"/>
            <w:vMerge/>
          </w:tcPr>
          <w:p w14:paraId="1CCFB37C" w14:textId="77777777" w:rsidR="00500EA3" w:rsidRPr="006878EB" w:rsidRDefault="00500EA3" w:rsidP="006C3823">
            <w:pPr>
              <w:suppressAutoHyphens/>
              <w:spacing w:after="0" w:line="240" w:lineRule="auto"/>
              <w:rPr>
                <w:rFonts w:ascii="Times New Roman" w:hAnsi="Times New Roman"/>
              </w:rPr>
            </w:pPr>
          </w:p>
        </w:tc>
        <w:tc>
          <w:tcPr>
            <w:tcW w:w="5307" w:type="dxa"/>
          </w:tcPr>
          <w:p w14:paraId="672552AB"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iCs/>
                <w:sz w:val="24"/>
                <w:szCs w:val="24"/>
              </w:rPr>
              <w:t>Знания:</w:t>
            </w:r>
            <w:r w:rsidRPr="006878EB">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00EA3" w:rsidRPr="006878EB" w14:paraId="3527F621" w14:textId="77777777" w:rsidTr="00F75215">
        <w:trPr>
          <w:cantSplit/>
          <w:trHeight w:val="1692"/>
          <w:jc w:val="center"/>
        </w:trPr>
        <w:tc>
          <w:tcPr>
            <w:tcW w:w="1199" w:type="dxa"/>
            <w:vMerge w:val="restart"/>
          </w:tcPr>
          <w:p w14:paraId="685D4A7E"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11</w:t>
            </w:r>
          </w:p>
        </w:tc>
        <w:tc>
          <w:tcPr>
            <w:tcW w:w="2552" w:type="dxa"/>
            <w:vMerge w:val="restart"/>
          </w:tcPr>
          <w:p w14:paraId="5DFFA1BB" w14:textId="5DD6BAC8" w:rsidR="00500EA3" w:rsidRPr="006878EB" w:rsidRDefault="00F75215" w:rsidP="006C3823">
            <w:pPr>
              <w:suppressAutoHyphens/>
              <w:spacing w:after="0" w:line="240" w:lineRule="auto"/>
              <w:rPr>
                <w:rFonts w:ascii="Times New Roman" w:hAnsi="Times New Roman"/>
              </w:rPr>
            </w:pPr>
            <w:r>
              <w:rPr>
                <w:rFonts w:ascii="Times New Roman" w:hAnsi="Times New Roman"/>
                <w:sz w:val="24"/>
                <w:szCs w:val="24"/>
              </w:rPr>
              <w:t>Использовать знания по финансовой грамотности, п</w:t>
            </w:r>
            <w:r w:rsidR="00500EA3" w:rsidRPr="006878EB">
              <w:rPr>
                <w:rFonts w:ascii="Times New Roman" w:hAnsi="Times New Roman"/>
              </w:rPr>
              <w:t>ланировать предпринимательскую деятельность в профессиональной сфере</w:t>
            </w:r>
          </w:p>
        </w:tc>
        <w:tc>
          <w:tcPr>
            <w:tcW w:w="5307" w:type="dxa"/>
          </w:tcPr>
          <w:p w14:paraId="32EC7A98"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6878EB">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00EA3" w:rsidRPr="006878EB" w14:paraId="79DF4512" w14:textId="77777777" w:rsidTr="00F75215">
        <w:trPr>
          <w:cantSplit/>
          <w:trHeight w:val="1297"/>
          <w:jc w:val="center"/>
        </w:trPr>
        <w:tc>
          <w:tcPr>
            <w:tcW w:w="1199" w:type="dxa"/>
            <w:vMerge/>
          </w:tcPr>
          <w:p w14:paraId="591A32D1"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5D1C6C2B" w14:textId="77777777" w:rsidR="00500EA3" w:rsidRPr="006878EB" w:rsidRDefault="00500EA3" w:rsidP="006C3823">
            <w:pPr>
              <w:suppressAutoHyphens/>
              <w:spacing w:after="0" w:line="240" w:lineRule="auto"/>
              <w:jc w:val="both"/>
              <w:rPr>
                <w:rFonts w:ascii="Times New Roman" w:hAnsi="Times New Roman"/>
              </w:rPr>
            </w:pPr>
          </w:p>
        </w:tc>
        <w:tc>
          <w:tcPr>
            <w:tcW w:w="5307" w:type="dxa"/>
          </w:tcPr>
          <w:p w14:paraId="266E8B35"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sz w:val="24"/>
                <w:szCs w:val="24"/>
              </w:rPr>
              <w:t>Знание:</w:t>
            </w:r>
            <w:r w:rsidRPr="006878EB">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569B50F" w14:textId="5526B809" w:rsidR="0004753E" w:rsidRDefault="0004753E" w:rsidP="001F03EB">
      <w:pPr>
        <w:shd w:val="clear" w:color="auto" w:fill="FFFFFF"/>
        <w:spacing w:after="0"/>
        <w:ind w:firstLine="709"/>
        <w:jc w:val="both"/>
        <w:rPr>
          <w:rFonts w:ascii="Times New Roman" w:hAnsi="Times New Roman"/>
          <w:sz w:val="24"/>
          <w:szCs w:val="24"/>
        </w:rPr>
      </w:pPr>
    </w:p>
    <w:p w14:paraId="496F2722" w14:textId="483D127A" w:rsidR="008147A5" w:rsidRDefault="008147A5" w:rsidP="001F03EB">
      <w:pPr>
        <w:shd w:val="clear" w:color="auto" w:fill="FFFFFF"/>
        <w:spacing w:after="0"/>
        <w:ind w:firstLine="709"/>
        <w:jc w:val="both"/>
        <w:rPr>
          <w:rFonts w:ascii="Times New Roman" w:hAnsi="Times New Roman"/>
          <w:sz w:val="24"/>
          <w:szCs w:val="24"/>
        </w:rPr>
      </w:pPr>
    </w:p>
    <w:p w14:paraId="69FAA4F7" w14:textId="4F977EFB" w:rsidR="008147A5" w:rsidRDefault="008147A5" w:rsidP="001F03EB">
      <w:pPr>
        <w:shd w:val="clear" w:color="auto" w:fill="FFFFFF"/>
        <w:spacing w:after="0"/>
        <w:ind w:firstLine="709"/>
        <w:jc w:val="both"/>
        <w:rPr>
          <w:rFonts w:ascii="Times New Roman" w:hAnsi="Times New Roman"/>
          <w:sz w:val="24"/>
          <w:szCs w:val="24"/>
        </w:rPr>
      </w:pPr>
    </w:p>
    <w:p w14:paraId="01EF4891" w14:textId="53BF8CEF" w:rsidR="008147A5" w:rsidRDefault="008147A5" w:rsidP="001F03EB">
      <w:pPr>
        <w:shd w:val="clear" w:color="auto" w:fill="FFFFFF"/>
        <w:spacing w:after="0"/>
        <w:ind w:firstLine="709"/>
        <w:jc w:val="both"/>
        <w:rPr>
          <w:rFonts w:ascii="Times New Roman" w:hAnsi="Times New Roman"/>
          <w:sz w:val="24"/>
          <w:szCs w:val="24"/>
        </w:rPr>
      </w:pPr>
    </w:p>
    <w:p w14:paraId="768E97BF" w14:textId="77777777" w:rsidR="008147A5" w:rsidRPr="00091C4A" w:rsidRDefault="008147A5" w:rsidP="001F03EB">
      <w:pPr>
        <w:shd w:val="clear" w:color="auto" w:fill="FFFFFF"/>
        <w:spacing w:after="0"/>
        <w:ind w:firstLine="709"/>
        <w:jc w:val="both"/>
        <w:rPr>
          <w:rFonts w:ascii="Times New Roman" w:hAnsi="Times New Roman"/>
          <w:sz w:val="24"/>
          <w:szCs w:val="24"/>
        </w:rPr>
      </w:pPr>
    </w:p>
    <w:p w14:paraId="4353BB1E" w14:textId="77777777" w:rsidR="0004753E" w:rsidRPr="00091C4A" w:rsidRDefault="0004753E" w:rsidP="001F03EB">
      <w:pPr>
        <w:shd w:val="clear" w:color="auto" w:fill="FFFFFF"/>
        <w:spacing w:after="0"/>
        <w:ind w:firstLine="709"/>
        <w:jc w:val="both"/>
        <w:rPr>
          <w:rFonts w:ascii="Times New Roman" w:hAnsi="Times New Roman"/>
          <w:b/>
          <w:sz w:val="24"/>
          <w:szCs w:val="24"/>
        </w:rPr>
      </w:pPr>
      <w:r w:rsidRPr="00091C4A">
        <w:rPr>
          <w:rFonts w:ascii="Times New Roman" w:hAnsi="Times New Roman"/>
          <w:b/>
          <w:sz w:val="24"/>
          <w:szCs w:val="24"/>
        </w:rPr>
        <w:t>4.2. Профессиональные компетенции</w:t>
      </w:r>
    </w:p>
    <w:p w14:paraId="7E3E505A" w14:textId="77777777" w:rsidR="0004753E" w:rsidRPr="00091C4A" w:rsidRDefault="0004753E" w:rsidP="001F03EB">
      <w:pPr>
        <w:shd w:val="clear" w:color="auto" w:fill="FFFFFF"/>
        <w:spacing w:after="0"/>
        <w:ind w:firstLine="709"/>
        <w:jc w:val="both"/>
        <w:rPr>
          <w:rFonts w:ascii="Times New Roman" w:hAnsi="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126"/>
        <w:gridCol w:w="6234"/>
      </w:tblGrid>
      <w:tr w:rsidR="0042391B" w:rsidRPr="00FF74CD" w14:paraId="238EA566" w14:textId="77777777" w:rsidTr="008147A5">
        <w:trPr>
          <w:jc w:val="center"/>
        </w:trPr>
        <w:tc>
          <w:tcPr>
            <w:tcW w:w="1700" w:type="dxa"/>
          </w:tcPr>
          <w:p w14:paraId="379D8076" w14:textId="77777777" w:rsidR="0042391B" w:rsidRPr="00FF74CD" w:rsidRDefault="0042391B" w:rsidP="002562EF">
            <w:pPr>
              <w:spacing w:after="0" w:line="240" w:lineRule="auto"/>
              <w:rPr>
                <w:rFonts w:ascii="Times New Roman" w:hAnsi="Times New Roman"/>
                <w:b/>
                <w:sz w:val="24"/>
                <w:szCs w:val="24"/>
              </w:rPr>
            </w:pPr>
            <w:r w:rsidRPr="00FF74CD">
              <w:rPr>
                <w:rFonts w:ascii="Times New Roman" w:hAnsi="Times New Roman"/>
                <w:b/>
                <w:sz w:val="24"/>
                <w:szCs w:val="24"/>
              </w:rPr>
              <w:t xml:space="preserve">Основные виды </w:t>
            </w:r>
          </w:p>
          <w:p w14:paraId="3055FAC5" w14:textId="77777777" w:rsidR="0042391B" w:rsidRPr="00FF74CD" w:rsidRDefault="0042391B" w:rsidP="002562EF">
            <w:pPr>
              <w:spacing w:after="0" w:line="240" w:lineRule="auto"/>
              <w:rPr>
                <w:rFonts w:ascii="Times New Roman" w:hAnsi="Times New Roman"/>
                <w:b/>
                <w:sz w:val="24"/>
                <w:szCs w:val="24"/>
              </w:rPr>
            </w:pPr>
            <w:r w:rsidRPr="00FF74CD">
              <w:rPr>
                <w:rFonts w:ascii="Times New Roman" w:hAnsi="Times New Roman"/>
                <w:b/>
                <w:sz w:val="24"/>
                <w:szCs w:val="24"/>
              </w:rPr>
              <w:t>деятельности</w:t>
            </w:r>
          </w:p>
        </w:tc>
        <w:tc>
          <w:tcPr>
            <w:tcW w:w="2126" w:type="dxa"/>
          </w:tcPr>
          <w:p w14:paraId="36B11453" w14:textId="3406F7BB" w:rsidR="0042391B" w:rsidRPr="00FF74CD" w:rsidRDefault="0042391B" w:rsidP="008147A5">
            <w:pPr>
              <w:spacing w:after="0" w:line="240" w:lineRule="auto"/>
              <w:rPr>
                <w:rFonts w:ascii="Times New Roman" w:hAnsi="Times New Roman"/>
                <w:b/>
                <w:sz w:val="24"/>
                <w:szCs w:val="24"/>
              </w:rPr>
            </w:pPr>
            <w:r w:rsidRPr="00FF74CD">
              <w:rPr>
                <w:rFonts w:ascii="Times New Roman" w:hAnsi="Times New Roman"/>
                <w:b/>
                <w:sz w:val="24"/>
                <w:szCs w:val="24"/>
              </w:rPr>
              <w:t xml:space="preserve">Код и </w:t>
            </w:r>
            <w:r w:rsidR="008147A5">
              <w:rPr>
                <w:rFonts w:ascii="Times New Roman" w:hAnsi="Times New Roman"/>
                <w:b/>
                <w:sz w:val="24"/>
                <w:szCs w:val="24"/>
              </w:rPr>
              <w:t>наименование</w:t>
            </w:r>
            <w:r w:rsidRPr="00FF74CD">
              <w:rPr>
                <w:rFonts w:ascii="Times New Roman" w:hAnsi="Times New Roman"/>
                <w:b/>
                <w:sz w:val="24"/>
                <w:szCs w:val="24"/>
              </w:rPr>
              <w:t xml:space="preserve"> компетенции</w:t>
            </w:r>
          </w:p>
        </w:tc>
        <w:tc>
          <w:tcPr>
            <w:tcW w:w="6234" w:type="dxa"/>
          </w:tcPr>
          <w:p w14:paraId="7F66BDDC" w14:textId="0A5A99CD" w:rsidR="0042391B" w:rsidRPr="00FF74CD" w:rsidRDefault="00207E6F" w:rsidP="008147A5">
            <w:pPr>
              <w:spacing w:after="0" w:line="240" w:lineRule="auto"/>
              <w:jc w:val="center"/>
              <w:rPr>
                <w:rFonts w:ascii="Times New Roman" w:hAnsi="Times New Roman"/>
                <w:b/>
                <w:sz w:val="24"/>
                <w:szCs w:val="24"/>
              </w:rPr>
            </w:pPr>
            <w:r>
              <w:rPr>
                <w:rFonts w:ascii="Times New Roman" w:hAnsi="Times New Roman"/>
                <w:b/>
                <w:sz w:val="24"/>
                <w:szCs w:val="24"/>
              </w:rPr>
              <w:t>Показатели освоения компетенций</w:t>
            </w:r>
          </w:p>
        </w:tc>
      </w:tr>
      <w:tr w:rsidR="0042391B" w:rsidRPr="00FF74CD" w14:paraId="5DFE9572" w14:textId="77777777" w:rsidTr="008147A5">
        <w:trPr>
          <w:trHeight w:val="920"/>
          <w:jc w:val="center"/>
        </w:trPr>
        <w:tc>
          <w:tcPr>
            <w:tcW w:w="1700" w:type="dxa"/>
            <w:vMerge w:val="restart"/>
          </w:tcPr>
          <w:p w14:paraId="326BF2ED" w14:textId="1E9FE0D5" w:rsidR="0042391B" w:rsidRPr="00FF74CD" w:rsidRDefault="00207E6F" w:rsidP="002562EF">
            <w:pPr>
              <w:spacing w:after="0" w:line="240" w:lineRule="auto"/>
              <w:rPr>
                <w:rFonts w:ascii="Times New Roman" w:hAnsi="Times New Roman"/>
                <w:b/>
                <w:sz w:val="24"/>
                <w:szCs w:val="24"/>
                <w:highlight w:val="yellow"/>
              </w:rPr>
            </w:pPr>
            <w:r>
              <w:rPr>
                <w:rFonts w:ascii="Times New Roman" w:hAnsi="Times New Roman"/>
                <w:b/>
                <w:sz w:val="24"/>
                <w:szCs w:val="24"/>
              </w:rPr>
              <w:t>ВД.</w:t>
            </w:r>
            <w:r w:rsidR="002562EF">
              <w:rPr>
                <w:rFonts w:ascii="Times New Roman" w:hAnsi="Times New Roman"/>
                <w:b/>
                <w:sz w:val="24"/>
                <w:szCs w:val="24"/>
              </w:rPr>
              <w:t>1</w:t>
            </w:r>
            <w:r w:rsidR="008147A5">
              <w:rPr>
                <w:rFonts w:ascii="Times New Roman" w:hAnsi="Times New Roman"/>
                <w:b/>
                <w:sz w:val="24"/>
                <w:szCs w:val="24"/>
              </w:rPr>
              <w:t>.</w:t>
            </w:r>
            <w:r w:rsidR="002562EF">
              <w:rPr>
                <w:rFonts w:ascii="Times New Roman" w:hAnsi="Times New Roman"/>
                <w:b/>
                <w:sz w:val="24"/>
                <w:szCs w:val="24"/>
              </w:rPr>
              <w:t xml:space="preserve"> </w:t>
            </w:r>
            <w:r w:rsidR="002562EF" w:rsidRPr="002562EF">
              <w:rPr>
                <w:rFonts w:ascii="Times New Roman" w:hAnsi="Times New Roman"/>
                <w:b/>
                <w:sz w:val="24"/>
                <w:szCs w:val="24"/>
              </w:rPr>
              <w:t>Выполнение сборки, монтажа и демонтажа электронных приборов и устройств</w:t>
            </w:r>
          </w:p>
        </w:tc>
        <w:tc>
          <w:tcPr>
            <w:tcW w:w="2126" w:type="dxa"/>
            <w:vMerge w:val="restart"/>
          </w:tcPr>
          <w:p w14:paraId="725342C4" w14:textId="77777777" w:rsidR="0042391B" w:rsidRPr="00FF74CD" w:rsidRDefault="002562EF" w:rsidP="002562EF">
            <w:pPr>
              <w:spacing w:after="0" w:line="240" w:lineRule="auto"/>
              <w:rPr>
                <w:rFonts w:ascii="Times New Roman" w:hAnsi="Times New Roman"/>
                <w:sz w:val="24"/>
                <w:szCs w:val="24"/>
                <w:highlight w:val="yellow"/>
              </w:rPr>
            </w:pPr>
            <w:r w:rsidRPr="00207E6F">
              <w:rPr>
                <w:rFonts w:ascii="Times New Roman" w:hAnsi="Times New Roman"/>
                <w:b/>
                <w:sz w:val="24"/>
                <w:szCs w:val="24"/>
              </w:rPr>
              <w:t>ПК 1.1</w:t>
            </w:r>
            <w:r>
              <w:rPr>
                <w:rFonts w:ascii="Times New Roman" w:hAnsi="Times New Roman"/>
                <w:sz w:val="24"/>
                <w:szCs w:val="24"/>
              </w:rPr>
              <w:t xml:space="preserve"> </w:t>
            </w:r>
            <w:r w:rsidRPr="002562EF">
              <w:rPr>
                <w:rFonts w:ascii="Times New Roman" w:hAnsi="Times New Roman"/>
                <w:sz w:val="24"/>
                <w:szCs w:val="24"/>
              </w:rPr>
              <w:t>Осуществлять сборку, монтаж и демонтаж электронных приборов и устройств в соответствии с требованиями технической документации</w:t>
            </w:r>
          </w:p>
        </w:tc>
        <w:tc>
          <w:tcPr>
            <w:tcW w:w="6234" w:type="dxa"/>
          </w:tcPr>
          <w:p w14:paraId="7F353CC8" w14:textId="77777777" w:rsidR="0042391B" w:rsidRDefault="007E25D0" w:rsidP="00207E6F">
            <w:pPr>
              <w:spacing w:after="0" w:line="240" w:lineRule="auto"/>
              <w:rPr>
                <w:rFonts w:ascii="Times New Roman" w:hAnsi="Times New Roman"/>
                <w:b/>
                <w:sz w:val="24"/>
                <w:szCs w:val="24"/>
              </w:rPr>
            </w:pPr>
            <w:r w:rsidRPr="00FF74CD">
              <w:rPr>
                <w:rFonts w:ascii="Times New Roman" w:hAnsi="Times New Roman"/>
                <w:b/>
                <w:sz w:val="24"/>
                <w:szCs w:val="24"/>
              </w:rPr>
              <w:t>Практический опыт:</w:t>
            </w:r>
          </w:p>
          <w:p w14:paraId="3869ADEE"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одготовка рабочего места</w:t>
            </w:r>
            <w:r w:rsidR="00207E6F">
              <w:rPr>
                <w:rFonts w:ascii="Times New Roman" w:hAnsi="Times New Roman"/>
                <w:sz w:val="24"/>
                <w:szCs w:val="24"/>
              </w:rPr>
              <w:t>;</w:t>
            </w:r>
          </w:p>
          <w:p w14:paraId="4942653E"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ыполнени</w:t>
            </w:r>
            <w:r w:rsidRPr="00DB583D">
              <w:rPr>
                <w:rFonts w:ascii="Times New Roman" w:hAnsi="Times New Roman"/>
                <w:b/>
                <w:sz w:val="24"/>
                <w:szCs w:val="24"/>
              </w:rPr>
              <w:t>е</w:t>
            </w:r>
            <w:r>
              <w:rPr>
                <w:rFonts w:ascii="Times New Roman" w:hAnsi="Times New Roman"/>
                <w:sz w:val="24"/>
                <w:szCs w:val="24"/>
              </w:rPr>
              <w:t xml:space="preserve"> навесного </w:t>
            </w:r>
            <w:r w:rsidR="00207E6F">
              <w:rPr>
                <w:rFonts w:ascii="Times New Roman" w:hAnsi="Times New Roman"/>
                <w:sz w:val="24"/>
                <w:szCs w:val="24"/>
              </w:rPr>
              <w:t>монтажа;</w:t>
            </w:r>
          </w:p>
          <w:p w14:paraId="1332D6F0"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ыполнение поверхностного монтажа электронных устройств</w:t>
            </w:r>
            <w:r w:rsidR="00207E6F">
              <w:rPr>
                <w:rFonts w:ascii="Times New Roman" w:hAnsi="Times New Roman"/>
                <w:sz w:val="24"/>
                <w:szCs w:val="24"/>
              </w:rPr>
              <w:t>;</w:t>
            </w:r>
          </w:p>
          <w:p w14:paraId="206C7FBE"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ыполнение</w:t>
            </w:r>
            <w:r>
              <w:rPr>
                <w:rFonts w:ascii="Times New Roman" w:hAnsi="Times New Roman"/>
                <w:sz w:val="24"/>
                <w:szCs w:val="24"/>
              </w:rPr>
              <w:t xml:space="preserve"> демонтажа электронных </w:t>
            </w:r>
            <w:r w:rsidRPr="00DB583D">
              <w:rPr>
                <w:rFonts w:ascii="Times New Roman" w:hAnsi="Times New Roman"/>
                <w:sz w:val="24"/>
                <w:szCs w:val="24"/>
              </w:rPr>
              <w:t>приборов и устройств</w:t>
            </w:r>
            <w:r w:rsidR="00207E6F">
              <w:rPr>
                <w:rFonts w:ascii="Times New Roman" w:hAnsi="Times New Roman"/>
                <w:sz w:val="24"/>
                <w:szCs w:val="24"/>
              </w:rPr>
              <w:t>»</w:t>
            </w:r>
          </w:p>
          <w:p w14:paraId="7D6D6B98"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Pr>
                <w:rFonts w:ascii="Times New Roman" w:hAnsi="Times New Roman"/>
                <w:sz w:val="24"/>
                <w:szCs w:val="24"/>
              </w:rPr>
              <w:t xml:space="preserve">ыполнение сборки </w:t>
            </w:r>
            <w:r w:rsidRPr="00DB583D">
              <w:rPr>
                <w:rFonts w:ascii="Times New Roman" w:hAnsi="Times New Roman"/>
                <w:sz w:val="24"/>
                <w:szCs w:val="24"/>
              </w:rPr>
              <w:t>и монтажа полупроводниковых приборов и интегральных схем</w:t>
            </w:r>
            <w:r w:rsidR="00207E6F">
              <w:rPr>
                <w:rFonts w:ascii="Times New Roman" w:hAnsi="Times New Roman"/>
                <w:sz w:val="24"/>
                <w:szCs w:val="24"/>
              </w:rPr>
              <w:t>;</w:t>
            </w:r>
          </w:p>
          <w:p w14:paraId="69C5A2AC" w14:textId="77777777" w:rsidR="00DB583D" w:rsidRPr="00FF74CD" w:rsidRDefault="00DB583D" w:rsidP="00207E6F">
            <w:pPr>
              <w:spacing w:after="0" w:line="240" w:lineRule="auto"/>
              <w:rPr>
                <w:rFonts w:ascii="Times New Roman" w:hAnsi="Times New Roman"/>
                <w:b/>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роведение контроля качества</w:t>
            </w:r>
            <w:r w:rsidRPr="00DB583D">
              <w:rPr>
                <w:rFonts w:ascii="Times New Roman" w:hAnsi="Times New Roman"/>
                <w:b/>
                <w:sz w:val="24"/>
                <w:szCs w:val="24"/>
              </w:rPr>
              <w:t xml:space="preserve"> </w:t>
            </w:r>
            <w:r>
              <w:rPr>
                <w:rFonts w:ascii="Times New Roman" w:hAnsi="Times New Roman"/>
                <w:sz w:val="24"/>
                <w:szCs w:val="24"/>
              </w:rPr>
              <w:t xml:space="preserve">  сборки и </w:t>
            </w:r>
            <w:r w:rsidRPr="00DB583D">
              <w:rPr>
                <w:rFonts w:ascii="Times New Roman" w:hAnsi="Times New Roman"/>
                <w:sz w:val="24"/>
                <w:szCs w:val="24"/>
              </w:rPr>
              <w:t>монтажных работ</w:t>
            </w:r>
            <w:r w:rsidR="00207E6F">
              <w:rPr>
                <w:rFonts w:ascii="Times New Roman" w:hAnsi="Times New Roman"/>
                <w:sz w:val="24"/>
                <w:szCs w:val="24"/>
              </w:rPr>
              <w:t>.</w:t>
            </w:r>
          </w:p>
        </w:tc>
      </w:tr>
      <w:tr w:rsidR="0042391B" w:rsidRPr="00FF74CD" w14:paraId="2DC8B41B" w14:textId="77777777" w:rsidTr="008147A5">
        <w:trPr>
          <w:trHeight w:val="920"/>
          <w:jc w:val="center"/>
        </w:trPr>
        <w:tc>
          <w:tcPr>
            <w:tcW w:w="1700" w:type="dxa"/>
            <w:vMerge/>
          </w:tcPr>
          <w:p w14:paraId="0AB82503" w14:textId="77777777" w:rsidR="0042391B" w:rsidRPr="00FF74CD" w:rsidRDefault="0042391B" w:rsidP="002562EF">
            <w:pPr>
              <w:spacing w:after="0" w:line="240" w:lineRule="auto"/>
              <w:rPr>
                <w:rFonts w:ascii="Times New Roman" w:hAnsi="Times New Roman"/>
                <w:sz w:val="24"/>
                <w:szCs w:val="24"/>
              </w:rPr>
            </w:pPr>
          </w:p>
        </w:tc>
        <w:tc>
          <w:tcPr>
            <w:tcW w:w="2126" w:type="dxa"/>
            <w:vMerge/>
          </w:tcPr>
          <w:p w14:paraId="55709B76" w14:textId="77777777" w:rsidR="0042391B" w:rsidRPr="00FF74CD" w:rsidRDefault="0042391B" w:rsidP="002562EF">
            <w:pPr>
              <w:spacing w:after="0" w:line="240" w:lineRule="auto"/>
              <w:rPr>
                <w:rFonts w:ascii="Times New Roman" w:hAnsi="Times New Roman"/>
                <w:sz w:val="24"/>
                <w:szCs w:val="24"/>
              </w:rPr>
            </w:pPr>
          </w:p>
        </w:tc>
        <w:tc>
          <w:tcPr>
            <w:tcW w:w="6234" w:type="dxa"/>
          </w:tcPr>
          <w:p w14:paraId="5C08E09F" w14:textId="77777777" w:rsidR="0042391B" w:rsidRDefault="002133AE" w:rsidP="002133AE">
            <w:pPr>
              <w:spacing w:after="0" w:line="240" w:lineRule="auto"/>
              <w:rPr>
                <w:rFonts w:ascii="Times New Roman" w:hAnsi="Times New Roman"/>
                <w:b/>
                <w:sz w:val="24"/>
                <w:szCs w:val="24"/>
              </w:rPr>
            </w:pPr>
            <w:r w:rsidRPr="00FF74CD">
              <w:rPr>
                <w:rFonts w:ascii="Times New Roman" w:hAnsi="Times New Roman"/>
                <w:b/>
                <w:sz w:val="24"/>
                <w:szCs w:val="24"/>
              </w:rPr>
              <w:t>Умения</w:t>
            </w:r>
            <w:r w:rsidR="0042391B" w:rsidRPr="00FF74CD">
              <w:rPr>
                <w:rFonts w:ascii="Times New Roman" w:hAnsi="Times New Roman"/>
                <w:b/>
                <w:sz w:val="24"/>
                <w:szCs w:val="24"/>
              </w:rPr>
              <w:t>:</w:t>
            </w:r>
          </w:p>
          <w:p w14:paraId="5B9E1D09" w14:textId="77777777" w:rsidR="00DB583D" w:rsidRPr="00DB583D" w:rsidRDefault="00DB583D" w:rsidP="00207E6F">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00207E6F">
              <w:rPr>
                <w:rFonts w:ascii="Times New Roman" w:hAnsi="Times New Roman"/>
                <w:color w:val="000000"/>
                <w:sz w:val="24"/>
                <w:szCs w:val="24"/>
                <w:lang w:eastAsia="en-US"/>
              </w:rPr>
              <w:t>в</w:t>
            </w:r>
            <w:r w:rsidRPr="00DB583D">
              <w:rPr>
                <w:rFonts w:ascii="Times New Roman" w:hAnsi="Times New Roman"/>
                <w:color w:val="000000"/>
                <w:sz w:val="24"/>
                <w:szCs w:val="24"/>
                <w:lang w:eastAsia="en-US"/>
              </w:rPr>
              <w:t xml:space="preserve">изуально оценить состояние рабочего места; </w:t>
            </w:r>
          </w:p>
          <w:p w14:paraId="5BCCC3FA"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и</w:t>
            </w:r>
            <w:r w:rsidRPr="00DB583D">
              <w:rPr>
                <w:rFonts w:ascii="Times New Roman" w:hAnsi="Times New Roman"/>
                <w:sz w:val="24"/>
                <w:szCs w:val="24"/>
              </w:rPr>
              <w:t>спользовать конструкторско-технологическую документацию</w:t>
            </w:r>
            <w:r w:rsidR="00207E6F">
              <w:rPr>
                <w:rFonts w:ascii="Times New Roman" w:hAnsi="Times New Roman"/>
                <w:sz w:val="24"/>
                <w:szCs w:val="24"/>
              </w:rPr>
              <w:t>;</w:t>
            </w:r>
          </w:p>
          <w:p w14:paraId="59872243"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ч</w:t>
            </w:r>
            <w:r w:rsidRPr="00DB583D">
              <w:rPr>
                <w:rFonts w:ascii="Times New Roman" w:hAnsi="Times New Roman"/>
                <w:sz w:val="24"/>
                <w:szCs w:val="24"/>
              </w:rPr>
              <w:t>итать</w:t>
            </w:r>
            <w:r w:rsidRPr="00DB583D">
              <w:rPr>
                <w:rFonts w:ascii="Times New Roman" w:hAnsi="Times New Roman"/>
                <w:b/>
                <w:sz w:val="24"/>
                <w:szCs w:val="24"/>
              </w:rPr>
              <w:t xml:space="preserve"> </w:t>
            </w:r>
            <w:r w:rsidRPr="00DB583D">
              <w:rPr>
                <w:rFonts w:ascii="Times New Roman" w:hAnsi="Times New Roman"/>
                <w:sz w:val="24"/>
                <w:szCs w:val="24"/>
              </w:rPr>
              <w:t>электрические и монтажные схемы и эскизы</w:t>
            </w:r>
            <w:r w:rsidR="00207E6F">
              <w:rPr>
                <w:rFonts w:ascii="Times New Roman" w:hAnsi="Times New Roman"/>
                <w:sz w:val="24"/>
                <w:szCs w:val="24"/>
              </w:rPr>
              <w:t>;</w:t>
            </w:r>
          </w:p>
          <w:p w14:paraId="303A5961"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 xml:space="preserve">рименять </w:t>
            </w:r>
            <w:r>
              <w:rPr>
                <w:rFonts w:ascii="Times New Roman" w:hAnsi="Times New Roman"/>
                <w:sz w:val="24"/>
                <w:szCs w:val="24"/>
              </w:rPr>
              <w:t xml:space="preserve">технологическое оборудование, </w:t>
            </w:r>
            <w:r w:rsidRPr="00DB583D">
              <w:rPr>
                <w:rFonts w:ascii="Times New Roman" w:hAnsi="Times New Roman"/>
                <w:sz w:val="24"/>
                <w:szCs w:val="24"/>
              </w:rPr>
              <w:t>контрольно – измеритель</w:t>
            </w:r>
            <w:r>
              <w:rPr>
                <w:rFonts w:ascii="Times New Roman" w:hAnsi="Times New Roman"/>
                <w:sz w:val="24"/>
                <w:szCs w:val="24"/>
              </w:rPr>
              <w:t xml:space="preserve">ную аппаратуру, приспособления </w:t>
            </w:r>
            <w:r w:rsidRPr="00DB583D">
              <w:rPr>
                <w:rFonts w:ascii="Times New Roman" w:hAnsi="Times New Roman"/>
                <w:sz w:val="24"/>
                <w:szCs w:val="24"/>
              </w:rPr>
              <w:t>и инструменты</w:t>
            </w:r>
            <w:r w:rsidR="00207E6F">
              <w:rPr>
                <w:rFonts w:ascii="Times New Roman" w:hAnsi="Times New Roman"/>
                <w:sz w:val="24"/>
                <w:szCs w:val="24"/>
              </w:rPr>
              <w:t>;</w:t>
            </w:r>
          </w:p>
          <w:p w14:paraId="4983AD70"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и</w:t>
            </w:r>
            <w:r w:rsidRPr="00DB583D">
              <w:rPr>
                <w:rFonts w:ascii="Times New Roman" w:hAnsi="Times New Roman"/>
                <w:sz w:val="24"/>
                <w:szCs w:val="24"/>
              </w:rPr>
              <w:t>спользовать</w:t>
            </w:r>
            <w:r>
              <w:rPr>
                <w:rFonts w:ascii="Times New Roman" w:hAnsi="Times New Roman"/>
                <w:sz w:val="24"/>
                <w:szCs w:val="24"/>
              </w:rPr>
              <w:t xml:space="preserve"> </w:t>
            </w:r>
            <w:r w:rsidRPr="00DB583D">
              <w:rPr>
                <w:rFonts w:ascii="Times New Roman" w:hAnsi="Times New Roman"/>
                <w:sz w:val="24"/>
                <w:szCs w:val="24"/>
              </w:rPr>
              <w:t>оборудование и инструменты</w:t>
            </w:r>
            <w:r w:rsidRPr="00DB583D">
              <w:rPr>
                <w:rFonts w:ascii="Times New Roman" w:hAnsi="Times New Roman"/>
                <w:b/>
                <w:sz w:val="24"/>
                <w:szCs w:val="24"/>
              </w:rPr>
              <w:t>:</w:t>
            </w:r>
            <w:r w:rsidR="00207E6F">
              <w:rPr>
                <w:rFonts w:ascii="Times New Roman" w:hAnsi="Times New Roman"/>
                <w:sz w:val="24"/>
                <w:szCs w:val="24"/>
              </w:rPr>
              <w:t xml:space="preserve"> </w:t>
            </w:r>
            <w:r>
              <w:rPr>
                <w:rFonts w:ascii="Times New Roman" w:hAnsi="Times New Roman"/>
                <w:sz w:val="24"/>
                <w:szCs w:val="24"/>
              </w:rPr>
              <w:t xml:space="preserve">ручные </w:t>
            </w:r>
            <w:r w:rsidR="00207E6F">
              <w:rPr>
                <w:rFonts w:ascii="Times New Roman" w:hAnsi="Times New Roman"/>
                <w:sz w:val="24"/>
                <w:szCs w:val="24"/>
              </w:rPr>
              <w:t xml:space="preserve">(паяльники, отвертки), </w:t>
            </w:r>
            <w:r w:rsidRPr="00DB583D">
              <w:rPr>
                <w:rFonts w:ascii="Times New Roman" w:hAnsi="Times New Roman"/>
                <w:sz w:val="24"/>
                <w:szCs w:val="24"/>
              </w:rPr>
              <w:t>механические (аппарат точечной сварки) инструменты, измерительные приборы</w:t>
            </w:r>
            <w:r w:rsidR="00207E6F">
              <w:rPr>
                <w:rFonts w:ascii="Times New Roman" w:hAnsi="Times New Roman"/>
                <w:sz w:val="24"/>
                <w:szCs w:val="24"/>
              </w:rPr>
              <w:t>;</w:t>
            </w:r>
          </w:p>
          <w:p w14:paraId="5BA17B4D" w14:textId="77777777" w:rsidR="00DB583D" w:rsidRPr="00DB583D" w:rsidRDefault="00DB583D" w:rsidP="00207E6F">
            <w:pPr>
              <w:spacing w:after="0" w:line="240" w:lineRule="auto"/>
              <w:jc w:val="both"/>
              <w:rPr>
                <w:rFonts w:ascii="Times New Roman" w:hAnsi="Times New Roman"/>
                <w:b/>
                <w:bCs/>
                <w:sz w:val="24"/>
                <w:szCs w:val="24"/>
              </w:rPr>
            </w:pPr>
            <w:r>
              <w:rPr>
                <w:rFonts w:ascii="Times New Roman" w:hAnsi="Times New Roman"/>
                <w:bCs/>
                <w:sz w:val="24"/>
                <w:szCs w:val="24"/>
              </w:rPr>
              <w:t xml:space="preserve">- </w:t>
            </w:r>
            <w:r w:rsidR="00207E6F">
              <w:rPr>
                <w:rFonts w:ascii="Times New Roman" w:hAnsi="Times New Roman"/>
                <w:bCs/>
                <w:sz w:val="24"/>
                <w:szCs w:val="24"/>
              </w:rPr>
              <w:t>п</w:t>
            </w:r>
            <w:r w:rsidRPr="00DB583D">
              <w:rPr>
                <w:rFonts w:ascii="Times New Roman" w:hAnsi="Times New Roman"/>
                <w:bCs/>
                <w:sz w:val="24"/>
                <w:szCs w:val="24"/>
              </w:rPr>
              <w:t>одготовлять</w:t>
            </w:r>
            <w:r>
              <w:rPr>
                <w:rFonts w:ascii="Times New Roman" w:hAnsi="Times New Roman"/>
                <w:b/>
                <w:bCs/>
                <w:sz w:val="24"/>
                <w:szCs w:val="24"/>
              </w:rPr>
              <w:t xml:space="preserve"> </w:t>
            </w:r>
            <w:r w:rsidRPr="00DB583D">
              <w:rPr>
                <w:rFonts w:ascii="Times New Roman" w:hAnsi="Times New Roman"/>
                <w:bCs/>
                <w:sz w:val="24"/>
                <w:szCs w:val="24"/>
              </w:rPr>
              <w:t>базовые элементы к монтажу</w:t>
            </w:r>
            <w:r w:rsidRPr="00DB583D">
              <w:rPr>
                <w:rFonts w:ascii="Times New Roman" w:hAnsi="Times New Roman"/>
                <w:b/>
                <w:bCs/>
                <w:sz w:val="24"/>
                <w:szCs w:val="24"/>
              </w:rPr>
              <w:t xml:space="preserve"> </w:t>
            </w:r>
            <w:r>
              <w:rPr>
                <w:rFonts w:ascii="Times New Roman" w:hAnsi="Times New Roman"/>
                <w:bCs/>
                <w:sz w:val="24"/>
                <w:szCs w:val="24"/>
              </w:rPr>
              <w:t xml:space="preserve">проводов </w:t>
            </w:r>
            <w:r w:rsidRPr="00DB583D">
              <w:rPr>
                <w:rFonts w:ascii="Times New Roman" w:hAnsi="Times New Roman"/>
                <w:bCs/>
                <w:sz w:val="24"/>
                <w:szCs w:val="24"/>
              </w:rPr>
              <w:t>и кабелей, радиоэлементов</w:t>
            </w:r>
            <w:r w:rsidR="00207E6F">
              <w:rPr>
                <w:rFonts w:ascii="Times New Roman" w:hAnsi="Times New Roman"/>
                <w:bCs/>
                <w:sz w:val="24"/>
                <w:szCs w:val="24"/>
              </w:rPr>
              <w:t>;</w:t>
            </w:r>
          </w:p>
          <w:p w14:paraId="5D041C1A"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о</w:t>
            </w:r>
            <w:r w:rsidRPr="00DB583D">
              <w:rPr>
                <w:rFonts w:ascii="Times New Roman" w:hAnsi="Times New Roman"/>
                <w:sz w:val="24"/>
                <w:szCs w:val="24"/>
              </w:rPr>
              <w:t>существлять монтаж компонентов в металлизированные</w:t>
            </w:r>
            <w:r w:rsidRPr="00DB583D">
              <w:rPr>
                <w:rFonts w:ascii="Times New Roman" w:hAnsi="Times New Roman"/>
                <w:b/>
                <w:sz w:val="24"/>
                <w:szCs w:val="24"/>
              </w:rPr>
              <w:t xml:space="preserve"> </w:t>
            </w:r>
            <w:r w:rsidRPr="00DB583D">
              <w:rPr>
                <w:rFonts w:ascii="Times New Roman" w:hAnsi="Times New Roman"/>
                <w:sz w:val="24"/>
                <w:szCs w:val="24"/>
              </w:rPr>
              <w:t xml:space="preserve">отверстия, </w:t>
            </w:r>
          </w:p>
          <w:p w14:paraId="01B6F734" w14:textId="77777777" w:rsidR="00DB583D" w:rsidRPr="00DB583D" w:rsidRDefault="00DB583D" w:rsidP="00207E6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00207E6F">
              <w:rPr>
                <w:rFonts w:ascii="Times New Roman" w:hAnsi="Times New Roman"/>
                <w:sz w:val="24"/>
                <w:szCs w:val="24"/>
              </w:rPr>
              <w:t>и</w:t>
            </w:r>
            <w:r w:rsidRPr="00DB583D">
              <w:rPr>
                <w:rFonts w:ascii="Times New Roman" w:hAnsi="Times New Roman"/>
                <w:sz w:val="24"/>
                <w:szCs w:val="24"/>
              </w:rPr>
              <w:t>зготавливать</w:t>
            </w:r>
            <w:r>
              <w:rPr>
                <w:rFonts w:ascii="Times New Roman" w:hAnsi="Times New Roman"/>
                <w:b/>
                <w:sz w:val="24"/>
                <w:szCs w:val="24"/>
              </w:rPr>
              <w:t xml:space="preserve"> </w:t>
            </w:r>
            <w:r w:rsidRPr="00DB583D">
              <w:rPr>
                <w:rFonts w:ascii="Times New Roman" w:hAnsi="Times New Roman"/>
                <w:sz w:val="24"/>
                <w:szCs w:val="24"/>
              </w:rPr>
              <w:t>наборные кабели и жгуты</w:t>
            </w:r>
            <w:r w:rsidR="00207E6F">
              <w:rPr>
                <w:rFonts w:ascii="Times New Roman" w:hAnsi="Times New Roman"/>
                <w:sz w:val="24"/>
                <w:szCs w:val="24"/>
              </w:rPr>
              <w:t>;</w:t>
            </w:r>
          </w:p>
          <w:p w14:paraId="63362CA0"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Pr>
                <w:rFonts w:ascii="Times New Roman" w:hAnsi="Times New Roman"/>
                <w:sz w:val="24"/>
                <w:szCs w:val="24"/>
              </w:rPr>
              <w:t xml:space="preserve">роводить контроль качества </w:t>
            </w:r>
            <w:r w:rsidRPr="00DB583D">
              <w:rPr>
                <w:rFonts w:ascii="Times New Roman" w:hAnsi="Times New Roman"/>
                <w:sz w:val="24"/>
                <w:szCs w:val="24"/>
              </w:rPr>
              <w:t>монтажных работ</w:t>
            </w:r>
            <w:r w:rsidR="00207E6F">
              <w:rPr>
                <w:rFonts w:ascii="Times New Roman" w:hAnsi="Times New Roman"/>
                <w:sz w:val="24"/>
                <w:szCs w:val="24"/>
              </w:rPr>
              <w:t>;</w:t>
            </w:r>
          </w:p>
          <w:p w14:paraId="305AF2CF"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Pr>
                <w:rFonts w:ascii="Times New Roman" w:hAnsi="Times New Roman"/>
                <w:sz w:val="24"/>
                <w:szCs w:val="24"/>
              </w:rPr>
              <w:t xml:space="preserve">ыбирать </w:t>
            </w:r>
            <w:r w:rsidRPr="00DB583D">
              <w:rPr>
                <w:rFonts w:ascii="Times New Roman" w:hAnsi="Times New Roman"/>
                <w:sz w:val="24"/>
                <w:szCs w:val="24"/>
              </w:rPr>
              <w:t>припойную пасту;</w:t>
            </w:r>
          </w:p>
          <w:p w14:paraId="2C21C345"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наносить паяльную пасту </w:t>
            </w:r>
            <w:r w:rsidRPr="00DB583D">
              <w:rPr>
                <w:rFonts w:ascii="Times New Roman" w:hAnsi="Times New Roman"/>
                <w:sz w:val="24"/>
                <w:szCs w:val="24"/>
              </w:rPr>
              <w:t>различными методами (трафаретным, дисперсным);</w:t>
            </w:r>
          </w:p>
          <w:p w14:paraId="264D0044"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у</w:t>
            </w:r>
            <w:r w:rsidRPr="00DB583D">
              <w:rPr>
                <w:rFonts w:ascii="Times New Roman" w:hAnsi="Times New Roman"/>
                <w:sz w:val="24"/>
                <w:szCs w:val="24"/>
              </w:rPr>
              <w:t>станавливать компоненты на плату:</w:t>
            </w:r>
            <w:r>
              <w:rPr>
                <w:rFonts w:ascii="Times New Roman" w:hAnsi="Times New Roman"/>
                <w:sz w:val="24"/>
                <w:szCs w:val="24"/>
              </w:rPr>
              <w:t xml:space="preserve"> </w:t>
            </w:r>
            <w:r w:rsidRPr="00DB583D">
              <w:rPr>
                <w:rFonts w:ascii="Times New Roman" w:hAnsi="Times New Roman"/>
                <w:sz w:val="24"/>
                <w:szCs w:val="24"/>
              </w:rPr>
              <w:t>автоматически и вручную;</w:t>
            </w:r>
          </w:p>
          <w:p w14:paraId="730FEE24"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о</w:t>
            </w:r>
            <w:r w:rsidRPr="00DB583D">
              <w:rPr>
                <w:rFonts w:ascii="Times New Roman" w:hAnsi="Times New Roman"/>
                <w:sz w:val="24"/>
                <w:szCs w:val="24"/>
              </w:rPr>
              <w:t>существлять пай</w:t>
            </w:r>
            <w:r>
              <w:rPr>
                <w:rFonts w:ascii="Times New Roman" w:hAnsi="Times New Roman"/>
                <w:sz w:val="24"/>
                <w:szCs w:val="24"/>
              </w:rPr>
              <w:t xml:space="preserve">ку </w:t>
            </w:r>
            <w:r w:rsidRPr="00DB583D">
              <w:rPr>
                <w:rFonts w:ascii="Times New Roman" w:hAnsi="Times New Roman"/>
                <w:sz w:val="24"/>
                <w:szCs w:val="24"/>
              </w:rPr>
              <w:t>«оплавлением»</w:t>
            </w:r>
            <w:r w:rsidR="00207E6F">
              <w:rPr>
                <w:rFonts w:ascii="Times New Roman" w:hAnsi="Times New Roman"/>
                <w:sz w:val="24"/>
                <w:szCs w:val="24"/>
              </w:rPr>
              <w:t>;</w:t>
            </w:r>
          </w:p>
          <w:p w14:paraId="452FD92F"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ыбирать материалы</w:t>
            </w:r>
            <w:r>
              <w:rPr>
                <w:rFonts w:ascii="Times New Roman" w:hAnsi="Times New Roman"/>
                <w:sz w:val="24"/>
                <w:szCs w:val="24"/>
              </w:rPr>
              <w:t xml:space="preserve">, инструменты и   оборудование </w:t>
            </w:r>
            <w:r w:rsidRPr="00DB583D">
              <w:rPr>
                <w:rFonts w:ascii="Times New Roman" w:hAnsi="Times New Roman"/>
                <w:sz w:val="24"/>
                <w:szCs w:val="24"/>
              </w:rPr>
              <w:t>для выполнения демонтажа электронных приборов и устройств;</w:t>
            </w:r>
          </w:p>
          <w:p w14:paraId="57ABAE86"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Pr>
                <w:rFonts w:ascii="Times New Roman" w:hAnsi="Times New Roman"/>
                <w:sz w:val="24"/>
                <w:szCs w:val="24"/>
              </w:rPr>
              <w:t xml:space="preserve">роводить </w:t>
            </w:r>
            <w:r w:rsidRPr="00DB583D">
              <w:rPr>
                <w:rFonts w:ascii="Times New Roman" w:hAnsi="Times New Roman"/>
                <w:sz w:val="24"/>
                <w:szCs w:val="24"/>
              </w:rPr>
              <w:t>работу по демонтажу электронных приборов и устройств</w:t>
            </w:r>
            <w:r w:rsidR="00207E6F">
              <w:rPr>
                <w:rFonts w:ascii="Times New Roman" w:hAnsi="Times New Roman"/>
                <w:sz w:val="24"/>
                <w:szCs w:val="24"/>
              </w:rPr>
              <w:t>;</w:t>
            </w:r>
          </w:p>
          <w:p w14:paraId="70532B56" w14:textId="77777777" w:rsidR="00DB583D" w:rsidRPr="00DB583D" w:rsidRDefault="00DB583D" w:rsidP="00207E6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 xml:space="preserve">роизводить сборку деталей и узлов полупроводниковых приборов методом конденсаторной сварки, электросварки и холодной сварки с применением влагопоглотителей и без них, с </w:t>
            </w:r>
            <w:r w:rsidR="00207E6F">
              <w:rPr>
                <w:rFonts w:ascii="Times New Roman" w:hAnsi="Times New Roman"/>
                <w:sz w:val="24"/>
                <w:szCs w:val="24"/>
              </w:rPr>
              <w:t>применением оптических приборов;</w:t>
            </w:r>
          </w:p>
          <w:p w14:paraId="41B26838"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выполнять микромонтаж;</w:t>
            </w:r>
          </w:p>
          <w:p w14:paraId="74550E6C"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риклеивать твердые схемы токопроводящим клеем;</w:t>
            </w:r>
          </w:p>
          <w:p w14:paraId="7E173C84" w14:textId="77777777" w:rsidR="00DB583D" w:rsidRPr="00207E6F"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ыполнять сборку</w:t>
            </w:r>
            <w:r w:rsidRPr="00DB583D">
              <w:rPr>
                <w:rFonts w:ascii="Times New Roman" w:hAnsi="Times New Roman"/>
                <w:b/>
                <w:sz w:val="24"/>
                <w:szCs w:val="24"/>
              </w:rPr>
              <w:t xml:space="preserve"> </w:t>
            </w:r>
            <w:r w:rsidR="00207E6F">
              <w:rPr>
                <w:rFonts w:ascii="Times New Roman" w:hAnsi="Times New Roman"/>
                <w:sz w:val="24"/>
                <w:szCs w:val="24"/>
              </w:rPr>
              <w:t xml:space="preserve">применением </w:t>
            </w:r>
            <w:r w:rsidRPr="00DB583D">
              <w:rPr>
                <w:rFonts w:ascii="Times New Roman" w:hAnsi="Times New Roman"/>
                <w:sz w:val="24"/>
                <w:szCs w:val="24"/>
              </w:rPr>
              <w:t>завальцовки, запрессовки, пайки на станках-полуавтоматах и автоматах посадки с применением оптических приборов</w:t>
            </w:r>
            <w:r w:rsidRPr="00DB583D">
              <w:rPr>
                <w:rFonts w:ascii="Times New Roman" w:hAnsi="Times New Roman"/>
                <w:color w:val="00B0F0"/>
                <w:sz w:val="24"/>
                <w:szCs w:val="24"/>
              </w:rPr>
              <w:t>;</w:t>
            </w:r>
          </w:p>
          <w:p w14:paraId="5C799ABF"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р</w:t>
            </w:r>
            <w:r w:rsidRPr="00DB583D">
              <w:rPr>
                <w:rFonts w:ascii="Times New Roman" w:hAnsi="Times New Roman"/>
                <w:sz w:val="24"/>
                <w:szCs w:val="24"/>
              </w:rPr>
              <w:t>еализовывать различные способы герметизации и проверки на герметичность;</w:t>
            </w:r>
          </w:p>
          <w:p w14:paraId="403288E6"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ыполнять влагозащиты электрического монтажа заливкой компаундом, пресс-материалом;</w:t>
            </w:r>
          </w:p>
          <w:p w14:paraId="6DBAAE87"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роводить визуальный и оптический контроль качества выполнения монтажа электронных устро</w:t>
            </w:r>
            <w:r w:rsidR="00207E6F">
              <w:rPr>
                <w:rFonts w:ascii="Times New Roman" w:hAnsi="Times New Roman"/>
                <w:sz w:val="24"/>
                <w:szCs w:val="24"/>
              </w:rPr>
              <w:t>йств;</w:t>
            </w:r>
          </w:p>
          <w:p w14:paraId="2DC65C1E" w14:textId="77777777" w:rsidR="00DB583D" w:rsidRPr="00207E6F"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207E6F">
              <w:rPr>
                <w:rFonts w:ascii="Times New Roman" w:hAnsi="Times New Roman"/>
                <w:bCs/>
                <w:sz w:val="24"/>
                <w:szCs w:val="24"/>
              </w:rPr>
              <w:t>в</w:t>
            </w:r>
            <w:r w:rsidRPr="00DB583D">
              <w:rPr>
                <w:rFonts w:ascii="Times New Roman" w:hAnsi="Times New Roman"/>
                <w:bCs/>
                <w:sz w:val="24"/>
                <w:szCs w:val="24"/>
              </w:rPr>
              <w:t xml:space="preserve">ыполнять </w:t>
            </w:r>
            <w:r w:rsidRPr="00DB583D">
              <w:rPr>
                <w:rFonts w:ascii="Times New Roman" w:hAnsi="Times New Roman"/>
                <w:b/>
                <w:bCs/>
                <w:sz w:val="24"/>
                <w:szCs w:val="24"/>
              </w:rPr>
              <w:t>э</w:t>
            </w:r>
            <w:r w:rsidRPr="00DB583D">
              <w:rPr>
                <w:rFonts w:ascii="Times New Roman" w:hAnsi="Times New Roman"/>
                <w:bCs/>
                <w:sz w:val="24"/>
                <w:szCs w:val="24"/>
              </w:rPr>
              <w:t>лектрический контроль качества монтажа</w:t>
            </w:r>
            <w:r w:rsidR="00207E6F">
              <w:rPr>
                <w:rFonts w:ascii="Times New Roman" w:hAnsi="Times New Roman"/>
                <w:bCs/>
                <w:sz w:val="24"/>
                <w:szCs w:val="24"/>
              </w:rPr>
              <w:t>.</w:t>
            </w:r>
          </w:p>
        </w:tc>
      </w:tr>
      <w:tr w:rsidR="0042391B" w:rsidRPr="00FF74CD" w14:paraId="3F9D6D6D" w14:textId="77777777" w:rsidTr="008147A5">
        <w:trPr>
          <w:trHeight w:val="273"/>
          <w:jc w:val="center"/>
        </w:trPr>
        <w:tc>
          <w:tcPr>
            <w:tcW w:w="1700" w:type="dxa"/>
            <w:vMerge/>
          </w:tcPr>
          <w:p w14:paraId="07B2350C" w14:textId="77777777" w:rsidR="0042391B" w:rsidRPr="00FF74CD" w:rsidRDefault="0042391B" w:rsidP="002562EF">
            <w:pPr>
              <w:spacing w:after="0" w:line="240" w:lineRule="auto"/>
              <w:rPr>
                <w:rFonts w:ascii="Times New Roman" w:hAnsi="Times New Roman"/>
                <w:sz w:val="24"/>
                <w:szCs w:val="24"/>
              </w:rPr>
            </w:pPr>
          </w:p>
        </w:tc>
        <w:tc>
          <w:tcPr>
            <w:tcW w:w="2126" w:type="dxa"/>
            <w:vMerge/>
          </w:tcPr>
          <w:p w14:paraId="5AA9BA8A" w14:textId="77777777" w:rsidR="0042391B" w:rsidRPr="00FF74CD" w:rsidRDefault="0042391B" w:rsidP="002562EF">
            <w:pPr>
              <w:spacing w:after="0" w:line="240" w:lineRule="auto"/>
              <w:rPr>
                <w:rFonts w:ascii="Times New Roman" w:hAnsi="Times New Roman"/>
                <w:sz w:val="24"/>
                <w:szCs w:val="24"/>
              </w:rPr>
            </w:pPr>
          </w:p>
        </w:tc>
        <w:tc>
          <w:tcPr>
            <w:tcW w:w="6234" w:type="dxa"/>
          </w:tcPr>
          <w:p w14:paraId="3C662E47" w14:textId="77777777" w:rsidR="0042391B" w:rsidRDefault="007E25D0" w:rsidP="0042391B">
            <w:pPr>
              <w:spacing w:after="0" w:line="240" w:lineRule="auto"/>
              <w:rPr>
                <w:rFonts w:ascii="Times New Roman" w:hAnsi="Times New Roman"/>
                <w:b/>
                <w:sz w:val="24"/>
                <w:szCs w:val="24"/>
              </w:rPr>
            </w:pPr>
            <w:r w:rsidRPr="00FF74CD">
              <w:rPr>
                <w:rFonts w:ascii="Times New Roman" w:hAnsi="Times New Roman"/>
                <w:b/>
                <w:sz w:val="24"/>
                <w:szCs w:val="24"/>
              </w:rPr>
              <w:t>Знания:</w:t>
            </w:r>
          </w:p>
          <w:p w14:paraId="370A3415" w14:textId="77777777" w:rsidR="00771610" w:rsidRPr="00771610" w:rsidRDefault="00207E6F" w:rsidP="003F7A4C">
            <w:pPr>
              <w:spacing w:after="0" w:line="240" w:lineRule="auto"/>
              <w:rPr>
                <w:rFonts w:ascii="Times New Roman" w:hAnsi="Times New Roman"/>
                <w:sz w:val="24"/>
                <w:szCs w:val="24"/>
              </w:rPr>
            </w:pPr>
            <w:r>
              <w:rPr>
                <w:rFonts w:ascii="Times New Roman" w:hAnsi="Times New Roman"/>
                <w:sz w:val="24"/>
                <w:szCs w:val="24"/>
              </w:rPr>
              <w:t>- правила ТБ и ОТ на рабочем месте;</w:t>
            </w:r>
          </w:p>
          <w:p w14:paraId="1D7CDEC0" w14:textId="77777777" w:rsidR="00771610" w:rsidRPr="00771610" w:rsidRDefault="00207E6F" w:rsidP="003F7A4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и нормы охраны труда, охраны окружающей среды и пожарной безопасности.</w:t>
            </w:r>
          </w:p>
          <w:p w14:paraId="5A7A2C69" w14:textId="77777777" w:rsidR="00771610" w:rsidRPr="00771610" w:rsidRDefault="00207E6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00771610" w:rsidRPr="00771610">
              <w:rPr>
                <w:rFonts w:ascii="Times New Roman" w:hAnsi="Times New Roman"/>
                <w:sz w:val="24"/>
                <w:szCs w:val="24"/>
              </w:rPr>
              <w:t>лгоритм организации технологическо</w:t>
            </w:r>
            <w:r w:rsidR="00771610">
              <w:rPr>
                <w:rFonts w:ascii="Times New Roman" w:hAnsi="Times New Roman"/>
                <w:sz w:val="24"/>
                <w:szCs w:val="24"/>
              </w:rPr>
              <w:t>го процесса монтажа и демонтажа</w:t>
            </w:r>
            <w:r>
              <w:rPr>
                <w:rFonts w:ascii="Times New Roman" w:hAnsi="Times New Roman"/>
                <w:sz w:val="24"/>
                <w:szCs w:val="24"/>
              </w:rPr>
              <w:t>;</w:t>
            </w:r>
          </w:p>
          <w:p w14:paraId="1C06AEFC" w14:textId="77777777" w:rsidR="00771610" w:rsidRPr="00771610" w:rsidRDefault="00207E6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технической эксплуатации и ухода</w:t>
            </w:r>
            <w:r w:rsidR="00771610" w:rsidRPr="00771610">
              <w:rPr>
                <w:rFonts w:ascii="Times New Roman" w:hAnsi="Times New Roman"/>
                <w:b/>
                <w:sz w:val="24"/>
                <w:szCs w:val="24"/>
              </w:rPr>
              <w:t xml:space="preserve"> </w:t>
            </w:r>
            <w:r w:rsidR="00771610">
              <w:rPr>
                <w:rFonts w:ascii="Times New Roman" w:hAnsi="Times New Roman"/>
                <w:sz w:val="24"/>
                <w:szCs w:val="24"/>
              </w:rPr>
              <w:t>за</w:t>
            </w:r>
            <w:r w:rsidR="00771610" w:rsidRPr="00771610">
              <w:rPr>
                <w:rFonts w:ascii="Times New Roman" w:hAnsi="Times New Roman"/>
                <w:sz w:val="24"/>
                <w:szCs w:val="24"/>
              </w:rPr>
              <w:t xml:space="preserve"> рабочим оборудованием, приспособлениями и инструментом</w:t>
            </w:r>
            <w:r>
              <w:rPr>
                <w:rFonts w:ascii="Times New Roman" w:hAnsi="Times New Roman"/>
                <w:sz w:val="24"/>
                <w:szCs w:val="24"/>
              </w:rPr>
              <w:t>;</w:t>
            </w:r>
          </w:p>
          <w:p w14:paraId="4773B02B" w14:textId="77777777" w:rsidR="00771610" w:rsidRPr="00771610" w:rsidRDefault="00207E6F" w:rsidP="003F7A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о</w:t>
            </w:r>
            <w:r w:rsidR="00771610" w:rsidRPr="00771610">
              <w:rPr>
                <w:rFonts w:ascii="Times New Roman" w:hAnsi="Times New Roman"/>
                <w:bCs/>
                <w:sz w:val="24"/>
                <w:szCs w:val="24"/>
              </w:rPr>
              <w:t>борудование и инструме</w:t>
            </w:r>
            <w:r w:rsidR="00771610">
              <w:rPr>
                <w:rFonts w:ascii="Times New Roman" w:hAnsi="Times New Roman"/>
                <w:bCs/>
                <w:sz w:val="24"/>
                <w:szCs w:val="24"/>
              </w:rPr>
              <w:t xml:space="preserve">нты для выполнения   навесного </w:t>
            </w:r>
            <w:r w:rsidR="00771610" w:rsidRPr="00771610">
              <w:rPr>
                <w:rFonts w:ascii="Times New Roman" w:hAnsi="Times New Roman"/>
                <w:bCs/>
                <w:sz w:val="24"/>
                <w:szCs w:val="24"/>
              </w:rPr>
              <w:t>монтажа</w:t>
            </w:r>
            <w:r>
              <w:rPr>
                <w:rFonts w:ascii="Times New Roman" w:hAnsi="Times New Roman"/>
                <w:bCs/>
                <w:sz w:val="24"/>
                <w:szCs w:val="24"/>
              </w:rPr>
              <w:t>;</w:t>
            </w:r>
          </w:p>
          <w:p w14:paraId="3C3A4B6C" w14:textId="77777777" w:rsidR="00771610" w:rsidRPr="00771610" w:rsidRDefault="00207E6F" w:rsidP="003F7A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w:t>
            </w:r>
            <w:r w:rsidR="00771610" w:rsidRPr="00771610">
              <w:rPr>
                <w:rFonts w:ascii="Times New Roman" w:hAnsi="Times New Roman"/>
                <w:bCs/>
                <w:sz w:val="24"/>
                <w:szCs w:val="24"/>
              </w:rPr>
              <w:t>ехнологи</w:t>
            </w:r>
            <w:r>
              <w:rPr>
                <w:rFonts w:ascii="Times New Roman" w:hAnsi="Times New Roman"/>
                <w:bCs/>
                <w:sz w:val="24"/>
                <w:szCs w:val="24"/>
              </w:rPr>
              <w:t>я</w:t>
            </w:r>
            <w:r w:rsidR="00771610" w:rsidRPr="00771610">
              <w:rPr>
                <w:rFonts w:ascii="Times New Roman" w:hAnsi="Times New Roman"/>
                <w:bCs/>
                <w:sz w:val="24"/>
                <w:szCs w:val="24"/>
              </w:rPr>
              <w:t xml:space="preserve"> навесного монтажа</w:t>
            </w:r>
          </w:p>
          <w:p w14:paraId="236C33FF" w14:textId="77777777" w:rsidR="00771610" w:rsidRPr="00207E6F" w:rsidRDefault="00207E6F" w:rsidP="003F7A4C">
            <w:pPr>
              <w:spacing w:after="0" w:line="240" w:lineRule="auto"/>
              <w:jc w:val="both"/>
              <w:rPr>
                <w:rFonts w:ascii="Times New Roman" w:hAnsi="Times New Roman"/>
                <w:b/>
                <w:bCs/>
                <w:sz w:val="24"/>
                <w:szCs w:val="24"/>
              </w:rPr>
            </w:pPr>
            <w:r>
              <w:rPr>
                <w:rFonts w:ascii="Times New Roman" w:hAnsi="Times New Roman"/>
                <w:bCs/>
                <w:sz w:val="24"/>
                <w:szCs w:val="24"/>
              </w:rPr>
              <w:t>- б</w:t>
            </w:r>
            <w:r w:rsidR="00771610" w:rsidRPr="00771610">
              <w:rPr>
                <w:rFonts w:ascii="Times New Roman" w:hAnsi="Times New Roman"/>
                <w:bCs/>
                <w:sz w:val="24"/>
                <w:szCs w:val="24"/>
              </w:rPr>
              <w:t>азовые элементы навесного монтажа</w:t>
            </w:r>
            <w:r>
              <w:rPr>
                <w:rFonts w:ascii="Times New Roman" w:hAnsi="Times New Roman"/>
                <w:b/>
                <w:bCs/>
                <w:sz w:val="24"/>
                <w:szCs w:val="24"/>
              </w:rPr>
              <w:t>: м</w:t>
            </w:r>
            <w:r>
              <w:rPr>
                <w:rFonts w:ascii="Times New Roman" w:hAnsi="Times New Roman"/>
                <w:bCs/>
                <w:sz w:val="24"/>
                <w:szCs w:val="24"/>
              </w:rPr>
              <w:t>онтажные провода, п</w:t>
            </w:r>
            <w:r w:rsidR="00771610" w:rsidRPr="00771610">
              <w:rPr>
                <w:rFonts w:ascii="Times New Roman" w:hAnsi="Times New Roman"/>
                <w:bCs/>
                <w:sz w:val="24"/>
                <w:szCs w:val="24"/>
              </w:rPr>
              <w:t>араметры проводов</w:t>
            </w:r>
            <w:r>
              <w:rPr>
                <w:rFonts w:ascii="Times New Roman" w:hAnsi="Times New Roman"/>
                <w:bCs/>
                <w:sz w:val="24"/>
                <w:szCs w:val="24"/>
              </w:rPr>
              <w:t>, расчёт оптимального сечения, о</w:t>
            </w:r>
            <w:r w:rsidR="00771610" w:rsidRPr="00771610">
              <w:rPr>
                <w:rFonts w:ascii="Times New Roman" w:hAnsi="Times New Roman"/>
                <w:bCs/>
                <w:sz w:val="24"/>
                <w:szCs w:val="24"/>
              </w:rPr>
              <w:t>сновные параметры, обозначения и маркировка радиоэлементов,</w:t>
            </w:r>
            <w:r>
              <w:rPr>
                <w:rFonts w:ascii="Times New Roman" w:hAnsi="Times New Roman"/>
                <w:b/>
                <w:bCs/>
                <w:sz w:val="24"/>
                <w:szCs w:val="24"/>
              </w:rPr>
              <w:t xml:space="preserve"> </w:t>
            </w:r>
            <w:r w:rsidR="00771610" w:rsidRPr="00771610">
              <w:rPr>
                <w:rFonts w:ascii="Times New Roman" w:hAnsi="Times New Roman"/>
                <w:bCs/>
                <w:sz w:val="24"/>
                <w:szCs w:val="24"/>
              </w:rPr>
              <w:t>электронных приборов, интегральных схем</w:t>
            </w:r>
            <w:r>
              <w:rPr>
                <w:rFonts w:ascii="Times New Roman" w:hAnsi="Times New Roman"/>
                <w:bCs/>
                <w:sz w:val="24"/>
                <w:szCs w:val="24"/>
              </w:rPr>
              <w:t>;</w:t>
            </w:r>
          </w:p>
          <w:p w14:paraId="0913753D" w14:textId="77777777" w:rsidR="00771610" w:rsidRPr="00207E6F"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изоляционные материалы, н</w:t>
            </w:r>
            <w:r w:rsidR="00771610" w:rsidRPr="00771610">
              <w:rPr>
                <w:rFonts w:ascii="Times New Roman" w:hAnsi="Times New Roman"/>
                <w:sz w:val="24"/>
                <w:szCs w:val="24"/>
              </w:rPr>
              <w:t>азначение, условия применения используемых материалов</w:t>
            </w:r>
          </w:p>
          <w:p w14:paraId="4A855018" w14:textId="77777777" w:rsidR="00771610" w:rsidRPr="00771610" w:rsidRDefault="00207E6F" w:rsidP="003F7A4C">
            <w:pPr>
              <w:spacing w:after="0" w:line="240" w:lineRule="auto"/>
              <w:jc w:val="both"/>
              <w:rPr>
                <w:rFonts w:ascii="Times New Roman" w:hAnsi="Times New Roman"/>
                <w:bCs/>
                <w:sz w:val="24"/>
                <w:szCs w:val="24"/>
              </w:rPr>
            </w:pPr>
            <w:r>
              <w:rPr>
                <w:rFonts w:ascii="Times New Roman" w:hAnsi="Times New Roman"/>
                <w:bCs/>
                <w:sz w:val="24"/>
                <w:szCs w:val="24"/>
              </w:rPr>
              <w:t>- в</w:t>
            </w:r>
            <w:r w:rsidR="00771610" w:rsidRPr="00771610">
              <w:rPr>
                <w:rFonts w:ascii="Times New Roman" w:hAnsi="Times New Roman"/>
                <w:bCs/>
                <w:sz w:val="24"/>
                <w:szCs w:val="24"/>
              </w:rPr>
              <w:t>иды</w:t>
            </w:r>
            <w:r w:rsidR="00771610" w:rsidRPr="00771610">
              <w:rPr>
                <w:rFonts w:ascii="Times New Roman" w:hAnsi="Times New Roman"/>
                <w:b/>
                <w:bCs/>
                <w:sz w:val="24"/>
                <w:szCs w:val="24"/>
              </w:rPr>
              <w:t xml:space="preserve"> </w:t>
            </w:r>
            <w:r w:rsidR="00771610" w:rsidRPr="00771610">
              <w:rPr>
                <w:rFonts w:ascii="Times New Roman" w:hAnsi="Times New Roman"/>
                <w:bCs/>
                <w:sz w:val="24"/>
                <w:szCs w:val="24"/>
              </w:rPr>
              <w:t xml:space="preserve">электрического монтажа; </w:t>
            </w:r>
          </w:p>
          <w:p w14:paraId="775E85A0"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00771610" w:rsidRPr="00771610">
              <w:rPr>
                <w:rFonts w:ascii="Times New Roman" w:hAnsi="Times New Roman"/>
                <w:bCs/>
                <w:sz w:val="24"/>
                <w:szCs w:val="24"/>
              </w:rPr>
              <w:t>онструктивно – технологические требования, предъявляемые к монтажу</w:t>
            </w:r>
            <w:r>
              <w:rPr>
                <w:rFonts w:ascii="Times New Roman" w:hAnsi="Times New Roman"/>
                <w:bCs/>
                <w:sz w:val="24"/>
                <w:szCs w:val="24"/>
              </w:rPr>
              <w:t>;</w:t>
            </w:r>
          </w:p>
          <w:p w14:paraId="00395453"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технологический процесс пайки;</w:t>
            </w:r>
          </w:p>
          <w:p w14:paraId="326497BF"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виды пайки;</w:t>
            </w:r>
          </w:p>
          <w:p w14:paraId="581E3894"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м</w:t>
            </w:r>
            <w:r w:rsidR="00771610" w:rsidRPr="00771610">
              <w:rPr>
                <w:rFonts w:ascii="Times New Roman" w:hAnsi="Times New Roman"/>
                <w:bCs/>
                <w:sz w:val="24"/>
                <w:szCs w:val="24"/>
              </w:rPr>
              <w:t>атериалы для выполнения процесса пайки</w:t>
            </w:r>
          </w:p>
          <w:p w14:paraId="1A6D64DA" w14:textId="77777777" w:rsidR="00771610" w:rsidRPr="0095101F"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3F7A4C">
              <w:rPr>
                <w:rFonts w:ascii="Times New Roman" w:hAnsi="Times New Roman"/>
                <w:sz w:val="24"/>
                <w:szCs w:val="24"/>
              </w:rPr>
              <w:t xml:space="preserve">борудование и инструменты </w:t>
            </w:r>
            <w:r w:rsidR="00771610" w:rsidRPr="00771610">
              <w:rPr>
                <w:rFonts w:ascii="Times New Roman" w:hAnsi="Times New Roman"/>
                <w:sz w:val="24"/>
                <w:szCs w:val="24"/>
              </w:rPr>
              <w:t>для выполнения навесного монтажа эл</w:t>
            </w:r>
            <w:r>
              <w:rPr>
                <w:rFonts w:ascii="Times New Roman" w:hAnsi="Times New Roman"/>
                <w:sz w:val="24"/>
                <w:szCs w:val="24"/>
              </w:rPr>
              <w:t xml:space="preserve">ектронных приборов и устройств: </w:t>
            </w:r>
            <w:r w:rsidR="00771610" w:rsidRPr="00771610">
              <w:rPr>
                <w:rFonts w:ascii="Times New Roman" w:hAnsi="Times New Roman"/>
                <w:bCs/>
                <w:sz w:val="24"/>
                <w:szCs w:val="24"/>
              </w:rPr>
              <w:t xml:space="preserve">виды паяльников, паяльных станций. </w:t>
            </w:r>
          </w:p>
          <w:p w14:paraId="71C2C5ED" w14:textId="77777777" w:rsidR="00771610" w:rsidRPr="00771610" w:rsidRDefault="0095101F" w:rsidP="003F7A4C">
            <w:pPr>
              <w:spacing w:after="0" w:line="240" w:lineRule="auto"/>
              <w:jc w:val="both"/>
              <w:rPr>
                <w:rFonts w:ascii="Times New Roman" w:hAnsi="Times New Roman"/>
                <w:b/>
                <w:sz w:val="24"/>
                <w:szCs w:val="24"/>
              </w:rPr>
            </w:pPr>
            <w:r>
              <w:rPr>
                <w:rFonts w:ascii="Times New Roman" w:hAnsi="Times New Roman"/>
                <w:sz w:val="24"/>
                <w:szCs w:val="24"/>
              </w:rPr>
              <w:t>- б</w:t>
            </w:r>
            <w:r w:rsidR="00771610" w:rsidRPr="00771610">
              <w:rPr>
                <w:rFonts w:ascii="Times New Roman" w:hAnsi="Times New Roman"/>
                <w:sz w:val="24"/>
                <w:szCs w:val="24"/>
              </w:rPr>
              <w:t>азовые элементы поверхностного монтажа</w:t>
            </w:r>
            <w:r>
              <w:rPr>
                <w:rFonts w:ascii="Times New Roman" w:hAnsi="Times New Roman"/>
                <w:b/>
                <w:sz w:val="24"/>
                <w:szCs w:val="24"/>
              </w:rPr>
              <w:t>;</w:t>
            </w:r>
          </w:p>
          <w:p w14:paraId="583000EB" w14:textId="77777777" w:rsidR="00771610" w:rsidRPr="00771610" w:rsidRDefault="0095101F" w:rsidP="003F7A4C">
            <w:pPr>
              <w:spacing w:after="0" w:line="240" w:lineRule="auto"/>
              <w:jc w:val="both"/>
              <w:rPr>
                <w:rFonts w:ascii="Times New Roman" w:hAnsi="Times New Roman"/>
                <w:b/>
                <w:sz w:val="24"/>
                <w:szCs w:val="24"/>
              </w:rPr>
            </w:pPr>
            <w:r>
              <w:rPr>
                <w:rFonts w:ascii="Times New Roman" w:hAnsi="Times New Roman"/>
                <w:bCs/>
                <w:sz w:val="24"/>
                <w:szCs w:val="24"/>
              </w:rPr>
              <w:t>- печатные платы, виды печатных плат, м</w:t>
            </w:r>
            <w:r w:rsidR="00771610" w:rsidRPr="00771610">
              <w:rPr>
                <w:rFonts w:ascii="Times New Roman" w:hAnsi="Times New Roman"/>
                <w:bCs/>
                <w:sz w:val="24"/>
                <w:szCs w:val="24"/>
              </w:rPr>
              <w:t>атериалы для печатных плат</w:t>
            </w:r>
            <w:r>
              <w:rPr>
                <w:rFonts w:ascii="Times New Roman" w:hAnsi="Times New Roman"/>
                <w:bCs/>
                <w:sz w:val="24"/>
                <w:szCs w:val="24"/>
              </w:rPr>
              <w:t>;</w:t>
            </w:r>
          </w:p>
          <w:p w14:paraId="44A01FE5" w14:textId="77777777" w:rsidR="0095101F" w:rsidRDefault="0095101F" w:rsidP="003F7A4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к</w:t>
            </w:r>
            <w:r w:rsidR="00771610" w:rsidRPr="00771610">
              <w:rPr>
                <w:rFonts w:ascii="Times New Roman" w:hAnsi="Times New Roman"/>
                <w:bCs/>
                <w:sz w:val="24"/>
                <w:szCs w:val="24"/>
              </w:rPr>
              <w:t>онструктивно – технологические треб</w:t>
            </w:r>
            <w:r>
              <w:rPr>
                <w:rFonts w:ascii="Times New Roman" w:hAnsi="Times New Roman"/>
                <w:bCs/>
                <w:sz w:val="24"/>
                <w:szCs w:val="24"/>
              </w:rPr>
              <w:t>ования, предъявляемые к монтажу;</w:t>
            </w:r>
          </w:p>
          <w:p w14:paraId="4DF47CF1" w14:textId="77777777" w:rsidR="00771610" w:rsidRPr="0095101F" w:rsidRDefault="0095101F" w:rsidP="003F7A4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п</w:t>
            </w:r>
            <w:r w:rsidR="00771610" w:rsidRPr="00771610">
              <w:rPr>
                <w:rFonts w:ascii="Times New Roman" w:hAnsi="Times New Roman"/>
                <w:sz w:val="24"/>
                <w:szCs w:val="24"/>
              </w:rPr>
              <w:t>араметры и характеристики эле</w:t>
            </w:r>
            <w:r>
              <w:rPr>
                <w:rFonts w:ascii="Times New Roman" w:hAnsi="Times New Roman"/>
                <w:sz w:val="24"/>
                <w:szCs w:val="24"/>
              </w:rPr>
              <w:t>ментов поверхностного монтажа, т</w:t>
            </w:r>
            <w:r w:rsidR="00771610" w:rsidRPr="00771610">
              <w:rPr>
                <w:rFonts w:ascii="Times New Roman" w:hAnsi="Times New Roman"/>
                <w:sz w:val="24"/>
                <w:szCs w:val="24"/>
              </w:rPr>
              <w:t>ипы кор</w:t>
            </w:r>
            <w:r>
              <w:rPr>
                <w:rFonts w:ascii="Times New Roman" w:hAnsi="Times New Roman"/>
                <w:sz w:val="24"/>
                <w:szCs w:val="24"/>
              </w:rPr>
              <w:t>пусов, обозначение радиоэлементов;</w:t>
            </w:r>
          </w:p>
          <w:p w14:paraId="376A00D8" w14:textId="77777777" w:rsidR="00771610" w:rsidRPr="00771610" w:rsidRDefault="0095101F" w:rsidP="003F7A4C">
            <w:pPr>
              <w:spacing w:after="0" w:line="240" w:lineRule="auto"/>
              <w:jc w:val="both"/>
              <w:rPr>
                <w:rFonts w:ascii="Times New Roman" w:hAnsi="Times New Roman"/>
                <w:b/>
                <w:sz w:val="24"/>
                <w:szCs w:val="24"/>
              </w:rPr>
            </w:pPr>
            <w:r>
              <w:rPr>
                <w:rFonts w:ascii="Times New Roman" w:hAnsi="Times New Roman"/>
                <w:sz w:val="24"/>
                <w:szCs w:val="24"/>
              </w:rPr>
              <w:t>- м</w:t>
            </w:r>
            <w:r w:rsidR="00771610" w:rsidRPr="00771610">
              <w:rPr>
                <w:rFonts w:ascii="Times New Roman" w:hAnsi="Times New Roman"/>
                <w:sz w:val="24"/>
                <w:szCs w:val="24"/>
              </w:rPr>
              <w:t>атериалы для поверхностного монтажа</w:t>
            </w:r>
            <w:r w:rsidR="00771610" w:rsidRPr="00771610">
              <w:rPr>
                <w:rFonts w:ascii="Times New Roman" w:hAnsi="Times New Roman"/>
                <w:b/>
                <w:sz w:val="24"/>
                <w:szCs w:val="24"/>
              </w:rPr>
              <w:t>.</w:t>
            </w:r>
          </w:p>
          <w:p w14:paraId="78AF2965"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паяльные пасты, состав паяльных паст, клеи, трафареты, т</w:t>
            </w:r>
            <w:r w:rsidR="00771610" w:rsidRPr="00771610">
              <w:rPr>
                <w:rFonts w:ascii="Times New Roman" w:hAnsi="Times New Roman"/>
                <w:sz w:val="24"/>
                <w:szCs w:val="24"/>
              </w:rPr>
              <w:t>ехнология изготовления трафаретов.</w:t>
            </w:r>
          </w:p>
          <w:p w14:paraId="72D3FA1B" w14:textId="77777777" w:rsidR="00771610" w:rsidRPr="00771610" w:rsidRDefault="0095101F" w:rsidP="003F7A4C">
            <w:pPr>
              <w:spacing w:after="0" w:line="240" w:lineRule="auto"/>
              <w:rPr>
                <w:rFonts w:ascii="Times New Roman" w:hAnsi="Times New Roman"/>
                <w:b/>
                <w:sz w:val="24"/>
                <w:szCs w:val="24"/>
              </w:rPr>
            </w:pPr>
            <w:r>
              <w:rPr>
                <w:rFonts w:ascii="Times New Roman" w:hAnsi="Times New Roman"/>
                <w:sz w:val="24"/>
                <w:szCs w:val="24"/>
              </w:rPr>
              <w:t>- т</w:t>
            </w:r>
            <w:r w:rsidR="00771610" w:rsidRPr="00771610">
              <w:rPr>
                <w:rFonts w:ascii="Times New Roman" w:hAnsi="Times New Roman"/>
                <w:sz w:val="24"/>
                <w:szCs w:val="24"/>
              </w:rPr>
              <w:t>ехнология поверхностного монтажа</w:t>
            </w:r>
            <w:r w:rsidR="00771610" w:rsidRPr="00771610">
              <w:rPr>
                <w:rFonts w:ascii="Times New Roman" w:hAnsi="Times New Roman"/>
                <w:b/>
                <w:sz w:val="24"/>
                <w:szCs w:val="24"/>
              </w:rPr>
              <w:t>;</w:t>
            </w:r>
          </w:p>
          <w:p w14:paraId="492EC5BC" w14:textId="77777777" w:rsidR="00771610" w:rsidRPr="00771610" w:rsidRDefault="0095101F" w:rsidP="003F7A4C">
            <w:pPr>
              <w:spacing w:after="0" w:line="240" w:lineRule="auto"/>
              <w:rPr>
                <w:rFonts w:ascii="Times New Roman" w:hAnsi="Times New Roman"/>
                <w:b/>
                <w:sz w:val="24"/>
                <w:szCs w:val="24"/>
              </w:rPr>
            </w:pPr>
            <w:r>
              <w:rPr>
                <w:rFonts w:ascii="Times New Roman" w:hAnsi="Times New Roman"/>
                <w:sz w:val="24"/>
                <w:szCs w:val="24"/>
              </w:rPr>
              <w:t>- т</w:t>
            </w:r>
            <w:r w:rsidR="00771610" w:rsidRPr="00771610">
              <w:rPr>
                <w:rFonts w:ascii="Times New Roman" w:hAnsi="Times New Roman"/>
                <w:sz w:val="24"/>
                <w:szCs w:val="24"/>
              </w:rPr>
              <w:t>ехнологическое оборудование и инструмент для поверхностного монтажа</w:t>
            </w:r>
            <w:r>
              <w:rPr>
                <w:rFonts w:ascii="Times New Roman" w:hAnsi="Times New Roman"/>
                <w:b/>
                <w:sz w:val="24"/>
                <w:szCs w:val="24"/>
              </w:rPr>
              <w:t>;</w:t>
            </w:r>
          </w:p>
          <w:p w14:paraId="226494BE"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аяльное оборудован</w:t>
            </w:r>
            <w:r>
              <w:rPr>
                <w:rFonts w:ascii="Times New Roman" w:hAnsi="Times New Roman"/>
                <w:sz w:val="24"/>
                <w:szCs w:val="24"/>
              </w:rPr>
              <w:t>ие для поверхностного монтажа, к</w:t>
            </w:r>
            <w:r w:rsidR="00771610" w:rsidRPr="00771610">
              <w:rPr>
                <w:rFonts w:ascii="Times New Roman" w:hAnsi="Times New Roman"/>
                <w:sz w:val="24"/>
                <w:szCs w:val="24"/>
              </w:rPr>
              <w:t>онструкция,</w:t>
            </w:r>
            <w:r>
              <w:rPr>
                <w:rFonts w:ascii="Times New Roman" w:hAnsi="Times New Roman"/>
                <w:sz w:val="24"/>
                <w:szCs w:val="24"/>
              </w:rPr>
              <w:t xml:space="preserve"> виды и типы печей оплавления, т</w:t>
            </w:r>
            <w:r w:rsidR="00771610" w:rsidRPr="00771610">
              <w:rPr>
                <w:rFonts w:ascii="Times New Roman" w:hAnsi="Times New Roman"/>
                <w:sz w:val="24"/>
                <w:szCs w:val="24"/>
              </w:rPr>
              <w:t>ехнологическо</w:t>
            </w:r>
            <w:r>
              <w:rPr>
                <w:rFonts w:ascii="Times New Roman" w:hAnsi="Times New Roman"/>
                <w:sz w:val="24"/>
                <w:szCs w:val="24"/>
              </w:rPr>
              <w:t>е оборудование для пайки волной;</w:t>
            </w:r>
          </w:p>
          <w:p w14:paraId="07AAEF87" w14:textId="77777777" w:rsidR="0095101F" w:rsidRDefault="0095101F" w:rsidP="003F7A4C">
            <w:pPr>
              <w:spacing w:after="0" w:line="240" w:lineRule="auto"/>
              <w:rPr>
                <w:rFonts w:ascii="Times New Roman" w:hAnsi="Times New Roman"/>
                <w:sz w:val="24"/>
                <w:szCs w:val="24"/>
              </w:rPr>
            </w:pPr>
            <w:r>
              <w:rPr>
                <w:rFonts w:ascii="Times New Roman" w:hAnsi="Times New Roman"/>
                <w:sz w:val="24"/>
                <w:szCs w:val="24"/>
              </w:rPr>
              <w:t>- х</w:t>
            </w:r>
            <w:r w:rsidR="00771610" w:rsidRPr="00771610">
              <w:rPr>
                <w:rFonts w:ascii="Times New Roman" w:hAnsi="Times New Roman"/>
                <w:sz w:val="24"/>
                <w:szCs w:val="24"/>
              </w:rPr>
              <w:t>арактеристики и область применения оборудов</w:t>
            </w:r>
            <w:r>
              <w:rPr>
                <w:rFonts w:ascii="Times New Roman" w:hAnsi="Times New Roman"/>
                <w:sz w:val="24"/>
                <w:szCs w:val="24"/>
              </w:rPr>
              <w:t>ания для поверхностного монтажа;</w:t>
            </w:r>
          </w:p>
          <w:p w14:paraId="43B3D1DA" w14:textId="77777777" w:rsidR="00771610" w:rsidRPr="00771610" w:rsidRDefault="0095101F" w:rsidP="003F7A4C">
            <w:pPr>
              <w:spacing w:after="0" w:line="240" w:lineRule="auto"/>
              <w:rPr>
                <w:rFonts w:ascii="Times New Roman" w:hAnsi="Times New Roman"/>
                <w:b/>
                <w:sz w:val="24"/>
                <w:szCs w:val="24"/>
              </w:rPr>
            </w:pPr>
            <w:r>
              <w:rPr>
                <w:rFonts w:ascii="Times New Roman" w:hAnsi="Times New Roman"/>
                <w:sz w:val="24"/>
                <w:szCs w:val="24"/>
              </w:rPr>
              <w:t>- м</w:t>
            </w:r>
            <w:r w:rsidR="00771610" w:rsidRPr="00771610">
              <w:rPr>
                <w:rFonts w:ascii="Times New Roman" w:hAnsi="Times New Roman"/>
                <w:sz w:val="24"/>
                <w:szCs w:val="24"/>
              </w:rPr>
              <w:t>атериалы, инструменты, об</w:t>
            </w:r>
            <w:r w:rsidR="003F7A4C">
              <w:rPr>
                <w:rFonts w:ascii="Times New Roman" w:hAnsi="Times New Roman"/>
                <w:sz w:val="24"/>
                <w:szCs w:val="24"/>
              </w:rPr>
              <w:t xml:space="preserve">орудование </w:t>
            </w:r>
            <w:r w:rsidR="00771610" w:rsidRPr="00771610">
              <w:rPr>
                <w:rFonts w:ascii="Times New Roman" w:hAnsi="Times New Roman"/>
                <w:sz w:val="24"/>
                <w:szCs w:val="24"/>
              </w:rPr>
              <w:t>для демонтажа, область применение, основные характеристики</w:t>
            </w:r>
          </w:p>
          <w:p w14:paraId="648680CB" w14:textId="77777777" w:rsidR="00771610" w:rsidRPr="00771610"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00771610" w:rsidRPr="00771610">
              <w:rPr>
                <w:rFonts w:ascii="Times New Roman" w:hAnsi="Times New Roman"/>
                <w:sz w:val="24"/>
                <w:szCs w:val="24"/>
              </w:rPr>
              <w:t>ехнологическое оборудовани</w:t>
            </w:r>
            <w:r>
              <w:rPr>
                <w:rFonts w:ascii="Times New Roman" w:hAnsi="Times New Roman"/>
                <w:sz w:val="24"/>
                <w:szCs w:val="24"/>
              </w:rPr>
              <w:t>е, приспособления и инструменты:</w:t>
            </w:r>
          </w:p>
          <w:p w14:paraId="1707DB78" w14:textId="77777777" w:rsidR="0095101F"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00771610" w:rsidRPr="00771610">
              <w:rPr>
                <w:rFonts w:ascii="Times New Roman" w:hAnsi="Times New Roman"/>
                <w:sz w:val="24"/>
                <w:szCs w:val="24"/>
              </w:rPr>
              <w:t>азначение и рабочие функции</w:t>
            </w:r>
            <w:r w:rsidR="00771610" w:rsidRPr="00771610">
              <w:rPr>
                <w:rFonts w:ascii="Times New Roman" w:hAnsi="Times New Roman"/>
                <w:b/>
                <w:sz w:val="24"/>
                <w:szCs w:val="24"/>
              </w:rPr>
              <w:t xml:space="preserve"> </w:t>
            </w:r>
            <w:r w:rsidR="00771610" w:rsidRPr="00771610">
              <w:rPr>
                <w:rFonts w:ascii="Times New Roman" w:hAnsi="Times New Roman"/>
                <w:sz w:val="24"/>
                <w:szCs w:val="24"/>
              </w:rPr>
              <w:t>деталей и узлов собирае</w:t>
            </w:r>
            <w:r>
              <w:rPr>
                <w:rFonts w:ascii="Times New Roman" w:hAnsi="Times New Roman"/>
                <w:sz w:val="24"/>
                <w:szCs w:val="24"/>
              </w:rPr>
              <w:t>мых приборов;</w:t>
            </w:r>
          </w:p>
          <w:p w14:paraId="237B3767" w14:textId="77777777" w:rsidR="0095101F"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 xml:space="preserve">сновные механические, химические и электрические свойства </w:t>
            </w:r>
            <w:r>
              <w:rPr>
                <w:rFonts w:ascii="Times New Roman" w:hAnsi="Times New Roman"/>
                <w:sz w:val="24"/>
                <w:szCs w:val="24"/>
              </w:rPr>
              <w:t>применяемых материалов;</w:t>
            </w:r>
          </w:p>
          <w:p w14:paraId="490935B8" w14:textId="77777777" w:rsidR="00771610" w:rsidRPr="00771610"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w:t>
            </w:r>
            <w:r w:rsidR="00771610">
              <w:rPr>
                <w:rFonts w:ascii="Times New Roman" w:hAnsi="Times New Roman"/>
                <w:sz w:val="24"/>
                <w:szCs w:val="24"/>
              </w:rPr>
              <w:t>ды и технологи</w:t>
            </w:r>
            <w:r>
              <w:rPr>
                <w:rFonts w:ascii="Times New Roman" w:hAnsi="Times New Roman"/>
                <w:sz w:val="24"/>
                <w:szCs w:val="24"/>
              </w:rPr>
              <w:t>я</w:t>
            </w:r>
            <w:r w:rsidR="00771610">
              <w:rPr>
                <w:rFonts w:ascii="Times New Roman" w:hAnsi="Times New Roman"/>
                <w:sz w:val="24"/>
                <w:szCs w:val="24"/>
              </w:rPr>
              <w:t xml:space="preserve"> </w:t>
            </w:r>
            <w:r w:rsidR="00771610" w:rsidRPr="00771610">
              <w:rPr>
                <w:rFonts w:ascii="Times New Roman" w:hAnsi="Times New Roman"/>
                <w:sz w:val="24"/>
                <w:szCs w:val="24"/>
              </w:rPr>
              <w:t>микросварк</w:t>
            </w:r>
            <w:r>
              <w:rPr>
                <w:rFonts w:ascii="Times New Roman" w:hAnsi="Times New Roman"/>
                <w:sz w:val="24"/>
                <w:szCs w:val="24"/>
              </w:rPr>
              <w:t>и и микропайки;</w:t>
            </w:r>
          </w:p>
          <w:p w14:paraId="015EC2BE"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электрическое соединение склеиванием, присоединение выводов пайкой;</w:t>
            </w:r>
          </w:p>
          <w:p w14:paraId="2B619FE8"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лазерная сварка;</w:t>
            </w:r>
          </w:p>
          <w:p w14:paraId="5B40598D"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xml:space="preserve">- способы герметизации </w:t>
            </w:r>
            <w:r w:rsidR="00771610" w:rsidRPr="00771610">
              <w:rPr>
                <w:rFonts w:ascii="Times New Roman" w:hAnsi="Times New Roman"/>
                <w:sz w:val="24"/>
                <w:szCs w:val="24"/>
              </w:rPr>
              <w:t>компонентов и электронных устройств</w:t>
            </w:r>
            <w:r>
              <w:rPr>
                <w:rFonts w:ascii="Times New Roman" w:hAnsi="Times New Roman"/>
                <w:sz w:val="24"/>
                <w:szCs w:val="24"/>
              </w:rPr>
              <w:t>;</w:t>
            </w:r>
          </w:p>
          <w:p w14:paraId="4EB86C7F"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 xml:space="preserve">риемы и </w:t>
            </w:r>
            <w:r>
              <w:rPr>
                <w:rFonts w:ascii="Times New Roman" w:hAnsi="Times New Roman"/>
                <w:sz w:val="24"/>
                <w:szCs w:val="24"/>
              </w:rPr>
              <w:t xml:space="preserve">способы выполнения необходимых </w:t>
            </w:r>
            <w:r w:rsidR="00771610" w:rsidRPr="00771610">
              <w:rPr>
                <w:rFonts w:ascii="Times New Roman" w:hAnsi="Times New Roman"/>
                <w:sz w:val="24"/>
                <w:szCs w:val="24"/>
              </w:rPr>
              <w:t>сборочных операций;</w:t>
            </w:r>
          </w:p>
          <w:p w14:paraId="14272672" w14:textId="77777777" w:rsidR="00771610" w:rsidRPr="00771610"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00771610" w:rsidRPr="00771610">
              <w:rPr>
                <w:rFonts w:ascii="Times New Roman" w:hAnsi="Times New Roman"/>
                <w:sz w:val="24"/>
                <w:szCs w:val="24"/>
              </w:rPr>
              <w:t>лгоритм организации технологического процесса сборки;</w:t>
            </w:r>
          </w:p>
          <w:p w14:paraId="3CFAA2E1"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в</w:t>
            </w:r>
            <w:r w:rsidR="00771610">
              <w:rPr>
                <w:rFonts w:ascii="Times New Roman" w:hAnsi="Times New Roman"/>
                <w:sz w:val="24"/>
                <w:szCs w:val="24"/>
              </w:rPr>
              <w:t xml:space="preserve">иды возможных неисправностей </w:t>
            </w:r>
            <w:r>
              <w:rPr>
                <w:rFonts w:ascii="Times New Roman" w:hAnsi="Times New Roman"/>
                <w:sz w:val="24"/>
                <w:szCs w:val="24"/>
              </w:rPr>
              <w:t xml:space="preserve">сборки и </w:t>
            </w:r>
            <w:r w:rsidR="00771610" w:rsidRPr="00771610">
              <w:rPr>
                <w:rFonts w:ascii="Times New Roman" w:hAnsi="Times New Roman"/>
                <w:sz w:val="24"/>
                <w:szCs w:val="24"/>
              </w:rPr>
              <w:t xml:space="preserve"> м</w:t>
            </w:r>
            <w:r>
              <w:rPr>
                <w:rFonts w:ascii="Times New Roman" w:hAnsi="Times New Roman"/>
                <w:sz w:val="24"/>
                <w:szCs w:val="24"/>
              </w:rPr>
              <w:t>онтажа .и способы их устранения;</w:t>
            </w:r>
          </w:p>
          <w:p w14:paraId="764765CE"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етодик</w:t>
            </w:r>
            <w:r>
              <w:rPr>
                <w:rFonts w:ascii="Times New Roman" w:hAnsi="Times New Roman"/>
                <w:sz w:val="24"/>
                <w:szCs w:val="24"/>
              </w:rPr>
              <w:t xml:space="preserve">а определения качества сварки </w:t>
            </w:r>
            <w:r w:rsidR="00771610" w:rsidRPr="00771610">
              <w:rPr>
                <w:rFonts w:ascii="Times New Roman" w:hAnsi="Times New Roman"/>
                <w:sz w:val="24"/>
                <w:szCs w:val="24"/>
              </w:rPr>
              <w:t>при сборке деталей и узлов полупроводниковых приборов</w:t>
            </w:r>
            <w:r>
              <w:rPr>
                <w:rFonts w:ascii="Times New Roman" w:hAnsi="Times New Roman"/>
                <w:sz w:val="24"/>
                <w:szCs w:val="24"/>
              </w:rPr>
              <w:t>;</w:t>
            </w:r>
          </w:p>
          <w:p w14:paraId="2C198866"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с</w:t>
            </w:r>
            <w:r w:rsidR="00771610" w:rsidRPr="00771610">
              <w:rPr>
                <w:rFonts w:ascii="Times New Roman" w:hAnsi="Times New Roman"/>
                <w:sz w:val="24"/>
                <w:szCs w:val="24"/>
              </w:rPr>
              <w:t>пособы и средства контроля качества сборочных и монтажных работ</w:t>
            </w:r>
            <w:r>
              <w:rPr>
                <w:rFonts w:ascii="Times New Roman" w:hAnsi="Times New Roman"/>
                <w:sz w:val="24"/>
                <w:szCs w:val="24"/>
              </w:rPr>
              <w:t>;</w:t>
            </w:r>
          </w:p>
          <w:p w14:paraId="6A926E92"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к</w:t>
            </w:r>
            <w:r w:rsidR="00771610" w:rsidRPr="00771610">
              <w:rPr>
                <w:rFonts w:ascii="Times New Roman" w:hAnsi="Times New Roman"/>
                <w:sz w:val="24"/>
                <w:szCs w:val="24"/>
              </w:rPr>
              <w:t>онтр</w:t>
            </w:r>
            <w:r>
              <w:rPr>
                <w:rFonts w:ascii="Times New Roman" w:hAnsi="Times New Roman"/>
                <w:sz w:val="24"/>
                <w:szCs w:val="24"/>
              </w:rPr>
              <w:t>оль качества паяных соединений;</w:t>
            </w:r>
          </w:p>
          <w:p w14:paraId="0EA8B5C0"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риборы визу</w:t>
            </w:r>
            <w:r>
              <w:rPr>
                <w:rFonts w:ascii="Times New Roman" w:hAnsi="Times New Roman"/>
                <w:sz w:val="24"/>
                <w:szCs w:val="24"/>
              </w:rPr>
              <w:t>ального и технического контроля;</w:t>
            </w:r>
          </w:p>
          <w:p w14:paraId="79515100" w14:textId="77777777" w:rsidR="00771610" w:rsidRPr="00FF74CD" w:rsidRDefault="003F7A4C" w:rsidP="003F7A4C">
            <w:pPr>
              <w:spacing w:after="0" w:line="240" w:lineRule="auto"/>
              <w:rPr>
                <w:rFonts w:ascii="Times New Roman" w:hAnsi="Times New Roman"/>
                <w:b/>
                <w:sz w:val="24"/>
                <w:szCs w:val="24"/>
              </w:rPr>
            </w:pPr>
            <w:r>
              <w:rPr>
                <w:rFonts w:ascii="Times New Roman" w:hAnsi="Times New Roman"/>
                <w:bCs/>
                <w:sz w:val="24"/>
                <w:szCs w:val="24"/>
              </w:rPr>
              <w:t>- э</w:t>
            </w:r>
            <w:r w:rsidR="00771610" w:rsidRPr="00771610">
              <w:rPr>
                <w:rFonts w:ascii="Times New Roman" w:hAnsi="Times New Roman"/>
                <w:bCs/>
                <w:sz w:val="24"/>
                <w:szCs w:val="24"/>
              </w:rPr>
              <w:t>лектричес</w:t>
            </w:r>
            <w:r>
              <w:rPr>
                <w:rFonts w:ascii="Times New Roman" w:hAnsi="Times New Roman"/>
                <w:bCs/>
                <w:sz w:val="24"/>
                <w:szCs w:val="24"/>
              </w:rPr>
              <w:t>кий контроль качества монтажа, м</w:t>
            </w:r>
            <w:r w:rsidR="00771610" w:rsidRPr="00771610">
              <w:rPr>
                <w:rFonts w:ascii="Times New Roman" w:hAnsi="Times New Roman"/>
                <w:bCs/>
                <w:sz w:val="24"/>
                <w:szCs w:val="24"/>
              </w:rPr>
              <w:t>етоды</w:t>
            </w:r>
            <w:r>
              <w:rPr>
                <w:rFonts w:ascii="Times New Roman" w:hAnsi="Times New Roman"/>
                <w:bCs/>
                <w:sz w:val="24"/>
                <w:szCs w:val="24"/>
              </w:rPr>
              <w:t xml:space="preserve"> выполнения тестовых операций, о</w:t>
            </w:r>
            <w:r w:rsidR="00771610" w:rsidRPr="00771610">
              <w:rPr>
                <w:rFonts w:ascii="Times New Roman" w:hAnsi="Times New Roman"/>
                <w:bCs/>
                <w:sz w:val="24"/>
                <w:szCs w:val="24"/>
              </w:rPr>
              <w:t>борудование и инструмент для электрического контроля</w:t>
            </w:r>
            <w:r>
              <w:rPr>
                <w:rFonts w:ascii="Times New Roman" w:hAnsi="Times New Roman"/>
                <w:bCs/>
                <w:sz w:val="24"/>
                <w:szCs w:val="24"/>
              </w:rPr>
              <w:t>.</w:t>
            </w:r>
          </w:p>
        </w:tc>
      </w:tr>
      <w:tr w:rsidR="00DB583D" w:rsidRPr="00FF74CD" w14:paraId="667A5D71" w14:textId="77777777" w:rsidTr="008147A5">
        <w:trPr>
          <w:trHeight w:val="460"/>
          <w:jc w:val="center"/>
        </w:trPr>
        <w:tc>
          <w:tcPr>
            <w:tcW w:w="1700" w:type="dxa"/>
            <w:vMerge/>
          </w:tcPr>
          <w:p w14:paraId="157BD554" w14:textId="77777777" w:rsidR="00DB583D" w:rsidRPr="00FF74CD" w:rsidRDefault="00DB583D" w:rsidP="002562EF">
            <w:pPr>
              <w:spacing w:after="0" w:line="240" w:lineRule="auto"/>
              <w:rPr>
                <w:rFonts w:ascii="Times New Roman" w:hAnsi="Times New Roman"/>
                <w:sz w:val="24"/>
                <w:szCs w:val="24"/>
              </w:rPr>
            </w:pPr>
          </w:p>
        </w:tc>
        <w:tc>
          <w:tcPr>
            <w:tcW w:w="2126" w:type="dxa"/>
            <w:vMerge w:val="restart"/>
          </w:tcPr>
          <w:p w14:paraId="4AB3AC1D" w14:textId="77777777" w:rsidR="00DB583D" w:rsidRPr="00FF74CD" w:rsidRDefault="00DB583D" w:rsidP="002562EF">
            <w:pPr>
              <w:spacing w:after="0" w:line="240" w:lineRule="auto"/>
              <w:rPr>
                <w:rFonts w:ascii="Times New Roman" w:hAnsi="Times New Roman"/>
                <w:sz w:val="24"/>
                <w:szCs w:val="24"/>
                <w:highlight w:val="yellow"/>
              </w:rPr>
            </w:pPr>
            <w:r w:rsidRPr="003F7A4C">
              <w:rPr>
                <w:rFonts w:ascii="Times New Roman" w:hAnsi="Times New Roman"/>
                <w:b/>
                <w:sz w:val="24"/>
                <w:szCs w:val="24"/>
              </w:rPr>
              <w:t>ПК 1.2.</w:t>
            </w:r>
            <w:r>
              <w:rPr>
                <w:rFonts w:ascii="Times New Roman" w:hAnsi="Times New Roman"/>
                <w:sz w:val="24"/>
                <w:szCs w:val="24"/>
              </w:rPr>
              <w:t xml:space="preserve"> </w:t>
            </w:r>
            <w:r w:rsidRPr="002562EF">
              <w:rPr>
                <w:rFonts w:ascii="Times New Roman" w:hAnsi="Times New Roman"/>
                <w:sz w:val="24"/>
                <w:szCs w:val="24"/>
              </w:rPr>
              <w:t>Выполнять настройку и регулировку электронных приборов и устройств средней сложности с учетом требований технических условий (ТУ)</w:t>
            </w:r>
          </w:p>
        </w:tc>
        <w:tc>
          <w:tcPr>
            <w:tcW w:w="6234" w:type="dxa"/>
          </w:tcPr>
          <w:p w14:paraId="69DEC201" w14:textId="77777777" w:rsidR="00E83776" w:rsidRDefault="00DB583D" w:rsidP="00E83776">
            <w:pPr>
              <w:spacing w:after="0" w:line="240" w:lineRule="auto"/>
              <w:rPr>
                <w:rFonts w:ascii="Times New Roman" w:hAnsi="Times New Roman"/>
                <w:b/>
                <w:sz w:val="24"/>
                <w:szCs w:val="24"/>
              </w:rPr>
            </w:pPr>
            <w:r w:rsidRPr="00FF74CD">
              <w:rPr>
                <w:rFonts w:ascii="Times New Roman" w:hAnsi="Times New Roman"/>
                <w:b/>
                <w:sz w:val="24"/>
                <w:szCs w:val="24"/>
              </w:rPr>
              <w:t xml:space="preserve">Практический опыт: </w:t>
            </w:r>
          </w:p>
          <w:p w14:paraId="21C588AA" w14:textId="77777777" w:rsidR="00E83776" w:rsidRPr="00E83776" w:rsidRDefault="00E83776" w:rsidP="00E83776">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одготовк</w:t>
            </w:r>
            <w:r w:rsidRPr="00771610">
              <w:rPr>
                <w:rFonts w:ascii="Times New Roman" w:hAnsi="Times New Roman"/>
                <w:b/>
                <w:sz w:val="24"/>
                <w:szCs w:val="24"/>
              </w:rPr>
              <w:t xml:space="preserve">а </w:t>
            </w:r>
            <w:r w:rsidRPr="00771610">
              <w:rPr>
                <w:rFonts w:ascii="Times New Roman" w:hAnsi="Times New Roman"/>
                <w:sz w:val="24"/>
                <w:szCs w:val="24"/>
              </w:rPr>
              <w:t>рабоче</w:t>
            </w:r>
            <w:r>
              <w:rPr>
                <w:rFonts w:ascii="Times New Roman" w:hAnsi="Times New Roman"/>
                <w:sz w:val="24"/>
                <w:szCs w:val="24"/>
              </w:rPr>
              <w:t>го места;</w:t>
            </w:r>
          </w:p>
          <w:p w14:paraId="3218B59B" w14:textId="77777777" w:rsidR="00771610" w:rsidRPr="00E83776" w:rsidRDefault="00E83776" w:rsidP="00E83776">
            <w:pPr>
              <w:spacing w:after="0" w:line="240" w:lineRule="auto"/>
              <w:rPr>
                <w:rFonts w:ascii="Times New Roman" w:hAnsi="Times New Roman"/>
                <w:b/>
                <w:sz w:val="24"/>
                <w:szCs w:val="24"/>
              </w:rPr>
            </w:pPr>
            <w:r>
              <w:rPr>
                <w:rFonts w:ascii="Times New Roman" w:hAnsi="Times New Roman"/>
                <w:sz w:val="24"/>
                <w:szCs w:val="24"/>
              </w:rPr>
              <w:t>- п</w:t>
            </w:r>
            <w:r w:rsidR="00771610" w:rsidRPr="00771610">
              <w:rPr>
                <w:rFonts w:ascii="Times New Roman" w:hAnsi="Times New Roman"/>
                <w:sz w:val="24"/>
                <w:szCs w:val="24"/>
              </w:rPr>
              <w:t>роведение анализа электрических схем электронных приборов и устройств</w:t>
            </w:r>
            <w:r>
              <w:rPr>
                <w:rFonts w:ascii="Times New Roman" w:hAnsi="Times New Roman"/>
                <w:sz w:val="24"/>
                <w:szCs w:val="24"/>
              </w:rPr>
              <w:t>;</w:t>
            </w:r>
          </w:p>
          <w:p w14:paraId="78FBB899"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в</w:t>
            </w:r>
            <w:r w:rsidR="00771610">
              <w:rPr>
                <w:rFonts w:ascii="Times New Roman" w:hAnsi="Times New Roman"/>
                <w:sz w:val="24"/>
                <w:szCs w:val="24"/>
              </w:rPr>
              <w:t xml:space="preserve">ыполнение операций </w:t>
            </w:r>
            <w:r w:rsidR="00771610" w:rsidRPr="00771610">
              <w:rPr>
                <w:rFonts w:ascii="Times New Roman" w:hAnsi="Times New Roman"/>
                <w:sz w:val="24"/>
                <w:szCs w:val="24"/>
              </w:rPr>
              <w:t>настройки и регулировки э</w:t>
            </w:r>
            <w:r>
              <w:rPr>
                <w:rFonts w:ascii="Times New Roman" w:hAnsi="Times New Roman"/>
                <w:sz w:val="24"/>
                <w:szCs w:val="24"/>
              </w:rPr>
              <w:t>лектронных приборов и устройств;</w:t>
            </w:r>
          </w:p>
          <w:p w14:paraId="6BE5B5BF"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у</w:t>
            </w:r>
            <w:r w:rsidR="00771610" w:rsidRPr="00771610">
              <w:rPr>
                <w:rFonts w:ascii="Times New Roman" w:hAnsi="Times New Roman"/>
                <w:sz w:val="24"/>
                <w:szCs w:val="24"/>
              </w:rPr>
              <w:t>частие в проведении испытаний электронных приборов и устройств</w:t>
            </w:r>
          </w:p>
        </w:tc>
      </w:tr>
      <w:tr w:rsidR="00DB583D" w:rsidRPr="00091C4A" w14:paraId="1E7B272A" w14:textId="77777777" w:rsidTr="008147A5">
        <w:trPr>
          <w:trHeight w:val="460"/>
          <w:jc w:val="center"/>
        </w:trPr>
        <w:tc>
          <w:tcPr>
            <w:tcW w:w="1700" w:type="dxa"/>
            <w:vMerge/>
          </w:tcPr>
          <w:p w14:paraId="7F5F9808"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11585EE6"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063D57ED" w14:textId="77777777" w:rsidR="00DB583D" w:rsidRDefault="00DB583D" w:rsidP="00E83776">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7A62E5AD" w14:textId="77777777" w:rsidR="00E83776" w:rsidRPr="00E83776" w:rsidRDefault="00E83776" w:rsidP="00E83776">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организовывать </w:t>
            </w:r>
            <w:r w:rsidRPr="00771610">
              <w:rPr>
                <w:rFonts w:ascii="Times New Roman" w:hAnsi="Times New Roman"/>
                <w:sz w:val="24"/>
                <w:szCs w:val="24"/>
              </w:rPr>
              <w:t>рабочее место и выбирать приемы работы</w:t>
            </w:r>
            <w:r>
              <w:rPr>
                <w:rFonts w:ascii="Times New Roman" w:hAnsi="Times New Roman"/>
                <w:sz w:val="24"/>
                <w:szCs w:val="24"/>
              </w:rPr>
              <w:t>;</w:t>
            </w:r>
          </w:p>
          <w:p w14:paraId="3F122219"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ч</w:t>
            </w:r>
            <w:r w:rsidR="00771610" w:rsidRPr="00771610">
              <w:rPr>
                <w:rFonts w:ascii="Times New Roman" w:hAnsi="Times New Roman"/>
                <w:sz w:val="24"/>
                <w:szCs w:val="24"/>
              </w:rPr>
              <w:t>итать схемы различных электронных приборов и устройств,</w:t>
            </w:r>
            <w:r w:rsidR="00B96D32">
              <w:rPr>
                <w:rFonts w:ascii="Times New Roman" w:hAnsi="Times New Roman"/>
                <w:sz w:val="24"/>
                <w:szCs w:val="24"/>
              </w:rPr>
              <w:t xml:space="preserve"> их отдельных узлов и каскадов;</w:t>
            </w:r>
          </w:p>
          <w:p w14:paraId="35B2E37D"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п</w:t>
            </w:r>
            <w:r w:rsidR="00B96D32">
              <w:rPr>
                <w:rFonts w:ascii="Times New Roman" w:hAnsi="Times New Roman"/>
                <w:sz w:val="24"/>
                <w:szCs w:val="24"/>
              </w:rPr>
              <w:t xml:space="preserve">рименять схемную документацию </w:t>
            </w:r>
            <w:r w:rsidR="00771610" w:rsidRPr="00771610">
              <w:rPr>
                <w:rFonts w:ascii="Times New Roman" w:hAnsi="Times New Roman"/>
                <w:sz w:val="24"/>
                <w:szCs w:val="24"/>
              </w:rPr>
              <w:t>при выполнении настройки и регулировки электронных приборов и устройств</w:t>
            </w:r>
            <w:r>
              <w:rPr>
                <w:rFonts w:ascii="Times New Roman" w:hAnsi="Times New Roman"/>
                <w:sz w:val="24"/>
                <w:szCs w:val="24"/>
              </w:rPr>
              <w:t>;</w:t>
            </w:r>
          </w:p>
          <w:p w14:paraId="2ACDF40D"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существить выбор измерительных приборо</w:t>
            </w:r>
            <w:r w:rsidR="00B96D32">
              <w:rPr>
                <w:rFonts w:ascii="Times New Roman" w:hAnsi="Times New Roman"/>
                <w:sz w:val="24"/>
                <w:szCs w:val="24"/>
              </w:rPr>
              <w:t>в и оборудования для проведения настройки, регулировки и</w:t>
            </w:r>
            <w:r w:rsidR="00771610" w:rsidRPr="00771610">
              <w:rPr>
                <w:rFonts w:ascii="Times New Roman" w:hAnsi="Times New Roman"/>
                <w:sz w:val="24"/>
                <w:szCs w:val="24"/>
              </w:rPr>
              <w:t xml:space="preserve"> испытаний электронных приборов и устройств (руководствуясь)в соответствии с техническими условиями на электронные приборы и устройства</w:t>
            </w:r>
            <w:r>
              <w:rPr>
                <w:rFonts w:ascii="Times New Roman" w:hAnsi="Times New Roman"/>
                <w:sz w:val="24"/>
                <w:szCs w:val="24"/>
              </w:rPr>
              <w:t>;</w:t>
            </w:r>
          </w:p>
          <w:p w14:paraId="3A184EB2"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в</w:t>
            </w:r>
            <w:r w:rsidR="00771610" w:rsidRPr="00771610">
              <w:rPr>
                <w:rFonts w:ascii="Times New Roman" w:hAnsi="Times New Roman"/>
                <w:sz w:val="24"/>
                <w:szCs w:val="24"/>
              </w:rPr>
              <w:t>ыбират</w:t>
            </w:r>
            <w:r w:rsidR="00B96D32">
              <w:rPr>
                <w:rFonts w:ascii="Times New Roman" w:hAnsi="Times New Roman"/>
                <w:sz w:val="24"/>
                <w:szCs w:val="24"/>
              </w:rPr>
              <w:t xml:space="preserve">ь методы и средства измерений: </w:t>
            </w:r>
            <w:r w:rsidR="00771610" w:rsidRPr="00771610">
              <w:rPr>
                <w:rFonts w:ascii="Times New Roman" w:hAnsi="Times New Roman"/>
                <w:sz w:val="24"/>
                <w:szCs w:val="24"/>
              </w:rPr>
              <w:t>контрольно</w:t>
            </w:r>
            <w:r w:rsidR="00B96D32">
              <w:rPr>
                <w:rFonts w:ascii="Times New Roman" w:hAnsi="Times New Roman"/>
                <w:sz w:val="24"/>
                <w:szCs w:val="24"/>
              </w:rPr>
              <w:t xml:space="preserve">-измерительных приборов и ЭВМ, </w:t>
            </w:r>
            <w:r w:rsidR="00771610" w:rsidRPr="00771610">
              <w:rPr>
                <w:rFonts w:ascii="Times New Roman" w:hAnsi="Times New Roman"/>
                <w:sz w:val="24"/>
                <w:szCs w:val="24"/>
              </w:rPr>
              <w:t>информационно-измерительных комплексов   в</w:t>
            </w:r>
            <w:r w:rsidR="00771610" w:rsidRPr="00771610">
              <w:rPr>
                <w:rFonts w:ascii="Times New Roman" w:hAnsi="Times New Roman"/>
                <w:color w:val="FF0000"/>
                <w:sz w:val="24"/>
                <w:szCs w:val="24"/>
              </w:rPr>
              <w:t xml:space="preserve"> </w:t>
            </w:r>
            <w:r w:rsidR="00771610" w:rsidRPr="00771610">
              <w:rPr>
                <w:rFonts w:ascii="Times New Roman" w:hAnsi="Times New Roman"/>
                <w:sz w:val="24"/>
                <w:szCs w:val="24"/>
              </w:rPr>
              <w:t>соответствии с требованиями ТУ (технических условий) на электронное устройство</w:t>
            </w:r>
            <w:r>
              <w:rPr>
                <w:rFonts w:ascii="Times New Roman" w:hAnsi="Times New Roman"/>
                <w:sz w:val="24"/>
                <w:szCs w:val="24"/>
              </w:rPr>
              <w:t>;</w:t>
            </w:r>
          </w:p>
          <w:p w14:paraId="518FD070" w14:textId="77777777" w:rsidR="00771610" w:rsidRPr="00771610" w:rsidRDefault="00E83776" w:rsidP="00E83776">
            <w:pPr>
              <w:spacing w:after="0" w:line="240" w:lineRule="auto"/>
              <w:rPr>
                <w:rFonts w:ascii="Times New Roman" w:hAnsi="Times New Roman"/>
                <w:color w:val="000000"/>
                <w:sz w:val="24"/>
                <w:szCs w:val="24"/>
              </w:rPr>
            </w:pPr>
            <w:r w:rsidRPr="00E83776">
              <w:rPr>
                <w:rFonts w:ascii="Times New Roman" w:hAnsi="Times New Roman"/>
                <w:sz w:val="24"/>
                <w:szCs w:val="24"/>
              </w:rPr>
              <w:t>- и</w:t>
            </w:r>
            <w:r w:rsidR="00771610" w:rsidRPr="00E83776">
              <w:rPr>
                <w:rFonts w:ascii="Times New Roman" w:hAnsi="Times New Roman"/>
                <w:color w:val="000000"/>
                <w:sz w:val="24"/>
                <w:szCs w:val="24"/>
              </w:rPr>
              <w:t>спользовать</w:t>
            </w:r>
            <w:r w:rsidR="00771610" w:rsidRPr="00771610">
              <w:rPr>
                <w:rFonts w:ascii="Times New Roman" w:hAnsi="Times New Roman"/>
                <w:color w:val="000000"/>
                <w:sz w:val="24"/>
                <w:szCs w:val="24"/>
              </w:rPr>
              <w:t xml:space="preserve"> контрольно-измерите</w:t>
            </w:r>
            <w:r w:rsidR="00B96D32">
              <w:rPr>
                <w:rFonts w:ascii="Times New Roman" w:hAnsi="Times New Roman"/>
                <w:color w:val="000000"/>
                <w:sz w:val="24"/>
                <w:szCs w:val="24"/>
              </w:rPr>
              <w:t xml:space="preserve">льные приборы, подключать их к </w:t>
            </w:r>
            <w:r w:rsidR="00771610" w:rsidRPr="00771610">
              <w:rPr>
                <w:rFonts w:ascii="Times New Roman" w:hAnsi="Times New Roman"/>
                <w:color w:val="000000"/>
                <w:sz w:val="24"/>
                <w:szCs w:val="24"/>
              </w:rPr>
              <w:t>регулируемым электронным приборам и устройствам;</w:t>
            </w:r>
          </w:p>
          <w:p w14:paraId="153C475C"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ч</w:t>
            </w:r>
            <w:r w:rsidR="00771610" w:rsidRPr="00771610">
              <w:rPr>
                <w:rFonts w:ascii="Times New Roman" w:hAnsi="Times New Roman"/>
                <w:sz w:val="24"/>
                <w:szCs w:val="24"/>
              </w:rPr>
              <w:t>итать и понимать проектную, конструкторскую и техническую документацию</w:t>
            </w:r>
            <w:r>
              <w:rPr>
                <w:rFonts w:ascii="Times New Roman" w:hAnsi="Times New Roman"/>
                <w:sz w:val="24"/>
                <w:szCs w:val="24"/>
              </w:rPr>
              <w:t>;</w:t>
            </w:r>
          </w:p>
          <w:p w14:paraId="448A52C3" w14:textId="77777777" w:rsidR="00771610" w:rsidRPr="00771610" w:rsidRDefault="00E83776" w:rsidP="00E8377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w:t>
            </w:r>
            <w:r w:rsidR="00771610" w:rsidRPr="00771610">
              <w:rPr>
                <w:rFonts w:ascii="Times New Roman" w:hAnsi="Times New Roman"/>
                <w:sz w:val="24"/>
                <w:szCs w:val="24"/>
              </w:rPr>
              <w:t>аботать</w:t>
            </w:r>
            <w:r w:rsidR="00771610" w:rsidRPr="00771610">
              <w:rPr>
                <w:rFonts w:ascii="Times New Roman" w:hAnsi="Times New Roman"/>
                <w:b/>
                <w:sz w:val="24"/>
                <w:szCs w:val="24"/>
              </w:rPr>
              <w:t xml:space="preserve"> </w:t>
            </w:r>
            <w:r w:rsidR="00771610" w:rsidRPr="00771610">
              <w:rPr>
                <w:rFonts w:ascii="Times New Roman" w:hAnsi="Times New Roman"/>
                <w:sz w:val="24"/>
                <w:szCs w:val="24"/>
              </w:rPr>
              <w:t>с современными средствами измерения и контроля электронных приборов и устройств</w:t>
            </w:r>
            <w:r>
              <w:rPr>
                <w:rFonts w:ascii="Times New Roman" w:hAnsi="Times New Roman"/>
                <w:sz w:val="24"/>
                <w:szCs w:val="24"/>
              </w:rPr>
              <w:t>;</w:t>
            </w:r>
          </w:p>
          <w:p w14:paraId="0995E17A"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00771610" w:rsidRPr="00771610">
              <w:rPr>
                <w:rFonts w:ascii="Times New Roman" w:hAnsi="Times New Roman"/>
                <w:sz w:val="24"/>
                <w:szCs w:val="24"/>
              </w:rPr>
              <w:t>оставлять измерительные схемы ре</w:t>
            </w:r>
            <w:r>
              <w:rPr>
                <w:rFonts w:ascii="Times New Roman" w:hAnsi="Times New Roman"/>
                <w:sz w:val="24"/>
                <w:szCs w:val="24"/>
              </w:rPr>
              <w:t>гулируемых приборов и устройств;</w:t>
            </w:r>
          </w:p>
          <w:p w14:paraId="55F7C89B"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и</w:t>
            </w:r>
            <w:r w:rsidR="00771610" w:rsidRPr="00771610">
              <w:rPr>
                <w:rFonts w:ascii="Times New Roman" w:hAnsi="Times New Roman"/>
                <w:sz w:val="24"/>
                <w:szCs w:val="24"/>
              </w:rPr>
              <w:t>змерять</w:t>
            </w:r>
            <w:r w:rsidR="00771610" w:rsidRPr="00771610">
              <w:rPr>
                <w:rFonts w:ascii="Times New Roman" w:hAnsi="Times New Roman"/>
                <w:b/>
                <w:sz w:val="24"/>
                <w:szCs w:val="24"/>
              </w:rPr>
              <w:t xml:space="preserve"> с</w:t>
            </w:r>
            <w:r w:rsidR="00771610" w:rsidRPr="00771610">
              <w:rPr>
                <w:rFonts w:ascii="Times New Roman" w:hAnsi="Times New Roman"/>
                <w:sz w:val="24"/>
                <w:szCs w:val="24"/>
              </w:rPr>
              <w:t xml:space="preserve"> заданной точностью различные электрические и радиотехнические величины;</w:t>
            </w:r>
          </w:p>
          <w:p w14:paraId="1DD7C07F"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в</w:t>
            </w:r>
            <w:r w:rsidR="00771610" w:rsidRPr="00771610">
              <w:rPr>
                <w:rFonts w:ascii="Times New Roman" w:hAnsi="Times New Roman"/>
                <w:sz w:val="24"/>
                <w:szCs w:val="24"/>
              </w:rPr>
              <w:t>ыполнять радиотехнические расчеты различных э</w:t>
            </w:r>
            <w:r>
              <w:rPr>
                <w:rFonts w:ascii="Times New Roman" w:hAnsi="Times New Roman"/>
                <w:sz w:val="24"/>
                <w:szCs w:val="24"/>
              </w:rPr>
              <w:t>лектрических и электронных схем;</w:t>
            </w:r>
          </w:p>
          <w:p w14:paraId="790087F9"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роводить</w:t>
            </w:r>
            <w:r w:rsidR="00771610" w:rsidRPr="00771610">
              <w:rPr>
                <w:rFonts w:ascii="Times New Roman" w:hAnsi="Times New Roman"/>
                <w:b/>
                <w:sz w:val="24"/>
                <w:szCs w:val="24"/>
              </w:rPr>
              <w:t xml:space="preserve"> </w:t>
            </w:r>
            <w:r w:rsidR="00771610" w:rsidRPr="00771610">
              <w:rPr>
                <w:rFonts w:ascii="Times New Roman" w:hAnsi="Times New Roman"/>
                <w:sz w:val="24"/>
                <w:szCs w:val="24"/>
              </w:rPr>
              <w:t>необходимые измерения;</w:t>
            </w:r>
          </w:p>
          <w:p w14:paraId="246D525F" w14:textId="77777777" w:rsidR="00E83776"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00771610" w:rsidRPr="00771610">
              <w:rPr>
                <w:rFonts w:ascii="Times New Roman" w:hAnsi="Times New Roman"/>
                <w:sz w:val="24"/>
                <w:szCs w:val="24"/>
              </w:rPr>
              <w:t>нимать показания приборов и составлять по ним графики, требуемые в процессе работы с электр</w:t>
            </w:r>
            <w:r>
              <w:rPr>
                <w:rFonts w:ascii="Times New Roman" w:hAnsi="Times New Roman"/>
                <w:sz w:val="24"/>
                <w:szCs w:val="24"/>
              </w:rPr>
              <w:t>онными приборами и устройствами;</w:t>
            </w:r>
          </w:p>
          <w:p w14:paraId="10FDC42E"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существлять электрическую регулировку электронных приборов и устройств с использованием современных контрольно-измерительных приборов и ЭВМ в соответствии с требованиями тех</w:t>
            </w:r>
            <w:r>
              <w:rPr>
                <w:rFonts w:ascii="Times New Roman" w:hAnsi="Times New Roman"/>
                <w:sz w:val="24"/>
                <w:szCs w:val="24"/>
              </w:rPr>
              <w:t>нологических условий на изделие;</w:t>
            </w:r>
          </w:p>
          <w:p w14:paraId="725BDEFE"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существлять механическую регулировку электронных приборов и устройств в соответствии с технологическими условиями;</w:t>
            </w:r>
          </w:p>
          <w:p w14:paraId="49869EA6"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71610" w:rsidRPr="00E83776">
              <w:rPr>
                <w:rFonts w:ascii="Times New Roman" w:hAnsi="Times New Roman"/>
                <w:sz w:val="24"/>
                <w:szCs w:val="24"/>
              </w:rPr>
              <w:t>составлять макетные схемы</w:t>
            </w:r>
            <w:r>
              <w:rPr>
                <w:rFonts w:ascii="Times New Roman" w:hAnsi="Times New Roman"/>
                <w:sz w:val="24"/>
                <w:szCs w:val="24"/>
              </w:rPr>
              <w:t xml:space="preserve"> соединений для регулирования</w:t>
            </w:r>
            <w:r w:rsidR="00771610" w:rsidRPr="00771610">
              <w:rPr>
                <w:rFonts w:ascii="Times New Roman" w:hAnsi="Times New Roman"/>
                <w:sz w:val="24"/>
                <w:szCs w:val="24"/>
              </w:rPr>
              <w:t xml:space="preserve"> эл</w:t>
            </w:r>
            <w:r>
              <w:rPr>
                <w:rFonts w:ascii="Times New Roman" w:hAnsi="Times New Roman"/>
                <w:sz w:val="24"/>
                <w:szCs w:val="24"/>
              </w:rPr>
              <w:t>ектронных приборов и устройств;</w:t>
            </w:r>
          </w:p>
          <w:p w14:paraId="4C812131"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пределять и устранять причины отказа работы э</w:t>
            </w:r>
            <w:r>
              <w:rPr>
                <w:rFonts w:ascii="Times New Roman" w:hAnsi="Times New Roman"/>
                <w:sz w:val="24"/>
                <w:szCs w:val="24"/>
              </w:rPr>
              <w:t>лектронных приборов и устройств;</w:t>
            </w:r>
          </w:p>
          <w:p w14:paraId="10E33B4E"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w:t>
            </w:r>
            <w:r w:rsidR="00771610" w:rsidRPr="00771610">
              <w:rPr>
                <w:rFonts w:ascii="Times New Roman" w:hAnsi="Times New Roman"/>
                <w:sz w:val="24"/>
                <w:szCs w:val="24"/>
              </w:rPr>
              <w:t>странять неисправности и повреждения в простых электрических схемах электронных приборов и устройств</w:t>
            </w:r>
            <w:r>
              <w:rPr>
                <w:rFonts w:ascii="Times New Roman" w:hAnsi="Times New Roman"/>
                <w:sz w:val="24"/>
                <w:szCs w:val="24"/>
              </w:rPr>
              <w:t>;</w:t>
            </w:r>
          </w:p>
          <w:p w14:paraId="7866E564" w14:textId="77777777" w:rsidR="00771610" w:rsidRPr="00091C4A" w:rsidRDefault="00E83776" w:rsidP="00E83776">
            <w:pPr>
              <w:spacing w:after="0" w:line="240" w:lineRule="auto"/>
              <w:rPr>
                <w:rFonts w:ascii="Times New Roman" w:hAnsi="Times New Roman"/>
                <w:b/>
                <w:sz w:val="24"/>
                <w:szCs w:val="24"/>
              </w:rPr>
            </w:pPr>
            <w:r>
              <w:rPr>
                <w:rFonts w:ascii="Times New Roman" w:hAnsi="Times New Roman"/>
                <w:sz w:val="24"/>
                <w:szCs w:val="24"/>
              </w:rPr>
              <w:t>- к</w:t>
            </w:r>
            <w:r w:rsidR="00771610" w:rsidRPr="00771610">
              <w:rPr>
                <w:rFonts w:ascii="Times New Roman" w:hAnsi="Times New Roman"/>
                <w:sz w:val="24"/>
                <w:szCs w:val="24"/>
              </w:rPr>
              <w:t>онтролировать порядок и качество испытаний</w:t>
            </w:r>
            <w:r w:rsidR="00771610" w:rsidRPr="00771610">
              <w:rPr>
                <w:rFonts w:ascii="Times New Roman" w:hAnsi="Times New Roman"/>
                <w:b/>
                <w:sz w:val="24"/>
                <w:szCs w:val="24"/>
              </w:rPr>
              <w:t>,</w:t>
            </w:r>
            <w:r w:rsidR="00771610" w:rsidRPr="00771610">
              <w:rPr>
                <w:rFonts w:ascii="Times New Roman" w:hAnsi="Times New Roman"/>
                <w:sz w:val="24"/>
                <w:szCs w:val="24"/>
              </w:rPr>
              <w:t xml:space="preserve"> содержание и последовательность всех этапов испытания</w:t>
            </w:r>
            <w:r>
              <w:rPr>
                <w:rFonts w:ascii="Times New Roman" w:hAnsi="Times New Roman"/>
                <w:sz w:val="24"/>
                <w:szCs w:val="24"/>
              </w:rPr>
              <w:t>.</w:t>
            </w:r>
          </w:p>
        </w:tc>
      </w:tr>
      <w:tr w:rsidR="00DB583D" w:rsidRPr="00091C4A" w14:paraId="6E524F60" w14:textId="77777777" w:rsidTr="008147A5">
        <w:trPr>
          <w:trHeight w:val="1405"/>
          <w:jc w:val="center"/>
        </w:trPr>
        <w:tc>
          <w:tcPr>
            <w:tcW w:w="1700" w:type="dxa"/>
            <w:vMerge/>
          </w:tcPr>
          <w:p w14:paraId="759A3738"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38454BB1"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557591F4"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1A6D1084" w14:textId="77777777" w:rsidR="00771610" w:rsidRPr="00771610" w:rsidRDefault="00E83776" w:rsidP="0042349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п</w:t>
            </w:r>
            <w:r w:rsidR="00771610" w:rsidRPr="00771610">
              <w:rPr>
                <w:rFonts w:ascii="Times New Roman" w:hAnsi="Times New Roman"/>
                <w:sz w:val="24"/>
                <w:szCs w:val="24"/>
              </w:rPr>
              <w:t>равила ТБ и ОТ на рабочем месте</w:t>
            </w:r>
            <w:r>
              <w:rPr>
                <w:rFonts w:ascii="Times New Roman" w:hAnsi="Times New Roman"/>
                <w:sz w:val="24"/>
                <w:szCs w:val="24"/>
              </w:rPr>
              <w:t>;</w:t>
            </w:r>
          </w:p>
          <w:p w14:paraId="651F4761" w14:textId="77777777" w:rsidR="00771610" w:rsidRPr="00771610" w:rsidRDefault="00E83776" w:rsidP="0042349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п</w:t>
            </w:r>
            <w:r w:rsidR="00771610" w:rsidRPr="00771610">
              <w:rPr>
                <w:rFonts w:ascii="Times New Roman" w:hAnsi="Times New Roman"/>
                <w:sz w:val="24"/>
                <w:szCs w:val="24"/>
              </w:rPr>
              <w:t>равила организации рабочего места и выбор приемов работы</w:t>
            </w:r>
            <w:r>
              <w:rPr>
                <w:rFonts w:ascii="Times New Roman" w:hAnsi="Times New Roman"/>
                <w:sz w:val="24"/>
                <w:szCs w:val="24"/>
              </w:rPr>
              <w:t>;</w:t>
            </w:r>
          </w:p>
          <w:p w14:paraId="7C02539D"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етоды и средства измерения;</w:t>
            </w:r>
          </w:p>
          <w:p w14:paraId="004EA626"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н</w:t>
            </w:r>
            <w:r w:rsidR="00771610" w:rsidRPr="00771610">
              <w:rPr>
                <w:rFonts w:ascii="Times New Roman" w:hAnsi="Times New Roman"/>
                <w:sz w:val="24"/>
                <w:szCs w:val="24"/>
              </w:rPr>
              <w:t>азначение, устройство</w:t>
            </w:r>
            <w:r w:rsidR="00771610" w:rsidRPr="00771610">
              <w:rPr>
                <w:rFonts w:ascii="Times New Roman" w:hAnsi="Times New Roman"/>
                <w:b/>
                <w:sz w:val="24"/>
                <w:szCs w:val="24"/>
              </w:rPr>
              <w:t>,</w:t>
            </w:r>
            <w:r w:rsidR="00771610" w:rsidRPr="00771610">
              <w:rPr>
                <w:rFonts w:ascii="Times New Roman" w:hAnsi="Times New Roman"/>
                <w:sz w:val="24"/>
                <w:szCs w:val="24"/>
              </w:rPr>
              <w:t xml:space="preserve"> принцип действия средств измерения и контроль</w:t>
            </w:r>
            <w:r>
              <w:rPr>
                <w:rFonts w:ascii="Times New Roman" w:hAnsi="Times New Roman"/>
                <w:sz w:val="24"/>
                <w:szCs w:val="24"/>
              </w:rPr>
              <w:t>но-измерительного оборудования;</w:t>
            </w:r>
          </w:p>
          <w:p w14:paraId="6448B9DF"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сновы электро- и радиотехники;</w:t>
            </w:r>
          </w:p>
          <w:p w14:paraId="550F9773" w14:textId="77777777" w:rsidR="00771610" w:rsidRPr="00771610" w:rsidRDefault="00E83776" w:rsidP="004234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00771610" w:rsidRPr="00771610">
              <w:rPr>
                <w:rFonts w:ascii="Times New Roman" w:hAnsi="Times New Roman"/>
                <w:sz w:val="24"/>
                <w:szCs w:val="24"/>
              </w:rPr>
              <w:t>ехнический английский язык на уровне чтения схем и техн</w:t>
            </w:r>
            <w:r w:rsidR="00771610">
              <w:rPr>
                <w:rFonts w:ascii="Times New Roman" w:hAnsi="Times New Roman"/>
                <w:sz w:val="24"/>
                <w:szCs w:val="24"/>
              </w:rPr>
              <w:t xml:space="preserve">ического описания и инструкций </w:t>
            </w:r>
            <w:r w:rsidR="00771610" w:rsidRPr="00771610">
              <w:rPr>
                <w:rFonts w:ascii="Times New Roman" w:hAnsi="Times New Roman"/>
                <w:sz w:val="24"/>
                <w:szCs w:val="24"/>
              </w:rPr>
              <w:t>специализированной</w:t>
            </w:r>
            <w:r w:rsidR="00771610">
              <w:rPr>
                <w:rFonts w:ascii="Times New Roman" w:hAnsi="Times New Roman"/>
                <w:sz w:val="24"/>
                <w:szCs w:val="24"/>
              </w:rPr>
              <w:t xml:space="preserve"> </w:t>
            </w:r>
            <w:r w:rsidR="00771610" w:rsidRPr="00771610">
              <w:rPr>
                <w:rFonts w:ascii="Times New Roman" w:hAnsi="Times New Roman"/>
                <w:sz w:val="24"/>
                <w:szCs w:val="24"/>
              </w:rPr>
              <w:t>литературы</w:t>
            </w:r>
            <w:r>
              <w:rPr>
                <w:rFonts w:ascii="Times New Roman" w:hAnsi="Times New Roman"/>
                <w:sz w:val="24"/>
                <w:szCs w:val="24"/>
              </w:rPr>
              <w:t>;</w:t>
            </w:r>
          </w:p>
          <w:p w14:paraId="5231ED2B" w14:textId="77777777" w:rsidR="00771610" w:rsidRPr="00771610" w:rsidRDefault="00E83776" w:rsidP="00423495">
            <w:pPr>
              <w:spacing w:after="0" w:line="240" w:lineRule="auto"/>
              <w:rPr>
                <w:rFonts w:ascii="Times New Roman" w:hAnsi="Times New Roman"/>
                <w:b/>
                <w:i/>
                <w:sz w:val="24"/>
                <w:szCs w:val="24"/>
              </w:rPr>
            </w:pPr>
            <w:r>
              <w:rPr>
                <w:rFonts w:ascii="Times New Roman" w:hAnsi="Times New Roman"/>
                <w:sz w:val="24"/>
                <w:szCs w:val="24"/>
              </w:rPr>
              <w:t xml:space="preserve">- </w:t>
            </w:r>
            <w:r w:rsidR="00771610" w:rsidRPr="00771610">
              <w:rPr>
                <w:rFonts w:ascii="Times New Roman" w:hAnsi="Times New Roman"/>
                <w:sz w:val="24"/>
                <w:szCs w:val="24"/>
              </w:rPr>
              <w:t>действия средств измерения и контрольно-измерительного оборудования</w:t>
            </w:r>
            <w:r>
              <w:rPr>
                <w:rFonts w:ascii="Times New Roman" w:hAnsi="Times New Roman"/>
                <w:sz w:val="24"/>
                <w:szCs w:val="24"/>
              </w:rPr>
              <w:t>;</w:t>
            </w:r>
          </w:p>
          <w:p w14:paraId="60647505"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в</w:t>
            </w:r>
            <w:r w:rsidR="00771610">
              <w:rPr>
                <w:rFonts w:ascii="Times New Roman" w:hAnsi="Times New Roman"/>
                <w:sz w:val="24"/>
                <w:szCs w:val="24"/>
              </w:rPr>
              <w:t xml:space="preserve">иды и перечень документации, </w:t>
            </w:r>
            <w:r w:rsidR="00771610" w:rsidRPr="00771610">
              <w:rPr>
                <w:rFonts w:ascii="Times New Roman" w:hAnsi="Times New Roman"/>
                <w:sz w:val="24"/>
                <w:szCs w:val="24"/>
              </w:rPr>
              <w:t xml:space="preserve">применяемой при проведении регулировочных работ определяются программой выпуска и </w:t>
            </w:r>
            <w:r>
              <w:rPr>
                <w:rFonts w:ascii="Times New Roman" w:hAnsi="Times New Roman"/>
                <w:sz w:val="24"/>
                <w:szCs w:val="24"/>
              </w:rPr>
              <w:t>сложностью электронного изделия;</w:t>
            </w:r>
          </w:p>
          <w:p w14:paraId="08EA17F6"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сновные методы измерения электриче</w:t>
            </w:r>
            <w:r>
              <w:rPr>
                <w:rFonts w:ascii="Times New Roman" w:hAnsi="Times New Roman"/>
                <w:sz w:val="24"/>
                <w:szCs w:val="24"/>
              </w:rPr>
              <w:t>ских и радиотехнических величин;</w:t>
            </w:r>
          </w:p>
          <w:p w14:paraId="17A5F55D"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е</w:t>
            </w:r>
            <w:r w:rsidR="00771610" w:rsidRPr="00771610">
              <w:rPr>
                <w:rFonts w:ascii="Times New Roman" w:hAnsi="Times New Roman"/>
                <w:sz w:val="24"/>
                <w:szCs w:val="24"/>
              </w:rPr>
              <w:t>диницы измерения физических</w:t>
            </w:r>
            <w:r>
              <w:rPr>
                <w:rFonts w:ascii="Times New Roman" w:hAnsi="Times New Roman"/>
                <w:sz w:val="24"/>
                <w:szCs w:val="24"/>
              </w:rPr>
              <w:t xml:space="preserve"> величин, погрешности измерений;</w:t>
            </w:r>
          </w:p>
          <w:p w14:paraId="54C29EB7" w14:textId="77777777" w:rsidR="00E83776" w:rsidRDefault="00E83776" w:rsidP="0042349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правила пользования </w:t>
            </w:r>
            <w:r w:rsidR="00771610" w:rsidRPr="00771610">
              <w:rPr>
                <w:rFonts w:ascii="Times New Roman" w:hAnsi="Times New Roman"/>
                <w:sz w:val="24"/>
                <w:szCs w:val="24"/>
              </w:rPr>
              <w:t>(эксплуатации</w:t>
            </w:r>
            <w:r>
              <w:rPr>
                <w:rFonts w:ascii="Times New Roman" w:hAnsi="Times New Roman"/>
                <w:color w:val="000000"/>
                <w:sz w:val="24"/>
                <w:szCs w:val="24"/>
              </w:rPr>
              <w:t>) контрольно-</w:t>
            </w:r>
            <w:r w:rsidR="00771610" w:rsidRPr="00771610">
              <w:rPr>
                <w:rFonts w:ascii="Times New Roman" w:hAnsi="Times New Roman"/>
                <w:color w:val="000000"/>
                <w:sz w:val="24"/>
                <w:szCs w:val="24"/>
              </w:rPr>
              <w:t>измерительных приборов и приспособлений и подключения их к регул</w:t>
            </w:r>
            <w:r>
              <w:rPr>
                <w:rFonts w:ascii="Times New Roman" w:hAnsi="Times New Roman"/>
                <w:color w:val="000000"/>
                <w:sz w:val="24"/>
                <w:szCs w:val="24"/>
              </w:rPr>
              <w:t>ируемым электронным устройствам;</w:t>
            </w:r>
          </w:p>
          <w:p w14:paraId="494FB995"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color w:val="000000"/>
                <w:sz w:val="24"/>
                <w:szCs w:val="24"/>
              </w:rPr>
              <w:t>- эт</w:t>
            </w:r>
            <w:r w:rsidR="00771610" w:rsidRPr="00771610">
              <w:rPr>
                <w:rFonts w:ascii="Times New Roman" w:hAnsi="Times New Roman"/>
                <w:sz w:val="24"/>
                <w:szCs w:val="24"/>
              </w:rPr>
              <w:t>апы и правила проведения</w:t>
            </w:r>
            <w:r w:rsidR="00771610">
              <w:rPr>
                <w:rFonts w:ascii="Times New Roman" w:hAnsi="Times New Roman"/>
                <w:b/>
                <w:sz w:val="24"/>
                <w:szCs w:val="24"/>
              </w:rPr>
              <w:t xml:space="preserve"> </w:t>
            </w:r>
            <w:r>
              <w:rPr>
                <w:rFonts w:ascii="Times New Roman" w:hAnsi="Times New Roman"/>
                <w:sz w:val="24"/>
                <w:szCs w:val="24"/>
              </w:rPr>
              <w:t>процесса регулировки;</w:t>
            </w:r>
          </w:p>
          <w:p w14:paraId="128F6093" w14:textId="77777777" w:rsidR="00771610" w:rsidRPr="00771610" w:rsidRDefault="00E83776" w:rsidP="00423495">
            <w:pPr>
              <w:spacing w:after="0" w:line="240" w:lineRule="auto"/>
              <w:rPr>
                <w:rFonts w:ascii="Times New Roman" w:hAnsi="Times New Roman"/>
                <w:color w:val="000000"/>
                <w:sz w:val="24"/>
                <w:szCs w:val="24"/>
              </w:rPr>
            </w:pPr>
            <w:r>
              <w:rPr>
                <w:rFonts w:ascii="Times New Roman" w:hAnsi="Times New Roman"/>
                <w:color w:val="000000"/>
                <w:sz w:val="24"/>
                <w:szCs w:val="24"/>
              </w:rPr>
              <w:t>- т</w:t>
            </w:r>
            <w:r w:rsidR="00771610" w:rsidRPr="00771610">
              <w:rPr>
                <w:rFonts w:ascii="Times New Roman" w:hAnsi="Times New Roman"/>
                <w:color w:val="000000"/>
                <w:sz w:val="24"/>
                <w:szCs w:val="24"/>
              </w:rPr>
              <w:t xml:space="preserve">еория погрешностей и методы </w:t>
            </w:r>
            <w:r>
              <w:rPr>
                <w:rFonts w:ascii="Times New Roman" w:hAnsi="Times New Roman"/>
                <w:color w:val="000000"/>
                <w:sz w:val="24"/>
                <w:szCs w:val="24"/>
              </w:rPr>
              <w:t>обработки результатов измерений;</w:t>
            </w:r>
          </w:p>
          <w:p w14:paraId="217899E8"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00771610" w:rsidRPr="00771610">
              <w:rPr>
                <w:rFonts w:ascii="Times New Roman" w:hAnsi="Times New Roman"/>
                <w:sz w:val="24"/>
                <w:szCs w:val="24"/>
              </w:rPr>
              <w:t>азначение, устройство, принцип действия различных э</w:t>
            </w:r>
            <w:r>
              <w:rPr>
                <w:rFonts w:ascii="Times New Roman" w:hAnsi="Times New Roman"/>
                <w:sz w:val="24"/>
                <w:szCs w:val="24"/>
              </w:rPr>
              <w:t>лектронных приборов и устройств;</w:t>
            </w:r>
          </w:p>
          <w:p w14:paraId="2AB51D18"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етоды диагностики</w:t>
            </w:r>
            <w:r w:rsidR="00771610" w:rsidRPr="00771610">
              <w:rPr>
                <w:rFonts w:ascii="Times New Roman" w:hAnsi="Times New Roman"/>
                <w:b/>
                <w:sz w:val="24"/>
                <w:szCs w:val="24"/>
              </w:rPr>
              <w:t xml:space="preserve"> и </w:t>
            </w:r>
            <w:r w:rsidR="00771610" w:rsidRPr="00771610">
              <w:rPr>
                <w:rFonts w:ascii="Times New Roman" w:hAnsi="Times New Roman"/>
                <w:sz w:val="24"/>
                <w:szCs w:val="24"/>
              </w:rPr>
              <w:t>восстановления работоспособности э</w:t>
            </w:r>
            <w:r>
              <w:rPr>
                <w:rFonts w:ascii="Times New Roman" w:hAnsi="Times New Roman"/>
                <w:sz w:val="24"/>
                <w:szCs w:val="24"/>
              </w:rPr>
              <w:t>лектронных приборов и устройств;</w:t>
            </w:r>
          </w:p>
          <w:p w14:paraId="0129E3F6"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00771610">
              <w:rPr>
                <w:rFonts w:ascii="Times New Roman" w:hAnsi="Times New Roman"/>
                <w:sz w:val="24"/>
                <w:szCs w:val="24"/>
              </w:rPr>
              <w:t xml:space="preserve">пособы регулировки и проверки </w:t>
            </w:r>
            <w:r w:rsidR="00771610" w:rsidRPr="00771610">
              <w:rPr>
                <w:rFonts w:ascii="Times New Roman" w:hAnsi="Times New Roman"/>
                <w:sz w:val="24"/>
                <w:szCs w:val="24"/>
              </w:rPr>
              <w:t>электронных приборов и устройств;</w:t>
            </w:r>
          </w:p>
          <w:p w14:paraId="3F1AF75C"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етоды электрической, механической и комплексной регулировки э</w:t>
            </w:r>
            <w:r>
              <w:rPr>
                <w:rFonts w:ascii="Times New Roman" w:hAnsi="Times New Roman"/>
                <w:sz w:val="24"/>
                <w:szCs w:val="24"/>
              </w:rPr>
              <w:t>лектронных приборов и устройств;</w:t>
            </w:r>
          </w:p>
          <w:p w14:paraId="08905799"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ринципы установления режимов работы электронных устройств и приборов;</w:t>
            </w:r>
          </w:p>
          <w:p w14:paraId="247D38FD"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экранирования;</w:t>
            </w:r>
          </w:p>
          <w:p w14:paraId="7300026C"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71610" w:rsidRPr="00771610">
              <w:rPr>
                <w:rFonts w:ascii="Times New Roman" w:hAnsi="Times New Roman"/>
                <w:sz w:val="24"/>
                <w:szCs w:val="24"/>
              </w:rPr>
              <w:t>назначение, принцип действия и взаимодействия отдельных электронных уст</w:t>
            </w:r>
            <w:r>
              <w:rPr>
                <w:rFonts w:ascii="Times New Roman" w:hAnsi="Times New Roman"/>
                <w:sz w:val="24"/>
                <w:szCs w:val="24"/>
              </w:rPr>
              <w:t>ройств в общей схеме комплексов;</w:t>
            </w:r>
          </w:p>
          <w:p w14:paraId="6269D222" w14:textId="77777777" w:rsidR="00771610" w:rsidRPr="00771610" w:rsidRDefault="00E83776" w:rsidP="00423495">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00771610" w:rsidRPr="00771610">
              <w:rPr>
                <w:rFonts w:ascii="Times New Roman" w:hAnsi="Times New Roman"/>
                <w:bCs/>
                <w:sz w:val="24"/>
                <w:szCs w:val="24"/>
              </w:rPr>
              <w:t>лассификация   и характеристи</w:t>
            </w:r>
            <w:r w:rsidR="00771610" w:rsidRPr="00771610">
              <w:rPr>
                <w:rFonts w:ascii="Times New Roman" w:hAnsi="Times New Roman"/>
                <w:b/>
                <w:bCs/>
                <w:sz w:val="24"/>
                <w:szCs w:val="24"/>
              </w:rPr>
              <w:t xml:space="preserve">ки </w:t>
            </w:r>
            <w:r w:rsidR="00771610" w:rsidRPr="00771610">
              <w:rPr>
                <w:rFonts w:ascii="Times New Roman" w:hAnsi="Times New Roman"/>
                <w:bCs/>
                <w:sz w:val="24"/>
                <w:szCs w:val="24"/>
              </w:rPr>
              <w:t>основных видов испытаний э</w:t>
            </w:r>
            <w:r>
              <w:rPr>
                <w:rFonts w:ascii="Times New Roman" w:hAnsi="Times New Roman"/>
                <w:bCs/>
                <w:sz w:val="24"/>
                <w:szCs w:val="24"/>
              </w:rPr>
              <w:t>лектронных приборов и устройств;</w:t>
            </w:r>
          </w:p>
          <w:p w14:paraId="10AF4795" w14:textId="77777777" w:rsidR="00771610" w:rsidRPr="00771610" w:rsidRDefault="00E83776" w:rsidP="00423495">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с</w:t>
            </w:r>
            <w:r w:rsidR="00771610" w:rsidRPr="00771610">
              <w:rPr>
                <w:rFonts w:ascii="Times New Roman" w:hAnsi="Times New Roman"/>
                <w:bCs/>
                <w:sz w:val="24"/>
                <w:szCs w:val="24"/>
              </w:rPr>
              <w:t>тандартные и сертификационные</w:t>
            </w:r>
            <w:r>
              <w:rPr>
                <w:rFonts w:ascii="Times New Roman" w:hAnsi="Times New Roman"/>
                <w:bCs/>
                <w:sz w:val="24"/>
                <w:szCs w:val="24"/>
              </w:rPr>
              <w:t xml:space="preserve"> испытания, о</w:t>
            </w:r>
            <w:r w:rsidR="00771610">
              <w:rPr>
                <w:rFonts w:ascii="Times New Roman" w:hAnsi="Times New Roman"/>
                <w:bCs/>
                <w:sz w:val="24"/>
                <w:szCs w:val="24"/>
              </w:rPr>
              <w:t xml:space="preserve">сновные понятия и </w:t>
            </w:r>
            <w:r>
              <w:rPr>
                <w:rFonts w:ascii="Times New Roman" w:hAnsi="Times New Roman"/>
                <w:bCs/>
                <w:sz w:val="24"/>
                <w:szCs w:val="24"/>
              </w:rPr>
              <w:t>порядок проведения;</w:t>
            </w:r>
          </w:p>
          <w:p w14:paraId="2F59E1D1"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полных испытаний электронных приборо</w:t>
            </w:r>
            <w:r>
              <w:rPr>
                <w:rFonts w:ascii="Times New Roman" w:hAnsi="Times New Roman"/>
                <w:sz w:val="24"/>
                <w:szCs w:val="24"/>
              </w:rPr>
              <w:t>в и устройств и сдачи приемщику;</w:t>
            </w:r>
          </w:p>
          <w:p w14:paraId="2638DBBB" w14:textId="77777777" w:rsidR="00771610" w:rsidRPr="00E83776" w:rsidRDefault="00E83776" w:rsidP="00423495">
            <w:pPr>
              <w:spacing w:after="0" w:line="240" w:lineRule="auto"/>
              <w:rPr>
                <w:rFonts w:ascii="Times New Roman" w:hAnsi="Times New Roman"/>
                <w:sz w:val="24"/>
                <w:szCs w:val="24"/>
                <w:lang w:eastAsia="en-US"/>
              </w:rPr>
            </w:pPr>
            <w:r>
              <w:rPr>
                <w:rFonts w:ascii="Times New Roman" w:hAnsi="Times New Roman"/>
                <w:sz w:val="24"/>
                <w:szCs w:val="24"/>
                <w:lang w:eastAsia="en-US"/>
              </w:rPr>
              <w:t>- методы определения процента п</w:t>
            </w:r>
            <w:r w:rsidR="00771610" w:rsidRPr="00771610">
              <w:rPr>
                <w:rFonts w:ascii="Times New Roman" w:hAnsi="Times New Roman"/>
                <w:sz w:val="24"/>
                <w:szCs w:val="24"/>
                <w:lang w:eastAsia="en-US"/>
              </w:rPr>
              <w:t>огреш</w:t>
            </w:r>
            <w:r w:rsidR="00771610">
              <w:rPr>
                <w:rFonts w:ascii="Times New Roman" w:hAnsi="Times New Roman"/>
                <w:sz w:val="24"/>
                <w:szCs w:val="24"/>
                <w:lang w:eastAsia="en-US"/>
              </w:rPr>
              <w:t xml:space="preserve">ности при испытаниях различных </w:t>
            </w:r>
            <w:r w:rsidR="00771610" w:rsidRPr="00771610">
              <w:rPr>
                <w:rFonts w:ascii="Times New Roman" w:hAnsi="Times New Roman"/>
                <w:sz w:val="24"/>
                <w:szCs w:val="24"/>
                <w:lang w:eastAsia="en-US"/>
              </w:rPr>
              <w:t>электронных устройств</w:t>
            </w:r>
            <w:r>
              <w:rPr>
                <w:rFonts w:ascii="Times New Roman" w:hAnsi="Times New Roman"/>
                <w:sz w:val="24"/>
                <w:szCs w:val="24"/>
                <w:lang w:eastAsia="en-US"/>
              </w:rPr>
              <w:t>.</w:t>
            </w:r>
          </w:p>
        </w:tc>
      </w:tr>
      <w:tr w:rsidR="00DB583D" w:rsidRPr="00091C4A" w14:paraId="1D86B8B7" w14:textId="77777777" w:rsidTr="008147A5">
        <w:trPr>
          <w:trHeight w:val="830"/>
          <w:jc w:val="center"/>
        </w:trPr>
        <w:tc>
          <w:tcPr>
            <w:tcW w:w="1700" w:type="dxa"/>
            <w:vMerge w:val="restart"/>
          </w:tcPr>
          <w:p w14:paraId="66BC09C9" w14:textId="2E236329" w:rsidR="00DB583D" w:rsidRPr="00DB583D" w:rsidRDefault="00DB583D" w:rsidP="00E83776">
            <w:pPr>
              <w:spacing w:after="0" w:line="240" w:lineRule="auto"/>
              <w:rPr>
                <w:rFonts w:ascii="Times New Roman" w:hAnsi="Times New Roman"/>
                <w:b/>
                <w:sz w:val="24"/>
                <w:szCs w:val="24"/>
                <w:highlight w:val="yellow"/>
              </w:rPr>
            </w:pPr>
            <w:r w:rsidRPr="00DB583D">
              <w:rPr>
                <w:rFonts w:ascii="Times New Roman" w:hAnsi="Times New Roman"/>
                <w:b/>
                <w:sz w:val="24"/>
                <w:szCs w:val="24"/>
              </w:rPr>
              <w:t>ВД</w:t>
            </w:r>
            <w:r w:rsidR="00E83776">
              <w:rPr>
                <w:rFonts w:ascii="Times New Roman" w:hAnsi="Times New Roman"/>
                <w:b/>
                <w:sz w:val="24"/>
                <w:szCs w:val="24"/>
              </w:rPr>
              <w:t>.</w:t>
            </w:r>
            <w:r w:rsidRPr="00DB583D">
              <w:rPr>
                <w:rFonts w:ascii="Times New Roman" w:hAnsi="Times New Roman"/>
                <w:b/>
                <w:sz w:val="24"/>
                <w:szCs w:val="24"/>
              </w:rPr>
              <w:t>2</w:t>
            </w:r>
            <w:r w:rsidR="008147A5">
              <w:rPr>
                <w:rFonts w:ascii="Times New Roman" w:hAnsi="Times New Roman"/>
                <w:b/>
                <w:sz w:val="24"/>
                <w:szCs w:val="24"/>
              </w:rPr>
              <w:t xml:space="preserve">. </w:t>
            </w:r>
            <w:r w:rsidRPr="00DB583D">
              <w:rPr>
                <w:rFonts w:ascii="Times New Roman" w:hAnsi="Times New Roman"/>
                <w:b/>
                <w:sz w:val="24"/>
                <w:szCs w:val="24"/>
              </w:rPr>
              <w:t>Проведение технического обслуживания и ремонта электронных приборов и устройств</w:t>
            </w:r>
          </w:p>
        </w:tc>
        <w:tc>
          <w:tcPr>
            <w:tcW w:w="2126" w:type="dxa"/>
            <w:vMerge w:val="restart"/>
          </w:tcPr>
          <w:p w14:paraId="56D06439" w14:textId="77777777" w:rsidR="00DB583D" w:rsidRPr="00091C4A" w:rsidRDefault="00DB583D" w:rsidP="002562EF">
            <w:pPr>
              <w:spacing w:after="0" w:line="240" w:lineRule="auto"/>
              <w:rPr>
                <w:rFonts w:ascii="Times New Roman" w:hAnsi="Times New Roman"/>
                <w:sz w:val="24"/>
                <w:szCs w:val="24"/>
              </w:rPr>
            </w:pPr>
            <w:r w:rsidRPr="00E83776">
              <w:rPr>
                <w:rFonts w:ascii="Times New Roman" w:hAnsi="Times New Roman"/>
                <w:b/>
                <w:sz w:val="24"/>
                <w:szCs w:val="24"/>
              </w:rPr>
              <w:t>ПК 2.1.</w:t>
            </w:r>
            <w:r w:rsidRPr="00091C4A">
              <w:rPr>
                <w:rFonts w:ascii="Times New Roman" w:hAnsi="Times New Roman"/>
                <w:sz w:val="24"/>
                <w:szCs w:val="24"/>
              </w:rPr>
              <w:t xml:space="preserve"> </w:t>
            </w:r>
            <w:r w:rsidRPr="00DB583D">
              <w:rPr>
                <w:rFonts w:ascii="Times New Roman" w:hAnsi="Times New Roman"/>
                <w:sz w:val="24"/>
                <w:szCs w:val="24"/>
              </w:rPr>
              <w:t>Производить диагностику работоспособности электронных приборов и устройств средней сложности</w:t>
            </w:r>
          </w:p>
        </w:tc>
        <w:tc>
          <w:tcPr>
            <w:tcW w:w="6234" w:type="dxa"/>
          </w:tcPr>
          <w:p w14:paraId="13A1B062"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3CF852A1" w14:textId="77777777" w:rsidR="00B96D32" w:rsidRPr="00B96D32" w:rsidRDefault="00B96D32" w:rsidP="0042391B">
            <w:pPr>
              <w:spacing w:after="0" w:line="240" w:lineRule="auto"/>
              <w:rPr>
                <w:rFonts w:ascii="Times New Roman" w:hAnsi="Times New Roman"/>
                <w:sz w:val="24"/>
                <w:szCs w:val="24"/>
              </w:rPr>
            </w:pPr>
            <w:r>
              <w:rPr>
                <w:rFonts w:ascii="Times New Roman" w:hAnsi="Times New Roman"/>
                <w:sz w:val="24"/>
                <w:szCs w:val="24"/>
              </w:rPr>
              <w:t xml:space="preserve">- </w:t>
            </w:r>
            <w:r w:rsidRPr="00B96D32">
              <w:rPr>
                <w:rFonts w:ascii="Times New Roman" w:hAnsi="Times New Roman"/>
                <w:sz w:val="24"/>
                <w:szCs w:val="24"/>
              </w:rPr>
              <w:t>производить диагностику работоспособности электронных приборов и устройств средней сложности</w:t>
            </w:r>
          </w:p>
        </w:tc>
      </w:tr>
      <w:tr w:rsidR="00DB583D" w:rsidRPr="00091C4A" w14:paraId="6267FAAA" w14:textId="77777777" w:rsidTr="008147A5">
        <w:trPr>
          <w:trHeight w:val="830"/>
          <w:jc w:val="center"/>
        </w:trPr>
        <w:tc>
          <w:tcPr>
            <w:tcW w:w="1700" w:type="dxa"/>
            <w:vMerge/>
          </w:tcPr>
          <w:p w14:paraId="5469103B"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5DA099C6"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753821CF"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0575FD1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выбирать средства и системы диагностирования;</w:t>
            </w:r>
          </w:p>
          <w:p w14:paraId="1A7AE446"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использовать </w:t>
            </w:r>
            <w:r w:rsidRPr="00B96D32">
              <w:rPr>
                <w:rFonts w:ascii="Times New Roman" w:hAnsi="Times New Roman"/>
                <w:sz w:val="24"/>
                <w:szCs w:val="24"/>
              </w:rPr>
              <w:t>системы диагностирования при выпол</w:t>
            </w:r>
            <w:r>
              <w:rPr>
                <w:rFonts w:ascii="Times New Roman" w:hAnsi="Times New Roman"/>
                <w:sz w:val="24"/>
                <w:szCs w:val="24"/>
              </w:rPr>
              <w:t xml:space="preserve">нении оценки работоспособности </w:t>
            </w:r>
            <w:r w:rsidRPr="00B96D32">
              <w:rPr>
                <w:rFonts w:ascii="Times New Roman" w:hAnsi="Times New Roman"/>
                <w:sz w:val="24"/>
                <w:szCs w:val="24"/>
              </w:rPr>
              <w:t>электронных приборов и устройств;</w:t>
            </w:r>
          </w:p>
          <w:p w14:paraId="77941C81"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определять последовательность операций диагностирования электронных приборов и устройств;</w:t>
            </w:r>
          </w:p>
          <w:p w14:paraId="08168138"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читать и анализировать эксплуатационные документы</w:t>
            </w:r>
          </w:p>
        </w:tc>
      </w:tr>
      <w:tr w:rsidR="00DB583D" w:rsidRPr="00091C4A" w14:paraId="478357B3" w14:textId="77777777" w:rsidTr="008147A5">
        <w:trPr>
          <w:trHeight w:val="830"/>
          <w:jc w:val="center"/>
        </w:trPr>
        <w:tc>
          <w:tcPr>
            <w:tcW w:w="1700" w:type="dxa"/>
            <w:vMerge/>
          </w:tcPr>
          <w:p w14:paraId="4A0823E0"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3555133B"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1BCF8385"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02F54AEE"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-виды средств</w:t>
            </w:r>
            <w:r w:rsidRPr="00B96D32">
              <w:rPr>
                <w:rFonts w:ascii="Times New Roman" w:hAnsi="Times New Roman"/>
                <w:sz w:val="24"/>
                <w:szCs w:val="24"/>
              </w:rPr>
              <w:t xml:space="preserve"> и систем диагностирования электронных приборов и устройств;</w:t>
            </w:r>
          </w:p>
          <w:p w14:paraId="17483620"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основные функции </w:t>
            </w:r>
            <w:r w:rsidRPr="00B96D32">
              <w:rPr>
                <w:rFonts w:ascii="Times New Roman" w:hAnsi="Times New Roman"/>
                <w:sz w:val="24"/>
                <w:szCs w:val="24"/>
              </w:rPr>
              <w:t>средств диагностирования;</w:t>
            </w:r>
          </w:p>
          <w:p w14:paraId="48511CCE"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основные методы </w:t>
            </w:r>
            <w:r w:rsidRPr="00B96D32">
              <w:rPr>
                <w:rFonts w:ascii="Times New Roman" w:hAnsi="Times New Roman"/>
                <w:sz w:val="24"/>
                <w:szCs w:val="24"/>
              </w:rPr>
              <w:t>диагностирования;</w:t>
            </w:r>
          </w:p>
          <w:p w14:paraId="6ACAD7A3"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принципы организации диагностирования</w:t>
            </w:r>
          </w:p>
          <w:p w14:paraId="02BF6907"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эксплуатационные документы на диагностируемые электронные приборы и устройства;</w:t>
            </w:r>
          </w:p>
          <w:p w14:paraId="042CD8BC"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функциональные схемы систем тестового и функционального диагностирования</w:t>
            </w:r>
            <w:r>
              <w:rPr>
                <w:rFonts w:ascii="Times New Roman" w:hAnsi="Times New Roman"/>
                <w:sz w:val="24"/>
                <w:szCs w:val="24"/>
              </w:rPr>
              <w:t>.</w:t>
            </w:r>
          </w:p>
        </w:tc>
      </w:tr>
      <w:tr w:rsidR="00DB583D" w:rsidRPr="00091C4A" w14:paraId="5D164C08" w14:textId="77777777" w:rsidTr="008147A5">
        <w:trPr>
          <w:trHeight w:val="830"/>
          <w:jc w:val="center"/>
        </w:trPr>
        <w:tc>
          <w:tcPr>
            <w:tcW w:w="1700" w:type="dxa"/>
            <w:vMerge/>
          </w:tcPr>
          <w:p w14:paraId="14C84FBA"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63A757BA" w14:textId="77777777" w:rsidR="00DB583D" w:rsidRPr="00091C4A" w:rsidRDefault="00DB583D" w:rsidP="00DB583D">
            <w:pPr>
              <w:spacing w:after="0" w:line="240" w:lineRule="auto"/>
              <w:rPr>
                <w:rFonts w:ascii="Times New Roman" w:hAnsi="Times New Roman"/>
                <w:sz w:val="24"/>
                <w:szCs w:val="24"/>
              </w:rPr>
            </w:pPr>
            <w:r w:rsidRPr="00E83776">
              <w:rPr>
                <w:rFonts w:ascii="Times New Roman" w:hAnsi="Times New Roman"/>
                <w:b/>
                <w:sz w:val="24"/>
                <w:szCs w:val="24"/>
              </w:rPr>
              <w:t>ПК 2.2.</w:t>
            </w:r>
            <w:r>
              <w:rPr>
                <w:rFonts w:ascii="Times New Roman" w:hAnsi="Times New Roman"/>
                <w:sz w:val="24"/>
                <w:szCs w:val="24"/>
              </w:rPr>
              <w:t xml:space="preserve"> </w:t>
            </w:r>
            <w:r w:rsidRPr="00DB583D">
              <w:rPr>
                <w:rFonts w:ascii="Times New Roman" w:hAnsi="Times New Roman"/>
                <w:sz w:val="24"/>
                <w:szCs w:val="24"/>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c>
          <w:tcPr>
            <w:tcW w:w="6234" w:type="dxa"/>
          </w:tcPr>
          <w:p w14:paraId="25DD6D83"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3ABF067E"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-осуществление диагностики работоспособности аналоговых   и импульсных электронных приборов и устройств;</w:t>
            </w:r>
          </w:p>
          <w:p w14:paraId="4D68E9B0"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осуществление</w:t>
            </w:r>
            <w:r>
              <w:rPr>
                <w:rFonts w:ascii="Times New Roman" w:hAnsi="Times New Roman"/>
                <w:sz w:val="24"/>
                <w:szCs w:val="24"/>
              </w:rPr>
              <w:t xml:space="preserve"> диагностики работоспособности цифровых </w:t>
            </w:r>
            <w:r w:rsidRPr="00B96D32">
              <w:rPr>
                <w:rFonts w:ascii="Times New Roman" w:hAnsi="Times New Roman"/>
                <w:sz w:val="24"/>
                <w:szCs w:val="24"/>
              </w:rPr>
              <w:t>и электронных устройств со встроенными    микропроцессорами;</w:t>
            </w:r>
          </w:p>
          <w:p w14:paraId="4CD9DD94"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устранение </w:t>
            </w:r>
            <w:r w:rsidRPr="00B96D32">
              <w:rPr>
                <w:rFonts w:ascii="Times New Roman" w:hAnsi="Times New Roman"/>
                <w:sz w:val="24"/>
                <w:szCs w:val="24"/>
              </w:rPr>
              <w:t>обнаруженных неисправностей и дефектов в работе электронных приборов и устройств</w:t>
            </w:r>
            <w:r>
              <w:rPr>
                <w:rFonts w:ascii="Times New Roman" w:hAnsi="Times New Roman"/>
                <w:sz w:val="24"/>
                <w:szCs w:val="24"/>
              </w:rPr>
              <w:t>.</w:t>
            </w:r>
          </w:p>
        </w:tc>
      </w:tr>
      <w:tr w:rsidR="00DB583D" w:rsidRPr="00091C4A" w14:paraId="43A34E88" w14:textId="77777777" w:rsidTr="008147A5">
        <w:trPr>
          <w:trHeight w:val="830"/>
          <w:jc w:val="center"/>
        </w:trPr>
        <w:tc>
          <w:tcPr>
            <w:tcW w:w="1700" w:type="dxa"/>
            <w:vMerge/>
          </w:tcPr>
          <w:p w14:paraId="3B6FC3DF"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49BA0A3E"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127CA43"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6E8728BB"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проверять эле</w:t>
            </w:r>
            <w:r>
              <w:rPr>
                <w:rFonts w:ascii="Times New Roman" w:hAnsi="Times New Roman"/>
                <w:sz w:val="24"/>
                <w:szCs w:val="24"/>
              </w:rPr>
              <w:t xml:space="preserve">ктронные приборы, устройства и </w:t>
            </w:r>
            <w:r w:rsidRPr="00B96D32">
              <w:rPr>
                <w:rFonts w:ascii="Times New Roman" w:hAnsi="Times New Roman"/>
                <w:sz w:val="24"/>
                <w:szCs w:val="24"/>
              </w:rPr>
              <w:t>модули с помощью стандартного тестового оборудования;</w:t>
            </w:r>
          </w:p>
          <w:p w14:paraId="52327735"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работать с контрольно- измерительной аппаратурой и тестовым оборудованием;</w:t>
            </w:r>
          </w:p>
          <w:p w14:paraId="75141992"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работать с основными средствами диагностики аналоговых и импульсных, цифровых схем и микропроцессорных систем;</w:t>
            </w:r>
          </w:p>
          <w:p w14:paraId="1F25F6C5"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использовать </w:t>
            </w:r>
            <w:r w:rsidRPr="00B96D32">
              <w:rPr>
                <w:rFonts w:ascii="Times New Roman" w:hAnsi="Times New Roman"/>
                <w:sz w:val="24"/>
                <w:szCs w:val="24"/>
              </w:rPr>
              <w:t>м</w:t>
            </w:r>
            <w:r>
              <w:rPr>
                <w:rFonts w:ascii="Times New Roman" w:hAnsi="Times New Roman"/>
                <w:sz w:val="24"/>
                <w:szCs w:val="24"/>
              </w:rPr>
              <w:t xml:space="preserve">етодику контроля и диагностики </w:t>
            </w:r>
            <w:r w:rsidRPr="00B96D32">
              <w:rPr>
                <w:rFonts w:ascii="Times New Roman" w:hAnsi="Times New Roman"/>
                <w:sz w:val="24"/>
                <w:szCs w:val="24"/>
              </w:rPr>
              <w:t>цифровых схем и микропроцессорных систем;</w:t>
            </w:r>
          </w:p>
          <w:p w14:paraId="0E789971"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соблюдать технологию устранения обнаруженных неисправностей и дефектов</w:t>
            </w:r>
            <w:r>
              <w:rPr>
                <w:rFonts w:ascii="Times New Roman" w:hAnsi="Times New Roman"/>
                <w:sz w:val="24"/>
                <w:szCs w:val="24"/>
              </w:rPr>
              <w:t xml:space="preserve"> </w:t>
            </w:r>
            <w:r w:rsidRPr="00B96D32">
              <w:rPr>
                <w:rFonts w:ascii="Times New Roman" w:hAnsi="Times New Roman"/>
                <w:sz w:val="24"/>
                <w:szCs w:val="24"/>
              </w:rPr>
              <w:t>в простых электрических схемах электронных приборов и устройств</w:t>
            </w:r>
          </w:p>
        </w:tc>
      </w:tr>
      <w:tr w:rsidR="00DB583D" w:rsidRPr="00091C4A" w14:paraId="0CE12C57" w14:textId="77777777" w:rsidTr="008147A5">
        <w:trPr>
          <w:trHeight w:val="830"/>
          <w:jc w:val="center"/>
        </w:trPr>
        <w:tc>
          <w:tcPr>
            <w:tcW w:w="1700" w:type="dxa"/>
            <w:vMerge/>
          </w:tcPr>
          <w:p w14:paraId="6B088002"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4023CD4E"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3887F77D"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532E3B32"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особенности диагностирования </w:t>
            </w:r>
            <w:r w:rsidRPr="00B96D32">
              <w:rPr>
                <w:rFonts w:ascii="Times New Roman" w:hAnsi="Times New Roman"/>
                <w:sz w:val="24"/>
                <w:szCs w:val="24"/>
              </w:rPr>
              <w:t>анало</w:t>
            </w:r>
            <w:r>
              <w:rPr>
                <w:rFonts w:ascii="Times New Roman" w:hAnsi="Times New Roman"/>
                <w:sz w:val="24"/>
                <w:szCs w:val="24"/>
              </w:rPr>
              <w:t xml:space="preserve">говых, и импульсных электронных приборов и устройств как объектов </w:t>
            </w:r>
            <w:r w:rsidRPr="00B96D32">
              <w:rPr>
                <w:rFonts w:ascii="Times New Roman" w:hAnsi="Times New Roman"/>
                <w:sz w:val="24"/>
                <w:szCs w:val="24"/>
              </w:rPr>
              <w:t>диагностирования;</w:t>
            </w:r>
          </w:p>
          <w:p w14:paraId="2FA1BD44"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средства диагностиров</w:t>
            </w:r>
            <w:r>
              <w:rPr>
                <w:rFonts w:ascii="Times New Roman" w:hAnsi="Times New Roman"/>
                <w:sz w:val="24"/>
                <w:szCs w:val="24"/>
              </w:rPr>
              <w:t xml:space="preserve">ания аналоговых   и импульсных </w:t>
            </w:r>
            <w:r w:rsidRPr="00B96D32">
              <w:rPr>
                <w:rFonts w:ascii="Times New Roman" w:hAnsi="Times New Roman"/>
                <w:sz w:val="24"/>
                <w:szCs w:val="24"/>
              </w:rPr>
              <w:t>электронных устройств, микропроцессорных систем;</w:t>
            </w:r>
          </w:p>
          <w:p w14:paraId="6AE693D8"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xml:space="preserve"> -эксплуатационную д</w:t>
            </w:r>
            <w:r>
              <w:rPr>
                <w:rFonts w:ascii="Times New Roman" w:hAnsi="Times New Roman"/>
                <w:sz w:val="24"/>
                <w:szCs w:val="24"/>
              </w:rPr>
              <w:t xml:space="preserve">окументацию на диагностируемые </w:t>
            </w:r>
            <w:r w:rsidRPr="00B96D32">
              <w:rPr>
                <w:rFonts w:ascii="Times New Roman" w:hAnsi="Times New Roman"/>
                <w:sz w:val="24"/>
                <w:szCs w:val="24"/>
              </w:rPr>
              <w:t>электронные приборы и устройства;</w:t>
            </w:r>
          </w:p>
          <w:p w14:paraId="2AC2C3E0"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м</w:t>
            </w:r>
            <w:r>
              <w:rPr>
                <w:rFonts w:ascii="Times New Roman" w:hAnsi="Times New Roman"/>
                <w:sz w:val="24"/>
                <w:szCs w:val="24"/>
              </w:rPr>
              <w:t xml:space="preserve">етодику контроля и диагностики </w:t>
            </w:r>
            <w:r w:rsidRPr="00B96D32">
              <w:rPr>
                <w:rFonts w:ascii="Times New Roman" w:hAnsi="Times New Roman"/>
                <w:sz w:val="24"/>
                <w:szCs w:val="24"/>
              </w:rPr>
              <w:t>электронных устройств со встраиваемыми микропроцессорными системами</w:t>
            </w:r>
          </w:p>
        </w:tc>
      </w:tr>
      <w:tr w:rsidR="00DB583D" w:rsidRPr="00091C4A" w14:paraId="17F4EE15" w14:textId="77777777" w:rsidTr="008147A5">
        <w:trPr>
          <w:trHeight w:val="830"/>
          <w:jc w:val="center"/>
        </w:trPr>
        <w:tc>
          <w:tcPr>
            <w:tcW w:w="1700" w:type="dxa"/>
            <w:vMerge/>
          </w:tcPr>
          <w:p w14:paraId="356EAF6B"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724C5CFB"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2.3.</w:t>
            </w:r>
            <w:r>
              <w:rPr>
                <w:rFonts w:ascii="Times New Roman" w:hAnsi="Times New Roman"/>
                <w:sz w:val="24"/>
                <w:szCs w:val="24"/>
              </w:rPr>
              <w:t xml:space="preserve"> </w:t>
            </w:r>
            <w:r w:rsidRPr="00DB583D">
              <w:rPr>
                <w:rFonts w:ascii="Times New Roman" w:hAnsi="Times New Roman"/>
                <w:sz w:val="24"/>
                <w:szCs w:val="24"/>
              </w:rPr>
              <w:t>Выполнять техническое обслуживание электронных приборов и устройств в соответствии с регламентом и правилами эксплуатации</w:t>
            </w:r>
          </w:p>
        </w:tc>
        <w:tc>
          <w:tcPr>
            <w:tcW w:w="6234" w:type="dxa"/>
          </w:tcPr>
          <w:p w14:paraId="76980377"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40C9D6DB"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выполнять техническое обслуживание электронных приборов и устройств в соответствии с регламентом и правилами эксплуатации;</w:t>
            </w:r>
          </w:p>
          <w:p w14:paraId="1A445552"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проводить анализ результатов проведения технического обслуживания;</w:t>
            </w:r>
          </w:p>
          <w:p w14:paraId="4A89E263" w14:textId="77777777" w:rsid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выполнять ремонт </w:t>
            </w:r>
            <w:r w:rsidRPr="00B96D32">
              <w:rPr>
                <w:rFonts w:ascii="Times New Roman" w:hAnsi="Times New Roman"/>
                <w:sz w:val="24"/>
                <w:szCs w:val="24"/>
              </w:rPr>
              <w:t>электронных приборов и устройств в процессе эксплуатации</w:t>
            </w:r>
          </w:p>
          <w:p w14:paraId="26BEC144"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принимать участие в оценивани</w:t>
            </w:r>
            <w:r>
              <w:rPr>
                <w:rFonts w:ascii="Times New Roman" w:hAnsi="Times New Roman"/>
                <w:sz w:val="24"/>
                <w:szCs w:val="24"/>
              </w:rPr>
              <w:t xml:space="preserve">и качества </w:t>
            </w:r>
            <w:r w:rsidRPr="00B96D32">
              <w:rPr>
                <w:rFonts w:ascii="Times New Roman" w:hAnsi="Times New Roman"/>
                <w:sz w:val="24"/>
                <w:szCs w:val="24"/>
              </w:rPr>
              <w:t>продукции</w:t>
            </w:r>
          </w:p>
          <w:p w14:paraId="7F09043F" w14:textId="77777777" w:rsidR="00B96D32" w:rsidRPr="00091C4A" w:rsidRDefault="00B96D32" w:rsidP="00B96D32">
            <w:pPr>
              <w:spacing w:after="0" w:line="240" w:lineRule="auto"/>
              <w:rPr>
                <w:rFonts w:ascii="Times New Roman" w:hAnsi="Times New Roman"/>
                <w:b/>
                <w:sz w:val="24"/>
                <w:szCs w:val="24"/>
              </w:rPr>
            </w:pPr>
            <w:r>
              <w:rPr>
                <w:rFonts w:ascii="Times New Roman" w:hAnsi="Times New Roman"/>
                <w:sz w:val="24"/>
                <w:szCs w:val="24"/>
              </w:rPr>
              <w:t>(</w:t>
            </w:r>
            <w:r w:rsidRPr="00B96D32">
              <w:rPr>
                <w:rFonts w:ascii="Times New Roman" w:hAnsi="Times New Roman"/>
                <w:sz w:val="24"/>
                <w:szCs w:val="24"/>
              </w:rPr>
              <w:t>электронных приборов и устройств)</w:t>
            </w:r>
            <w:r>
              <w:rPr>
                <w:rFonts w:ascii="Times New Roman" w:hAnsi="Times New Roman"/>
                <w:sz w:val="24"/>
                <w:szCs w:val="24"/>
              </w:rPr>
              <w:t>.</w:t>
            </w:r>
          </w:p>
        </w:tc>
      </w:tr>
      <w:tr w:rsidR="00DB583D" w:rsidRPr="00091C4A" w14:paraId="407C409E" w14:textId="77777777" w:rsidTr="008147A5">
        <w:trPr>
          <w:trHeight w:val="830"/>
          <w:jc w:val="center"/>
        </w:trPr>
        <w:tc>
          <w:tcPr>
            <w:tcW w:w="1700" w:type="dxa"/>
            <w:vMerge/>
          </w:tcPr>
          <w:p w14:paraId="2A5E6596"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026BE9B0"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0F0AF47"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2C80DBF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применять инструментальные и программные средства для составления документации по техническому сопровождению в ходе эксплуатации электронных приборов и устройств;</w:t>
            </w:r>
          </w:p>
          <w:p w14:paraId="66833A6F"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работать с современными с</w:t>
            </w:r>
            <w:r w:rsidR="00423495">
              <w:rPr>
                <w:rFonts w:ascii="Times New Roman" w:hAnsi="Times New Roman"/>
                <w:sz w:val="24"/>
                <w:szCs w:val="24"/>
              </w:rPr>
              <w:t xml:space="preserve">редствами измерения и контроля электронных схем </w:t>
            </w:r>
            <w:r w:rsidRPr="00B96D32">
              <w:rPr>
                <w:rFonts w:ascii="Times New Roman" w:hAnsi="Times New Roman"/>
                <w:sz w:val="24"/>
                <w:szCs w:val="24"/>
              </w:rPr>
              <w:t>и устройств:</w:t>
            </w:r>
          </w:p>
          <w:p w14:paraId="5365ABB9"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проводить контроль различных параметров электронных приборов и устройств;</w:t>
            </w:r>
          </w:p>
          <w:p w14:paraId="7E79AFDF"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применять технические средства для обслуживания электронных приборов и устройств;</w:t>
            </w:r>
          </w:p>
          <w:p w14:paraId="1D5CEBC9"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выполнять</w:t>
            </w:r>
            <w:r w:rsidR="00B96D32" w:rsidRPr="00B96D32">
              <w:rPr>
                <w:rFonts w:ascii="Times New Roman" w:hAnsi="Times New Roman"/>
                <w:sz w:val="24"/>
                <w:szCs w:val="24"/>
              </w:rPr>
              <w:t xml:space="preserve"> регламент по техническому сопровождению</w:t>
            </w:r>
          </w:p>
          <w:p w14:paraId="10CE358B"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обслуживаемого э</w:t>
            </w:r>
            <w:r w:rsidR="00B96D32" w:rsidRPr="00B96D32">
              <w:rPr>
                <w:rFonts w:ascii="Times New Roman" w:hAnsi="Times New Roman"/>
                <w:sz w:val="24"/>
                <w:szCs w:val="24"/>
              </w:rPr>
              <w:t>лектронного оборудования</w:t>
            </w:r>
          </w:p>
          <w:p w14:paraId="51E8DFD3"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xml:space="preserve">- соблюдать инструкции </w:t>
            </w:r>
            <w:r w:rsidR="00B96D32" w:rsidRPr="00B96D32">
              <w:rPr>
                <w:rFonts w:ascii="Times New Roman" w:hAnsi="Times New Roman"/>
                <w:sz w:val="24"/>
                <w:szCs w:val="24"/>
              </w:rPr>
              <w:t>по эксплуатации и техническому уходу электронных приборов и устройств;</w:t>
            </w:r>
          </w:p>
          <w:p w14:paraId="6DDF82AF"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xml:space="preserve">- корректировать </w:t>
            </w:r>
            <w:r w:rsidR="00B96D32" w:rsidRPr="00B96D32">
              <w:rPr>
                <w:rFonts w:ascii="Times New Roman" w:hAnsi="Times New Roman"/>
                <w:sz w:val="24"/>
                <w:szCs w:val="24"/>
              </w:rPr>
              <w:t>и заменять неисправные или неп</w:t>
            </w:r>
            <w:r>
              <w:rPr>
                <w:rFonts w:ascii="Times New Roman" w:hAnsi="Times New Roman"/>
                <w:sz w:val="24"/>
                <w:szCs w:val="24"/>
              </w:rPr>
              <w:t xml:space="preserve">равильно функционирующие схемы </w:t>
            </w:r>
            <w:r w:rsidR="00B96D32" w:rsidRPr="00B96D32">
              <w:rPr>
                <w:rFonts w:ascii="Times New Roman" w:hAnsi="Times New Roman"/>
                <w:sz w:val="24"/>
                <w:szCs w:val="24"/>
              </w:rPr>
              <w:t>и электронные компоненты</w:t>
            </w:r>
          </w:p>
          <w:p w14:paraId="32A55608"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применять регламенты</w:t>
            </w:r>
            <w:r w:rsidR="00423495">
              <w:rPr>
                <w:rFonts w:ascii="Times New Roman" w:hAnsi="Times New Roman"/>
                <w:sz w:val="24"/>
                <w:szCs w:val="24"/>
              </w:rPr>
              <w:t xml:space="preserve"> по техническому сопровождению </w:t>
            </w:r>
            <w:r w:rsidRPr="00B96D32">
              <w:rPr>
                <w:rFonts w:ascii="Times New Roman" w:hAnsi="Times New Roman"/>
                <w:sz w:val="24"/>
                <w:szCs w:val="24"/>
              </w:rPr>
              <w:t>обслуживания электронных приборов и устройств;</w:t>
            </w:r>
          </w:p>
          <w:p w14:paraId="0BE23E76"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xml:space="preserve">- соблюдать инструкции </w:t>
            </w:r>
            <w:r w:rsidR="00B96D32" w:rsidRPr="00B96D32">
              <w:rPr>
                <w:rFonts w:ascii="Times New Roman" w:hAnsi="Times New Roman"/>
                <w:sz w:val="24"/>
                <w:szCs w:val="24"/>
              </w:rPr>
              <w:t>по эксплуатации и техническому уходу электронных приборов и устройств;</w:t>
            </w:r>
          </w:p>
          <w:p w14:paraId="0182E84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устранять обнару</w:t>
            </w:r>
            <w:r w:rsidR="00423495">
              <w:rPr>
                <w:rFonts w:ascii="Times New Roman" w:hAnsi="Times New Roman"/>
                <w:sz w:val="24"/>
                <w:szCs w:val="24"/>
              </w:rPr>
              <w:t xml:space="preserve">женные неисправности и дефекты </w:t>
            </w:r>
            <w:r w:rsidRPr="00B96D32">
              <w:rPr>
                <w:rFonts w:ascii="Times New Roman" w:hAnsi="Times New Roman"/>
                <w:sz w:val="24"/>
                <w:szCs w:val="24"/>
              </w:rPr>
              <w:t>в работе электронных приборов и устройств;</w:t>
            </w:r>
          </w:p>
          <w:p w14:paraId="161569C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анализировать результаты проведения технического контроля;</w:t>
            </w:r>
          </w:p>
          <w:p w14:paraId="4E878814" w14:textId="77777777" w:rsidR="00B96D32" w:rsidRPr="00423495" w:rsidRDefault="00423495" w:rsidP="00B96D32">
            <w:pPr>
              <w:spacing w:after="0" w:line="240" w:lineRule="auto"/>
              <w:rPr>
                <w:rFonts w:ascii="Times New Roman" w:hAnsi="Times New Roman"/>
                <w:sz w:val="24"/>
                <w:szCs w:val="24"/>
              </w:rPr>
            </w:pPr>
            <w:r>
              <w:rPr>
                <w:rFonts w:ascii="Times New Roman" w:hAnsi="Times New Roman"/>
                <w:sz w:val="24"/>
                <w:szCs w:val="24"/>
              </w:rPr>
              <w:t>- оценивать качество продукции (</w:t>
            </w:r>
            <w:r w:rsidR="00B96D32" w:rsidRPr="00B96D32">
              <w:rPr>
                <w:rFonts w:ascii="Times New Roman" w:hAnsi="Times New Roman"/>
                <w:sz w:val="24"/>
                <w:szCs w:val="24"/>
              </w:rPr>
              <w:t>электронных приборов и устройств)</w:t>
            </w:r>
          </w:p>
        </w:tc>
      </w:tr>
      <w:tr w:rsidR="00DB583D" w:rsidRPr="00091C4A" w14:paraId="45E75187" w14:textId="77777777" w:rsidTr="008147A5">
        <w:trPr>
          <w:trHeight w:val="830"/>
          <w:jc w:val="center"/>
        </w:trPr>
        <w:tc>
          <w:tcPr>
            <w:tcW w:w="1700" w:type="dxa"/>
            <w:vMerge/>
          </w:tcPr>
          <w:p w14:paraId="79C7CB5B"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00D159B9"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7A6BC4D4"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136AE2D2"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w:t>
            </w:r>
            <w:r w:rsidRPr="00B96D32">
              <w:rPr>
                <w:rFonts w:ascii="Times New Roman" w:hAnsi="Times New Roman"/>
                <w:sz w:val="24"/>
                <w:szCs w:val="24"/>
              </w:rPr>
              <w:t>виды и методы технического обслуживания;</w:t>
            </w:r>
          </w:p>
          <w:p w14:paraId="068C3D3A"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xml:space="preserve">- показатели систем технического обслуживания и ремонта; </w:t>
            </w:r>
          </w:p>
          <w:p w14:paraId="4D15909E"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алгоритмы организации технического обслуживания и эксплуатации различных видов электронных приборов и устройств;</w:t>
            </w:r>
          </w:p>
          <w:p w14:paraId="4F59E03A"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-технические средства для обслуживания электронных приборов и устройств.</w:t>
            </w:r>
          </w:p>
          <w:p w14:paraId="45FC0150"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-специальные технические средства для обслуживания микропроцессорных устройств</w:t>
            </w:r>
            <w:r w:rsidR="00423495">
              <w:rPr>
                <w:rFonts w:ascii="Times New Roman" w:hAnsi="Times New Roman"/>
                <w:sz w:val="24"/>
                <w:szCs w:val="24"/>
              </w:rPr>
              <w:t>;</w:t>
            </w:r>
          </w:p>
          <w:p w14:paraId="6FCB37A5"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-эксплуатационную документацию;</w:t>
            </w:r>
          </w:p>
          <w:p w14:paraId="6222B01F"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-правила эксплуатации и назначения различных электронных приборов и устройств</w:t>
            </w:r>
          </w:p>
          <w:p w14:paraId="67CB86C7"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-алгоритмы организации технического обслуживания и ремонта различных видов электронных приборов и устройств;</w:t>
            </w:r>
          </w:p>
          <w:p w14:paraId="05FE6141"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-методы оценки качества и управления качеством продукции;</w:t>
            </w:r>
          </w:p>
          <w:p w14:paraId="0AE5AFBE"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система качества;</w:t>
            </w:r>
          </w:p>
          <w:p w14:paraId="2893B72F"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-показатели качества</w:t>
            </w:r>
            <w:r w:rsidR="00423495">
              <w:rPr>
                <w:rFonts w:ascii="Times New Roman" w:hAnsi="Times New Roman"/>
                <w:sz w:val="24"/>
                <w:szCs w:val="24"/>
              </w:rPr>
              <w:t>.</w:t>
            </w:r>
          </w:p>
        </w:tc>
      </w:tr>
      <w:tr w:rsidR="00DB583D" w:rsidRPr="00091C4A" w14:paraId="233508AA" w14:textId="77777777" w:rsidTr="008147A5">
        <w:trPr>
          <w:trHeight w:val="830"/>
          <w:jc w:val="center"/>
        </w:trPr>
        <w:tc>
          <w:tcPr>
            <w:tcW w:w="1700" w:type="dxa"/>
            <w:vMerge w:val="restart"/>
          </w:tcPr>
          <w:p w14:paraId="562F7E82" w14:textId="77777777" w:rsidR="00DB583D" w:rsidRPr="00DB583D" w:rsidRDefault="00423495" w:rsidP="00DB583D">
            <w:pPr>
              <w:spacing w:after="0" w:line="240" w:lineRule="auto"/>
              <w:rPr>
                <w:rFonts w:ascii="Times New Roman" w:hAnsi="Times New Roman"/>
                <w:b/>
                <w:sz w:val="24"/>
                <w:szCs w:val="24"/>
              </w:rPr>
            </w:pPr>
            <w:r>
              <w:rPr>
                <w:rFonts w:ascii="Times New Roman" w:hAnsi="Times New Roman"/>
                <w:b/>
                <w:sz w:val="24"/>
                <w:szCs w:val="24"/>
              </w:rPr>
              <w:t xml:space="preserve">ВД. </w:t>
            </w:r>
            <w:r w:rsidR="00DB583D" w:rsidRPr="00DB583D">
              <w:rPr>
                <w:rFonts w:ascii="Times New Roman" w:hAnsi="Times New Roman"/>
                <w:b/>
                <w:sz w:val="24"/>
                <w:szCs w:val="24"/>
              </w:rPr>
              <w:t>3 Проектирование электронных приборов и устройств на основе печатного монтажа</w:t>
            </w:r>
          </w:p>
        </w:tc>
        <w:tc>
          <w:tcPr>
            <w:tcW w:w="2126" w:type="dxa"/>
            <w:vMerge w:val="restart"/>
          </w:tcPr>
          <w:p w14:paraId="77153297"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3.1.</w:t>
            </w:r>
            <w:r>
              <w:rPr>
                <w:rFonts w:ascii="Times New Roman" w:hAnsi="Times New Roman"/>
                <w:sz w:val="24"/>
                <w:szCs w:val="24"/>
              </w:rPr>
              <w:t xml:space="preserve"> </w:t>
            </w:r>
            <w:r w:rsidRPr="00DB583D">
              <w:rPr>
                <w:rFonts w:ascii="Times New Roman" w:hAnsi="Times New Roman"/>
                <w:sz w:val="24"/>
                <w:szCs w:val="24"/>
              </w:rPr>
              <w:t>Разрабатывать структурные, функциональные и принципиальные схемы простейших электронных приборов и устройств.</w:t>
            </w:r>
          </w:p>
        </w:tc>
        <w:tc>
          <w:tcPr>
            <w:tcW w:w="6234" w:type="dxa"/>
          </w:tcPr>
          <w:p w14:paraId="0342C43E"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336F3BE4"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проводить анализ структурных, функциональных и принципиальных схем простейших электронных устройств путем сопоставления различных вариантов;</w:t>
            </w:r>
          </w:p>
          <w:p w14:paraId="4D596A9A"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разраб</w:t>
            </w:r>
            <w:r w:rsidR="00423495">
              <w:rPr>
                <w:rFonts w:ascii="Times New Roman" w:hAnsi="Times New Roman"/>
                <w:sz w:val="24"/>
                <w:szCs w:val="24"/>
              </w:rPr>
              <w:t xml:space="preserve">атывать </w:t>
            </w:r>
            <w:r w:rsidRPr="00B96D32">
              <w:rPr>
                <w:rFonts w:ascii="Times New Roman" w:hAnsi="Times New Roman"/>
                <w:sz w:val="24"/>
                <w:szCs w:val="24"/>
              </w:rPr>
              <w:t>эле</w:t>
            </w:r>
            <w:r w:rsidR="00423495">
              <w:rPr>
                <w:rFonts w:ascii="Times New Roman" w:hAnsi="Times New Roman"/>
                <w:sz w:val="24"/>
                <w:szCs w:val="24"/>
              </w:rPr>
              <w:t xml:space="preserve">ктрические принципиальные схемы </w:t>
            </w:r>
            <w:r w:rsidRPr="00B96D32">
              <w:rPr>
                <w:rFonts w:ascii="Times New Roman" w:hAnsi="Times New Roman"/>
                <w:sz w:val="24"/>
                <w:szCs w:val="24"/>
              </w:rPr>
              <w:t xml:space="preserve">на основе современной элементной базы с учетом технических требований к </w:t>
            </w:r>
            <w:r w:rsidR="004B38A4" w:rsidRPr="00B96D32">
              <w:rPr>
                <w:rFonts w:ascii="Times New Roman" w:hAnsi="Times New Roman"/>
                <w:sz w:val="24"/>
                <w:szCs w:val="24"/>
              </w:rPr>
              <w:t>разрабатываемому устройству</w:t>
            </w:r>
            <w:r w:rsidRPr="00B96D32">
              <w:rPr>
                <w:rFonts w:ascii="Times New Roman" w:hAnsi="Times New Roman"/>
                <w:sz w:val="24"/>
                <w:szCs w:val="24"/>
              </w:rPr>
              <w:t>;</w:t>
            </w:r>
          </w:p>
          <w:p w14:paraId="7A5B7F71"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моделировать электрические схемы с использованием пакетов прикладных программ</w:t>
            </w:r>
          </w:p>
        </w:tc>
      </w:tr>
      <w:tr w:rsidR="00DB583D" w:rsidRPr="00091C4A" w14:paraId="022CCF91" w14:textId="77777777" w:rsidTr="008147A5">
        <w:trPr>
          <w:trHeight w:val="830"/>
          <w:jc w:val="center"/>
        </w:trPr>
        <w:tc>
          <w:tcPr>
            <w:tcW w:w="1700" w:type="dxa"/>
            <w:vMerge/>
          </w:tcPr>
          <w:p w14:paraId="449A29EA"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6946CCC6"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5C2AAECE"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6C80FDBC"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о</w:t>
            </w:r>
            <w:r w:rsidR="00B96D32" w:rsidRPr="00B96D32">
              <w:rPr>
                <w:rFonts w:ascii="Times New Roman" w:hAnsi="Times New Roman"/>
                <w:sz w:val="24"/>
                <w:szCs w:val="24"/>
              </w:rPr>
              <w:t>существлять сбор и анализ исходных данных для выбора структурных, функциональных и принципиальных схем;</w:t>
            </w:r>
          </w:p>
          <w:p w14:paraId="2B92FA87"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п</w:t>
            </w:r>
            <w:r w:rsidR="00B96D32" w:rsidRPr="00B96D32">
              <w:rPr>
                <w:rFonts w:ascii="Times New Roman" w:hAnsi="Times New Roman"/>
                <w:sz w:val="24"/>
                <w:szCs w:val="24"/>
              </w:rPr>
              <w:t>одбирать элементную базу   при разработке принципиальных схем электронных устройств с учетом т</w:t>
            </w:r>
            <w:r w:rsidR="00B96D32">
              <w:rPr>
                <w:rFonts w:ascii="Times New Roman" w:hAnsi="Times New Roman"/>
                <w:sz w:val="24"/>
                <w:szCs w:val="24"/>
              </w:rPr>
              <w:t>ребований технического задания;</w:t>
            </w:r>
          </w:p>
          <w:p w14:paraId="40A1CFCE"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о</w:t>
            </w:r>
            <w:r w:rsidR="00B96D32" w:rsidRPr="00B96D32">
              <w:rPr>
                <w:rFonts w:ascii="Times New Roman" w:hAnsi="Times New Roman"/>
                <w:sz w:val="24"/>
                <w:szCs w:val="24"/>
              </w:rPr>
              <w:t>писывать работу проектируемых устройств на основе анализа электрических, функциональных и структурных схем;</w:t>
            </w:r>
          </w:p>
          <w:p w14:paraId="1AADE59C"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в</w:t>
            </w:r>
            <w:r w:rsidR="00B96D32" w:rsidRPr="00B96D32">
              <w:rPr>
                <w:rFonts w:ascii="Times New Roman" w:hAnsi="Times New Roman"/>
                <w:sz w:val="24"/>
                <w:szCs w:val="24"/>
              </w:rPr>
              <w:t>ыполнять чертежи структурных и электрических принципиальных схем;</w:t>
            </w:r>
          </w:p>
          <w:p w14:paraId="1C4E47FF" w14:textId="77777777" w:rsidR="00B96D32" w:rsidRPr="00091C4A" w:rsidRDefault="00423495" w:rsidP="00B96D32">
            <w:pPr>
              <w:spacing w:after="0" w:line="240" w:lineRule="auto"/>
              <w:rPr>
                <w:rFonts w:ascii="Times New Roman" w:hAnsi="Times New Roman"/>
                <w:b/>
                <w:sz w:val="24"/>
                <w:szCs w:val="24"/>
              </w:rPr>
            </w:pPr>
            <w:r>
              <w:rPr>
                <w:rFonts w:ascii="Times New Roman" w:hAnsi="Times New Roman"/>
                <w:sz w:val="24"/>
                <w:szCs w:val="24"/>
              </w:rPr>
              <w:t>- п</w:t>
            </w:r>
            <w:r w:rsidR="00B96D32" w:rsidRPr="00B96D32">
              <w:rPr>
                <w:rFonts w:ascii="Times New Roman" w:hAnsi="Times New Roman"/>
                <w:sz w:val="24"/>
                <w:szCs w:val="24"/>
              </w:rPr>
              <w:t>рименять пакеты прикладных программ для моделирования электрических схем;</w:t>
            </w:r>
          </w:p>
        </w:tc>
      </w:tr>
      <w:tr w:rsidR="00DB583D" w:rsidRPr="00091C4A" w14:paraId="27D6958A" w14:textId="77777777" w:rsidTr="008147A5">
        <w:trPr>
          <w:trHeight w:val="830"/>
          <w:jc w:val="center"/>
        </w:trPr>
        <w:tc>
          <w:tcPr>
            <w:tcW w:w="1700" w:type="dxa"/>
            <w:vMerge/>
          </w:tcPr>
          <w:p w14:paraId="0C239D8F"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4D602D0D"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7DAD1BBC"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750DEBE9"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п</w:t>
            </w:r>
            <w:r w:rsidR="00B96D32" w:rsidRPr="00B96D32">
              <w:rPr>
                <w:rFonts w:ascii="Times New Roman" w:hAnsi="Times New Roman"/>
                <w:sz w:val="24"/>
                <w:szCs w:val="24"/>
              </w:rPr>
              <w:t>оследовательность взаимодействия частей схем;</w:t>
            </w:r>
          </w:p>
          <w:p w14:paraId="32204A26"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о</w:t>
            </w:r>
            <w:r w:rsidR="00B96D32">
              <w:rPr>
                <w:rFonts w:ascii="Times New Roman" w:hAnsi="Times New Roman"/>
                <w:sz w:val="24"/>
                <w:szCs w:val="24"/>
              </w:rPr>
              <w:t xml:space="preserve">сновные принципы </w:t>
            </w:r>
            <w:r w:rsidR="00B96D32" w:rsidRPr="00B96D32">
              <w:rPr>
                <w:rFonts w:ascii="Times New Roman" w:hAnsi="Times New Roman"/>
                <w:sz w:val="24"/>
                <w:szCs w:val="24"/>
              </w:rPr>
              <w:t xml:space="preserve">работы цифровых и аналоговых схем; </w:t>
            </w:r>
          </w:p>
          <w:p w14:paraId="1BC95B10"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ф</w:t>
            </w:r>
            <w:r w:rsidR="00B96D32">
              <w:rPr>
                <w:rFonts w:ascii="Times New Roman" w:hAnsi="Times New Roman"/>
                <w:sz w:val="24"/>
                <w:szCs w:val="24"/>
              </w:rPr>
              <w:t xml:space="preserve">ункциональное назначение </w:t>
            </w:r>
            <w:r w:rsidR="00B96D32" w:rsidRPr="00B96D32">
              <w:rPr>
                <w:rFonts w:ascii="Times New Roman" w:hAnsi="Times New Roman"/>
                <w:sz w:val="24"/>
                <w:szCs w:val="24"/>
              </w:rPr>
              <w:t xml:space="preserve">элементов схем; </w:t>
            </w:r>
          </w:p>
          <w:p w14:paraId="16B744B0"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с</w:t>
            </w:r>
            <w:r w:rsidR="00B96D32" w:rsidRPr="00B96D32">
              <w:rPr>
                <w:rFonts w:ascii="Times New Roman" w:hAnsi="Times New Roman"/>
                <w:sz w:val="24"/>
                <w:szCs w:val="24"/>
              </w:rPr>
              <w:t>овременн</w:t>
            </w:r>
            <w:r>
              <w:rPr>
                <w:rFonts w:ascii="Times New Roman" w:hAnsi="Times New Roman"/>
                <w:sz w:val="24"/>
                <w:szCs w:val="24"/>
              </w:rPr>
              <w:t>ая</w:t>
            </w:r>
            <w:r w:rsidR="00B96D32" w:rsidRPr="00B96D32">
              <w:rPr>
                <w:rFonts w:ascii="Times New Roman" w:hAnsi="Times New Roman"/>
                <w:sz w:val="24"/>
                <w:szCs w:val="24"/>
              </w:rPr>
              <w:t xml:space="preserve"> элементн</w:t>
            </w:r>
            <w:r>
              <w:rPr>
                <w:rFonts w:ascii="Times New Roman" w:hAnsi="Times New Roman"/>
                <w:sz w:val="24"/>
                <w:szCs w:val="24"/>
              </w:rPr>
              <w:t xml:space="preserve">ая база </w:t>
            </w:r>
            <w:r w:rsidR="00B96D32" w:rsidRPr="00B96D32">
              <w:rPr>
                <w:rFonts w:ascii="Times New Roman" w:hAnsi="Times New Roman"/>
                <w:sz w:val="24"/>
                <w:szCs w:val="24"/>
              </w:rPr>
              <w:t>схемотехнического моделирования электронных приборов и устройств;</w:t>
            </w:r>
          </w:p>
          <w:p w14:paraId="0FD2DF8B" w14:textId="77777777" w:rsidR="00B96D32" w:rsidRPr="00091C4A" w:rsidRDefault="00423495" w:rsidP="00B96D32">
            <w:pPr>
              <w:spacing w:after="0" w:line="240" w:lineRule="auto"/>
              <w:rPr>
                <w:rFonts w:ascii="Times New Roman" w:hAnsi="Times New Roman"/>
                <w:b/>
                <w:sz w:val="24"/>
                <w:szCs w:val="24"/>
              </w:rPr>
            </w:pPr>
            <w:r>
              <w:rPr>
                <w:rFonts w:ascii="Times New Roman" w:hAnsi="Times New Roman"/>
                <w:sz w:val="24"/>
                <w:szCs w:val="24"/>
              </w:rPr>
              <w:t>- п</w:t>
            </w:r>
            <w:r w:rsidR="00B96D32" w:rsidRPr="00B96D32">
              <w:rPr>
                <w:rFonts w:ascii="Times New Roman" w:hAnsi="Times New Roman"/>
                <w:sz w:val="24"/>
                <w:szCs w:val="24"/>
              </w:rPr>
              <w:t>рограммы схемотехнического моделирования электронных приборов и устройств</w:t>
            </w:r>
            <w:r>
              <w:rPr>
                <w:rFonts w:ascii="Times New Roman" w:hAnsi="Times New Roman"/>
                <w:sz w:val="24"/>
                <w:szCs w:val="24"/>
              </w:rPr>
              <w:t>.</w:t>
            </w:r>
          </w:p>
        </w:tc>
      </w:tr>
      <w:tr w:rsidR="00DB583D" w:rsidRPr="00091C4A" w14:paraId="09CC05C2" w14:textId="77777777" w:rsidTr="008147A5">
        <w:trPr>
          <w:trHeight w:val="830"/>
          <w:jc w:val="center"/>
        </w:trPr>
        <w:tc>
          <w:tcPr>
            <w:tcW w:w="1700" w:type="dxa"/>
            <w:vMerge/>
          </w:tcPr>
          <w:p w14:paraId="6E3391E4"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4B70D1F6"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3.2.</w:t>
            </w:r>
            <w:r w:rsidRPr="00DB583D">
              <w:rPr>
                <w:rFonts w:ascii="Times New Roman" w:hAnsi="Times New Roman"/>
                <w:sz w:val="24"/>
                <w:szCs w:val="24"/>
              </w:rPr>
              <w:t xml:space="preserve"> Разрабатывать проектно-конструкторскую документацию печатных узлов электронных приборов и устройств и микросборок средней сложности</w:t>
            </w:r>
          </w:p>
        </w:tc>
        <w:tc>
          <w:tcPr>
            <w:tcW w:w="6234" w:type="dxa"/>
          </w:tcPr>
          <w:p w14:paraId="4233A734"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Практический опыт:</w:t>
            </w:r>
          </w:p>
          <w:p w14:paraId="52A251C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разрабатывать и оформлять проектно-конструкторскую документацию на электронные устройства, выполненные на </w:t>
            </w:r>
            <w:r w:rsidR="004B38A4" w:rsidRPr="00372409">
              <w:rPr>
                <w:rFonts w:ascii="Times New Roman" w:hAnsi="Times New Roman"/>
                <w:sz w:val="24"/>
                <w:szCs w:val="24"/>
              </w:rPr>
              <w:t>основе печатных плат</w:t>
            </w:r>
            <w:r w:rsidR="00372409" w:rsidRPr="00372409">
              <w:rPr>
                <w:rFonts w:ascii="Times New Roman" w:hAnsi="Times New Roman"/>
                <w:sz w:val="24"/>
                <w:szCs w:val="24"/>
              </w:rPr>
              <w:t xml:space="preserve"> и </w:t>
            </w:r>
            <w:r w:rsidR="004B38A4" w:rsidRPr="00372409">
              <w:rPr>
                <w:rFonts w:ascii="Times New Roman" w:hAnsi="Times New Roman"/>
                <w:sz w:val="24"/>
                <w:szCs w:val="24"/>
              </w:rPr>
              <w:t>микросборок в</w:t>
            </w:r>
            <w:r w:rsidR="00372409" w:rsidRPr="00372409">
              <w:rPr>
                <w:rFonts w:ascii="Times New Roman" w:hAnsi="Times New Roman"/>
                <w:sz w:val="24"/>
                <w:szCs w:val="24"/>
              </w:rPr>
              <w:t xml:space="preserve"> соответствии с ЕСКД.;</w:t>
            </w:r>
          </w:p>
          <w:p w14:paraId="3827271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4B38A4" w:rsidRPr="00372409">
              <w:rPr>
                <w:rFonts w:ascii="Times New Roman" w:hAnsi="Times New Roman"/>
                <w:sz w:val="24"/>
                <w:szCs w:val="24"/>
              </w:rPr>
              <w:t>проводить анализ технического</w:t>
            </w:r>
            <w:r w:rsidR="00372409" w:rsidRPr="00372409">
              <w:rPr>
                <w:rFonts w:ascii="Times New Roman" w:hAnsi="Times New Roman"/>
                <w:sz w:val="24"/>
                <w:szCs w:val="24"/>
              </w:rPr>
              <w:t xml:space="preserve"> задания </w:t>
            </w:r>
            <w:r w:rsidR="004B38A4" w:rsidRPr="00372409">
              <w:rPr>
                <w:rFonts w:ascii="Times New Roman" w:hAnsi="Times New Roman"/>
                <w:sz w:val="24"/>
                <w:szCs w:val="24"/>
              </w:rPr>
              <w:t>при проектировании</w:t>
            </w:r>
            <w:r w:rsidR="00372409" w:rsidRPr="00372409">
              <w:rPr>
                <w:rFonts w:ascii="Times New Roman" w:hAnsi="Times New Roman"/>
                <w:sz w:val="24"/>
                <w:szCs w:val="24"/>
              </w:rPr>
              <w:t xml:space="preserve"> электронных устройства;</w:t>
            </w:r>
          </w:p>
          <w:p w14:paraId="511460BF"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разрабатывать конструкцию электронных устройства с учетом воздействия внешних факторов;</w:t>
            </w:r>
          </w:p>
          <w:p w14:paraId="15D057B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применять автоматизированные методы проектирования печатных плат;</w:t>
            </w:r>
          </w:p>
          <w:p w14:paraId="74C25A53"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разрабатывать структурные, функциональные электрические принципиальные </w:t>
            </w:r>
            <w:r w:rsidR="004B38A4" w:rsidRPr="00372409">
              <w:rPr>
                <w:rFonts w:ascii="Times New Roman" w:hAnsi="Times New Roman"/>
                <w:sz w:val="24"/>
                <w:szCs w:val="24"/>
              </w:rPr>
              <w:t>схемы на</w:t>
            </w:r>
            <w:r w:rsidR="00372409" w:rsidRPr="00372409">
              <w:rPr>
                <w:rFonts w:ascii="Times New Roman" w:hAnsi="Times New Roman"/>
                <w:sz w:val="24"/>
                <w:szCs w:val="24"/>
              </w:rPr>
              <w:t xml:space="preserve"> основе анализа современной элементной базы с учетом с учетом технических требований к разрабатываемому устройству;</w:t>
            </w:r>
          </w:p>
          <w:p w14:paraId="5F102799" w14:textId="77777777" w:rsidR="00372409" w:rsidRPr="00372409" w:rsidRDefault="00423495" w:rsidP="00DB583D">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разрабатывать проектно-конструкторскую документацию печатных узлов электронных приборов и устройств и микросборок средней сложно</w:t>
            </w:r>
            <w:r>
              <w:rPr>
                <w:rFonts w:ascii="Times New Roman" w:hAnsi="Times New Roman"/>
                <w:sz w:val="24"/>
                <w:szCs w:val="24"/>
              </w:rPr>
              <w:t>сти;</w:t>
            </w:r>
          </w:p>
        </w:tc>
      </w:tr>
      <w:tr w:rsidR="00DB583D" w:rsidRPr="00091C4A" w14:paraId="288EFD3E" w14:textId="77777777" w:rsidTr="008147A5">
        <w:trPr>
          <w:trHeight w:val="274"/>
          <w:jc w:val="center"/>
        </w:trPr>
        <w:tc>
          <w:tcPr>
            <w:tcW w:w="1700" w:type="dxa"/>
            <w:vMerge/>
          </w:tcPr>
          <w:p w14:paraId="7305898A"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367A5776"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E7A2C1A"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Умения:</w:t>
            </w:r>
          </w:p>
          <w:p w14:paraId="7FFA99F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оформлять конструкторскую документацию на односторонние и двусторонние печатные платы;</w:t>
            </w:r>
          </w:p>
          <w:p w14:paraId="4BF08ABE"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применять автоматизированные методы разработки конструкторской документации;</w:t>
            </w:r>
          </w:p>
          <w:p w14:paraId="66076CE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осуществлять сбор и анализ исходных данных для выбора структурных, функциональных и принципиальных схем проектирования деталей, узлов и устройств радиотехнических систем;</w:t>
            </w:r>
          </w:p>
          <w:p w14:paraId="45EA61AA"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подбирать элементную базу   при разработке принципиальных схем электронных устройств с учетом требований технического задания;</w:t>
            </w:r>
          </w:p>
          <w:p w14:paraId="4BB19EFC"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выполнять </w:t>
            </w:r>
            <w:r w:rsidR="00372409" w:rsidRPr="00372409">
              <w:rPr>
                <w:rFonts w:ascii="Times New Roman" w:hAnsi="Times New Roman"/>
                <w:sz w:val="24"/>
                <w:szCs w:val="24"/>
              </w:rPr>
              <w:t>несложные расчеты осн</w:t>
            </w:r>
            <w:r>
              <w:rPr>
                <w:rFonts w:ascii="Times New Roman" w:hAnsi="Times New Roman"/>
                <w:sz w:val="24"/>
                <w:szCs w:val="24"/>
              </w:rPr>
              <w:t xml:space="preserve">овных </w:t>
            </w:r>
            <w:r w:rsidR="00372409" w:rsidRPr="00372409">
              <w:rPr>
                <w:rFonts w:ascii="Times New Roman" w:hAnsi="Times New Roman"/>
                <w:sz w:val="24"/>
                <w:szCs w:val="24"/>
              </w:rPr>
              <w:t>технических показателей простейших проектируемых электронных приборов и устройств;</w:t>
            </w:r>
          </w:p>
          <w:p w14:paraId="782CF66C"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проводить анализ работы </w:t>
            </w:r>
            <w:r w:rsidR="00372409" w:rsidRPr="00372409">
              <w:rPr>
                <w:rFonts w:ascii="Times New Roman" w:hAnsi="Times New Roman"/>
                <w:sz w:val="24"/>
                <w:szCs w:val="24"/>
              </w:rPr>
              <w:t>разрабатываемой схемы электрической принципиальной электронных приборов и устройств в программе схемотехнического моделирования;</w:t>
            </w:r>
          </w:p>
          <w:p w14:paraId="6FF67502"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проводить</w:t>
            </w:r>
            <w:r w:rsidR="00372409" w:rsidRPr="00372409">
              <w:rPr>
                <w:rFonts w:ascii="Times New Roman" w:hAnsi="Times New Roman"/>
                <w:sz w:val="24"/>
                <w:szCs w:val="24"/>
              </w:rPr>
              <w:t xml:space="preserve"> анализ техничес</w:t>
            </w:r>
            <w:r>
              <w:rPr>
                <w:rFonts w:ascii="Times New Roman" w:hAnsi="Times New Roman"/>
                <w:sz w:val="24"/>
                <w:szCs w:val="24"/>
              </w:rPr>
              <w:t xml:space="preserve">кого задания на проектирование электронного устройства </w:t>
            </w:r>
            <w:r w:rsidR="00372409" w:rsidRPr="00372409">
              <w:rPr>
                <w:rFonts w:ascii="Times New Roman" w:hAnsi="Times New Roman"/>
                <w:sz w:val="24"/>
                <w:szCs w:val="24"/>
              </w:rPr>
              <w:t>на основе печатного монтажа;</w:t>
            </w:r>
          </w:p>
          <w:p w14:paraId="5CF3BD98"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читать принципиальные схемы </w:t>
            </w:r>
            <w:r w:rsidR="00372409" w:rsidRPr="00372409">
              <w:rPr>
                <w:rFonts w:ascii="Times New Roman" w:hAnsi="Times New Roman"/>
                <w:sz w:val="24"/>
                <w:szCs w:val="24"/>
              </w:rPr>
              <w:t>электронных устройств;</w:t>
            </w:r>
          </w:p>
          <w:p w14:paraId="0DBD5167"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проводить конструктивный анализ элементной базы;</w:t>
            </w:r>
          </w:p>
          <w:p w14:paraId="32E8A673"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-выбирать класс точности и шаг координатной сетки на основе анализа технического задания;</w:t>
            </w:r>
          </w:p>
          <w:p w14:paraId="22464EF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выбирать и рассчитывать элементы печатного рисунка;</w:t>
            </w:r>
          </w:p>
          <w:p w14:paraId="7E4F19C3"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компоновать и размещать электрорадиоэлементы на </w:t>
            </w:r>
            <w:r w:rsidR="00372409" w:rsidRPr="00372409">
              <w:rPr>
                <w:rFonts w:ascii="Times New Roman" w:hAnsi="Times New Roman"/>
                <w:sz w:val="24"/>
                <w:szCs w:val="24"/>
              </w:rPr>
              <w:t>печатную плату;</w:t>
            </w:r>
          </w:p>
          <w:p w14:paraId="3B9C401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выполнять рас</w:t>
            </w:r>
            <w:r>
              <w:rPr>
                <w:rFonts w:ascii="Times New Roman" w:hAnsi="Times New Roman"/>
                <w:sz w:val="24"/>
                <w:szCs w:val="24"/>
              </w:rPr>
              <w:t xml:space="preserve">чет конструктивных показателей </w:t>
            </w:r>
            <w:r w:rsidR="00372409" w:rsidRPr="00372409">
              <w:rPr>
                <w:rFonts w:ascii="Times New Roman" w:hAnsi="Times New Roman"/>
                <w:sz w:val="24"/>
                <w:szCs w:val="24"/>
              </w:rPr>
              <w:t>электронного устройства;</w:t>
            </w:r>
          </w:p>
          <w:p w14:paraId="745425C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выполнять расчет компоновочных характеристик электронного устройства;</w:t>
            </w:r>
          </w:p>
          <w:p w14:paraId="5B3AE2B7" w14:textId="77777777" w:rsidR="00423495"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выполнять расчет габаритных размеров печатной </w:t>
            </w:r>
            <w:r>
              <w:rPr>
                <w:rFonts w:ascii="Times New Roman" w:hAnsi="Times New Roman"/>
                <w:sz w:val="24"/>
                <w:szCs w:val="24"/>
              </w:rPr>
              <w:t>платы электронного устройства;</w:t>
            </w:r>
          </w:p>
          <w:p w14:paraId="7D187DF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выбирать типоразмеры печатных плат.  </w:t>
            </w:r>
          </w:p>
          <w:p w14:paraId="2FA6484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выбирать способы крепления и </w:t>
            </w:r>
            <w:r w:rsidR="00372409" w:rsidRPr="00372409">
              <w:rPr>
                <w:rFonts w:ascii="Times New Roman" w:hAnsi="Times New Roman"/>
                <w:sz w:val="24"/>
                <w:szCs w:val="24"/>
              </w:rPr>
              <w:t>защиты проектируемого электронного устройства от влияния внешних воздействий;</w:t>
            </w:r>
          </w:p>
          <w:p w14:paraId="192E841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выполнять трассировку проводников</w:t>
            </w:r>
            <w:r w:rsidR="00372409" w:rsidRPr="00372409">
              <w:rPr>
                <w:rFonts w:ascii="Times New Roman" w:hAnsi="Times New Roman"/>
                <w:sz w:val="24"/>
                <w:szCs w:val="24"/>
              </w:rPr>
              <w:t xml:space="preserve"> печатной платы разрабатывать чертежи печатных плат в пакете прикладных программ САПР</w:t>
            </w:r>
          </w:p>
        </w:tc>
      </w:tr>
      <w:tr w:rsidR="00DB583D" w:rsidRPr="00091C4A" w14:paraId="3B3224A9" w14:textId="77777777" w:rsidTr="008147A5">
        <w:trPr>
          <w:trHeight w:val="830"/>
          <w:jc w:val="center"/>
        </w:trPr>
        <w:tc>
          <w:tcPr>
            <w:tcW w:w="1700" w:type="dxa"/>
            <w:vMerge/>
          </w:tcPr>
          <w:p w14:paraId="1095E98D"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622D7846"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56BFC29"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Знания:</w:t>
            </w:r>
          </w:p>
          <w:p w14:paraId="1AB5657F"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основны</w:t>
            </w:r>
            <w:r w:rsidR="00423495">
              <w:rPr>
                <w:rFonts w:ascii="Times New Roman" w:hAnsi="Times New Roman"/>
                <w:sz w:val="24"/>
                <w:szCs w:val="24"/>
              </w:rPr>
              <w:t>е</w:t>
            </w:r>
            <w:r w:rsidRPr="00372409">
              <w:rPr>
                <w:rFonts w:ascii="Times New Roman" w:hAnsi="Times New Roman"/>
                <w:sz w:val="24"/>
                <w:szCs w:val="24"/>
              </w:rPr>
              <w:t xml:space="preserve"> положени</w:t>
            </w:r>
            <w:r w:rsidR="00423495">
              <w:rPr>
                <w:rFonts w:ascii="Times New Roman" w:hAnsi="Times New Roman"/>
                <w:sz w:val="24"/>
                <w:szCs w:val="24"/>
              </w:rPr>
              <w:t>я</w:t>
            </w:r>
            <w:r w:rsidRPr="00372409">
              <w:rPr>
                <w:rFonts w:ascii="Times New Roman" w:hAnsi="Times New Roman"/>
                <w:sz w:val="24"/>
                <w:szCs w:val="24"/>
              </w:rPr>
              <w:t xml:space="preserve"> Государственной системы стандартизации (ГСС);</w:t>
            </w:r>
          </w:p>
          <w:p w14:paraId="3C03803F"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 основные положения </w:t>
            </w:r>
            <w:r w:rsidR="00372409" w:rsidRPr="00372409">
              <w:rPr>
                <w:rFonts w:ascii="Times New Roman" w:hAnsi="Times New Roman"/>
                <w:sz w:val="24"/>
                <w:szCs w:val="24"/>
              </w:rPr>
              <w:t>единой си</w:t>
            </w:r>
            <w:r>
              <w:rPr>
                <w:rFonts w:ascii="Times New Roman" w:hAnsi="Times New Roman"/>
                <w:sz w:val="24"/>
                <w:szCs w:val="24"/>
              </w:rPr>
              <w:t xml:space="preserve">стемы </w:t>
            </w:r>
            <w:r w:rsidR="00372409" w:rsidRPr="00372409">
              <w:rPr>
                <w:rFonts w:ascii="Times New Roman" w:hAnsi="Times New Roman"/>
                <w:sz w:val="24"/>
                <w:szCs w:val="24"/>
              </w:rPr>
              <w:t xml:space="preserve">конструкторской </w:t>
            </w:r>
            <w:r w:rsidR="004B38A4" w:rsidRPr="00372409">
              <w:rPr>
                <w:rFonts w:ascii="Times New Roman" w:hAnsi="Times New Roman"/>
                <w:sz w:val="24"/>
                <w:szCs w:val="24"/>
              </w:rPr>
              <w:t>документации (</w:t>
            </w:r>
            <w:r w:rsidR="00372409" w:rsidRPr="00372409">
              <w:rPr>
                <w:rFonts w:ascii="Times New Roman" w:hAnsi="Times New Roman"/>
                <w:sz w:val="24"/>
                <w:szCs w:val="24"/>
              </w:rPr>
              <w:t>ЕСКД</w:t>
            </w:r>
            <w:r>
              <w:rPr>
                <w:rFonts w:ascii="Times New Roman" w:hAnsi="Times New Roman"/>
                <w:sz w:val="24"/>
                <w:szCs w:val="24"/>
              </w:rPr>
              <w:t>);</w:t>
            </w:r>
          </w:p>
          <w:p w14:paraId="6D5BB2D2"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действующи</w:t>
            </w:r>
            <w:r w:rsidR="00423495">
              <w:rPr>
                <w:rFonts w:ascii="Times New Roman" w:hAnsi="Times New Roman"/>
                <w:sz w:val="24"/>
                <w:szCs w:val="24"/>
              </w:rPr>
              <w:t>е</w:t>
            </w:r>
            <w:r w:rsidRPr="00372409">
              <w:rPr>
                <w:rFonts w:ascii="Times New Roman" w:hAnsi="Times New Roman"/>
                <w:sz w:val="24"/>
                <w:szCs w:val="24"/>
              </w:rPr>
              <w:t xml:space="preserve"> нормативны</w:t>
            </w:r>
            <w:r w:rsidR="00423495">
              <w:rPr>
                <w:rFonts w:ascii="Times New Roman" w:hAnsi="Times New Roman"/>
                <w:sz w:val="24"/>
                <w:szCs w:val="24"/>
              </w:rPr>
              <w:t>е</w:t>
            </w:r>
            <w:r w:rsidRPr="00372409">
              <w:rPr>
                <w:rFonts w:ascii="Times New Roman" w:hAnsi="Times New Roman"/>
                <w:sz w:val="24"/>
                <w:szCs w:val="24"/>
              </w:rPr>
              <w:t xml:space="preserve"> требовани</w:t>
            </w:r>
            <w:r w:rsidR="00423495">
              <w:rPr>
                <w:rFonts w:ascii="Times New Roman" w:hAnsi="Times New Roman"/>
                <w:sz w:val="24"/>
                <w:szCs w:val="24"/>
              </w:rPr>
              <w:t>я</w:t>
            </w:r>
            <w:r w:rsidRPr="00372409">
              <w:rPr>
                <w:rFonts w:ascii="Times New Roman" w:hAnsi="Times New Roman"/>
                <w:sz w:val="24"/>
                <w:szCs w:val="24"/>
              </w:rPr>
              <w:t xml:space="preserve"> и государственные стандарты;</w:t>
            </w:r>
          </w:p>
          <w:p w14:paraId="71E81C7F"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комплектность конструкторских документов на узлы и блоки, выполненные на печатных платах;</w:t>
            </w:r>
          </w:p>
          <w:p w14:paraId="709A17D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автоматизированные методы разработки конструкторской документации;</w:t>
            </w:r>
          </w:p>
          <w:p w14:paraId="6292707F"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основы схемотехники;</w:t>
            </w:r>
          </w:p>
          <w:p w14:paraId="26F291AE"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современн</w:t>
            </w:r>
            <w:r w:rsidR="00423495">
              <w:rPr>
                <w:rFonts w:ascii="Times New Roman" w:hAnsi="Times New Roman"/>
                <w:sz w:val="24"/>
                <w:szCs w:val="24"/>
              </w:rPr>
              <w:t>ая</w:t>
            </w:r>
            <w:r w:rsidRPr="00372409">
              <w:rPr>
                <w:rFonts w:ascii="Times New Roman" w:hAnsi="Times New Roman"/>
                <w:sz w:val="24"/>
                <w:szCs w:val="24"/>
              </w:rPr>
              <w:t xml:space="preserve"> элементн</w:t>
            </w:r>
            <w:r w:rsidR="00423495">
              <w:rPr>
                <w:rFonts w:ascii="Times New Roman" w:hAnsi="Times New Roman"/>
                <w:sz w:val="24"/>
                <w:szCs w:val="24"/>
              </w:rPr>
              <w:t>ая</w:t>
            </w:r>
            <w:r w:rsidRPr="00372409">
              <w:rPr>
                <w:rFonts w:ascii="Times New Roman" w:hAnsi="Times New Roman"/>
                <w:sz w:val="24"/>
                <w:szCs w:val="24"/>
              </w:rPr>
              <w:t xml:space="preserve"> баз</w:t>
            </w:r>
            <w:r w:rsidR="00423495">
              <w:rPr>
                <w:rFonts w:ascii="Times New Roman" w:hAnsi="Times New Roman"/>
                <w:sz w:val="24"/>
                <w:szCs w:val="24"/>
              </w:rPr>
              <w:t>а</w:t>
            </w:r>
            <w:r w:rsidRPr="00372409">
              <w:rPr>
                <w:rFonts w:ascii="Times New Roman" w:hAnsi="Times New Roman"/>
                <w:sz w:val="24"/>
                <w:szCs w:val="24"/>
              </w:rPr>
              <w:t xml:space="preserve"> электронных устройств;</w:t>
            </w:r>
          </w:p>
          <w:p w14:paraId="42CB7602"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основы принципов проектирования </w:t>
            </w:r>
            <w:r w:rsidR="00372409" w:rsidRPr="00372409">
              <w:rPr>
                <w:rFonts w:ascii="Times New Roman" w:hAnsi="Times New Roman"/>
                <w:sz w:val="24"/>
                <w:szCs w:val="24"/>
              </w:rPr>
              <w:t>печатного монтажа;</w:t>
            </w:r>
          </w:p>
          <w:p w14:paraId="127B149A"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последовательности процедур проектирования</w:t>
            </w:r>
            <w:r w:rsidR="00423495">
              <w:rPr>
                <w:rFonts w:ascii="Times New Roman" w:hAnsi="Times New Roman"/>
                <w:sz w:val="24"/>
                <w:szCs w:val="24"/>
              </w:rPr>
              <w:t xml:space="preserve">, применяемых при разработке </w:t>
            </w:r>
            <w:r w:rsidRPr="00372409">
              <w:rPr>
                <w:rFonts w:ascii="Times New Roman" w:hAnsi="Times New Roman"/>
                <w:sz w:val="24"/>
                <w:szCs w:val="24"/>
              </w:rPr>
              <w:t>печатных плат электронных устройств;</w:t>
            </w:r>
          </w:p>
          <w:p w14:paraId="16D224A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этапы проектирования электронных устройств; </w:t>
            </w:r>
          </w:p>
          <w:p w14:paraId="16D5B454"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стадии разработки конструкторской документации;</w:t>
            </w:r>
          </w:p>
          <w:p w14:paraId="1F73A5D4"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сравнительны</w:t>
            </w:r>
            <w:r w:rsidR="00423495">
              <w:rPr>
                <w:rFonts w:ascii="Times New Roman" w:hAnsi="Times New Roman"/>
                <w:sz w:val="24"/>
                <w:szCs w:val="24"/>
              </w:rPr>
              <w:t>е</w:t>
            </w:r>
            <w:r w:rsidRPr="00372409">
              <w:rPr>
                <w:rFonts w:ascii="Times New Roman" w:hAnsi="Times New Roman"/>
                <w:sz w:val="24"/>
                <w:szCs w:val="24"/>
              </w:rPr>
              <w:t xml:space="preserve"> характеристик</w:t>
            </w:r>
            <w:r w:rsidR="00423495">
              <w:rPr>
                <w:rFonts w:ascii="Times New Roman" w:hAnsi="Times New Roman"/>
                <w:sz w:val="24"/>
                <w:szCs w:val="24"/>
              </w:rPr>
              <w:t>и</w:t>
            </w:r>
            <w:r w:rsidRPr="00372409">
              <w:rPr>
                <w:rFonts w:ascii="Times New Roman" w:hAnsi="Times New Roman"/>
                <w:sz w:val="24"/>
                <w:szCs w:val="24"/>
              </w:rPr>
              <w:t xml:space="preserve"> различных конструкций печатных плат;</w:t>
            </w:r>
          </w:p>
          <w:p w14:paraId="32AD690B"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фактор</w:t>
            </w:r>
            <w:r w:rsidR="00423495">
              <w:rPr>
                <w:rFonts w:ascii="Times New Roman" w:hAnsi="Times New Roman"/>
                <w:sz w:val="24"/>
                <w:szCs w:val="24"/>
              </w:rPr>
              <w:t>ы</w:t>
            </w:r>
            <w:r w:rsidRPr="00372409">
              <w:rPr>
                <w:rFonts w:ascii="Times New Roman" w:hAnsi="Times New Roman"/>
                <w:sz w:val="24"/>
                <w:szCs w:val="24"/>
              </w:rPr>
              <w:t xml:space="preserve">, влияющие на качество проектирования </w:t>
            </w:r>
          </w:p>
          <w:p w14:paraId="41A39939"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xml:space="preserve"> печатных плат;</w:t>
            </w:r>
          </w:p>
          <w:p w14:paraId="3C39EB76"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признак</w:t>
            </w:r>
            <w:r w:rsidR="00423495">
              <w:rPr>
                <w:rFonts w:ascii="Times New Roman" w:hAnsi="Times New Roman"/>
                <w:sz w:val="24"/>
                <w:szCs w:val="24"/>
              </w:rPr>
              <w:t>и</w:t>
            </w:r>
            <w:r w:rsidRPr="00372409">
              <w:rPr>
                <w:rFonts w:ascii="Times New Roman" w:hAnsi="Times New Roman"/>
                <w:sz w:val="24"/>
                <w:szCs w:val="24"/>
              </w:rPr>
              <w:t xml:space="preserve"> квалификации печатных плат;</w:t>
            </w:r>
          </w:p>
          <w:p w14:paraId="150AD9D9" w14:textId="77777777" w:rsidR="00372409" w:rsidRPr="00372409" w:rsidRDefault="00372409" w:rsidP="00372409">
            <w:pPr>
              <w:spacing w:after="0" w:line="240" w:lineRule="auto"/>
              <w:rPr>
                <w:rFonts w:ascii="Times New Roman" w:hAnsi="Times New Roman"/>
                <w:sz w:val="24"/>
                <w:szCs w:val="24"/>
              </w:rPr>
            </w:pPr>
            <w:r>
              <w:rPr>
                <w:rFonts w:ascii="Times New Roman" w:hAnsi="Times New Roman"/>
                <w:sz w:val="24"/>
                <w:szCs w:val="24"/>
              </w:rPr>
              <w:t>-</w:t>
            </w:r>
            <w:r w:rsidR="00423495">
              <w:rPr>
                <w:rFonts w:ascii="Times New Roman" w:hAnsi="Times New Roman"/>
                <w:sz w:val="24"/>
                <w:szCs w:val="24"/>
              </w:rPr>
              <w:t xml:space="preserve"> </w:t>
            </w:r>
            <w:r w:rsidRPr="00372409">
              <w:rPr>
                <w:rFonts w:ascii="Times New Roman" w:hAnsi="Times New Roman"/>
                <w:sz w:val="24"/>
                <w:szCs w:val="24"/>
              </w:rPr>
              <w:t>основны</w:t>
            </w:r>
            <w:r w:rsidR="00423495">
              <w:rPr>
                <w:rFonts w:ascii="Times New Roman" w:hAnsi="Times New Roman"/>
                <w:sz w:val="24"/>
                <w:szCs w:val="24"/>
              </w:rPr>
              <w:t>е</w:t>
            </w:r>
            <w:r w:rsidRPr="00372409">
              <w:rPr>
                <w:rFonts w:ascii="Times New Roman" w:hAnsi="Times New Roman"/>
                <w:sz w:val="24"/>
                <w:szCs w:val="24"/>
              </w:rPr>
              <w:t xml:space="preserve"> свойств</w:t>
            </w:r>
            <w:r w:rsidR="00423495">
              <w:rPr>
                <w:rFonts w:ascii="Times New Roman" w:hAnsi="Times New Roman"/>
                <w:sz w:val="24"/>
                <w:szCs w:val="24"/>
              </w:rPr>
              <w:t xml:space="preserve">а материалов </w:t>
            </w:r>
            <w:r w:rsidRPr="00372409">
              <w:rPr>
                <w:rFonts w:ascii="Times New Roman" w:hAnsi="Times New Roman"/>
                <w:sz w:val="24"/>
                <w:szCs w:val="24"/>
              </w:rPr>
              <w:t>печатных плат;</w:t>
            </w:r>
          </w:p>
          <w:p w14:paraId="5C54145A"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xml:space="preserve"> - основны</w:t>
            </w:r>
            <w:r w:rsidR="00423495">
              <w:rPr>
                <w:rFonts w:ascii="Times New Roman" w:hAnsi="Times New Roman"/>
                <w:sz w:val="24"/>
                <w:szCs w:val="24"/>
              </w:rPr>
              <w:t>е</w:t>
            </w:r>
            <w:r w:rsidRPr="00372409">
              <w:rPr>
                <w:rFonts w:ascii="Times New Roman" w:hAnsi="Times New Roman"/>
                <w:sz w:val="24"/>
                <w:szCs w:val="24"/>
              </w:rPr>
              <w:t xml:space="preserve"> прикладны</w:t>
            </w:r>
            <w:r w:rsidR="00423495">
              <w:rPr>
                <w:rFonts w:ascii="Times New Roman" w:hAnsi="Times New Roman"/>
                <w:sz w:val="24"/>
                <w:szCs w:val="24"/>
              </w:rPr>
              <w:t>е</w:t>
            </w:r>
            <w:r w:rsidRPr="00372409">
              <w:rPr>
                <w:rFonts w:ascii="Times New Roman" w:hAnsi="Times New Roman"/>
                <w:sz w:val="24"/>
                <w:szCs w:val="24"/>
              </w:rPr>
              <w:t xml:space="preserve"> программ</w:t>
            </w:r>
            <w:r w:rsidR="00423495">
              <w:rPr>
                <w:rFonts w:ascii="Times New Roman" w:hAnsi="Times New Roman"/>
                <w:sz w:val="24"/>
                <w:szCs w:val="24"/>
              </w:rPr>
              <w:t xml:space="preserve">ы автоматизированного проектирования </w:t>
            </w:r>
            <w:r w:rsidRPr="00372409">
              <w:rPr>
                <w:rFonts w:ascii="Times New Roman" w:hAnsi="Times New Roman"/>
                <w:sz w:val="24"/>
                <w:szCs w:val="24"/>
              </w:rPr>
              <w:t>и их назначения;</w:t>
            </w:r>
          </w:p>
          <w:p w14:paraId="209D9537"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типово</w:t>
            </w:r>
            <w:r w:rsidR="00423495">
              <w:rPr>
                <w:rFonts w:ascii="Times New Roman" w:hAnsi="Times New Roman"/>
                <w:sz w:val="24"/>
                <w:szCs w:val="24"/>
              </w:rPr>
              <w:t xml:space="preserve">й </w:t>
            </w:r>
            <w:r w:rsidRPr="00372409">
              <w:rPr>
                <w:rFonts w:ascii="Times New Roman" w:hAnsi="Times New Roman"/>
                <w:sz w:val="24"/>
                <w:szCs w:val="24"/>
              </w:rPr>
              <w:t>технологическ</w:t>
            </w:r>
            <w:r w:rsidR="00423495">
              <w:rPr>
                <w:rFonts w:ascii="Times New Roman" w:hAnsi="Times New Roman"/>
                <w:sz w:val="24"/>
                <w:szCs w:val="24"/>
              </w:rPr>
              <w:t>ий процесс</w:t>
            </w:r>
            <w:r w:rsidRPr="00372409">
              <w:rPr>
                <w:rFonts w:ascii="Times New Roman" w:hAnsi="Times New Roman"/>
                <w:sz w:val="24"/>
                <w:szCs w:val="24"/>
              </w:rPr>
              <w:t xml:space="preserve"> и его составляющи</w:t>
            </w:r>
            <w:r w:rsidR="00423495">
              <w:rPr>
                <w:rFonts w:ascii="Times New Roman" w:hAnsi="Times New Roman"/>
                <w:sz w:val="24"/>
                <w:szCs w:val="24"/>
              </w:rPr>
              <w:t>е</w:t>
            </w:r>
            <w:r w:rsidRPr="00372409">
              <w:rPr>
                <w:rFonts w:ascii="Times New Roman" w:hAnsi="Times New Roman"/>
                <w:sz w:val="24"/>
                <w:szCs w:val="24"/>
              </w:rPr>
              <w:t xml:space="preserve">; </w:t>
            </w:r>
          </w:p>
          <w:p w14:paraId="5872349F"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основ</w:t>
            </w:r>
            <w:r w:rsidR="00423495">
              <w:rPr>
                <w:rFonts w:ascii="Times New Roman" w:hAnsi="Times New Roman"/>
                <w:sz w:val="24"/>
                <w:szCs w:val="24"/>
              </w:rPr>
              <w:t>ы</w:t>
            </w:r>
            <w:r w:rsidRPr="00372409">
              <w:rPr>
                <w:rFonts w:ascii="Times New Roman" w:hAnsi="Times New Roman"/>
                <w:sz w:val="24"/>
                <w:szCs w:val="24"/>
              </w:rPr>
              <w:t xml:space="preserve"> проектирования технологического процесса;</w:t>
            </w:r>
          </w:p>
          <w:p w14:paraId="3059A934"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особенност</w:t>
            </w:r>
            <w:r w:rsidR="00423495">
              <w:rPr>
                <w:rFonts w:ascii="Times New Roman" w:hAnsi="Times New Roman"/>
                <w:sz w:val="24"/>
                <w:szCs w:val="24"/>
              </w:rPr>
              <w:t>и</w:t>
            </w:r>
            <w:r w:rsidRPr="00372409">
              <w:rPr>
                <w:rFonts w:ascii="Times New Roman" w:hAnsi="Times New Roman"/>
                <w:sz w:val="24"/>
                <w:szCs w:val="24"/>
              </w:rPr>
              <w:t xml:space="preserve"> произ</w:t>
            </w:r>
            <w:r w:rsidR="00423495">
              <w:rPr>
                <w:rFonts w:ascii="Times New Roman" w:hAnsi="Times New Roman"/>
                <w:sz w:val="24"/>
                <w:szCs w:val="24"/>
              </w:rPr>
              <w:t xml:space="preserve">водства электронных приборов и </w:t>
            </w:r>
            <w:r w:rsidRPr="00372409">
              <w:rPr>
                <w:rFonts w:ascii="Times New Roman" w:hAnsi="Times New Roman"/>
                <w:sz w:val="24"/>
                <w:szCs w:val="24"/>
              </w:rPr>
              <w:t>устройств;</w:t>
            </w:r>
          </w:p>
          <w:p w14:paraId="7ABD09E0"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способ</w:t>
            </w:r>
            <w:r w:rsidR="00423495">
              <w:rPr>
                <w:rFonts w:ascii="Times New Roman" w:hAnsi="Times New Roman"/>
                <w:sz w:val="24"/>
                <w:szCs w:val="24"/>
              </w:rPr>
              <w:t>ы</w:t>
            </w:r>
            <w:r w:rsidRPr="00372409">
              <w:rPr>
                <w:rFonts w:ascii="Times New Roman" w:hAnsi="Times New Roman"/>
                <w:sz w:val="24"/>
                <w:szCs w:val="24"/>
              </w:rPr>
              <w:t xml:space="preserve"> описания технологического процесса; </w:t>
            </w:r>
          </w:p>
          <w:p w14:paraId="4130DC59"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технологические</w:t>
            </w:r>
            <w:r w:rsidR="00372409" w:rsidRPr="00372409">
              <w:rPr>
                <w:rFonts w:ascii="Times New Roman" w:hAnsi="Times New Roman"/>
                <w:sz w:val="24"/>
                <w:szCs w:val="24"/>
              </w:rPr>
              <w:t xml:space="preserve"> процес</w:t>
            </w:r>
            <w:r>
              <w:rPr>
                <w:rFonts w:ascii="Times New Roman" w:hAnsi="Times New Roman"/>
                <w:sz w:val="24"/>
                <w:szCs w:val="24"/>
              </w:rPr>
              <w:t>сы</w:t>
            </w:r>
            <w:r w:rsidR="00372409" w:rsidRPr="00372409">
              <w:rPr>
                <w:rFonts w:ascii="Times New Roman" w:hAnsi="Times New Roman"/>
                <w:sz w:val="24"/>
                <w:szCs w:val="24"/>
              </w:rPr>
              <w:t xml:space="preserve"> производства печатных плат, интегральных микросхем и микросборок;</w:t>
            </w:r>
          </w:p>
          <w:p w14:paraId="0A82137C"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xml:space="preserve"> - методы автоматизированного проектирования ЭПиУ;</w:t>
            </w:r>
          </w:p>
        </w:tc>
      </w:tr>
      <w:tr w:rsidR="00DB583D" w:rsidRPr="00091C4A" w14:paraId="56E3567F" w14:textId="77777777" w:rsidTr="008147A5">
        <w:trPr>
          <w:trHeight w:val="830"/>
          <w:jc w:val="center"/>
        </w:trPr>
        <w:tc>
          <w:tcPr>
            <w:tcW w:w="1700" w:type="dxa"/>
            <w:vMerge/>
          </w:tcPr>
          <w:p w14:paraId="0DB52C1B"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7A69D0EF"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3.3</w:t>
            </w:r>
            <w:r>
              <w:rPr>
                <w:rFonts w:ascii="Times New Roman" w:hAnsi="Times New Roman"/>
                <w:sz w:val="24"/>
                <w:szCs w:val="24"/>
              </w:rPr>
              <w:t xml:space="preserve"> </w:t>
            </w:r>
            <w:r w:rsidRPr="00DB583D">
              <w:rPr>
                <w:rFonts w:ascii="Times New Roman" w:hAnsi="Times New Roman"/>
                <w:sz w:val="24"/>
                <w:szCs w:val="24"/>
              </w:rPr>
              <w:t>Выполнять оценку качества разработки (проектирования) электронных приборов и устройств на основе печатного монтажа</w:t>
            </w:r>
          </w:p>
        </w:tc>
        <w:tc>
          <w:tcPr>
            <w:tcW w:w="6234" w:type="dxa"/>
          </w:tcPr>
          <w:p w14:paraId="48816BD1"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Практический опыт:</w:t>
            </w:r>
          </w:p>
          <w:p w14:paraId="281208AB" w14:textId="77777777" w:rsidR="00372409" w:rsidRPr="00372409" w:rsidRDefault="00423495" w:rsidP="00DB583D">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выполнять оценку качества разработки (проектирования) электронных приборов и устройств на основе печатного монтажа</w:t>
            </w:r>
          </w:p>
        </w:tc>
      </w:tr>
      <w:tr w:rsidR="00DB583D" w:rsidRPr="00091C4A" w14:paraId="0FE45137" w14:textId="77777777" w:rsidTr="008147A5">
        <w:trPr>
          <w:trHeight w:val="830"/>
          <w:jc w:val="center"/>
        </w:trPr>
        <w:tc>
          <w:tcPr>
            <w:tcW w:w="1700" w:type="dxa"/>
            <w:vMerge/>
          </w:tcPr>
          <w:p w14:paraId="6A7A1FD3"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6A23CBC0"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7A4C6661"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Умения:</w:t>
            </w:r>
          </w:p>
          <w:p w14:paraId="60008B13" w14:textId="77777777" w:rsidR="00372409" w:rsidRPr="00372409" w:rsidRDefault="00423495" w:rsidP="00DB583D">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проводить анализ конструктивных показателей технологичности</w:t>
            </w:r>
          </w:p>
        </w:tc>
      </w:tr>
      <w:tr w:rsidR="00DB583D" w:rsidRPr="00091C4A" w14:paraId="7D0F4E9B" w14:textId="77777777" w:rsidTr="008147A5">
        <w:trPr>
          <w:trHeight w:val="830"/>
          <w:jc w:val="center"/>
        </w:trPr>
        <w:tc>
          <w:tcPr>
            <w:tcW w:w="1700" w:type="dxa"/>
            <w:vMerge/>
          </w:tcPr>
          <w:p w14:paraId="450C6161"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07009B23"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3D4C3979"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Знания:</w:t>
            </w:r>
          </w:p>
          <w:p w14:paraId="3045B3CB" w14:textId="77777777" w:rsidR="00372409" w:rsidRPr="00372409" w:rsidRDefault="00372409" w:rsidP="00DB583D">
            <w:pPr>
              <w:spacing w:after="0" w:line="240" w:lineRule="auto"/>
              <w:rPr>
                <w:rFonts w:ascii="Times New Roman" w:hAnsi="Times New Roman"/>
                <w:sz w:val="24"/>
                <w:szCs w:val="24"/>
              </w:rPr>
            </w:pPr>
            <w:r w:rsidRPr="00372409">
              <w:rPr>
                <w:rFonts w:ascii="Times New Roman" w:hAnsi="Times New Roman"/>
                <w:sz w:val="24"/>
                <w:szCs w:val="24"/>
              </w:rPr>
              <w:t>- методы оценки качества проектирования электронных приборов и устройств</w:t>
            </w:r>
          </w:p>
        </w:tc>
      </w:tr>
    </w:tbl>
    <w:p w14:paraId="4F4784AC" w14:textId="77777777" w:rsidR="00E838AC" w:rsidRPr="00091C4A" w:rsidRDefault="00E838AC" w:rsidP="001F03EB">
      <w:pPr>
        <w:shd w:val="clear" w:color="auto" w:fill="FFFFFF"/>
        <w:spacing w:after="0"/>
        <w:ind w:firstLine="709"/>
        <w:jc w:val="both"/>
        <w:rPr>
          <w:rFonts w:ascii="Times New Roman" w:hAnsi="Times New Roman"/>
          <w:sz w:val="24"/>
          <w:szCs w:val="24"/>
        </w:rPr>
        <w:sectPr w:rsidR="00E838AC" w:rsidRPr="00091C4A" w:rsidSect="00180EE3">
          <w:pgSz w:w="11906" w:h="16838"/>
          <w:pgMar w:top="1134" w:right="851" w:bottom="1134" w:left="1843" w:header="709" w:footer="709" w:gutter="0"/>
          <w:cols w:space="708"/>
          <w:docGrid w:linePitch="360"/>
        </w:sectPr>
      </w:pPr>
    </w:p>
    <w:p w14:paraId="05B997C6" w14:textId="77777777" w:rsidR="00051336" w:rsidRDefault="00051336" w:rsidP="00F615DF">
      <w:pPr>
        <w:spacing w:after="0"/>
        <w:ind w:firstLine="709"/>
        <w:jc w:val="both"/>
        <w:outlineLvl w:val="0"/>
        <w:rPr>
          <w:rFonts w:ascii="Times New Roman" w:hAnsi="Times New Roman"/>
          <w:b/>
          <w:sz w:val="24"/>
          <w:szCs w:val="24"/>
        </w:rPr>
      </w:pPr>
      <w:r w:rsidRPr="00091C4A">
        <w:rPr>
          <w:rFonts w:ascii="Times New Roman" w:hAnsi="Times New Roman"/>
          <w:b/>
          <w:sz w:val="24"/>
          <w:szCs w:val="24"/>
        </w:rPr>
        <w:t>Раздел 5. Примерная структура образовате</w:t>
      </w:r>
      <w:r>
        <w:rPr>
          <w:rFonts w:ascii="Times New Roman" w:hAnsi="Times New Roman"/>
          <w:b/>
          <w:sz w:val="24"/>
          <w:szCs w:val="24"/>
        </w:rPr>
        <w:t>льной программы</w:t>
      </w:r>
    </w:p>
    <w:p w14:paraId="3C003FE0" w14:textId="77777777" w:rsidR="00051336" w:rsidRDefault="00051336" w:rsidP="00051336">
      <w:pPr>
        <w:spacing w:after="0"/>
        <w:ind w:firstLine="709"/>
        <w:jc w:val="both"/>
        <w:rPr>
          <w:rFonts w:ascii="Times New Roman" w:hAnsi="Times New Roman"/>
          <w:b/>
          <w:i/>
          <w:sz w:val="24"/>
          <w:szCs w:val="24"/>
          <w:u w:val="single"/>
        </w:rPr>
      </w:pPr>
      <w:r w:rsidRPr="006878EB">
        <w:rPr>
          <w:rFonts w:ascii="Times New Roman" w:hAnsi="Times New Roman"/>
          <w:b/>
          <w:i/>
          <w:sz w:val="24"/>
          <w:szCs w:val="24"/>
          <w:u w:val="single"/>
        </w:rPr>
        <w:t>5.</w:t>
      </w:r>
      <w:r>
        <w:rPr>
          <w:rFonts w:ascii="Times New Roman" w:hAnsi="Times New Roman"/>
          <w:b/>
          <w:i/>
          <w:sz w:val="24"/>
          <w:szCs w:val="24"/>
          <w:u w:val="single"/>
        </w:rPr>
        <w:t xml:space="preserve">1. Примерный учебный план </w:t>
      </w:r>
      <w:r w:rsidRPr="006878EB">
        <w:rPr>
          <w:rFonts w:ascii="Times New Roman" w:hAnsi="Times New Roman"/>
          <w:b/>
          <w:i/>
          <w:sz w:val="24"/>
          <w:szCs w:val="24"/>
          <w:u w:val="single"/>
        </w:rPr>
        <w:t>по программе подготовки специалистов среднего звена</w:t>
      </w:r>
    </w:p>
    <w:p w14:paraId="709F5002" w14:textId="77777777" w:rsidR="00051336" w:rsidRDefault="00051336" w:rsidP="00051336">
      <w:pPr>
        <w:spacing w:after="0"/>
        <w:ind w:firstLine="709"/>
        <w:jc w:val="both"/>
        <w:rPr>
          <w:rFonts w:ascii="Times New Roman" w:hAnsi="Times New Roman"/>
          <w:b/>
          <w:i/>
          <w:sz w:val="24"/>
          <w:szCs w:val="24"/>
          <w:u w:val="single"/>
        </w:rPr>
      </w:pPr>
    </w:p>
    <w:tbl>
      <w:tblPr>
        <w:tblW w:w="536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2793"/>
        <w:gridCol w:w="710"/>
        <w:gridCol w:w="857"/>
        <w:gridCol w:w="897"/>
        <w:gridCol w:w="897"/>
        <w:gridCol w:w="1979"/>
        <w:gridCol w:w="1923"/>
        <w:gridCol w:w="1710"/>
        <w:gridCol w:w="1363"/>
        <w:gridCol w:w="1107"/>
      </w:tblGrid>
      <w:tr w:rsidR="006E5A59" w:rsidRPr="006631D9" w14:paraId="6D26FEF0" w14:textId="77777777" w:rsidTr="00376D8B">
        <w:tc>
          <w:tcPr>
            <w:tcW w:w="447" w:type="pct"/>
            <w:vMerge w:val="restart"/>
          </w:tcPr>
          <w:p w14:paraId="2ACD628D" w14:textId="77777777" w:rsidR="006E5A59" w:rsidRPr="006631D9" w:rsidRDefault="006E5A59" w:rsidP="00051336">
            <w:pPr>
              <w:spacing w:after="0" w:line="240" w:lineRule="auto"/>
              <w:jc w:val="center"/>
              <w:rPr>
                <w:rFonts w:ascii="Times New Roman" w:hAnsi="Times New Roman"/>
                <w:sz w:val="20"/>
                <w:szCs w:val="20"/>
              </w:rPr>
            </w:pPr>
          </w:p>
          <w:p w14:paraId="244A7E96" w14:textId="77777777" w:rsidR="006E5A59" w:rsidRPr="006631D9" w:rsidRDefault="006E5A59" w:rsidP="00051336">
            <w:pPr>
              <w:spacing w:after="0" w:line="240" w:lineRule="auto"/>
              <w:jc w:val="center"/>
              <w:rPr>
                <w:rFonts w:ascii="Times New Roman" w:hAnsi="Times New Roman"/>
                <w:sz w:val="20"/>
                <w:szCs w:val="20"/>
              </w:rPr>
            </w:pPr>
          </w:p>
          <w:p w14:paraId="58E6FF48" w14:textId="77777777" w:rsidR="006E5A59" w:rsidRPr="006631D9" w:rsidRDefault="006E5A59" w:rsidP="00051336">
            <w:pPr>
              <w:spacing w:after="0" w:line="240" w:lineRule="auto"/>
              <w:jc w:val="center"/>
              <w:rPr>
                <w:rFonts w:ascii="Times New Roman" w:hAnsi="Times New Roman"/>
                <w:sz w:val="20"/>
                <w:szCs w:val="20"/>
              </w:rPr>
            </w:pPr>
          </w:p>
          <w:p w14:paraId="30DC4F3D"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Индекс</w:t>
            </w:r>
          </w:p>
        </w:tc>
        <w:tc>
          <w:tcPr>
            <w:tcW w:w="893" w:type="pct"/>
            <w:vMerge w:val="restart"/>
          </w:tcPr>
          <w:p w14:paraId="0ED8A816" w14:textId="77777777" w:rsidR="006E5A59" w:rsidRPr="006631D9" w:rsidRDefault="006E5A59" w:rsidP="00051336">
            <w:pPr>
              <w:spacing w:after="0" w:line="240" w:lineRule="auto"/>
              <w:jc w:val="center"/>
              <w:rPr>
                <w:rFonts w:ascii="Times New Roman" w:hAnsi="Times New Roman"/>
                <w:sz w:val="20"/>
                <w:szCs w:val="20"/>
              </w:rPr>
            </w:pPr>
          </w:p>
          <w:p w14:paraId="28B50E10" w14:textId="77777777" w:rsidR="006E5A59" w:rsidRPr="006631D9" w:rsidRDefault="006E5A59" w:rsidP="00051336">
            <w:pPr>
              <w:spacing w:after="0" w:line="240" w:lineRule="auto"/>
              <w:jc w:val="center"/>
              <w:rPr>
                <w:rFonts w:ascii="Times New Roman" w:hAnsi="Times New Roman"/>
                <w:sz w:val="20"/>
                <w:szCs w:val="20"/>
              </w:rPr>
            </w:pPr>
          </w:p>
          <w:p w14:paraId="44E94CE3" w14:textId="77777777" w:rsidR="006E5A59" w:rsidRPr="006631D9" w:rsidRDefault="006E5A59" w:rsidP="00051336">
            <w:pPr>
              <w:spacing w:after="0" w:line="240" w:lineRule="auto"/>
              <w:jc w:val="center"/>
              <w:rPr>
                <w:rFonts w:ascii="Times New Roman" w:hAnsi="Times New Roman"/>
                <w:sz w:val="20"/>
                <w:szCs w:val="20"/>
              </w:rPr>
            </w:pPr>
          </w:p>
          <w:p w14:paraId="45376879"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Наименование</w:t>
            </w:r>
          </w:p>
        </w:tc>
        <w:tc>
          <w:tcPr>
            <w:tcW w:w="3306" w:type="pct"/>
            <w:gridSpan w:val="8"/>
          </w:tcPr>
          <w:p w14:paraId="79AFB2C9"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Объем образовательной программы в академических часах</w:t>
            </w:r>
          </w:p>
        </w:tc>
        <w:tc>
          <w:tcPr>
            <w:tcW w:w="354" w:type="pct"/>
            <w:vMerge w:val="restart"/>
          </w:tcPr>
          <w:p w14:paraId="646AB823"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Рекомендуемый курс изучения</w:t>
            </w:r>
          </w:p>
        </w:tc>
      </w:tr>
      <w:tr w:rsidR="006E5A59" w:rsidRPr="006631D9" w14:paraId="7DB3B75E" w14:textId="77777777" w:rsidTr="00376D8B">
        <w:trPr>
          <w:trHeight w:val="70"/>
        </w:trPr>
        <w:tc>
          <w:tcPr>
            <w:tcW w:w="447" w:type="pct"/>
            <w:vMerge/>
          </w:tcPr>
          <w:p w14:paraId="0C0F306E" w14:textId="77777777" w:rsidR="006E5A59" w:rsidRPr="006631D9" w:rsidRDefault="006E5A59" w:rsidP="006C3823">
            <w:pPr>
              <w:spacing w:after="0" w:line="240" w:lineRule="auto"/>
              <w:jc w:val="both"/>
              <w:rPr>
                <w:rFonts w:ascii="Times New Roman" w:hAnsi="Times New Roman"/>
                <w:sz w:val="20"/>
                <w:szCs w:val="20"/>
              </w:rPr>
            </w:pPr>
          </w:p>
        </w:tc>
        <w:tc>
          <w:tcPr>
            <w:tcW w:w="893" w:type="pct"/>
            <w:vMerge/>
          </w:tcPr>
          <w:p w14:paraId="3DC1AD86" w14:textId="77777777" w:rsidR="006E5A59" w:rsidRPr="006631D9" w:rsidRDefault="006E5A59" w:rsidP="006C3823">
            <w:pPr>
              <w:spacing w:after="0" w:line="240" w:lineRule="auto"/>
              <w:jc w:val="both"/>
              <w:rPr>
                <w:rFonts w:ascii="Times New Roman" w:hAnsi="Times New Roman"/>
                <w:sz w:val="20"/>
                <w:szCs w:val="20"/>
              </w:rPr>
            </w:pPr>
          </w:p>
        </w:tc>
        <w:tc>
          <w:tcPr>
            <w:tcW w:w="227" w:type="pct"/>
            <w:vMerge w:val="restart"/>
          </w:tcPr>
          <w:p w14:paraId="4A2AC50C" w14:textId="77777777" w:rsidR="006E5A59" w:rsidRPr="006631D9" w:rsidRDefault="006E5A59" w:rsidP="00051336">
            <w:pPr>
              <w:spacing w:after="0" w:line="240" w:lineRule="auto"/>
              <w:jc w:val="both"/>
              <w:rPr>
                <w:rFonts w:ascii="Times New Roman" w:hAnsi="Times New Roman"/>
                <w:sz w:val="20"/>
                <w:szCs w:val="20"/>
              </w:rPr>
            </w:pPr>
            <w:r w:rsidRPr="006E5A59">
              <w:rPr>
                <w:rFonts w:ascii="Times New Roman" w:hAnsi="Times New Roman"/>
                <w:sz w:val="20"/>
                <w:szCs w:val="20"/>
              </w:rPr>
              <w:t>Всего</w:t>
            </w:r>
          </w:p>
        </w:tc>
        <w:tc>
          <w:tcPr>
            <w:tcW w:w="274" w:type="pct"/>
            <w:vMerge w:val="restart"/>
            <w:textDirection w:val="btLr"/>
          </w:tcPr>
          <w:p w14:paraId="65D62F41" w14:textId="77777777" w:rsidR="006E5A59" w:rsidRPr="006631D9" w:rsidRDefault="006E5A59" w:rsidP="006E5A59">
            <w:pPr>
              <w:spacing w:after="0" w:line="240" w:lineRule="auto"/>
              <w:ind w:left="113" w:right="113"/>
              <w:jc w:val="center"/>
              <w:rPr>
                <w:rFonts w:ascii="Times New Roman" w:hAnsi="Times New Roman"/>
                <w:sz w:val="20"/>
                <w:szCs w:val="20"/>
              </w:rPr>
            </w:pPr>
            <w:r w:rsidRPr="006E5A59">
              <w:rPr>
                <w:rFonts w:ascii="Times New Roman" w:hAnsi="Times New Roman"/>
                <w:sz w:val="20"/>
                <w:szCs w:val="20"/>
              </w:rPr>
              <w:t xml:space="preserve">В т.ч. в форме </w:t>
            </w:r>
            <w:r w:rsidRPr="006E5A59">
              <w:rPr>
                <w:rFonts w:ascii="Times New Roman" w:hAnsi="Times New Roman"/>
                <w:sz w:val="20"/>
                <w:szCs w:val="20"/>
              </w:rPr>
              <w:br/>
              <w:t>практ. подготовки</w:t>
            </w:r>
          </w:p>
        </w:tc>
        <w:tc>
          <w:tcPr>
            <w:tcW w:w="2369" w:type="pct"/>
            <w:gridSpan w:val="5"/>
          </w:tcPr>
          <w:p w14:paraId="64DFBEE8"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Работа обучающихся во взаимодействии с преподавателем</w:t>
            </w:r>
          </w:p>
        </w:tc>
        <w:tc>
          <w:tcPr>
            <w:tcW w:w="436" w:type="pct"/>
          </w:tcPr>
          <w:p w14:paraId="76ABB281" w14:textId="77777777" w:rsidR="006E5A59" w:rsidRPr="006631D9" w:rsidRDefault="006E5A59" w:rsidP="00051336">
            <w:pPr>
              <w:spacing w:after="0" w:line="240" w:lineRule="auto"/>
              <w:jc w:val="center"/>
              <w:rPr>
                <w:rFonts w:ascii="Times New Roman" w:hAnsi="Times New Roman"/>
                <w:sz w:val="20"/>
                <w:szCs w:val="20"/>
              </w:rPr>
            </w:pPr>
          </w:p>
        </w:tc>
        <w:tc>
          <w:tcPr>
            <w:tcW w:w="354" w:type="pct"/>
            <w:vMerge/>
          </w:tcPr>
          <w:p w14:paraId="33EBF21B" w14:textId="77777777" w:rsidR="006E5A59" w:rsidRPr="006631D9" w:rsidRDefault="006E5A59" w:rsidP="00051336">
            <w:pPr>
              <w:spacing w:after="0" w:line="240" w:lineRule="auto"/>
              <w:jc w:val="center"/>
              <w:rPr>
                <w:rFonts w:ascii="Times New Roman" w:hAnsi="Times New Roman"/>
                <w:sz w:val="20"/>
                <w:szCs w:val="20"/>
              </w:rPr>
            </w:pPr>
          </w:p>
        </w:tc>
      </w:tr>
      <w:tr w:rsidR="006E5A59" w:rsidRPr="006631D9" w14:paraId="2647AC80" w14:textId="77777777" w:rsidTr="00376D8B">
        <w:tc>
          <w:tcPr>
            <w:tcW w:w="447" w:type="pct"/>
            <w:vMerge/>
          </w:tcPr>
          <w:p w14:paraId="728E8EE0" w14:textId="77777777" w:rsidR="006E5A59" w:rsidRPr="006631D9" w:rsidRDefault="006E5A59" w:rsidP="006C3823">
            <w:pPr>
              <w:spacing w:after="0" w:line="240" w:lineRule="auto"/>
              <w:jc w:val="both"/>
              <w:rPr>
                <w:rFonts w:ascii="Times New Roman" w:hAnsi="Times New Roman"/>
                <w:sz w:val="20"/>
                <w:szCs w:val="20"/>
              </w:rPr>
            </w:pPr>
          </w:p>
        </w:tc>
        <w:tc>
          <w:tcPr>
            <w:tcW w:w="893" w:type="pct"/>
            <w:vMerge/>
          </w:tcPr>
          <w:p w14:paraId="620C1FC8" w14:textId="77777777" w:rsidR="006E5A59" w:rsidRPr="006631D9" w:rsidRDefault="006E5A59" w:rsidP="006C3823">
            <w:pPr>
              <w:spacing w:after="0" w:line="240" w:lineRule="auto"/>
              <w:jc w:val="both"/>
              <w:rPr>
                <w:rFonts w:ascii="Times New Roman" w:hAnsi="Times New Roman"/>
                <w:sz w:val="20"/>
                <w:szCs w:val="20"/>
              </w:rPr>
            </w:pPr>
          </w:p>
        </w:tc>
        <w:tc>
          <w:tcPr>
            <w:tcW w:w="227" w:type="pct"/>
            <w:vMerge/>
          </w:tcPr>
          <w:p w14:paraId="062C37F7" w14:textId="77777777" w:rsidR="006E5A59" w:rsidRPr="006631D9" w:rsidRDefault="006E5A59" w:rsidP="00051336">
            <w:pPr>
              <w:spacing w:after="0" w:line="240" w:lineRule="auto"/>
              <w:jc w:val="both"/>
              <w:rPr>
                <w:rFonts w:ascii="Times New Roman" w:hAnsi="Times New Roman"/>
                <w:sz w:val="20"/>
                <w:szCs w:val="20"/>
              </w:rPr>
            </w:pPr>
          </w:p>
        </w:tc>
        <w:tc>
          <w:tcPr>
            <w:tcW w:w="274" w:type="pct"/>
            <w:vMerge/>
          </w:tcPr>
          <w:p w14:paraId="696BBF51" w14:textId="77777777" w:rsidR="006E5A59" w:rsidRPr="006631D9" w:rsidRDefault="006E5A59" w:rsidP="006C3823">
            <w:pPr>
              <w:spacing w:after="0" w:line="240" w:lineRule="auto"/>
              <w:jc w:val="center"/>
              <w:rPr>
                <w:rFonts w:ascii="Times New Roman" w:hAnsi="Times New Roman"/>
                <w:sz w:val="20"/>
                <w:szCs w:val="20"/>
              </w:rPr>
            </w:pPr>
          </w:p>
        </w:tc>
        <w:tc>
          <w:tcPr>
            <w:tcW w:w="287" w:type="pct"/>
          </w:tcPr>
          <w:p w14:paraId="6597764B" w14:textId="77777777" w:rsidR="006E5A59" w:rsidRPr="006631D9" w:rsidRDefault="006E5A59" w:rsidP="006C3823">
            <w:pPr>
              <w:spacing w:after="0" w:line="240" w:lineRule="auto"/>
              <w:jc w:val="center"/>
              <w:rPr>
                <w:rFonts w:ascii="Times New Roman" w:hAnsi="Times New Roman"/>
                <w:sz w:val="20"/>
                <w:szCs w:val="20"/>
              </w:rPr>
            </w:pPr>
          </w:p>
        </w:tc>
        <w:tc>
          <w:tcPr>
            <w:tcW w:w="1535" w:type="pct"/>
            <w:gridSpan w:val="3"/>
          </w:tcPr>
          <w:p w14:paraId="7EA1FC5A"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Занятия по дисциплинам и МДК</w:t>
            </w:r>
          </w:p>
        </w:tc>
        <w:tc>
          <w:tcPr>
            <w:tcW w:w="547" w:type="pct"/>
            <w:vMerge w:val="restart"/>
          </w:tcPr>
          <w:p w14:paraId="275AF21F" w14:textId="77777777" w:rsidR="006E5A59" w:rsidRPr="006631D9" w:rsidRDefault="006E5A59" w:rsidP="006C3823">
            <w:pPr>
              <w:spacing w:after="0" w:line="240" w:lineRule="auto"/>
              <w:jc w:val="both"/>
              <w:rPr>
                <w:rFonts w:ascii="Times New Roman" w:hAnsi="Times New Roman"/>
                <w:sz w:val="20"/>
                <w:szCs w:val="20"/>
              </w:rPr>
            </w:pPr>
          </w:p>
          <w:p w14:paraId="6707589D"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Практики</w:t>
            </w:r>
          </w:p>
        </w:tc>
        <w:tc>
          <w:tcPr>
            <w:tcW w:w="436" w:type="pct"/>
            <w:vMerge w:val="restart"/>
          </w:tcPr>
          <w:p w14:paraId="1FDF7892"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Самостоятельная работа</w:t>
            </w:r>
            <w:r w:rsidRPr="006631D9">
              <w:rPr>
                <w:rStyle w:val="ac"/>
                <w:rFonts w:ascii="Times New Roman" w:hAnsi="Times New Roman"/>
                <w:sz w:val="20"/>
                <w:szCs w:val="20"/>
              </w:rPr>
              <w:footnoteReference w:id="1"/>
            </w:r>
          </w:p>
        </w:tc>
        <w:tc>
          <w:tcPr>
            <w:tcW w:w="354" w:type="pct"/>
            <w:vMerge/>
          </w:tcPr>
          <w:p w14:paraId="5B214457" w14:textId="77777777" w:rsidR="006E5A59" w:rsidRPr="006631D9" w:rsidRDefault="006E5A59" w:rsidP="006C3823">
            <w:pPr>
              <w:spacing w:after="0" w:line="240" w:lineRule="auto"/>
              <w:jc w:val="both"/>
              <w:rPr>
                <w:rFonts w:ascii="Times New Roman" w:hAnsi="Times New Roman"/>
                <w:sz w:val="20"/>
                <w:szCs w:val="20"/>
              </w:rPr>
            </w:pPr>
          </w:p>
        </w:tc>
      </w:tr>
      <w:tr w:rsidR="006E5A59" w:rsidRPr="006631D9" w14:paraId="71D06465" w14:textId="77777777" w:rsidTr="008147A5">
        <w:trPr>
          <w:cantSplit/>
          <w:trHeight w:val="1291"/>
        </w:trPr>
        <w:tc>
          <w:tcPr>
            <w:tcW w:w="447" w:type="pct"/>
            <w:vMerge/>
          </w:tcPr>
          <w:p w14:paraId="26B17DBF" w14:textId="77777777" w:rsidR="006E5A59" w:rsidRPr="006631D9" w:rsidRDefault="006E5A59" w:rsidP="00051336">
            <w:pPr>
              <w:spacing w:after="0" w:line="240" w:lineRule="auto"/>
              <w:jc w:val="both"/>
              <w:rPr>
                <w:rFonts w:ascii="Times New Roman" w:hAnsi="Times New Roman"/>
                <w:sz w:val="20"/>
                <w:szCs w:val="20"/>
              </w:rPr>
            </w:pPr>
          </w:p>
        </w:tc>
        <w:tc>
          <w:tcPr>
            <w:tcW w:w="893" w:type="pct"/>
            <w:vMerge/>
          </w:tcPr>
          <w:p w14:paraId="0231DAA9" w14:textId="77777777" w:rsidR="006E5A59" w:rsidRPr="006631D9" w:rsidRDefault="006E5A59" w:rsidP="00051336">
            <w:pPr>
              <w:spacing w:after="0" w:line="240" w:lineRule="auto"/>
              <w:jc w:val="both"/>
              <w:rPr>
                <w:rFonts w:ascii="Times New Roman" w:hAnsi="Times New Roman"/>
                <w:sz w:val="20"/>
                <w:szCs w:val="20"/>
              </w:rPr>
            </w:pPr>
          </w:p>
        </w:tc>
        <w:tc>
          <w:tcPr>
            <w:tcW w:w="227" w:type="pct"/>
            <w:vMerge/>
          </w:tcPr>
          <w:p w14:paraId="4D9E49CE" w14:textId="77777777" w:rsidR="006E5A59" w:rsidRPr="006631D9" w:rsidRDefault="006E5A59" w:rsidP="00051336">
            <w:pPr>
              <w:spacing w:after="0" w:line="240" w:lineRule="auto"/>
              <w:jc w:val="both"/>
              <w:rPr>
                <w:rFonts w:ascii="Times New Roman" w:hAnsi="Times New Roman"/>
                <w:sz w:val="20"/>
                <w:szCs w:val="20"/>
              </w:rPr>
            </w:pPr>
          </w:p>
        </w:tc>
        <w:tc>
          <w:tcPr>
            <w:tcW w:w="274" w:type="pct"/>
            <w:vMerge/>
          </w:tcPr>
          <w:p w14:paraId="4C823775" w14:textId="77777777" w:rsidR="006E5A59" w:rsidRPr="006631D9" w:rsidRDefault="006E5A59" w:rsidP="00051336">
            <w:pPr>
              <w:spacing w:after="0" w:line="240" w:lineRule="auto"/>
              <w:jc w:val="both"/>
              <w:rPr>
                <w:rFonts w:ascii="Times New Roman" w:hAnsi="Times New Roman"/>
                <w:sz w:val="20"/>
                <w:szCs w:val="20"/>
              </w:rPr>
            </w:pPr>
          </w:p>
        </w:tc>
        <w:tc>
          <w:tcPr>
            <w:tcW w:w="287" w:type="pct"/>
            <w:textDirection w:val="btLr"/>
          </w:tcPr>
          <w:p w14:paraId="3A966942" w14:textId="0BE991AE" w:rsidR="006E5A59" w:rsidRPr="006631D9" w:rsidRDefault="006E5A59" w:rsidP="006E5A59">
            <w:pPr>
              <w:spacing w:after="0" w:line="240" w:lineRule="auto"/>
              <w:ind w:left="113" w:right="113"/>
              <w:jc w:val="both"/>
              <w:rPr>
                <w:rFonts w:ascii="Times New Roman" w:hAnsi="Times New Roman"/>
                <w:sz w:val="20"/>
                <w:szCs w:val="20"/>
              </w:rPr>
            </w:pPr>
            <w:r>
              <w:rPr>
                <w:rFonts w:ascii="Times New Roman" w:hAnsi="Times New Roman"/>
                <w:sz w:val="20"/>
                <w:szCs w:val="20"/>
              </w:rPr>
              <w:t>Промежут.</w:t>
            </w:r>
            <w:r w:rsidR="008147A5">
              <w:rPr>
                <w:rFonts w:ascii="Times New Roman" w:hAnsi="Times New Roman"/>
                <w:sz w:val="20"/>
                <w:szCs w:val="20"/>
              </w:rPr>
              <w:t xml:space="preserve"> </w:t>
            </w:r>
            <w:r>
              <w:rPr>
                <w:rFonts w:ascii="Times New Roman" w:hAnsi="Times New Roman"/>
                <w:sz w:val="20"/>
                <w:szCs w:val="20"/>
              </w:rPr>
              <w:t>аттест</w:t>
            </w:r>
            <w:r w:rsidR="008147A5">
              <w:rPr>
                <w:rFonts w:ascii="Times New Roman" w:hAnsi="Times New Roman"/>
                <w:sz w:val="20"/>
                <w:szCs w:val="20"/>
              </w:rPr>
              <w:t>ация</w:t>
            </w:r>
          </w:p>
        </w:tc>
        <w:tc>
          <w:tcPr>
            <w:tcW w:w="287" w:type="pct"/>
          </w:tcPr>
          <w:p w14:paraId="3750D614" w14:textId="77777777" w:rsidR="006E5A59" w:rsidRPr="006631D9" w:rsidRDefault="006E5A59" w:rsidP="00051336">
            <w:pPr>
              <w:spacing w:after="0" w:line="240" w:lineRule="auto"/>
              <w:jc w:val="both"/>
              <w:rPr>
                <w:rFonts w:ascii="Times New Roman" w:hAnsi="Times New Roman"/>
                <w:sz w:val="20"/>
                <w:szCs w:val="20"/>
              </w:rPr>
            </w:pPr>
            <w:r w:rsidRPr="006631D9">
              <w:rPr>
                <w:rFonts w:ascii="Times New Roman" w:hAnsi="Times New Roman"/>
                <w:sz w:val="20"/>
                <w:szCs w:val="20"/>
              </w:rPr>
              <w:t>Всего по УД/МДК</w:t>
            </w:r>
          </w:p>
        </w:tc>
        <w:tc>
          <w:tcPr>
            <w:tcW w:w="633" w:type="pct"/>
          </w:tcPr>
          <w:p w14:paraId="33319396"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В том числе лабораторные и практические занятия</w:t>
            </w:r>
          </w:p>
        </w:tc>
        <w:tc>
          <w:tcPr>
            <w:tcW w:w="615" w:type="pct"/>
          </w:tcPr>
          <w:p w14:paraId="0FF79E90"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Курсовой проект (работа)</w:t>
            </w:r>
          </w:p>
        </w:tc>
        <w:tc>
          <w:tcPr>
            <w:tcW w:w="547" w:type="pct"/>
            <w:vMerge/>
          </w:tcPr>
          <w:p w14:paraId="298AAF37" w14:textId="77777777" w:rsidR="006E5A59" w:rsidRPr="006631D9" w:rsidRDefault="006E5A59" w:rsidP="00051336">
            <w:pPr>
              <w:spacing w:after="0" w:line="240" w:lineRule="auto"/>
              <w:jc w:val="both"/>
              <w:rPr>
                <w:rFonts w:ascii="Times New Roman" w:hAnsi="Times New Roman"/>
                <w:sz w:val="20"/>
                <w:szCs w:val="20"/>
              </w:rPr>
            </w:pPr>
          </w:p>
        </w:tc>
        <w:tc>
          <w:tcPr>
            <w:tcW w:w="436" w:type="pct"/>
            <w:vMerge/>
          </w:tcPr>
          <w:p w14:paraId="48708D99" w14:textId="77777777" w:rsidR="006E5A59" w:rsidRPr="006631D9" w:rsidRDefault="006E5A59" w:rsidP="00051336">
            <w:pPr>
              <w:spacing w:after="0" w:line="240" w:lineRule="auto"/>
              <w:jc w:val="both"/>
              <w:rPr>
                <w:rFonts w:ascii="Times New Roman" w:hAnsi="Times New Roman"/>
                <w:sz w:val="20"/>
                <w:szCs w:val="20"/>
              </w:rPr>
            </w:pPr>
          </w:p>
        </w:tc>
        <w:tc>
          <w:tcPr>
            <w:tcW w:w="354" w:type="pct"/>
            <w:vMerge/>
          </w:tcPr>
          <w:p w14:paraId="20F4FE66" w14:textId="77777777" w:rsidR="006E5A59" w:rsidRPr="006631D9" w:rsidRDefault="006E5A59" w:rsidP="00051336">
            <w:pPr>
              <w:spacing w:after="0" w:line="240" w:lineRule="auto"/>
              <w:jc w:val="both"/>
              <w:rPr>
                <w:rFonts w:ascii="Times New Roman" w:hAnsi="Times New Roman"/>
                <w:sz w:val="20"/>
                <w:szCs w:val="20"/>
              </w:rPr>
            </w:pPr>
          </w:p>
        </w:tc>
      </w:tr>
      <w:tr w:rsidR="006E5A59" w:rsidRPr="006631D9" w14:paraId="763DD3F8" w14:textId="77777777" w:rsidTr="00376D8B">
        <w:tc>
          <w:tcPr>
            <w:tcW w:w="447" w:type="pct"/>
          </w:tcPr>
          <w:p w14:paraId="62A8729F"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1</w:t>
            </w:r>
          </w:p>
        </w:tc>
        <w:tc>
          <w:tcPr>
            <w:tcW w:w="893" w:type="pct"/>
          </w:tcPr>
          <w:p w14:paraId="73422862"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2</w:t>
            </w:r>
          </w:p>
        </w:tc>
        <w:tc>
          <w:tcPr>
            <w:tcW w:w="227" w:type="pct"/>
          </w:tcPr>
          <w:p w14:paraId="4C1423A6"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3</w:t>
            </w:r>
          </w:p>
        </w:tc>
        <w:tc>
          <w:tcPr>
            <w:tcW w:w="274" w:type="pct"/>
          </w:tcPr>
          <w:p w14:paraId="3BA86E72" w14:textId="77777777" w:rsidR="006E5A59" w:rsidRPr="006631D9" w:rsidRDefault="006E5A59" w:rsidP="006631D9">
            <w:pPr>
              <w:spacing w:after="0" w:line="240" w:lineRule="auto"/>
              <w:jc w:val="center"/>
              <w:rPr>
                <w:rFonts w:ascii="Times New Roman" w:hAnsi="Times New Roman"/>
                <w:sz w:val="20"/>
                <w:szCs w:val="20"/>
              </w:rPr>
            </w:pPr>
          </w:p>
        </w:tc>
        <w:tc>
          <w:tcPr>
            <w:tcW w:w="287" w:type="pct"/>
          </w:tcPr>
          <w:p w14:paraId="47A1EEC5" w14:textId="77777777" w:rsidR="006E5A59" w:rsidRPr="006631D9" w:rsidRDefault="006E5A59" w:rsidP="006631D9">
            <w:pPr>
              <w:spacing w:after="0" w:line="240" w:lineRule="auto"/>
              <w:jc w:val="center"/>
              <w:rPr>
                <w:rFonts w:ascii="Times New Roman" w:hAnsi="Times New Roman"/>
                <w:sz w:val="20"/>
                <w:szCs w:val="20"/>
              </w:rPr>
            </w:pPr>
          </w:p>
        </w:tc>
        <w:tc>
          <w:tcPr>
            <w:tcW w:w="287" w:type="pct"/>
          </w:tcPr>
          <w:p w14:paraId="2A51CFDD"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4</w:t>
            </w:r>
          </w:p>
        </w:tc>
        <w:tc>
          <w:tcPr>
            <w:tcW w:w="633" w:type="pct"/>
          </w:tcPr>
          <w:p w14:paraId="1FA01207"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5</w:t>
            </w:r>
          </w:p>
        </w:tc>
        <w:tc>
          <w:tcPr>
            <w:tcW w:w="615" w:type="pct"/>
          </w:tcPr>
          <w:p w14:paraId="5AE0479F"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6</w:t>
            </w:r>
          </w:p>
        </w:tc>
        <w:tc>
          <w:tcPr>
            <w:tcW w:w="547" w:type="pct"/>
          </w:tcPr>
          <w:p w14:paraId="692877A0"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7</w:t>
            </w:r>
          </w:p>
        </w:tc>
        <w:tc>
          <w:tcPr>
            <w:tcW w:w="436" w:type="pct"/>
          </w:tcPr>
          <w:p w14:paraId="50821F4C"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2AF78F36"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9</w:t>
            </w:r>
          </w:p>
        </w:tc>
      </w:tr>
      <w:tr w:rsidR="006E5A59" w:rsidRPr="006631D9" w14:paraId="043DF17A" w14:textId="77777777" w:rsidTr="00376D8B">
        <w:tc>
          <w:tcPr>
            <w:tcW w:w="1340" w:type="pct"/>
            <w:gridSpan w:val="2"/>
          </w:tcPr>
          <w:p w14:paraId="3CF9CAA1"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Обязательная часть образовательной программы</w:t>
            </w:r>
          </w:p>
        </w:tc>
        <w:tc>
          <w:tcPr>
            <w:tcW w:w="227" w:type="pct"/>
          </w:tcPr>
          <w:p w14:paraId="55DF4DF1" w14:textId="77777777" w:rsidR="006E5A59" w:rsidRPr="006631D9" w:rsidRDefault="006E5A59" w:rsidP="00E743F1">
            <w:pPr>
              <w:spacing w:after="0" w:line="240" w:lineRule="auto"/>
              <w:jc w:val="center"/>
              <w:rPr>
                <w:rFonts w:ascii="Times New Roman" w:hAnsi="Times New Roman"/>
                <w:sz w:val="20"/>
                <w:szCs w:val="20"/>
              </w:rPr>
            </w:pPr>
          </w:p>
        </w:tc>
        <w:tc>
          <w:tcPr>
            <w:tcW w:w="274" w:type="pct"/>
          </w:tcPr>
          <w:p w14:paraId="72BDED04"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7B3AA3D1"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13AB8263" w14:textId="77777777" w:rsidR="006E5A59" w:rsidRPr="006631D9" w:rsidRDefault="006E5A59" w:rsidP="00E743F1">
            <w:pPr>
              <w:spacing w:after="0" w:line="240" w:lineRule="auto"/>
              <w:jc w:val="center"/>
              <w:rPr>
                <w:rFonts w:ascii="Times New Roman" w:hAnsi="Times New Roman"/>
                <w:sz w:val="20"/>
                <w:szCs w:val="20"/>
              </w:rPr>
            </w:pPr>
          </w:p>
        </w:tc>
        <w:tc>
          <w:tcPr>
            <w:tcW w:w="633" w:type="pct"/>
          </w:tcPr>
          <w:p w14:paraId="35B5D460" w14:textId="77777777" w:rsidR="006E5A59" w:rsidRPr="006631D9" w:rsidRDefault="006E5A59" w:rsidP="00E743F1">
            <w:pPr>
              <w:spacing w:after="0" w:line="240" w:lineRule="auto"/>
              <w:jc w:val="center"/>
              <w:rPr>
                <w:rFonts w:ascii="Times New Roman" w:hAnsi="Times New Roman"/>
                <w:sz w:val="20"/>
                <w:szCs w:val="20"/>
              </w:rPr>
            </w:pPr>
          </w:p>
        </w:tc>
        <w:tc>
          <w:tcPr>
            <w:tcW w:w="615" w:type="pct"/>
          </w:tcPr>
          <w:p w14:paraId="1BA13A7F" w14:textId="77777777" w:rsidR="006E5A59" w:rsidRPr="006631D9" w:rsidRDefault="006E5A59" w:rsidP="00E743F1">
            <w:pPr>
              <w:spacing w:after="0" w:line="240" w:lineRule="auto"/>
              <w:jc w:val="center"/>
              <w:rPr>
                <w:rFonts w:ascii="Times New Roman" w:hAnsi="Times New Roman"/>
                <w:sz w:val="20"/>
                <w:szCs w:val="20"/>
              </w:rPr>
            </w:pPr>
          </w:p>
        </w:tc>
        <w:tc>
          <w:tcPr>
            <w:tcW w:w="547" w:type="pct"/>
          </w:tcPr>
          <w:p w14:paraId="134DE8E4" w14:textId="77777777" w:rsidR="006E5A59" w:rsidRPr="006631D9" w:rsidRDefault="006E5A59" w:rsidP="00E743F1">
            <w:pPr>
              <w:spacing w:after="0" w:line="240" w:lineRule="auto"/>
              <w:jc w:val="center"/>
              <w:rPr>
                <w:rFonts w:ascii="Times New Roman" w:hAnsi="Times New Roman"/>
                <w:sz w:val="20"/>
                <w:szCs w:val="20"/>
              </w:rPr>
            </w:pPr>
          </w:p>
        </w:tc>
        <w:tc>
          <w:tcPr>
            <w:tcW w:w="436" w:type="pct"/>
          </w:tcPr>
          <w:p w14:paraId="2EEC22A2" w14:textId="77777777" w:rsidR="006E5A59" w:rsidRPr="006631D9" w:rsidRDefault="006E5A59" w:rsidP="00E743F1">
            <w:pPr>
              <w:spacing w:after="0" w:line="240" w:lineRule="auto"/>
              <w:jc w:val="center"/>
              <w:rPr>
                <w:rFonts w:ascii="Times New Roman" w:hAnsi="Times New Roman"/>
                <w:sz w:val="20"/>
                <w:szCs w:val="20"/>
              </w:rPr>
            </w:pPr>
          </w:p>
        </w:tc>
        <w:tc>
          <w:tcPr>
            <w:tcW w:w="354" w:type="pct"/>
          </w:tcPr>
          <w:p w14:paraId="33F97659" w14:textId="77777777" w:rsidR="006E5A59" w:rsidRPr="006631D9" w:rsidRDefault="006E5A59" w:rsidP="00E743F1">
            <w:pPr>
              <w:spacing w:after="0" w:line="240" w:lineRule="auto"/>
              <w:jc w:val="center"/>
              <w:rPr>
                <w:rFonts w:ascii="Times New Roman" w:hAnsi="Times New Roman"/>
                <w:sz w:val="20"/>
                <w:szCs w:val="20"/>
              </w:rPr>
            </w:pPr>
          </w:p>
        </w:tc>
      </w:tr>
      <w:tr w:rsidR="006E5A59" w:rsidRPr="006631D9" w14:paraId="54501F58" w14:textId="77777777" w:rsidTr="00376D8B">
        <w:tc>
          <w:tcPr>
            <w:tcW w:w="447" w:type="pct"/>
            <w:vAlign w:val="center"/>
          </w:tcPr>
          <w:p w14:paraId="57659130"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ОГСЭ.00</w:t>
            </w:r>
          </w:p>
        </w:tc>
        <w:tc>
          <w:tcPr>
            <w:tcW w:w="893" w:type="pct"/>
            <w:vAlign w:val="center"/>
          </w:tcPr>
          <w:p w14:paraId="6E7FBD4B"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Общий гуманитарный и </w:t>
            </w:r>
          </w:p>
          <w:p w14:paraId="358DE4CD"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социально-экономический цикл </w:t>
            </w:r>
          </w:p>
        </w:tc>
        <w:tc>
          <w:tcPr>
            <w:tcW w:w="227" w:type="pct"/>
          </w:tcPr>
          <w:p w14:paraId="1F8F5E5F" w14:textId="77777777" w:rsidR="006E5A59" w:rsidRPr="006631D9" w:rsidRDefault="006E5A59" w:rsidP="00E743F1">
            <w:pPr>
              <w:spacing w:after="0" w:line="240" w:lineRule="auto"/>
              <w:jc w:val="center"/>
              <w:rPr>
                <w:rFonts w:ascii="Times New Roman" w:hAnsi="Times New Roman"/>
                <w:b/>
                <w:sz w:val="20"/>
                <w:szCs w:val="20"/>
              </w:rPr>
            </w:pPr>
            <w:r w:rsidRPr="006631D9">
              <w:rPr>
                <w:rFonts w:ascii="Times New Roman" w:hAnsi="Times New Roman"/>
                <w:b/>
                <w:sz w:val="20"/>
                <w:szCs w:val="20"/>
              </w:rPr>
              <w:t>565</w:t>
            </w:r>
          </w:p>
        </w:tc>
        <w:tc>
          <w:tcPr>
            <w:tcW w:w="274" w:type="pct"/>
          </w:tcPr>
          <w:p w14:paraId="5A242A71"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366</w:t>
            </w:r>
          </w:p>
        </w:tc>
        <w:tc>
          <w:tcPr>
            <w:tcW w:w="287" w:type="pct"/>
          </w:tcPr>
          <w:p w14:paraId="387D1947" w14:textId="77777777" w:rsidR="006E5A59" w:rsidRPr="006631D9" w:rsidRDefault="006E5A59" w:rsidP="006E5A59">
            <w:pPr>
              <w:spacing w:after="0" w:line="240" w:lineRule="auto"/>
              <w:rPr>
                <w:rFonts w:ascii="Times New Roman" w:hAnsi="Times New Roman"/>
                <w:b/>
                <w:sz w:val="20"/>
                <w:szCs w:val="20"/>
              </w:rPr>
            </w:pPr>
          </w:p>
        </w:tc>
        <w:tc>
          <w:tcPr>
            <w:tcW w:w="287" w:type="pct"/>
          </w:tcPr>
          <w:p w14:paraId="323F85AC" w14:textId="77777777" w:rsidR="006E5A59" w:rsidRPr="006631D9" w:rsidRDefault="006E5A59" w:rsidP="00E743F1">
            <w:pPr>
              <w:spacing w:after="0" w:line="240" w:lineRule="auto"/>
              <w:jc w:val="center"/>
              <w:rPr>
                <w:rFonts w:ascii="Times New Roman" w:hAnsi="Times New Roman"/>
                <w:b/>
                <w:sz w:val="20"/>
                <w:szCs w:val="20"/>
                <w:highlight w:val="yellow"/>
              </w:rPr>
            </w:pPr>
            <w:r w:rsidRPr="006631D9">
              <w:rPr>
                <w:rFonts w:ascii="Times New Roman" w:hAnsi="Times New Roman"/>
                <w:b/>
                <w:sz w:val="20"/>
                <w:szCs w:val="20"/>
              </w:rPr>
              <w:t>504</w:t>
            </w:r>
          </w:p>
        </w:tc>
        <w:tc>
          <w:tcPr>
            <w:tcW w:w="633" w:type="pct"/>
          </w:tcPr>
          <w:p w14:paraId="49F7D8E6" w14:textId="77777777" w:rsidR="006E5A59" w:rsidRPr="00143019" w:rsidRDefault="006E5A59" w:rsidP="00E743F1">
            <w:pPr>
              <w:spacing w:after="0" w:line="240" w:lineRule="auto"/>
              <w:jc w:val="center"/>
              <w:rPr>
                <w:rFonts w:ascii="Times New Roman" w:hAnsi="Times New Roman"/>
                <w:b/>
                <w:sz w:val="20"/>
                <w:szCs w:val="20"/>
              </w:rPr>
            </w:pPr>
            <w:r w:rsidRPr="00143019">
              <w:rPr>
                <w:rFonts w:ascii="Times New Roman" w:hAnsi="Times New Roman"/>
                <w:b/>
                <w:sz w:val="20"/>
                <w:szCs w:val="20"/>
              </w:rPr>
              <w:t>366</w:t>
            </w:r>
          </w:p>
        </w:tc>
        <w:tc>
          <w:tcPr>
            <w:tcW w:w="615" w:type="pct"/>
          </w:tcPr>
          <w:p w14:paraId="4448B8FC" w14:textId="77777777" w:rsidR="006E5A59" w:rsidRPr="00143019" w:rsidRDefault="006E5A59" w:rsidP="00E743F1">
            <w:pPr>
              <w:spacing w:after="0" w:line="240" w:lineRule="auto"/>
              <w:jc w:val="center"/>
              <w:rPr>
                <w:rFonts w:ascii="Times New Roman" w:hAnsi="Times New Roman"/>
                <w:b/>
                <w:sz w:val="20"/>
                <w:szCs w:val="20"/>
              </w:rPr>
            </w:pPr>
          </w:p>
        </w:tc>
        <w:tc>
          <w:tcPr>
            <w:tcW w:w="547" w:type="pct"/>
          </w:tcPr>
          <w:p w14:paraId="34ED75B0" w14:textId="77777777" w:rsidR="006E5A59" w:rsidRPr="00143019" w:rsidRDefault="006E5A59" w:rsidP="00E743F1">
            <w:pPr>
              <w:spacing w:after="0" w:line="240" w:lineRule="auto"/>
              <w:jc w:val="center"/>
              <w:rPr>
                <w:rFonts w:ascii="Times New Roman" w:hAnsi="Times New Roman"/>
                <w:b/>
                <w:sz w:val="20"/>
                <w:szCs w:val="20"/>
              </w:rPr>
            </w:pPr>
          </w:p>
        </w:tc>
        <w:tc>
          <w:tcPr>
            <w:tcW w:w="436" w:type="pct"/>
          </w:tcPr>
          <w:p w14:paraId="14C8A81F"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61</w:t>
            </w:r>
          </w:p>
        </w:tc>
        <w:tc>
          <w:tcPr>
            <w:tcW w:w="354" w:type="pct"/>
          </w:tcPr>
          <w:p w14:paraId="70E6762A" w14:textId="77777777" w:rsidR="006E5A59" w:rsidRPr="006631D9" w:rsidRDefault="006E5A59" w:rsidP="00E743F1">
            <w:pPr>
              <w:spacing w:after="0" w:line="240" w:lineRule="auto"/>
              <w:jc w:val="center"/>
              <w:rPr>
                <w:rFonts w:ascii="Times New Roman" w:hAnsi="Times New Roman"/>
                <w:sz w:val="20"/>
                <w:szCs w:val="20"/>
              </w:rPr>
            </w:pPr>
          </w:p>
        </w:tc>
      </w:tr>
      <w:tr w:rsidR="006E5A59" w:rsidRPr="006631D9" w14:paraId="5140F74F" w14:textId="77777777" w:rsidTr="00376D8B">
        <w:tc>
          <w:tcPr>
            <w:tcW w:w="447" w:type="pct"/>
          </w:tcPr>
          <w:p w14:paraId="20CF5700"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ОГСЭ.01</w:t>
            </w:r>
          </w:p>
        </w:tc>
        <w:tc>
          <w:tcPr>
            <w:tcW w:w="893" w:type="pct"/>
          </w:tcPr>
          <w:p w14:paraId="4D496148"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Основы философии</w:t>
            </w:r>
          </w:p>
        </w:tc>
        <w:tc>
          <w:tcPr>
            <w:tcW w:w="227" w:type="pct"/>
          </w:tcPr>
          <w:p w14:paraId="1325EF89"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56</w:t>
            </w:r>
          </w:p>
        </w:tc>
        <w:tc>
          <w:tcPr>
            <w:tcW w:w="274" w:type="pct"/>
          </w:tcPr>
          <w:p w14:paraId="31630F38"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w:t>
            </w:r>
          </w:p>
        </w:tc>
        <w:tc>
          <w:tcPr>
            <w:tcW w:w="287" w:type="pct"/>
          </w:tcPr>
          <w:p w14:paraId="404BB6E1"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33B39FEB"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48</w:t>
            </w:r>
          </w:p>
        </w:tc>
        <w:tc>
          <w:tcPr>
            <w:tcW w:w="633" w:type="pct"/>
          </w:tcPr>
          <w:p w14:paraId="0D0ACD78"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w:t>
            </w:r>
          </w:p>
        </w:tc>
        <w:tc>
          <w:tcPr>
            <w:tcW w:w="615" w:type="pct"/>
          </w:tcPr>
          <w:p w14:paraId="727938ED"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2F89CF1D"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54DB5E7B"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7EC47171"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2</w:t>
            </w:r>
          </w:p>
        </w:tc>
      </w:tr>
      <w:tr w:rsidR="006E5A59" w:rsidRPr="006631D9" w14:paraId="260B7FD4" w14:textId="77777777" w:rsidTr="00376D8B">
        <w:tc>
          <w:tcPr>
            <w:tcW w:w="447" w:type="pct"/>
          </w:tcPr>
          <w:p w14:paraId="445C63E5"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ОГСЭ.02</w:t>
            </w:r>
          </w:p>
        </w:tc>
        <w:tc>
          <w:tcPr>
            <w:tcW w:w="893" w:type="pct"/>
          </w:tcPr>
          <w:p w14:paraId="27712BFF"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История</w:t>
            </w:r>
          </w:p>
        </w:tc>
        <w:tc>
          <w:tcPr>
            <w:tcW w:w="227" w:type="pct"/>
          </w:tcPr>
          <w:p w14:paraId="3BB1AD61"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56</w:t>
            </w:r>
          </w:p>
        </w:tc>
        <w:tc>
          <w:tcPr>
            <w:tcW w:w="274" w:type="pct"/>
          </w:tcPr>
          <w:p w14:paraId="2A55309D"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w:t>
            </w:r>
          </w:p>
        </w:tc>
        <w:tc>
          <w:tcPr>
            <w:tcW w:w="287" w:type="pct"/>
          </w:tcPr>
          <w:p w14:paraId="2136D0BA"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4EF2334E"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48</w:t>
            </w:r>
          </w:p>
        </w:tc>
        <w:tc>
          <w:tcPr>
            <w:tcW w:w="633" w:type="pct"/>
          </w:tcPr>
          <w:p w14:paraId="3CA718F8"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w:t>
            </w:r>
          </w:p>
        </w:tc>
        <w:tc>
          <w:tcPr>
            <w:tcW w:w="615" w:type="pct"/>
          </w:tcPr>
          <w:p w14:paraId="7175AF91"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4ADD46D6"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25F34EA5"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021CCDB0"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47552AB4" w14:textId="77777777" w:rsidTr="00376D8B">
        <w:tc>
          <w:tcPr>
            <w:tcW w:w="447" w:type="pct"/>
          </w:tcPr>
          <w:p w14:paraId="2233A5E9"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ОГСЭ.03</w:t>
            </w:r>
          </w:p>
        </w:tc>
        <w:tc>
          <w:tcPr>
            <w:tcW w:w="893" w:type="pct"/>
          </w:tcPr>
          <w:p w14:paraId="3270A779"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Иностранный язык в профессиональной деятельности</w:t>
            </w:r>
          </w:p>
        </w:tc>
        <w:tc>
          <w:tcPr>
            <w:tcW w:w="227" w:type="pct"/>
          </w:tcPr>
          <w:p w14:paraId="26D59FE8"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154</w:t>
            </w:r>
          </w:p>
        </w:tc>
        <w:tc>
          <w:tcPr>
            <w:tcW w:w="274" w:type="pct"/>
          </w:tcPr>
          <w:p w14:paraId="6C643DAD"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120</w:t>
            </w:r>
          </w:p>
        </w:tc>
        <w:tc>
          <w:tcPr>
            <w:tcW w:w="287" w:type="pct"/>
          </w:tcPr>
          <w:p w14:paraId="5C9F111A"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5D600B01"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122</w:t>
            </w:r>
          </w:p>
        </w:tc>
        <w:tc>
          <w:tcPr>
            <w:tcW w:w="633" w:type="pct"/>
          </w:tcPr>
          <w:p w14:paraId="4893092B"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120</w:t>
            </w:r>
          </w:p>
        </w:tc>
        <w:tc>
          <w:tcPr>
            <w:tcW w:w="615" w:type="pct"/>
          </w:tcPr>
          <w:p w14:paraId="4BD38E5D"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0E09542A"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16EE8296"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32</w:t>
            </w:r>
          </w:p>
        </w:tc>
        <w:tc>
          <w:tcPr>
            <w:tcW w:w="354" w:type="pct"/>
          </w:tcPr>
          <w:p w14:paraId="5714783A"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1-4</w:t>
            </w:r>
          </w:p>
        </w:tc>
      </w:tr>
      <w:tr w:rsidR="006E5A59" w:rsidRPr="006631D9" w14:paraId="55426CD6" w14:textId="77777777" w:rsidTr="00376D8B">
        <w:tc>
          <w:tcPr>
            <w:tcW w:w="447" w:type="pct"/>
          </w:tcPr>
          <w:p w14:paraId="295408DE"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ОГСЭ.04</w:t>
            </w:r>
          </w:p>
        </w:tc>
        <w:tc>
          <w:tcPr>
            <w:tcW w:w="893" w:type="pct"/>
          </w:tcPr>
          <w:p w14:paraId="17E4FF72"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Физическая культура</w:t>
            </w:r>
          </w:p>
        </w:tc>
        <w:tc>
          <w:tcPr>
            <w:tcW w:w="227" w:type="pct"/>
          </w:tcPr>
          <w:p w14:paraId="4728873D"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243</w:t>
            </w:r>
          </w:p>
        </w:tc>
        <w:tc>
          <w:tcPr>
            <w:tcW w:w="274" w:type="pct"/>
          </w:tcPr>
          <w:p w14:paraId="78D90C4B"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230</w:t>
            </w:r>
          </w:p>
        </w:tc>
        <w:tc>
          <w:tcPr>
            <w:tcW w:w="287" w:type="pct"/>
          </w:tcPr>
          <w:p w14:paraId="39B990FB"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1EFBD137"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238</w:t>
            </w:r>
          </w:p>
        </w:tc>
        <w:tc>
          <w:tcPr>
            <w:tcW w:w="633" w:type="pct"/>
          </w:tcPr>
          <w:p w14:paraId="3D95F144"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230</w:t>
            </w:r>
          </w:p>
        </w:tc>
        <w:tc>
          <w:tcPr>
            <w:tcW w:w="615" w:type="pct"/>
          </w:tcPr>
          <w:p w14:paraId="3C557FB7"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37116A4B"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32279EC8"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w:t>
            </w:r>
          </w:p>
        </w:tc>
        <w:tc>
          <w:tcPr>
            <w:tcW w:w="354" w:type="pct"/>
          </w:tcPr>
          <w:p w14:paraId="350328D6"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1-4</w:t>
            </w:r>
          </w:p>
        </w:tc>
      </w:tr>
      <w:tr w:rsidR="006E5A59" w:rsidRPr="006631D9" w14:paraId="46E08212" w14:textId="77777777" w:rsidTr="00376D8B">
        <w:tc>
          <w:tcPr>
            <w:tcW w:w="447" w:type="pct"/>
          </w:tcPr>
          <w:p w14:paraId="70563870"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 05</w:t>
            </w:r>
          </w:p>
        </w:tc>
        <w:tc>
          <w:tcPr>
            <w:tcW w:w="893" w:type="pct"/>
          </w:tcPr>
          <w:p w14:paraId="36C013B4"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Психология общения</w:t>
            </w:r>
          </w:p>
        </w:tc>
        <w:tc>
          <w:tcPr>
            <w:tcW w:w="227" w:type="pct"/>
          </w:tcPr>
          <w:p w14:paraId="01C0B357"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56</w:t>
            </w:r>
          </w:p>
        </w:tc>
        <w:tc>
          <w:tcPr>
            <w:tcW w:w="274" w:type="pct"/>
          </w:tcPr>
          <w:p w14:paraId="58ACC701"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16</w:t>
            </w:r>
          </w:p>
        </w:tc>
        <w:tc>
          <w:tcPr>
            <w:tcW w:w="287" w:type="pct"/>
          </w:tcPr>
          <w:p w14:paraId="775B4642"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03A33B1B"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48</w:t>
            </w:r>
          </w:p>
        </w:tc>
        <w:tc>
          <w:tcPr>
            <w:tcW w:w="633" w:type="pct"/>
          </w:tcPr>
          <w:p w14:paraId="281F284B" w14:textId="77777777" w:rsidR="006E5A59" w:rsidRPr="0014301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16</w:t>
            </w:r>
          </w:p>
        </w:tc>
        <w:tc>
          <w:tcPr>
            <w:tcW w:w="615" w:type="pct"/>
          </w:tcPr>
          <w:p w14:paraId="4E598289"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5AF1B1F0"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05441ACF"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20C529C7"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w:t>
            </w:r>
          </w:p>
        </w:tc>
      </w:tr>
      <w:tr w:rsidR="006E5A59" w:rsidRPr="006631D9" w14:paraId="7C2E86B2" w14:textId="77777777" w:rsidTr="00376D8B">
        <w:tc>
          <w:tcPr>
            <w:tcW w:w="447" w:type="pct"/>
            <w:vAlign w:val="center"/>
          </w:tcPr>
          <w:p w14:paraId="2DEAD105"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ЕН.00</w:t>
            </w:r>
          </w:p>
        </w:tc>
        <w:tc>
          <w:tcPr>
            <w:tcW w:w="893" w:type="pct"/>
            <w:vAlign w:val="center"/>
          </w:tcPr>
          <w:p w14:paraId="2461768C" w14:textId="77777777" w:rsidR="006E5A5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Математический и общий </w:t>
            </w:r>
          </w:p>
          <w:p w14:paraId="4A0DA882"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естественнонаучный цикл </w:t>
            </w:r>
          </w:p>
        </w:tc>
        <w:tc>
          <w:tcPr>
            <w:tcW w:w="227" w:type="pct"/>
          </w:tcPr>
          <w:p w14:paraId="0906604B"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242</w:t>
            </w:r>
          </w:p>
        </w:tc>
        <w:tc>
          <w:tcPr>
            <w:tcW w:w="274" w:type="pct"/>
          </w:tcPr>
          <w:p w14:paraId="54A8C149" w14:textId="77777777" w:rsidR="006E5A5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287" w:type="pct"/>
          </w:tcPr>
          <w:p w14:paraId="690BF585" w14:textId="77777777" w:rsidR="006E5A59" w:rsidRDefault="006E5A59" w:rsidP="00E743F1">
            <w:pPr>
              <w:spacing w:after="0" w:line="240" w:lineRule="auto"/>
              <w:jc w:val="center"/>
              <w:rPr>
                <w:rFonts w:ascii="Times New Roman" w:hAnsi="Times New Roman"/>
                <w:b/>
                <w:sz w:val="20"/>
                <w:szCs w:val="20"/>
              </w:rPr>
            </w:pPr>
          </w:p>
        </w:tc>
        <w:tc>
          <w:tcPr>
            <w:tcW w:w="287" w:type="pct"/>
          </w:tcPr>
          <w:p w14:paraId="0AD6CDA8"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180</w:t>
            </w:r>
          </w:p>
        </w:tc>
        <w:tc>
          <w:tcPr>
            <w:tcW w:w="633" w:type="pct"/>
          </w:tcPr>
          <w:p w14:paraId="6D9C4D71" w14:textId="77777777" w:rsidR="006E5A59" w:rsidRPr="0014301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615" w:type="pct"/>
          </w:tcPr>
          <w:p w14:paraId="2053D6B9" w14:textId="77777777" w:rsidR="006E5A59" w:rsidRPr="00143019" w:rsidRDefault="006E5A59" w:rsidP="00E743F1">
            <w:pPr>
              <w:spacing w:after="0" w:line="240" w:lineRule="auto"/>
              <w:jc w:val="center"/>
              <w:rPr>
                <w:rFonts w:ascii="Times New Roman" w:hAnsi="Times New Roman"/>
                <w:b/>
                <w:sz w:val="20"/>
                <w:szCs w:val="20"/>
              </w:rPr>
            </w:pPr>
          </w:p>
        </w:tc>
        <w:tc>
          <w:tcPr>
            <w:tcW w:w="547" w:type="pct"/>
          </w:tcPr>
          <w:p w14:paraId="4B61359F" w14:textId="77777777" w:rsidR="006E5A59" w:rsidRPr="00143019" w:rsidRDefault="006E5A59" w:rsidP="00E743F1">
            <w:pPr>
              <w:spacing w:after="0" w:line="240" w:lineRule="auto"/>
              <w:jc w:val="center"/>
              <w:rPr>
                <w:rFonts w:ascii="Times New Roman" w:hAnsi="Times New Roman"/>
                <w:b/>
                <w:sz w:val="20"/>
                <w:szCs w:val="20"/>
              </w:rPr>
            </w:pPr>
          </w:p>
        </w:tc>
        <w:tc>
          <w:tcPr>
            <w:tcW w:w="436" w:type="pct"/>
          </w:tcPr>
          <w:p w14:paraId="6B52FA5D"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62</w:t>
            </w:r>
          </w:p>
        </w:tc>
        <w:tc>
          <w:tcPr>
            <w:tcW w:w="354" w:type="pct"/>
          </w:tcPr>
          <w:p w14:paraId="695BA750" w14:textId="77777777" w:rsidR="006E5A59" w:rsidRPr="006631D9" w:rsidRDefault="006E5A59" w:rsidP="00E743F1">
            <w:pPr>
              <w:spacing w:after="0" w:line="240" w:lineRule="auto"/>
              <w:jc w:val="center"/>
              <w:rPr>
                <w:rFonts w:ascii="Times New Roman" w:hAnsi="Times New Roman"/>
                <w:b/>
                <w:sz w:val="20"/>
                <w:szCs w:val="20"/>
              </w:rPr>
            </w:pPr>
          </w:p>
        </w:tc>
      </w:tr>
      <w:tr w:rsidR="006E5A59" w:rsidRPr="006631D9" w14:paraId="1EA2C758" w14:textId="77777777" w:rsidTr="00376D8B">
        <w:tc>
          <w:tcPr>
            <w:tcW w:w="447" w:type="pct"/>
            <w:vAlign w:val="center"/>
          </w:tcPr>
          <w:p w14:paraId="1FF2445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ЕН.01.</w:t>
            </w:r>
          </w:p>
        </w:tc>
        <w:tc>
          <w:tcPr>
            <w:tcW w:w="893" w:type="pct"/>
          </w:tcPr>
          <w:p w14:paraId="2C338F66" w14:textId="77777777" w:rsidR="006E5A59" w:rsidRPr="006631D9" w:rsidRDefault="006E5A59" w:rsidP="006E5A59">
            <w:pPr>
              <w:spacing w:after="0" w:line="240" w:lineRule="auto"/>
              <w:rPr>
                <w:rFonts w:ascii="Times New Roman" w:hAnsi="Times New Roman"/>
                <w:sz w:val="20"/>
                <w:szCs w:val="20"/>
              </w:rPr>
            </w:pPr>
            <w:r w:rsidRPr="006631D9">
              <w:rPr>
                <w:rFonts w:ascii="Times New Roman" w:hAnsi="Times New Roman"/>
                <w:sz w:val="20"/>
                <w:szCs w:val="20"/>
              </w:rPr>
              <w:t>Математика</w:t>
            </w:r>
          </w:p>
        </w:tc>
        <w:tc>
          <w:tcPr>
            <w:tcW w:w="227" w:type="pct"/>
          </w:tcPr>
          <w:p w14:paraId="511109D4"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82</w:t>
            </w:r>
          </w:p>
        </w:tc>
        <w:tc>
          <w:tcPr>
            <w:tcW w:w="274" w:type="pct"/>
          </w:tcPr>
          <w:p w14:paraId="15B2F8B0"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287" w:type="pct"/>
          </w:tcPr>
          <w:p w14:paraId="0DFB3648" w14:textId="77777777" w:rsidR="006E5A59" w:rsidRPr="006631D9" w:rsidRDefault="006E5A59" w:rsidP="006E5A59">
            <w:pPr>
              <w:spacing w:after="0" w:line="240" w:lineRule="auto"/>
              <w:jc w:val="center"/>
              <w:rPr>
                <w:rFonts w:ascii="Times New Roman" w:hAnsi="Times New Roman"/>
                <w:sz w:val="20"/>
                <w:szCs w:val="20"/>
              </w:rPr>
            </w:pPr>
          </w:p>
        </w:tc>
        <w:tc>
          <w:tcPr>
            <w:tcW w:w="287" w:type="pct"/>
          </w:tcPr>
          <w:p w14:paraId="795E206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60</w:t>
            </w:r>
          </w:p>
        </w:tc>
        <w:tc>
          <w:tcPr>
            <w:tcW w:w="633" w:type="pct"/>
          </w:tcPr>
          <w:p w14:paraId="2B0EDF40"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615" w:type="pct"/>
          </w:tcPr>
          <w:p w14:paraId="74975238" w14:textId="77777777" w:rsidR="006E5A59" w:rsidRPr="00143019" w:rsidRDefault="006E5A59" w:rsidP="006E5A59">
            <w:pPr>
              <w:spacing w:after="0" w:line="240" w:lineRule="auto"/>
              <w:jc w:val="center"/>
              <w:rPr>
                <w:rFonts w:ascii="Times New Roman" w:hAnsi="Times New Roman"/>
                <w:sz w:val="20"/>
                <w:szCs w:val="20"/>
              </w:rPr>
            </w:pPr>
          </w:p>
        </w:tc>
        <w:tc>
          <w:tcPr>
            <w:tcW w:w="547" w:type="pct"/>
          </w:tcPr>
          <w:p w14:paraId="6C3A227B" w14:textId="77777777" w:rsidR="006E5A59" w:rsidRPr="00143019" w:rsidRDefault="006E5A59" w:rsidP="006E5A59">
            <w:pPr>
              <w:spacing w:after="0" w:line="240" w:lineRule="auto"/>
              <w:jc w:val="center"/>
              <w:rPr>
                <w:rFonts w:ascii="Times New Roman" w:hAnsi="Times New Roman"/>
                <w:sz w:val="20"/>
                <w:szCs w:val="20"/>
              </w:rPr>
            </w:pPr>
          </w:p>
        </w:tc>
        <w:tc>
          <w:tcPr>
            <w:tcW w:w="436" w:type="pct"/>
          </w:tcPr>
          <w:p w14:paraId="0D49B782"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22</w:t>
            </w:r>
          </w:p>
        </w:tc>
        <w:tc>
          <w:tcPr>
            <w:tcW w:w="354" w:type="pct"/>
          </w:tcPr>
          <w:p w14:paraId="60119C37"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4FCA8D9A" w14:textId="77777777" w:rsidTr="00376D8B">
        <w:tc>
          <w:tcPr>
            <w:tcW w:w="447" w:type="pct"/>
          </w:tcPr>
          <w:p w14:paraId="65C63AE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ЕН.02.</w:t>
            </w:r>
          </w:p>
        </w:tc>
        <w:tc>
          <w:tcPr>
            <w:tcW w:w="893" w:type="pct"/>
          </w:tcPr>
          <w:p w14:paraId="00CDC79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Физика</w:t>
            </w:r>
          </w:p>
        </w:tc>
        <w:tc>
          <w:tcPr>
            <w:tcW w:w="227" w:type="pct"/>
          </w:tcPr>
          <w:p w14:paraId="716FD83B"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80</w:t>
            </w:r>
          </w:p>
        </w:tc>
        <w:tc>
          <w:tcPr>
            <w:tcW w:w="274" w:type="pct"/>
          </w:tcPr>
          <w:p w14:paraId="6AC7357C"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287" w:type="pct"/>
          </w:tcPr>
          <w:p w14:paraId="775BCA8F" w14:textId="77777777" w:rsidR="006E5A59" w:rsidRPr="006631D9" w:rsidRDefault="006E5A59" w:rsidP="006E5A59">
            <w:pPr>
              <w:spacing w:after="0" w:line="240" w:lineRule="auto"/>
              <w:jc w:val="center"/>
              <w:rPr>
                <w:rFonts w:ascii="Times New Roman" w:hAnsi="Times New Roman"/>
                <w:sz w:val="20"/>
                <w:szCs w:val="20"/>
              </w:rPr>
            </w:pPr>
          </w:p>
        </w:tc>
        <w:tc>
          <w:tcPr>
            <w:tcW w:w="287" w:type="pct"/>
          </w:tcPr>
          <w:p w14:paraId="1776BB2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60</w:t>
            </w:r>
          </w:p>
        </w:tc>
        <w:tc>
          <w:tcPr>
            <w:tcW w:w="633" w:type="pct"/>
          </w:tcPr>
          <w:p w14:paraId="40F75E20"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615" w:type="pct"/>
          </w:tcPr>
          <w:p w14:paraId="6CE2D4FA" w14:textId="77777777" w:rsidR="006E5A59" w:rsidRPr="00143019" w:rsidRDefault="006E5A59" w:rsidP="006E5A59">
            <w:pPr>
              <w:spacing w:after="0" w:line="240" w:lineRule="auto"/>
              <w:jc w:val="center"/>
              <w:rPr>
                <w:rFonts w:ascii="Times New Roman" w:hAnsi="Times New Roman"/>
                <w:sz w:val="20"/>
                <w:szCs w:val="20"/>
              </w:rPr>
            </w:pPr>
          </w:p>
        </w:tc>
        <w:tc>
          <w:tcPr>
            <w:tcW w:w="547" w:type="pct"/>
          </w:tcPr>
          <w:p w14:paraId="5511757A" w14:textId="77777777" w:rsidR="006E5A59" w:rsidRPr="00143019" w:rsidRDefault="006E5A59" w:rsidP="006E5A59">
            <w:pPr>
              <w:spacing w:after="0" w:line="240" w:lineRule="auto"/>
              <w:jc w:val="center"/>
              <w:rPr>
                <w:rFonts w:ascii="Times New Roman" w:hAnsi="Times New Roman"/>
                <w:sz w:val="20"/>
                <w:szCs w:val="20"/>
              </w:rPr>
            </w:pPr>
          </w:p>
        </w:tc>
        <w:tc>
          <w:tcPr>
            <w:tcW w:w="436" w:type="pct"/>
          </w:tcPr>
          <w:p w14:paraId="19D4B080"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20</w:t>
            </w:r>
          </w:p>
        </w:tc>
        <w:tc>
          <w:tcPr>
            <w:tcW w:w="354" w:type="pct"/>
          </w:tcPr>
          <w:p w14:paraId="0F83D68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0D03C2C7" w14:textId="77777777" w:rsidTr="00376D8B">
        <w:tc>
          <w:tcPr>
            <w:tcW w:w="447" w:type="pct"/>
          </w:tcPr>
          <w:p w14:paraId="28A7377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ЕН.03.</w:t>
            </w:r>
          </w:p>
        </w:tc>
        <w:tc>
          <w:tcPr>
            <w:tcW w:w="893" w:type="pct"/>
          </w:tcPr>
          <w:p w14:paraId="3208C1DA"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Информатика</w:t>
            </w:r>
          </w:p>
        </w:tc>
        <w:tc>
          <w:tcPr>
            <w:tcW w:w="227" w:type="pct"/>
          </w:tcPr>
          <w:p w14:paraId="1501A350"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80</w:t>
            </w:r>
          </w:p>
        </w:tc>
        <w:tc>
          <w:tcPr>
            <w:tcW w:w="274" w:type="pct"/>
          </w:tcPr>
          <w:p w14:paraId="7AE2E2BD"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30</w:t>
            </w:r>
          </w:p>
        </w:tc>
        <w:tc>
          <w:tcPr>
            <w:tcW w:w="287" w:type="pct"/>
          </w:tcPr>
          <w:p w14:paraId="6D217314" w14:textId="77777777" w:rsidR="006E5A59" w:rsidRPr="006631D9" w:rsidRDefault="006E5A59" w:rsidP="006E5A59">
            <w:pPr>
              <w:spacing w:after="0" w:line="240" w:lineRule="auto"/>
              <w:jc w:val="center"/>
              <w:rPr>
                <w:rFonts w:ascii="Times New Roman" w:hAnsi="Times New Roman"/>
                <w:sz w:val="20"/>
                <w:szCs w:val="20"/>
              </w:rPr>
            </w:pPr>
          </w:p>
        </w:tc>
        <w:tc>
          <w:tcPr>
            <w:tcW w:w="287" w:type="pct"/>
          </w:tcPr>
          <w:p w14:paraId="3748C160"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60</w:t>
            </w:r>
          </w:p>
        </w:tc>
        <w:tc>
          <w:tcPr>
            <w:tcW w:w="633" w:type="pct"/>
          </w:tcPr>
          <w:p w14:paraId="7D2F4422"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30</w:t>
            </w:r>
          </w:p>
        </w:tc>
        <w:tc>
          <w:tcPr>
            <w:tcW w:w="615" w:type="pct"/>
          </w:tcPr>
          <w:p w14:paraId="1955B867" w14:textId="77777777" w:rsidR="006E5A59" w:rsidRPr="00143019" w:rsidRDefault="006E5A59" w:rsidP="006E5A59">
            <w:pPr>
              <w:spacing w:after="0" w:line="240" w:lineRule="auto"/>
              <w:jc w:val="center"/>
              <w:rPr>
                <w:rFonts w:ascii="Times New Roman" w:hAnsi="Times New Roman"/>
                <w:sz w:val="20"/>
                <w:szCs w:val="20"/>
              </w:rPr>
            </w:pPr>
          </w:p>
        </w:tc>
        <w:tc>
          <w:tcPr>
            <w:tcW w:w="547" w:type="pct"/>
          </w:tcPr>
          <w:p w14:paraId="088FF833" w14:textId="77777777" w:rsidR="006E5A59" w:rsidRPr="00143019" w:rsidRDefault="006E5A59" w:rsidP="006E5A59">
            <w:pPr>
              <w:spacing w:after="0" w:line="240" w:lineRule="auto"/>
              <w:jc w:val="center"/>
              <w:rPr>
                <w:rFonts w:ascii="Times New Roman" w:hAnsi="Times New Roman"/>
                <w:sz w:val="20"/>
                <w:szCs w:val="20"/>
              </w:rPr>
            </w:pPr>
          </w:p>
        </w:tc>
        <w:tc>
          <w:tcPr>
            <w:tcW w:w="436" w:type="pct"/>
          </w:tcPr>
          <w:p w14:paraId="16317986"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20</w:t>
            </w:r>
          </w:p>
        </w:tc>
        <w:tc>
          <w:tcPr>
            <w:tcW w:w="354" w:type="pct"/>
          </w:tcPr>
          <w:p w14:paraId="030FB79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3520D4C1" w14:textId="77777777" w:rsidTr="00376D8B">
        <w:tc>
          <w:tcPr>
            <w:tcW w:w="447" w:type="pct"/>
          </w:tcPr>
          <w:p w14:paraId="6453FD5F" w14:textId="77777777" w:rsidR="006E5A59" w:rsidRPr="006631D9" w:rsidRDefault="006E5A59" w:rsidP="006E5A59">
            <w:pPr>
              <w:spacing w:after="0" w:line="240" w:lineRule="auto"/>
              <w:jc w:val="both"/>
              <w:rPr>
                <w:rFonts w:ascii="Times New Roman" w:hAnsi="Times New Roman"/>
                <w:b/>
                <w:sz w:val="20"/>
                <w:szCs w:val="20"/>
              </w:rPr>
            </w:pPr>
            <w:r w:rsidRPr="006631D9">
              <w:rPr>
                <w:rFonts w:ascii="Times New Roman" w:hAnsi="Times New Roman"/>
                <w:b/>
                <w:sz w:val="20"/>
                <w:szCs w:val="20"/>
              </w:rPr>
              <w:t>ОП.00</w:t>
            </w:r>
          </w:p>
        </w:tc>
        <w:tc>
          <w:tcPr>
            <w:tcW w:w="893" w:type="pct"/>
          </w:tcPr>
          <w:p w14:paraId="052C1560" w14:textId="77777777" w:rsidR="006E5A59" w:rsidRPr="006631D9" w:rsidRDefault="006E5A59" w:rsidP="006E5A59">
            <w:pPr>
              <w:spacing w:after="0" w:line="240" w:lineRule="auto"/>
              <w:jc w:val="both"/>
              <w:rPr>
                <w:rFonts w:ascii="Times New Roman" w:hAnsi="Times New Roman"/>
                <w:b/>
                <w:sz w:val="20"/>
                <w:szCs w:val="20"/>
              </w:rPr>
            </w:pPr>
            <w:r>
              <w:rPr>
                <w:rFonts w:ascii="Times New Roman" w:hAnsi="Times New Roman"/>
                <w:b/>
                <w:sz w:val="20"/>
                <w:szCs w:val="20"/>
              </w:rPr>
              <w:t>Общепроф</w:t>
            </w:r>
            <w:r w:rsidRPr="006631D9">
              <w:rPr>
                <w:rFonts w:ascii="Times New Roman" w:hAnsi="Times New Roman"/>
                <w:b/>
                <w:sz w:val="20"/>
                <w:szCs w:val="20"/>
              </w:rPr>
              <w:t>ессиональный цикл</w:t>
            </w:r>
          </w:p>
        </w:tc>
        <w:tc>
          <w:tcPr>
            <w:tcW w:w="227" w:type="pct"/>
          </w:tcPr>
          <w:p w14:paraId="073CAF56"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767</w:t>
            </w:r>
          </w:p>
        </w:tc>
        <w:tc>
          <w:tcPr>
            <w:tcW w:w="274" w:type="pct"/>
          </w:tcPr>
          <w:p w14:paraId="3E1F3735" w14:textId="77777777" w:rsidR="006E5A5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350</w:t>
            </w:r>
          </w:p>
        </w:tc>
        <w:tc>
          <w:tcPr>
            <w:tcW w:w="287" w:type="pct"/>
          </w:tcPr>
          <w:p w14:paraId="4E95B23D"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5FE39AA9"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648</w:t>
            </w:r>
          </w:p>
        </w:tc>
        <w:tc>
          <w:tcPr>
            <w:tcW w:w="633" w:type="pct"/>
          </w:tcPr>
          <w:p w14:paraId="39B130B1" w14:textId="77777777" w:rsidR="006E5A59" w:rsidRPr="0014301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332</w:t>
            </w:r>
          </w:p>
        </w:tc>
        <w:tc>
          <w:tcPr>
            <w:tcW w:w="615" w:type="pct"/>
          </w:tcPr>
          <w:p w14:paraId="5DA5D456" w14:textId="77777777" w:rsidR="006E5A59" w:rsidRPr="0014301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547" w:type="pct"/>
          </w:tcPr>
          <w:p w14:paraId="3DCFBF82" w14:textId="77777777" w:rsidR="006E5A59" w:rsidRPr="00143019" w:rsidRDefault="006E5A59" w:rsidP="006E5A59">
            <w:pPr>
              <w:spacing w:after="0" w:line="240" w:lineRule="auto"/>
              <w:jc w:val="center"/>
              <w:rPr>
                <w:rFonts w:ascii="Times New Roman" w:hAnsi="Times New Roman"/>
                <w:b/>
                <w:sz w:val="20"/>
                <w:szCs w:val="20"/>
              </w:rPr>
            </w:pPr>
          </w:p>
        </w:tc>
        <w:tc>
          <w:tcPr>
            <w:tcW w:w="436" w:type="pct"/>
          </w:tcPr>
          <w:p w14:paraId="65F2B704"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119</w:t>
            </w:r>
          </w:p>
        </w:tc>
        <w:tc>
          <w:tcPr>
            <w:tcW w:w="354" w:type="pct"/>
          </w:tcPr>
          <w:p w14:paraId="2B63F7A9" w14:textId="77777777" w:rsidR="006E5A59" w:rsidRPr="006631D9" w:rsidRDefault="006E5A59" w:rsidP="006E5A59">
            <w:pPr>
              <w:spacing w:after="0" w:line="240" w:lineRule="auto"/>
              <w:jc w:val="center"/>
              <w:rPr>
                <w:rFonts w:ascii="Times New Roman" w:hAnsi="Times New Roman"/>
                <w:b/>
                <w:sz w:val="20"/>
                <w:szCs w:val="20"/>
              </w:rPr>
            </w:pPr>
          </w:p>
        </w:tc>
      </w:tr>
      <w:tr w:rsidR="006E5A59" w:rsidRPr="006631D9" w14:paraId="5376D427" w14:textId="77777777" w:rsidTr="00376D8B">
        <w:tc>
          <w:tcPr>
            <w:tcW w:w="447" w:type="pct"/>
            <w:vAlign w:val="bottom"/>
          </w:tcPr>
          <w:p w14:paraId="478EB918"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ОП.01</w:t>
            </w:r>
          </w:p>
        </w:tc>
        <w:tc>
          <w:tcPr>
            <w:tcW w:w="893" w:type="pct"/>
          </w:tcPr>
          <w:p w14:paraId="495FA469"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Инженерная графика</w:t>
            </w:r>
          </w:p>
        </w:tc>
        <w:tc>
          <w:tcPr>
            <w:tcW w:w="227" w:type="pct"/>
          </w:tcPr>
          <w:p w14:paraId="7533300D"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60</w:t>
            </w:r>
          </w:p>
        </w:tc>
        <w:tc>
          <w:tcPr>
            <w:tcW w:w="274" w:type="pct"/>
          </w:tcPr>
          <w:p w14:paraId="47C74FB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287" w:type="pct"/>
          </w:tcPr>
          <w:p w14:paraId="444B10F4" w14:textId="77777777" w:rsidR="006E5A59" w:rsidRDefault="006E5A59" w:rsidP="006E5A59">
            <w:pPr>
              <w:spacing w:after="0" w:line="240" w:lineRule="auto"/>
              <w:jc w:val="center"/>
              <w:rPr>
                <w:rFonts w:ascii="Times New Roman" w:hAnsi="Times New Roman"/>
                <w:sz w:val="20"/>
                <w:szCs w:val="20"/>
              </w:rPr>
            </w:pPr>
          </w:p>
        </w:tc>
        <w:tc>
          <w:tcPr>
            <w:tcW w:w="287" w:type="pct"/>
          </w:tcPr>
          <w:p w14:paraId="0ED62DD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633" w:type="pct"/>
          </w:tcPr>
          <w:p w14:paraId="49A8883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615" w:type="pct"/>
          </w:tcPr>
          <w:p w14:paraId="617E5EED"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480C85BC"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23735CC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1BBA41B1"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32AD0971" w14:textId="77777777" w:rsidTr="00376D8B">
        <w:tc>
          <w:tcPr>
            <w:tcW w:w="447" w:type="pct"/>
            <w:vAlign w:val="bottom"/>
          </w:tcPr>
          <w:p w14:paraId="10B5C67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ОП.02</w:t>
            </w:r>
          </w:p>
        </w:tc>
        <w:tc>
          <w:tcPr>
            <w:tcW w:w="893" w:type="pct"/>
          </w:tcPr>
          <w:p w14:paraId="288C9FF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Электротехника</w:t>
            </w:r>
          </w:p>
        </w:tc>
        <w:tc>
          <w:tcPr>
            <w:tcW w:w="227" w:type="pct"/>
          </w:tcPr>
          <w:p w14:paraId="35E0EE6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108</w:t>
            </w:r>
          </w:p>
        </w:tc>
        <w:tc>
          <w:tcPr>
            <w:tcW w:w="274" w:type="pct"/>
          </w:tcPr>
          <w:p w14:paraId="11264640"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287" w:type="pct"/>
          </w:tcPr>
          <w:p w14:paraId="0461C983" w14:textId="77777777" w:rsidR="006E5A59" w:rsidRDefault="006E5A59" w:rsidP="006E5A59">
            <w:pPr>
              <w:spacing w:after="0" w:line="240" w:lineRule="auto"/>
              <w:jc w:val="center"/>
              <w:rPr>
                <w:rFonts w:ascii="Times New Roman" w:hAnsi="Times New Roman"/>
                <w:sz w:val="20"/>
                <w:szCs w:val="20"/>
              </w:rPr>
            </w:pPr>
          </w:p>
        </w:tc>
        <w:tc>
          <w:tcPr>
            <w:tcW w:w="287" w:type="pct"/>
          </w:tcPr>
          <w:p w14:paraId="367C6C4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90</w:t>
            </w:r>
          </w:p>
        </w:tc>
        <w:tc>
          <w:tcPr>
            <w:tcW w:w="633" w:type="pct"/>
          </w:tcPr>
          <w:p w14:paraId="5E52906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615" w:type="pct"/>
          </w:tcPr>
          <w:p w14:paraId="207B54A8"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366B6735"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51631C3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18</w:t>
            </w:r>
          </w:p>
        </w:tc>
        <w:tc>
          <w:tcPr>
            <w:tcW w:w="354" w:type="pct"/>
          </w:tcPr>
          <w:p w14:paraId="623F550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1108FBE8" w14:textId="77777777" w:rsidTr="00376D8B">
        <w:tc>
          <w:tcPr>
            <w:tcW w:w="447" w:type="pct"/>
            <w:vAlign w:val="bottom"/>
          </w:tcPr>
          <w:p w14:paraId="334FF41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ОП.03</w:t>
            </w:r>
          </w:p>
        </w:tc>
        <w:tc>
          <w:tcPr>
            <w:tcW w:w="893" w:type="pct"/>
          </w:tcPr>
          <w:p w14:paraId="1D54E1F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Метрология, стандартизация и сертификация</w:t>
            </w:r>
          </w:p>
        </w:tc>
        <w:tc>
          <w:tcPr>
            <w:tcW w:w="227" w:type="pct"/>
          </w:tcPr>
          <w:p w14:paraId="5C6E7E80"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42</w:t>
            </w:r>
          </w:p>
        </w:tc>
        <w:tc>
          <w:tcPr>
            <w:tcW w:w="274" w:type="pct"/>
          </w:tcPr>
          <w:p w14:paraId="15F7DB4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12</w:t>
            </w:r>
          </w:p>
        </w:tc>
        <w:tc>
          <w:tcPr>
            <w:tcW w:w="287" w:type="pct"/>
          </w:tcPr>
          <w:p w14:paraId="60A4FAE7" w14:textId="77777777" w:rsidR="006E5A59" w:rsidRDefault="006E5A59" w:rsidP="006E5A59">
            <w:pPr>
              <w:spacing w:after="0" w:line="240" w:lineRule="auto"/>
              <w:jc w:val="center"/>
              <w:rPr>
                <w:rFonts w:ascii="Times New Roman" w:hAnsi="Times New Roman"/>
                <w:sz w:val="20"/>
                <w:szCs w:val="20"/>
              </w:rPr>
            </w:pPr>
          </w:p>
        </w:tc>
        <w:tc>
          <w:tcPr>
            <w:tcW w:w="287" w:type="pct"/>
          </w:tcPr>
          <w:p w14:paraId="343A5945"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633" w:type="pct"/>
          </w:tcPr>
          <w:p w14:paraId="3D7F6E61"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12</w:t>
            </w:r>
          </w:p>
        </w:tc>
        <w:tc>
          <w:tcPr>
            <w:tcW w:w="615" w:type="pct"/>
          </w:tcPr>
          <w:p w14:paraId="5CBA4F8F"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728B165C"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5CE5B97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w:t>
            </w:r>
          </w:p>
        </w:tc>
        <w:tc>
          <w:tcPr>
            <w:tcW w:w="354" w:type="pct"/>
          </w:tcPr>
          <w:p w14:paraId="7408CF6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12516375" w14:textId="77777777" w:rsidTr="00376D8B">
        <w:tc>
          <w:tcPr>
            <w:tcW w:w="447" w:type="pct"/>
            <w:vAlign w:val="bottom"/>
          </w:tcPr>
          <w:p w14:paraId="20B4BF56"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ОП.04</w:t>
            </w:r>
          </w:p>
        </w:tc>
        <w:tc>
          <w:tcPr>
            <w:tcW w:w="893" w:type="pct"/>
          </w:tcPr>
          <w:p w14:paraId="511D07BB"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Экономика организации</w:t>
            </w:r>
          </w:p>
        </w:tc>
        <w:tc>
          <w:tcPr>
            <w:tcW w:w="227" w:type="pct"/>
          </w:tcPr>
          <w:p w14:paraId="61BE615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68</w:t>
            </w:r>
          </w:p>
        </w:tc>
        <w:tc>
          <w:tcPr>
            <w:tcW w:w="274" w:type="pct"/>
          </w:tcPr>
          <w:p w14:paraId="5FA8CFE5" w14:textId="77777777" w:rsidR="006E5A5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34</w:t>
            </w:r>
          </w:p>
        </w:tc>
        <w:tc>
          <w:tcPr>
            <w:tcW w:w="287" w:type="pct"/>
          </w:tcPr>
          <w:p w14:paraId="6A3C721C" w14:textId="77777777" w:rsidR="006E5A59" w:rsidRDefault="006E5A59" w:rsidP="006E5A59">
            <w:pPr>
              <w:spacing w:after="0" w:line="240" w:lineRule="auto"/>
              <w:jc w:val="center"/>
              <w:rPr>
                <w:rFonts w:ascii="Times New Roman" w:hAnsi="Times New Roman"/>
                <w:sz w:val="20"/>
                <w:szCs w:val="20"/>
              </w:rPr>
            </w:pPr>
          </w:p>
        </w:tc>
        <w:tc>
          <w:tcPr>
            <w:tcW w:w="287" w:type="pct"/>
          </w:tcPr>
          <w:p w14:paraId="2BF287E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54</w:t>
            </w:r>
          </w:p>
        </w:tc>
        <w:tc>
          <w:tcPr>
            <w:tcW w:w="633" w:type="pct"/>
          </w:tcPr>
          <w:p w14:paraId="125523D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16</w:t>
            </w:r>
          </w:p>
        </w:tc>
        <w:tc>
          <w:tcPr>
            <w:tcW w:w="615" w:type="pct"/>
          </w:tcPr>
          <w:p w14:paraId="674D481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18</w:t>
            </w:r>
          </w:p>
        </w:tc>
        <w:tc>
          <w:tcPr>
            <w:tcW w:w="547" w:type="pct"/>
          </w:tcPr>
          <w:p w14:paraId="1AD3C21F"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48CAED5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14</w:t>
            </w:r>
          </w:p>
        </w:tc>
        <w:tc>
          <w:tcPr>
            <w:tcW w:w="354" w:type="pct"/>
          </w:tcPr>
          <w:p w14:paraId="2BFFE06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2,3,4</w:t>
            </w:r>
          </w:p>
        </w:tc>
      </w:tr>
      <w:tr w:rsidR="006E5A59" w:rsidRPr="006631D9" w14:paraId="3159E848" w14:textId="77777777" w:rsidTr="00376D8B">
        <w:tc>
          <w:tcPr>
            <w:tcW w:w="447" w:type="pct"/>
            <w:vAlign w:val="bottom"/>
          </w:tcPr>
          <w:p w14:paraId="57613946"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ОП.05</w:t>
            </w:r>
          </w:p>
        </w:tc>
        <w:tc>
          <w:tcPr>
            <w:tcW w:w="893" w:type="pct"/>
          </w:tcPr>
          <w:p w14:paraId="47DF0DF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Электронная техника</w:t>
            </w:r>
          </w:p>
        </w:tc>
        <w:tc>
          <w:tcPr>
            <w:tcW w:w="227" w:type="pct"/>
          </w:tcPr>
          <w:p w14:paraId="5328A1C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105</w:t>
            </w:r>
          </w:p>
        </w:tc>
        <w:tc>
          <w:tcPr>
            <w:tcW w:w="274" w:type="pct"/>
          </w:tcPr>
          <w:p w14:paraId="58D2A38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287" w:type="pct"/>
          </w:tcPr>
          <w:p w14:paraId="23D8959D" w14:textId="77777777" w:rsidR="006E5A59" w:rsidRDefault="006E5A59" w:rsidP="006E5A59">
            <w:pPr>
              <w:spacing w:after="0" w:line="240" w:lineRule="auto"/>
              <w:jc w:val="center"/>
              <w:rPr>
                <w:rFonts w:ascii="Times New Roman" w:hAnsi="Times New Roman"/>
                <w:sz w:val="20"/>
                <w:szCs w:val="20"/>
              </w:rPr>
            </w:pPr>
          </w:p>
        </w:tc>
        <w:tc>
          <w:tcPr>
            <w:tcW w:w="287" w:type="pct"/>
          </w:tcPr>
          <w:p w14:paraId="46F06F8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90</w:t>
            </w:r>
          </w:p>
        </w:tc>
        <w:tc>
          <w:tcPr>
            <w:tcW w:w="633" w:type="pct"/>
          </w:tcPr>
          <w:p w14:paraId="10F2FFB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615" w:type="pct"/>
          </w:tcPr>
          <w:p w14:paraId="55498E89"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01EE034D"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2301592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w:t>
            </w:r>
          </w:p>
        </w:tc>
        <w:tc>
          <w:tcPr>
            <w:tcW w:w="354" w:type="pct"/>
          </w:tcPr>
          <w:p w14:paraId="05C6A94F"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7C1D4EA4" w14:textId="77777777" w:rsidTr="00376D8B">
        <w:tc>
          <w:tcPr>
            <w:tcW w:w="447" w:type="pct"/>
            <w:vAlign w:val="bottom"/>
          </w:tcPr>
          <w:p w14:paraId="6130EEEA"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ОП.06</w:t>
            </w:r>
          </w:p>
        </w:tc>
        <w:tc>
          <w:tcPr>
            <w:tcW w:w="893" w:type="pct"/>
          </w:tcPr>
          <w:p w14:paraId="2D4A8244"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Материаловедение, электрорадиоматериалы и радиокомпоненты</w:t>
            </w:r>
          </w:p>
        </w:tc>
        <w:tc>
          <w:tcPr>
            <w:tcW w:w="227" w:type="pct"/>
          </w:tcPr>
          <w:p w14:paraId="1E743CD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46</w:t>
            </w:r>
          </w:p>
        </w:tc>
        <w:tc>
          <w:tcPr>
            <w:tcW w:w="274" w:type="pct"/>
          </w:tcPr>
          <w:p w14:paraId="6C4E477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16</w:t>
            </w:r>
          </w:p>
        </w:tc>
        <w:tc>
          <w:tcPr>
            <w:tcW w:w="287" w:type="pct"/>
          </w:tcPr>
          <w:p w14:paraId="12196246" w14:textId="77777777" w:rsidR="006E5A59" w:rsidRDefault="006E5A59" w:rsidP="006E5A59">
            <w:pPr>
              <w:spacing w:after="0" w:line="240" w:lineRule="auto"/>
              <w:jc w:val="center"/>
              <w:rPr>
                <w:rFonts w:ascii="Times New Roman" w:hAnsi="Times New Roman"/>
                <w:sz w:val="20"/>
                <w:szCs w:val="20"/>
              </w:rPr>
            </w:pPr>
          </w:p>
        </w:tc>
        <w:tc>
          <w:tcPr>
            <w:tcW w:w="287" w:type="pct"/>
          </w:tcPr>
          <w:p w14:paraId="72DBE59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633" w:type="pct"/>
          </w:tcPr>
          <w:p w14:paraId="790349E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16</w:t>
            </w:r>
          </w:p>
        </w:tc>
        <w:tc>
          <w:tcPr>
            <w:tcW w:w="615" w:type="pct"/>
          </w:tcPr>
          <w:p w14:paraId="0E376642"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7E5ABA21"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79A3811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w:t>
            </w:r>
          </w:p>
        </w:tc>
        <w:tc>
          <w:tcPr>
            <w:tcW w:w="354" w:type="pct"/>
          </w:tcPr>
          <w:p w14:paraId="109D42EE" w14:textId="77777777" w:rsidR="006E5A59" w:rsidRPr="006631D9" w:rsidRDefault="006E5A59" w:rsidP="006E5A59">
            <w:pPr>
              <w:spacing w:after="0" w:line="240" w:lineRule="auto"/>
              <w:jc w:val="center"/>
              <w:rPr>
                <w:rFonts w:ascii="Times New Roman" w:hAnsi="Times New Roman"/>
                <w:sz w:val="20"/>
                <w:szCs w:val="20"/>
              </w:rPr>
            </w:pPr>
          </w:p>
        </w:tc>
      </w:tr>
      <w:tr w:rsidR="006E5A59" w:rsidRPr="006631D9" w14:paraId="47E6A322" w14:textId="77777777" w:rsidTr="00376D8B">
        <w:tc>
          <w:tcPr>
            <w:tcW w:w="447" w:type="pct"/>
            <w:vAlign w:val="bottom"/>
          </w:tcPr>
          <w:p w14:paraId="0B5EF3E6"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ОП.07</w:t>
            </w:r>
          </w:p>
        </w:tc>
        <w:tc>
          <w:tcPr>
            <w:tcW w:w="893" w:type="pct"/>
          </w:tcPr>
          <w:p w14:paraId="54BF7E05"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Цифровая схемотехника</w:t>
            </w:r>
          </w:p>
        </w:tc>
        <w:tc>
          <w:tcPr>
            <w:tcW w:w="227" w:type="pct"/>
          </w:tcPr>
          <w:p w14:paraId="515259E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70</w:t>
            </w:r>
          </w:p>
        </w:tc>
        <w:tc>
          <w:tcPr>
            <w:tcW w:w="274" w:type="pct"/>
          </w:tcPr>
          <w:p w14:paraId="5F4F2BA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32</w:t>
            </w:r>
          </w:p>
        </w:tc>
        <w:tc>
          <w:tcPr>
            <w:tcW w:w="287" w:type="pct"/>
          </w:tcPr>
          <w:p w14:paraId="7B4AD632" w14:textId="77777777" w:rsidR="006E5A59" w:rsidRDefault="006E5A59" w:rsidP="006E5A59">
            <w:pPr>
              <w:spacing w:after="0" w:line="240" w:lineRule="auto"/>
              <w:jc w:val="center"/>
              <w:rPr>
                <w:rFonts w:ascii="Times New Roman" w:hAnsi="Times New Roman"/>
                <w:sz w:val="20"/>
                <w:szCs w:val="20"/>
              </w:rPr>
            </w:pPr>
          </w:p>
        </w:tc>
        <w:tc>
          <w:tcPr>
            <w:tcW w:w="287" w:type="pct"/>
          </w:tcPr>
          <w:p w14:paraId="01083A4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60</w:t>
            </w:r>
          </w:p>
        </w:tc>
        <w:tc>
          <w:tcPr>
            <w:tcW w:w="633" w:type="pct"/>
          </w:tcPr>
          <w:p w14:paraId="33B0378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32</w:t>
            </w:r>
          </w:p>
        </w:tc>
        <w:tc>
          <w:tcPr>
            <w:tcW w:w="615" w:type="pct"/>
          </w:tcPr>
          <w:p w14:paraId="0A4EA39E"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05E78928"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1E85677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7EDEE43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1, 2</w:t>
            </w:r>
          </w:p>
        </w:tc>
      </w:tr>
      <w:tr w:rsidR="006E5A59" w:rsidRPr="006631D9" w14:paraId="223EB829" w14:textId="77777777" w:rsidTr="00376D8B">
        <w:tc>
          <w:tcPr>
            <w:tcW w:w="447" w:type="pct"/>
            <w:vAlign w:val="bottom"/>
          </w:tcPr>
          <w:p w14:paraId="760D1C9A"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ОП.08</w:t>
            </w:r>
          </w:p>
        </w:tc>
        <w:tc>
          <w:tcPr>
            <w:tcW w:w="893" w:type="pct"/>
          </w:tcPr>
          <w:p w14:paraId="700F2432"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Микропроцессорные системы</w:t>
            </w:r>
          </w:p>
        </w:tc>
        <w:tc>
          <w:tcPr>
            <w:tcW w:w="227" w:type="pct"/>
          </w:tcPr>
          <w:p w14:paraId="0FEC93D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80</w:t>
            </w:r>
          </w:p>
        </w:tc>
        <w:tc>
          <w:tcPr>
            <w:tcW w:w="274" w:type="pct"/>
          </w:tcPr>
          <w:p w14:paraId="01F16F50"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287" w:type="pct"/>
          </w:tcPr>
          <w:p w14:paraId="2648045D" w14:textId="77777777" w:rsidR="006E5A59" w:rsidRDefault="006E5A59" w:rsidP="006E5A59">
            <w:pPr>
              <w:spacing w:after="0" w:line="240" w:lineRule="auto"/>
              <w:jc w:val="center"/>
              <w:rPr>
                <w:rFonts w:ascii="Times New Roman" w:hAnsi="Times New Roman"/>
                <w:sz w:val="20"/>
                <w:szCs w:val="20"/>
              </w:rPr>
            </w:pPr>
          </w:p>
        </w:tc>
        <w:tc>
          <w:tcPr>
            <w:tcW w:w="287" w:type="pct"/>
          </w:tcPr>
          <w:p w14:paraId="33DC356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70</w:t>
            </w:r>
          </w:p>
        </w:tc>
        <w:tc>
          <w:tcPr>
            <w:tcW w:w="633" w:type="pct"/>
          </w:tcPr>
          <w:p w14:paraId="21F8DA07"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615" w:type="pct"/>
          </w:tcPr>
          <w:p w14:paraId="62D107D2"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0825F5DC"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3355A1F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773408B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1, 2</w:t>
            </w:r>
          </w:p>
        </w:tc>
      </w:tr>
      <w:tr w:rsidR="006E5A59" w:rsidRPr="006631D9" w14:paraId="043E55ED" w14:textId="77777777" w:rsidTr="00376D8B">
        <w:tc>
          <w:tcPr>
            <w:tcW w:w="447" w:type="pct"/>
            <w:vAlign w:val="bottom"/>
          </w:tcPr>
          <w:p w14:paraId="5B2BBD8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ОП.09</w:t>
            </w:r>
          </w:p>
        </w:tc>
        <w:tc>
          <w:tcPr>
            <w:tcW w:w="893" w:type="pct"/>
          </w:tcPr>
          <w:p w14:paraId="3813E76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Электрорадиоизмерения</w:t>
            </w:r>
          </w:p>
        </w:tc>
        <w:tc>
          <w:tcPr>
            <w:tcW w:w="227" w:type="pct"/>
          </w:tcPr>
          <w:p w14:paraId="6EA1F738"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60</w:t>
            </w:r>
          </w:p>
        </w:tc>
        <w:tc>
          <w:tcPr>
            <w:tcW w:w="274" w:type="pct"/>
          </w:tcPr>
          <w:p w14:paraId="5696092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26</w:t>
            </w:r>
          </w:p>
        </w:tc>
        <w:tc>
          <w:tcPr>
            <w:tcW w:w="287" w:type="pct"/>
          </w:tcPr>
          <w:p w14:paraId="54E99633" w14:textId="77777777" w:rsidR="006E5A59" w:rsidRDefault="006E5A59" w:rsidP="006E5A59">
            <w:pPr>
              <w:spacing w:after="0" w:line="240" w:lineRule="auto"/>
              <w:jc w:val="center"/>
              <w:rPr>
                <w:rFonts w:ascii="Times New Roman" w:hAnsi="Times New Roman"/>
                <w:sz w:val="20"/>
                <w:szCs w:val="20"/>
              </w:rPr>
            </w:pPr>
          </w:p>
        </w:tc>
        <w:tc>
          <w:tcPr>
            <w:tcW w:w="287" w:type="pct"/>
          </w:tcPr>
          <w:p w14:paraId="2034007D"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633" w:type="pct"/>
          </w:tcPr>
          <w:p w14:paraId="06038CB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26</w:t>
            </w:r>
          </w:p>
        </w:tc>
        <w:tc>
          <w:tcPr>
            <w:tcW w:w="615" w:type="pct"/>
          </w:tcPr>
          <w:p w14:paraId="5139D8AA"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3339D497"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4C9D6EB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4EADFFE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35F9D76A" w14:textId="77777777" w:rsidTr="00376D8B">
        <w:tc>
          <w:tcPr>
            <w:tcW w:w="447" w:type="pct"/>
            <w:vAlign w:val="bottom"/>
          </w:tcPr>
          <w:p w14:paraId="667309E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ОП.10</w:t>
            </w:r>
          </w:p>
        </w:tc>
        <w:tc>
          <w:tcPr>
            <w:tcW w:w="893" w:type="pct"/>
          </w:tcPr>
          <w:p w14:paraId="664F2A6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Прикладное программное обеспечение профессиональной деятельности</w:t>
            </w:r>
          </w:p>
        </w:tc>
        <w:tc>
          <w:tcPr>
            <w:tcW w:w="227" w:type="pct"/>
          </w:tcPr>
          <w:p w14:paraId="061B4CBA"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48</w:t>
            </w:r>
          </w:p>
        </w:tc>
        <w:tc>
          <w:tcPr>
            <w:tcW w:w="274" w:type="pct"/>
          </w:tcPr>
          <w:p w14:paraId="605B26BA"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38</w:t>
            </w:r>
          </w:p>
        </w:tc>
        <w:tc>
          <w:tcPr>
            <w:tcW w:w="287" w:type="pct"/>
          </w:tcPr>
          <w:p w14:paraId="23E99F63" w14:textId="77777777" w:rsidR="006E5A59" w:rsidRDefault="006E5A59" w:rsidP="006E5A59">
            <w:pPr>
              <w:spacing w:after="0" w:line="240" w:lineRule="auto"/>
              <w:jc w:val="center"/>
              <w:rPr>
                <w:rFonts w:ascii="Times New Roman" w:hAnsi="Times New Roman"/>
                <w:sz w:val="20"/>
                <w:szCs w:val="20"/>
              </w:rPr>
            </w:pPr>
          </w:p>
        </w:tc>
        <w:tc>
          <w:tcPr>
            <w:tcW w:w="287" w:type="pct"/>
          </w:tcPr>
          <w:p w14:paraId="54946F6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633" w:type="pct"/>
          </w:tcPr>
          <w:p w14:paraId="5D83C05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38</w:t>
            </w:r>
          </w:p>
        </w:tc>
        <w:tc>
          <w:tcPr>
            <w:tcW w:w="615" w:type="pct"/>
          </w:tcPr>
          <w:p w14:paraId="2276298A"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2A245080"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4E310F4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w:t>
            </w:r>
          </w:p>
        </w:tc>
        <w:tc>
          <w:tcPr>
            <w:tcW w:w="354" w:type="pct"/>
          </w:tcPr>
          <w:p w14:paraId="4B23C2ED"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2, 3</w:t>
            </w:r>
          </w:p>
        </w:tc>
      </w:tr>
      <w:tr w:rsidR="006E5A59" w:rsidRPr="006631D9" w14:paraId="5708CC11" w14:textId="77777777" w:rsidTr="00376D8B">
        <w:tc>
          <w:tcPr>
            <w:tcW w:w="447" w:type="pct"/>
          </w:tcPr>
          <w:p w14:paraId="4CC9C4C4"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ОП.11</w:t>
            </w:r>
          </w:p>
        </w:tc>
        <w:tc>
          <w:tcPr>
            <w:tcW w:w="893" w:type="pct"/>
          </w:tcPr>
          <w:p w14:paraId="738E631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Безопасность жизнедеятельности</w:t>
            </w:r>
          </w:p>
        </w:tc>
        <w:tc>
          <w:tcPr>
            <w:tcW w:w="227" w:type="pct"/>
          </w:tcPr>
          <w:p w14:paraId="387BC1DE"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80</w:t>
            </w:r>
          </w:p>
        </w:tc>
        <w:tc>
          <w:tcPr>
            <w:tcW w:w="274" w:type="pct"/>
          </w:tcPr>
          <w:p w14:paraId="7EC94620"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20</w:t>
            </w:r>
          </w:p>
        </w:tc>
        <w:tc>
          <w:tcPr>
            <w:tcW w:w="287" w:type="pct"/>
          </w:tcPr>
          <w:p w14:paraId="0A9429B9" w14:textId="77777777" w:rsidR="006E5A59" w:rsidRPr="00B76A06" w:rsidRDefault="006E5A59" w:rsidP="006E5A59">
            <w:pPr>
              <w:spacing w:after="0" w:line="240" w:lineRule="auto"/>
              <w:jc w:val="center"/>
              <w:rPr>
                <w:rFonts w:ascii="Times New Roman" w:hAnsi="Times New Roman"/>
                <w:sz w:val="20"/>
                <w:szCs w:val="20"/>
              </w:rPr>
            </w:pPr>
          </w:p>
        </w:tc>
        <w:tc>
          <w:tcPr>
            <w:tcW w:w="287" w:type="pct"/>
          </w:tcPr>
          <w:p w14:paraId="7111477D"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68</w:t>
            </w:r>
          </w:p>
        </w:tc>
        <w:tc>
          <w:tcPr>
            <w:tcW w:w="633" w:type="pct"/>
          </w:tcPr>
          <w:p w14:paraId="3EF089D6"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20</w:t>
            </w:r>
          </w:p>
        </w:tc>
        <w:tc>
          <w:tcPr>
            <w:tcW w:w="615" w:type="pct"/>
          </w:tcPr>
          <w:p w14:paraId="2CE4A14C" w14:textId="77777777" w:rsidR="006E5A59" w:rsidRPr="006631D9" w:rsidRDefault="006E5A59" w:rsidP="006E5A59">
            <w:pPr>
              <w:spacing w:after="0" w:line="240" w:lineRule="auto"/>
              <w:jc w:val="center"/>
              <w:rPr>
                <w:rFonts w:ascii="Times New Roman" w:hAnsi="Times New Roman"/>
                <w:sz w:val="20"/>
                <w:szCs w:val="20"/>
                <w:highlight w:val="yellow"/>
              </w:rPr>
            </w:pPr>
          </w:p>
        </w:tc>
        <w:tc>
          <w:tcPr>
            <w:tcW w:w="547" w:type="pct"/>
          </w:tcPr>
          <w:p w14:paraId="5A0CB02F" w14:textId="77777777" w:rsidR="006E5A59" w:rsidRPr="006631D9" w:rsidRDefault="006E5A59" w:rsidP="006E5A59">
            <w:pPr>
              <w:spacing w:after="0" w:line="240" w:lineRule="auto"/>
              <w:jc w:val="center"/>
              <w:rPr>
                <w:rFonts w:ascii="Times New Roman" w:hAnsi="Times New Roman"/>
                <w:sz w:val="20"/>
                <w:szCs w:val="20"/>
                <w:highlight w:val="yellow"/>
              </w:rPr>
            </w:pPr>
          </w:p>
        </w:tc>
        <w:tc>
          <w:tcPr>
            <w:tcW w:w="436" w:type="pct"/>
          </w:tcPr>
          <w:p w14:paraId="33CFD12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12</w:t>
            </w:r>
          </w:p>
        </w:tc>
        <w:tc>
          <w:tcPr>
            <w:tcW w:w="354" w:type="pct"/>
          </w:tcPr>
          <w:p w14:paraId="46982D25"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w:t>
            </w:r>
          </w:p>
        </w:tc>
      </w:tr>
      <w:tr w:rsidR="006E5A59" w:rsidRPr="006631D9" w14:paraId="1CC32DDE" w14:textId="77777777" w:rsidTr="00376D8B">
        <w:tc>
          <w:tcPr>
            <w:tcW w:w="447" w:type="pct"/>
            <w:vAlign w:val="center"/>
          </w:tcPr>
          <w:p w14:paraId="07898A09" w14:textId="77777777" w:rsidR="006E5A59" w:rsidRPr="006631D9" w:rsidRDefault="006E5A59" w:rsidP="006E5A59">
            <w:pPr>
              <w:spacing w:after="0" w:line="240" w:lineRule="auto"/>
              <w:jc w:val="both"/>
              <w:rPr>
                <w:rFonts w:ascii="Times New Roman" w:hAnsi="Times New Roman"/>
                <w:b/>
                <w:sz w:val="20"/>
                <w:szCs w:val="20"/>
              </w:rPr>
            </w:pPr>
            <w:r w:rsidRPr="006631D9">
              <w:rPr>
                <w:rFonts w:ascii="Times New Roman" w:hAnsi="Times New Roman"/>
                <w:b/>
                <w:sz w:val="20"/>
                <w:szCs w:val="20"/>
              </w:rPr>
              <w:t>П.00</w:t>
            </w:r>
          </w:p>
        </w:tc>
        <w:tc>
          <w:tcPr>
            <w:tcW w:w="893" w:type="pct"/>
            <w:vAlign w:val="center"/>
          </w:tcPr>
          <w:p w14:paraId="4281374A" w14:textId="77777777" w:rsidR="006E5A59" w:rsidRPr="006631D9" w:rsidRDefault="006E5A59" w:rsidP="006E5A59">
            <w:pPr>
              <w:spacing w:after="0" w:line="240" w:lineRule="auto"/>
              <w:jc w:val="both"/>
              <w:rPr>
                <w:rFonts w:ascii="Times New Roman" w:hAnsi="Times New Roman"/>
                <w:b/>
                <w:sz w:val="20"/>
                <w:szCs w:val="20"/>
              </w:rPr>
            </w:pPr>
            <w:r w:rsidRPr="006631D9">
              <w:rPr>
                <w:rFonts w:ascii="Times New Roman" w:hAnsi="Times New Roman"/>
                <w:b/>
                <w:sz w:val="20"/>
                <w:szCs w:val="20"/>
              </w:rPr>
              <w:t>Профессиональный цикл</w:t>
            </w:r>
          </w:p>
        </w:tc>
        <w:tc>
          <w:tcPr>
            <w:tcW w:w="227" w:type="pct"/>
          </w:tcPr>
          <w:p w14:paraId="7232D850"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2860</w:t>
            </w:r>
          </w:p>
        </w:tc>
        <w:tc>
          <w:tcPr>
            <w:tcW w:w="274" w:type="pct"/>
          </w:tcPr>
          <w:p w14:paraId="23A16B60" w14:textId="77777777" w:rsidR="006E5A5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1962</w:t>
            </w:r>
          </w:p>
        </w:tc>
        <w:tc>
          <w:tcPr>
            <w:tcW w:w="287" w:type="pct"/>
          </w:tcPr>
          <w:p w14:paraId="02A11486"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789D1991"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1444</w:t>
            </w:r>
          </w:p>
        </w:tc>
        <w:tc>
          <w:tcPr>
            <w:tcW w:w="633" w:type="pct"/>
          </w:tcPr>
          <w:p w14:paraId="3DEAB50E"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724</w:t>
            </w:r>
          </w:p>
        </w:tc>
        <w:tc>
          <w:tcPr>
            <w:tcW w:w="615" w:type="pct"/>
          </w:tcPr>
          <w:p w14:paraId="7030C1B6"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50</w:t>
            </w:r>
          </w:p>
        </w:tc>
        <w:tc>
          <w:tcPr>
            <w:tcW w:w="547" w:type="pct"/>
          </w:tcPr>
          <w:p w14:paraId="198444FA"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1188</w:t>
            </w:r>
          </w:p>
        </w:tc>
        <w:tc>
          <w:tcPr>
            <w:tcW w:w="436" w:type="pct"/>
          </w:tcPr>
          <w:p w14:paraId="0256E6FE"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228</w:t>
            </w:r>
          </w:p>
        </w:tc>
        <w:tc>
          <w:tcPr>
            <w:tcW w:w="354" w:type="pct"/>
          </w:tcPr>
          <w:p w14:paraId="5AE84C47" w14:textId="77777777" w:rsidR="006E5A59" w:rsidRPr="006631D9" w:rsidRDefault="006E5A59" w:rsidP="006E5A59">
            <w:pPr>
              <w:spacing w:after="0" w:line="240" w:lineRule="auto"/>
              <w:jc w:val="both"/>
              <w:rPr>
                <w:rFonts w:ascii="Times New Roman" w:hAnsi="Times New Roman"/>
                <w:b/>
                <w:sz w:val="20"/>
                <w:szCs w:val="20"/>
              </w:rPr>
            </w:pPr>
          </w:p>
        </w:tc>
      </w:tr>
      <w:tr w:rsidR="006E5A59" w:rsidRPr="006631D9" w14:paraId="3A578E84" w14:textId="77777777" w:rsidTr="00376D8B">
        <w:tc>
          <w:tcPr>
            <w:tcW w:w="447" w:type="pct"/>
            <w:vAlign w:val="center"/>
          </w:tcPr>
          <w:p w14:paraId="06C3619D" w14:textId="77777777" w:rsidR="006E5A59" w:rsidRPr="00CC352A" w:rsidRDefault="006E5A59" w:rsidP="006E5A59">
            <w:pPr>
              <w:spacing w:after="0" w:line="240" w:lineRule="auto"/>
              <w:jc w:val="both"/>
              <w:rPr>
                <w:rFonts w:ascii="Times New Roman" w:hAnsi="Times New Roman"/>
                <w:b/>
                <w:sz w:val="20"/>
                <w:szCs w:val="20"/>
              </w:rPr>
            </w:pPr>
            <w:r w:rsidRPr="00CC352A">
              <w:rPr>
                <w:rFonts w:ascii="Times New Roman" w:hAnsi="Times New Roman"/>
                <w:b/>
                <w:sz w:val="20"/>
                <w:szCs w:val="20"/>
              </w:rPr>
              <w:t>ПМ. 01</w:t>
            </w:r>
          </w:p>
        </w:tc>
        <w:tc>
          <w:tcPr>
            <w:tcW w:w="893" w:type="pct"/>
            <w:vAlign w:val="center"/>
          </w:tcPr>
          <w:p w14:paraId="10846DD9" w14:textId="77777777" w:rsidR="006E5A59" w:rsidRPr="00CC352A" w:rsidRDefault="006E5A59" w:rsidP="006E5A59">
            <w:pPr>
              <w:spacing w:after="0" w:line="240" w:lineRule="auto"/>
              <w:jc w:val="both"/>
              <w:rPr>
                <w:rFonts w:ascii="Times New Roman" w:hAnsi="Times New Roman"/>
                <w:b/>
                <w:sz w:val="20"/>
                <w:szCs w:val="20"/>
              </w:rPr>
            </w:pPr>
            <w:r w:rsidRPr="00CC352A">
              <w:rPr>
                <w:rFonts w:ascii="Times New Roman" w:hAnsi="Times New Roman"/>
                <w:b/>
                <w:sz w:val="20"/>
                <w:szCs w:val="20"/>
              </w:rPr>
              <w:t>Выполнение сборки, монтажа и демонтажа электронных приборов и устройств</w:t>
            </w:r>
          </w:p>
        </w:tc>
        <w:tc>
          <w:tcPr>
            <w:tcW w:w="227" w:type="pct"/>
          </w:tcPr>
          <w:p w14:paraId="4376DEF2"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876</w:t>
            </w:r>
          </w:p>
        </w:tc>
        <w:tc>
          <w:tcPr>
            <w:tcW w:w="274" w:type="pct"/>
          </w:tcPr>
          <w:p w14:paraId="4253BDD5"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502</w:t>
            </w:r>
          </w:p>
        </w:tc>
        <w:tc>
          <w:tcPr>
            <w:tcW w:w="287" w:type="pct"/>
          </w:tcPr>
          <w:p w14:paraId="21A67F01"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0B630F0D"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530</w:t>
            </w:r>
          </w:p>
        </w:tc>
        <w:tc>
          <w:tcPr>
            <w:tcW w:w="633" w:type="pct"/>
          </w:tcPr>
          <w:p w14:paraId="72451659"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250</w:t>
            </w:r>
          </w:p>
        </w:tc>
        <w:tc>
          <w:tcPr>
            <w:tcW w:w="615" w:type="pct"/>
          </w:tcPr>
          <w:p w14:paraId="5F77501D"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w:t>
            </w:r>
          </w:p>
        </w:tc>
        <w:tc>
          <w:tcPr>
            <w:tcW w:w="547" w:type="pct"/>
          </w:tcPr>
          <w:p w14:paraId="7F494511"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436" w:type="pct"/>
          </w:tcPr>
          <w:p w14:paraId="38EBA9E4"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94</w:t>
            </w:r>
          </w:p>
        </w:tc>
        <w:tc>
          <w:tcPr>
            <w:tcW w:w="354" w:type="pct"/>
          </w:tcPr>
          <w:p w14:paraId="43E16E76" w14:textId="77777777" w:rsidR="006E5A59" w:rsidRPr="00CC352A" w:rsidRDefault="006E5A59" w:rsidP="006E5A59">
            <w:pPr>
              <w:spacing w:after="0" w:line="240" w:lineRule="auto"/>
              <w:jc w:val="center"/>
              <w:rPr>
                <w:rFonts w:ascii="Times New Roman" w:hAnsi="Times New Roman"/>
                <w:b/>
                <w:sz w:val="20"/>
                <w:szCs w:val="20"/>
              </w:rPr>
            </w:pPr>
          </w:p>
        </w:tc>
      </w:tr>
      <w:tr w:rsidR="006E5A59" w:rsidRPr="006631D9" w14:paraId="59B26FF1" w14:textId="77777777" w:rsidTr="00376D8B">
        <w:tc>
          <w:tcPr>
            <w:tcW w:w="447" w:type="pct"/>
            <w:vAlign w:val="center"/>
          </w:tcPr>
          <w:p w14:paraId="4C033C2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МДК.01.01</w:t>
            </w:r>
          </w:p>
        </w:tc>
        <w:tc>
          <w:tcPr>
            <w:tcW w:w="893" w:type="pct"/>
          </w:tcPr>
          <w:p w14:paraId="3326F0EB"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Технология сборки, монтажа и демонтажа электронных приборов и устройств</w:t>
            </w:r>
          </w:p>
        </w:tc>
        <w:tc>
          <w:tcPr>
            <w:tcW w:w="227" w:type="pct"/>
          </w:tcPr>
          <w:p w14:paraId="77F537EA"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262</w:t>
            </w:r>
          </w:p>
        </w:tc>
        <w:tc>
          <w:tcPr>
            <w:tcW w:w="274" w:type="pct"/>
          </w:tcPr>
          <w:p w14:paraId="156F1654"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287" w:type="pct"/>
          </w:tcPr>
          <w:p w14:paraId="61B853FA" w14:textId="77777777" w:rsidR="006E5A59" w:rsidRDefault="006E5A59" w:rsidP="006E5A59">
            <w:pPr>
              <w:spacing w:after="0" w:line="240" w:lineRule="auto"/>
              <w:jc w:val="center"/>
              <w:rPr>
                <w:rFonts w:ascii="Times New Roman" w:hAnsi="Times New Roman"/>
                <w:sz w:val="20"/>
                <w:szCs w:val="20"/>
              </w:rPr>
            </w:pPr>
          </w:p>
        </w:tc>
        <w:tc>
          <w:tcPr>
            <w:tcW w:w="287" w:type="pct"/>
          </w:tcPr>
          <w:p w14:paraId="777A9840"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220</w:t>
            </w:r>
          </w:p>
        </w:tc>
        <w:tc>
          <w:tcPr>
            <w:tcW w:w="633" w:type="pct"/>
          </w:tcPr>
          <w:p w14:paraId="352FC7D0"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615" w:type="pct"/>
          </w:tcPr>
          <w:p w14:paraId="05113415"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w:t>
            </w:r>
          </w:p>
        </w:tc>
        <w:tc>
          <w:tcPr>
            <w:tcW w:w="547" w:type="pct"/>
          </w:tcPr>
          <w:p w14:paraId="0007C1FB" w14:textId="77777777" w:rsidR="006E5A59" w:rsidRPr="00B76A06" w:rsidRDefault="006E5A59" w:rsidP="006E5A59">
            <w:pPr>
              <w:spacing w:after="0" w:line="240" w:lineRule="auto"/>
              <w:jc w:val="center"/>
              <w:rPr>
                <w:rFonts w:ascii="Times New Roman" w:hAnsi="Times New Roman"/>
                <w:sz w:val="20"/>
                <w:szCs w:val="20"/>
              </w:rPr>
            </w:pPr>
          </w:p>
        </w:tc>
        <w:tc>
          <w:tcPr>
            <w:tcW w:w="436" w:type="pct"/>
          </w:tcPr>
          <w:p w14:paraId="44A95E13"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42</w:t>
            </w:r>
          </w:p>
        </w:tc>
        <w:tc>
          <w:tcPr>
            <w:tcW w:w="354" w:type="pct"/>
          </w:tcPr>
          <w:p w14:paraId="308AD8F8"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w:t>
            </w:r>
          </w:p>
        </w:tc>
      </w:tr>
      <w:tr w:rsidR="006E5A59" w:rsidRPr="006631D9" w14:paraId="31175883" w14:textId="77777777" w:rsidTr="00376D8B">
        <w:tc>
          <w:tcPr>
            <w:tcW w:w="447" w:type="pct"/>
            <w:vAlign w:val="center"/>
          </w:tcPr>
          <w:p w14:paraId="2D7D663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МДК.01.02</w:t>
            </w:r>
          </w:p>
        </w:tc>
        <w:tc>
          <w:tcPr>
            <w:tcW w:w="893" w:type="pct"/>
          </w:tcPr>
          <w:p w14:paraId="3EC62005"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 xml:space="preserve">Технология настройки и регулировки электронных приборов и устройств </w:t>
            </w:r>
          </w:p>
        </w:tc>
        <w:tc>
          <w:tcPr>
            <w:tcW w:w="227" w:type="pct"/>
          </w:tcPr>
          <w:p w14:paraId="51C73ED3"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362</w:t>
            </w:r>
          </w:p>
        </w:tc>
        <w:tc>
          <w:tcPr>
            <w:tcW w:w="274" w:type="pct"/>
          </w:tcPr>
          <w:p w14:paraId="63C20AC7"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150</w:t>
            </w:r>
          </w:p>
        </w:tc>
        <w:tc>
          <w:tcPr>
            <w:tcW w:w="287" w:type="pct"/>
          </w:tcPr>
          <w:p w14:paraId="2624643D" w14:textId="77777777" w:rsidR="006E5A59" w:rsidRDefault="006E5A59" w:rsidP="006E5A59">
            <w:pPr>
              <w:spacing w:after="0" w:line="240" w:lineRule="auto"/>
              <w:jc w:val="center"/>
              <w:rPr>
                <w:rFonts w:ascii="Times New Roman" w:hAnsi="Times New Roman"/>
                <w:sz w:val="20"/>
                <w:szCs w:val="20"/>
              </w:rPr>
            </w:pPr>
          </w:p>
        </w:tc>
        <w:tc>
          <w:tcPr>
            <w:tcW w:w="287" w:type="pct"/>
          </w:tcPr>
          <w:p w14:paraId="5D2639DF"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310</w:t>
            </w:r>
          </w:p>
        </w:tc>
        <w:tc>
          <w:tcPr>
            <w:tcW w:w="633" w:type="pct"/>
          </w:tcPr>
          <w:p w14:paraId="1E870551"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150</w:t>
            </w:r>
          </w:p>
        </w:tc>
        <w:tc>
          <w:tcPr>
            <w:tcW w:w="615" w:type="pct"/>
          </w:tcPr>
          <w:p w14:paraId="3CE3BE15"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w:t>
            </w:r>
          </w:p>
        </w:tc>
        <w:tc>
          <w:tcPr>
            <w:tcW w:w="547" w:type="pct"/>
          </w:tcPr>
          <w:p w14:paraId="07FFF450" w14:textId="77777777" w:rsidR="006E5A59" w:rsidRPr="00B76A06" w:rsidRDefault="006E5A59" w:rsidP="006E5A59">
            <w:pPr>
              <w:spacing w:after="0" w:line="240" w:lineRule="auto"/>
              <w:jc w:val="center"/>
              <w:rPr>
                <w:rFonts w:ascii="Times New Roman" w:hAnsi="Times New Roman"/>
                <w:sz w:val="20"/>
                <w:szCs w:val="20"/>
              </w:rPr>
            </w:pPr>
          </w:p>
        </w:tc>
        <w:tc>
          <w:tcPr>
            <w:tcW w:w="436" w:type="pct"/>
          </w:tcPr>
          <w:p w14:paraId="014C5BE3"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52</w:t>
            </w:r>
          </w:p>
        </w:tc>
        <w:tc>
          <w:tcPr>
            <w:tcW w:w="354" w:type="pct"/>
          </w:tcPr>
          <w:p w14:paraId="696DB721"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w:t>
            </w:r>
          </w:p>
        </w:tc>
      </w:tr>
      <w:tr w:rsidR="006E5A59" w:rsidRPr="006631D9" w14:paraId="5F58EC60" w14:textId="77777777" w:rsidTr="00376D8B">
        <w:tc>
          <w:tcPr>
            <w:tcW w:w="447" w:type="pct"/>
            <w:vAlign w:val="center"/>
          </w:tcPr>
          <w:p w14:paraId="67AB71A1"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ПП.01</w:t>
            </w:r>
          </w:p>
        </w:tc>
        <w:tc>
          <w:tcPr>
            <w:tcW w:w="893" w:type="pct"/>
          </w:tcPr>
          <w:p w14:paraId="373317BD"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3E2276DE" w14:textId="77777777" w:rsidR="006E5A59" w:rsidRPr="00CC352A" w:rsidRDefault="006E5A59" w:rsidP="006E5A59">
            <w:pPr>
              <w:spacing w:after="0" w:line="240" w:lineRule="auto"/>
              <w:jc w:val="center"/>
              <w:rPr>
                <w:rFonts w:ascii="Times New Roman" w:hAnsi="Times New Roman"/>
                <w:sz w:val="20"/>
                <w:szCs w:val="20"/>
              </w:rPr>
            </w:pPr>
            <w:r w:rsidRPr="00CC352A">
              <w:rPr>
                <w:rFonts w:ascii="Times New Roman" w:hAnsi="Times New Roman"/>
                <w:sz w:val="20"/>
                <w:szCs w:val="20"/>
              </w:rPr>
              <w:t>252</w:t>
            </w:r>
          </w:p>
        </w:tc>
        <w:tc>
          <w:tcPr>
            <w:tcW w:w="274" w:type="pct"/>
          </w:tcPr>
          <w:p w14:paraId="4B36E7E2" w14:textId="77777777" w:rsidR="006E5A59" w:rsidRPr="00CC352A" w:rsidRDefault="006E5A59" w:rsidP="006E5A59">
            <w:pPr>
              <w:tabs>
                <w:tab w:val="left" w:pos="440"/>
                <w:tab w:val="center" w:pos="600"/>
              </w:tabs>
              <w:spacing w:after="0" w:line="240" w:lineRule="auto"/>
              <w:jc w:val="center"/>
              <w:rPr>
                <w:rFonts w:ascii="Times New Roman" w:hAnsi="Times New Roman"/>
                <w:sz w:val="20"/>
                <w:szCs w:val="20"/>
              </w:rPr>
            </w:pPr>
            <w:r>
              <w:rPr>
                <w:rFonts w:ascii="Times New Roman" w:hAnsi="Times New Roman"/>
                <w:sz w:val="20"/>
                <w:szCs w:val="20"/>
              </w:rPr>
              <w:t>252</w:t>
            </w:r>
          </w:p>
        </w:tc>
        <w:tc>
          <w:tcPr>
            <w:tcW w:w="287" w:type="pct"/>
          </w:tcPr>
          <w:p w14:paraId="146A9CA6" w14:textId="77777777" w:rsidR="006E5A59" w:rsidRPr="00CC352A" w:rsidRDefault="006E5A59" w:rsidP="006E5A59">
            <w:pPr>
              <w:tabs>
                <w:tab w:val="left" w:pos="440"/>
                <w:tab w:val="center" w:pos="600"/>
              </w:tabs>
              <w:spacing w:after="0" w:line="240" w:lineRule="auto"/>
              <w:rPr>
                <w:rFonts w:ascii="Times New Roman" w:hAnsi="Times New Roman"/>
                <w:sz w:val="20"/>
                <w:szCs w:val="20"/>
              </w:rPr>
            </w:pPr>
          </w:p>
        </w:tc>
        <w:tc>
          <w:tcPr>
            <w:tcW w:w="287" w:type="pct"/>
          </w:tcPr>
          <w:p w14:paraId="59085416" w14:textId="77777777" w:rsidR="006E5A59" w:rsidRPr="00CC352A" w:rsidRDefault="006E5A59" w:rsidP="006E5A59">
            <w:pPr>
              <w:tabs>
                <w:tab w:val="left" w:pos="440"/>
                <w:tab w:val="center" w:pos="600"/>
              </w:tabs>
              <w:spacing w:after="0" w:line="240" w:lineRule="auto"/>
              <w:rPr>
                <w:rFonts w:ascii="Times New Roman" w:hAnsi="Times New Roman"/>
                <w:sz w:val="20"/>
                <w:szCs w:val="20"/>
              </w:rPr>
            </w:pPr>
          </w:p>
        </w:tc>
        <w:tc>
          <w:tcPr>
            <w:tcW w:w="633" w:type="pct"/>
          </w:tcPr>
          <w:p w14:paraId="2F8EAA48" w14:textId="77777777" w:rsidR="006E5A59" w:rsidRPr="00CC352A" w:rsidRDefault="006E5A59" w:rsidP="006E5A59">
            <w:pPr>
              <w:spacing w:after="0" w:line="240" w:lineRule="auto"/>
              <w:jc w:val="center"/>
              <w:rPr>
                <w:rFonts w:ascii="Times New Roman" w:hAnsi="Times New Roman"/>
                <w:sz w:val="20"/>
                <w:szCs w:val="20"/>
              </w:rPr>
            </w:pPr>
          </w:p>
        </w:tc>
        <w:tc>
          <w:tcPr>
            <w:tcW w:w="615" w:type="pct"/>
          </w:tcPr>
          <w:p w14:paraId="0F276147"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74CBA174"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252</w:t>
            </w:r>
          </w:p>
        </w:tc>
        <w:tc>
          <w:tcPr>
            <w:tcW w:w="436" w:type="pct"/>
          </w:tcPr>
          <w:p w14:paraId="42FDD5FA" w14:textId="77777777" w:rsidR="006E5A59" w:rsidRPr="00CC352A" w:rsidRDefault="006E5A59" w:rsidP="006E5A59">
            <w:pPr>
              <w:spacing w:after="0" w:line="240" w:lineRule="auto"/>
              <w:jc w:val="center"/>
              <w:rPr>
                <w:rFonts w:ascii="Times New Roman" w:hAnsi="Times New Roman"/>
                <w:sz w:val="20"/>
                <w:szCs w:val="20"/>
              </w:rPr>
            </w:pPr>
          </w:p>
        </w:tc>
        <w:tc>
          <w:tcPr>
            <w:tcW w:w="354" w:type="pct"/>
          </w:tcPr>
          <w:p w14:paraId="1F06B4F5"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3CDF45F5" w14:textId="77777777" w:rsidTr="00376D8B">
        <w:tc>
          <w:tcPr>
            <w:tcW w:w="447" w:type="pct"/>
            <w:vAlign w:val="center"/>
          </w:tcPr>
          <w:p w14:paraId="717102C0"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ПМ 02</w:t>
            </w:r>
          </w:p>
        </w:tc>
        <w:tc>
          <w:tcPr>
            <w:tcW w:w="893" w:type="pct"/>
            <w:vAlign w:val="center"/>
          </w:tcPr>
          <w:p w14:paraId="178384D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 xml:space="preserve"> Проведение технического обслуживания и ремонта электронных приборов и устройств</w:t>
            </w:r>
          </w:p>
        </w:tc>
        <w:tc>
          <w:tcPr>
            <w:tcW w:w="227" w:type="pct"/>
          </w:tcPr>
          <w:p w14:paraId="2B8B5CE8" w14:textId="77777777" w:rsidR="006E5A59" w:rsidRDefault="006E5A59" w:rsidP="006E5A59">
            <w:pPr>
              <w:spacing w:after="0" w:line="240" w:lineRule="auto"/>
              <w:jc w:val="center"/>
              <w:rPr>
                <w:rFonts w:ascii="Times New Roman" w:hAnsi="Times New Roman"/>
                <w:b/>
                <w:sz w:val="20"/>
                <w:szCs w:val="20"/>
              </w:rPr>
            </w:pPr>
          </w:p>
          <w:p w14:paraId="1C780A59"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618</w:t>
            </w:r>
          </w:p>
        </w:tc>
        <w:tc>
          <w:tcPr>
            <w:tcW w:w="274" w:type="pct"/>
          </w:tcPr>
          <w:p w14:paraId="4431B88C" w14:textId="77777777" w:rsidR="00376D8B" w:rsidRDefault="00376D8B" w:rsidP="006E5A59">
            <w:pPr>
              <w:spacing w:after="0" w:line="240" w:lineRule="auto"/>
              <w:jc w:val="center"/>
              <w:rPr>
                <w:rFonts w:ascii="Times New Roman" w:hAnsi="Times New Roman"/>
                <w:b/>
                <w:sz w:val="20"/>
                <w:szCs w:val="20"/>
              </w:rPr>
            </w:pPr>
          </w:p>
          <w:p w14:paraId="42819FE3"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404</w:t>
            </w:r>
          </w:p>
        </w:tc>
        <w:tc>
          <w:tcPr>
            <w:tcW w:w="287" w:type="pct"/>
          </w:tcPr>
          <w:p w14:paraId="01DF96D1"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79A9911C" w14:textId="77777777" w:rsidR="006E5A59" w:rsidRDefault="006E5A59" w:rsidP="006E5A59">
            <w:pPr>
              <w:spacing w:after="0" w:line="240" w:lineRule="auto"/>
              <w:jc w:val="center"/>
              <w:rPr>
                <w:rFonts w:ascii="Times New Roman" w:hAnsi="Times New Roman"/>
                <w:b/>
                <w:sz w:val="20"/>
                <w:szCs w:val="20"/>
              </w:rPr>
            </w:pPr>
          </w:p>
          <w:p w14:paraId="7930E06C"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330</w:t>
            </w:r>
          </w:p>
        </w:tc>
        <w:tc>
          <w:tcPr>
            <w:tcW w:w="633" w:type="pct"/>
          </w:tcPr>
          <w:p w14:paraId="631E8CBD" w14:textId="77777777" w:rsidR="006E5A59" w:rsidRDefault="006E5A59" w:rsidP="006E5A59">
            <w:pPr>
              <w:spacing w:after="0" w:line="240" w:lineRule="auto"/>
              <w:jc w:val="center"/>
              <w:rPr>
                <w:rFonts w:ascii="Times New Roman" w:hAnsi="Times New Roman"/>
                <w:b/>
                <w:sz w:val="20"/>
                <w:szCs w:val="20"/>
              </w:rPr>
            </w:pPr>
          </w:p>
          <w:p w14:paraId="260A1218"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168</w:t>
            </w:r>
          </w:p>
        </w:tc>
        <w:tc>
          <w:tcPr>
            <w:tcW w:w="615" w:type="pct"/>
          </w:tcPr>
          <w:p w14:paraId="6B64D79E" w14:textId="77777777" w:rsidR="006E5A59" w:rsidRDefault="006E5A59" w:rsidP="006E5A59">
            <w:pPr>
              <w:spacing w:after="0" w:line="240" w:lineRule="auto"/>
              <w:jc w:val="center"/>
              <w:rPr>
                <w:rFonts w:ascii="Times New Roman" w:hAnsi="Times New Roman"/>
                <w:b/>
                <w:sz w:val="20"/>
                <w:szCs w:val="20"/>
              </w:rPr>
            </w:pPr>
          </w:p>
          <w:p w14:paraId="16B0AB62"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547" w:type="pct"/>
          </w:tcPr>
          <w:p w14:paraId="12AB8022" w14:textId="77777777" w:rsidR="006E5A59" w:rsidRDefault="006E5A59" w:rsidP="006E5A59">
            <w:pPr>
              <w:spacing w:after="0" w:line="240" w:lineRule="auto"/>
              <w:jc w:val="center"/>
              <w:rPr>
                <w:rFonts w:ascii="Times New Roman" w:hAnsi="Times New Roman"/>
                <w:b/>
                <w:sz w:val="20"/>
                <w:szCs w:val="20"/>
              </w:rPr>
            </w:pPr>
          </w:p>
          <w:p w14:paraId="585F4E4C"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436" w:type="pct"/>
          </w:tcPr>
          <w:p w14:paraId="5B4BB16B" w14:textId="77777777" w:rsidR="006E5A59" w:rsidRDefault="006E5A59" w:rsidP="006E5A59">
            <w:pPr>
              <w:spacing w:after="0" w:line="240" w:lineRule="auto"/>
              <w:jc w:val="center"/>
              <w:rPr>
                <w:rFonts w:ascii="Times New Roman" w:hAnsi="Times New Roman"/>
                <w:b/>
                <w:sz w:val="20"/>
                <w:szCs w:val="20"/>
              </w:rPr>
            </w:pPr>
          </w:p>
          <w:p w14:paraId="01E240B9"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72</w:t>
            </w:r>
          </w:p>
        </w:tc>
        <w:tc>
          <w:tcPr>
            <w:tcW w:w="354" w:type="pct"/>
          </w:tcPr>
          <w:p w14:paraId="5FD9AD6E"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3BC095D2" w14:textId="77777777" w:rsidTr="00376D8B">
        <w:tc>
          <w:tcPr>
            <w:tcW w:w="447" w:type="pct"/>
            <w:vAlign w:val="center"/>
          </w:tcPr>
          <w:p w14:paraId="5C8B8F2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МДК.02.01</w:t>
            </w:r>
          </w:p>
        </w:tc>
        <w:tc>
          <w:tcPr>
            <w:tcW w:w="893" w:type="pct"/>
            <w:vAlign w:val="center"/>
          </w:tcPr>
          <w:p w14:paraId="7100ED57"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 xml:space="preserve"> </w:t>
            </w:r>
            <w:r>
              <w:rPr>
                <w:rFonts w:ascii="Times New Roman" w:hAnsi="Times New Roman"/>
                <w:sz w:val="20"/>
                <w:szCs w:val="20"/>
              </w:rPr>
              <w:t>Основы д</w:t>
            </w:r>
            <w:r w:rsidRPr="006631D9">
              <w:rPr>
                <w:rFonts w:ascii="Times New Roman" w:hAnsi="Times New Roman"/>
                <w:sz w:val="20"/>
                <w:szCs w:val="20"/>
              </w:rPr>
              <w:t>иагностик</w:t>
            </w:r>
            <w:r>
              <w:rPr>
                <w:rFonts w:ascii="Times New Roman" w:hAnsi="Times New Roman"/>
                <w:sz w:val="20"/>
                <w:szCs w:val="20"/>
              </w:rPr>
              <w:t>и и</w:t>
            </w:r>
            <w:r w:rsidRPr="006631D9">
              <w:rPr>
                <w:rFonts w:ascii="Times New Roman" w:hAnsi="Times New Roman"/>
                <w:sz w:val="20"/>
                <w:szCs w:val="20"/>
              </w:rPr>
              <w:t xml:space="preserve"> обнаружения отказов и дефектов электронных приборов и устройств</w:t>
            </w:r>
          </w:p>
        </w:tc>
        <w:tc>
          <w:tcPr>
            <w:tcW w:w="227" w:type="pct"/>
          </w:tcPr>
          <w:p w14:paraId="4B9E18B1"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208</w:t>
            </w:r>
          </w:p>
        </w:tc>
        <w:tc>
          <w:tcPr>
            <w:tcW w:w="274" w:type="pct"/>
          </w:tcPr>
          <w:p w14:paraId="0B262255"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287" w:type="pct"/>
          </w:tcPr>
          <w:p w14:paraId="50FFDD29" w14:textId="77777777" w:rsidR="006E5A59" w:rsidRDefault="006E5A59" w:rsidP="006E5A59">
            <w:pPr>
              <w:spacing w:after="0" w:line="240" w:lineRule="auto"/>
              <w:jc w:val="center"/>
              <w:rPr>
                <w:rFonts w:ascii="Times New Roman" w:hAnsi="Times New Roman"/>
                <w:sz w:val="20"/>
                <w:szCs w:val="20"/>
              </w:rPr>
            </w:pPr>
          </w:p>
        </w:tc>
        <w:tc>
          <w:tcPr>
            <w:tcW w:w="287" w:type="pct"/>
          </w:tcPr>
          <w:p w14:paraId="02D45646"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156</w:t>
            </w:r>
          </w:p>
        </w:tc>
        <w:tc>
          <w:tcPr>
            <w:tcW w:w="633" w:type="pct"/>
          </w:tcPr>
          <w:p w14:paraId="26FE6FE2"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80</w:t>
            </w:r>
          </w:p>
        </w:tc>
        <w:tc>
          <w:tcPr>
            <w:tcW w:w="615" w:type="pct"/>
          </w:tcPr>
          <w:p w14:paraId="0A16EA47"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20</w:t>
            </w:r>
          </w:p>
        </w:tc>
        <w:tc>
          <w:tcPr>
            <w:tcW w:w="547" w:type="pct"/>
          </w:tcPr>
          <w:p w14:paraId="2C26609D" w14:textId="77777777" w:rsidR="006E5A59" w:rsidRPr="00CC352A" w:rsidRDefault="006E5A59" w:rsidP="006E5A59">
            <w:pPr>
              <w:spacing w:after="0" w:line="240" w:lineRule="auto"/>
              <w:jc w:val="center"/>
              <w:rPr>
                <w:rFonts w:ascii="Times New Roman" w:hAnsi="Times New Roman"/>
                <w:sz w:val="20"/>
                <w:szCs w:val="20"/>
              </w:rPr>
            </w:pPr>
          </w:p>
        </w:tc>
        <w:tc>
          <w:tcPr>
            <w:tcW w:w="436" w:type="pct"/>
          </w:tcPr>
          <w:p w14:paraId="57553110"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52</w:t>
            </w:r>
          </w:p>
        </w:tc>
        <w:tc>
          <w:tcPr>
            <w:tcW w:w="354" w:type="pct"/>
          </w:tcPr>
          <w:p w14:paraId="7A481E55"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w:t>
            </w:r>
          </w:p>
        </w:tc>
      </w:tr>
      <w:tr w:rsidR="006E5A59" w:rsidRPr="006631D9" w14:paraId="02773F1E" w14:textId="77777777" w:rsidTr="00376D8B">
        <w:tc>
          <w:tcPr>
            <w:tcW w:w="447" w:type="pct"/>
            <w:vAlign w:val="center"/>
          </w:tcPr>
          <w:p w14:paraId="66406557"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МДК.02.02</w:t>
            </w:r>
          </w:p>
        </w:tc>
        <w:tc>
          <w:tcPr>
            <w:tcW w:w="893" w:type="pct"/>
            <w:vAlign w:val="center"/>
          </w:tcPr>
          <w:p w14:paraId="4F7CA275"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Техническое обслуживание, ремонт и оценка качества электронных приборов и устройств</w:t>
            </w:r>
            <w:r w:rsidRPr="006631D9">
              <w:rPr>
                <w:rFonts w:ascii="Times New Roman" w:hAnsi="Times New Roman"/>
                <w:sz w:val="20"/>
                <w:szCs w:val="20"/>
              </w:rPr>
              <w:t xml:space="preserve"> </w:t>
            </w:r>
          </w:p>
        </w:tc>
        <w:tc>
          <w:tcPr>
            <w:tcW w:w="227" w:type="pct"/>
          </w:tcPr>
          <w:p w14:paraId="7B7132E6"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194</w:t>
            </w:r>
          </w:p>
        </w:tc>
        <w:tc>
          <w:tcPr>
            <w:tcW w:w="274" w:type="pct"/>
          </w:tcPr>
          <w:p w14:paraId="40BA9DF0"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88</w:t>
            </w:r>
          </w:p>
        </w:tc>
        <w:tc>
          <w:tcPr>
            <w:tcW w:w="287" w:type="pct"/>
          </w:tcPr>
          <w:p w14:paraId="5249C7BE" w14:textId="77777777" w:rsidR="006E5A59" w:rsidRDefault="006E5A59" w:rsidP="006E5A59">
            <w:pPr>
              <w:spacing w:after="0" w:line="240" w:lineRule="auto"/>
              <w:jc w:val="center"/>
              <w:rPr>
                <w:rFonts w:ascii="Times New Roman" w:hAnsi="Times New Roman"/>
                <w:sz w:val="20"/>
                <w:szCs w:val="20"/>
              </w:rPr>
            </w:pPr>
          </w:p>
        </w:tc>
        <w:tc>
          <w:tcPr>
            <w:tcW w:w="287" w:type="pct"/>
          </w:tcPr>
          <w:p w14:paraId="7380AFC4"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174</w:t>
            </w:r>
          </w:p>
        </w:tc>
        <w:tc>
          <w:tcPr>
            <w:tcW w:w="633" w:type="pct"/>
          </w:tcPr>
          <w:p w14:paraId="2AE3FA0D"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88</w:t>
            </w:r>
          </w:p>
        </w:tc>
        <w:tc>
          <w:tcPr>
            <w:tcW w:w="615" w:type="pct"/>
          </w:tcPr>
          <w:p w14:paraId="06FC8457"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206DB940" w14:textId="77777777" w:rsidR="006E5A59" w:rsidRPr="00CC352A" w:rsidRDefault="006E5A59" w:rsidP="006E5A59">
            <w:pPr>
              <w:spacing w:after="0" w:line="240" w:lineRule="auto"/>
              <w:jc w:val="center"/>
              <w:rPr>
                <w:rFonts w:ascii="Times New Roman" w:hAnsi="Times New Roman"/>
                <w:sz w:val="20"/>
                <w:szCs w:val="20"/>
              </w:rPr>
            </w:pPr>
          </w:p>
        </w:tc>
        <w:tc>
          <w:tcPr>
            <w:tcW w:w="436" w:type="pct"/>
          </w:tcPr>
          <w:p w14:paraId="2C689635"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20</w:t>
            </w:r>
          </w:p>
        </w:tc>
        <w:tc>
          <w:tcPr>
            <w:tcW w:w="354" w:type="pct"/>
          </w:tcPr>
          <w:p w14:paraId="43572D72"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3-4</w:t>
            </w:r>
          </w:p>
        </w:tc>
      </w:tr>
      <w:tr w:rsidR="006E5A59" w:rsidRPr="006631D9" w14:paraId="1D72BA61" w14:textId="77777777" w:rsidTr="00376D8B">
        <w:tc>
          <w:tcPr>
            <w:tcW w:w="447" w:type="pct"/>
            <w:vAlign w:val="center"/>
          </w:tcPr>
          <w:p w14:paraId="33BD0710"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ПП.02</w:t>
            </w:r>
          </w:p>
        </w:tc>
        <w:tc>
          <w:tcPr>
            <w:tcW w:w="893" w:type="pct"/>
          </w:tcPr>
          <w:p w14:paraId="75C4CE3F"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1A294B2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74" w:type="pct"/>
          </w:tcPr>
          <w:p w14:paraId="3D34481E" w14:textId="77777777" w:rsidR="006E5A59" w:rsidRPr="00CC352A"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87" w:type="pct"/>
          </w:tcPr>
          <w:p w14:paraId="19BF8EE7" w14:textId="77777777" w:rsidR="006E5A59" w:rsidRPr="00CC352A" w:rsidRDefault="006E5A59" w:rsidP="006E5A59">
            <w:pPr>
              <w:spacing w:after="0" w:line="240" w:lineRule="auto"/>
              <w:jc w:val="center"/>
              <w:rPr>
                <w:rFonts w:ascii="Times New Roman" w:hAnsi="Times New Roman"/>
                <w:sz w:val="20"/>
                <w:szCs w:val="20"/>
              </w:rPr>
            </w:pPr>
          </w:p>
        </w:tc>
        <w:tc>
          <w:tcPr>
            <w:tcW w:w="287" w:type="pct"/>
          </w:tcPr>
          <w:p w14:paraId="64D9EBE3" w14:textId="77777777" w:rsidR="006E5A59" w:rsidRPr="00CC352A" w:rsidRDefault="006E5A59" w:rsidP="006E5A59">
            <w:pPr>
              <w:spacing w:after="0" w:line="240" w:lineRule="auto"/>
              <w:jc w:val="center"/>
              <w:rPr>
                <w:rFonts w:ascii="Times New Roman" w:hAnsi="Times New Roman"/>
                <w:sz w:val="20"/>
                <w:szCs w:val="20"/>
              </w:rPr>
            </w:pPr>
          </w:p>
        </w:tc>
        <w:tc>
          <w:tcPr>
            <w:tcW w:w="633" w:type="pct"/>
          </w:tcPr>
          <w:p w14:paraId="173B579B" w14:textId="77777777" w:rsidR="006E5A59" w:rsidRPr="00CC352A" w:rsidRDefault="006E5A59" w:rsidP="006E5A59">
            <w:pPr>
              <w:spacing w:after="0" w:line="240" w:lineRule="auto"/>
              <w:jc w:val="center"/>
              <w:rPr>
                <w:rFonts w:ascii="Times New Roman" w:hAnsi="Times New Roman"/>
                <w:sz w:val="20"/>
                <w:szCs w:val="20"/>
              </w:rPr>
            </w:pPr>
          </w:p>
        </w:tc>
        <w:tc>
          <w:tcPr>
            <w:tcW w:w="615" w:type="pct"/>
          </w:tcPr>
          <w:p w14:paraId="5A9C9D9D"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455774BD"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436" w:type="pct"/>
          </w:tcPr>
          <w:p w14:paraId="4726554B" w14:textId="77777777" w:rsidR="006E5A59" w:rsidRPr="00CC352A" w:rsidRDefault="006E5A59" w:rsidP="006E5A59">
            <w:pPr>
              <w:spacing w:after="0" w:line="240" w:lineRule="auto"/>
              <w:jc w:val="center"/>
              <w:rPr>
                <w:rFonts w:ascii="Times New Roman" w:hAnsi="Times New Roman"/>
                <w:sz w:val="20"/>
                <w:szCs w:val="20"/>
              </w:rPr>
            </w:pPr>
          </w:p>
        </w:tc>
        <w:tc>
          <w:tcPr>
            <w:tcW w:w="354" w:type="pct"/>
          </w:tcPr>
          <w:p w14:paraId="24A307E6"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459A767F" w14:textId="77777777" w:rsidTr="00376D8B">
        <w:tc>
          <w:tcPr>
            <w:tcW w:w="447" w:type="pct"/>
            <w:vAlign w:val="center"/>
          </w:tcPr>
          <w:p w14:paraId="5564DB14"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ПМ. 03</w:t>
            </w:r>
          </w:p>
        </w:tc>
        <w:tc>
          <w:tcPr>
            <w:tcW w:w="893" w:type="pct"/>
            <w:vAlign w:val="center"/>
          </w:tcPr>
          <w:p w14:paraId="19355ED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Проектирование электронных приборов и устройств на основе печатного монтажа</w:t>
            </w:r>
          </w:p>
        </w:tc>
        <w:tc>
          <w:tcPr>
            <w:tcW w:w="227" w:type="pct"/>
          </w:tcPr>
          <w:p w14:paraId="2F833585" w14:textId="77777777" w:rsidR="006E5A59" w:rsidRDefault="006E5A59" w:rsidP="006E5A59">
            <w:pPr>
              <w:spacing w:after="0" w:line="240" w:lineRule="auto"/>
              <w:jc w:val="center"/>
              <w:rPr>
                <w:rFonts w:ascii="Times New Roman" w:hAnsi="Times New Roman"/>
                <w:b/>
                <w:sz w:val="20"/>
                <w:szCs w:val="20"/>
              </w:rPr>
            </w:pPr>
          </w:p>
          <w:p w14:paraId="57A8EEA1"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816</w:t>
            </w:r>
          </w:p>
        </w:tc>
        <w:tc>
          <w:tcPr>
            <w:tcW w:w="274" w:type="pct"/>
          </w:tcPr>
          <w:p w14:paraId="06D782FD" w14:textId="77777777" w:rsidR="00376D8B" w:rsidRDefault="00376D8B" w:rsidP="006E5A59">
            <w:pPr>
              <w:spacing w:after="0" w:line="240" w:lineRule="auto"/>
              <w:jc w:val="center"/>
              <w:rPr>
                <w:rFonts w:ascii="Times New Roman" w:hAnsi="Times New Roman"/>
                <w:b/>
                <w:sz w:val="20"/>
                <w:szCs w:val="20"/>
              </w:rPr>
            </w:pPr>
          </w:p>
          <w:p w14:paraId="14C8D7FD"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516</w:t>
            </w:r>
          </w:p>
        </w:tc>
        <w:tc>
          <w:tcPr>
            <w:tcW w:w="287" w:type="pct"/>
          </w:tcPr>
          <w:p w14:paraId="7812C199"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029A0FBC" w14:textId="77777777" w:rsidR="006E5A59" w:rsidRDefault="006E5A59" w:rsidP="006E5A59">
            <w:pPr>
              <w:spacing w:after="0" w:line="240" w:lineRule="auto"/>
              <w:jc w:val="center"/>
              <w:rPr>
                <w:rFonts w:ascii="Times New Roman" w:hAnsi="Times New Roman"/>
                <w:b/>
                <w:sz w:val="20"/>
                <w:szCs w:val="20"/>
              </w:rPr>
            </w:pPr>
          </w:p>
          <w:p w14:paraId="6B5A4A3A"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548</w:t>
            </w:r>
          </w:p>
        </w:tc>
        <w:tc>
          <w:tcPr>
            <w:tcW w:w="633" w:type="pct"/>
          </w:tcPr>
          <w:p w14:paraId="01DE965A" w14:textId="77777777" w:rsidR="006E5A59" w:rsidRDefault="006E5A59" w:rsidP="006E5A59">
            <w:pPr>
              <w:spacing w:after="0" w:line="240" w:lineRule="auto"/>
              <w:jc w:val="center"/>
              <w:rPr>
                <w:rFonts w:ascii="Times New Roman" w:hAnsi="Times New Roman"/>
                <w:b/>
                <w:sz w:val="20"/>
                <w:szCs w:val="20"/>
              </w:rPr>
            </w:pPr>
          </w:p>
          <w:p w14:paraId="533AA7E0"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270</w:t>
            </w:r>
          </w:p>
        </w:tc>
        <w:tc>
          <w:tcPr>
            <w:tcW w:w="615" w:type="pct"/>
          </w:tcPr>
          <w:p w14:paraId="0C472A87" w14:textId="77777777" w:rsidR="006E5A59" w:rsidRDefault="006E5A59" w:rsidP="006E5A59">
            <w:pPr>
              <w:spacing w:after="0" w:line="240" w:lineRule="auto"/>
              <w:jc w:val="center"/>
              <w:rPr>
                <w:rFonts w:ascii="Times New Roman" w:hAnsi="Times New Roman"/>
                <w:b/>
                <w:sz w:val="20"/>
                <w:szCs w:val="20"/>
              </w:rPr>
            </w:pPr>
          </w:p>
          <w:p w14:paraId="2137219C"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30</w:t>
            </w:r>
          </w:p>
        </w:tc>
        <w:tc>
          <w:tcPr>
            <w:tcW w:w="547" w:type="pct"/>
          </w:tcPr>
          <w:p w14:paraId="5B1129B9" w14:textId="77777777" w:rsidR="006E5A59" w:rsidRDefault="006E5A59" w:rsidP="006E5A59">
            <w:pPr>
              <w:spacing w:after="0" w:line="240" w:lineRule="auto"/>
              <w:jc w:val="center"/>
              <w:rPr>
                <w:rFonts w:ascii="Times New Roman" w:hAnsi="Times New Roman"/>
                <w:b/>
                <w:sz w:val="20"/>
                <w:szCs w:val="20"/>
              </w:rPr>
            </w:pPr>
          </w:p>
          <w:p w14:paraId="3C7A860F"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436" w:type="pct"/>
          </w:tcPr>
          <w:p w14:paraId="4375BDD9" w14:textId="77777777" w:rsidR="006E5A59" w:rsidRDefault="006E5A59" w:rsidP="006E5A59">
            <w:pPr>
              <w:spacing w:after="0" w:line="240" w:lineRule="auto"/>
              <w:jc w:val="center"/>
              <w:rPr>
                <w:rFonts w:ascii="Times New Roman" w:hAnsi="Times New Roman"/>
                <w:b/>
                <w:sz w:val="20"/>
                <w:szCs w:val="20"/>
              </w:rPr>
            </w:pPr>
          </w:p>
          <w:p w14:paraId="170103DA"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52</w:t>
            </w:r>
          </w:p>
        </w:tc>
        <w:tc>
          <w:tcPr>
            <w:tcW w:w="354" w:type="pct"/>
          </w:tcPr>
          <w:p w14:paraId="1CFD89C1"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79BBF970" w14:textId="77777777" w:rsidTr="00376D8B">
        <w:tc>
          <w:tcPr>
            <w:tcW w:w="447" w:type="pct"/>
            <w:vAlign w:val="center"/>
          </w:tcPr>
          <w:p w14:paraId="51C0C79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МДК.03.01</w:t>
            </w:r>
          </w:p>
        </w:tc>
        <w:tc>
          <w:tcPr>
            <w:tcW w:w="893" w:type="pct"/>
          </w:tcPr>
          <w:p w14:paraId="6BB6DE4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Схемотехническое проектирование электронных приборов и устройств</w:t>
            </w:r>
          </w:p>
        </w:tc>
        <w:tc>
          <w:tcPr>
            <w:tcW w:w="227" w:type="pct"/>
          </w:tcPr>
          <w:p w14:paraId="617B0B02"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115</w:t>
            </w:r>
          </w:p>
        </w:tc>
        <w:tc>
          <w:tcPr>
            <w:tcW w:w="274" w:type="pct"/>
          </w:tcPr>
          <w:p w14:paraId="4862403D"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287" w:type="pct"/>
          </w:tcPr>
          <w:p w14:paraId="7C474F4E" w14:textId="77777777" w:rsidR="006E5A59" w:rsidRDefault="006E5A59" w:rsidP="006E5A59">
            <w:pPr>
              <w:spacing w:after="0" w:line="240" w:lineRule="auto"/>
              <w:jc w:val="center"/>
              <w:rPr>
                <w:rFonts w:ascii="Times New Roman" w:hAnsi="Times New Roman"/>
                <w:sz w:val="20"/>
                <w:szCs w:val="20"/>
              </w:rPr>
            </w:pPr>
          </w:p>
        </w:tc>
        <w:tc>
          <w:tcPr>
            <w:tcW w:w="287" w:type="pct"/>
          </w:tcPr>
          <w:p w14:paraId="56BA59CC"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633" w:type="pct"/>
          </w:tcPr>
          <w:p w14:paraId="4613C7B1"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615" w:type="pct"/>
          </w:tcPr>
          <w:p w14:paraId="7FE0B04E"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69D8ACD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436" w:type="pct"/>
          </w:tcPr>
          <w:p w14:paraId="386B0AAC"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w:t>
            </w:r>
          </w:p>
        </w:tc>
        <w:tc>
          <w:tcPr>
            <w:tcW w:w="354" w:type="pct"/>
          </w:tcPr>
          <w:p w14:paraId="7D853129"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w:t>
            </w:r>
          </w:p>
        </w:tc>
      </w:tr>
      <w:tr w:rsidR="006E5A59" w:rsidRPr="006631D9" w14:paraId="0940881D" w14:textId="77777777" w:rsidTr="00376D8B">
        <w:tc>
          <w:tcPr>
            <w:tcW w:w="447" w:type="pct"/>
            <w:vAlign w:val="center"/>
          </w:tcPr>
          <w:p w14:paraId="3B5D2E28"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МДК.03.02</w:t>
            </w:r>
          </w:p>
        </w:tc>
        <w:tc>
          <w:tcPr>
            <w:tcW w:w="893" w:type="pct"/>
          </w:tcPr>
          <w:p w14:paraId="00C080BD"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Основы проектирования электронных приборов и устройств на основе печатного монтажа</w:t>
            </w:r>
          </w:p>
        </w:tc>
        <w:tc>
          <w:tcPr>
            <w:tcW w:w="227" w:type="pct"/>
          </w:tcPr>
          <w:p w14:paraId="74177BB8" w14:textId="77777777" w:rsidR="006E5A59" w:rsidRDefault="006E5A59" w:rsidP="006E5A59">
            <w:pPr>
              <w:spacing w:after="0" w:line="240" w:lineRule="auto"/>
              <w:jc w:val="center"/>
              <w:rPr>
                <w:rFonts w:ascii="Times New Roman" w:hAnsi="Times New Roman"/>
                <w:sz w:val="20"/>
                <w:szCs w:val="20"/>
              </w:rPr>
            </w:pPr>
          </w:p>
          <w:p w14:paraId="43F2305D"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485</w:t>
            </w:r>
          </w:p>
        </w:tc>
        <w:tc>
          <w:tcPr>
            <w:tcW w:w="274" w:type="pct"/>
          </w:tcPr>
          <w:p w14:paraId="3D36422B"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250</w:t>
            </w:r>
          </w:p>
        </w:tc>
        <w:tc>
          <w:tcPr>
            <w:tcW w:w="287" w:type="pct"/>
          </w:tcPr>
          <w:p w14:paraId="6595320D" w14:textId="77777777" w:rsidR="006E5A59" w:rsidRDefault="006E5A59" w:rsidP="006E5A59">
            <w:pPr>
              <w:spacing w:after="0" w:line="240" w:lineRule="auto"/>
              <w:jc w:val="center"/>
              <w:rPr>
                <w:rFonts w:ascii="Times New Roman" w:hAnsi="Times New Roman"/>
                <w:sz w:val="20"/>
                <w:szCs w:val="20"/>
              </w:rPr>
            </w:pPr>
          </w:p>
        </w:tc>
        <w:tc>
          <w:tcPr>
            <w:tcW w:w="287" w:type="pct"/>
          </w:tcPr>
          <w:p w14:paraId="27AE1309" w14:textId="77777777" w:rsidR="006E5A59" w:rsidRDefault="006E5A59" w:rsidP="006E5A59">
            <w:pPr>
              <w:spacing w:after="0" w:line="240" w:lineRule="auto"/>
              <w:jc w:val="center"/>
              <w:rPr>
                <w:rFonts w:ascii="Times New Roman" w:hAnsi="Times New Roman"/>
                <w:sz w:val="20"/>
                <w:szCs w:val="20"/>
              </w:rPr>
            </w:pPr>
          </w:p>
          <w:p w14:paraId="5C1D12D7"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448</w:t>
            </w:r>
          </w:p>
        </w:tc>
        <w:tc>
          <w:tcPr>
            <w:tcW w:w="633" w:type="pct"/>
          </w:tcPr>
          <w:p w14:paraId="6268A263" w14:textId="77777777" w:rsidR="006E5A59" w:rsidRDefault="006E5A59" w:rsidP="006E5A59">
            <w:pPr>
              <w:spacing w:after="0" w:line="240" w:lineRule="auto"/>
              <w:jc w:val="center"/>
              <w:rPr>
                <w:rFonts w:ascii="Times New Roman" w:hAnsi="Times New Roman"/>
                <w:sz w:val="20"/>
                <w:szCs w:val="20"/>
              </w:rPr>
            </w:pPr>
          </w:p>
          <w:p w14:paraId="632A9976"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220</w:t>
            </w:r>
          </w:p>
        </w:tc>
        <w:tc>
          <w:tcPr>
            <w:tcW w:w="615" w:type="pct"/>
          </w:tcPr>
          <w:p w14:paraId="744E3A7A" w14:textId="77777777" w:rsidR="006E5A59" w:rsidRDefault="006E5A59" w:rsidP="006E5A59">
            <w:pPr>
              <w:spacing w:after="0" w:line="240" w:lineRule="auto"/>
              <w:jc w:val="center"/>
              <w:rPr>
                <w:rFonts w:ascii="Times New Roman" w:hAnsi="Times New Roman"/>
                <w:sz w:val="20"/>
                <w:szCs w:val="20"/>
              </w:rPr>
            </w:pPr>
          </w:p>
          <w:p w14:paraId="782648C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30</w:t>
            </w:r>
          </w:p>
        </w:tc>
        <w:tc>
          <w:tcPr>
            <w:tcW w:w="547" w:type="pct"/>
          </w:tcPr>
          <w:p w14:paraId="6FC25726" w14:textId="77777777" w:rsidR="006E5A59" w:rsidRPr="00CC352A" w:rsidRDefault="006E5A59" w:rsidP="006E5A59">
            <w:pPr>
              <w:spacing w:after="0" w:line="240" w:lineRule="auto"/>
              <w:jc w:val="center"/>
              <w:rPr>
                <w:rFonts w:ascii="Times New Roman" w:hAnsi="Times New Roman"/>
                <w:sz w:val="20"/>
                <w:szCs w:val="20"/>
              </w:rPr>
            </w:pPr>
          </w:p>
        </w:tc>
        <w:tc>
          <w:tcPr>
            <w:tcW w:w="436" w:type="pct"/>
          </w:tcPr>
          <w:p w14:paraId="0D9645D1" w14:textId="77777777" w:rsidR="006E5A59" w:rsidRDefault="006E5A59" w:rsidP="006E5A59">
            <w:pPr>
              <w:spacing w:after="0" w:line="240" w:lineRule="auto"/>
              <w:jc w:val="center"/>
              <w:rPr>
                <w:rFonts w:ascii="Times New Roman" w:hAnsi="Times New Roman"/>
                <w:sz w:val="20"/>
                <w:szCs w:val="20"/>
              </w:rPr>
            </w:pPr>
          </w:p>
          <w:p w14:paraId="590123E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37</w:t>
            </w:r>
          </w:p>
        </w:tc>
        <w:tc>
          <w:tcPr>
            <w:tcW w:w="354" w:type="pct"/>
          </w:tcPr>
          <w:p w14:paraId="1BCAA7D0" w14:textId="77777777" w:rsidR="006E5A59" w:rsidRDefault="006E5A59" w:rsidP="006E5A59">
            <w:pPr>
              <w:spacing w:after="0" w:line="240" w:lineRule="auto"/>
              <w:jc w:val="center"/>
              <w:rPr>
                <w:rFonts w:ascii="Times New Roman" w:hAnsi="Times New Roman"/>
                <w:sz w:val="20"/>
                <w:szCs w:val="20"/>
              </w:rPr>
            </w:pPr>
          </w:p>
          <w:p w14:paraId="4894A310"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3-4</w:t>
            </w:r>
          </w:p>
        </w:tc>
      </w:tr>
      <w:tr w:rsidR="006E5A59" w:rsidRPr="006631D9" w14:paraId="79BFC27D" w14:textId="77777777" w:rsidTr="00376D8B">
        <w:tc>
          <w:tcPr>
            <w:tcW w:w="447" w:type="pct"/>
            <w:vAlign w:val="center"/>
          </w:tcPr>
          <w:p w14:paraId="0BB27836"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ПП.03</w:t>
            </w:r>
          </w:p>
        </w:tc>
        <w:tc>
          <w:tcPr>
            <w:tcW w:w="893" w:type="pct"/>
          </w:tcPr>
          <w:p w14:paraId="58BA6185"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013C041C"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74" w:type="pct"/>
          </w:tcPr>
          <w:p w14:paraId="76766303" w14:textId="77777777" w:rsidR="006E5A59" w:rsidRPr="00CC352A"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87" w:type="pct"/>
          </w:tcPr>
          <w:p w14:paraId="36C156D0" w14:textId="77777777" w:rsidR="006E5A59" w:rsidRPr="00CC352A" w:rsidRDefault="006E5A59" w:rsidP="006E5A59">
            <w:pPr>
              <w:spacing w:after="0" w:line="240" w:lineRule="auto"/>
              <w:jc w:val="center"/>
              <w:rPr>
                <w:rFonts w:ascii="Times New Roman" w:hAnsi="Times New Roman"/>
                <w:sz w:val="20"/>
                <w:szCs w:val="20"/>
              </w:rPr>
            </w:pPr>
          </w:p>
        </w:tc>
        <w:tc>
          <w:tcPr>
            <w:tcW w:w="287" w:type="pct"/>
          </w:tcPr>
          <w:p w14:paraId="322C3E28" w14:textId="77777777" w:rsidR="006E5A59" w:rsidRPr="00CC352A" w:rsidRDefault="006E5A59" w:rsidP="006E5A59">
            <w:pPr>
              <w:spacing w:after="0" w:line="240" w:lineRule="auto"/>
              <w:jc w:val="center"/>
              <w:rPr>
                <w:rFonts w:ascii="Times New Roman" w:hAnsi="Times New Roman"/>
                <w:sz w:val="20"/>
                <w:szCs w:val="20"/>
              </w:rPr>
            </w:pPr>
          </w:p>
        </w:tc>
        <w:tc>
          <w:tcPr>
            <w:tcW w:w="633" w:type="pct"/>
          </w:tcPr>
          <w:p w14:paraId="66596124" w14:textId="77777777" w:rsidR="006E5A59" w:rsidRPr="00CC352A" w:rsidRDefault="006E5A59" w:rsidP="006E5A59">
            <w:pPr>
              <w:spacing w:after="0" w:line="240" w:lineRule="auto"/>
              <w:jc w:val="center"/>
              <w:rPr>
                <w:rFonts w:ascii="Times New Roman" w:hAnsi="Times New Roman"/>
                <w:sz w:val="20"/>
                <w:szCs w:val="20"/>
              </w:rPr>
            </w:pPr>
          </w:p>
        </w:tc>
        <w:tc>
          <w:tcPr>
            <w:tcW w:w="615" w:type="pct"/>
          </w:tcPr>
          <w:p w14:paraId="0DF08F67"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60BA166B"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436" w:type="pct"/>
          </w:tcPr>
          <w:p w14:paraId="5DFAE2F5" w14:textId="77777777" w:rsidR="006E5A59" w:rsidRPr="00CC352A" w:rsidRDefault="006E5A59" w:rsidP="006E5A59">
            <w:pPr>
              <w:spacing w:after="0" w:line="240" w:lineRule="auto"/>
              <w:jc w:val="center"/>
              <w:rPr>
                <w:rFonts w:ascii="Times New Roman" w:hAnsi="Times New Roman"/>
                <w:sz w:val="20"/>
                <w:szCs w:val="20"/>
              </w:rPr>
            </w:pPr>
          </w:p>
        </w:tc>
        <w:tc>
          <w:tcPr>
            <w:tcW w:w="354" w:type="pct"/>
          </w:tcPr>
          <w:p w14:paraId="7CE1B3E8"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5702B7E3" w14:textId="77777777" w:rsidTr="00376D8B">
        <w:tc>
          <w:tcPr>
            <w:tcW w:w="447" w:type="pct"/>
            <w:vAlign w:val="center"/>
          </w:tcPr>
          <w:p w14:paraId="4C953550"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ПМ 04.</w:t>
            </w:r>
          </w:p>
        </w:tc>
        <w:tc>
          <w:tcPr>
            <w:tcW w:w="893" w:type="pct"/>
            <w:vAlign w:val="center"/>
          </w:tcPr>
          <w:p w14:paraId="132B1A4D"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 xml:space="preserve">Выполнение работ по одной или нескольким профессиям рабочих, должностям служащих </w:t>
            </w:r>
          </w:p>
        </w:tc>
        <w:tc>
          <w:tcPr>
            <w:tcW w:w="227" w:type="pct"/>
          </w:tcPr>
          <w:p w14:paraId="779CC673" w14:textId="77777777" w:rsidR="006E5A59" w:rsidRDefault="006E5A59" w:rsidP="006E5A59">
            <w:pPr>
              <w:spacing w:after="0" w:line="240" w:lineRule="auto"/>
              <w:jc w:val="center"/>
              <w:rPr>
                <w:rFonts w:ascii="Times New Roman" w:hAnsi="Times New Roman"/>
                <w:b/>
                <w:sz w:val="20"/>
                <w:szCs w:val="20"/>
              </w:rPr>
            </w:pPr>
          </w:p>
          <w:p w14:paraId="547618BF" w14:textId="77777777" w:rsidR="006E5A59" w:rsidRPr="0004245C" w:rsidRDefault="006E5A59" w:rsidP="006E5A59">
            <w:pPr>
              <w:spacing w:after="0" w:line="240" w:lineRule="auto"/>
              <w:jc w:val="center"/>
              <w:rPr>
                <w:rFonts w:ascii="Times New Roman" w:hAnsi="Times New Roman"/>
                <w:b/>
                <w:sz w:val="20"/>
                <w:szCs w:val="20"/>
              </w:rPr>
            </w:pPr>
            <w:r w:rsidRPr="0004245C">
              <w:rPr>
                <w:rFonts w:ascii="Times New Roman" w:hAnsi="Times New Roman"/>
                <w:b/>
                <w:sz w:val="20"/>
                <w:szCs w:val="20"/>
              </w:rPr>
              <w:t>4</w:t>
            </w:r>
            <w:r>
              <w:rPr>
                <w:rFonts w:ascii="Times New Roman" w:hAnsi="Times New Roman"/>
                <w:b/>
                <w:sz w:val="20"/>
                <w:szCs w:val="20"/>
              </w:rPr>
              <w:t>06</w:t>
            </w:r>
          </w:p>
        </w:tc>
        <w:tc>
          <w:tcPr>
            <w:tcW w:w="274" w:type="pct"/>
          </w:tcPr>
          <w:p w14:paraId="51A031AD" w14:textId="77777777" w:rsidR="00376D8B" w:rsidRDefault="00376D8B" w:rsidP="006E5A59">
            <w:pPr>
              <w:spacing w:after="0" w:line="240" w:lineRule="auto"/>
              <w:jc w:val="center"/>
              <w:rPr>
                <w:rFonts w:ascii="Times New Roman" w:hAnsi="Times New Roman"/>
                <w:b/>
                <w:sz w:val="20"/>
                <w:szCs w:val="20"/>
              </w:rPr>
            </w:pPr>
          </w:p>
          <w:p w14:paraId="099E8EF8"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396</w:t>
            </w:r>
          </w:p>
        </w:tc>
        <w:tc>
          <w:tcPr>
            <w:tcW w:w="287" w:type="pct"/>
          </w:tcPr>
          <w:p w14:paraId="22DF80C2"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735B62F2" w14:textId="77777777" w:rsidR="006E5A59" w:rsidRDefault="006E5A59" w:rsidP="006E5A59">
            <w:pPr>
              <w:spacing w:after="0" w:line="240" w:lineRule="auto"/>
              <w:jc w:val="center"/>
              <w:rPr>
                <w:rFonts w:ascii="Times New Roman" w:hAnsi="Times New Roman"/>
                <w:b/>
                <w:sz w:val="20"/>
                <w:szCs w:val="20"/>
              </w:rPr>
            </w:pPr>
          </w:p>
          <w:p w14:paraId="13EFE144"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36</w:t>
            </w:r>
          </w:p>
        </w:tc>
        <w:tc>
          <w:tcPr>
            <w:tcW w:w="633" w:type="pct"/>
          </w:tcPr>
          <w:p w14:paraId="74A1B136" w14:textId="77777777" w:rsidR="006E5A59" w:rsidRDefault="006E5A59" w:rsidP="006E5A59">
            <w:pPr>
              <w:spacing w:after="0" w:line="240" w:lineRule="auto"/>
              <w:jc w:val="center"/>
              <w:rPr>
                <w:rFonts w:ascii="Times New Roman" w:hAnsi="Times New Roman"/>
                <w:b/>
                <w:sz w:val="20"/>
                <w:szCs w:val="20"/>
              </w:rPr>
            </w:pPr>
          </w:p>
          <w:p w14:paraId="7A1857B4"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36</w:t>
            </w:r>
          </w:p>
        </w:tc>
        <w:tc>
          <w:tcPr>
            <w:tcW w:w="615" w:type="pct"/>
          </w:tcPr>
          <w:p w14:paraId="12E99499" w14:textId="77777777" w:rsidR="006E5A59" w:rsidRPr="0004245C" w:rsidRDefault="006E5A59" w:rsidP="006E5A59">
            <w:pPr>
              <w:spacing w:after="0" w:line="240" w:lineRule="auto"/>
              <w:jc w:val="center"/>
              <w:rPr>
                <w:rFonts w:ascii="Times New Roman" w:hAnsi="Times New Roman"/>
                <w:b/>
                <w:sz w:val="20"/>
                <w:szCs w:val="20"/>
              </w:rPr>
            </w:pPr>
          </w:p>
        </w:tc>
        <w:tc>
          <w:tcPr>
            <w:tcW w:w="547" w:type="pct"/>
          </w:tcPr>
          <w:p w14:paraId="25F65CF8" w14:textId="77777777" w:rsidR="006E5A59" w:rsidRDefault="006E5A59" w:rsidP="006E5A59">
            <w:pPr>
              <w:spacing w:after="0" w:line="240" w:lineRule="auto"/>
              <w:jc w:val="center"/>
              <w:rPr>
                <w:rFonts w:ascii="Times New Roman" w:hAnsi="Times New Roman"/>
                <w:b/>
                <w:sz w:val="20"/>
                <w:szCs w:val="20"/>
              </w:rPr>
            </w:pPr>
          </w:p>
          <w:p w14:paraId="77595016"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360</w:t>
            </w:r>
          </w:p>
        </w:tc>
        <w:tc>
          <w:tcPr>
            <w:tcW w:w="436" w:type="pct"/>
          </w:tcPr>
          <w:p w14:paraId="38624C76" w14:textId="77777777" w:rsidR="006E5A59" w:rsidRDefault="006E5A59" w:rsidP="006E5A59">
            <w:pPr>
              <w:spacing w:after="0" w:line="240" w:lineRule="auto"/>
              <w:jc w:val="center"/>
              <w:rPr>
                <w:rFonts w:ascii="Times New Roman" w:hAnsi="Times New Roman"/>
                <w:b/>
                <w:sz w:val="20"/>
                <w:szCs w:val="20"/>
              </w:rPr>
            </w:pPr>
          </w:p>
          <w:p w14:paraId="2E1C1712"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354" w:type="pct"/>
          </w:tcPr>
          <w:p w14:paraId="06ADDCF8"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2E9C5F9E" w14:textId="77777777" w:rsidTr="00376D8B">
        <w:tc>
          <w:tcPr>
            <w:tcW w:w="447" w:type="pct"/>
            <w:vAlign w:val="center"/>
          </w:tcPr>
          <w:p w14:paraId="1E55563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w:t>
            </w:r>
            <w:r>
              <w:rPr>
                <w:rFonts w:ascii="Times New Roman" w:hAnsi="Times New Roman"/>
                <w:sz w:val="20"/>
                <w:szCs w:val="20"/>
              </w:rPr>
              <w:t>4</w:t>
            </w:r>
            <w:r w:rsidRPr="006631D9">
              <w:rPr>
                <w:rFonts w:ascii="Times New Roman" w:hAnsi="Times New Roman"/>
                <w:sz w:val="20"/>
                <w:szCs w:val="20"/>
              </w:rPr>
              <w:t>.01</w:t>
            </w:r>
          </w:p>
        </w:tc>
        <w:tc>
          <w:tcPr>
            <w:tcW w:w="893" w:type="pct"/>
            <w:vAlign w:val="center"/>
          </w:tcPr>
          <w:p w14:paraId="4AD9FC4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Технология выполнения работ</w:t>
            </w:r>
          </w:p>
        </w:tc>
        <w:tc>
          <w:tcPr>
            <w:tcW w:w="227" w:type="pct"/>
          </w:tcPr>
          <w:p w14:paraId="27B14B9A"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46</w:t>
            </w:r>
          </w:p>
        </w:tc>
        <w:tc>
          <w:tcPr>
            <w:tcW w:w="274" w:type="pct"/>
          </w:tcPr>
          <w:p w14:paraId="57AE11CF"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287" w:type="pct"/>
          </w:tcPr>
          <w:p w14:paraId="4BEE1B40" w14:textId="77777777" w:rsidR="006E5A59" w:rsidRDefault="006E5A59" w:rsidP="006E5A59">
            <w:pPr>
              <w:spacing w:after="0" w:line="240" w:lineRule="auto"/>
              <w:jc w:val="center"/>
              <w:rPr>
                <w:rFonts w:ascii="Times New Roman" w:hAnsi="Times New Roman"/>
                <w:sz w:val="20"/>
                <w:szCs w:val="20"/>
              </w:rPr>
            </w:pPr>
          </w:p>
        </w:tc>
        <w:tc>
          <w:tcPr>
            <w:tcW w:w="287" w:type="pct"/>
          </w:tcPr>
          <w:p w14:paraId="0898330E"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633" w:type="pct"/>
          </w:tcPr>
          <w:p w14:paraId="51EB5A87"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615" w:type="pct"/>
          </w:tcPr>
          <w:p w14:paraId="4CFCE0F5" w14:textId="77777777" w:rsidR="006E5A59" w:rsidRPr="0004245C" w:rsidRDefault="006E5A59" w:rsidP="006E5A59">
            <w:pPr>
              <w:spacing w:after="0" w:line="240" w:lineRule="auto"/>
              <w:jc w:val="center"/>
              <w:rPr>
                <w:rFonts w:ascii="Times New Roman" w:hAnsi="Times New Roman"/>
                <w:sz w:val="20"/>
                <w:szCs w:val="20"/>
              </w:rPr>
            </w:pPr>
          </w:p>
        </w:tc>
        <w:tc>
          <w:tcPr>
            <w:tcW w:w="547" w:type="pct"/>
          </w:tcPr>
          <w:p w14:paraId="1C4EF0C5" w14:textId="77777777" w:rsidR="006E5A59" w:rsidRPr="0004245C" w:rsidRDefault="006E5A59" w:rsidP="006E5A59">
            <w:pPr>
              <w:spacing w:after="0" w:line="240" w:lineRule="auto"/>
              <w:jc w:val="center"/>
              <w:rPr>
                <w:rFonts w:ascii="Times New Roman" w:hAnsi="Times New Roman"/>
                <w:sz w:val="20"/>
                <w:szCs w:val="20"/>
              </w:rPr>
            </w:pPr>
          </w:p>
        </w:tc>
        <w:tc>
          <w:tcPr>
            <w:tcW w:w="436" w:type="pct"/>
          </w:tcPr>
          <w:p w14:paraId="1B778046"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5280B493" w14:textId="77777777" w:rsidR="006E5A59" w:rsidRPr="0004245C" w:rsidRDefault="006E5A59" w:rsidP="006E5A59">
            <w:pPr>
              <w:spacing w:after="0" w:line="240" w:lineRule="auto"/>
              <w:jc w:val="center"/>
              <w:rPr>
                <w:rFonts w:ascii="Times New Roman" w:hAnsi="Times New Roman"/>
                <w:sz w:val="20"/>
                <w:szCs w:val="20"/>
              </w:rPr>
            </w:pPr>
          </w:p>
        </w:tc>
      </w:tr>
      <w:tr w:rsidR="00376D8B" w:rsidRPr="006631D9" w14:paraId="2EDCFB6F" w14:textId="77777777" w:rsidTr="00376D8B">
        <w:tc>
          <w:tcPr>
            <w:tcW w:w="447" w:type="pct"/>
            <w:vAlign w:val="center"/>
          </w:tcPr>
          <w:p w14:paraId="400CFFAC" w14:textId="77777777" w:rsidR="00376D8B" w:rsidRPr="006631D9" w:rsidRDefault="00376D8B" w:rsidP="00376D8B">
            <w:pPr>
              <w:spacing w:after="0" w:line="240" w:lineRule="auto"/>
              <w:jc w:val="both"/>
              <w:rPr>
                <w:rFonts w:ascii="Times New Roman" w:hAnsi="Times New Roman"/>
                <w:sz w:val="20"/>
                <w:szCs w:val="20"/>
              </w:rPr>
            </w:pPr>
            <w:r>
              <w:rPr>
                <w:rFonts w:ascii="Times New Roman" w:hAnsi="Times New Roman"/>
                <w:sz w:val="20"/>
                <w:szCs w:val="20"/>
              </w:rPr>
              <w:t>УП.04</w:t>
            </w:r>
          </w:p>
        </w:tc>
        <w:tc>
          <w:tcPr>
            <w:tcW w:w="893" w:type="pct"/>
          </w:tcPr>
          <w:p w14:paraId="4DB94A11" w14:textId="77777777" w:rsidR="00376D8B" w:rsidRPr="006631D9" w:rsidRDefault="00376D8B" w:rsidP="00376D8B">
            <w:pPr>
              <w:spacing w:after="0" w:line="240" w:lineRule="auto"/>
              <w:jc w:val="both"/>
              <w:rPr>
                <w:rFonts w:ascii="Times New Roman" w:hAnsi="Times New Roman"/>
                <w:sz w:val="20"/>
                <w:szCs w:val="20"/>
              </w:rPr>
            </w:pPr>
            <w:r>
              <w:rPr>
                <w:rFonts w:ascii="Times New Roman" w:hAnsi="Times New Roman"/>
                <w:sz w:val="20"/>
                <w:szCs w:val="20"/>
              </w:rPr>
              <w:t>Учебная практика</w:t>
            </w:r>
          </w:p>
        </w:tc>
        <w:tc>
          <w:tcPr>
            <w:tcW w:w="227" w:type="pct"/>
          </w:tcPr>
          <w:p w14:paraId="585B4D2F" w14:textId="77777777" w:rsidR="00376D8B" w:rsidRPr="0004245C"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288</w:t>
            </w:r>
          </w:p>
        </w:tc>
        <w:tc>
          <w:tcPr>
            <w:tcW w:w="274" w:type="pct"/>
          </w:tcPr>
          <w:p w14:paraId="41ACEA34" w14:textId="77777777" w:rsidR="00376D8B" w:rsidRPr="0004245C"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288</w:t>
            </w:r>
          </w:p>
        </w:tc>
        <w:tc>
          <w:tcPr>
            <w:tcW w:w="287" w:type="pct"/>
          </w:tcPr>
          <w:p w14:paraId="21A19679" w14:textId="77777777" w:rsidR="00376D8B" w:rsidRPr="0004245C" w:rsidRDefault="00376D8B" w:rsidP="00376D8B">
            <w:pPr>
              <w:spacing w:after="0" w:line="240" w:lineRule="auto"/>
              <w:jc w:val="center"/>
              <w:rPr>
                <w:rFonts w:ascii="Times New Roman" w:hAnsi="Times New Roman"/>
                <w:sz w:val="20"/>
                <w:szCs w:val="20"/>
              </w:rPr>
            </w:pPr>
          </w:p>
        </w:tc>
        <w:tc>
          <w:tcPr>
            <w:tcW w:w="287" w:type="pct"/>
          </w:tcPr>
          <w:p w14:paraId="4F1661AB" w14:textId="77777777" w:rsidR="00376D8B" w:rsidRPr="0004245C" w:rsidRDefault="00376D8B" w:rsidP="00376D8B">
            <w:pPr>
              <w:spacing w:after="0" w:line="240" w:lineRule="auto"/>
              <w:jc w:val="center"/>
              <w:rPr>
                <w:rFonts w:ascii="Times New Roman" w:hAnsi="Times New Roman"/>
                <w:sz w:val="20"/>
                <w:szCs w:val="20"/>
              </w:rPr>
            </w:pPr>
          </w:p>
        </w:tc>
        <w:tc>
          <w:tcPr>
            <w:tcW w:w="633" w:type="pct"/>
          </w:tcPr>
          <w:p w14:paraId="28ADC26D"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2D089941"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3DEC1B4B" w14:textId="77777777" w:rsidR="00376D8B" w:rsidRPr="0004245C"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288</w:t>
            </w:r>
          </w:p>
        </w:tc>
        <w:tc>
          <w:tcPr>
            <w:tcW w:w="436" w:type="pct"/>
          </w:tcPr>
          <w:p w14:paraId="25DFED6E"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1AA45EFE"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1A8621E6" w14:textId="77777777" w:rsidTr="00376D8B">
        <w:tc>
          <w:tcPr>
            <w:tcW w:w="447" w:type="pct"/>
            <w:vAlign w:val="center"/>
          </w:tcPr>
          <w:p w14:paraId="6EA69DE6"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ПП.04</w:t>
            </w:r>
          </w:p>
        </w:tc>
        <w:tc>
          <w:tcPr>
            <w:tcW w:w="893" w:type="pct"/>
          </w:tcPr>
          <w:p w14:paraId="090472D3"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0AB5BC48"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72</w:t>
            </w:r>
          </w:p>
        </w:tc>
        <w:tc>
          <w:tcPr>
            <w:tcW w:w="274" w:type="pct"/>
          </w:tcPr>
          <w:p w14:paraId="7904CF66"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72</w:t>
            </w:r>
          </w:p>
        </w:tc>
        <w:tc>
          <w:tcPr>
            <w:tcW w:w="287" w:type="pct"/>
          </w:tcPr>
          <w:p w14:paraId="48957391" w14:textId="77777777" w:rsidR="00376D8B" w:rsidRPr="0004245C" w:rsidRDefault="00376D8B" w:rsidP="00376D8B">
            <w:pPr>
              <w:spacing w:after="0" w:line="240" w:lineRule="auto"/>
              <w:jc w:val="center"/>
              <w:rPr>
                <w:rFonts w:ascii="Times New Roman" w:hAnsi="Times New Roman"/>
                <w:sz w:val="20"/>
                <w:szCs w:val="20"/>
              </w:rPr>
            </w:pPr>
          </w:p>
        </w:tc>
        <w:tc>
          <w:tcPr>
            <w:tcW w:w="287" w:type="pct"/>
          </w:tcPr>
          <w:p w14:paraId="287F50BA" w14:textId="77777777" w:rsidR="00376D8B" w:rsidRPr="0004245C" w:rsidRDefault="00376D8B" w:rsidP="00376D8B">
            <w:pPr>
              <w:spacing w:after="0" w:line="240" w:lineRule="auto"/>
              <w:jc w:val="center"/>
              <w:rPr>
                <w:rFonts w:ascii="Times New Roman" w:hAnsi="Times New Roman"/>
                <w:sz w:val="20"/>
                <w:szCs w:val="20"/>
              </w:rPr>
            </w:pPr>
          </w:p>
        </w:tc>
        <w:tc>
          <w:tcPr>
            <w:tcW w:w="633" w:type="pct"/>
          </w:tcPr>
          <w:p w14:paraId="3748BB40"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7C444B41"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630807FA"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72</w:t>
            </w:r>
          </w:p>
        </w:tc>
        <w:tc>
          <w:tcPr>
            <w:tcW w:w="436" w:type="pct"/>
          </w:tcPr>
          <w:p w14:paraId="4626FC54"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60AAFBAE"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39E7AE15" w14:textId="77777777" w:rsidTr="00376D8B">
        <w:tc>
          <w:tcPr>
            <w:tcW w:w="447" w:type="pct"/>
            <w:vAlign w:val="center"/>
          </w:tcPr>
          <w:p w14:paraId="26CF264F"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ППД</w:t>
            </w:r>
          </w:p>
        </w:tc>
        <w:tc>
          <w:tcPr>
            <w:tcW w:w="893" w:type="pct"/>
          </w:tcPr>
          <w:p w14:paraId="73FD6F8D" w14:textId="77777777" w:rsidR="00376D8B" w:rsidRPr="0004245C" w:rsidRDefault="00376D8B" w:rsidP="00376D8B">
            <w:pPr>
              <w:spacing w:after="0" w:line="240" w:lineRule="auto"/>
              <w:jc w:val="both"/>
              <w:rPr>
                <w:rFonts w:ascii="Times New Roman" w:hAnsi="Times New Roman"/>
                <w:b/>
                <w:sz w:val="20"/>
                <w:szCs w:val="20"/>
              </w:rPr>
            </w:pPr>
            <w:r>
              <w:rPr>
                <w:rFonts w:ascii="Times New Roman" w:hAnsi="Times New Roman"/>
                <w:b/>
                <w:sz w:val="20"/>
                <w:szCs w:val="20"/>
              </w:rPr>
              <w:t>Практика преддипломная</w:t>
            </w:r>
          </w:p>
        </w:tc>
        <w:tc>
          <w:tcPr>
            <w:tcW w:w="227" w:type="pct"/>
          </w:tcPr>
          <w:p w14:paraId="5CAD5FAB" w14:textId="77777777" w:rsidR="00376D8B" w:rsidRPr="0004245C" w:rsidRDefault="00376D8B" w:rsidP="00376D8B">
            <w:pPr>
              <w:spacing w:after="0" w:line="240" w:lineRule="auto"/>
              <w:jc w:val="center"/>
              <w:rPr>
                <w:rFonts w:ascii="Times New Roman" w:hAnsi="Times New Roman"/>
                <w:b/>
                <w:sz w:val="20"/>
                <w:szCs w:val="20"/>
              </w:rPr>
            </w:pPr>
            <w:r>
              <w:rPr>
                <w:rFonts w:ascii="Times New Roman" w:hAnsi="Times New Roman"/>
                <w:b/>
                <w:sz w:val="20"/>
                <w:szCs w:val="20"/>
              </w:rPr>
              <w:t>144</w:t>
            </w:r>
          </w:p>
        </w:tc>
        <w:tc>
          <w:tcPr>
            <w:tcW w:w="274" w:type="pct"/>
          </w:tcPr>
          <w:p w14:paraId="023C0F3F"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144</w:t>
            </w:r>
          </w:p>
        </w:tc>
        <w:tc>
          <w:tcPr>
            <w:tcW w:w="287" w:type="pct"/>
          </w:tcPr>
          <w:p w14:paraId="55219B7C" w14:textId="77777777" w:rsidR="00376D8B" w:rsidRDefault="00376D8B" w:rsidP="00376D8B">
            <w:pPr>
              <w:spacing w:after="0" w:line="240" w:lineRule="auto"/>
              <w:jc w:val="center"/>
              <w:rPr>
                <w:rFonts w:ascii="Times New Roman" w:hAnsi="Times New Roman"/>
                <w:sz w:val="20"/>
                <w:szCs w:val="20"/>
              </w:rPr>
            </w:pPr>
          </w:p>
        </w:tc>
        <w:tc>
          <w:tcPr>
            <w:tcW w:w="287" w:type="pct"/>
          </w:tcPr>
          <w:p w14:paraId="0556B55A" w14:textId="77777777" w:rsidR="00376D8B" w:rsidRDefault="00376D8B" w:rsidP="00376D8B">
            <w:pPr>
              <w:spacing w:after="0" w:line="240" w:lineRule="auto"/>
              <w:jc w:val="center"/>
              <w:rPr>
                <w:rFonts w:ascii="Times New Roman" w:hAnsi="Times New Roman"/>
                <w:sz w:val="20"/>
                <w:szCs w:val="20"/>
              </w:rPr>
            </w:pPr>
          </w:p>
        </w:tc>
        <w:tc>
          <w:tcPr>
            <w:tcW w:w="633" w:type="pct"/>
          </w:tcPr>
          <w:p w14:paraId="6A77E4E1"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14948BDE"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21C68E5B" w14:textId="77777777" w:rsidR="00376D8B" w:rsidRPr="00B70D00" w:rsidRDefault="00376D8B" w:rsidP="00376D8B">
            <w:pPr>
              <w:spacing w:after="0" w:line="240" w:lineRule="auto"/>
              <w:jc w:val="center"/>
              <w:rPr>
                <w:rFonts w:ascii="Times New Roman" w:hAnsi="Times New Roman"/>
                <w:b/>
                <w:sz w:val="20"/>
                <w:szCs w:val="20"/>
              </w:rPr>
            </w:pPr>
            <w:r w:rsidRPr="00B70D00">
              <w:rPr>
                <w:rFonts w:ascii="Times New Roman" w:hAnsi="Times New Roman"/>
                <w:b/>
                <w:sz w:val="20"/>
                <w:szCs w:val="20"/>
              </w:rPr>
              <w:t>144</w:t>
            </w:r>
          </w:p>
        </w:tc>
        <w:tc>
          <w:tcPr>
            <w:tcW w:w="436" w:type="pct"/>
          </w:tcPr>
          <w:p w14:paraId="594FF034"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6ABEEF1A"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3AF90F4F" w14:textId="77777777" w:rsidTr="00376D8B">
        <w:tc>
          <w:tcPr>
            <w:tcW w:w="447" w:type="pct"/>
            <w:vAlign w:val="center"/>
          </w:tcPr>
          <w:p w14:paraId="080E3C37"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ПА</w:t>
            </w:r>
          </w:p>
        </w:tc>
        <w:tc>
          <w:tcPr>
            <w:tcW w:w="893" w:type="pct"/>
          </w:tcPr>
          <w:p w14:paraId="2528C2A1" w14:textId="77777777" w:rsidR="00376D8B" w:rsidRPr="0004245C" w:rsidRDefault="00376D8B" w:rsidP="00376D8B">
            <w:pPr>
              <w:spacing w:after="0" w:line="240" w:lineRule="auto"/>
              <w:jc w:val="both"/>
              <w:rPr>
                <w:rFonts w:ascii="Times New Roman" w:hAnsi="Times New Roman"/>
                <w:b/>
                <w:sz w:val="20"/>
                <w:szCs w:val="20"/>
              </w:rPr>
            </w:pPr>
            <w:r w:rsidRPr="0004245C">
              <w:rPr>
                <w:rFonts w:ascii="Times New Roman" w:hAnsi="Times New Roman"/>
                <w:b/>
                <w:sz w:val="20"/>
                <w:szCs w:val="20"/>
              </w:rPr>
              <w:t>Промежуточная аттестация</w:t>
            </w:r>
            <w:r>
              <w:rPr>
                <w:rFonts w:ascii="Times New Roman" w:hAnsi="Times New Roman"/>
                <w:b/>
                <w:sz w:val="20"/>
                <w:szCs w:val="20"/>
              </w:rPr>
              <w:t>*</w:t>
            </w:r>
          </w:p>
        </w:tc>
        <w:tc>
          <w:tcPr>
            <w:tcW w:w="227" w:type="pct"/>
          </w:tcPr>
          <w:p w14:paraId="27BF5A41"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32</w:t>
            </w:r>
          </w:p>
        </w:tc>
        <w:tc>
          <w:tcPr>
            <w:tcW w:w="274" w:type="pct"/>
          </w:tcPr>
          <w:p w14:paraId="72F63931" w14:textId="77777777" w:rsidR="00376D8B" w:rsidRDefault="00376D8B" w:rsidP="00376D8B">
            <w:pPr>
              <w:spacing w:after="0" w:line="240" w:lineRule="auto"/>
              <w:jc w:val="center"/>
              <w:rPr>
                <w:rFonts w:ascii="Times New Roman" w:hAnsi="Times New Roman"/>
                <w:sz w:val="20"/>
                <w:szCs w:val="20"/>
              </w:rPr>
            </w:pPr>
          </w:p>
        </w:tc>
        <w:tc>
          <w:tcPr>
            <w:tcW w:w="287" w:type="pct"/>
          </w:tcPr>
          <w:p w14:paraId="6AFCF4E0" w14:textId="77777777" w:rsidR="00376D8B" w:rsidRDefault="00FD50D4" w:rsidP="00376D8B">
            <w:pPr>
              <w:spacing w:after="0" w:line="240" w:lineRule="auto"/>
              <w:jc w:val="center"/>
              <w:rPr>
                <w:rFonts w:ascii="Times New Roman" w:hAnsi="Times New Roman"/>
                <w:sz w:val="20"/>
                <w:szCs w:val="20"/>
              </w:rPr>
            </w:pPr>
            <w:r>
              <w:rPr>
                <w:rFonts w:ascii="Times New Roman" w:hAnsi="Times New Roman"/>
                <w:sz w:val="20"/>
                <w:szCs w:val="20"/>
              </w:rPr>
              <w:t>32</w:t>
            </w:r>
          </w:p>
        </w:tc>
        <w:tc>
          <w:tcPr>
            <w:tcW w:w="287" w:type="pct"/>
          </w:tcPr>
          <w:p w14:paraId="054B1AC2" w14:textId="77777777" w:rsidR="00376D8B" w:rsidRDefault="00376D8B" w:rsidP="00376D8B">
            <w:pPr>
              <w:spacing w:after="0" w:line="240" w:lineRule="auto"/>
              <w:jc w:val="center"/>
              <w:rPr>
                <w:rFonts w:ascii="Times New Roman" w:hAnsi="Times New Roman"/>
                <w:sz w:val="20"/>
                <w:szCs w:val="20"/>
              </w:rPr>
            </w:pPr>
          </w:p>
        </w:tc>
        <w:tc>
          <w:tcPr>
            <w:tcW w:w="633" w:type="pct"/>
          </w:tcPr>
          <w:p w14:paraId="2D4E2ED0"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2B66AD18"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1D0B28CB" w14:textId="77777777" w:rsidR="00376D8B" w:rsidRPr="0004245C" w:rsidRDefault="00376D8B" w:rsidP="00376D8B">
            <w:pPr>
              <w:spacing w:after="0" w:line="240" w:lineRule="auto"/>
              <w:jc w:val="center"/>
              <w:rPr>
                <w:rFonts w:ascii="Times New Roman" w:hAnsi="Times New Roman"/>
                <w:sz w:val="20"/>
                <w:szCs w:val="20"/>
              </w:rPr>
            </w:pPr>
          </w:p>
        </w:tc>
        <w:tc>
          <w:tcPr>
            <w:tcW w:w="436" w:type="pct"/>
          </w:tcPr>
          <w:p w14:paraId="5028BAA1"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458C85E2"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3DAC71FA" w14:textId="77777777" w:rsidTr="00376D8B">
        <w:tc>
          <w:tcPr>
            <w:tcW w:w="1340" w:type="pct"/>
            <w:gridSpan w:val="2"/>
          </w:tcPr>
          <w:p w14:paraId="7FCD2C3A" w14:textId="77777777" w:rsidR="00376D8B" w:rsidRDefault="00376D8B" w:rsidP="00376D8B">
            <w:pPr>
              <w:spacing w:after="0" w:line="240" w:lineRule="auto"/>
              <w:jc w:val="both"/>
              <w:rPr>
                <w:rFonts w:ascii="Times New Roman" w:hAnsi="Times New Roman"/>
                <w:b/>
                <w:sz w:val="20"/>
                <w:szCs w:val="20"/>
              </w:rPr>
            </w:pPr>
            <w:r w:rsidRPr="006631D9">
              <w:rPr>
                <w:rFonts w:ascii="Times New Roman" w:hAnsi="Times New Roman"/>
                <w:b/>
                <w:sz w:val="20"/>
                <w:szCs w:val="20"/>
              </w:rPr>
              <w:t>Вариативная часть образовательной программы</w:t>
            </w:r>
          </w:p>
          <w:p w14:paraId="7D26A7CD" w14:textId="77777777" w:rsidR="00376D8B" w:rsidRPr="006631D9" w:rsidRDefault="00376D8B" w:rsidP="00376D8B">
            <w:pPr>
              <w:spacing w:after="0" w:line="240" w:lineRule="auto"/>
              <w:jc w:val="both"/>
              <w:rPr>
                <w:rFonts w:ascii="Times New Roman" w:hAnsi="Times New Roman"/>
                <w:b/>
                <w:sz w:val="20"/>
                <w:szCs w:val="20"/>
              </w:rPr>
            </w:pPr>
          </w:p>
        </w:tc>
        <w:tc>
          <w:tcPr>
            <w:tcW w:w="227" w:type="pct"/>
          </w:tcPr>
          <w:p w14:paraId="4F0051B1" w14:textId="77777777" w:rsidR="00376D8B" w:rsidRPr="006B0C8F" w:rsidRDefault="00376D8B" w:rsidP="00376D8B">
            <w:pPr>
              <w:spacing w:after="0" w:line="240" w:lineRule="auto"/>
              <w:jc w:val="center"/>
              <w:rPr>
                <w:rFonts w:ascii="Times New Roman" w:hAnsi="Times New Roman"/>
                <w:b/>
                <w:sz w:val="20"/>
                <w:szCs w:val="20"/>
              </w:rPr>
            </w:pPr>
            <w:r w:rsidRPr="006B0C8F">
              <w:rPr>
                <w:rFonts w:ascii="Times New Roman" w:hAnsi="Times New Roman"/>
                <w:b/>
                <w:sz w:val="20"/>
                <w:szCs w:val="20"/>
              </w:rPr>
              <w:t>1258</w:t>
            </w:r>
          </w:p>
        </w:tc>
        <w:tc>
          <w:tcPr>
            <w:tcW w:w="274" w:type="pct"/>
          </w:tcPr>
          <w:p w14:paraId="5A4AD4A2" w14:textId="77777777" w:rsidR="00376D8B" w:rsidRPr="0004245C" w:rsidRDefault="00376D8B" w:rsidP="00376D8B">
            <w:pPr>
              <w:spacing w:after="0" w:line="240" w:lineRule="auto"/>
              <w:jc w:val="center"/>
              <w:rPr>
                <w:rFonts w:ascii="Times New Roman" w:hAnsi="Times New Roman"/>
                <w:b/>
                <w:sz w:val="20"/>
                <w:szCs w:val="20"/>
              </w:rPr>
            </w:pPr>
          </w:p>
        </w:tc>
        <w:tc>
          <w:tcPr>
            <w:tcW w:w="287" w:type="pct"/>
          </w:tcPr>
          <w:p w14:paraId="03CC22D2" w14:textId="77777777" w:rsidR="00376D8B" w:rsidRPr="0004245C" w:rsidRDefault="00376D8B" w:rsidP="00376D8B">
            <w:pPr>
              <w:spacing w:after="0" w:line="240" w:lineRule="auto"/>
              <w:jc w:val="center"/>
              <w:rPr>
                <w:rFonts w:ascii="Times New Roman" w:hAnsi="Times New Roman"/>
                <w:b/>
                <w:sz w:val="20"/>
                <w:szCs w:val="20"/>
              </w:rPr>
            </w:pPr>
          </w:p>
        </w:tc>
        <w:tc>
          <w:tcPr>
            <w:tcW w:w="2082" w:type="pct"/>
            <w:gridSpan w:val="4"/>
          </w:tcPr>
          <w:p w14:paraId="49608F35"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1728</w:t>
            </w:r>
          </w:p>
        </w:tc>
        <w:tc>
          <w:tcPr>
            <w:tcW w:w="436" w:type="pct"/>
          </w:tcPr>
          <w:p w14:paraId="1862B195" w14:textId="77777777" w:rsidR="00376D8B" w:rsidRPr="00E77209" w:rsidRDefault="00376D8B" w:rsidP="00376D8B">
            <w:pPr>
              <w:spacing w:after="0" w:line="240" w:lineRule="auto"/>
              <w:jc w:val="center"/>
              <w:rPr>
                <w:rFonts w:ascii="Times New Roman" w:hAnsi="Times New Roman"/>
                <w:b/>
                <w:sz w:val="20"/>
                <w:szCs w:val="20"/>
              </w:rPr>
            </w:pPr>
            <w:r w:rsidRPr="00E77209">
              <w:rPr>
                <w:rFonts w:ascii="Times New Roman" w:hAnsi="Times New Roman"/>
                <w:b/>
                <w:sz w:val="20"/>
                <w:szCs w:val="20"/>
              </w:rPr>
              <w:t>470</w:t>
            </w:r>
          </w:p>
        </w:tc>
        <w:tc>
          <w:tcPr>
            <w:tcW w:w="354" w:type="pct"/>
          </w:tcPr>
          <w:p w14:paraId="1D4365FE"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1E870BD2" w14:textId="77777777" w:rsidTr="00376D8B">
        <w:tc>
          <w:tcPr>
            <w:tcW w:w="447" w:type="pct"/>
            <w:vAlign w:val="center"/>
          </w:tcPr>
          <w:p w14:paraId="1B9D6036" w14:textId="77777777" w:rsidR="00376D8B" w:rsidRPr="0004245C" w:rsidRDefault="00376D8B" w:rsidP="00376D8B">
            <w:pPr>
              <w:spacing w:after="0" w:line="240" w:lineRule="auto"/>
              <w:jc w:val="both"/>
              <w:rPr>
                <w:rFonts w:ascii="Times New Roman" w:hAnsi="Times New Roman"/>
                <w:b/>
                <w:sz w:val="20"/>
                <w:szCs w:val="20"/>
              </w:rPr>
            </w:pPr>
            <w:r w:rsidRPr="0004245C">
              <w:rPr>
                <w:rFonts w:ascii="Times New Roman" w:hAnsi="Times New Roman"/>
                <w:b/>
                <w:sz w:val="20"/>
                <w:szCs w:val="20"/>
              </w:rPr>
              <w:t>ГИА.00</w:t>
            </w:r>
          </w:p>
        </w:tc>
        <w:tc>
          <w:tcPr>
            <w:tcW w:w="893" w:type="pct"/>
            <w:vAlign w:val="center"/>
          </w:tcPr>
          <w:p w14:paraId="7F80A9AA" w14:textId="77777777" w:rsidR="00376D8B" w:rsidRPr="0004245C" w:rsidRDefault="00376D8B" w:rsidP="00376D8B">
            <w:pPr>
              <w:spacing w:after="0" w:line="240" w:lineRule="auto"/>
              <w:jc w:val="both"/>
              <w:rPr>
                <w:rFonts w:ascii="Times New Roman" w:hAnsi="Times New Roman"/>
                <w:b/>
                <w:sz w:val="20"/>
                <w:szCs w:val="20"/>
              </w:rPr>
            </w:pPr>
            <w:r w:rsidRPr="0004245C">
              <w:rPr>
                <w:rFonts w:ascii="Times New Roman" w:hAnsi="Times New Roman"/>
                <w:b/>
                <w:sz w:val="20"/>
                <w:szCs w:val="20"/>
              </w:rPr>
              <w:t>Государственная итоговая аттестация</w:t>
            </w:r>
          </w:p>
        </w:tc>
        <w:tc>
          <w:tcPr>
            <w:tcW w:w="227" w:type="pct"/>
          </w:tcPr>
          <w:p w14:paraId="05F9EBDA"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216</w:t>
            </w:r>
          </w:p>
        </w:tc>
        <w:tc>
          <w:tcPr>
            <w:tcW w:w="274" w:type="pct"/>
          </w:tcPr>
          <w:p w14:paraId="5FD9BEDE" w14:textId="77777777" w:rsidR="00376D8B" w:rsidRPr="0004245C" w:rsidRDefault="00376D8B" w:rsidP="00376D8B">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287" w:type="pct"/>
          </w:tcPr>
          <w:p w14:paraId="3F7C3F16" w14:textId="77777777" w:rsidR="00376D8B" w:rsidRPr="0004245C" w:rsidRDefault="00376D8B" w:rsidP="00376D8B">
            <w:pPr>
              <w:spacing w:after="0" w:line="240" w:lineRule="auto"/>
              <w:jc w:val="center"/>
              <w:rPr>
                <w:rFonts w:ascii="Times New Roman" w:hAnsi="Times New Roman"/>
                <w:b/>
                <w:sz w:val="20"/>
                <w:szCs w:val="20"/>
              </w:rPr>
            </w:pPr>
          </w:p>
        </w:tc>
        <w:tc>
          <w:tcPr>
            <w:tcW w:w="2082" w:type="pct"/>
            <w:gridSpan w:val="4"/>
          </w:tcPr>
          <w:p w14:paraId="1C8D132C"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216</w:t>
            </w:r>
          </w:p>
        </w:tc>
        <w:tc>
          <w:tcPr>
            <w:tcW w:w="436" w:type="pct"/>
          </w:tcPr>
          <w:p w14:paraId="6B255334"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11F5D207"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70DED4B7" w14:textId="77777777" w:rsidTr="00376D8B">
        <w:tc>
          <w:tcPr>
            <w:tcW w:w="1340" w:type="pct"/>
            <w:gridSpan w:val="2"/>
          </w:tcPr>
          <w:p w14:paraId="3DDD3063" w14:textId="77777777" w:rsidR="00376D8B" w:rsidRPr="0004245C" w:rsidRDefault="00376D8B" w:rsidP="00376D8B">
            <w:pPr>
              <w:spacing w:after="0" w:line="240" w:lineRule="auto"/>
              <w:jc w:val="both"/>
              <w:rPr>
                <w:rFonts w:ascii="Times New Roman" w:hAnsi="Times New Roman"/>
                <w:b/>
                <w:sz w:val="20"/>
                <w:szCs w:val="20"/>
              </w:rPr>
            </w:pPr>
            <w:r>
              <w:rPr>
                <w:rFonts w:ascii="Times New Roman" w:hAnsi="Times New Roman"/>
                <w:b/>
                <w:sz w:val="20"/>
                <w:szCs w:val="20"/>
              </w:rPr>
              <w:t>Итого</w:t>
            </w:r>
          </w:p>
        </w:tc>
        <w:tc>
          <w:tcPr>
            <w:tcW w:w="227" w:type="pct"/>
          </w:tcPr>
          <w:p w14:paraId="6996092C"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5940</w:t>
            </w:r>
          </w:p>
        </w:tc>
        <w:tc>
          <w:tcPr>
            <w:tcW w:w="274" w:type="pct"/>
          </w:tcPr>
          <w:p w14:paraId="3BEADA91" w14:textId="77777777" w:rsidR="00376D8B" w:rsidRDefault="00376D8B" w:rsidP="00376D8B">
            <w:pPr>
              <w:spacing w:after="0" w:line="240" w:lineRule="auto"/>
              <w:jc w:val="center"/>
              <w:rPr>
                <w:rFonts w:ascii="Times New Roman" w:hAnsi="Times New Roman"/>
                <w:b/>
                <w:sz w:val="20"/>
                <w:szCs w:val="20"/>
              </w:rPr>
            </w:pPr>
          </w:p>
        </w:tc>
        <w:tc>
          <w:tcPr>
            <w:tcW w:w="287" w:type="pct"/>
          </w:tcPr>
          <w:p w14:paraId="3BCFB0A3" w14:textId="77777777" w:rsidR="00376D8B" w:rsidRDefault="00376D8B" w:rsidP="00376D8B">
            <w:pPr>
              <w:spacing w:after="0" w:line="240" w:lineRule="auto"/>
              <w:jc w:val="center"/>
              <w:rPr>
                <w:rFonts w:ascii="Times New Roman" w:hAnsi="Times New Roman"/>
                <w:b/>
                <w:sz w:val="20"/>
                <w:szCs w:val="20"/>
              </w:rPr>
            </w:pPr>
          </w:p>
        </w:tc>
        <w:tc>
          <w:tcPr>
            <w:tcW w:w="2082" w:type="pct"/>
            <w:gridSpan w:val="4"/>
          </w:tcPr>
          <w:p w14:paraId="29B82D64" w14:textId="77777777" w:rsidR="00376D8B" w:rsidRPr="0004245C" w:rsidRDefault="00376D8B" w:rsidP="00376D8B">
            <w:pPr>
              <w:spacing w:after="0" w:line="240" w:lineRule="auto"/>
              <w:jc w:val="center"/>
              <w:rPr>
                <w:rFonts w:ascii="Times New Roman" w:hAnsi="Times New Roman"/>
                <w:b/>
                <w:sz w:val="20"/>
                <w:szCs w:val="20"/>
              </w:rPr>
            </w:pPr>
            <w:r>
              <w:rPr>
                <w:rFonts w:ascii="Times New Roman" w:hAnsi="Times New Roman"/>
                <w:b/>
                <w:sz w:val="20"/>
                <w:szCs w:val="20"/>
              </w:rPr>
              <w:t>5940</w:t>
            </w:r>
          </w:p>
        </w:tc>
        <w:tc>
          <w:tcPr>
            <w:tcW w:w="436" w:type="pct"/>
          </w:tcPr>
          <w:p w14:paraId="19B21672"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6013C0F8" w14:textId="77777777" w:rsidR="00376D8B" w:rsidRPr="0004245C" w:rsidRDefault="00376D8B" w:rsidP="00376D8B">
            <w:pPr>
              <w:spacing w:after="0" w:line="240" w:lineRule="auto"/>
              <w:jc w:val="center"/>
              <w:rPr>
                <w:rFonts w:ascii="Times New Roman" w:hAnsi="Times New Roman"/>
                <w:sz w:val="20"/>
                <w:szCs w:val="20"/>
              </w:rPr>
            </w:pPr>
          </w:p>
        </w:tc>
      </w:tr>
    </w:tbl>
    <w:p w14:paraId="2F935C87" w14:textId="77777777" w:rsidR="0004245C" w:rsidRDefault="0004245C" w:rsidP="0004245C">
      <w:pPr>
        <w:spacing w:after="0"/>
        <w:jc w:val="both"/>
        <w:rPr>
          <w:rFonts w:ascii="Times New Roman" w:hAnsi="Times New Roman"/>
        </w:rPr>
      </w:pPr>
    </w:p>
    <w:p w14:paraId="43517E2F" w14:textId="77777777" w:rsidR="0004245C" w:rsidRPr="008B5008" w:rsidRDefault="0004245C" w:rsidP="0004245C">
      <w:pPr>
        <w:spacing w:after="0"/>
        <w:jc w:val="both"/>
        <w:rPr>
          <w:rFonts w:ascii="Times New Roman" w:hAnsi="Times New Roman"/>
        </w:rPr>
      </w:pPr>
      <w:r>
        <w:rPr>
          <w:rFonts w:ascii="Times New Roman" w:hAnsi="Times New Roman"/>
        </w:rPr>
        <w:t>*</w:t>
      </w:r>
      <w:r w:rsidR="00E77209">
        <w:rPr>
          <w:rFonts w:ascii="Times New Roman" w:hAnsi="Times New Roman"/>
        </w:rPr>
        <w:t xml:space="preserve"> </w:t>
      </w:r>
      <w:r>
        <w:rPr>
          <w:rFonts w:ascii="Times New Roman" w:hAnsi="Times New Roman"/>
        </w:rPr>
        <w:t>В</w:t>
      </w:r>
      <w:r w:rsidRPr="008B5008">
        <w:rPr>
          <w:rFonts w:ascii="Times New Roman" w:hAnsi="Times New Roman"/>
        </w:rPr>
        <w:t xml:space="preserve"> графе «Промежуточная аттестация</w:t>
      </w:r>
      <w:r>
        <w:rPr>
          <w:rFonts w:ascii="Times New Roman" w:hAnsi="Times New Roman"/>
        </w:rPr>
        <w:t xml:space="preserve">» </w:t>
      </w:r>
      <w:r w:rsidR="00E77209">
        <w:rPr>
          <w:rFonts w:ascii="Times New Roman" w:hAnsi="Times New Roman"/>
        </w:rPr>
        <w:t>32 часа</w:t>
      </w:r>
      <w:r>
        <w:rPr>
          <w:rFonts w:ascii="Times New Roman" w:hAnsi="Times New Roman"/>
        </w:rPr>
        <w:t xml:space="preserve"> – часы, заложенные на экзамены после профессиональных модулей. </w:t>
      </w:r>
    </w:p>
    <w:p w14:paraId="2862B46E" w14:textId="1A8671E4" w:rsidR="0004245C" w:rsidRDefault="0004245C" w:rsidP="006C3823">
      <w:pPr>
        <w:spacing w:after="0"/>
        <w:ind w:firstLine="709"/>
        <w:jc w:val="both"/>
        <w:rPr>
          <w:rFonts w:ascii="Times New Roman" w:hAnsi="Times New Roman"/>
          <w:b/>
          <w:sz w:val="24"/>
          <w:szCs w:val="24"/>
        </w:rPr>
      </w:pPr>
    </w:p>
    <w:p w14:paraId="32CBFBB7" w14:textId="77777777" w:rsidR="008147A5" w:rsidRDefault="008147A5" w:rsidP="006C3823">
      <w:pPr>
        <w:spacing w:after="0"/>
        <w:ind w:firstLine="709"/>
        <w:jc w:val="both"/>
        <w:rPr>
          <w:rFonts w:ascii="Times New Roman" w:hAnsi="Times New Roman"/>
          <w:b/>
          <w:sz w:val="24"/>
          <w:szCs w:val="24"/>
        </w:rPr>
      </w:pPr>
    </w:p>
    <w:p w14:paraId="3017792C" w14:textId="77777777" w:rsidR="008147A5" w:rsidRDefault="008147A5">
      <w:pPr>
        <w:rPr>
          <w:rFonts w:ascii="Times New Roman" w:hAnsi="Times New Roman"/>
          <w:b/>
          <w:sz w:val="24"/>
          <w:szCs w:val="24"/>
        </w:rPr>
      </w:pPr>
      <w:r>
        <w:rPr>
          <w:rFonts w:ascii="Times New Roman" w:hAnsi="Times New Roman"/>
          <w:b/>
          <w:sz w:val="24"/>
          <w:szCs w:val="24"/>
        </w:rPr>
        <w:br w:type="page"/>
      </w:r>
    </w:p>
    <w:p w14:paraId="6DB0B441" w14:textId="568464AF" w:rsidR="006C3823" w:rsidRDefault="006C3823" w:rsidP="006C3823">
      <w:pPr>
        <w:spacing w:after="0"/>
        <w:ind w:firstLine="709"/>
        <w:jc w:val="both"/>
        <w:rPr>
          <w:rFonts w:ascii="Times New Roman" w:hAnsi="Times New Roman"/>
          <w:b/>
          <w:sz w:val="24"/>
          <w:szCs w:val="24"/>
        </w:rPr>
      </w:pPr>
      <w:r w:rsidRPr="008D7086">
        <w:rPr>
          <w:rFonts w:ascii="Times New Roman" w:hAnsi="Times New Roman"/>
          <w:b/>
          <w:sz w:val="24"/>
          <w:szCs w:val="24"/>
        </w:rPr>
        <w:t>5.2. Примерный календарный учебный график</w:t>
      </w:r>
    </w:p>
    <w:p w14:paraId="2F5B2BEC" w14:textId="77777777" w:rsidR="00376D8B" w:rsidRPr="00376D8B" w:rsidRDefault="00376D8B" w:rsidP="008147A5">
      <w:pPr>
        <w:spacing w:after="0"/>
        <w:ind w:firstLine="709"/>
        <w:rPr>
          <w:rFonts w:ascii="Times New Roman" w:hAnsi="Times New Roman"/>
          <w:b/>
          <w:i/>
          <w:sz w:val="24"/>
          <w:szCs w:val="24"/>
          <w:u w:val="single"/>
        </w:rPr>
      </w:pPr>
      <w:r w:rsidRPr="00376D8B">
        <w:rPr>
          <w:rFonts w:ascii="Times New Roman" w:hAnsi="Times New Roman"/>
          <w:b/>
          <w:i/>
          <w:sz w:val="24"/>
          <w:szCs w:val="24"/>
          <w:u w:val="single"/>
        </w:rPr>
        <w:t>5.2.2. По программе подготовки специалистов среднего звена</w:t>
      </w:r>
    </w:p>
    <w:p w14:paraId="57B0D599" w14:textId="77777777" w:rsidR="00376D8B" w:rsidRPr="00376D8B" w:rsidRDefault="00376D8B" w:rsidP="008147A5">
      <w:pPr>
        <w:spacing w:after="0"/>
        <w:ind w:firstLine="709"/>
        <w:rPr>
          <w:rFonts w:ascii="Times New Roman" w:hAnsi="Times New Roman"/>
          <w:i/>
          <w:sz w:val="24"/>
          <w:szCs w:val="24"/>
        </w:rPr>
      </w:pPr>
      <w:r w:rsidRPr="00376D8B">
        <w:rPr>
          <w:rFonts w:ascii="Times New Roman" w:hAnsi="Times New Roman"/>
          <w:i/>
          <w:sz w:val="24"/>
          <w:szCs w:val="24"/>
        </w:rPr>
        <w:t>КУРС 1</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18"/>
        <w:gridCol w:w="451"/>
        <w:gridCol w:w="290"/>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286"/>
        <w:gridCol w:w="302"/>
        <w:gridCol w:w="286"/>
        <w:gridCol w:w="286"/>
        <w:gridCol w:w="286"/>
        <w:gridCol w:w="293"/>
        <w:gridCol w:w="302"/>
        <w:gridCol w:w="286"/>
        <w:gridCol w:w="286"/>
        <w:gridCol w:w="286"/>
        <w:gridCol w:w="293"/>
        <w:gridCol w:w="302"/>
        <w:gridCol w:w="286"/>
        <w:gridCol w:w="286"/>
        <w:gridCol w:w="286"/>
        <w:gridCol w:w="293"/>
        <w:gridCol w:w="302"/>
        <w:gridCol w:w="286"/>
        <w:gridCol w:w="286"/>
        <w:gridCol w:w="286"/>
        <w:gridCol w:w="293"/>
        <w:gridCol w:w="302"/>
        <w:gridCol w:w="315"/>
        <w:gridCol w:w="356"/>
      </w:tblGrid>
      <w:tr w:rsidR="00376D8B" w:rsidRPr="00376D8B" w14:paraId="52FE317B" w14:textId="77777777" w:rsidTr="00376D8B">
        <w:trPr>
          <w:cantSplit/>
          <w:trHeight w:val="890"/>
          <w:jc w:val="center"/>
        </w:trPr>
        <w:tc>
          <w:tcPr>
            <w:tcW w:w="300" w:type="pct"/>
            <w:vMerge w:val="restart"/>
            <w:textDirection w:val="btLr"/>
            <w:vAlign w:val="center"/>
          </w:tcPr>
          <w:p w14:paraId="35FF38C2"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13" w:type="pct"/>
            <w:vMerge w:val="restart"/>
            <w:vAlign w:val="center"/>
          </w:tcPr>
          <w:p w14:paraId="1B312CB7"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488D31D6"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6BBDB1E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2"/>
            </w:r>
          </w:p>
        </w:tc>
        <w:tc>
          <w:tcPr>
            <w:tcW w:w="277" w:type="pct"/>
            <w:gridSpan w:val="3"/>
            <w:vAlign w:val="center"/>
          </w:tcPr>
          <w:p w14:paraId="675F294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48C0AAA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22603C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60F77D6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1192507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3526286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13E9716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7DAF6E4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1" w:type="pct"/>
            <w:gridSpan w:val="3"/>
            <w:noWrap/>
            <w:vAlign w:val="center"/>
          </w:tcPr>
          <w:p w14:paraId="4E2684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36A4635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5B8446D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7C9F7DF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0DAFC22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2AB8E53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123EDAB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1059162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44B41CE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4CC4B27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31003B94"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114" w:type="pct"/>
            <w:vMerge w:val="restart"/>
            <w:textDirection w:val="btLr"/>
            <w:vAlign w:val="center"/>
          </w:tcPr>
          <w:p w14:paraId="70FA7242"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5109B813" w14:textId="77777777" w:rsidTr="00376D8B">
        <w:trPr>
          <w:cantSplit/>
          <w:jc w:val="center"/>
        </w:trPr>
        <w:tc>
          <w:tcPr>
            <w:tcW w:w="300" w:type="pct"/>
            <w:vMerge/>
            <w:textDirection w:val="btLr"/>
          </w:tcPr>
          <w:p w14:paraId="7CBD1DE9"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7E3178DD"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4AF6B4F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114" w:type="pct"/>
            <w:vMerge/>
            <w:vAlign w:val="center"/>
          </w:tcPr>
          <w:p w14:paraId="758A2DB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95419B3" w14:textId="77777777" w:rsidTr="00376D8B">
        <w:trPr>
          <w:cantSplit/>
          <w:trHeight w:val="236"/>
          <w:jc w:val="center"/>
        </w:trPr>
        <w:tc>
          <w:tcPr>
            <w:tcW w:w="300" w:type="pct"/>
            <w:vMerge/>
            <w:textDirection w:val="btLr"/>
          </w:tcPr>
          <w:p w14:paraId="7CE79A06"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5C0CD250"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72ED23E5"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E870A6C"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6DA77905"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4CDA9FF7"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7A3796FA"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41A7E344"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60C677A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38E9143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0BA4871"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657A008C"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1473F179"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3F03770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02FA8A6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09D88F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69C078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AD9C5C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F85F15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20883BFF"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2572719E"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327D74E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1FB2FE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C69137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61CD40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AFF376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BFD7E53"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26E4259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9822FB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26CC1D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15435F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6A6D955"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29EC9036"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7365248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A37691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AC7A8F2"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8A8FC9F"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5F015C8"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680987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E64C10D"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A4EEAAF"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08E290C"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08C9734D"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358FE75"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78268BCB" w14:textId="77777777" w:rsidR="00376D8B" w:rsidRPr="00376D8B" w:rsidRDefault="00376D8B" w:rsidP="00376D8B">
            <w:pPr>
              <w:spacing w:after="0" w:line="240" w:lineRule="auto"/>
              <w:jc w:val="center"/>
              <w:rPr>
                <w:rFonts w:ascii="Times New Roman" w:hAnsi="Times New Roman"/>
                <w:sz w:val="16"/>
                <w:szCs w:val="16"/>
              </w:rPr>
            </w:pPr>
          </w:p>
        </w:tc>
        <w:tc>
          <w:tcPr>
            <w:tcW w:w="114" w:type="pct"/>
            <w:vMerge/>
            <w:vAlign w:val="center"/>
          </w:tcPr>
          <w:p w14:paraId="79CDDAE9"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7FC1E358" w14:textId="77777777" w:rsidTr="00376D8B">
        <w:trPr>
          <w:cantSplit/>
          <w:jc w:val="center"/>
        </w:trPr>
        <w:tc>
          <w:tcPr>
            <w:tcW w:w="300" w:type="pct"/>
            <w:vMerge/>
            <w:textDirection w:val="btLr"/>
          </w:tcPr>
          <w:p w14:paraId="5A6AC802"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4D87E8B7"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71F795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114" w:type="pct"/>
            <w:vMerge/>
            <w:vAlign w:val="center"/>
          </w:tcPr>
          <w:p w14:paraId="42242590"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A1E6635" w14:textId="77777777" w:rsidTr="00376D8B">
        <w:trPr>
          <w:cantSplit/>
          <w:trHeight w:val="217"/>
          <w:jc w:val="center"/>
        </w:trPr>
        <w:tc>
          <w:tcPr>
            <w:tcW w:w="300" w:type="pct"/>
            <w:vMerge/>
            <w:textDirection w:val="btLr"/>
          </w:tcPr>
          <w:p w14:paraId="4C3BA599"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274CB786"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45295A7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5E801EF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7431734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28203A7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776EDE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734EA8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2BAEF13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71692AC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6A9B76B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6926946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08186DF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2C4067B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3DD6B08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703F83A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4FAAC8F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65EC1B7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2DE6BAD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079A8155"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4D60485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01C3D66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91" w:type="pct"/>
            <w:noWrap/>
            <w:textDirection w:val="btLr"/>
            <w:vAlign w:val="center"/>
          </w:tcPr>
          <w:p w14:paraId="5104C1A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96" w:type="pct"/>
            <w:noWrap/>
            <w:textDirection w:val="btLr"/>
            <w:vAlign w:val="center"/>
          </w:tcPr>
          <w:p w14:paraId="3E85D8C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2FDACC4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77DB5BD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355E38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7A9F875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96" w:type="pct"/>
            <w:noWrap/>
            <w:textDirection w:val="btLr"/>
            <w:vAlign w:val="center"/>
          </w:tcPr>
          <w:p w14:paraId="5518345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91" w:type="pct"/>
            <w:noWrap/>
            <w:textDirection w:val="btLr"/>
            <w:vAlign w:val="center"/>
          </w:tcPr>
          <w:p w14:paraId="1C9D446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5856DA5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1704410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193EC30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17CD444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91" w:type="pct"/>
            <w:textDirection w:val="btLr"/>
          </w:tcPr>
          <w:p w14:paraId="38C0417D"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1" w:type="pct"/>
            <w:textDirection w:val="btLr"/>
          </w:tcPr>
          <w:p w14:paraId="429D2403"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217B6B7F"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16D7A9E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96" w:type="pct"/>
            <w:textDirection w:val="btLr"/>
          </w:tcPr>
          <w:p w14:paraId="6A9DB05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91" w:type="pct"/>
            <w:textDirection w:val="btLr"/>
          </w:tcPr>
          <w:p w14:paraId="3E823CD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2564D208"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27DA532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7DB4B543"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189AD11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06541BAD"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114" w:type="pct"/>
            <w:vMerge/>
            <w:textDirection w:val="btLr"/>
          </w:tcPr>
          <w:p w14:paraId="63B677CA"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230324C4" w14:textId="77777777" w:rsidTr="00376D8B">
        <w:trPr>
          <w:cantSplit/>
          <w:trHeight w:val="367"/>
          <w:jc w:val="center"/>
        </w:trPr>
        <w:tc>
          <w:tcPr>
            <w:tcW w:w="300" w:type="pct"/>
            <w:shd w:val="clear" w:color="auto" w:fill="BFBFBF"/>
            <w:tcMar>
              <w:left w:w="85" w:type="dxa"/>
              <w:right w:w="85" w:type="dxa"/>
            </w:tcMar>
            <w:vAlign w:val="center"/>
          </w:tcPr>
          <w:p w14:paraId="2B43F9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13" w:type="pct"/>
            <w:shd w:val="clear" w:color="auto" w:fill="BFBFBF"/>
            <w:vAlign w:val="center"/>
          </w:tcPr>
          <w:p w14:paraId="69CEA72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37EEA72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598F814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15F28C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AAD408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3913ED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462519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85B70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6F6586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3AA32B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368ABB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019144E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3D0D4A8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41F1ED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9442EB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7C135F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A3F240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355492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9E5252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6CE3E67"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513CBFF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229D830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FB8A0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8DEEE8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7172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A3AFC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3E9C62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2A64BF8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613AE2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C0DC6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79505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0C80F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9BD128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57C63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tcPr>
          <w:p w14:paraId="7FFDBC7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433B92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F52251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D65D81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271FEA6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E7081E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D3376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A50E7F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CE0A7B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318E999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46A69FE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0151324B"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6D8B" w:rsidRPr="00376D8B" w14:paraId="6871B844" w14:textId="77777777" w:rsidTr="00376D8B">
        <w:trPr>
          <w:cantSplit/>
          <w:trHeight w:val="367"/>
          <w:jc w:val="center"/>
        </w:trPr>
        <w:tc>
          <w:tcPr>
            <w:tcW w:w="300" w:type="pct"/>
            <w:tcMar>
              <w:left w:w="85" w:type="dxa"/>
              <w:right w:w="85" w:type="dxa"/>
            </w:tcMar>
          </w:tcPr>
          <w:p w14:paraId="4AA62B8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ОГСЭ.01</w:t>
            </w:r>
          </w:p>
        </w:tc>
        <w:tc>
          <w:tcPr>
            <w:tcW w:w="513" w:type="pct"/>
          </w:tcPr>
          <w:p w14:paraId="63E195F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Основы философии</w:t>
            </w:r>
          </w:p>
        </w:tc>
        <w:tc>
          <w:tcPr>
            <w:tcW w:w="143" w:type="pct"/>
            <w:shd w:val="clear" w:color="auto" w:fill="BFBFBF"/>
            <w:textDirection w:val="btLr"/>
            <w:vAlign w:val="center"/>
          </w:tcPr>
          <w:p w14:paraId="6043809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18A8385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885DFD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2E7D4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2C683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4A04C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4B0D07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E3B12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B53797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5C681EC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2172846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414D31E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980AC1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85685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A582A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3602B0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B5EA0E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8507C97"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62C874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textDirection w:val="btLr"/>
            <w:vAlign w:val="center"/>
          </w:tcPr>
          <w:p w14:paraId="3F1E2C4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3958DA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B678AF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E4C17E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83CD1E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04D698D"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44D72FF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0E573C1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43A83A4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27CFC6E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90E45FC"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639FCBFB"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04614A8F"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tcPr>
          <w:p w14:paraId="2375F26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7EE1BB9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34E7D14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textDirection w:val="btLr"/>
          </w:tcPr>
          <w:p w14:paraId="3C5456D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0A94BCA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0716ACF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0BF52B3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5788718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textDirection w:val="btLr"/>
          </w:tcPr>
          <w:p w14:paraId="2878A5A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3778E94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textDirection w:val="btLr"/>
          </w:tcPr>
          <w:p w14:paraId="349A96F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textDirection w:val="btLr"/>
          </w:tcPr>
          <w:p w14:paraId="299F89AF"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42CF44CF" w14:textId="77777777" w:rsidTr="00376D8B">
        <w:trPr>
          <w:cantSplit/>
          <w:trHeight w:val="367"/>
          <w:jc w:val="center"/>
        </w:trPr>
        <w:tc>
          <w:tcPr>
            <w:tcW w:w="300" w:type="pct"/>
            <w:shd w:val="clear" w:color="auto" w:fill="D9D9D9"/>
            <w:tcMar>
              <w:left w:w="85" w:type="dxa"/>
              <w:right w:w="85" w:type="dxa"/>
            </w:tcMar>
          </w:tcPr>
          <w:p w14:paraId="6DB703A8"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ОГСЭ.02</w:t>
            </w:r>
          </w:p>
        </w:tc>
        <w:tc>
          <w:tcPr>
            <w:tcW w:w="513" w:type="pct"/>
            <w:shd w:val="clear" w:color="auto" w:fill="D9D9D9"/>
          </w:tcPr>
          <w:p w14:paraId="2114470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История</w:t>
            </w:r>
          </w:p>
        </w:tc>
        <w:tc>
          <w:tcPr>
            <w:tcW w:w="143" w:type="pct"/>
            <w:shd w:val="clear" w:color="auto" w:fill="BFBFBF"/>
            <w:textDirection w:val="btLr"/>
            <w:vAlign w:val="center"/>
          </w:tcPr>
          <w:p w14:paraId="21F4DEB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4A0FB9F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585D084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41348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2CADC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B6A37D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4EC48A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57AB44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06F873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31A322F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5A8163B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30DAC1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33F9A1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A07E8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C7DEF3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64F8F0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530307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textDirection w:val="btLr"/>
            <w:vAlign w:val="center"/>
          </w:tcPr>
          <w:p w14:paraId="04C0A63E"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D9D9D9"/>
            <w:noWrap/>
            <w:textDirection w:val="btLr"/>
            <w:vAlign w:val="center"/>
          </w:tcPr>
          <w:p w14:paraId="6DB65DE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textDirection w:val="btLr"/>
            <w:vAlign w:val="center"/>
          </w:tcPr>
          <w:p w14:paraId="083D6E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37CF14D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textDirection w:val="btLr"/>
            <w:vAlign w:val="center"/>
          </w:tcPr>
          <w:p w14:paraId="1E5E77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292BD5C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11B517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6B60B08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textDirection w:val="btLr"/>
            <w:vAlign w:val="center"/>
          </w:tcPr>
          <w:p w14:paraId="77611C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textDirection w:val="btLr"/>
            <w:vAlign w:val="center"/>
          </w:tcPr>
          <w:p w14:paraId="639FDA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068503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37DC54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1AB4B08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extDirection w:val="btLr"/>
            <w:vAlign w:val="center"/>
          </w:tcPr>
          <w:p w14:paraId="20E5A76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extDirection w:val="btLr"/>
            <w:vAlign w:val="center"/>
          </w:tcPr>
          <w:p w14:paraId="2553EB4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extDirection w:val="btLr"/>
          </w:tcPr>
          <w:p w14:paraId="1F75692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76506BD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0644F89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D9D9D9"/>
            <w:textDirection w:val="btLr"/>
          </w:tcPr>
          <w:p w14:paraId="1F00524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D9D9D9"/>
            <w:textDirection w:val="btLr"/>
          </w:tcPr>
          <w:p w14:paraId="6A62315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540B702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55DA860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3B555A3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D9D9D9"/>
            <w:textDirection w:val="btLr"/>
          </w:tcPr>
          <w:p w14:paraId="5471EFD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D9D9D9"/>
            <w:textDirection w:val="btLr"/>
          </w:tcPr>
          <w:p w14:paraId="320B672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A81C8D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6001DEDA"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0383F410" w14:textId="77777777" w:rsidTr="00376D8B">
        <w:trPr>
          <w:cantSplit/>
          <w:trHeight w:val="367"/>
          <w:jc w:val="center"/>
        </w:trPr>
        <w:tc>
          <w:tcPr>
            <w:tcW w:w="300" w:type="pct"/>
            <w:tcMar>
              <w:left w:w="85" w:type="dxa"/>
              <w:right w:w="85" w:type="dxa"/>
            </w:tcMar>
          </w:tcPr>
          <w:p w14:paraId="248F9D75"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13" w:type="pct"/>
          </w:tcPr>
          <w:p w14:paraId="3498465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50CEE08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B8876F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D49502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7094C1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15C6D9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89A37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F51739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2CD16A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0EA6BC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1C3618E6"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265F45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7C5B7DB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CF242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FD49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3FD36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41F62C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31E17B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4804E4C"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2948A7D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635B51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149BB6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4A82C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2ACC8F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9A601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082087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78C94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73A29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D45D99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BB8ADE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6F528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6217FB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0E2C744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tcPr>
          <w:p w14:paraId="5A76A75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4FF31C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D25E32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188480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74400DD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5860782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7EF4CA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25CC1F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3B8A010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3855B99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4BBDBD1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490C9A30"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0F1EEAAD" w14:textId="77777777" w:rsidTr="00376D8B">
        <w:trPr>
          <w:cantSplit/>
          <w:trHeight w:val="367"/>
          <w:jc w:val="center"/>
        </w:trPr>
        <w:tc>
          <w:tcPr>
            <w:tcW w:w="300" w:type="pct"/>
            <w:tcMar>
              <w:left w:w="85" w:type="dxa"/>
              <w:right w:w="85" w:type="dxa"/>
            </w:tcMar>
          </w:tcPr>
          <w:p w14:paraId="7836CE5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13" w:type="pct"/>
          </w:tcPr>
          <w:p w14:paraId="6997F41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057B1D3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5F1BEC0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4D3A420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F03C19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E26766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49A12C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25CE6A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ACC280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5293D3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1A1D126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85813E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6010D0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15E1D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2984A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7D5D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F668D5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C4A0EF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02DD075"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38A2FC8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5FBEDA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C00D1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DC352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94FFAB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C527B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36247D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C6B14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2F462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65F4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655D1F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564EC9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BD51A0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09532D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tcPr>
          <w:p w14:paraId="57137C8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219C5F6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7055DB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73E836A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2E84847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2CDAE2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64344D8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58FA34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327826E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4679174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2E7FC55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76C217FB"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01C78B9E" w14:textId="77777777" w:rsidTr="00376D8B">
        <w:trPr>
          <w:jc w:val="center"/>
        </w:trPr>
        <w:tc>
          <w:tcPr>
            <w:tcW w:w="300" w:type="pct"/>
            <w:shd w:val="clear" w:color="auto" w:fill="C0C0C0"/>
            <w:tcMar>
              <w:left w:w="85" w:type="dxa"/>
              <w:right w:w="85" w:type="dxa"/>
            </w:tcMar>
          </w:tcPr>
          <w:p w14:paraId="301DB74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 05</w:t>
            </w:r>
          </w:p>
        </w:tc>
        <w:tc>
          <w:tcPr>
            <w:tcW w:w="513" w:type="pct"/>
            <w:shd w:val="clear" w:color="auto" w:fill="C0C0C0"/>
            <w:noWrap/>
          </w:tcPr>
          <w:p w14:paraId="7F0DF79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Психология общения</w:t>
            </w:r>
          </w:p>
        </w:tc>
        <w:tc>
          <w:tcPr>
            <w:tcW w:w="143" w:type="pct"/>
            <w:shd w:val="clear" w:color="auto" w:fill="BFBFBF"/>
            <w:vAlign w:val="center"/>
          </w:tcPr>
          <w:p w14:paraId="55E1186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3772F81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0A3A8A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3189C7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DB8CD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05BC15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B807C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B45447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B60AE8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671418FA"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090F27E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257AB72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FD09AF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0D6137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FB5309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516F1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C349B0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692D0767"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7F81F7C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C0C0C0"/>
            <w:noWrap/>
            <w:vAlign w:val="center"/>
          </w:tcPr>
          <w:p w14:paraId="380B3C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2216FED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noWrap/>
            <w:vAlign w:val="center"/>
          </w:tcPr>
          <w:p w14:paraId="673C71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14C7EB7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54A1CF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5EAC2BE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noWrap/>
            <w:vAlign w:val="center"/>
          </w:tcPr>
          <w:p w14:paraId="0E1D226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noWrap/>
            <w:vAlign w:val="center"/>
          </w:tcPr>
          <w:p w14:paraId="0EBC6E1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6DD8C23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2FA0CC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46DE575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tcPr>
          <w:p w14:paraId="5AC9E0F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tcPr>
          <w:p w14:paraId="0DC8A3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6522EC9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07DBBE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1426B20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tcPr>
          <w:p w14:paraId="2B876A8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tcPr>
          <w:p w14:paraId="050E0C7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0701FC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7245E2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7E06178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tcPr>
          <w:p w14:paraId="4AC090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tcPr>
          <w:p w14:paraId="587DC3FB"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6BD450CB"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4B2C691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06AD6879" w14:textId="77777777" w:rsidTr="00376D8B">
        <w:trPr>
          <w:jc w:val="center"/>
        </w:trPr>
        <w:tc>
          <w:tcPr>
            <w:tcW w:w="300" w:type="pct"/>
            <w:shd w:val="clear" w:color="auto" w:fill="A6A6A6"/>
            <w:tcMar>
              <w:left w:w="85" w:type="dxa"/>
              <w:right w:w="85" w:type="dxa"/>
            </w:tcMar>
            <w:vAlign w:val="center"/>
          </w:tcPr>
          <w:p w14:paraId="5F43E91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13" w:type="pct"/>
            <w:shd w:val="clear" w:color="auto" w:fill="A6A6A6"/>
            <w:noWrap/>
            <w:vAlign w:val="center"/>
          </w:tcPr>
          <w:p w14:paraId="4B51F62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225CAB4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58249C3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0F89AB6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2F810B1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04947E6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4FC1FC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00468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243742E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70F156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8B4D6B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6C9D798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704CFEF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54DE6D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742AE97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D4C77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9A130A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7D3B4E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FCF098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4AC9E0A"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6D37A8FE"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0B5AFD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CB920D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52D43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491C0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6954C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8A48B7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B871A4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9085C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0CBCF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5F27C6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29C0F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81DD45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B68FF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6142F4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F65D2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05C0FD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6D8CCE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6388D7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296BE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4C0F8E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BCD438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CA3CE2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1328BF0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1D34677A"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7E726C30"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5C0EDA9" w14:textId="77777777" w:rsidTr="00376D8B">
        <w:trPr>
          <w:jc w:val="center"/>
        </w:trPr>
        <w:tc>
          <w:tcPr>
            <w:tcW w:w="300" w:type="pct"/>
            <w:tcMar>
              <w:left w:w="85" w:type="dxa"/>
              <w:right w:w="85" w:type="dxa"/>
            </w:tcMar>
            <w:vAlign w:val="center"/>
          </w:tcPr>
          <w:p w14:paraId="458DA75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ЕН.01.</w:t>
            </w:r>
          </w:p>
        </w:tc>
        <w:tc>
          <w:tcPr>
            <w:tcW w:w="513" w:type="pct"/>
            <w:noWrap/>
          </w:tcPr>
          <w:p w14:paraId="6658EBEC" w14:textId="77777777" w:rsidR="00376D8B" w:rsidRPr="00376D8B" w:rsidRDefault="00376D8B" w:rsidP="00376D8B">
            <w:pPr>
              <w:spacing w:after="0" w:line="240" w:lineRule="auto"/>
              <w:rPr>
                <w:rFonts w:ascii="Times New Roman" w:hAnsi="Times New Roman"/>
                <w:sz w:val="20"/>
                <w:szCs w:val="20"/>
              </w:rPr>
            </w:pPr>
            <w:r w:rsidRPr="00376D8B">
              <w:rPr>
                <w:rFonts w:ascii="Times New Roman" w:hAnsi="Times New Roman"/>
                <w:sz w:val="20"/>
                <w:szCs w:val="20"/>
              </w:rPr>
              <w:t>Математика</w:t>
            </w:r>
          </w:p>
        </w:tc>
        <w:tc>
          <w:tcPr>
            <w:tcW w:w="143" w:type="pct"/>
            <w:shd w:val="clear" w:color="auto" w:fill="A6A6A6"/>
            <w:vAlign w:val="center"/>
          </w:tcPr>
          <w:p w14:paraId="7C5FB59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7EC6618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B988C0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4640B8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BF28C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2FEEC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8BA3C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BB961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1F16215"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444C8F6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4827339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22F336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6787FFC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76C26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B0323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27AF04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160488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5CC3FFD"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noWrap/>
            <w:vAlign w:val="center"/>
          </w:tcPr>
          <w:p w14:paraId="27BF939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7B8D068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C40559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B21498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70E32E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6C4B68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39BC36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9A4C04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072416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A44212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2B89E0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F922EC1"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6188A43"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067D18C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82BC45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216F1E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549FCCA"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2737FC3"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3F9466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0E290A"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349661C"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1DF153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63DBF0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9D6B73A"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D4008C1"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1C9CC868"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07FE81E6" w14:textId="77777777" w:rsidTr="00376D8B">
        <w:trPr>
          <w:jc w:val="center"/>
        </w:trPr>
        <w:tc>
          <w:tcPr>
            <w:tcW w:w="300" w:type="pct"/>
            <w:tcMar>
              <w:left w:w="85" w:type="dxa"/>
              <w:right w:w="85" w:type="dxa"/>
            </w:tcMar>
          </w:tcPr>
          <w:p w14:paraId="156A48D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ЕН.02.</w:t>
            </w:r>
          </w:p>
        </w:tc>
        <w:tc>
          <w:tcPr>
            <w:tcW w:w="513" w:type="pct"/>
            <w:noWrap/>
          </w:tcPr>
          <w:p w14:paraId="2979D8F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Физика</w:t>
            </w:r>
          </w:p>
        </w:tc>
        <w:tc>
          <w:tcPr>
            <w:tcW w:w="143" w:type="pct"/>
            <w:shd w:val="clear" w:color="auto" w:fill="A6A6A6"/>
            <w:vAlign w:val="center"/>
          </w:tcPr>
          <w:p w14:paraId="4284782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6F0271D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BD73B9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1B16306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D4CA94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105EC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1B4B9B7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E98E35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A56BE7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3CD60C70"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7AA7EE6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17724E8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73B217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27F308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474F57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5F9DB4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D5F099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1FFBFEB"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noWrap/>
            <w:vAlign w:val="center"/>
          </w:tcPr>
          <w:p w14:paraId="2B7280F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62C9B74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F89FAA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B62F32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E15EDA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A4B60D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8CEAF8E"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5C31D52B"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ECBB2C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79571A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B36D27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135DAAE"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A1313F5"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8F19A8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7C24F6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46D609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31F34A2"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F32F21B"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07EEC0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032541E"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5D1A88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73A8A78"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1BDF26DD"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5AE2BD2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77E9AD1"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5F06191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2AEA988" w14:textId="77777777" w:rsidTr="00376D8B">
        <w:trPr>
          <w:jc w:val="center"/>
        </w:trPr>
        <w:tc>
          <w:tcPr>
            <w:tcW w:w="300" w:type="pct"/>
            <w:tcMar>
              <w:left w:w="85" w:type="dxa"/>
              <w:right w:w="85" w:type="dxa"/>
            </w:tcMar>
          </w:tcPr>
          <w:p w14:paraId="49C9FA8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ЕН.03.</w:t>
            </w:r>
          </w:p>
        </w:tc>
        <w:tc>
          <w:tcPr>
            <w:tcW w:w="513" w:type="pct"/>
            <w:noWrap/>
          </w:tcPr>
          <w:p w14:paraId="649D83D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Информатика</w:t>
            </w:r>
          </w:p>
        </w:tc>
        <w:tc>
          <w:tcPr>
            <w:tcW w:w="143" w:type="pct"/>
            <w:shd w:val="clear" w:color="auto" w:fill="A6A6A6"/>
            <w:vAlign w:val="center"/>
          </w:tcPr>
          <w:p w14:paraId="09D84ED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A553F4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368A6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20D439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08A535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4F7B7E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E56FDD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A553B0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52C5992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0191A72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4BC5E37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01B4792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3992E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6903FF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6F2DB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DCBA8F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91D858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C993970"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noWrap/>
            <w:vAlign w:val="center"/>
          </w:tcPr>
          <w:p w14:paraId="1D3D83B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5BF39B7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BA0DC3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52DAAC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3FCC0D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27E2B2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D4A627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9B04D4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B9101F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5055FE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A3C444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515510F"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DD3756E"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44CD3A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2608D93"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D242D6D"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FEF6D16"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F38D18F"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1CC62B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8F40BC7"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574B07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8A21FD8"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4EAC62CE"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65761A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214A6EA8"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3F83E9D7"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06234C2" w14:textId="77777777" w:rsidTr="00376D8B">
        <w:trPr>
          <w:jc w:val="center"/>
        </w:trPr>
        <w:tc>
          <w:tcPr>
            <w:tcW w:w="300" w:type="pct"/>
            <w:shd w:val="clear" w:color="auto" w:fill="A6A6A6"/>
            <w:tcMar>
              <w:left w:w="85" w:type="dxa"/>
              <w:right w:w="85" w:type="dxa"/>
            </w:tcMar>
          </w:tcPr>
          <w:p w14:paraId="41AAAAB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ОП.00</w:t>
            </w:r>
          </w:p>
        </w:tc>
        <w:tc>
          <w:tcPr>
            <w:tcW w:w="513" w:type="pct"/>
            <w:shd w:val="clear" w:color="auto" w:fill="A6A6A6"/>
            <w:noWrap/>
          </w:tcPr>
          <w:p w14:paraId="4B64D07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759DCA0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15C713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27042C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77BF2A3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7BC3F4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277554E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5B463F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10617C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51CA38A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55EB597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40D345E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042D807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60A53A8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DC23D5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FB7B0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509A12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D7705F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5A2DB20B"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26144902"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7341929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5A2766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4A5913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EC069C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6A6FB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EFB8E9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639A7D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8C752D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1C0D8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E2EE5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18176B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573183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3B7489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0CA56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D615B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4AFD2C4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D998B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3680B5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2B53F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E62100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30CFD5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45EB5B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706DE42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2D78344"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0D3975A"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0A959CC9" w14:textId="77777777" w:rsidTr="00376D8B">
        <w:trPr>
          <w:jc w:val="center"/>
        </w:trPr>
        <w:tc>
          <w:tcPr>
            <w:tcW w:w="300" w:type="pct"/>
            <w:shd w:val="clear" w:color="auto" w:fill="FFFFFF"/>
            <w:tcMar>
              <w:left w:w="85" w:type="dxa"/>
              <w:right w:w="85" w:type="dxa"/>
            </w:tcMar>
            <w:vAlign w:val="bottom"/>
          </w:tcPr>
          <w:p w14:paraId="428EC0E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ОП.01</w:t>
            </w:r>
          </w:p>
        </w:tc>
        <w:tc>
          <w:tcPr>
            <w:tcW w:w="513" w:type="pct"/>
            <w:shd w:val="clear" w:color="auto" w:fill="FFFFFF"/>
            <w:noWrap/>
          </w:tcPr>
          <w:p w14:paraId="798A5FB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Инженерная графика</w:t>
            </w:r>
          </w:p>
        </w:tc>
        <w:tc>
          <w:tcPr>
            <w:tcW w:w="143" w:type="pct"/>
            <w:shd w:val="clear" w:color="auto" w:fill="BFBFBF"/>
            <w:vAlign w:val="center"/>
          </w:tcPr>
          <w:p w14:paraId="4C87B3F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D110B7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61F289A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3098DF2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73B5E0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2373F4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326E77F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2FE3A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E10169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4A4028B3"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A66468D" w14:textId="77777777" w:rsidR="00376D8B" w:rsidRPr="00376D8B" w:rsidRDefault="00376D8B" w:rsidP="00376D8B">
            <w:pPr>
              <w:spacing w:after="0" w:line="240" w:lineRule="auto"/>
              <w:jc w:val="center"/>
              <w:rPr>
                <w:rFonts w:ascii="Times New Roman" w:hAnsi="Times New Roman"/>
                <w:b/>
                <w:bCs/>
                <w:sz w:val="16"/>
                <w:szCs w:val="16"/>
              </w:rPr>
            </w:pPr>
          </w:p>
        </w:tc>
        <w:tc>
          <w:tcPr>
            <w:tcW w:w="98" w:type="pct"/>
            <w:shd w:val="clear" w:color="auto" w:fill="BFBFBF"/>
            <w:vAlign w:val="center"/>
          </w:tcPr>
          <w:p w14:paraId="60AD5BC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5A793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8CDA3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41155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7F79C7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139B6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3E166F78"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7DBF2C5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2A14754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DE3C17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582C8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5418D7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EDBDF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408B5A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D2D05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341B6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B0D63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BA87D7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9E1D99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864E8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7227C4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A9E7A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CDB91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E753D8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2C5B4D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5B765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7BC33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A01B1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E0F169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3E3324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E0D35F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BDD4DE2"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44018D46"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10A96074" w14:textId="77777777" w:rsidTr="00376D8B">
        <w:trPr>
          <w:jc w:val="center"/>
        </w:trPr>
        <w:tc>
          <w:tcPr>
            <w:tcW w:w="300" w:type="pct"/>
            <w:shd w:val="clear" w:color="auto" w:fill="FFFFFF"/>
            <w:tcMar>
              <w:left w:w="85" w:type="dxa"/>
              <w:right w:w="85" w:type="dxa"/>
            </w:tcMar>
            <w:vAlign w:val="bottom"/>
          </w:tcPr>
          <w:p w14:paraId="28AC832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ОП.02</w:t>
            </w:r>
          </w:p>
        </w:tc>
        <w:tc>
          <w:tcPr>
            <w:tcW w:w="513" w:type="pct"/>
            <w:shd w:val="clear" w:color="auto" w:fill="FFFFFF"/>
            <w:noWrap/>
          </w:tcPr>
          <w:p w14:paraId="7D2FD7C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Электротехника</w:t>
            </w:r>
          </w:p>
        </w:tc>
        <w:tc>
          <w:tcPr>
            <w:tcW w:w="143" w:type="pct"/>
            <w:shd w:val="clear" w:color="auto" w:fill="FFFFFF"/>
            <w:vAlign w:val="center"/>
          </w:tcPr>
          <w:p w14:paraId="2F7646D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678758BA"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4E63B62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624EF2A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09C06C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360C776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174E64A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3578C65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55CF53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0A38B02E"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3BCB7CCC" w14:textId="77777777" w:rsidR="00376D8B" w:rsidRPr="00376D8B" w:rsidRDefault="00376D8B" w:rsidP="00376D8B">
            <w:pPr>
              <w:spacing w:after="0" w:line="240" w:lineRule="auto"/>
              <w:jc w:val="center"/>
              <w:rPr>
                <w:rFonts w:ascii="Times New Roman" w:hAnsi="Times New Roman"/>
                <w:b/>
                <w:bCs/>
                <w:sz w:val="16"/>
                <w:szCs w:val="16"/>
              </w:rPr>
            </w:pPr>
          </w:p>
        </w:tc>
        <w:tc>
          <w:tcPr>
            <w:tcW w:w="98" w:type="pct"/>
            <w:shd w:val="clear" w:color="auto" w:fill="FFFFFF"/>
            <w:vAlign w:val="center"/>
          </w:tcPr>
          <w:p w14:paraId="087F7EC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E2F0B2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DCCC5B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3C9ED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4B48FA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DF83D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75A7D1B"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757E59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0B3155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EB32DD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3AF381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AB457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385966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6E9176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732FC7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A0D4B3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B0B1D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4778AE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918537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2547328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76A62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75658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67E142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DD876B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44FDE3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70CCE9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15ED61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E4728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ADB980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563938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81E8704"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62E8568"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71C0E8A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7A89FAED" w14:textId="77777777" w:rsidTr="00376D8B">
        <w:trPr>
          <w:jc w:val="center"/>
        </w:trPr>
        <w:tc>
          <w:tcPr>
            <w:tcW w:w="300" w:type="pct"/>
            <w:shd w:val="clear" w:color="auto" w:fill="FFFFFF"/>
            <w:tcMar>
              <w:left w:w="85" w:type="dxa"/>
              <w:right w:w="85" w:type="dxa"/>
            </w:tcMar>
            <w:vAlign w:val="bottom"/>
          </w:tcPr>
          <w:p w14:paraId="4CE5EE46"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ОП.03</w:t>
            </w:r>
          </w:p>
        </w:tc>
        <w:tc>
          <w:tcPr>
            <w:tcW w:w="513" w:type="pct"/>
            <w:shd w:val="clear" w:color="auto" w:fill="FFFFFF"/>
            <w:noWrap/>
          </w:tcPr>
          <w:p w14:paraId="2BF2CCB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Метрология, стандартизация и сертификация</w:t>
            </w:r>
          </w:p>
        </w:tc>
        <w:tc>
          <w:tcPr>
            <w:tcW w:w="143" w:type="pct"/>
            <w:shd w:val="clear" w:color="auto" w:fill="BFBFBF"/>
            <w:vAlign w:val="center"/>
          </w:tcPr>
          <w:p w14:paraId="1CA582A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491C3D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3711F48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46DEC37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6AFCD58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0098E2E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044594C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C688BF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1CECF5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05F43AC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057EE04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6F6E8EF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F6F29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690D9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E032A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A92F46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32B61A1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F147B18"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1FC2EF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147692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3DED1C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362194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154A0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69B808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69E18A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A248A3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6D67D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D9D43D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53FEF6A"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FFFFFF"/>
            <w:noWrap/>
            <w:vAlign w:val="center"/>
          </w:tcPr>
          <w:p w14:paraId="50D06F6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74F921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72A499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F9B19F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C3FC2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50E6FF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5EB6A1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35105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65120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14CCE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A9D77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600451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3689B7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F21F376"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485C2AB"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4A6D5AC8" w14:textId="77777777" w:rsidTr="00376D8B">
        <w:trPr>
          <w:jc w:val="center"/>
        </w:trPr>
        <w:tc>
          <w:tcPr>
            <w:tcW w:w="300" w:type="pct"/>
            <w:shd w:val="clear" w:color="auto" w:fill="FFFFFF"/>
            <w:tcMar>
              <w:left w:w="85" w:type="dxa"/>
              <w:right w:w="85" w:type="dxa"/>
            </w:tcMar>
            <w:vAlign w:val="bottom"/>
          </w:tcPr>
          <w:p w14:paraId="1A6C4A0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ОП.04</w:t>
            </w:r>
          </w:p>
        </w:tc>
        <w:tc>
          <w:tcPr>
            <w:tcW w:w="513" w:type="pct"/>
            <w:shd w:val="clear" w:color="auto" w:fill="FFFFFF"/>
            <w:noWrap/>
          </w:tcPr>
          <w:p w14:paraId="47602EE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Экономика организации</w:t>
            </w:r>
          </w:p>
        </w:tc>
        <w:tc>
          <w:tcPr>
            <w:tcW w:w="143" w:type="pct"/>
            <w:shd w:val="clear" w:color="auto" w:fill="FFFFFF"/>
            <w:vAlign w:val="center"/>
          </w:tcPr>
          <w:p w14:paraId="4FF5322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0C911BB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35E2164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3D7C61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67A22F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53FEFD7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784F78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1BDF181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8AC8EF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6EF5545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54B0CFA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1E1A982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D4CC8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5BEFF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B6C7F7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C62A85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FE0B63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ABC61E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2804E50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5ED274F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ADCF4A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9A27F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A1008E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432EBB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089F59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79EA1F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BB7E5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8DF0F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05D48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5C3029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5471C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441FDA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50855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BB6DA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0DC247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86F034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5DCA6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CE417E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57613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4DE51DC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9B3B4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E170977"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4D2EAA1"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A7FF88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53834415" w14:textId="77777777" w:rsidTr="00376D8B">
        <w:trPr>
          <w:jc w:val="center"/>
        </w:trPr>
        <w:tc>
          <w:tcPr>
            <w:tcW w:w="300" w:type="pct"/>
            <w:shd w:val="clear" w:color="auto" w:fill="FFFFFF"/>
            <w:tcMar>
              <w:left w:w="85" w:type="dxa"/>
              <w:right w:w="85" w:type="dxa"/>
            </w:tcMar>
            <w:vAlign w:val="bottom"/>
          </w:tcPr>
          <w:p w14:paraId="6040966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ОП.05</w:t>
            </w:r>
          </w:p>
        </w:tc>
        <w:tc>
          <w:tcPr>
            <w:tcW w:w="513" w:type="pct"/>
            <w:shd w:val="clear" w:color="auto" w:fill="FFFFFF"/>
            <w:noWrap/>
          </w:tcPr>
          <w:p w14:paraId="28D6CEE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Электронная техника</w:t>
            </w:r>
          </w:p>
        </w:tc>
        <w:tc>
          <w:tcPr>
            <w:tcW w:w="143" w:type="pct"/>
            <w:shd w:val="clear" w:color="auto" w:fill="FFFFFF"/>
            <w:vAlign w:val="center"/>
          </w:tcPr>
          <w:p w14:paraId="53CC337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5BDEEA8A"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11D8A49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3F2E59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70218D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5240AD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164ACA0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E3634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07CB24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1AD071B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49A8239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526B5AE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B8C6A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4D6DFE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258187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8AEDFD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7CD78A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09A275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64E4D0F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39312D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EA8BA6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A044C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E841E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345D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1E1E54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224D74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A64023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9B57A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221CE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5EC145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CD4E1E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DEB8A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401DD4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37B54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D6BAA5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672A85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7B1F30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0C5BF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D41BEB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E3F0E2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40F08E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FD5167A"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CCC25A2"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0ECC6D2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14D0EFBB" w14:textId="77777777" w:rsidTr="00376D8B">
        <w:trPr>
          <w:jc w:val="center"/>
        </w:trPr>
        <w:tc>
          <w:tcPr>
            <w:tcW w:w="300" w:type="pct"/>
            <w:shd w:val="clear" w:color="auto" w:fill="FFFFFF"/>
            <w:tcMar>
              <w:left w:w="85" w:type="dxa"/>
              <w:right w:w="85" w:type="dxa"/>
            </w:tcMar>
            <w:vAlign w:val="bottom"/>
          </w:tcPr>
          <w:p w14:paraId="6DD7C33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ОП.06</w:t>
            </w:r>
          </w:p>
        </w:tc>
        <w:tc>
          <w:tcPr>
            <w:tcW w:w="513" w:type="pct"/>
            <w:shd w:val="clear" w:color="auto" w:fill="FFFFFF"/>
            <w:noWrap/>
          </w:tcPr>
          <w:p w14:paraId="0968791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Материаловедение, электрорадиоматериалы и радиокомпоненты</w:t>
            </w:r>
          </w:p>
        </w:tc>
        <w:tc>
          <w:tcPr>
            <w:tcW w:w="143" w:type="pct"/>
            <w:shd w:val="clear" w:color="auto" w:fill="FFFFFF"/>
            <w:vAlign w:val="center"/>
          </w:tcPr>
          <w:p w14:paraId="07FAEB2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401B478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7193C72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4D4C1D7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7C12AF6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73DFC8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6B0C649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557BB1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565861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22D54A7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6B97711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2BDAEE8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8FD83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09ADF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0726DB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0E6EC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61C2C4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1DC1E2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347E718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71D5FEF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9A3290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36A40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E30768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43FDC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0F180D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BE82F5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56CEC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EC475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1EC9A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CE5859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C4339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9FAA0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EE3CB6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3FF728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9D8A65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37722B8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1FC9E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4351DC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67282C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211149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4450CDE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AF9302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4BA0CD4"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208B232B"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26B71C6" w14:textId="77777777" w:rsidTr="00376D8B">
        <w:trPr>
          <w:jc w:val="center"/>
        </w:trPr>
        <w:tc>
          <w:tcPr>
            <w:tcW w:w="300" w:type="pct"/>
            <w:tcMar>
              <w:left w:w="85" w:type="dxa"/>
              <w:right w:w="85" w:type="dxa"/>
            </w:tcMar>
            <w:vAlign w:val="bottom"/>
          </w:tcPr>
          <w:p w14:paraId="2E899AD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ОП.07</w:t>
            </w:r>
          </w:p>
        </w:tc>
        <w:tc>
          <w:tcPr>
            <w:tcW w:w="513" w:type="pct"/>
            <w:noWrap/>
          </w:tcPr>
          <w:p w14:paraId="700730D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Цифровая схемотехника</w:t>
            </w:r>
          </w:p>
        </w:tc>
        <w:tc>
          <w:tcPr>
            <w:tcW w:w="143" w:type="pct"/>
            <w:vAlign w:val="center"/>
          </w:tcPr>
          <w:p w14:paraId="5EEA2536"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57A278EF"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F064D62"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7FD352EF"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69218CB7"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72025E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375B6F4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9C7E40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48300F0"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00C7B35C"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08387E6E"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A5709A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81AC3F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5DBDC7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EA60BC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31E10B4"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373B390"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8BC83E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031D715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1B92CFF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A40B5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F78773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B8302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C1603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3A112B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557766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76646A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9B14A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8269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324D4D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706693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BFE47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4F8BE2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5A39E8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105A25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3032DD9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A6CDEB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DA84C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C99EAA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7CC6B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85539B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893FA6C"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FFACC03"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6371739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75664369" w14:textId="77777777" w:rsidTr="00376D8B">
        <w:trPr>
          <w:jc w:val="center"/>
        </w:trPr>
        <w:tc>
          <w:tcPr>
            <w:tcW w:w="300" w:type="pct"/>
            <w:shd w:val="clear" w:color="auto" w:fill="D9D9D9"/>
            <w:tcMar>
              <w:left w:w="85" w:type="dxa"/>
              <w:right w:w="85" w:type="dxa"/>
            </w:tcMar>
            <w:vAlign w:val="bottom"/>
          </w:tcPr>
          <w:p w14:paraId="3EF8623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ОП.08</w:t>
            </w:r>
          </w:p>
        </w:tc>
        <w:tc>
          <w:tcPr>
            <w:tcW w:w="513" w:type="pct"/>
            <w:shd w:val="clear" w:color="auto" w:fill="D9D9D9"/>
            <w:noWrap/>
          </w:tcPr>
          <w:p w14:paraId="59DCB50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Микропроцессорные системы</w:t>
            </w:r>
          </w:p>
        </w:tc>
        <w:tc>
          <w:tcPr>
            <w:tcW w:w="143" w:type="pct"/>
            <w:shd w:val="clear" w:color="auto" w:fill="FFFFFF"/>
            <w:vAlign w:val="center"/>
          </w:tcPr>
          <w:p w14:paraId="031A316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1EE5FE0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78503D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39513D0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7C9E81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67E528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5D57357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5AAF9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3B2A444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5F8B35A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7A9564C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50476FA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F93E37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78924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3402F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060693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DB2003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0BFC4AF"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57E928F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26D5BBB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08F628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7C2AE7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2AC60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9FB20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2148A0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90072C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14031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6BCD89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5CCD571"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BFBFBF"/>
            <w:noWrap/>
            <w:vAlign w:val="center"/>
          </w:tcPr>
          <w:p w14:paraId="7E25402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61C0B0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CE1437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8E556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12661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88563B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04FCD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09C0A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D598D3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F8C259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E8BEAA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8B6C5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6B99F9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6A2B0817"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0FE23DB7"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781A8527" w14:textId="77777777" w:rsidTr="00376D8B">
        <w:trPr>
          <w:jc w:val="center"/>
        </w:trPr>
        <w:tc>
          <w:tcPr>
            <w:tcW w:w="300" w:type="pct"/>
            <w:tcMar>
              <w:left w:w="85" w:type="dxa"/>
              <w:right w:w="85" w:type="dxa"/>
            </w:tcMar>
            <w:vAlign w:val="bottom"/>
          </w:tcPr>
          <w:p w14:paraId="6F34FA3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ОП.09</w:t>
            </w:r>
          </w:p>
        </w:tc>
        <w:tc>
          <w:tcPr>
            <w:tcW w:w="513" w:type="pct"/>
            <w:noWrap/>
          </w:tcPr>
          <w:p w14:paraId="5E711A5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Электрорадиоизмерения</w:t>
            </w:r>
          </w:p>
        </w:tc>
        <w:tc>
          <w:tcPr>
            <w:tcW w:w="143" w:type="pct"/>
            <w:vAlign w:val="center"/>
          </w:tcPr>
          <w:p w14:paraId="340BE175"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6D5104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76DE7EA2"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50ACFCF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17709F91"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56A6345F"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134114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587B8C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2C92215"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92D4D68"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9FF5717"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3BCCBB1"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CDF4A4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D322F5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94EB50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B83D5FD"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BB51BD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DF99A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6BB4EEA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1733AB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44232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A9294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45956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2680E3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CF76C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B06FD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62757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E624E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C785A1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025DEA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7DC92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3E84C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1CDE2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26671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F0B05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4CE29C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424B4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F1AF4A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828F7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6A11AE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D91D78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F070892"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BE0CCC3"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0A1C3B45"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676CA98" w14:textId="77777777" w:rsidTr="00376D8B">
        <w:trPr>
          <w:jc w:val="center"/>
        </w:trPr>
        <w:tc>
          <w:tcPr>
            <w:tcW w:w="300" w:type="pct"/>
            <w:tcMar>
              <w:left w:w="85" w:type="dxa"/>
              <w:right w:w="85" w:type="dxa"/>
            </w:tcMar>
            <w:vAlign w:val="bottom"/>
          </w:tcPr>
          <w:p w14:paraId="2C732720"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ОП.10</w:t>
            </w:r>
          </w:p>
        </w:tc>
        <w:tc>
          <w:tcPr>
            <w:tcW w:w="513" w:type="pct"/>
            <w:noWrap/>
          </w:tcPr>
          <w:p w14:paraId="58B0B72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Прикладное программное обеспечение профессиональной деятельности</w:t>
            </w:r>
          </w:p>
        </w:tc>
        <w:tc>
          <w:tcPr>
            <w:tcW w:w="143" w:type="pct"/>
            <w:vAlign w:val="center"/>
          </w:tcPr>
          <w:p w14:paraId="0E6EA29E"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561464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3FD16164"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5E920621"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230200CC"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1EE55FA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093B028"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CD9DF9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D63CE17"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28E63C92"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23AE7C64"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7E6C98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BCDA7D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BACC9A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EC20BA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546C22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693A8A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9BB433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00DDEA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6F23B8C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874C41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294AF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D23841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8E575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DB8A1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F2349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7D8D66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4A51E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D96D2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E060D1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9307A9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3DB50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F9C51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AEBCE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35C4A0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690BB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967602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DE105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C9321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378D64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DC17D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2F83600"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73C4EC8"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2FA70BA7"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B128978" w14:textId="77777777" w:rsidTr="00376D8B">
        <w:trPr>
          <w:jc w:val="center"/>
        </w:trPr>
        <w:tc>
          <w:tcPr>
            <w:tcW w:w="300" w:type="pct"/>
            <w:tcMar>
              <w:left w:w="85" w:type="dxa"/>
              <w:right w:w="85" w:type="dxa"/>
            </w:tcMar>
          </w:tcPr>
          <w:p w14:paraId="0646F80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ОП.11</w:t>
            </w:r>
          </w:p>
        </w:tc>
        <w:tc>
          <w:tcPr>
            <w:tcW w:w="513" w:type="pct"/>
            <w:noWrap/>
          </w:tcPr>
          <w:p w14:paraId="6BA52B28"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Безопасность жизнедеятельности</w:t>
            </w:r>
          </w:p>
        </w:tc>
        <w:tc>
          <w:tcPr>
            <w:tcW w:w="143" w:type="pct"/>
            <w:vAlign w:val="center"/>
          </w:tcPr>
          <w:p w14:paraId="3A7593D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BB5981D"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09977CA"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6A953F65"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AADFCAD"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7FC363C4"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5D75E34"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245981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2E8110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0BE22A9D"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7E89802E"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C0758E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0EB4B7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DBA3C0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C9E2D7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B43F6C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695F902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22B04A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175E99F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2345790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B405197"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D86DE1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A0379E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267EFA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860B81F"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18465C9"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F41B8C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75A34D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AAAA6D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FCFC53F"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0CEE9BC"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CE9C80F"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FACBD8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0F04C0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A14370"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EA527E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0F8D1D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495ECEF"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6AF5487"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F4AB8BA"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09D90D0"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27C93BDA"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E09EE30"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0E039908"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78F9EDE7" w14:textId="77777777" w:rsidTr="00376D8B">
        <w:trPr>
          <w:jc w:val="center"/>
        </w:trPr>
        <w:tc>
          <w:tcPr>
            <w:tcW w:w="300" w:type="pct"/>
            <w:tcMar>
              <w:left w:w="85" w:type="dxa"/>
              <w:right w:w="85" w:type="dxa"/>
            </w:tcMar>
            <w:vAlign w:val="center"/>
          </w:tcPr>
          <w:p w14:paraId="513097F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П.00</w:t>
            </w:r>
          </w:p>
        </w:tc>
        <w:tc>
          <w:tcPr>
            <w:tcW w:w="513" w:type="pct"/>
            <w:noWrap/>
            <w:vAlign w:val="center"/>
          </w:tcPr>
          <w:p w14:paraId="50428A4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Профессиональный цикл</w:t>
            </w:r>
          </w:p>
        </w:tc>
        <w:tc>
          <w:tcPr>
            <w:tcW w:w="143" w:type="pct"/>
            <w:vAlign w:val="center"/>
          </w:tcPr>
          <w:p w14:paraId="23BF1AA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756DA11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9C94925"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0A07D20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691047B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309CA2D5"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41F8D50"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97CF7E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A400BF9"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6618373B"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4A0BC23A"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4027053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3FFAFC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308146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8029CF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74C6D6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A0DA857"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8FFD39E"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9662F37"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vAlign w:val="center"/>
          </w:tcPr>
          <w:p w14:paraId="002E0A2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148445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C72DD6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DA597A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4B85DF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FF92399"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3D762C7"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8F516A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D71EA0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62B78E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CC989CA"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AB7BE62"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60F91B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E54EFD7"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B820252"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59FB6F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B3AFDE5"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12AFDB3"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4953AF1E"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A71EBBD"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F6D8354"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7542D44"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53597E5E"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2B51AEDF"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77AE68DD"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72857678" w14:textId="77777777" w:rsidTr="00376D8B">
        <w:trPr>
          <w:jc w:val="center"/>
        </w:trPr>
        <w:tc>
          <w:tcPr>
            <w:tcW w:w="300" w:type="pct"/>
            <w:shd w:val="clear" w:color="auto" w:fill="D9D9D9"/>
            <w:vAlign w:val="center"/>
          </w:tcPr>
          <w:p w14:paraId="2728AE6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ПМ. 01</w:t>
            </w:r>
          </w:p>
        </w:tc>
        <w:tc>
          <w:tcPr>
            <w:tcW w:w="513" w:type="pct"/>
            <w:shd w:val="clear" w:color="auto" w:fill="D9D9D9"/>
            <w:noWrap/>
            <w:vAlign w:val="center"/>
          </w:tcPr>
          <w:p w14:paraId="5EB8810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Выполнение сборки, монтажа и демонтажа электронных приборов и устройств</w:t>
            </w:r>
          </w:p>
        </w:tc>
        <w:tc>
          <w:tcPr>
            <w:tcW w:w="143" w:type="pct"/>
            <w:shd w:val="clear" w:color="auto" w:fill="D9D9D9"/>
            <w:vAlign w:val="center"/>
          </w:tcPr>
          <w:p w14:paraId="673A1BC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3B48199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580A016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12E4C6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6DB04B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F4429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4E6A36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6F16455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46EB535"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662A784F"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0656688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3BF5109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38A02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0903C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87C47E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2E00DD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87EBFA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18C24E5"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D9D9D9"/>
            <w:noWrap/>
            <w:vAlign w:val="center"/>
          </w:tcPr>
          <w:p w14:paraId="48701EE3"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105DBF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7777F0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3E524FC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6CB13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7A4F0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DA817C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74A618F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319BC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D5B17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A8EE440"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D9D9D9"/>
            <w:noWrap/>
            <w:vAlign w:val="center"/>
          </w:tcPr>
          <w:p w14:paraId="76D71F0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5CE16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E4AA6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0E725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EA16B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21B1AB3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802D7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601C522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39891EE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C7351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F00A2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667050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DCB4E86"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B906974"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E2A943A"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2EBBD37D" w14:textId="77777777" w:rsidTr="00376D8B">
        <w:trPr>
          <w:jc w:val="center"/>
        </w:trPr>
        <w:tc>
          <w:tcPr>
            <w:tcW w:w="300" w:type="pct"/>
            <w:vAlign w:val="center"/>
          </w:tcPr>
          <w:p w14:paraId="051ECE1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МДК.01.01</w:t>
            </w:r>
          </w:p>
        </w:tc>
        <w:tc>
          <w:tcPr>
            <w:tcW w:w="513" w:type="pct"/>
            <w:noWrap/>
          </w:tcPr>
          <w:p w14:paraId="09D5CD0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Технология сборки, монтажа и демонтажа электронных приборов и устройств</w:t>
            </w:r>
          </w:p>
        </w:tc>
        <w:tc>
          <w:tcPr>
            <w:tcW w:w="143" w:type="pct"/>
            <w:vAlign w:val="center"/>
          </w:tcPr>
          <w:p w14:paraId="6A2782F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8D866D9"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70EE44E2"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7FD578D3"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3B89380E"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1A383F3D"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7ADECBF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5042D30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EA5FAAC"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08E777F"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648B02E6"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43FB217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440ED3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9D915E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82AC86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C566D02"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AA0C6E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4FBA2A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49C8C0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44B3F5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6D67D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2D8F67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1721C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1BDD5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ABE8EF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B7EFCC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1B566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73177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FD0DBF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A9277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00FB4F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59E10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BEE64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38A4E0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BDFAED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F4361B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708B4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3F1FE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5BA38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422A42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FFF90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A4466AE"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D2405D6"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1A00E0C6"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5CCE7E50" w14:textId="77777777" w:rsidTr="00376D8B">
        <w:trPr>
          <w:jc w:val="center"/>
        </w:trPr>
        <w:tc>
          <w:tcPr>
            <w:tcW w:w="814" w:type="pct"/>
            <w:gridSpan w:val="2"/>
            <w:shd w:val="clear" w:color="auto" w:fill="D9D9D9"/>
          </w:tcPr>
          <w:p w14:paraId="76AD27C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6BDC783A"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03FD2F0D"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2302C17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3BC3DCF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4011CE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19BE27E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F0D90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367D9CE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BFA1F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58C692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46AA034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034BE6E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11E4E86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5B5A1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0643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F5A5C8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89D6F7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AC994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723F9C3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0D57D5A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7DAB1C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86164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3B532A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088F8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1BF72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89D3D2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33F6B5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3053E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B2FE5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77E51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40421F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D970D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6ED66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2C88D4C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857157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FDFE4F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B5F333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E3D99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C405E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C838D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DDE7CA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B6056F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29F48B0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25869B2F"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37FC156B"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FE358F7" w14:textId="77777777" w:rsidTr="00376D8B">
        <w:trPr>
          <w:jc w:val="center"/>
        </w:trPr>
        <w:tc>
          <w:tcPr>
            <w:tcW w:w="957" w:type="pct"/>
            <w:gridSpan w:val="3"/>
            <w:shd w:val="clear" w:color="auto" w:fill="D9D9D9"/>
            <w:vAlign w:val="center"/>
          </w:tcPr>
          <w:p w14:paraId="78D0B81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D9D9D9"/>
            <w:vAlign w:val="center"/>
          </w:tcPr>
          <w:p w14:paraId="7A338CA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26A76FA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00725DA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3E8004F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04C73F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00AB5E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5F16E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A397EA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7ABC662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28A769F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3999F2F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6209CD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D2A4C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ACF62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112FDA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098FA0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7BCD801"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12B762B3"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205239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D7B9B1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59F94A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BA8EA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A2F6B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82898F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88238B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6C79D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2E7897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79295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D76351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0ADF7AD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A78488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3382FBE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3074B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9F7951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A205C3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67E8C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FD8B2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373ED4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06745C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4EC3B9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5B692A1"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082407FC"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D9D9D9"/>
            <w:vAlign w:val="center"/>
          </w:tcPr>
          <w:p w14:paraId="6952FDE6"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523E47ED" w14:textId="77777777" w:rsidTr="00376D8B">
        <w:trPr>
          <w:jc w:val="center"/>
        </w:trPr>
        <w:tc>
          <w:tcPr>
            <w:tcW w:w="814" w:type="pct"/>
            <w:gridSpan w:val="2"/>
            <w:shd w:val="clear" w:color="auto" w:fill="D9D9D9"/>
          </w:tcPr>
          <w:p w14:paraId="3FD8D1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7BEDBA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6A1B1A4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2CCCDCB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4A3BD25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74010B2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6714BB5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162F37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6C22B1F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0A11F7C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6E5B0C7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35FA318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5A4A20D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68DBB9E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0783AF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F7B2A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3217FA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572BCC3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4647296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330D690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24832C5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749475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3143D6B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1290DDB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A97321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56875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437308C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2F2490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8CF73F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9A0EE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DEE46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6924397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2DBE0AD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6EB3785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761C299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175A36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0909D2B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58E5E12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05FBFFE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F95B74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1DA527F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63FBDEC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509EC8F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7690A6E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4" w:type="pct"/>
            <w:shd w:val="clear" w:color="auto" w:fill="D9D9D9"/>
            <w:vAlign w:val="center"/>
          </w:tcPr>
          <w:p w14:paraId="26602A2A" w14:textId="77777777" w:rsidR="00376D8B" w:rsidRPr="00376D8B" w:rsidRDefault="00376D8B" w:rsidP="00376D8B">
            <w:pPr>
              <w:spacing w:after="0" w:line="240" w:lineRule="auto"/>
              <w:jc w:val="center"/>
              <w:rPr>
                <w:rFonts w:ascii="Times New Roman" w:hAnsi="Times New Roman"/>
                <w:sz w:val="16"/>
                <w:szCs w:val="16"/>
              </w:rPr>
            </w:pPr>
          </w:p>
        </w:tc>
      </w:tr>
    </w:tbl>
    <w:p w14:paraId="3A5A318E" w14:textId="77777777" w:rsidR="00376D8B" w:rsidRPr="00376D8B" w:rsidRDefault="00376D8B" w:rsidP="00376D8B">
      <w:pPr>
        <w:spacing w:after="0"/>
        <w:ind w:firstLine="709"/>
        <w:jc w:val="both"/>
        <w:rPr>
          <w:rFonts w:ascii="Times New Roman" w:hAnsi="Times New Roman"/>
          <w:i/>
          <w:sz w:val="24"/>
          <w:szCs w:val="24"/>
        </w:rPr>
      </w:pPr>
    </w:p>
    <w:p w14:paraId="312BE1FD" w14:textId="77777777" w:rsidR="00376D8B" w:rsidRPr="00376D8B" w:rsidRDefault="00376D8B" w:rsidP="00376D8B">
      <w:pPr>
        <w:rPr>
          <w:rFonts w:ascii="Times New Roman" w:hAnsi="Times New Roman"/>
          <w:sz w:val="28"/>
          <w:szCs w:val="28"/>
        </w:rPr>
      </w:pPr>
    </w:p>
    <w:p w14:paraId="7B8972BC" w14:textId="77777777" w:rsidR="00376D8B" w:rsidRPr="00376D8B" w:rsidRDefault="00376D8B" w:rsidP="00376D8B">
      <w:pPr>
        <w:spacing w:after="0"/>
        <w:ind w:firstLine="709"/>
        <w:jc w:val="center"/>
        <w:rPr>
          <w:rFonts w:ascii="Times New Roman" w:hAnsi="Times New Roman"/>
          <w:i/>
          <w:sz w:val="24"/>
          <w:szCs w:val="24"/>
        </w:rPr>
      </w:pPr>
      <w:r w:rsidRPr="00376D8B">
        <w:rPr>
          <w:rFonts w:ascii="Times New Roman" w:hAnsi="Times New Roman"/>
          <w:i/>
          <w:sz w:val="24"/>
          <w:szCs w:val="24"/>
        </w:rPr>
        <w:t>КУРС 2</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62"/>
        <w:gridCol w:w="451"/>
        <w:gridCol w:w="289"/>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352"/>
        <w:gridCol w:w="236"/>
        <w:gridCol w:w="286"/>
        <w:gridCol w:w="286"/>
        <w:gridCol w:w="286"/>
        <w:gridCol w:w="293"/>
        <w:gridCol w:w="340"/>
        <w:gridCol w:w="249"/>
        <w:gridCol w:w="286"/>
        <w:gridCol w:w="286"/>
        <w:gridCol w:w="293"/>
        <w:gridCol w:w="302"/>
        <w:gridCol w:w="277"/>
        <w:gridCol w:w="296"/>
        <w:gridCol w:w="286"/>
        <w:gridCol w:w="293"/>
        <w:gridCol w:w="302"/>
        <w:gridCol w:w="286"/>
        <w:gridCol w:w="286"/>
        <w:gridCol w:w="286"/>
        <w:gridCol w:w="293"/>
        <w:gridCol w:w="302"/>
        <w:gridCol w:w="315"/>
        <w:gridCol w:w="311"/>
      </w:tblGrid>
      <w:tr w:rsidR="00376D8B" w:rsidRPr="00376D8B" w14:paraId="275ADF7C" w14:textId="77777777" w:rsidTr="00376D8B">
        <w:trPr>
          <w:cantSplit/>
          <w:trHeight w:val="890"/>
          <w:jc w:val="center"/>
        </w:trPr>
        <w:tc>
          <w:tcPr>
            <w:tcW w:w="300" w:type="pct"/>
            <w:vMerge w:val="restart"/>
            <w:textDirection w:val="btLr"/>
            <w:vAlign w:val="center"/>
          </w:tcPr>
          <w:p w14:paraId="63038F9B"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27" w:type="pct"/>
            <w:vMerge w:val="restart"/>
            <w:vAlign w:val="center"/>
          </w:tcPr>
          <w:p w14:paraId="1AA90A26"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61F7094D"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5D2CC3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3"/>
            </w:r>
          </w:p>
        </w:tc>
        <w:tc>
          <w:tcPr>
            <w:tcW w:w="277" w:type="pct"/>
            <w:gridSpan w:val="3"/>
            <w:vAlign w:val="center"/>
          </w:tcPr>
          <w:p w14:paraId="194E977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7715157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7EE5EF7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561FA14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167B424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11A9EEE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3F3E5F8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56E4329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12" w:type="pct"/>
            <w:gridSpan w:val="3"/>
            <w:noWrap/>
            <w:vAlign w:val="center"/>
          </w:tcPr>
          <w:p w14:paraId="0B765FB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75" w:type="pct"/>
            <w:noWrap/>
            <w:vAlign w:val="center"/>
          </w:tcPr>
          <w:p w14:paraId="5742CF8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3920B5B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08" w:type="pct"/>
            <w:noWrap/>
            <w:vAlign w:val="center"/>
          </w:tcPr>
          <w:p w14:paraId="36E87D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4" w:type="pct"/>
            <w:gridSpan w:val="4"/>
            <w:vAlign w:val="center"/>
          </w:tcPr>
          <w:p w14:paraId="10173B0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66407C4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52EC3F2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4C3F9E1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3FA00FC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7A8912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778C9D2C"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100" w:type="pct"/>
            <w:vMerge w:val="restart"/>
            <w:textDirection w:val="btLr"/>
            <w:vAlign w:val="center"/>
          </w:tcPr>
          <w:p w14:paraId="68768F0D"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2F1E2334" w14:textId="77777777" w:rsidTr="00376D8B">
        <w:trPr>
          <w:cantSplit/>
          <w:jc w:val="center"/>
        </w:trPr>
        <w:tc>
          <w:tcPr>
            <w:tcW w:w="300" w:type="pct"/>
            <w:vMerge/>
            <w:textDirection w:val="btLr"/>
          </w:tcPr>
          <w:p w14:paraId="643C51E4"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791E7A5B"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2148EFC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100" w:type="pct"/>
            <w:vMerge/>
            <w:vAlign w:val="center"/>
          </w:tcPr>
          <w:p w14:paraId="0624069B"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6C6EBDD" w14:textId="77777777" w:rsidTr="00376D8B">
        <w:trPr>
          <w:cantSplit/>
          <w:trHeight w:val="236"/>
          <w:jc w:val="center"/>
        </w:trPr>
        <w:tc>
          <w:tcPr>
            <w:tcW w:w="300" w:type="pct"/>
            <w:vMerge/>
            <w:textDirection w:val="btLr"/>
          </w:tcPr>
          <w:p w14:paraId="323952E4"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5C2DB5DD"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60A6D299"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7AEA2653"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3CD29D4"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70CA5E3D"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1E8E3B28"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51801DB6"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3B00A11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2230BE4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2FFA7B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64D20B18"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69007BF8"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52A0DAA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7FF0C7F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333B79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2167DD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3E54E42"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7EF80E9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0D53EAA8"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675DECFF"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1959D4CC"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textDirection w:val="btLr"/>
            <w:vAlign w:val="center"/>
          </w:tcPr>
          <w:p w14:paraId="264547A4"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textDirection w:val="btLr"/>
            <w:vAlign w:val="center"/>
          </w:tcPr>
          <w:p w14:paraId="4ADA148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2B52507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FE6B64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20EADC9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6D1C714D"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textDirection w:val="btLr"/>
            <w:vAlign w:val="center"/>
          </w:tcPr>
          <w:p w14:paraId="773393E0"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textDirection w:val="btLr"/>
            <w:vAlign w:val="center"/>
          </w:tcPr>
          <w:p w14:paraId="10BCF0C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B6E24F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B8CD852"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35538B4B"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61139D5A"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48886F1F"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351BC18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4DCBDB4"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3664B74"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2669694C"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4F95F6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DCCCCC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4D7CAA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586278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76A77574"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1151D64F" w14:textId="77777777" w:rsidR="00376D8B" w:rsidRPr="00376D8B" w:rsidRDefault="00376D8B" w:rsidP="00376D8B">
            <w:pPr>
              <w:spacing w:after="0" w:line="240" w:lineRule="auto"/>
              <w:jc w:val="center"/>
              <w:rPr>
                <w:rFonts w:ascii="Times New Roman" w:hAnsi="Times New Roman"/>
                <w:sz w:val="16"/>
                <w:szCs w:val="16"/>
              </w:rPr>
            </w:pPr>
          </w:p>
        </w:tc>
        <w:tc>
          <w:tcPr>
            <w:tcW w:w="100" w:type="pct"/>
            <w:vMerge/>
            <w:vAlign w:val="center"/>
          </w:tcPr>
          <w:p w14:paraId="0B974F39"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53D3329" w14:textId="77777777" w:rsidTr="00376D8B">
        <w:trPr>
          <w:cantSplit/>
          <w:jc w:val="center"/>
        </w:trPr>
        <w:tc>
          <w:tcPr>
            <w:tcW w:w="300" w:type="pct"/>
            <w:vMerge/>
            <w:textDirection w:val="btLr"/>
          </w:tcPr>
          <w:p w14:paraId="585352ED"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0FA13F8B"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380F6B1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100" w:type="pct"/>
            <w:vMerge/>
            <w:vAlign w:val="center"/>
          </w:tcPr>
          <w:p w14:paraId="428D63DF"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2277A17" w14:textId="77777777" w:rsidTr="00376D8B">
        <w:trPr>
          <w:cantSplit/>
          <w:trHeight w:val="217"/>
          <w:jc w:val="center"/>
        </w:trPr>
        <w:tc>
          <w:tcPr>
            <w:tcW w:w="300" w:type="pct"/>
            <w:vMerge/>
            <w:textDirection w:val="btLr"/>
          </w:tcPr>
          <w:p w14:paraId="57E07ADE"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59D681B8"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153B5F5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21C54AE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28D624A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3A49EE9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4154013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4EBF37F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18D356F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7EBC708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1E362F0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1FB80C8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72C51B6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0EB893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59F9132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4360688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6496E71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0C2B8A3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7D61157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1080B798"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350FFB6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412BF58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112" w:type="pct"/>
            <w:noWrap/>
            <w:textDirection w:val="btLr"/>
            <w:vAlign w:val="center"/>
          </w:tcPr>
          <w:p w14:paraId="4E764F5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75" w:type="pct"/>
            <w:noWrap/>
            <w:textDirection w:val="btLr"/>
            <w:vAlign w:val="center"/>
          </w:tcPr>
          <w:p w14:paraId="2BCDE77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1536731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64E8FFA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59A5B25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44B8992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108" w:type="pct"/>
            <w:noWrap/>
            <w:textDirection w:val="btLr"/>
            <w:vAlign w:val="center"/>
          </w:tcPr>
          <w:p w14:paraId="78D8B20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79" w:type="pct"/>
            <w:noWrap/>
            <w:textDirection w:val="btLr"/>
            <w:vAlign w:val="center"/>
          </w:tcPr>
          <w:p w14:paraId="2C31B0B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0955737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2E3B4FE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347644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381D00A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88" w:type="pct"/>
            <w:textDirection w:val="btLr"/>
          </w:tcPr>
          <w:p w14:paraId="4BAF22BE"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4" w:type="pct"/>
            <w:textDirection w:val="btLr"/>
          </w:tcPr>
          <w:p w14:paraId="18D4BA94"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3406744B"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76A8216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96" w:type="pct"/>
            <w:textDirection w:val="btLr"/>
          </w:tcPr>
          <w:p w14:paraId="2B15990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91" w:type="pct"/>
            <w:textDirection w:val="btLr"/>
          </w:tcPr>
          <w:p w14:paraId="769C4EB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6584FD5A"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39F8402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03C13B6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2710E391"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4DF702E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100" w:type="pct"/>
            <w:vMerge/>
            <w:textDirection w:val="btLr"/>
          </w:tcPr>
          <w:p w14:paraId="18370780"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498D647D" w14:textId="77777777" w:rsidTr="00376D8B">
        <w:trPr>
          <w:cantSplit/>
          <w:trHeight w:val="367"/>
          <w:jc w:val="center"/>
        </w:trPr>
        <w:tc>
          <w:tcPr>
            <w:tcW w:w="300" w:type="pct"/>
            <w:shd w:val="clear" w:color="auto" w:fill="BFBFBF"/>
            <w:tcMar>
              <w:left w:w="85" w:type="dxa"/>
              <w:right w:w="85" w:type="dxa"/>
            </w:tcMar>
            <w:vAlign w:val="center"/>
          </w:tcPr>
          <w:p w14:paraId="0F838DD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27" w:type="pct"/>
            <w:shd w:val="clear" w:color="auto" w:fill="BFBFBF"/>
            <w:vAlign w:val="center"/>
          </w:tcPr>
          <w:p w14:paraId="44E6120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494E7FF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6390165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9B72D1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34927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5884797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D3454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B94A1D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0108D7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610E7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19F329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53639DB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2FA5984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7ECF75D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7E9A79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9CEC23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BFC9B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D920B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28C864D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AD188F0"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437F2A3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00826CD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2695980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53F5C8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71D26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6861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365998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2BBE9147"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48D81919"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2547B8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B88D5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79515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58316E9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B6D3CDF"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28C52DE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2F7F9AC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D61177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20CED86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3A51820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63F6E5E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1DE4C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824AB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1D8440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70B5CD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BFBFBF"/>
            <w:textDirection w:val="btLr"/>
          </w:tcPr>
          <w:p w14:paraId="0994D51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BFBFBF"/>
            <w:textDirection w:val="btLr"/>
          </w:tcPr>
          <w:p w14:paraId="2DC0691E"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061C829E" w14:textId="77777777" w:rsidTr="00376D8B">
        <w:trPr>
          <w:cantSplit/>
          <w:trHeight w:val="367"/>
          <w:jc w:val="center"/>
        </w:trPr>
        <w:tc>
          <w:tcPr>
            <w:tcW w:w="300" w:type="pct"/>
            <w:tcMar>
              <w:left w:w="85" w:type="dxa"/>
              <w:right w:w="85" w:type="dxa"/>
            </w:tcMar>
          </w:tcPr>
          <w:p w14:paraId="5054D8E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27" w:type="pct"/>
          </w:tcPr>
          <w:p w14:paraId="62126A1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777DC3F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ED37DA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28815A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39B3AB6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CC301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202185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117ECC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DE39B8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FD2994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3D502A91"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477DBF5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3E231F9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47F9E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EE8BD8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1BB97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4ADBB1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7F04B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5889C8FE"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38F0ADF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044F841A"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798B8DF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79D249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35E38A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0AFBF2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143F66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750CE1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71FE5DA8"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465BDD0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D3C58F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F2F129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6BE9108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72C1DE6"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2284015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3D34E31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0F9AE5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75A1510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48ADB60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B2D37E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0C79C4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4C3EC9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0B586D0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5A5B1E9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4B0CB5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textDirection w:val="btLr"/>
          </w:tcPr>
          <w:p w14:paraId="3D768015"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2D216A14" w14:textId="77777777" w:rsidTr="00376D8B">
        <w:trPr>
          <w:cantSplit/>
          <w:trHeight w:val="367"/>
          <w:jc w:val="center"/>
        </w:trPr>
        <w:tc>
          <w:tcPr>
            <w:tcW w:w="300" w:type="pct"/>
            <w:tcMar>
              <w:left w:w="85" w:type="dxa"/>
              <w:right w:w="85" w:type="dxa"/>
            </w:tcMar>
          </w:tcPr>
          <w:p w14:paraId="0ECBAAD6"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27" w:type="pct"/>
          </w:tcPr>
          <w:p w14:paraId="36659980"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72BEA17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1644FD2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FB1113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76EF615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87572E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2CC632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A93157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7ABC21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3428F6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0B83429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459EB09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73E85B0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3F8154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F54E5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6E561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8E7880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555AC90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6DF6392"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12FB90D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57F02F71"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3458E9C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520C539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DEF0C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6C59C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614331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FF950C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5A9C9E1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456989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CDB7F6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BB3D6F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D4A39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38F2ADE"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566C738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19988C5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C4B881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48B1C36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66A35FA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49A4E5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EBBEE9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ABCFD4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5F4D98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3EE4704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5CB3A12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textDirection w:val="btLr"/>
          </w:tcPr>
          <w:p w14:paraId="7239C402"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05428AC5" w14:textId="77777777" w:rsidTr="00376D8B">
        <w:trPr>
          <w:jc w:val="center"/>
        </w:trPr>
        <w:tc>
          <w:tcPr>
            <w:tcW w:w="300" w:type="pct"/>
            <w:shd w:val="clear" w:color="auto" w:fill="A6A6A6"/>
            <w:tcMar>
              <w:left w:w="85" w:type="dxa"/>
              <w:right w:w="85" w:type="dxa"/>
            </w:tcMar>
            <w:vAlign w:val="center"/>
          </w:tcPr>
          <w:p w14:paraId="75EF43B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27" w:type="pct"/>
            <w:shd w:val="clear" w:color="auto" w:fill="A6A6A6"/>
            <w:noWrap/>
            <w:vAlign w:val="center"/>
          </w:tcPr>
          <w:p w14:paraId="770614D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3F59F65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794C1BA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77CEC54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5272A0A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12896C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D124C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20B94F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115FBD7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20F4A5B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64858D3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7287FC07"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65DC927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59EB33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F369E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D7A883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0C780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0A6850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F4B58D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89BA8B1"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26A34274"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60391FCD"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0A85D62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B74CE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B1BA57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EA858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B53E61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CAE100A"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4CAA1EC2"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356ACB2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CFF4B8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900C5F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3DB78BB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577D66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21690EFA"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567053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2E39946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20034C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CF570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3EED109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27A36D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43A68AA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7231A8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8BD039C"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1640405B"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vAlign w:val="center"/>
          </w:tcPr>
          <w:p w14:paraId="39F19DE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D3B6352" w14:textId="77777777" w:rsidTr="00376D8B">
        <w:trPr>
          <w:jc w:val="center"/>
        </w:trPr>
        <w:tc>
          <w:tcPr>
            <w:tcW w:w="300" w:type="pct"/>
            <w:shd w:val="clear" w:color="auto" w:fill="A6A6A6"/>
            <w:tcMar>
              <w:left w:w="85" w:type="dxa"/>
              <w:right w:w="85" w:type="dxa"/>
            </w:tcMar>
          </w:tcPr>
          <w:p w14:paraId="64D26CB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ОП.00</w:t>
            </w:r>
          </w:p>
        </w:tc>
        <w:tc>
          <w:tcPr>
            <w:tcW w:w="527" w:type="pct"/>
            <w:shd w:val="clear" w:color="auto" w:fill="A6A6A6"/>
            <w:noWrap/>
          </w:tcPr>
          <w:p w14:paraId="77A1E82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1953C5B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3DD48AB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DDB7AA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07FC6A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797B50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ADE4B8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D04699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D54714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B8A379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708449E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1E13911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6FB1CA2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2A496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F1D5BF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45D29F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5205E9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5D8DF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C014BDF"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78C85EAF"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39E5540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2DD4DB6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59F27A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640366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8751C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FD86AA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C80C03F"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125BE51D"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6A7154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18B6A5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2037B7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4AA3935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057482C"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2F7866E0"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390F5D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D79E34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810F20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6D21210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2AFDBF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3B79BD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5E182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0763150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7F2AE71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2BEF472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vAlign w:val="center"/>
          </w:tcPr>
          <w:p w14:paraId="15886946"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1FB771D" w14:textId="77777777" w:rsidTr="00376D8B">
        <w:trPr>
          <w:jc w:val="center"/>
        </w:trPr>
        <w:tc>
          <w:tcPr>
            <w:tcW w:w="300" w:type="pct"/>
            <w:tcMar>
              <w:left w:w="85" w:type="dxa"/>
              <w:right w:w="85" w:type="dxa"/>
            </w:tcMar>
            <w:vAlign w:val="center"/>
          </w:tcPr>
          <w:p w14:paraId="5A5DFFC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П.00</w:t>
            </w:r>
          </w:p>
        </w:tc>
        <w:tc>
          <w:tcPr>
            <w:tcW w:w="527" w:type="pct"/>
            <w:noWrap/>
            <w:vAlign w:val="center"/>
          </w:tcPr>
          <w:p w14:paraId="632B527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Профессиональный цикл</w:t>
            </w:r>
          </w:p>
        </w:tc>
        <w:tc>
          <w:tcPr>
            <w:tcW w:w="143" w:type="pct"/>
            <w:vAlign w:val="center"/>
          </w:tcPr>
          <w:p w14:paraId="10073D6E"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0CC6029"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3B91A50A"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5D75478D"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746C622"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712C055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0D6496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7CACA0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9B692E4"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2C2E0EF8"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7E010746"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0880F7B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6AB5DD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73B52A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9DE92D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AB3B7C4"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B9DB17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BAF2012"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586DF83A"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vAlign w:val="center"/>
          </w:tcPr>
          <w:p w14:paraId="0DD8B0ED"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vAlign w:val="center"/>
          </w:tcPr>
          <w:p w14:paraId="4D081E22"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vAlign w:val="center"/>
          </w:tcPr>
          <w:p w14:paraId="4B78D45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578081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8DA5FE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C9EC25F"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1935DA0"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vAlign w:val="center"/>
          </w:tcPr>
          <w:p w14:paraId="4D7B95EC"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vAlign w:val="center"/>
          </w:tcPr>
          <w:p w14:paraId="19334D9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033441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9C7D15E"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1B7C0A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1671878"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5B227DD9"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5542C7E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FB82C4"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4D48C98"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5922729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9920C3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2EBE7F6"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F2E8881"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737A94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D662910"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34238F6"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1E8FE972"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C8F8BD7" w14:textId="77777777" w:rsidTr="00376D8B">
        <w:trPr>
          <w:jc w:val="center"/>
        </w:trPr>
        <w:tc>
          <w:tcPr>
            <w:tcW w:w="300" w:type="pct"/>
            <w:shd w:val="clear" w:color="auto" w:fill="D9D9D9"/>
            <w:vAlign w:val="center"/>
          </w:tcPr>
          <w:p w14:paraId="77153C9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ПМ. 01</w:t>
            </w:r>
          </w:p>
        </w:tc>
        <w:tc>
          <w:tcPr>
            <w:tcW w:w="527" w:type="pct"/>
            <w:shd w:val="clear" w:color="auto" w:fill="D9D9D9"/>
            <w:noWrap/>
            <w:vAlign w:val="center"/>
          </w:tcPr>
          <w:p w14:paraId="04C281B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Выполнение сборки, монтажа и демонтажа электронных приборов и устройств</w:t>
            </w:r>
          </w:p>
        </w:tc>
        <w:tc>
          <w:tcPr>
            <w:tcW w:w="143" w:type="pct"/>
            <w:shd w:val="clear" w:color="auto" w:fill="D9D9D9"/>
            <w:vAlign w:val="center"/>
          </w:tcPr>
          <w:p w14:paraId="34F8068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2A1E4A59"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6716F6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7704E2F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1184E97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32FC4C5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408CF7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310AD9E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855263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45A7DC87"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53C40AF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22E6BE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91FEF9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9361B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BC588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400069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00A132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6D8E2E90"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D9D9D9"/>
            <w:noWrap/>
            <w:vAlign w:val="center"/>
          </w:tcPr>
          <w:p w14:paraId="029D3145"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6377C75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0527DD1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655A26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E88D5D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27F78E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F4E4F2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A3F29D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0433F592"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58608F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B7A4475"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D9D9D9"/>
            <w:noWrap/>
            <w:vAlign w:val="center"/>
          </w:tcPr>
          <w:p w14:paraId="6CA0F5D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60377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E168B6B"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41EF7365"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A2AB6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3A220D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DD2AD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066629A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85877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4F344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38ED58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9A3247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2BAC371"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01E8BA9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vAlign w:val="center"/>
          </w:tcPr>
          <w:p w14:paraId="584A1189"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C4B5129" w14:textId="77777777" w:rsidTr="00376D8B">
        <w:trPr>
          <w:jc w:val="center"/>
        </w:trPr>
        <w:tc>
          <w:tcPr>
            <w:tcW w:w="300" w:type="pct"/>
            <w:vAlign w:val="center"/>
          </w:tcPr>
          <w:p w14:paraId="19F48422" w14:textId="77777777" w:rsidR="00376D8B" w:rsidRPr="00376D8B" w:rsidRDefault="00376D8B" w:rsidP="00376D8B">
            <w:pPr>
              <w:spacing w:after="0" w:line="240" w:lineRule="auto"/>
              <w:jc w:val="both"/>
              <w:rPr>
                <w:rFonts w:ascii="Times New Roman" w:hAnsi="Times New Roman"/>
                <w:sz w:val="20"/>
                <w:szCs w:val="20"/>
              </w:rPr>
            </w:pPr>
          </w:p>
        </w:tc>
        <w:tc>
          <w:tcPr>
            <w:tcW w:w="527" w:type="pct"/>
            <w:noWrap/>
          </w:tcPr>
          <w:p w14:paraId="547DDBB3" w14:textId="77777777" w:rsidR="00376D8B" w:rsidRPr="00376D8B" w:rsidRDefault="00376D8B" w:rsidP="00376D8B">
            <w:pPr>
              <w:spacing w:after="0" w:line="240" w:lineRule="auto"/>
              <w:jc w:val="both"/>
              <w:rPr>
                <w:rFonts w:ascii="Times New Roman" w:hAnsi="Times New Roman"/>
                <w:sz w:val="20"/>
                <w:szCs w:val="20"/>
              </w:rPr>
            </w:pPr>
          </w:p>
        </w:tc>
        <w:tc>
          <w:tcPr>
            <w:tcW w:w="143" w:type="pct"/>
            <w:vAlign w:val="center"/>
          </w:tcPr>
          <w:p w14:paraId="7B62499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4AD8DA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120263F"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19680BEA"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479DDF5B"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E8E8D9D"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DDB7490"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713787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100C034"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14DA3800"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2A318D1"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15FBCD7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8067E5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C2A074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3669A2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234455F"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5A5635B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858609D"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317F2F6B"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BFBFBF"/>
            <w:noWrap/>
            <w:vAlign w:val="center"/>
          </w:tcPr>
          <w:p w14:paraId="774AE12D"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0EAD7C3A"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308380B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FEE60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FC9F2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4737A2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D213CB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6F226A67"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1658E74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BAD84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ABB70A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3DE599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420C1DE"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77BA0F5A"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37EBE84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039E97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8BF657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1A510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46F341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92F03B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BAE72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E74FF7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979A8FD"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1B54B832"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1C2B182E"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F7A72EB" w14:textId="77777777" w:rsidTr="00376D8B">
        <w:trPr>
          <w:jc w:val="center"/>
        </w:trPr>
        <w:tc>
          <w:tcPr>
            <w:tcW w:w="300" w:type="pct"/>
            <w:vAlign w:val="center"/>
          </w:tcPr>
          <w:p w14:paraId="3075716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МДК.01.01</w:t>
            </w:r>
          </w:p>
        </w:tc>
        <w:tc>
          <w:tcPr>
            <w:tcW w:w="527" w:type="pct"/>
            <w:noWrap/>
          </w:tcPr>
          <w:p w14:paraId="248D532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Технология сборки, монтажа и демонтажа электронных приборов и устройств</w:t>
            </w:r>
          </w:p>
        </w:tc>
        <w:tc>
          <w:tcPr>
            <w:tcW w:w="143" w:type="pct"/>
            <w:shd w:val="clear" w:color="auto" w:fill="BFBFBF"/>
            <w:vAlign w:val="center"/>
          </w:tcPr>
          <w:p w14:paraId="5CBB5F2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B3F05A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BC9D73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69529EF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21A859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2785D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6EBA5E4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EC0439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30EE5B9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433B7D7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5C48925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6722430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2873662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E238A0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47281B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7E7F1D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3834EE0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19CCCE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576E6B0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420CB798"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7CEC2A1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0B16C4F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38E01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9D3F5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384FBD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FBE22A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2C4509D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6F9719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2A8FE6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834D13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D4A36D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326C1A1"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40DF0A11"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4791FA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633AB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73ADC5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8243DF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169FB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9DBB41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C9973E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6006E0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98A388B"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6A80E35"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7835B555"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7A447D76" w14:textId="77777777" w:rsidTr="00376D8B">
        <w:trPr>
          <w:jc w:val="center"/>
        </w:trPr>
        <w:tc>
          <w:tcPr>
            <w:tcW w:w="300" w:type="pct"/>
            <w:vAlign w:val="center"/>
          </w:tcPr>
          <w:p w14:paraId="579770B8"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МДК.01.02</w:t>
            </w:r>
          </w:p>
        </w:tc>
        <w:tc>
          <w:tcPr>
            <w:tcW w:w="527" w:type="pct"/>
            <w:noWrap/>
          </w:tcPr>
          <w:p w14:paraId="67CC2A6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Технология настройки и регулировки электронных приборов и устройств </w:t>
            </w:r>
          </w:p>
        </w:tc>
        <w:tc>
          <w:tcPr>
            <w:tcW w:w="143" w:type="pct"/>
            <w:shd w:val="clear" w:color="auto" w:fill="BFBFBF"/>
            <w:vAlign w:val="center"/>
          </w:tcPr>
          <w:p w14:paraId="1E833F9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2C2AF74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75CD82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FDC171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96EDA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7CD061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613D25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1DBBB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5B748F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437835A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75AE4DE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3AEFB7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950BA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1D76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A4F01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3FC02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60AE87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B8602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F09126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2A149C71"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73C2616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031FC22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4671C7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2BBEF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ECFA7C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F63A0FC"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1C239F6B"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1DA784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8DE2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430F56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5443D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6087314"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6D33B921"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7452124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B94588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51617E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BA0BE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0C6B6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2599EA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329184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A9650C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3A610CD"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74DF63E2"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3907C605"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894BBDC" w14:textId="77777777" w:rsidTr="00376D8B">
        <w:trPr>
          <w:jc w:val="center"/>
        </w:trPr>
        <w:tc>
          <w:tcPr>
            <w:tcW w:w="300" w:type="pct"/>
            <w:vAlign w:val="center"/>
          </w:tcPr>
          <w:p w14:paraId="308E1B4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ПП.01</w:t>
            </w:r>
          </w:p>
        </w:tc>
        <w:tc>
          <w:tcPr>
            <w:tcW w:w="527" w:type="pct"/>
            <w:noWrap/>
          </w:tcPr>
          <w:p w14:paraId="56B9D6C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3272460C"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64F6107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EE200AA"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4F40616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3E4CE74"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BD140E3"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15B30AFA"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0B8C961"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C123654"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01BAEED0"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7B68612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6E64DD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E8CCD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AA4CD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F7B51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8FF467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43E7D1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C52015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21098D7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0683FC3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106EE35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0913ED3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C7F95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59CA5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591483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318B6BC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4CB25AF4"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71581C2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C3DEC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EB5110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35B60F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3A2826C"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7C723BA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45676E6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C024AB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EF83E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48CD6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A10722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3F76D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61F586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B8E2D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87DCE2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D5B93B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vAlign w:val="center"/>
          </w:tcPr>
          <w:p w14:paraId="3D3F185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1366FA34" w14:textId="77777777" w:rsidTr="00376D8B">
        <w:trPr>
          <w:jc w:val="center"/>
        </w:trPr>
        <w:tc>
          <w:tcPr>
            <w:tcW w:w="300" w:type="pct"/>
            <w:shd w:val="clear" w:color="auto" w:fill="A6A6A6"/>
            <w:vAlign w:val="center"/>
          </w:tcPr>
          <w:p w14:paraId="3CF7B7F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ПМ 04.</w:t>
            </w:r>
          </w:p>
        </w:tc>
        <w:tc>
          <w:tcPr>
            <w:tcW w:w="527" w:type="pct"/>
            <w:shd w:val="clear" w:color="auto" w:fill="A6A6A6"/>
            <w:noWrap/>
            <w:vAlign w:val="center"/>
          </w:tcPr>
          <w:p w14:paraId="065A79A6"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 xml:space="preserve">Выполнение работ по одной или нескольким профессиям рабочих, должностям служащих </w:t>
            </w:r>
          </w:p>
        </w:tc>
        <w:tc>
          <w:tcPr>
            <w:tcW w:w="143" w:type="pct"/>
            <w:shd w:val="clear" w:color="auto" w:fill="A6A6A6"/>
            <w:vAlign w:val="center"/>
          </w:tcPr>
          <w:p w14:paraId="57F977C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874AFB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F84B4B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3116097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57679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1D1522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ED580B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6FB7C84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788AC61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7EDE8E6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3B0A508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15C0F52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68ADC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83044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EBB77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8EC1F0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56EA22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04EEFB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2F4EC82C"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7C621C8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5AED00AB"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513F7E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BEE9B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BDA66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488DA6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12EB22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27753FC3"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581BDB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FB913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A2A4E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0424B0A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E98C1DF"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1552300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0D092F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347E41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AAD1E0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E6573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504D70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5BA8FD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12C486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AE34E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7D5963F8"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695D263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vAlign w:val="center"/>
          </w:tcPr>
          <w:p w14:paraId="3590E9D2"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3613A79" w14:textId="77777777" w:rsidTr="00376D8B">
        <w:trPr>
          <w:jc w:val="center"/>
        </w:trPr>
        <w:tc>
          <w:tcPr>
            <w:tcW w:w="300" w:type="pct"/>
            <w:vAlign w:val="center"/>
          </w:tcPr>
          <w:p w14:paraId="7099595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МДК.04.01</w:t>
            </w:r>
          </w:p>
        </w:tc>
        <w:tc>
          <w:tcPr>
            <w:tcW w:w="527" w:type="pct"/>
            <w:noWrap/>
            <w:vAlign w:val="center"/>
          </w:tcPr>
          <w:p w14:paraId="4605E84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Технология выполнения работ</w:t>
            </w:r>
          </w:p>
        </w:tc>
        <w:tc>
          <w:tcPr>
            <w:tcW w:w="143" w:type="pct"/>
            <w:vAlign w:val="center"/>
          </w:tcPr>
          <w:p w14:paraId="6BADAFB5"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13A958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3F8685A7"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26C220F3"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0076E1F3"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BC6C852"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3FFCF9A"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7CC15D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B6EE392"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681D4BA7"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46EC29FF"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6D13FDC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2FC2CA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F49459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8FFFD5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FA7992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BAB21C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F3B49A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108633C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2F2F2"/>
            <w:noWrap/>
            <w:vAlign w:val="center"/>
          </w:tcPr>
          <w:p w14:paraId="077D79DE"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2F2F2"/>
            <w:noWrap/>
            <w:vAlign w:val="center"/>
          </w:tcPr>
          <w:p w14:paraId="73B8F6F0"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19E6455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1FF8A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37AC7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84A650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9138894"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6D6B5BF9"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4AB440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0293D3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1E6C8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F355E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D79B06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30711D16"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7E759B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0D2B4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E6F1D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77D428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12A9F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B3C92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DBCE82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321EB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766427D"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911947E"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627A92D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5467400C" w14:textId="77777777" w:rsidTr="00376D8B">
        <w:trPr>
          <w:jc w:val="center"/>
        </w:trPr>
        <w:tc>
          <w:tcPr>
            <w:tcW w:w="300" w:type="pct"/>
            <w:vAlign w:val="center"/>
          </w:tcPr>
          <w:p w14:paraId="140CF60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УП.04</w:t>
            </w:r>
          </w:p>
        </w:tc>
        <w:tc>
          <w:tcPr>
            <w:tcW w:w="527" w:type="pct"/>
            <w:noWrap/>
          </w:tcPr>
          <w:p w14:paraId="5047E5C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Учебная практика</w:t>
            </w:r>
          </w:p>
        </w:tc>
        <w:tc>
          <w:tcPr>
            <w:tcW w:w="143" w:type="pct"/>
            <w:vAlign w:val="center"/>
          </w:tcPr>
          <w:p w14:paraId="7146DEB4"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6DA904F"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9DEF659"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099D9166"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CDF9A18"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92772B9"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968DB2D"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6AD417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FB620B7"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911F143"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006156A9"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3146312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CD8F2B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9E3881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8E94DF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9602A75"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949B9C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C68B0B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7750BAA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6F151512"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16D6382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3335A1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B7C3B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7F66D9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3D6D73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40BADB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4F139FD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3EE8DA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61116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88EFF4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0E4D7F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63E9C10"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0AF5F08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8191A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6168D1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A2FF4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CBC810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6AF77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47762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2FD34A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06D8E2C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97FA68F"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1258860"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57EDAF34"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0540FD5" w14:textId="77777777" w:rsidTr="00376D8B">
        <w:trPr>
          <w:jc w:val="center"/>
        </w:trPr>
        <w:tc>
          <w:tcPr>
            <w:tcW w:w="300" w:type="pct"/>
            <w:vAlign w:val="center"/>
          </w:tcPr>
          <w:p w14:paraId="1810E44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ПП.04</w:t>
            </w:r>
          </w:p>
        </w:tc>
        <w:tc>
          <w:tcPr>
            <w:tcW w:w="527" w:type="pct"/>
            <w:noWrap/>
          </w:tcPr>
          <w:p w14:paraId="5B11478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40F330C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CA26D5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E48E3BE"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1D55BAA8"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CE66F35"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F453C97"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E323BE8"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830FEF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AB1E860"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262C8FE1"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6987EE3"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3487D4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EFA796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A0FA32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4F3075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A6DEF05"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6777F2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1563AC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64190FC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307EFCF8"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12BB7377"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3C4946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227D4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CFFB6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8FE499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E5A68D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6D740BE4"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17F90E4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8A6B6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B4497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573CCA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67DE0E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0629E26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0FDF2C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FC5EAA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6C87F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4C3F8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D2608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71023E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13E49C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DA24B7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635CFB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196ECE97"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4AF83D4A"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0D56B7A" w14:textId="77777777" w:rsidTr="00376D8B">
        <w:trPr>
          <w:jc w:val="center"/>
        </w:trPr>
        <w:tc>
          <w:tcPr>
            <w:tcW w:w="828" w:type="pct"/>
            <w:gridSpan w:val="2"/>
            <w:shd w:val="clear" w:color="auto" w:fill="D9D9D9"/>
          </w:tcPr>
          <w:p w14:paraId="23F030F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5092BA8F"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280BE973"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6C07B10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7E1F219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0B59C71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0E36F6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6D9D401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44B157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62788CE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5C3054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65ADB8C6"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5496712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2A809E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356BF3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1F31CF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6AB04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9C9212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409A89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1947C8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0879DCD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461A453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78DDA39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69D9F7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A0832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7790F2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A4852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38147C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31AB1221"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AE3535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E019BF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EC8CDF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6891320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2539E99A"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39C37A5C"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B39E4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70D595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628FF6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DDBC1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29B41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932DB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F1773D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1C45A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04E1CD36"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658A352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vAlign w:val="center"/>
          </w:tcPr>
          <w:p w14:paraId="02271821"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5E67C37" w14:textId="77777777" w:rsidTr="00376D8B">
        <w:trPr>
          <w:jc w:val="center"/>
        </w:trPr>
        <w:tc>
          <w:tcPr>
            <w:tcW w:w="971" w:type="pct"/>
            <w:gridSpan w:val="3"/>
            <w:shd w:val="clear" w:color="auto" w:fill="D9D9D9"/>
            <w:vAlign w:val="center"/>
          </w:tcPr>
          <w:p w14:paraId="0688F7B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D9D9D9"/>
            <w:vAlign w:val="center"/>
          </w:tcPr>
          <w:p w14:paraId="4F943AD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04A3152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7F6ECC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589FED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0A777C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4DE1E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78343FE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7835C1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55702DBA"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4B9716D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7E53B02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6B9AED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1A41B9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FC438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5AF679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524D7A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172016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0DAD91A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56BAAD4E"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529780A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192FA42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3B9D8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BA4D03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CD4953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26E1509"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7429C5DF"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198E0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0E62B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924B99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0F1F0E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2CB40711"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117FEAA6"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7359A31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0D3944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5FED6F7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2D92C9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090CE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E5504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E9AC44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2686B2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AE27F5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6E3D23B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vAlign w:val="center"/>
          </w:tcPr>
          <w:p w14:paraId="3A8F48BE"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4DD30F5" w14:textId="77777777" w:rsidTr="00376D8B">
        <w:trPr>
          <w:jc w:val="center"/>
        </w:trPr>
        <w:tc>
          <w:tcPr>
            <w:tcW w:w="828" w:type="pct"/>
            <w:gridSpan w:val="2"/>
            <w:shd w:val="clear" w:color="auto" w:fill="D9D9D9"/>
          </w:tcPr>
          <w:p w14:paraId="1637FFA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7D569F6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7F2EED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465CACE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6C6273B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17FECE4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53BA7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7C99687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24491C1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23C81C4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4EF20C9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36DAB2A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7F05C0A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1ABBF79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817507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177174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00C42F0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014BB56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507AA57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0C2B311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700722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noWrap/>
            <w:vAlign w:val="center"/>
          </w:tcPr>
          <w:p w14:paraId="5CD4140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noWrap/>
            <w:vAlign w:val="center"/>
          </w:tcPr>
          <w:p w14:paraId="4F1104E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AF683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E305C7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058FA2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5080B23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8" w:type="pct"/>
            <w:shd w:val="clear" w:color="auto" w:fill="D9D9D9"/>
            <w:noWrap/>
            <w:vAlign w:val="center"/>
          </w:tcPr>
          <w:p w14:paraId="74417C8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9" w:type="pct"/>
            <w:shd w:val="clear" w:color="auto" w:fill="D9D9D9"/>
            <w:noWrap/>
            <w:vAlign w:val="center"/>
          </w:tcPr>
          <w:p w14:paraId="0F527E9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ACF27F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83D290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4D5B42B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411B2C2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8" w:type="pct"/>
            <w:shd w:val="clear" w:color="auto" w:fill="D9D9D9"/>
            <w:vAlign w:val="center"/>
          </w:tcPr>
          <w:p w14:paraId="4A7A1E4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4" w:type="pct"/>
            <w:shd w:val="clear" w:color="auto" w:fill="D9D9D9"/>
            <w:vAlign w:val="center"/>
          </w:tcPr>
          <w:p w14:paraId="49E752A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4A5B46A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2AB2816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1D1A6B1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198B06B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058D0DD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0F57F06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3BAD90D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0C99FBD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0A5E62D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620354E8" w14:textId="77777777" w:rsidR="00376D8B" w:rsidRPr="00376D8B" w:rsidRDefault="00376D8B" w:rsidP="00376D8B">
            <w:pPr>
              <w:spacing w:after="0" w:line="240" w:lineRule="auto"/>
              <w:jc w:val="center"/>
              <w:rPr>
                <w:rFonts w:ascii="Times New Roman" w:hAnsi="Times New Roman"/>
                <w:sz w:val="16"/>
                <w:szCs w:val="16"/>
              </w:rPr>
            </w:pPr>
          </w:p>
        </w:tc>
      </w:tr>
    </w:tbl>
    <w:p w14:paraId="24ABF754" w14:textId="77777777" w:rsidR="00376D8B" w:rsidRPr="00376D8B" w:rsidRDefault="00376D8B" w:rsidP="00376D8B">
      <w:pPr>
        <w:rPr>
          <w:rFonts w:ascii="Times New Roman" w:hAnsi="Times New Roman"/>
          <w:sz w:val="28"/>
          <w:szCs w:val="28"/>
        </w:rPr>
      </w:pPr>
    </w:p>
    <w:p w14:paraId="743C2090" w14:textId="77777777" w:rsidR="00376D8B" w:rsidRPr="00376D8B" w:rsidRDefault="00376D8B" w:rsidP="00376D8B">
      <w:pPr>
        <w:spacing w:after="0"/>
        <w:ind w:firstLine="709"/>
        <w:jc w:val="center"/>
        <w:rPr>
          <w:rFonts w:ascii="Times New Roman" w:hAnsi="Times New Roman"/>
          <w:i/>
          <w:sz w:val="24"/>
          <w:szCs w:val="24"/>
        </w:rPr>
      </w:pPr>
      <w:r w:rsidRPr="00376D8B">
        <w:rPr>
          <w:rFonts w:ascii="Times New Roman" w:hAnsi="Times New Roman"/>
          <w:i/>
          <w:sz w:val="24"/>
          <w:szCs w:val="24"/>
        </w:rPr>
        <w:t>КУРС 3</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75"/>
        <w:gridCol w:w="450"/>
        <w:gridCol w:w="289"/>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352"/>
        <w:gridCol w:w="236"/>
        <w:gridCol w:w="286"/>
        <w:gridCol w:w="286"/>
        <w:gridCol w:w="286"/>
        <w:gridCol w:w="293"/>
        <w:gridCol w:w="340"/>
        <w:gridCol w:w="249"/>
        <w:gridCol w:w="286"/>
        <w:gridCol w:w="286"/>
        <w:gridCol w:w="293"/>
        <w:gridCol w:w="302"/>
        <w:gridCol w:w="277"/>
        <w:gridCol w:w="296"/>
        <w:gridCol w:w="286"/>
        <w:gridCol w:w="293"/>
        <w:gridCol w:w="302"/>
        <w:gridCol w:w="286"/>
        <w:gridCol w:w="286"/>
        <w:gridCol w:w="286"/>
        <w:gridCol w:w="293"/>
        <w:gridCol w:w="302"/>
        <w:gridCol w:w="315"/>
        <w:gridCol w:w="299"/>
      </w:tblGrid>
      <w:tr w:rsidR="00376D8B" w:rsidRPr="00376D8B" w14:paraId="4CA120DB" w14:textId="77777777" w:rsidTr="00376D8B">
        <w:trPr>
          <w:cantSplit/>
          <w:trHeight w:val="890"/>
          <w:jc w:val="center"/>
        </w:trPr>
        <w:tc>
          <w:tcPr>
            <w:tcW w:w="300" w:type="pct"/>
            <w:vMerge w:val="restart"/>
            <w:textDirection w:val="btLr"/>
            <w:vAlign w:val="center"/>
          </w:tcPr>
          <w:p w14:paraId="41BA265B"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31" w:type="pct"/>
            <w:vMerge w:val="restart"/>
            <w:vAlign w:val="center"/>
          </w:tcPr>
          <w:p w14:paraId="1D5E3638"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4252CEEC"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7DD8FFA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4"/>
            </w:r>
          </w:p>
        </w:tc>
        <w:tc>
          <w:tcPr>
            <w:tcW w:w="277" w:type="pct"/>
            <w:gridSpan w:val="3"/>
            <w:vAlign w:val="center"/>
          </w:tcPr>
          <w:p w14:paraId="08D3EA2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44C9CCA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0CBC11C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26020E1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37E2DD7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15582EE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730B03C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089C5F7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12" w:type="pct"/>
            <w:gridSpan w:val="3"/>
            <w:noWrap/>
            <w:vAlign w:val="center"/>
          </w:tcPr>
          <w:p w14:paraId="7207AD1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75" w:type="pct"/>
            <w:noWrap/>
            <w:vAlign w:val="center"/>
          </w:tcPr>
          <w:p w14:paraId="2B8899D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3283577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08" w:type="pct"/>
            <w:noWrap/>
            <w:vAlign w:val="center"/>
          </w:tcPr>
          <w:p w14:paraId="73BFB2E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4" w:type="pct"/>
            <w:gridSpan w:val="4"/>
            <w:vAlign w:val="center"/>
          </w:tcPr>
          <w:p w14:paraId="1C3ED14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30EFAC1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75AAE97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38CC648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1438B20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5E13B35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34D37B1A"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96" w:type="pct"/>
            <w:vMerge w:val="restart"/>
            <w:textDirection w:val="btLr"/>
            <w:vAlign w:val="center"/>
          </w:tcPr>
          <w:p w14:paraId="30266944"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5AADD319" w14:textId="77777777" w:rsidTr="00376D8B">
        <w:trPr>
          <w:cantSplit/>
          <w:jc w:val="center"/>
        </w:trPr>
        <w:tc>
          <w:tcPr>
            <w:tcW w:w="300" w:type="pct"/>
            <w:vMerge/>
            <w:textDirection w:val="btLr"/>
          </w:tcPr>
          <w:p w14:paraId="5C765284"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42486D71"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6F9B599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96" w:type="pct"/>
            <w:vMerge/>
            <w:vAlign w:val="center"/>
          </w:tcPr>
          <w:p w14:paraId="35C827DB"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3F7DDC0" w14:textId="77777777" w:rsidTr="00376D8B">
        <w:trPr>
          <w:cantSplit/>
          <w:trHeight w:val="236"/>
          <w:jc w:val="center"/>
        </w:trPr>
        <w:tc>
          <w:tcPr>
            <w:tcW w:w="300" w:type="pct"/>
            <w:vMerge/>
            <w:textDirection w:val="btLr"/>
          </w:tcPr>
          <w:p w14:paraId="59885E6A"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5F9AFDC5"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580652AB"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59E5DBD"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277ED98E"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486CD169"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11AA8529"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55C32B78"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3B676F90"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A2FC0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4F50822"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2745DC97"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3E2C5756"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461F46D9"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38EDCD0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5E0138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0594D6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CFA2BFA"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7475CFF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6B80EC5"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3E1B85E4"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40EC4C00"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textDirection w:val="btLr"/>
            <w:vAlign w:val="center"/>
          </w:tcPr>
          <w:p w14:paraId="442C837A"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textDirection w:val="btLr"/>
            <w:vAlign w:val="center"/>
          </w:tcPr>
          <w:p w14:paraId="7ABCB33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43515C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39185C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0C6014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372AEC10"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textDirection w:val="btLr"/>
            <w:vAlign w:val="center"/>
          </w:tcPr>
          <w:p w14:paraId="04AEE64D"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textDirection w:val="btLr"/>
            <w:vAlign w:val="center"/>
          </w:tcPr>
          <w:p w14:paraId="44C5CC3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3378B2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4E25413"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69C02EF2"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0CD5F626"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0750C96E"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414C283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1AFF371"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61AFCA1"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045AB0BE"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63B0D1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427106D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51F37E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19B04055"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9A0C530"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7B980C7" w14:textId="77777777" w:rsidR="00376D8B" w:rsidRPr="00376D8B" w:rsidRDefault="00376D8B" w:rsidP="00376D8B">
            <w:pPr>
              <w:spacing w:after="0" w:line="240" w:lineRule="auto"/>
              <w:jc w:val="center"/>
              <w:rPr>
                <w:rFonts w:ascii="Times New Roman" w:hAnsi="Times New Roman"/>
                <w:sz w:val="16"/>
                <w:szCs w:val="16"/>
              </w:rPr>
            </w:pPr>
          </w:p>
        </w:tc>
        <w:tc>
          <w:tcPr>
            <w:tcW w:w="96" w:type="pct"/>
            <w:vMerge/>
            <w:vAlign w:val="center"/>
          </w:tcPr>
          <w:p w14:paraId="328E30E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A6B0173" w14:textId="77777777" w:rsidTr="00376D8B">
        <w:trPr>
          <w:cantSplit/>
          <w:jc w:val="center"/>
        </w:trPr>
        <w:tc>
          <w:tcPr>
            <w:tcW w:w="300" w:type="pct"/>
            <w:vMerge/>
            <w:textDirection w:val="btLr"/>
          </w:tcPr>
          <w:p w14:paraId="2702C693"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3088B53E"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079DDC1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96" w:type="pct"/>
            <w:vMerge/>
            <w:vAlign w:val="center"/>
          </w:tcPr>
          <w:p w14:paraId="4E10827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8603257" w14:textId="77777777" w:rsidTr="00376D8B">
        <w:trPr>
          <w:cantSplit/>
          <w:trHeight w:val="217"/>
          <w:jc w:val="center"/>
        </w:trPr>
        <w:tc>
          <w:tcPr>
            <w:tcW w:w="300" w:type="pct"/>
            <w:vMerge/>
            <w:textDirection w:val="btLr"/>
          </w:tcPr>
          <w:p w14:paraId="26238547"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3BBCA8DE"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4FA72FB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5BDDEB2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6B93EE9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25342CF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5DAE803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0A79681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6E9B175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4EDB4E6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4E5BB18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2EB6D91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37B33F0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7285595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00C2279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3376A25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693F3B4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39D0E27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1D8C2FF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2619F16D"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4C4FA76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26D52AB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112" w:type="pct"/>
            <w:noWrap/>
            <w:textDirection w:val="btLr"/>
            <w:vAlign w:val="center"/>
          </w:tcPr>
          <w:p w14:paraId="5AD3F58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75" w:type="pct"/>
            <w:noWrap/>
            <w:textDirection w:val="btLr"/>
            <w:vAlign w:val="center"/>
          </w:tcPr>
          <w:p w14:paraId="107F60D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01B1CF7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1D7037F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752083C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7B6C7A3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108" w:type="pct"/>
            <w:noWrap/>
            <w:textDirection w:val="btLr"/>
            <w:vAlign w:val="center"/>
          </w:tcPr>
          <w:p w14:paraId="0B99021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79" w:type="pct"/>
            <w:noWrap/>
            <w:textDirection w:val="btLr"/>
            <w:vAlign w:val="center"/>
          </w:tcPr>
          <w:p w14:paraId="07F3220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156D13F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14A32DF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53272AA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209C454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88" w:type="pct"/>
            <w:textDirection w:val="btLr"/>
          </w:tcPr>
          <w:p w14:paraId="261A6AE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4" w:type="pct"/>
            <w:textDirection w:val="btLr"/>
          </w:tcPr>
          <w:p w14:paraId="5E838C3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77A6D638"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5675240B"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96" w:type="pct"/>
            <w:textDirection w:val="btLr"/>
          </w:tcPr>
          <w:p w14:paraId="66F4A404"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91" w:type="pct"/>
            <w:textDirection w:val="btLr"/>
          </w:tcPr>
          <w:p w14:paraId="52452E7B"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4314F648"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1638FA9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22F1D21D"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32166DEA"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2183798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96" w:type="pct"/>
            <w:vMerge/>
            <w:textDirection w:val="btLr"/>
          </w:tcPr>
          <w:p w14:paraId="4BD93F5A"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326F957E" w14:textId="77777777" w:rsidTr="00376D8B">
        <w:trPr>
          <w:cantSplit/>
          <w:trHeight w:val="367"/>
          <w:jc w:val="center"/>
        </w:trPr>
        <w:tc>
          <w:tcPr>
            <w:tcW w:w="300" w:type="pct"/>
            <w:shd w:val="clear" w:color="auto" w:fill="BFBFBF"/>
            <w:tcMar>
              <w:left w:w="85" w:type="dxa"/>
              <w:right w:w="85" w:type="dxa"/>
            </w:tcMar>
            <w:vAlign w:val="center"/>
          </w:tcPr>
          <w:p w14:paraId="4D781AD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31" w:type="pct"/>
            <w:shd w:val="clear" w:color="auto" w:fill="BFBFBF"/>
            <w:vAlign w:val="center"/>
          </w:tcPr>
          <w:p w14:paraId="13AB28F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284E4FD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5F58A31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676BDD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45CE7C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2B35540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7E55EF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57A16E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7CE8E7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A3B40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E30967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390A19D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538E448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3E8508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2652DB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E96CE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A79C7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CD4F71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5117F2E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1ECDDDE3"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5AC604C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79B188A0"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2AD34F8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079E82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706F2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08924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84437A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C181340"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72A77BC1"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1E437E8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E5A75D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F67565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A67A83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45ACF556"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174CB64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74FA0AB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377B47B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0F7BC50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1A41525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5700961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C89E86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61A6D77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8A5EF9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70E44BA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BFBFBF"/>
            <w:textDirection w:val="btLr"/>
          </w:tcPr>
          <w:p w14:paraId="0136B4B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2AC06857"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181B1F3B" w14:textId="77777777" w:rsidTr="00376D8B">
        <w:trPr>
          <w:cantSplit/>
          <w:trHeight w:val="367"/>
          <w:jc w:val="center"/>
        </w:trPr>
        <w:tc>
          <w:tcPr>
            <w:tcW w:w="300" w:type="pct"/>
            <w:tcMar>
              <w:left w:w="85" w:type="dxa"/>
              <w:right w:w="85" w:type="dxa"/>
            </w:tcMar>
          </w:tcPr>
          <w:p w14:paraId="7DC6D77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31" w:type="pct"/>
          </w:tcPr>
          <w:p w14:paraId="50455D9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102357A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36E72CB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5DAB2A0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A78BF5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55224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B5615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083DE1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DEBE53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DC5F035"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2D9D110C"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7DA3D37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0F59CA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988AE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BA0342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FD71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4FB9B4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37FC79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38187718"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1D9DB70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4682485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0F1D836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7A45D0F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36D89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C5194A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0C19E8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EEC115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4161FE1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675D76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7A808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6AAFE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BEC1CC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4C188D34"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64EDE35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1537B6E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570B98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2089277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48BBAA0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6277291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070EB1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56F7BBF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78F351D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299888A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5BBED11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4267830B"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2AE585FA" w14:textId="77777777" w:rsidTr="00376D8B">
        <w:trPr>
          <w:cantSplit/>
          <w:trHeight w:val="367"/>
          <w:jc w:val="center"/>
        </w:trPr>
        <w:tc>
          <w:tcPr>
            <w:tcW w:w="300" w:type="pct"/>
            <w:tcMar>
              <w:left w:w="85" w:type="dxa"/>
              <w:right w:w="85" w:type="dxa"/>
            </w:tcMar>
          </w:tcPr>
          <w:p w14:paraId="6389D2E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31" w:type="pct"/>
          </w:tcPr>
          <w:p w14:paraId="396DCCA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4450F47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0C046B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1B6686A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748349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8167E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51F00E2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15BA0D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3356A0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331BBA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45F7E51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521CA47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2FDF64F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83146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577DA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218BB7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9DC3D0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11E71B0"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7FC4A99"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34C6AB5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44A9228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279F0FD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1C2F0F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84F3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B7CE9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218D7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E1BF74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31E9C817"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70ADF2C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C4756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C6564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EE8FC9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B2F3766"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3D6D184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1D49159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7CD10E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310D39D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6371C0F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E05340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8A9B80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205A2F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1D4976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2657FDD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18B1D94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79EA41A6"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1E99AB62" w14:textId="77777777" w:rsidTr="00376D8B">
        <w:trPr>
          <w:jc w:val="center"/>
        </w:trPr>
        <w:tc>
          <w:tcPr>
            <w:tcW w:w="300" w:type="pct"/>
            <w:shd w:val="clear" w:color="auto" w:fill="A6A6A6"/>
            <w:tcMar>
              <w:left w:w="85" w:type="dxa"/>
              <w:right w:w="85" w:type="dxa"/>
            </w:tcMar>
            <w:vAlign w:val="center"/>
          </w:tcPr>
          <w:p w14:paraId="4251874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31" w:type="pct"/>
            <w:shd w:val="clear" w:color="auto" w:fill="A6A6A6"/>
            <w:noWrap/>
            <w:vAlign w:val="center"/>
          </w:tcPr>
          <w:p w14:paraId="4CBFCF9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758BA60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096E248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617C26C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72E8BB6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6569EB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2B77D26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2ECFEE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7A06DEB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49BF23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DA7339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32740AF1"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28D4918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7DDF909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4BA61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D4975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6246F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ED9F58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AAE328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7D58578"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756DFBF2"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17676B5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758D251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2D4F0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E21C0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FD4ED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6B20C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07A2393E"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757AC368"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01A75C5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C8EAE0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8B636E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16424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59E874E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45D9AA98"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4A7259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FE1F88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3B08DE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5E4E19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5275F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2777C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3CFA912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3A0054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5CF7396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1362F32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5615D503"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6BE5D93" w14:textId="77777777" w:rsidTr="00376D8B">
        <w:trPr>
          <w:jc w:val="center"/>
        </w:trPr>
        <w:tc>
          <w:tcPr>
            <w:tcW w:w="300" w:type="pct"/>
            <w:shd w:val="clear" w:color="auto" w:fill="A6A6A6"/>
            <w:tcMar>
              <w:left w:w="85" w:type="dxa"/>
              <w:right w:w="85" w:type="dxa"/>
            </w:tcMar>
          </w:tcPr>
          <w:p w14:paraId="0850998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ОП.00</w:t>
            </w:r>
          </w:p>
        </w:tc>
        <w:tc>
          <w:tcPr>
            <w:tcW w:w="531" w:type="pct"/>
            <w:shd w:val="clear" w:color="auto" w:fill="A6A6A6"/>
            <w:noWrap/>
          </w:tcPr>
          <w:p w14:paraId="171EC27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1216EA5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429757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58BDF8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320ADF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6622EC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4D971F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4F669B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C42B93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6C973F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197288B3"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59F2F6D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58F3AE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76DF7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0AA72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5FC4E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B6E813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695F33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4505B3D"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19C8DF85"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4A33B92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3D53AE3E"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E50518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A5442B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D9059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5D1AF9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084919F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77757C2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7129E90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FDE40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C59C7E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B568E9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2A9B829"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640ACD4A"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0D728C4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E7BD44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F8AD3B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3BE941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E8FA2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75FE0C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43FBCF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C4114D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67C85B88"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0C6C66D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5B33328"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62B5AD0" w14:textId="77777777" w:rsidTr="00376D8B">
        <w:trPr>
          <w:jc w:val="center"/>
        </w:trPr>
        <w:tc>
          <w:tcPr>
            <w:tcW w:w="300" w:type="pct"/>
            <w:tcMar>
              <w:left w:w="85" w:type="dxa"/>
              <w:right w:w="85" w:type="dxa"/>
            </w:tcMar>
          </w:tcPr>
          <w:p w14:paraId="4018944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ОП.11</w:t>
            </w:r>
          </w:p>
        </w:tc>
        <w:tc>
          <w:tcPr>
            <w:tcW w:w="531" w:type="pct"/>
            <w:noWrap/>
          </w:tcPr>
          <w:p w14:paraId="09FDA41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Безопасность жизнедеятельности</w:t>
            </w:r>
          </w:p>
        </w:tc>
        <w:tc>
          <w:tcPr>
            <w:tcW w:w="143" w:type="pct"/>
            <w:shd w:val="clear" w:color="auto" w:fill="D9D9D9"/>
            <w:vAlign w:val="center"/>
          </w:tcPr>
          <w:p w14:paraId="628CCB9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4E6B336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019FBE3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85084D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74041B0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C8E677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E24EED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9EC86E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201087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4CAF8DCF"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05E0155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009F8D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415EA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7D83C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D95B7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39D33D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0D97939"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20C3E3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2ABAF0B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60B23DB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30F6185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6C10249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25943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573BC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1E733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F37CDB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2ADAD3BF"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27FA15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006D60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14D0AB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63A07E8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F229A12"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0D7D71A5"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207D76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84712A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9A2390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F727E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65EC2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2C6095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052A58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4DA45DA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5AA431C"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5FDD68C7"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4C0991CE"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6C8C5AAB" w14:textId="77777777" w:rsidTr="00376D8B">
        <w:trPr>
          <w:jc w:val="center"/>
        </w:trPr>
        <w:tc>
          <w:tcPr>
            <w:tcW w:w="300" w:type="pct"/>
            <w:shd w:val="clear" w:color="auto" w:fill="D9D9D9"/>
            <w:vAlign w:val="center"/>
          </w:tcPr>
          <w:p w14:paraId="6847A245" w14:textId="77777777" w:rsidR="00376D8B" w:rsidRPr="00376D8B" w:rsidRDefault="00376D8B" w:rsidP="00376D8B">
            <w:pPr>
              <w:spacing w:after="0" w:line="240" w:lineRule="auto"/>
              <w:jc w:val="both"/>
              <w:rPr>
                <w:rFonts w:ascii="Times New Roman" w:hAnsi="Times New Roman"/>
                <w:b/>
                <w:sz w:val="20"/>
                <w:szCs w:val="20"/>
              </w:rPr>
            </w:pPr>
          </w:p>
        </w:tc>
        <w:tc>
          <w:tcPr>
            <w:tcW w:w="531" w:type="pct"/>
            <w:shd w:val="clear" w:color="auto" w:fill="D9D9D9"/>
            <w:noWrap/>
            <w:vAlign w:val="center"/>
          </w:tcPr>
          <w:p w14:paraId="1F292090"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vAlign w:val="center"/>
          </w:tcPr>
          <w:p w14:paraId="07D2F29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42B0EF6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18DE3CB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20CCAF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677EF5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0CA685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6B5DE13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B95CBE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CBC3D5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2C8A76C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56FB2B9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7CC36F3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708F19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CD41E7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0A0EEB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8F3445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7909CB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1D9B2D0"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D9D9D9"/>
            <w:noWrap/>
            <w:vAlign w:val="center"/>
          </w:tcPr>
          <w:p w14:paraId="37AD9939"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19DBFA5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2720E01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334264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519ED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EBB9F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ED1AB9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6CB0689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46AA480B"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D9AB55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32AF724"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D9D9D9"/>
            <w:noWrap/>
            <w:vAlign w:val="center"/>
          </w:tcPr>
          <w:p w14:paraId="2257C63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C5C17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3F5F3D5"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5D980194"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2B81646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DF4C05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5184BB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6C295A0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96F48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D2F23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47C8AE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8EA3C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6D1A208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1E5E16F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1AA2A478"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6590598F" w14:textId="77777777" w:rsidTr="00376D8B">
        <w:trPr>
          <w:jc w:val="center"/>
        </w:trPr>
        <w:tc>
          <w:tcPr>
            <w:tcW w:w="300" w:type="pct"/>
            <w:vAlign w:val="center"/>
          </w:tcPr>
          <w:p w14:paraId="5F7F527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ПМ 02</w:t>
            </w:r>
          </w:p>
        </w:tc>
        <w:tc>
          <w:tcPr>
            <w:tcW w:w="531" w:type="pct"/>
            <w:noWrap/>
            <w:vAlign w:val="center"/>
          </w:tcPr>
          <w:p w14:paraId="328BCBA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 xml:space="preserve"> Проведение технического обслуживания и ремонта электронных приборов и устройств</w:t>
            </w:r>
          </w:p>
        </w:tc>
        <w:tc>
          <w:tcPr>
            <w:tcW w:w="143" w:type="pct"/>
            <w:shd w:val="clear" w:color="auto" w:fill="BFBFBF"/>
            <w:vAlign w:val="center"/>
          </w:tcPr>
          <w:p w14:paraId="38102AB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F42B98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DD3E86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65877D0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19D445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7F7DA53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2380B2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B104E1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B91161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580A01C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2F2B4F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0416204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FE04F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B5125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31AAE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194E1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79D9F1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24EDDA8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53E623D8"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BFBFBF"/>
            <w:noWrap/>
            <w:vAlign w:val="center"/>
          </w:tcPr>
          <w:p w14:paraId="3EFA006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17EDDDE3"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1B6613F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190E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A49475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8421B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4B31BA5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4DC5F218"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3DE56AC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53ED3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633636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2C7848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D9240B5"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0EC9115C"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52ABB3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00BDDE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24DDEB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064B6A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2BF8DF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9B62C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CC854D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C6BAE6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A0D4C6E"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B39CA3E"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43105B6E"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6FEA555" w14:textId="77777777" w:rsidTr="00376D8B">
        <w:trPr>
          <w:jc w:val="center"/>
        </w:trPr>
        <w:tc>
          <w:tcPr>
            <w:tcW w:w="300" w:type="pct"/>
            <w:vAlign w:val="center"/>
          </w:tcPr>
          <w:p w14:paraId="6DC8B18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МДК.02.01</w:t>
            </w:r>
          </w:p>
        </w:tc>
        <w:tc>
          <w:tcPr>
            <w:tcW w:w="531" w:type="pct"/>
            <w:noWrap/>
            <w:vAlign w:val="center"/>
          </w:tcPr>
          <w:p w14:paraId="474FFF3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 Основы диагностики и обнаружения отказов и дефектов электронных приборов и устройств</w:t>
            </w:r>
          </w:p>
        </w:tc>
        <w:tc>
          <w:tcPr>
            <w:tcW w:w="143" w:type="pct"/>
            <w:shd w:val="clear" w:color="auto" w:fill="BFBFBF"/>
            <w:vAlign w:val="center"/>
          </w:tcPr>
          <w:p w14:paraId="62FF5D4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79A9C39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0C108B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87829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4D81A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716A33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258C1F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21615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445562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0306FC4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3E09B93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16124E8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75AF3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74B7F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65977F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5B600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197F893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CC0D8C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1D4A23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402F060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6708359A"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40FD52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14289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0AC80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4BEBD0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4669E98"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7FDF058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29E51EB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5D7E4F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678929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A9C1B5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1D1E82C"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6CC4945B"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4C7C65F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B61804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4683678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A26AA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872C29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59F6E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0564A6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971E6A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1AA7135"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22C5BE5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17230EE2"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142579BD" w14:textId="77777777" w:rsidTr="00376D8B">
        <w:trPr>
          <w:jc w:val="center"/>
        </w:trPr>
        <w:tc>
          <w:tcPr>
            <w:tcW w:w="300" w:type="pct"/>
            <w:vAlign w:val="center"/>
          </w:tcPr>
          <w:p w14:paraId="62196E5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МДК.02.02</w:t>
            </w:r>
          </w:p>
        </w:tc>
        <w:tc>
          <w:tcPr>
            <w:tcW w:w="531" w:type="pct"/>
            <w:noWrap/>
            <w:vAlign w:val="center"/>
          </w:tcPr>
          <w:p w14:paraId="04A9FB5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Техническое обслуживание, ремонт и оценка качества электронных приборов и устройств </w:t>
            </w:r>
          </w:p>
        </w:tc>
        <w:tc>
          <w:tcPr>
            <w:tcW w:w="143" w:type="pct"/>
            <w:shd w:val="clear" w:color="auto" w:fill="BFBFBF"/>
            <w:vAlign w:val="center"/>
          </w:tcPr>
          <w:p w14:paraId="081CBB69"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14E6D7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48C9F1D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64F21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24B454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35281A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E9011A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80314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930C03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2E4B2A6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4A6167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42B7DE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22D6C2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3E317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A13FD5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BE9E5F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72810E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71CE4B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7A7E9A1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65EB4AB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0E9F066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05C5A42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A36C33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1EAAE3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329C95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51E27B0"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70E541EF"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261F54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AEA410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7CDDD1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FA6DD7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F8B2DF1"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796E5F39"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1A48046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7DD65B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394F5B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4A2BF6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295910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EEAC0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EEB606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6DD6F4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8031BA3"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A480711"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6844029F"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E808E04" w14:textId="77777777" w:rsidTr="00376D8B">
        <w:trPr>
          <w:jc w:val="center"/>
        </w:trPr>
        <w:tc>
          <w:tcPr>
            <w:tcW w:w="300" w:type="pct"/>
            <w:vAlign w:val="center"/>
          </w:tcPr>
          <w:p w14:paraId="7CBBF15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ПП.02</w:t>
            </w:r>
          </w:p>
        </w:tc>
        <w:tc>
          <w:tcPr>
            <w:tcW w:w="531" w:type="pct"/>
            <w:noWrap/>
          </w:tcPr>
          <w:p w14:paraId="5125B05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2DEA62C1"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3DB509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5FAF9FD3"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6F933BDD"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E6C81CC"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3BC5A55"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BE2460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2A5112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190994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73551FE5"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23B582A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0561772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72558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CD9D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118561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DAC40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6430376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8C9CE1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60F4559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1884911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30C0112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535DE1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3A776A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A7F9F1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D07E91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6385CAC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1EC03F55"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504A64F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1101D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24262A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7CE940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B11ACC8"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001E3F3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236BCA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9388FE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9F5211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1C03C54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7B3FE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F3DEA1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549895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2127599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DA43D6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BFBFBF"/>
          </w:tcPr>
          <w:p w14:paraId="20D5ADC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40789F35"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1F0C7906" w14:textId="77777777" w:rsidTr="00376D8B">
        <w:trPr>
          <w:jc w:val="center"/>
        </w:trPr>
        <w:tc>
          <w:tcPr>
            <w:tcW w:w="832" w:type="pct"/>
            <w:gridSpan w:val="2"/>
            <w:shd w:val="clear" w:color="auto" w:fill="D9D9D9"/>
          </w:tcPr>
          <w:p w14:paraId="54D5208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0F4D6BE8"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283151BD"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07198AD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79EF2E8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7D87FC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77ABD3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5DB1B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1C440B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30F437A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408B75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7D6EA07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180E7B2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7E97482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CB706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47ADDE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89F6D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727D49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E14175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3CF9CE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7EC303E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1A79F24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534FCE7A"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37B10B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E210C8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EB734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7B381B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C84A94B"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585F6B3A"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5FA166C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DF026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10B5A6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B982CA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7F52F6D"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342923B8"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294C096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510CFA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50FA94A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825AE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8B18F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EC9C5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DB83E1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03403E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56868A2F"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0270220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22D6A1DE"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3927133" w14:textId="77777777" w:rsidTr="00376D8B">
        <w:trPr>
          <w:jc w:val="center"/>
        </w:trPr>
        <w:tc>
          <w:tcPr>
            <w:tcW w:w="975" w:type="pct"/>
            <w:gridSpan w:val="3"/>
            <w:shd w:val="clear" w:color="auto" w:fill="D9D9D9"/>
            <w:vAlign w:val="center"/>
          </w:tcPr>
          <w:p w14:paraId="3C8BAE9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FFFFFF"/>
            <w:vAlign w:val="center"/>
          </w:tcPr>
          <w:p w14:paraId="55B51D9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203DCC3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7DCFBB4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254FC10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7FADBC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472F18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4C4E4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077F22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5491D6C0"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79E8650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6377CEB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64276B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CFEB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8A2B6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4AFADB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2A902A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58D7961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61A5A68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2AF26F66"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31A8542D"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21B21E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380B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62C75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2B11D9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FC9AA1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468FD61A"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17158C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0C730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4996F8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D598F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1FF61BAE"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3F90A75F"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2B71B4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416A24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35B97E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5BDEDE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00976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621CA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9712EB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619406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1C86BD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0DCCD7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31C37CAB"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AA2BBF2" w14:textId="77777777" w:rsidTr="00376D8B">
        <w:trPr>
          <w:jc w:val="center"/>
        </w:trPr>
        <w:tc>
          <w:tcPr>
            <w:tcW w:w="832" w:type="pct"/>
            <w:gridSpan w:val="2"/>
            <w:shd w:val="clear" w:color="auto" w:fill="D9D9D9"/>
          </w:tcPr>
          <w:p w14:paraId="140D8A5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668198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14C6CA2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294629A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03B91D0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6F9B46D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2F9BA3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16A940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60BE5A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01A9F2F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6FDAF68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3E314CA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04556D9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5C592C8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40E944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1E5C5CF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8662C8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62C7A3A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1FDEA26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3B09F82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0880DD3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noWrap/>
            <w:vAlign w:val="center"/>
          </w:tcPr>
          <w:p w14:paraId="52B4191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noWrap/>
            <w:vAlign w:val="center"/>
          </w:tcPr>
          <w:p w14:paraId="62328BF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482FBCE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A6E924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EEF908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37877A5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8" w:type="pct"/>
            <w:shd w:val="clear" w:color="auto" w:fill="D9D9D9"/>
            <w:noWrap/>
            <w:vAlign w:val="center"/>
          </w:tcPr>
          <w:p w14:paraId="636DD8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9" w:type="pct"/>
            <w:shd w:val="clear" w:color="auto" w:fill="D9D9D9"/>
            <w:noWrap/>
            <w:vAlign w:val="center"/>
          </w:tcPr>
          <w:p w14:paraId="0819EE8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5E1295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09FC604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3205491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0FD11ED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8" w:type="pct"/>
            <w:shd w:val="clear" w:color="auto" w:fill="D9D9D9"/>
            <w:vAlign w:val="center"/>
          </w:tcPr>
          <w:p w14:paraId="6499F0A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4" w:type="pct"/>
            <w:shd w:val="clear" w:color="auto" w:fill="D9D9D9"/>
            <w:vAlign w:val="center"/>
          </w:tcPr>
          <w:p w14:paraId="00B1435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B71BEF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45B8F44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63815E7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7511E2A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4A302DC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55A004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58CA098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59DC301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6F2D0C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2E562A55" w14:textId="77777777" w:rsidR="00376D8B" w:rsidRPr="00376D8B" w:rsidRDefault="00376D8B" w:rsidP="00376D8B">
            <w:pPr>
              <w:spacing w:after="0" w:line="240" w:lineRule="auto"/>
              <w:jc w:val="center"/>
              <w:rPr>
                <w:rFonts w:ascii="Times New Roman" w:hAnsi="Times New Roman"/>
                <w:sz w:val="16"/>
                <w:szCs w:val="16"/>
              </w:rPr>
            </w:pPr>
          </w:p>
        </w:tc>
      </w:tr>
    </w:tbl>
    <w:p w14:paraId="10110E2E" w14:textId="77777777" w:rsidR="00376D8B" w:rsidRPr="00376D8B" w:rsidRDefault="00376D8B" w:rsidP="00376D8B">
      <w:pPr>
        <w:spacing w:after="160" w:line="259" w:lineRule="auto"/>
        <w:rPr>
          <w:rFonts w:ascii="Times New Roman" w:hAnsi="Times New Roman"/>
          <w:sz w:val="28"/>
          <w:szCs w:val="28"/>
        </w:rPr>
      </w:pPr>
    </w:p>
    <w:p w14:paraId="7959B753" w14:textId="77777777" w:rsidR="00376D8B" w:rsidRPr="00376D8B" w:rsidRDefault="00376D8B" w:rsidP="00376D8B">
      <w:pPr>
        <w:spacing w:after="160" w:line="259" w:lineRule="auto"/>
        <w:rPr>
          <w:rFonts w:ascii="Times New Roman" w:hAnsi="Times New Roman"/>
          <w:sz w:val="28"/>
          <w:szCs w:val="28"/>
        </w:rPr>
      </w:pPr>
    </w:p>
    <w:p w14:paraId="01DAE956" w14:textId="77777777" w:rsidR="00376D8B" w:rsidRPr="00376D8B" w:rsidRDefault="00376D8B" w:rsidP="00376D8B">
      <w:pPr>
        <w:spacing w:after="160" w:line="259" w:lineRule="auto"/>
        <w:rPr>
          <w:rFonts w:ascii="Times New Roman" w:hAnsi="Times New Roman"/>
          <w:sz w:val="28"/>
          <w:szCs w:val="28"/>
        </w:rPr>
        <w:sectPr w:rsidR="00376D8B" w:rsidRPr="00376D8B" w:rsidSect="00376D8B">
          <w:pgSz w:w="16838" w:h="11906" w:orient="landscape"/>
          <w:pgMar w:top="851" w:right="1134" w:bottom="1701" w:left="1134" w:header="709" w:footer="709" w:gutter="0"/>
          <w:cols w:space="708"/>
          <w:docGrid w:linePitch="360"/>
        </w:sectPr>
      </w:pPr>
    </w:p>
    <w:p w14:paraId="46363739" w14:textId="77777777" w:rsidR="00376D8B" w:rsidRPr="00376D8B" w:rsidRDefault="00376D8B" w:rsidP="00376D8B">
      <w:pPr>
        <w:rPr>
          <w:rFonts w:ascii="Times New Roman" w:hAnsi="Times New Roman"/>
          <w:sz w:val="28"/>
          <w:szCs w:val="28"/>
        </w:rPr>
      </w:pPr>
    </w:p>
    <w:p w14:paraId="28F15B47" w14:textId="77777777" w:rsidR="00376D8B" w:rsidRPr="00376D8B" w:rsidRDefault="00376D8B" w:rsidP="00376D8B">
      <w:pPr>
        <w:spacing w:after="0"/>
        <w:ind w:firstLine="709"/>
        <w:jc w:val="center"/>
        <w:rPr>
          <w:rFonts w:ascii="Times New Roman" w:hAnsi="Times New Roman"/>
          <w:i/>
          <w:sz w:val="24"/>
          <w:szCs w:val="24"/>
        </w:rPr>
      </w:pPr>
      <w:r w:rsidRPr="00376D8B">
        <w:rPr>
          <w:rFonts w:ascii="Times New Roman" w:hAnsi="Times New Roman"/>
          <w:i/>
          <w:sz w:val="24"/>
          <w:szCs w:val="24"/>
        </w:rPr>
        <w:t>КУРС 4</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97"/>
        <w:gridCol w:w="450"/>
        <w:gridCol w:w="289"/>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352"/>
        <w:gridCol w:w="236"/>
        <w:gridCol w:w="286"/>
        <w:gridCol w:w="286"/>
        <w:gridCol w:w="286"/>
        <w:gridCol w:w="293"/>
        <w:gridCol w:w="340"/>
        <w:gridCol w:w="249"/>
        <w:gridCol w:w="286"/>
        <w:gridCol w:w="286"/>
        <w:gridCol w:w="293"/>
        <w:gridCol w:w="302"/>
        <w:gridCol w:w="277"/>
        <w:gridCol w:w="296"/>
        <w:gridCol w:w="286"/>
        <w:gridCol w:w="293"/>
        <w:gridCol w:w="352"/>
        <w:gridCol w:w="236"/>
        <w:gridCol w:w="286"/>
        <w:gridCol w:w="286"/>
        <w:gridCol w:w="293"/>
        <w:gridCol w:w="302"/>
        <w:gridCol w:w="315"/>
        <w:gridCol w:w="277"/>
      </w:tblGrid>
      <w:tr w:rsidR="00376D8B" w:rsidRPr="00376D8B" w14:paraId="75CB93E7" w14:textId="77777777" w:rsidTr="00376D8B">
        <w:trPr>
          <w:cantSplit/>
          <w:trHeight w:val="890"/>
          <w:jc w:val="center"/>
        </w:trPr>
        <w:tc>
          <w:tcPr>
            <w:tcW w:w="300" w:type="pct"/>
            <w:vMerge w:val="restart"/>
            <w:textDirection w:val="btLr"/>
            <w:vAlign w:val="center"/>
          </w:tcPr>
          <w:p w14:paraId="4E478DE8"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38" w:type="pct"/>
            <w:vMerge w:val="restart"/>
            <w:vAlign w:val="center"/>
          </w:tcPr>
          <w:p w14:paraId="2A1BD254"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08609A37"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7D08DE3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5"/>
            </w:r>
          </w:p>
        </w:tc>
        <w:tc>
          <w:tcPr>
            <w:tcW w:w="277" w:type="pct"/>
            <w:gridSpan w:val="3"/>
            <w:vAlign w:val="center"/>
          </w:tcPr>
          <w:p w14:paraId="58419A3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67C6906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479E26B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193F306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283028D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5A9CC3D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4B12A86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25D2B32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12" w:type="pct"/>
            <w:gridSpan w:val="3"/>
            <w:noWrap/>
            <w:vAlign w:val="center"/>
          </w:tcPr>
          <w:p w14:paraId="1F2FF38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75" w:type="pct"/>
            <w:noWrap/>
            <w:vAlign w:val="center"/>
          </w:tcPr>
          <w:p w14:paraId="0D9E4E6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0D32560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08" w:type="pct"/>
            <w:noWrap/>
            <w:vAlign w:val="center"/>
          </w:tcPr>
          <w:p w14:paraId="5F1C170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4" w:type="pct"/>
            <w:gridSpan w:val="4"/>
            <w:vAlign w:val="center"/>
          </w:tcPr>
          <w:p w14:paraId="53AB328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69BDD1C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3225F21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12" w:type="pct"/>
          </w:tcPr>
          <w:p w14:paraId="74C4858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0" w:type="pct"/>
            <w:gridSpan w:val="4"/>
            <w:vAlign w:val="center"/>
          </w:tcPr>
          <w:p w14:paraId="3242DEC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4A69A9F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52A99C74"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89" w:type="pct"/>
            <w:vMerge w:val="restart"/>
            <w:textDirection w:val="btLr"/>
            <w:vAlign w:val="center"/>
          </w:tcPr>
          <w:p w14:paraId="4FE3EB6D"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4FFE8E11" w14:textId="77777777" w:rsidTr="00376D8B">
        <w:trPr>
          <w:cantSplit/>
          <w:jc w:val="center"/>
        </w:trPr>
        <w:tc>
          <w:tcPr>
            <w:tcW w:w="300" w:type="pct"/>
            <w:vMerge/>
            <w:textDirection w:val="btLr"/>
          </w:tcPr>
          <w:p w14:paraId="1DF606EC"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027444E9"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4184427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89" w:type="pct"/>
            <w:vMerge/>
            <w:vAlign w:val="center"/>
          </w:tcPr>
          <w:p w14:paraId="09F67BF8"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5D82946F" w14:textId="77777777" w:rsidTr="00376D8B">
        <w:trPr>
          <w:cantSplit/>
          <w:trHeight w:val="236"/>
          <w:jc w:val="center"/>
        </w:trPr>
        <w:tc>
          <w:tcPr>
            <w:tcW w:w="300" w:type="pct"/>
            <w:vMerge/>
            <w:textDirection w:val="btLr"/>
          </w:tcPr>
          <w:p w14:paraId="739D0C1F"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6AE6FB51"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3A444E95"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69878337"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EC1D410"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3CF11FB0"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09596D6B"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46C76A7A"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6B4CA488"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7650E9EB"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92AC799"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1937E95D"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110051C8"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544E139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5252489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9B7C6A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A4D1A4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AF5402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DAADA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E899122"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2E91BEE3"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2854D5EB"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textDirection w:val="btLr"/>
            <w:vAlign w:val="center"/>
          </w:tcPr>
          <w:p w14:paraId="599F6ED6"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textDirection w:val="btLr"/>
            <w:vAlign w:val="center"/>
          </w:tcPr>
          <w:p w14:paraId="546BF91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4D407A3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D9C8D8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9EE6B2E"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A929636"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textDirection w:val="btLr"/>
            <w:vAlign w:val="center"/>
          </w:tcPr>
          <w:p w14:paraId="34994892"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textDirection w:val="btLr"/>
            <w:vAlign w:val="center"/>
          </w:tcPr>
          <w:p w14:paraId="7781D04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4A20C37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5F837CC"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7E817F72"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49033FA9"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1CAE0AFE"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5BE8688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FEA3A2"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CD87E94" w14:textId="77777777" w:rsidR="00376D8B" w:rsidRPr="00376D8B" w:rsidRDefault="00376D8B" w:rsidP="00376D8B">
            <w:pPr>
              <w:spacing w:after="0" w:line="240" w:lineRule="auto"/>
              <w:jc w:val="center"/>
              <w:rPr>
                <w:rFonts w:ascii="Times New Roman" w:hAnsi="Times New Roman"/>
                <w:sz w:val="16"/>
                <w:szCs w:val="16"/>
              </w:rPr>
            </w:pPr>
          </w:p>
        </w:tc>
        <w:tc>
          <w:tcPr>
            <w:tcW w:w="112" w:type="pct"/>
          </w:tcPr>
          <w:p w14:paraId="087CD002" w14:textId="77777777" w:rsidR="00376D8B" w:rsidRPr="00376D8B" w:rsidRDefault="00376D8B" w:rsidP="00376D8B">
            <w:pPr>
              <w:spacing w:after="0" w:line="240" w:lineRule="auto"/>
              <w:jc w:val="center"/>
              <w:rPr>
                <w:rFonts w:ascii="Times New Roman" w:hAnsi="Times New Roman"/>
                <w:sz w:val="16"/>
                <w:szCs w:val="16"/>
              </w:rPr>
            </w:pPr>
          </w:p>
        </w:tc>
        <w:tc>
          <w:tcPr>
            <w:tcW w:w="75" w:type="pct"/>
          </w:tcPr>
          <w:p w14:paraId="374480D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A0FA713"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5895E1E"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1EC730D"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07067E83"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1F301154" w14:textId="77777777" w:rsidR="00376D8B" w:rsidRPr="00376D8B" w:rsidRDefault="00376D8B" w:rsidP="00376D8B">
            <w:pPr>
              <w:spacing w:after="0" w:line="240" w:lineRule="auto"/>
              <w:jc w:val="center"/>
              <w:rPr>
                <w:rFonts w:ascii="Times New Roman" w:hAnsi="Times New Roman"/>
                <w:sz w:val="16"/>
                <w:szCs w:val="16"/>
              </w:rPr>
            </w:pPr>
          </w:p>
        </w:tc>
        <w:tc>
          <w:tcPr>
            <w:tcW w:w="89" w:type="pct"/>
            <w:vMerge/>
            <w:vAlign w:val="center"/>
          </w:tcPr>
          <w:p w14:paraId="12157DAA"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530D3EB0" w14:textId="77777777" w:rsidTr="00376D8B">
        <w:trPr>
          <w:cantSplit/>
          <w:jc w:val="center"/>
        </w:trPr>
        <w:tc>
          <w:tcPr>
            <w:tcW w:w="300" w:type="pct"/>
            <w:vMerge/>
            <w:textDirection w:val="btLr"/>
          </w:tcPr>
          <w:p w14:paraId="75855092"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1670E09C"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036585F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89" w:type="pct"/>
            <w:vMerge/>
            <w:vAlign w:val="center"/>
          </w:tcPr>
          <w:p w14:paraId="68D1C8B2"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929C5E9" w14:textId="77777777" w:rsidTr="00376D8B">
        <w:trPr>
          <w:cantSplit/>
          <w:trHeight w:val="217"/>
          <w:jc w:val="center"/>
        </w:trPr>
        <w:tc>
          <w:tcPr>
            <w:tcW w:w="300" w:type="pct"/>
            <w:vMerge/>
            <w:textDirection w:val="btLr"/>
          </w:tcPr>
          <w:p w14:paraId="3E2AC09A"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092BA58C"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6A7A97E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7C22E4B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61AD32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4C6C845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7A1E741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7D5993A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7082C8D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645F78C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3DA87B2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038A38E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68B4C6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7A3BE07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661E48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32DC0D7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3EFE11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33E6085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1ADA203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3D136D99"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2D604B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6232658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112" w:type="pct"/>
            <w:noWrap/>
            <w:textDirection w:val="btLr"/>
            <w:vAlign w:val="center"/>
          </w:tcPr>
          <w:p w14:paraId="426CEE9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75" w:type="pct"/>
            <w:noWrap/>
            <w:textDirection w:val="btLr"/>
            <w:vAlign w:val="center"/>
          </w:tcPr>
          <w:p w14:paraId="680AD45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0280657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12C0927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00BFC71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5845580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108" w:type="pct"/>
            <w:noWrap/>
            <w:textDirection w:val="btLr"/>
            <w:vAlign w:val="center"/>
          </w:tcPr>
          <w:p w14:paraId="774EF7D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79" w:type="pct"/>
            <w:noWrap/>
            <w:textDirection w:val="btLr"/>
            <w:vAlign w:val="center"/>
          </w:tcPr>
          <w:p w14:paraId="2B8786C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0949F0F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74ACD19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24F1AD1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6689B1A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88" w:type="pct"/>
            <w:textDirection w:val="btLr"/>
          </w:tcPr>
          <w:p w14:paraId="4B71484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4" w:type="pct"/>
            <w:textDirection w:val="btLr"/>
          </w:tcPr>
          <w:p w14:paraId="53EDD7BA"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6679ECE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6E82878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112" w:type="pct"/>
            <w:textDirection w:val="btLr"/>
          </w:tcPr>
          <w:p w14:paraId="20961A90"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75" w:type="pct"/>
            <w:textDirection w:val="btLr"/>
          </w:tcPr>
          <w:p w14:paraId="3985DBF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5F54111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37202C9E"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685C8901"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4100E2E0"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5A0C7A5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89" w:type="pct"/>
            <w:vMerge/>
            <w:textDirection w:val="btLr"/>
          </w:tcPr>
          <w:p w14:paraId="2BBE9368"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49B003B7" w14:textId="77777777" w:rsidTr="00376D8B">
        <w:trPr>
          <w:cantSplit/>
          <w:trHeight w:val="367"/>
          <w:jc w:val="center"/>
        </w:trPr>
        <w:tc>
          <w:tcPr>
            <w:tcW w:w="300" w:type="pct"/>
            <w:shd w:val="clear" w:color="auto" w:fill="BFBFBF"/>
            <w:tcMar>
              <w:left w:w="85" w:type="dxa"/>
              <w:right w:w="85" w:type="dxa"/>
            </w:tcMar>
            <w:vAlign w:val="center"/>
          </w:tcPr>
          <w:p w14:paraId="629A604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38" w:type="pct"/>
            <w:shd w:val="clear" w:color="auto" w:fill="BFBFBF"/>
            <w:vAlign w:val="center"/>
          </w:tcPr>
          <w:p w14:paraId="576C351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6D3DC77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761AE43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0B2221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4CD1CB6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2775177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2122E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E9C86B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5E8D7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099518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14D8D7A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5DD5B29A"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A31A53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0D9CC48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22BCE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58AAB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3F043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35F6B8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EADE7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0A73190"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292519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0F44F36E"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633B748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7AF22B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81AE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5157E8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4A4D12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1F958A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35CBE0E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6980DC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F983D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E6CA1B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884440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5322E2F"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0122AE0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A7AD3B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5186AB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54C301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2" w:type="pct"/>
            <w:shd w:val="clear" w:color="auto" w:fill="FFFFFF"/>
            <w:textDirection w:val="btLr"/>
          </w:tcPr>
          <w:p w14:paraId="5818B10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464BCAE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64B4FC8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E49A33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3A0811D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62A1EF5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9672B2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89" w:type="pct"/>
            <w:shd w:val="clear" w:color="auto" w:fill="FFFFFF"/>
            <w:textDirection w:val="btLr"/>
          </w:tcPr>
          <w:p w14:paraId="05EF5582"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62AAFD40" w14:textId="77777777" w:rsidTr="00376D8B">
        <w:trPr>
          <w:cantSplit/>
          <w:trHeight w:val="367"/>
          <w:jc w:val="center"/>
        </w:trPr>
        <w:tc>
          <w:tcPr>
            <w:tcW w:w="300" w:type="pct"/>
            <w:tcMar>
              <w:left w:w="85" w:type="dxa"/>
              <w:right w:w="85" w:type="dxa"/>
            </w:tcMar>
          </w:tcPr>
          <w:p w14:paraId="008B52C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38" w:type="pct"/>
          </w:tcPr>
          <w:p w14:paraId="7BF296B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248C09A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B5BFD2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30B89B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6CAE6B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A562EB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574A8A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1BEAB5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ABFD4A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C4E501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4363E730"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AA8EBE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6D7025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25440B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54347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10AB69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30C889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2E1D83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7D315089"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67EB87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51B3D9EA"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7BBBC08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6CD598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9421C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84634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85D19F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6B90127"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426DFD6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109F0FC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12D9B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DA576F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FD2A99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FC1E6D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7CC1BB2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F3549C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A5CB20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4125D89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2" w:type="pct"/>
            <w:shd w:val="clear" w:color="auto" w:fill="FFFFFF"/>
            <w:textDirection w:val="btLr"/>
          </w:tcPr>
          <w:p w14:paraId="63F2AE8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701D9E0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B441C2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EF7F0A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48D75E1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0941F0D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41C09F4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89" w:type="pct"/>
            <w:shd w:val="clear" w:color="auto" w:fill="FFFFFF"/>
            <w:textDirection w:val="btLr"/>
          </w:tcPr>
          <w:p w14:paraId="15AB2B5B"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684CDB89" w14:textId="77777777" w:rsidTr="00376D8B">
        <w:trPr>
          <w:cantSplit/>
          <w:trHeight w:val="367"/>
          <w:jc w:val="center"/>
        </w:trPr>
        <w:tc>
          <w:tcPr>
            <w:tcW w:w="300" w:type="pct"/>
            <w:tcMar>
              <w:left w:w="85" w:type="dxa"/>
              <w:right w:w="85" w:type="dxa"/>
            </w:tcMar>
          </w:tcPr>
          <w:p w14:paraId="54C26D1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38" w:type="pct"/>
          </w:tcPr>
          <w:p w14:paraId="41E1152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72F6542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F07898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F34CC5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7790625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919DF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09B473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007944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DD0EB9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2EA103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087CCF1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37219FA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FF61AD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F706F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77D6F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2268B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BBA98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084170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6739D37"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5C6319A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60DAF660"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4B2AA64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3E38DC3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665D4B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B9E78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97DCDE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A51D40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603F6BE7"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7C1B5D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0E1B66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E1E89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6486DFB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2541298D"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4FE3D74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72C7469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61ECE43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57FC743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2" w:type="pct"/>
            <w:shd w:val="clear" w:color="auto" w:fill="FFFFFF"/>
            <w:textDirection w:val="btLr"/>
          </w:tcPr>
          <w:p w14:paraId="0B023D9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70018FC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6F517B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39C76B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2483282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56A7C8D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DD1B3A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89" w:type="pct"/>
            <w:shd w:val="clear" w:color="auto" w:fill="FFFFFF"/>
            <w:textDirection w:val="btLr"/>
          </w:tcPr>
          <w:p w14:paraId="70E6FB8A"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4539" w:rsidRPr="00376D8B" w14:paraId="0D767D7F" w14:textId="77777777" w:rsidTr="00376D8B">
        <w:trPr>
          <w:jc w:val="center"/>
        </w:trPr>
        <w:tc>
          <w:tcPr>
            <w:tcW w:w="300" w:type="pct"/>
            <w:shd w:val="clear" w:color="auto" w:fill="A6A6A6"/>
            <w:tcMar>
              <w:left w:w="85" w:type="dxa"/>
              <w:right w:w="85" w:type="dxa"/>
            </w:tcMar>
            <w:vAlign w:val="center"/>
          </w:tcPr>
          <w:p w14:paraId="678F011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38" w:type="pct"/>
            <w:shd w:val="clear" w:color="auto" w:fill="A6A6A6"/>
            <w:noWrap/>
            <w:vAlign w:val="center"/>
          </w:tcPr>
          <w:p w14:paraId="7429C5E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0199A34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7E1ABB5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6291771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01933A4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082F65C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1D5F33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853BFB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FEDB49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0D34F6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3F2547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42A0308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167375B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667744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87D28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4974F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BD99D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66EEF8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8E812B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A23D0CD"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1B0E10C8"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05A68700"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6095C34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6C7117B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9A7A5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F8B51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EB09D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8A207DB"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3B141C40"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0D8C85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2F835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71AA4D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0432263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12F0031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1CB3424E"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24035F9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077C32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D85B28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0D20158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22E6C65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A54D45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362354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9A245A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155CF64"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5401CEA6"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64618D4C"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3C86EE8" w14:textId="77777777" w:rsidTr="00376D8B">
        <w:trPr>
          <w:jc w:val="center"/>
        </w:trPr>
        <w:tc>
          <w:tcPr>
            <w:tcW w:w="300" w:type="pct"/>
            <w:shd w:val="clear" w:color="auto" w:fill="A6A6A6"/>
            <w:tcMar>
              <w:left w:w="85" w:type="dxa"/>
              <w:right w:w="85" w:type="dxa"/>
            </w:tcMar>
          </w:tcPr>
          <w:p w14:paraId="15B91F4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ОП.00</w:t>
            </w:r>
          </w:p>
        </w:tc>
        <w:tc>
          <w:tcPr>
            <w:tcW w:w="538" w:type="pct"/>
            <w:shd w:val="clear" w:color="auto" w:fill="A6A6A6"/>
            <w:noWrap/>
          </w:tcPr>
          <w:p w14:paraId="79F255E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60D5D6E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06A25C6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DC062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788C6BC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E0F810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73D55A7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5AFD0D5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8F5380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273C06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1DA846E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5BB48A1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382393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7D74B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98820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6500B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7E17F0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0D31B4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DCAC75E"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374F20B0"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71A5DAF9"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02CE76E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5B4138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85DB77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E548B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C85FD7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B58AA5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538AF6B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152785A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840045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AF3ED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3AFD5E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5165DBA"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6616682F"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04A7B5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0DAB09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0B528A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50E6924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388652F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4295E7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218DBF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EBA33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84BCB8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ECCC2C0"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10583A7C"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2DCA2386" w14:textId="77777777" w:rsidTr="00376D8B">
        <w:trPr>
          <w:jc w:val="center"/>
        </w:trPr>
        <w:tc>
          <w:tcPr>
            <w:tcW w:w="300" w:type="pct"/>
            <w:vAlign w:val="center"/>
          </w:tcPr>
          <w:p w14:paraId="5B53752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ПМ. 03</w:t>
            </w:r>
          </w:p>
        </w:tc>
        <w:tc>
          <w:tcPr>
            <w:tcW w:w="538" w:type="pct"/>
            <w:noWrap/>
            <w:vAlign w:val="center"/>
          </w:tcPr>
          <w:p w14:paraId="2BC3105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Проектирование электронных приборов и устройств на основе печатного монтажа</w:t>
            </w:r>
          </w:p>
        </w:tc>
        <w:tc>
          <w:tcPr>
            <w:tcW w:w="143" w:type="pct"/>
            <w:shd w:val="clear" w:color="auto" w:fill="BFBFBF"/>
            <w:vAlign w:val="center"/>
          </w:tcPr>
          <w:p w14:paraId="7556E75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21F6F47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A0D41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99DC9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53D19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4033B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B1E30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3042726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02AA12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7E75D5B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0994F1A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320754A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E4690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42F2E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0DEB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E1CB5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E65096B"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52726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7A08C4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3D61223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526B2F8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750B8F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78D47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20CC62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F1BBB5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5EDB56C"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0B559D0C"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6E767A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23EA4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839BC1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9F2507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004E9D4"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278B1746"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1E08A72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D0265E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00B3E3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7A5F40EF"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334B19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31AFC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D6149F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86089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A818FF1"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77BF961" w14:textId="77777777" w:rsidR="00376D8B" w:rsidRPr="00376D8B" w:rsidRDefault="00376D8B" w:rsidP="00376D8B">
            <w:pPr>
              <w:spacing w:after="0" w:line="240" w:lineRule="auto"/>
              <w:jc w:val="center"/>
              <w:rPr>
                <w:rFonts w:ascii="Times New Roman" w:hAnsi="Times New Roman"/>
                <w:sz w:val="16"/>
                <w:szCs w:val="16"/>
              </w:rPr>
            </w:pPr>
          </w:p>
        </w:tc>
        <w:tc>
          <w:tcPr>
            <w:tcW w:w="89" w:type="pct"/>
            <w:vAlign w:val="center"/>
          </w:tcPr>
          <w:p w14:paraId="3A1AB623"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60F106F7" w14:textId="77777777" w:rsidTr="00376D8B">
        <w:trPr>
          <w:jc w:val="center"/>
        </w:trPr>
        <w:tc>
          <w:tcPr>
            <w:tcW w:w="300" w:type="pct"/>
            <w:vAlign w:val="center"/>
          </w:tcPr>
          <w:p w14:paraId="3EC1981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МДК.03.01</w:t>
            </w:r>
          </w:p>
        </w:tc>
        <w:tc>
          <w:tcPr>
            <w:tcW w:w="538" w:type="pct"/>
            <w:noWrap/>
          </w:tcPr>
          <w:p w14:paraId="23F5282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Схемотехническое проектирование электронных приборов и устройств</w:t>
            </w:r>
          </w:p>
        </w:tc>
        <w:tc>
          <w:tcPr>
            <w:tcW w:w="143" w:type="pct"/>
            <w:shd w:val="clear" w:color="auto" w:fill="BFBFBF"/>
            <w:vAlign w:val="center"/>
          </w:tcPr>
          <w:p w14:paraId="0F11A8E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33884AE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EAE5C3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521514E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DCEE6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570E3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66C4674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17BA258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B3E314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7BF5B2C7"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BD886C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5CB6B41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827BA9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72ECD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99C4C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C4048C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93435D0"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3011F4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D1A329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0113F3D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757D89C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6C1B132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5BB64C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11753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6F31FE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81C5A0E"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02B7A335"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59FCCCB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247807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1C187E9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2BC6DF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1D4AA00"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168A9E3D"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5EE554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EECE03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061454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2EABF60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160A7C0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B4603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803D3C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5DF53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386CACC"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51EF210" w14:textId="77777777" w:rsidR="00376D8B" w:rsidRPr="00376D8B" w:rsidRDefault="00376D8B" w:rsidP="00376D8B">
            <w:pPr>
              <w:spacing w:after="0" w:line="240" w:lineRule="auto"/>
              <w:jc w:val="center"/>
              <w:rPr>
                <w:rFonts w:ascii="Times New Roman" w:hAnsi="Times New Roman"/>
                <w:sz w:val="16"/>
                <w:szCs w:val="16"/>
              </w:rPr>
            </w:pPr>
          </w:p>
        </w:tc>
        <w:tc>
          <w:tcPr>
            <w:tcW w:w="89" w:type="pct"/>
            <w:vAlign w:val="center"/>
          </w:tcPr>
          <w:p w14:paraId="4F39369D"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4F641F65" w14:textId="77777777" w:rsidTr="00376D8B">
        <w:trPr>
          <w:jc w:val="center"/>
        </w:trPr>
        <w:tc>
          <w:tcPr>
            <w:tcW w:w="300" w:type="pct"/>
            <w:vAlign w:val="center"/>
          </w:tcPr>
          <w:p w14:paraId="19A51B15"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МДК.03.02</w:t>
            </w:r>
          </w:p>
        </w:tc>
        <w:tc>
          <w:tcPr>
            <w:tcW w:w="538" w:type="pct"/>
            <w:noWrap/>
          </w:tcPr>
          <w:p w14:paraId="6E0CB6F0"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Основы проектирования электронных приборов и устройств на основе печатного монтажа</w:t>
            </w:r>
          </w:p>
        </w:tc>
        <w:tc>
          <w:tcPr>
            <w:tcW w:w="143" w:type="pct"/>
            <w:shd w:val="clear" w:color="auto" w:fill="A6A6A6"/>
            <w:vAlign w:val="center"/>
          </w:tcPr>
          <w:p w14:paraId="78D30BD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537B5F6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3F08A45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4995DCA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153F93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30551A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3E1AE2C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287A44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759A582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3D34630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1DC8BAD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38B5CBF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15F6D9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4FD35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109507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D60702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7BC0F8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4AD0CE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DD3F5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A6A6A6"/>
            <w:noWrap/>
            <w:vAlign w:val="center"/>
          </w:tcPr>
          <w:p w14:paraId="57734B3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7D1A8AE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7E50742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F85A0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463FF4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B45BF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DC426F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6916E695"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2E98C5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5EB59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0DCD42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2C4023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49598E0"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3A169940"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1001F7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68E4A9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BD0B8B6"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614ACB8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0D6EB0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A70D41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584B32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ED96EE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680734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8D43395"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4FCB901A"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2A516EDF" w14:textId="77777777" w:rsidTr="00376D8B">
        <w:trPr>
          <w:jc w:val="center"/>
        </w:trPr>
        <w:tc>
          <w:tcPr>
            <w:tcW w:w="300" w:type="pct"/>
            <w:vAlign w:val="center"/>
          </w:tcPr>
          <w:p w14:paraId="4F15396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ПП.03</w:t>
            </w:r>
          </w:p>
        </w:tc>
        <w:tc>
          <w:tcPr>
            <w:tcW w:w="538" w:type="pct"/>
            <w:noWrap/>
          </w:tcPr>
          <w:p w14:paraId="7C4760A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5954EB9F"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29E008B5"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2BAC858"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22A4A17A"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20D38011"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CE4CF3C"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0EF207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0BC5B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50B5BC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FCCC792"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2E11038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5DC23E6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FE174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74F6AB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CBD8E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EFE681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60EB905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80C777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214F529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7B1F4BB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7AA8401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23AF64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A9D713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50DB4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9D685C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55D743F0"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3E5638D0"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0CCE49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0DCCC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1ACA92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7E240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DC0B28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548DC38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5D92ED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8B7EB8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2D3F295"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480E3C1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6523D8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B35B5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68ADF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89C783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5BD15E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1FCECD2"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1F1601D8"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2F28CFF" w14:textId="77777777" w:rsidTr="00376D8B">
        <w:trPr>
          <w:jc w:val="center"/>
        </w:trPr>
        <w:tc>
          <w:tcPr>
            <w:tcW w:w="839" w:type="pct"/>
            <w:gridSpan w:val="2"/>
            <w:shd w:val="clear" w:color="auto" w:fill="D9D9D9"/>
            <w:vAlign w:val="center"/>
          </w:tcPr>
          <w:p w14:paraId="11172BB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Преддипломная практика </w:t>
            </w:r>
          </w:p>
        </w:tc>
        <w:tc>
          <w:tcPr>
            <w:tcW w:w="143" w:type="pct"/>
            <w:shd w:val="clear" w:color="auto" w:fill="FFFFFF"/>
          </w:tcPr>
          <w:p w14:paraId="40F4E8FE"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FFFFFF"/>
            <w:vAlign w:val="center"/>
          </w:tcPr>
          <w:p w14:paraId="0E9B2621" w14:textId="77777777" w:rsidR="00376D8B" w:rsidRPr="00376D8B" w:rsidRDefault="00376D8B" w:rsidP="00376D8B">
            <w:pPr>
              <w:spacing w:after="0" w:line="240" w:lineRule="auto"/>
              <w:jc w:val="center"/>
              <w:rPr>
                <w:rFonts w:ascii="Times New Roman" w:hAnsi="Times New Roman"/>
                <w:b/>
                <w:sz w:val="16"/>
                <w:szCs w:val="16"/>
              </w:rPr>
            </w:pPr>
          </w:p>
        </w:tc>
        <w:tc>
          <w:tcPr>
            <w:tcW w:w="92" w:type="pct"/>
            <w:shd w:val="clear" w:color="auto" w:fill="FFFFFF"/>
            <w:vAlign w:val="center"/>
          </w:tcPr>
          <w:p w14:paraId="711268E5"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vAlign w:val="center"/>
          </w:tcPr>
          <w:p w14:paraId="6A4F2023"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vAlign w:val="center"/>
          </w:tcPr>
          <w:p w14:paraId="7890BDCC"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63CE283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76E93EB6"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6D17B491"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4177009B"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noWrap/>
            <w:vAlign w:val="center"/>
          </w:tcPr>
          <w:p w14:paraId="0D5F23BC" w14:textId="77777777" w:rsidR="00376D8B" w:rsidRPr="00376D8B" w:rsidRDefault="00376D8B" w:rsidP="00376D8B">
            <w:pPr>
              <w:spacing w:after="0" w:line="240" w:lineRule="auto"/>
              <w:jc w:val="center"/>
              <w:rPr>
                <w:rFonts w:ascii="Times New Roman" w:hAnsi="Times New Roman"/>
                <w:b/>
                <w:sz w:val="16"/>
                <w:szCs w:val="16"/>
              </w:rPr>
            </w:pPr>
          </w:p>
        </w:tc>
        <w:tc>
          <w:tcPr>
            <w:tcW w:w="97" w:type="pct"/>
            <w:shd w:val="clear" w:color="auto" w:fill="FFFFFF"/>
            <w:noWrap/>
            <w:vAlign w:val="center"/>
          </w:tcPr>
          <w:p w14:paraId="15EAAC94"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vAlign w:val="center"/>
          </w:tcPr>
          <w:p w14:paraId="66EB75F7"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72197A8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567E0879"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3C17E0C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7B17DFF3"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5DF7786B"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79D3868C"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97" w:type="pct"/>
            <w:shd w:val="clear" w:color="auto" w:fill="FFFFFF"/>
            <w:noWrap/>
            <w:vAlign w:val="center"/>
          </w:tcPr>
          <w:p w14:paraId="42DD955B"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103" w:type="pct"/>
            <w:shd w:val="clear" w:color="auto" w:fill="FFFFFF"/>
            <w:noWrap/>
            <w:vAlign w:val="center"/>
          </w:tcPr>
          <w:p w14:paraId="49B79E7F"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FFFFFF"/>
            <w:noWrap/>
            <w:vAlign w:val="center"/>
          </w:tcPr>
          <w:p w14:paraId="24485132"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FFFFFF"/>
            <w:noWrap/>
            <w:vAlign w:val="center"/>
          </w:tcPr>
          <w:p w14:paraId="055FA39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11382B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248A7C6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6FD4222F"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383054F1" w14:textId="77777777" w:rsidR="00376D8B" w:rsidRPr="00376D8B" w:rsidRDefault="00376D8B" w:rsidP="00376D8B">
            <w:pPr>
              <w:spacing w:after="0" w:line="240" w:lineRule="auto"/>
              <w:jc w:val="center"/>
              <w:rPr>
                <w:rFonts w:ascii="Times New Roman" w:hAnsi="Times New Roman"/>
                <w:b/>
                <w:sz w:val="16"/>
                <w:szCs w:val="16"/>
              </w:rPr>
            </w:pPr>
          </w:p>
        </w:tc>
        <w:tc>
          <w:tcPr>
            <w:tcW w:w="108" w:type="pct"/>
            <w:shd w:val="clear" w:color="auto" w:fill="FFFFFF"/>
            <w:noWrap/>
            <w:vAlign w:val="center"/>
          </w:tcPr>
          <w:p w14:paraId="313782BC" w14:textId="77777777" w:rsidR="00376D8B" w:rsidRPr="00376D8B" w:rsidRDefault="00376D8B" w:rsidP="00376D8B">
            <w:pPr>
              <w:spacing w:after="0" w:line="240" w:lineRule="auto"/>
              <w:jc w:val="center"/>
              <w:rPr>
                <w:rFonts w:ascii="Times New Roman" w:hAnsi="Times New Roman"/>
                <w:b/>
                <w:sz w:val="16"/>
                <w:szCs w:val="16"/>
              </w:rPr>
            </w:pPr>
          </w:p>
        </w:tc>
        <w:tc>
          <w:tcPr>
            <w:tcW w:w="79" w:type="pct"/>
            <w:shd w:val="clear" w:color="auto" w:fill="FFFFFF"/>
            <w:noWrap/>
            <w:vAlign w:val="center"/>
          </w:tcPr>
          <w:p w14:paraId="399F305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2B0DCBA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B4B786D"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2957B980"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tcPr>
          <w:p w14:paraId="25743D6A" w14:textId="77777777" w:rsidR="00376D8B" w:rsidRPr="00376D8B" w:rsidRDefault="00376D8B" w:rsidP="00376D8B">
            <w:pPr>
              <w:spacing w:after="0" w:line="240" w:lineRule="auto"/>
              <w:jc w:val="center"/>
              <w:rPr>
                <w:rFonts w:ascii="Times New Roman" w:hAnsi="Times New Roman"/>
                <w:b/>
                <w:sz w:val="16"/>
                <w:szCs w:val="16"/>
              </w:rPr>
            </w:pPr>
          </w:p>
        </w:tc>
        <w:tc>
          <w:tcPr>
            <w:tcW w:w="88" w:type="pct"/>
            <w:shd w:val="clear" w:color="auto" w:fill="FFFFFF"/>
          </w:tcPr>
          <w:p w14:paraId="7764E425" w14:textId="77777777" w:rsidR="00376D8B" w:rsidRPr="00376D8B" w:rsidRDefault="00376D8B" w:rsidP="00376D8B">
            <w:pPr>
              <w:spacing w:after="0" w:line="240" w:lineRule="auto"/>
              <w:jc w:val="center"/>
              <w:rPr>
                <w:rFonts w:ascii="Times New Roman" w:hAnsi="Times New Roman"/>
                <w:b/>
                <w:sz w:val="16"/>
                <w:szCs w:val="16"/>
              </w:rPr>
            </w:pPr>
          </w:p>
        </w:tc>
        <w:tc>
          <w:tcPr>
            <w:tcW w:w="94" w:type="pct"/>
            <w:shd w:val="clear" w:color="auto" w:fill="A6A6A6"/>
          </w:tcPr>
          <w:p w14:paraId="74915B12"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A6A6A6"/>
          </w:tcPr>
          <w:p w14:paraId="075FB6A8"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A6A6A6"/>
          </w:tcPr>
          <w:p w14:paraId="7DEEFAE8"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A6A6A6"/>
          </w:tcPr>
          <w:p w14:paraId="541C991B"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FFFFFF"/>
          </w:tcPr>
          <w:p w14:paraId="682A805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tcPr>
          <w:p w14:paraId="418A7A26"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tcPr>
          <w:p w14:paraId="787CD6E6"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684D2040"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tcPr>
          <w:p w14:paraId="71DB2A43" w14:textId="77777777" w:rsidR="00376D8B" w:rsidRPr="00376D8B" w:rsidRDefault="00376D8B" w:rsidP="00376D8B">
            <w:pPr>
              <w:spacing w:after="0" w:line="240" w:lineRule="auto"/>
              <w:jc w:val="center"/>
              <w:rPr>
                <w:rFonts w:ascii="Times New Roman" w:hAnsi="Times New Roman"/>
                <w:b/>
                <w:sz w:val="16"/>
                <w:szCs w:val="16"/>
              </w:rPr>
            </w:pPr>
          </w:p>
        </w:tc>
        <w:tc>
          <w:tcPr>
            <w:tcW w:w="100" w:type="pct"/>
            <w:shd w:val="clear" w:color="auto" w:fill="FFFFFF"/>
          </w:tcPr>
          <w:p w14:paraId="7FF14592" w14:textId="77777777" w:rsidR="00376D8B" w:rsidRPr="00376D8B" w:rsidRDefault="00376D8B" w:rsidP="00376D8B">
            <w:pPr>
              <w:spacing w:after="0" w:line="240" w:lineRule="auto"/>
              <w:jc w:val="center"/>
              <w:rPr>
                <w:rFonts w:ascii="Times New Roman" w:hAnsi="Times New Roman"/>
                <w:b/>
                <w:sz w:val="16"/>
                <w:szCs w:val="16"/>
              </w:rPr>
            </w:pPr>
          </w:p>
        </w:tc>
        <w:tc>
          <w:tcPr>
            <w:tcW w:w="89" w:type="pct"/>
            <w:shd w:val="clear" w:color="auto" w:fill="FFFFFF"/>
            <w:vAlign w:val="center"/>
          </w:tcPr>
          <w:p w14:paraId="6606EE58" w14:textId="77777777" w:rsidR="00376D8B" w:rsidRPr="00376D8B" w:rsidRDefault="00376D8B" w:rsidP="00376D8B">
            <w:pPr>
              <w:spacing w:after="0" w:line="240" w:lineRule="auto"/>
              <w:jc w:val="center"/>
              <w:rPr>
                <w:rFonts w:ascii="Times New Roman" w:hAnsi="Times New Roman"/>
                <w:b/>
                <w:sz w:val="16"/>
                <w:szCs w:val="16"/>
              </w:rPr>
            </w:pPr>
          </w:p>
        </w:tc>
      </w:tr>
      <w:tr w:rsidR="00374539" w:rsidRPr="00376D8B" w14:paraId="27CF7FA7" w14:textId="77777777" w:rsidTr="00376D8B">
        <w:trPr>
          <w:jc w:val="center"/>
        </w:trPr>
        <w:tc>
          <w:tcPr>
            <w:tcW w:w="839" w:type="pct"/>
            <w:gridSpan w:val="2"/>
            <w:shd w:val="clear" w:color="auto" w:fill="D9D9D9"/>
            <w:vAlign w:val="center"/>
          </w:tcPr>
          <w:p w14:paraId="1E17E31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ГИА </w:t>
            </w:r>
          </w:p>
        </w:tc>
        <w:tc>
          <w:tcPr>
            <w:tcW w:w="143" w:type="pct"/>
            <w:shd w:val="clear" w:color="auto" w:fill="FFFFFF"/>
          </w:tcPr>
          <w:p w14:paraId="15708629"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FFFFFF"/>
            <w:vAlign w:val="center"/>
          </w:tcPr>
          <w:p w14:paraId="18D79655" w14:textId="77777777" w:rsidR="00376D8B" w:rsidRPr="00376D8B" w:rsidRDefault="00376D8B" w:rsidP="00376D8B">
            <w:pPr>
              <w:spacing w:after="0" w:line="240" w:lineRule="auto"/>
              <w:jc w:val="center"/>
              <w:rPr>
                <w:rFonts w:ascii="Times New Roman" w:hAnsi="Times New Roman"/>
                <w:b/>
                <w:sz w:val="16"/>
                <w:szCs w:val="16"/>
              </w:rPr>
            </w:pPr>
          </w:p>
        </w:tc>
        <w:tc>
          <w:tcPr>
            <w:tcW w:w="92" w:type="pct"/>
            <w:shd w:val="clear" w:color="auto" w:fill="FFFFFF"/>
            <w:vAlign w:val="center"/>
          </w:tcPr>
          <w:p w14:paraId="21AF00A4"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vAlign w:val="center"/>
          </w:tcPr>
          <w:p w14:paraId="51B84B2D"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vAlign w:val="center"/>
          </w:tcPr>
          <w:p w14:paraId="2628CEA6"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068C6CDB"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5438CA06"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21AB386D"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40A064D2"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noWrap/>
            <w:vAlign w:val="center"/>
          </w:tcPr>
          <w:p w14:paraId="6448A11B" w14:textId="77777777" w:rsidR="00376D8B" w:rsidRPr="00376D8B" w:rsidRDefault="00376D8B" w:rsidP="00376D8B">
            <w:pPr>
              <w:spacing w:after="0" w:line="240" w:lineRule="auto"/>
              <w:jc w:val="center"/>
              <w:rPr>
                <w:rFonts w:ascii="Times New Roman" w:hAnsi="Times New Roman"/>
                <w:b/>
                <w:sz w:val="16"/>
                <w:szCs w:val="16"/>
              </w:rPr>
            </w:pPr>
          </w:p>
        </w:tc>
        <w:tc>
          <w:tcPr>
            <w:tcW w:w="97" w:type="pct"/>
            <w:shd w:val="clear" w:color="auto" w:fill="FFFFFF"/>
            <w:noWrap/>
            <w:vAlign w:val="center"/>
          </w:tcPr>
          <w:p w14:paraId="51597A53"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vAlign w:val="center"/>
          </w:tcPr>
          <w:p w14:paraId="70B6A31B"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299C44A9"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6B02D8F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674B5AB1"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50E33102"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36DC0B78"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32B0CA18"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97" w:type="pct"/>
            <w:shd w:val="clear" w:color="auto" w:fill="FFFFFF"/>
            <w:noWrap/>
            <w:vAlign w:val="center"/>
          </w:tcPr>
          <w:p w14:paraId="4345C9D8"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103" w:type="pct"/>
            <w:shd w:val="clear" w:color="auto" w:fill="FFFFFF"/>
            <w:noWrap/>
            <w:vAlign w:val="center"/>
          </w:tcPr>
          <w:p w14:paraId="675D361D"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FFFFFF"/>
            <w:noWrap/>
            <w:vAlign w:val="center"/>
          </w:tcPr>
          <w:p w14:paraId="7DF1DDC8"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FFFFFF"/>
            <w:noWrap/>
            <w:vAlign w:val="center"/>
          </w:tcPr>
          <w:p w14:paraId="42D64D66"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326412C1"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43041A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0A530E04"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2F4D7656" w14:textId="77777777" w:rsidR="00376D8B" w:rsidRPr="00376D8B" w:rsidRDefault="00376D8B" w:rsidP="00376D8B">
            <w:pPr>
              <w:spacing w:after="0" w:line="240" w:lineRule="auto"/>
              <w:jc w:val="center"/>
              <w:rPr>
                <w:rFonts w:ascii="Times New Roman" w:hAnsi="Times New Roman"/>
                <w:b/>
                <w:sz w:val="16"/>
                <w:szCs w:val="16"/>
              </w:rPr>
            </w:pPr>
          </w:p>
        </w:tc>
        <w:tc>
          <w:tcPr>
            <w:tcW w:w="108" w:type="pct"/>
            <w:shd w:val="clear" w:color="auto" w:fill="FFFFFF"/>
            <w:noWrap/>
            <w:vAlign w:val="center"/>
          </w:tcPr>
          <w:p w14:paraId="49C194A3" w14:textId="77777777" w:rsidR="00376D8B" w:rsidRPr="00376D8B" w:rsidRDefault="00376D8B" w:rsidP="00376D8B">
            <w:pPr>
              <w:spacing w:after="0" w:line="240" w:lineRule="auto"/>
              <w:jc w:val="center"/>
              <w:rPr>
                <w:rFonts w:ascii="Times New Roman" w:hAnsi="Times New Roman"/>
                <w:b/>
                <w:sz w:val="16"/>
                <w:szCs w:val="16"/>
              </w:rPr>
            </w:pPr>
          </w:p>
        </w:tc>
        <w:tc>
          <w:tcPr>
            <w:tcW w:w="79" w:type="pct"/>
            <w:shd w:val="clear" w:color="auto" w:fill="FFFFFF"/>
            <w:noWrap/>
            <w:vAlign w:val="center"/>
          </w:tcPr>
          <w:p w14:paraId="2270116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0593EC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3AC9B993"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67E1041B"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tcPr>
          <w:p w14:paraId="3E67797E" w14:textId="77777777" w:rsidR="00376D8B" w:rsidRPr="00376D8B" w:rsidRDefault="00376D8B" w:rsidP="00376D8B">
            <w:pPr>
              <w:spacing w:after="0" w:line="240" w:lineRule="auto"/>
              <w:jc w:val="center"/>
              <w:rPr>
                <w:rFonts w:ascii="Times New Roman" w:hAnsi="Times New Roman"/>
                <w:b/>
                <w:sz w:val="16"/>
                <w:szCs w:val="16"/>
              </w:rPr>
            </w:pPr>
          </w:p>
        </w:tc>
        <w:tc>
          <w:tcPr>
            <w:tcW w:w="88" w:type="pct"/>
            <w:shd w:val="clear" w:color="auto" w:fill="FFFFFF"/>
          </w:tcPr>
          <w:p w14:paraId="22ACB004" w14:textId="77777777" w:rsidR="00376D8B" w:rsidRPr="00376D8B" w:rsidRDefault="00376D8B" w:rsidP="00376D8B">
            <w:pPr>
              <w:spacing w:after="0" w:line="240" w:lineRule="auto"/>
              <w:jc w:val="center"/>
              <w:rPr>
                <w:rFonts w:ascii="Times New Roman" w:hAnsi="Times New Roman"/>
                <w:b/>
                <w:sz w:val="16"/>
                <w:szCs w:val="16"/>
              </w:rPr>
            </w:pPr>
          </w:p>
        </w:tc>
        <w:tc>
          <w:tcPr>
            <w:tcW w:w="94" w:type="pct"/>
            <w:shd w:val="clear" w:color="auto" w:fill="FFFFFF"/>
          </w:tcPr>
          <w:p w14:paraId="55E949BE"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tcPr>
          <w:p w14:paraId="71BED204"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408BD50B"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FFFFFF"/>
          </w:tcPr>
          <w:p w14:paraId="4F78EEEC"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A6A6A6"/>
          </w:tcPr>
          <w:p w14:paraId="6D72AB19"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A6A6A6"/>
          </w:tcPr>
          <w:p w14:paraId="631AD65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A6A6A6"/>
          </w:tcPr>
          <w:p w14:paraId="179DB5FA"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A6A6A6"/>
          </w:tcPr>
          <w:p w14:paraId="185B00A7"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A6A6A6"/>
          </w:tcPr>
          <w:p w14:paraId="7634CF6C" w14:textId="77777777" w:rsidR="00376D8B" w:rsidRPr="00376D8B" w:rsidRDefault="00376D8B" w:rsidP="00376D8B">
            <w:pPr>
              <w:spacing w:after="0" w:line="240" w:lineRule="auto"/>
              <w:jc w:val="center"/>
              <w:rPr>
                <w:rFonts w:ascii="Times New Roman" w:hAnsi="Times New Roman"/>
                <w:b/>
                <w:sz w:val="16"/>
                <w:szCs w:val="16"/>
              </w:rPr>
            </w:pPr>
          </w:p>
        </w:tc>
        <w:tc>
          <w:tcPr>
            <w:tcW w:w="100" w:type="pct"/>
            <w:shd w:val="clear" w:color="auto" w:fill="A6A6A6"/>
          </w:tcPr>
          <w:p w14:paraId="63064A62" w14:textId="77777777" w:rsidR="00376D8B" w:rsidRPr="00376D8B" w:rsidRDefault="00376D8B" w:rsidP="00376D8B">
            <w:pPr>
              <w:spacing w:after="0" w:line="240" w:lineRule="auto"/>
              <w:jc w:val="center"/>
              <w:rPr>
                <w:rFonts w:ascii="Times New Roman" w:hAnsi="Times New Roman"/>
                <w:b/>
                <w:sz w:val="16"/>
                <w:szCs w:val="16"/>
              </w:rPr>
            </w:pPr>
          </w:p>
        </w:tc>
        <w:tc>
          <w:tcPr>
            <w:tcW w:w="89" w:type="pct"/>
            <w:shd w:val="clear" w:color="auto" w:fill="FFFFFF"/>
            <w:vAlign w:val="center"/>
          </w:tcPr>
          <w:p w14:paraId="03607E07" w14:textId="77777777" w:rsidR="00376D8B" w:rsidRPr="00376D8B" w:rsidRDefault="00376D8B" w:rsidP="00376D8B">
            <w:pPr>
              <w:spacing w:after="0" w:line="240" w:lineRule="auto"/>
              <w:jc w:val="center"/>
              <w:rPr>
                <w:rFonts w:ascii="Times New Roman" w:hAnsi="Times New Roman"/>
                <w:b/>
                <w:sz w:val="16"/>
                <w:szCs w:val="16"/>
              </w:rPr>
            </w:pPr>
          </w:p>
        </w:tc>
      </w:tr>
      <w:tr w:rsidR="00374539" w:rsidRPr="00376D8B" w14:paraId="1A0C1C5C" w14:textId="77777777" w:rsidTr="00376D8B">
        <w:trPr>
          <w:jc w:val="center"/>
        </w:trPr>
        <w:tc>
          <w:tcPr>
            <w:tcW w:w="839" w:type="pct"/>
            <w:gridSpan w:val="2"/>
            <w:shd w:val="clear" w:color="auto" w:fill="D9D9D9"/>
          </w:tcPr>
          <w:p w14:paraId="5E60EA7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47104F18"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57B72076"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2765396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71587C9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AB0619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0B9D4C5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C86F8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101D8B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EE3745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6F4011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59DB432C"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4BACCB1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3EF7547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316F6A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A4C65C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FEA65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E32AB8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8EB997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616C076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0865071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26CCA1F8"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136E609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0C7B5A5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3468A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4620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1604B6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639EEC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17896CBC"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E1D1D2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DF30A4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FDDFB5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42011A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F53C9FD"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0C78C7A1"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08F21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DFFB74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626744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tcPr>
          <w:p w14:paraId="7C48D4E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tcPr>
          <w:p w14:paraId="111CE3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C4360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FE3A3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AF7F81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55F5AF7F"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4D5A81DD"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2434D640"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3BBE15F3" w14:textId="77777777" w:rsidTr="00376D8B">
        <w:trPr>
          <w:jc w:val="center"/>
        </w:trPr>
        <w:tc>
          <w:tcPr>
            <w:tcW w:w="982" w:type="pct"/>
            <w:gridSpan w:val="3"/>
            <w:shd w:val="clear" w:color="auto" w:fill="FFFFFF"/>
            <w:vAlign w:val="center"/>
          </w:tcPr>
          <w:p w14:paraId="5DA8B75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FFFFFF"/>
            <w:vAlign w:val="center"/>
          </w:tcPr>
          <w:p w14:paraId="2C8F184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08A2CC5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6886AF3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11FD1AB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35F5AA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2CA9448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4B6606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39E4C0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3AD884BC"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1F68FD5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19CC7CD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4DD92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34FEF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C90C7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934786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CFB2C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ADF8AF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0CE335B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03919836"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03890F7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3C22CC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DFAF2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F3CBC8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8194D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1DB291CA"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668FAF13"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313C4AB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10A13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A8DE1D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01DB5C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ED3170A"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7327B79E"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55BC12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B12F44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132727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575EA9FB"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65ABDF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D9A7E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AF5B11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E98100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AABD7CC"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5D82A598"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D9D9D9"/>
            <w:vAlign w:val="center"/>
          </w:tcPr>
          <w:p w14:paraId="7817950D" w14:textId="77777777" w:rsidR="00376D8B" w:rsidRPr="00376D8B" w:rsidRDefault="00376D8B" w:rsidP="00376D8B">
            <w:pPr>
              <w:spacing w:after="0" w:line="240" w:lineRule="auto"/>
              <w:jc w:val="center"/>
              <w:rPr>
                <w:rFonts w:ascii="Times New Roman" w:hAnsi="Times New Roman"/>
                <w:sz w:val="16"/>
                <w:szCs w:val="16"/>
              </w:rPr>
            </w:pPr>
          </w:p>
        </w:tc>
      </w:tr>
      <w:tr w:rsidR="00374539" w:rsidRPr="00376D8B" w14:paraId="0F87347F" w14:textId="77777777" w:rsidTr="00376D8B">
        <w:trPr>
          <w:jc w:val="center"/>
        </w:trPr>
        <w:tc>
          <w:tcPr>
            <w:tcW w:w="839" w:type="pct"/>
            <w:gridSpan w:val="2"/>
            <w:shd w:val="clear" w:color="auto" w:fill="D9D9D9"/>
          </w:tcPr>
          <w:p w14:paraId="065CD96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330E15B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3E65107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4636458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2B1730A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33B1546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4FEB01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9B5DAD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409A23D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745D6A2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3EBE812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2D6EBD4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0C5FC7B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517CEA6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403868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4F119BD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1951E6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00BD8E8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03116A7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4E2D60F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3DEEE3D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noWrap/>
            <w:vAlign w:val="center"/>
          </w:tcPr>
          <w:p w14:paraId="10A7D8D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noWrap/>
            <w:vAlign w:val="center"/>
          </w:tcPr>
          <w:p w14:paraId="1235B3B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13CAC5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FABF07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0235499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51560F6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8" w:type="pct"/>
            <w:shd w:val="clear" w:color="auto" w:fill="D9D9D9"/>
            <w:noWrap/>
            <w:vAlign w:val="center"/>
          </w:tcPr>
          <w:p w14:paraId="6D990C6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9" w:type="pct"/>
            <w:shd w:val="clear" w:color="auto" w:fill="D9D9D9"/>
            <w:noWrap/>
            <w:vAlign w:val="center"/>
          </w:tcPr>
          <w:p w14:paraId="237DA82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6A9C1C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97AE92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5B50119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29BF376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8" w:type="pct"/>
            <w:shd w:val="clear" w:color="auto" w:fill="D9D9D9"/>
            <w:vAlign w:val="center"/>
          </w:tcPr>
          <w:p w14:paraId="27BC4B3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4" w:type="pct"/>
            <w:shd w:val="clear" w:color="auto" w:fill="D9D9D9"/>
            <w:vAlign w:val="center"/>
          </w:tcPr>
          <w:p w14:paraId="7D9D978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1CAF22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01B7BEF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vAlign w:val="center"/>
          </w:tcPr>
          <w:p w14:paraId="012607E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vAlign w:val="center"/>
          </w:tcPr>
          <w:p w14:paraId="2B0A4AF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44EBB87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210EE9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7E9DAC9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01F2C3E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5951F41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9" w:type="pct"/>
            <w:shd w:val="clear" w:color="auto" w:fill="D9D9D9"/>
            <w:vAlign w:val="center"/>
          </w:tcPr>
          <w:p w14:paraId="380E16A3" w14:textId="77777777" w:rsidR="00376D8B" w:rsidRPr="00376D8B" w:rsidRDefault="00376D8B" w:rsidP="00376D8B">
            <w:pPr>
              <w:spacing w:after="0" w:line="240" w:lineRule="auto"/>
              <w:jc w:val="center"/>
              <w:rPr>
                <w:rFonts w:ascii="Times New Roman" w:hAnsi="Times New Roman"/>
                <w:sz w:val="16"/>
                <w:szCs w:val="16"/>
              </w:rPr>
            </w:pPr>
          </w:p>
        </w:tc>
      </w:tr>
    </w:tbl>
    <w:p w14:paraId="50F5B857" w14:textId="77777777" w:rsidR="00376D8B" w:rsidRPr="00376D8B" w:rsidRDefault="00376D8B" w:rsidP="00376D8B">
      <w:pPr>
        <w:spacing w:after="160" w:line="259" w:lineRule="auto"/>
        <w:rPr>
          <w:rFonts w:ascii="Times New Roman" w:hAnsi="Times New Roman"/>
          <w:sz w:val="28"/>
          <w:szCs w:val="28"/>
        </w:rPr>
      </w:pPr>
    </w:p>
    <w:p w14:paraId="7DADB107" w14:textId="77777777" w:rsidR="007E25D0" w:rsidRPr="00FF74CD" w:rsidRDefault="007E25D0" w:rsidP="00E838AC">
      <w:pPr>
        <w:rPr>
          <w:rFonts w:ascii="Times New Roman" w:hAnsi="Times New Roman"/>
          <w:sz w:val="28"/>
          <w:szCs w:val="28"/>
        </w:rPr>
      </w:pPr>
    </w:p>
    <w:p w14:paraId="0B6D4811" w14:textId="77777777" w:rsidR="009161A6" w:rsidRDefault="009161A6" w:rsidP="009161A6">
      <w:pPr>
        <w:spacing w:after="0"/>
        <w:ind w:firstLine="709"/>
        <w:jc w:val="both"/>
        <w:rPr>
          <w:rFonts w:ascii="Times New Roman" w:hAnsi="Times New Roman"/>
          <w:b/>
          <w:i/>
          <w:sz w:val="24"/>
          <w:szCs w:val="24"/>
        </w:rPr>
      </w:pPr>
    </w:p>
    <w:p w14:paraId="7A7264A7" w14:textId="77777777" w:rsidR="00A92410" w:rsidRPr="00091C4A" w:rsidRDefault="00A92410" w:rsidP="00A92410">
      <w:pPr>
        <w:spacing w:after="0"/>
        <w:ind w:firstLine="709"/>
        <w:jc w:val="both"/>
        <w:rPr>
          <w:rFonts w:ascii="Times New Roman" w:hAnsi="Times New Roman"/>
          <w:i/>
          <w:color w:val="FF0000"/>
          <w:sz w:val="24"/>
          <w:szCs w:val="24"/>
        </w:rPr>
      </w:pPr>
    </w:p>
    <w:p w14:paraId="118C4884" w14:textId="77777777" w:rsidR="00E838AC" w:rsidRPr="00091C4A" w:rsidRDefault="00E838AC" w:rsidP="00E838AC">
      <w:pPr>
        <w:rPr>
          <w:rFonts w:ascii="Times New Roman" w:hAnsi="Times New Roman"/>
          <w:sz w:val="28"/>
          <w:szCs w:val="28"/>
        </w:rPr>
        <w:sectPr w:rsidR="00E838AC" w:rsidRPr="00091C4A" w:rsidSect="00764A68">
          <w:pgSz w:w="16838" w:h="11906" w:orient="landscape"/>
          <w:pgMar w:top="851" w:right="1134" w:bottom="1701" w:left="1134" w:header="709" w:footer="709" w:gutter="0"/>
          <w:cols w:space="708"/>
          <w:docGrid w:linePitch="360"/>
        </w:sectPr>
      </w:pPr>
    </w:p>
    <w:p w14:paraId="4DC6AE85" w14:textId="77777777" w:rsidR="00376D8B" w:rsidRPr="00376D8B" w:rsidRDefault="00376D8B" w:rsidP="00376D8B">
      <w:pPr>
        <w:suppressAutoHyphens/>
        <w:spacing w:after="0"/>
        <w:ind w:firstLine="709"/>
        <w:rPr>
          <w:rFonts w:ascii="Times New Roman" w:hAnsi="Times New Roman"/>
          <w:b/>
          <w:bCs/>
          <w:sz w:val="24"/>
          <w:szCs w:val="24"/>
        </w:rPr>
      </w:pPr>
      <w:r w:rsidRPr="00376D8B">
        <w:rPr>
          <w:rFonts w:ascii="Times New Roman" w:hAnsi="Times New Roman"/>
          <w:b/>
          <w:bCs/>
          <w:sz w:val="24"/>
          <w:szCs w:val="24"/>
        </w:rPr>
        <w:t>5.3. Примерная рабочая программа воспитания</w:t>
      </w:r>
    </w:p>
    <w:p w14:paraId="5A21F17E" w14:textId="77777777" w:rsidR="00376D8B" w:rsidRPr="00376D8B" w:rsidRDefault="00376D8B" w:rsidP="00376D8B">
      <w:pPr>
        <w:suppressAutoHyphens/>
        <w:spacing w:after="0"/>
        <w:ind w:firstLine="709"/>
        <w:rPr>
          <w:rFonts w:ascii="Times New Roman" w:hAnsi="Times New Roman"/>
          <w:b/>
          <w:bCs/>
          <w:sz w:val="24"/>
          <w:szCs w:val="24"/>
        </w:rPr>
      </w:pPr>
    </w:p>
    <w:p w14:paraId="633A4C0F"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5.3.1. Цели и задачи воспитания обучающихся при освоении ими образовательной программы:</w:t>
      </w:r>
    </w:p>
    <w:p w14:paraId="4E84BAC2" w14:textId="19145558"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xml:space="preserve">Цель рабочей программы воспитания </w:t>
      </w:r>
      <w:r w:rsidRPr="00C85B32">
        <w:rPr>
          <w:rFonts w:ascii="Times New Roman" w:hAnsi="Times New Roman"/>
          <w:sz w:val="24"/>
          <w:szCs w:val="24"/>
        </w:rPr>
        <w:t xml:space="preserve">– </w:t>
      </w:r>
      <w:bookmarkStart w:id="5" w:name="_Hlk81920219"/>
      <w:r w:rsidR="00C85B32" w:rsidRPr="00C85B3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5"/>
    </w:p>
    <w:p w14:paraId="54FD801D"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xml:space="preserve">Задачи: </w:t>
      </w:r>
    </w:p>
    <w:p w14:paraId="1C28B7FF"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12774D8"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41BA800C"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ACF36AF"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усиление воспитательного воздействия благодаря непрерывности процесса воспитания.</w:t>
      </w:r>
    </w:p>
    <w:p w14:paraId="5FC8C9FE" w14:textId="77777777" w:rsidR="00C85B32" w:rsidRPr="00C85B32" w:rsidRDefault="00C85B32" w:rsidP="00C85B32">
      <w:pPr>
        <w:suppressAutoHyphens/>
        <w:spacing w:after="0"/>
        <w:ind w:firstLine="709"/>
        <w:jc w:val="both"/>
        <w:rPr>
          <w:rFonts w:ascii="Times New Roman" w:hAnsi="Times New Roman"/>
          <w:sz w:val="24"/>
          <w:szCs w:val="24"/>
        </w:rPr>
      </w:pPr>
      <w:bookmarkStart w:id="6" w:name="_Hlk81920235"/>
      <w:r w:rsidRPr="00C85B32">
        <w:rPr>
          <w:rFonts w:ascii="Times New Roman" w:hAnsi="Times New Roman"/>
          <w:sz w:val="24"/>
          <w:szCs w:val="24"/>
        </w:rPr>
        <w:t>5.3.2. Примерная рабочая программа воспитания представлена в приложении 3.</w:t>
      </w:r>
      <w:bookmarkEnd w:id="6"/>
    </w:p>
    <w:p w14:paraId="34F9EE5D" w14:textId="77777777" w:rsidR="00C85B32" w:rsidRPr="00C85B32" w:rsidRDefault="00C85B32" w:rsidP="00C85B32">
      <w:pPr>
        <w:suppressAutoHyphens/>
        <w:spacing w:after="0"/>
        <w:ind w:firstLine="709"/>
        <w:jc w:val="both"/>
        <w:rPr>
          <w:rFonts w:ascii="Times New Roman" w:hAnsi="Times New Roman"/>
          <w:sz w:val="24"/>
          <w:szCs w:val="24"/>
        </w:rPr>
      </w:pPr>
    </w:p>
    <w:p w14:paraId="733A3E7F" w14:textId="77777777" w:rsidR="00C85B32" w:rsidRPr="00C85B32" w:rsidRDefault="00C85B32" w:rsidP="00C85B32">
      <w:pPr>
        <w:suppressAutoHyphens/>
        <w:spacing w:after="0"/>
        <w:ind w:firstLine="709"/>
        <w:rPr>
          <w:rFonts w:ascii="Times New Roman" w:hAnsi="Times New Roman"/>
          <w:b/>
          <w:bCs/>
          <w:sz w:val="24"/>
          <w:szCs w:val="24"/>
        </w:rPr>
      </w:pPr>
      <w:r w:rsidRPr="00C85B32">
        <w:rPr>
          <w:rFonts w:ascii="Times New Roman" w:hAnsi="Times New Roman"/>
          <w:b/>
          <w:bCs/>
          <w:sz w:val="24"/>
          <w:szCs w:val="24"/>
        </w:rPr>
        <w:t>5.4. Примерный календарный план воспитательной работы</w:t>
      </w:r>
    </w:p>
    <w:p w14:paraId="1C7C90BD" w14:textId="77777777" w:rsidR="00C85B32" w:rsidRDefault="00C85B32" w:rsidP="00C85B32">
      <w:pPr>
        <w:suppressAutoHyphens/>
        <w:spacing w:after="0"/>
        <w:ind w:firstLine="567"/>
        <w:rPr>
          <w:rFonts w:ascii="Times New Roman" w:hAnsi="Times New Roman"/>
          <w:sz w:val="24"/>
          <w:szCs w:val="24"/>
        </w:rPr>
      </w:pPr>
      <w:bookmarkStart w:id="7" w:name="_Hlk81920247"/>
      <w:r w:rsidRPr="00C85B32">
        <w:rPr>
          <w:rFonts w:ascii="Times New Roman" w:hAnsi="Times New Roman"/>
          <w:sz w:val="24"/>
          <w:szCs w:val="24"/>
        </w:rPr>
        <w:t>Примерный календарный план воспитательной работы представлен в приложении 3.</w:t>
      </w:r>
      <w:bookmarkEnd w:id="7"/>
    </w:p>
    <w:p w14:paraId="40BB45A3" w14:textId="77777777" w:rsidR="00376D8B" w:rsidRDefault="00376D8B" w:rsidP="00F615DF">
      <w:pPr>
        <w:spacing w:after="0"/>
        <w:ind w:firstLine="709"/>
        <w:jc w:val="both"/>
        <w:outlineLvl w:val="0"/>
        <w:rPr>
          <w:rFonts w:ascii="Times New Roman" w:hAnsi="Times New Roman"/>
          <w:b/>
          <w:sz w:val="24"/>
          <w:szCs w:val="24"/>
        </w:rPr>
      </w:pPr>
    </w:p>
    <w:p w14:paraId="6B6B5534" w14:textId="00A8B8E1" w:rsidR="007E144F" w:rsidRPr="00091C4A" w:rsidRDefault="007E144F" w:rsidP="00F615DF">
      <w:pPr>
        <w:spacing w:after="0"/>
        <w:ind w:firstLine="709"/>
        <w:jc w:val="both"/>
        <w:outlineLvl w:val="0"/>
        <w:rPr>
          <w:rFonts w:ascii="Times New Roman" w:hAnsi="Times New Roman"/>
          <w:b/>
          <w:sz w:val="24"/>
          <w:szCs w:val="24"/>
        </w:rPr>
      </w:pPr>
      <w:r w:rsidRPr="00091C4A">
        <w:rPr>
          <w:rFonts w:ascii="Times New Roman" w:hAnsi="Times New Roman"/>
          <w:b/>
          <w:sz w:val="24"/>
          <w:szCs w:val="24"/>
        </w:rPr>
        <w:t xml:space="preserve">Раздел 6. Примерные условия </w:t>
      </w:r>
      <w:r w:rsidR="00C85B32">
        <w:rPr>
          <w:rFonts w:ascii="Times New Roman" w:hAnsi="Times New Roman"/>
          <w:b/>
          <w:sz w:val="24"/>
          <w:szCs w:val="24"/>
        </w:rPr>
        <w:t>реализации образовательной программы</w:t>
      </w:r>
    </w:p>
    <w:p w14:paraId="0FB0A7AD" w14:textId="77777777" w:rsidR="007E144F" w:rsidRPr="00091C4A" w:rsidRDefault="007E144F" w:rsidP="007E144F">
      <w:pPr>
        <w:spacing w:after="0"/>
        <w:ind w:firstLine="709"/>
        <w:jc w:val="both"/>
        <w:rPr>
          <w:rFonts w:ascii="Times New Roman" w:hAnsi="Times New Roman"/>
          <w:b/>
          <w:i/>
          <w:sz w:val="24"/>
          <w:szCs w:val="24"/>
        </w:rPr>
      </w:pPr>
    </w:p>
    <w:p w14:paraId="071D4E06" w14:textId="5742052D" w:rsidR="006C3823" w:rsidRPr="008D7086" w:rsidRDefault="006C3823" w:rsidP="00F615DF">
      <w:pPr>
        <w:suppressAutoHyphens/>
        <w:spacing w:after="0"/>
        <w:ind w:firstLine="709"/>
        <w:jc w:val="both"/>
        <w:outlineLvl w:val="0"/>
        <w:rPr>
          <w:rFonts w:ascii="Times New Roman" w:hAnsi="Times New Roman"/>
          <w:b/>
          <w:sz w:val="24"/>
          <w:szCs w:val="24"/>
        </w:rPr>
      </w:pPr>
      <w:r w:rsidRPr="00091C4A">
        <w:rPr>
          <w:rFonts w:ascii="Times New Roman" w:hAnsi="Times New Roman"/>
          <w:b/>
          <w:sz w:val="24"/>
          <w:szCs w:val="24"/>
        </w:rPr>
        <w:t xml:space="preserve">6.1. </w:t>
      </w:r>
      <w:r w:rsidRPr="008D7086">
        <w:rPr>
          <w:rFonts w:ascii="Times New Roman" w:hAnsi="Times New Roman"/>
          <w:b/>
          <w:sz w:val="24"/>
          <w:lang w:eastAsia="en-US"/>
        </w:rPr>
        <w:t>Требования к материально-техническому оснащению образовательной программы</w:t>
      </w:r>
    </w:p>
    <w:p w14:paraId="0A46FC2C" w14:textId="77777777" w:rsidR="006C3823" w:rsidRPr="008D7086" w:rsidRDefault="006C3823" w:rsidP="006C3823">
      <w:pPr>
        <w:suppressAutoHyphens/>
        <w:spacing w:after="0" w:line="240" w:lineRule="auto"/>
        <w:ind w:firstLine="709"/>
        <w:jc w:val="both"/>
        <w:rPr>
          <w:rFonts w:ascii="Times New Roman" w:hAnsi="Times New Roman"/>
          <w:sz w:val="24"/>
          <w:szCs w:val="24"/>
        </w:rPr>
      </w:pPr>
      <w:r w:rsidRPr="008D7086">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044DC1B" w14:textId="77777777" w:rsidR="00D34115" w:rsidRPr="00091C4A" w:rsidRDefault="00D34115" w:rsidP="00704D3A">
      <w:pPr>
        <w:spacing w:after="0" w:line="240" w:lineRule="auto"/>
        <w:ind w:firstLine="709"/>
        <w:rPr>
          <w:rFonts w:ascii="Times New Roman" w:hAnsi="Times New Roman"/>
          <w:b/>
          <w:sz w:val="24"/>
          <w:szCs w:val="24"/>
        </w:rPr>
      </w:pPr>
    </w:p>
    <w:p w14:paraId="4CBCD385" w14:textId="77777777" w:rsidR="007E144F" w:rsidRPr="00FF74CD" w:rsidRDefault="007E144F" w:rsidP="00F615DF">
      <w:pPr>
        <w:spacing w:after="0" w:line="240" w:lineRule="auto"/>
        <w:ind w:firstLine="709"/>
        <w:outlineLvl w:val="0"/>
        <w:rPr>
          <w:rFonts w:ascii="Times New Roman" w:hAnsi="Times New Roman"/>
          <w:b/>
          <w:sz w:val="24"/>
          <w:szCs w:val="24"/>
        </w:rPr>
      </w:pPr>
      <w:r w:rsidRPr="00FF74CD">
        <w:rPr>
          <w:rFonts w:ascii="Times New Roman" w:hAnsi="Times New Roman"/>
          <w:b/>
          <w:sz w:val="24"/>
          <w:szCs w:val="24"/>
        </w:rPr>
        <w:t>Кабинеты:</w:t>
      </w:r>
    </w:p>
    <w:p w14:paraId="030B7BBF"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i/>
          <w:sz w:val="24"/>
          <w:szCs w:val="24"/>
        </w:rPr>
        <w:t>•</w:t>
      </w:r>
      <w:r w:rsidRPr="00903B29">
        <w:rPr>
          <w:rFonts w:ascii="Times New Roman" w:hAnsi="Times New Roman"/>
          <w:i/>
          <w:sz w:val="24"/>
          <w:szCs w:val="24"/>
        </w:rPr>
        <w:tab/>
      </w:r>
      <w:r w:rsidRPr="00903B29">
        <w:rPr>
          <w:rFonts w:ascii="Times New Roman" w:hAnsi="Times New Roman"/>
          <w:sz w:val="24"/>
          <w:szCs w:val="24"/>
        </w:rPr>
        <w:t>гуманитарных и социально-экономических дисциплин;</w:t>
      </w:r>
    </w:p>
    <w:p w14:paraId="6A970D79"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иностранного языка;</w:t>
      </w:r>
    </w:p>
    <w:p w14:paraId="3FECD8EA"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математики;</w:t>
      </w:r>
    </w:p>
    <w:p w14:paraId="7C4A6072"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физики;</w:t>
      </w:r>
    </w:p>
    <w:p w14:paraId="4C62F4A4" w14:textId="77777777" w:rsidR="00903B29" w:rsidRPr="00903B29" w:rsidRDefault="00903B29" w:rsidP="00E7720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информатики;</w:t>
      </w:r>
    </w:p>
    <w:p w14:paraId="0B5021E8" w14:textId="77777777" w:rsidR="00903B29" w:rsidRPr="00903B29" w:rsidRDefault="00995EA9" w:rsidP="00995EA9">
      <w:pPr>
        <w:spacing w:after="0" w:line="24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инженерной графики;</w:t>
      </w:r>
    </w:p>
    <w:p w14:paraId="1C316B18"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метрологии, стандартизации и сертификации;</w:t>
      </w:r>
    </w:p>
    <w:p w14:paraId="2EE638D5"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безопасности жизнедеятельности и охраны труда.</w:t>
      </w:r>
    </w:p>
    <w:p w14:paraId="511F174C" w14:textId="1ACD61B2" w:rsidR="00903B29" w:rsidRDefault="00903B29" w:rsidP="00903B29">
      <w:pPr>
        <w:spacing w:after="0" w:line="240" w:lineRule="auto"/>
        <w:ind w:firstLine="709"/>
        <w:rPr>
          <w:rFonts w:ascii="Times New Roman" w:hAnsi="Times New Roman"/>
          <w:i/>
          <w:sz w:val="24"/>
          <w:szCs w:val="24"/>
        </w:rPr>
      </w:pPr>
    </w:p>
    <w:p w14:paraId="5429B50B" w14:textId="77777777" w:rsidR="00C85B32" w:rsidRDefault="00C85B32" w:rsidP="00903B29">
      <w:pPr>
        <w:spacing w:after="0" w:line="240" w:lineRule="auto"/>
        <w:ind w:firstLine="709"/>
        <w:rPr>
          <w:rFonts w:ascii="Times New Roman" w:hAnsi="Times New Roman"/>
          <w:i/>
          <w:sz w:val="24"/>
          <w:szCs w:val="24"/>
        </w:rPr>
      </w:pPr>
    </w:p>
    <w:p w14:paraId="30CDA93C" w14:textId="77777777" w:rsidR="007E144F" w:rsidRPr="00FF74CD" w:rsidRDefault="007E144F" w:rsidP="00F615DF">
      <w:pPr>
        <w:spacing w:after="0" w:line="240" w:lineRule="auto"/>
        <w:ind w:firstLine="709"/>
        <w:outlineLvl w:val="0"/>
        <w:rPr>
          <w:rFonts w:ascii="Times New Roman" w:hAnsi="Times New Roman"/>
          <w:sz w:val="24"/>
          <w:szCs w:val="24"/>
        </w:rPr>
      </w:pPr>
      <w:r w:rsidRPr="00FF74CD">
        <w:rPr>
          <w:rFonts w:ascii="Times New Roman" w:hAnsi="Times New Roman"/>
          <w:b/>
          <w:sz w:val="24"/>
          <w:szCs w:val="24"/>
        </w:rPr>
        <w:t>Лаборатории:</w:t>
      </w:r>
      <w:r w:rsidRPr="00FF74CD">
        <w:rPr>
          <w:rFonts w:ascii="Times New Roman" w:hAnsi="Times New Roman"/>
          <w:sz w:val="24"/>
          <w:szCs w:val="24"/>
        </w:rPr>
        <w:t xml:space="preserve"> </w:t>
      </w:r>
    </w:p>
    <w:p w14:paraId="5CE2287B"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i/>
          <w:sz w:val="24"/>
          <w:szCs w:val="24"/>
        </w:rPr>
        <w:t>•</w:t>
      </w:r>
      <w:r w:rsidRPr="00903B29">
        <w:rPr>
          <w:rFonts w:ascii="Times New Roman" w:hAnsi="Times New Roman"/>
          <w:i/>
          <w:sz w:val="24"/>
          <w:szCs w:val="24"/>
        </w:rPr>
        <w:tab/>
      </w:r>
      <w:r w:rsidRPr="00903B29">
        <w:rPr>
          <w:rFonts w:ascii="Times New Roman" w:hAnsi="Times New Roman"/>
          <w:sz w:val="24"/>
          <w:szCs w:val="24"/>
        </w:rPr>
        <w:t>электротехники</w:t>
      </w:r>
    </w:p>
    <w:p w14:paraId="6B37CDAC"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электронной техники</w:t>
      </w:r>
    </w:p>
    <w:p w14:paraId="56DA3B44"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измерительной техники</w:t>
      </w:r>
    </w:p>
    <w:p w14:paraId="0D207C3E" w14:textId="77777777" w:rsidR="001D30A0"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цифровой и микропроцессорной техники</w:t>
      </w:r>
      <w:r>
        <w:rPr>
          <w:rFonts w:ascii="Times New Roman" w:hAnsi="Times New Roman"/>
          <w:sz w:val="24"/>
          <w:szCs w:val="24"/>
        </w:rPr>
        <w:t>.</w:t>
      </w:r>
    </w:p>
    <w:p w14:paraId="324B1683" w14:textId="77777777" w:rsidR="007E144F" w:rsidRPr="00FF74CD" w:rsidRDefault="007E144F" w:rsidP="007E144F">
      <w:pPr>
        <w:spacing w:after="0" w:line="240" w:lineRule="auto"/>
        <w:ind w:firstLine="709"/>
        <w:rPr>
          <w:rFonts w:ascii="Times New Roman" w:hAnsi="Times New Roman"/>
          <w:sz w:val="24"/>
          <w:szCs w:val="24"/>
        </w:rPr>
      </w:pPr>
    </w:p>
    <w:p w14:paraId="05AB7E14" w14:textId="77777777" w:rsidR="007E144F" w:rsidRPr="00FF74CD" w:rsidRDefault="007E144F" w:rsidP="00F615DF">
      <w:pPr>
        <w:spacing w:after="0" w:line="240" w:lineRule="auto"/>
        <w:ind w:firstLine="709"/>
        <w:outlineLvl w:val="0"/>
        <w:rPr>
          <w:rFonts w:ascii="Times New Roman" w:hAnsi="Times New Roman"/>
          <w:b/>
          <w:sz w:val="24"/>
          <w:szCs w:val="24"/>
        </w:rPr>
      </w:pPr>
      <w:r w:rsidRPr="00FF74CD">
        <w:rPr>
          <w:rFonts w:ascii="Times New Roman" w:hAnsi="Times New Roman"/>
          <w:b/>
          <w:sz w:val="24"/>
          <w:szCs w:val="24"/>
        </w:rPr>
        <w:t xml:space="preserve">Мастерские: </w:t>
      </w:r>
    </w:p>
    <w:p w14:paraId="1F107A9E"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b/>
          <w:i/>
          <w:sz w:val="24"/>
          <w:szCs w:val="24"/>
        </w:rPr>
        <w:t>•</w:t>
      </w:r>
      <w:r w:rsidRPr="00903B29">
        <w:rPr>
          <w:rFonts w:ascii="Times New Roman" w:hAnsi="Times New Roman"/>
          <w:b/>
          <w:i/>
          <w:sz w:val="24"/>
          <w:szCs w:val="24"/>
        </w:rPr>
        <w:tab/>
      </w:r>
      <w:r w:rsidRPr="00903B29">
        <w:rPr>
          <w:rFonts w:ascii="Times New Roman" w:hAnsi="Times New Roman"/>
          <w:sz w:val="24"/>
          <w:szCs w:val="24"/>
        </w:rPr>
        <w:t>слесарная</w:t>
      </w:r>
    </w:p>
    <w:p w14:paraId="563CBF76" w14:textId="77777777" w:rsidR="001D30A0"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электромонтажная</w:t>
      </w:r>
      <w:r>
        <w:rPr>
          <w:rFonts w:ascii="Times New Roman" w:hAnsi="Times New Roman"/>
          <w:sz w:val="24"/>
          <w:szCs w:val="24"/>
        </w:rPr>
        <w:t>.</w:t>
      </w:r>
    </w:p>
    <w:p w14:paraId="7389F751" w14:textId="77777777" w:rsidR="00903B29" w:rsidRPr="00903B29" w:rsidRDefault="00903B29" w:rsidP="00903B29">
      <w:pPr>
        <w:spacing w:after="0" w:line="240" w:lineRule="auto"/>
        <w:ind w:firstLine="709"/>
        <w:rPr>
          <w:rFonts w:ascii="Times New Roman" w:hAnsi="Times New Roman"/>
          <w:sz w:val="24"/>
          <w:szCs w:val="24"/>
        </w:rPr>
      </w:pPr>
    </w:p>
    <w:p w14:paraId="0EE1DC62" w14:textId="77777777" w:rsidR="007E144F" w:rsidRPr="00FF74CD" w:rsidRDefault="006C3823" w:rsidP="00F615DF">
      <w:pPr>
        <w:spacing w:after="0" w:line="240" w:lineRule="auto"/>
        <w:ind w:firstLine="709"/>
        <w:outlineLvl w:val="0"/>
        <w:rPr>
          <w:rFonts w:ascii="Times New Roman" w:hAnsi="Times New Roman"/>
          <w:b/>
          <w:sz w:val="24"/>
          <w:szCs w:val="24"/>
        </w:rPr>
      </w:pPr>
      <w:r>
        <w:rPr>
          <w:rFonts w:ascii="Times New Roman" w:hAnsi="Times New Roman"/>
          <w:b/>
          <w:sz w:val="24"/>
          <w:szCs w:val="24"/>
        </w:rPr>
        <w:t>Спортивный комплекс</w:t>
      </w:r>
      <w:r>
        <w:rPr>
          <w:rStyle w:val="ac"/>
          <w:rFonts w:ascii="Times New Roman" w:hAnsi="Times New Roman"/>
          <w:b/>
          <w:sz w:val="24"/>
          <w:szCs w:val="24"/>
        </w:rPr>
        <w:footnoteReference w:id="6"/>
      </w:r>
    </w:p>
    <w:p w14:paraId="09D05C1E" w14:textId="77777777" w:rsidR="001D30A0" w:rsidRPr="00FF74CD" w:rsidRDefault="001D30A0" w:rsidP="007E144F">
      <w:pPr>
        <w:spacing w:after="0" w:line="240" w:lineRule="auto"/>
        <w:ind w:firstLine="709"/>
        <w:rPr>
          <w:rFonts w:ascii="Times New Roman" w:hAnsi="Times New Roman"/>
          <w:b/>
          <w:sz w:val="24"/>
          <w:szCs w:val="24"/>
        </w:rPr>
      </w:pPr>
    </w:p>
    <w:p w14:paraId="196AAD70" w14:textId="77777777" w:rsidR="007E144F" w:rsidRPr="00FF74CD" w:rsidRDefault="007E144F" w:rsidP="00F615DF">
      <w:pPr>
        <w:spacing w:after="0" w:line="240" w:lineRule="auto"/>
        <w:ind w:firstLine="709"/>
        <w:outlineLvl w:val="0"/>
        <w:rPr>
          <w:rFonts w:ascii="Times New Roman" w:hAnsi="Times New Roman"/>
          <w:b/>
          <w:sz w:val="24"/>
          <w:szCs w:val="24"/>
        </w:rPr>
      </w:pPr>
      <w:r w:rsidRPr="00FF74CD">
        <w:rPr>
          <w:rFonts w:ascii="Times New Roman" w:hAnsi="Times New Roman"/>
          <w:b/>
          <w:sz w:val="24"/>
          <w:szCs w:val="24"/>
        </w:rPr>
        <w:t>Залы:</w:t>
      </w:r>
    </w:p>
    <w:p w14:paraId="2C8C608E" w14:textId="77777777" w:rsidR="007E144F" w:rsidRPr="00FF74CD" w:rsidRDefault="007E144F" w:rsidP="00F615DF">
      <w:pPr>
        <w:spacing w:after="0" w:line="240" w:lineRule="auto"/>
        <w:ind w:firstLine="709"/>
        <w:outlineLvl w:val="0"/>
        <w:rPr>
          <w:rFonts w:ascii="Times New Roman" w:hAnsi="Times New Roman"/>
          <w:sz w:val="24"/>
          <w:szCs w:val="24"/>
        </w:rPr>
      </w:pPr>
      <w:r w:rsidRPr="00FF74CD">
        <w:rPr>
          <w:rFonts w:ascii="Times New Roman" w:hAnsi="Times New Roman"/>
          <w:sz w:val="24"/>
          <w:szCs w:val="24"/>
        </w:rPr>
        <w:t>Библиотека, читальный зал с выходом в интернет</w:t>
      </w:r>
    </w:p>
    <w:p w14:paraId="2060EA46" w14:textId="77777777" w:rsidR="007E144F" w:rsidRPr="00FF74CD" w:rsidRDefault="007E144F" w:rsidP="007E144F">
      <w:pPr>
        <w:spacing w:after="0" w:line="240" w:lineRule="auto"/>
        <w:ind w:firstLine="709"/>
        <w:rPr>
          <w:rFonts w:ascii="Times New Roman" w:hAnsi="Times New Roman"/>
          <w:sz w:val="24"/>
          <w:szCs w:val="24"/>
        </w:rPr>
      </w:pPr>
      <w:r w:rsidRPr="00FF74CD">
        <w:rPr>
          <w:rFonts w:ascii="Times New Roman" w:hAnsi="Times New Roman"/>
          <w:sz w:val="24"/>
          <w:szCs w:val="24"/>
        </w:rPr>
        <w:t>Актовый зал</w:t>
      </w:r>
    </w:p>
    <w:p w14:paraId="41084C3B" w14:textId="77777777" w:rsidR="007E144F" w:rsidRPr="00091C4A" w:rsidRDefault="007E144F" w:rsidP="007E144F">
      <w:pPr>
        <w:spacing w:after="0" w:line="240" w:lineRule="auto"/>
        <w:ind w:firstLine="709"/>
        <w:rPr>
          <w:rFonts w:ascii="Times New Roman" w:hAnsi="Times New Roman"/>
          <w:b/>
          <w:sz w:val="24"/>
          <w:szCs w:val="24"/>
        </w:rPr>
      </w:pPr>
    </w:p>
    <w:p w14:paraId="7661543D" w14:textId="77777777" w:rsidR="007E144F" w:rsidRPr="00091C4A" w:rsidRDefault="006C3823" w:rsidP="00903B29">
      <w:pPr>
        <w:spacing w:after="0" w:line="240" w:lineRule="auto"/>
        <w:ind w:firstLine="709"/>
        <w:jc w:val="both"/>
        <w:rPr>
          <w:rFonts w:ascii="Times New Roman" w:hAnsi="Times New Roman"/>
          <w:sz w:val="24"/>
          <w:szCs w:val="24"/>
        </w:rPr>
      </w:pPr>
      <w:r w:rsidRPr="00414C20">
        <w:rPr>
          <w:rFonts w:ascii="Times New Roman" w:hAnsi="Times New Roman"/>
          <w:b/>
          <w:sz w:val="24"/>
          <w:szCs w:val="24"/>
        </w:rPr>
        <w:t xml:space="preserve">6.1.2. </w:t>
      </w:r>
      <w:r w:rsidRPr="00091C4A">
        <w:rPr>
          <w:rFonts w:ascii="Times New Roman" w:hAnsi="Times New Roman"/>
          <w:b/>
          <w:sz w:val="24"/>
          <w:szCs w:val="24"/>
        </w:rPr>
        <w:t xml:space="preserve">Материально-техническое оснащение </w:t>
      </w:r>
      <w:r w:rsidRPr="00091C4A">
        <w:rPr>
          <w:rFonts w:ascii="Times New Roman" w:hAnsi="Times New Roman"/>
          <w:sz w:val="24"/>
          <w:szCs w:val="24"/>
        </w:rPr>
        <w:t>лабораторий</w:t>
      </w:r>
      <w:r>
        <w:rPr>
          <w:rFonts w:ascii="Times New Roman" w:hAnsi="Times New Roman"/>
          <w:sz w:val="24"/>
          <w:szCs w:val="24"/>
        </w:rPr>
        <w:t>, мастерских и баз практики</w:t>
      </w:r>
      <w:r w:rsidRPr="00091C4A">
        <w:rPr>
          <w:rFonts w:ascii="Times New Roman" w:hAnsi="Times New Roman"/>
          <w:sz w:val="24"/>
          <w:szCs w:val="24"/>
        </w:rPr>
        <w:t xml:space="preserve"> </w:t>
      </w:r>
      <w:r w:rsidR="007E144F" w:rsidRPr="00091C4A">
        <w:rPr>
          <w:rFonts w:ascii="Times New Roman" w:hAnsi="Times New Roman"/>
          <w:sz w:val="24"/>
          <w:szCs w:val="24"/>
        </w:rPr>
        <w:t xml:space="preserve">по </w:t>
      </w:r>
      <w:r w:rsidR="00903B29">
        <w:rPr>
          <w:rFonts w:ascii="Times New Roman" w:hAnsi="Times New Roman"/>
          <w:sz w:val="24"/>
          <w:szCs w:val="24"/>
        </w:rPr>
        <w:t>специальности 11.02.16 Монтаж, техническое обслуживание и ремонт электронных приборов и устройств.</w:t>
      </w:r>
    </w:p>
    <w:p w14:paraId="0EE99C14" w14:textId="77777777" w:rsidR="007E144F" w:rsidRPr="00091C4A" w:rsidRDefault="007E144F" w:rsidP="007E144F">
      <w:pPr>
        <w:spacing w:after="0" w:line="240" w:lineRule="auto"/>
        <w:ind w:firstLine="709"/>
        <w:jc w:val="both"/>
        <w:rPr>
          <w:rFonts w:ascii="Times New Roman" w:hAnsi="Times New Roman"/>
          <w:sz w:val="24"/>
          <w:szCs w:val="24"/>
        </w:rPr>
      </w:pPr>
      <w:r w:rsidRPr="00091C4A">
        <w:rPr>
          <w:rFonts w:ascii="Times New Roman" w:hAnsi="Times New Roman"/>
          <w:sz w:val="24"/>
          <w:szCs w:val="24"/>
        </w:rPr>
        <w:t xml:space="preserve">Образовательная организация, реализующая программу по </w:t>
      </w:r>
      <w:r w:rsidR="00903B29" w:rsidRPr="00903B29">
        <w:rPr>
          <w:rFonts w:ascii="Times New Roman" w:hAnsi="Times New Roman"/>
          <w:sz w:val="24"/>
          <w:szCs w:val="24"/>
        </w:rPr>
        <w:t>специальности 11.02.16 Монтаж, техническое обслуж</w:t>
      </w:r>
      <w:r w:rsidR="00903B29">
        <w:rPr>
          <w:rFonts w:ascii="Times New Roman" w:hAnsi="Times New Roman"/>
          <w:sz w:val="24"/>
          <w:szCs w:val="24"/>
        </w:rPr>
        <w:t>ивание и ремонт электронных при</w:t>
      </w:r>
      <w:r w:rsidR="00903B29" w:rsidRPr="00903B29">
        <w:rPr>
          <w:rFonts w:ascii="Times New Roman" w:hAnsi="Times New Roman"/>
          <w:sz w:val="24"/>
          <w:szCs w:val="24"/>
        </w:rPr>
        <w:t>боров и устройств</w:t>
      </w:r>
      <w:r w:rsidR="00903B29">
        <w:rPr>
          <w:rFonts w:ascii="Times New Roman" w:hAnsi="Times New Roman"/>
          <w:sz w:val="24"/>
          <w:szCs w:val="24"/>
        </w:rPr>
        <w:t>,</w:t>
      </w:r>
      <w:r w:rsidR="00903B29" w:rsidRPr="00903B29">
        <w:rPr>
          <w:rFonts w:ascii="Times New Roman" w:hAnsi="Times New Roman"/>
          <w:sz w:val="24"/>
          <w:szCs w:val="24"/>
        </w:rPr>
        <w:t xml:space="preserve"> </w:t>
      </w:r>
      <w:r w:rsidRPr="00091C4A">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14:paraId="33155EBE" w14:textId="77777777" w:rsidR="007E144F" w:rsidRPr="00091C4A" w:rsidRDefault="007E144F" w:rsidP="007E144F">
      <w:pPr>
        <w:spacing w:after="0" w:line="240" w:lineRule="auto"/>
        <w:ind w:firstLine="709"/>
        <w:rPr>
          <w:rFonts w:ascii="Times New Roman" w:hAnsi="Times New Roman"/>
          <w:b/>
          <w:sz w:val="24"/>
          <w:szCs w:val="24"/>
        </w:rPr>
      </w:pPr>
    </w:p>
    <w:p w14:paraId="55E070B2" w14:textId="77777777" w:rsidR="006C3823" w:rsidRPr="00C85B32" w:rsidRDefault="006C3823" w:rsidP="00F615DF">
      <w:pPr>
        <w:spacing w:after="0" w:line="240" w:lineRule="auto"/>
        <w:ind w:firstLine="709"/>
        <w:outlineLvl w:val="0"/>
        <w:rPr>
          <w:rFonts w:ascii="Times New Roman" w:hAnsi="Times New Roman"/>
          <w:bCs/>
          <w:sz w:val="24"/>
          <w:szCs w:val="24"/>
        </w:rPr>
      </w:pPr>
      <w:r w:rsidRPr="00C85B32">
        <w:rPr>
          <w:rFonts w:ascii="Times New Roman" w:hAnsi="Times New Roman"/>
          <w:bCs/>
          <w:sz w:val="24"/>
          <w:szCs w:val="24"/>
        </w:rPr>
        <w:t>6.1.2.1. Оснащение лабораторий</w:t>
      </w:r>
    </w:p>
    <w:p w14:paraId="06368551" w14:textId="77777777" w:rsidR="007E144F" w:rsidRPr="00091C4A" w:rsidRDefault="007E144F" w:rsidP="00F615DF">
      <w:pPr>
        <w:spacing w:after="0" w:line="240" w:lineRule="auto"/>
        <w:ind w:firstLine="567"/>
        <w:jc w:val="both"/>
        <w:outlineLvl w:val="0"/>
        <w:rPr>
          <w:rFonts w:ascii="Times New Roman" w:hAnsi="Times New Roman"/>
          <w:b/>
          <w:i/>
          <w:sz w:val="24"/>
          <w:szCs w:val="24"/>
        </w:rPr>
      </w:pPr>
      <w:r w:rsidRPr="00091C4A">
        <w:rPr>
          <w:rFonts w:ascii="Times New Roman" w:hAnsi="Times New Roman"/>
          <w:b/>
          <w:i/>
          <w:sz w:val="24"/>
          <w:szCs w:val="24"/>
        </w:rPr>
        <w:t xml:space="preserve">Лаборатория </w:t>
      </w:r>
      <w:r w:rsidR="001D30A0" w:rsidRPr="00091C4A">
        <w:rPr>
          <w:rFonts w:ascii="Times New Roman" w:hAnsi="Times New Roman"/>
          <w:b/>
          <w:i/>
          <w:sz w:val="24"/>
          <w:szCs w:val="24"/>
        </w:rPr>
        <w:t>«</w:t>
      </w:r>
      <w:r w:rsidR="00981724">
        <w:rPr>
          <w:rFonts w:ascii="Times New Roman" w:hAnsi="Times New Roman"/>
          <w:b/>
          <w:i/>
          <w:sz w:val="24"/>
          <w:szCs w:val="24"/>
        </w:rPr>
        <w:t>Электротехники</w:t>
      </w:r>
      <w:r w:rsidR="001D30A0" w:rsidRPr="00091C4A">
        <w:rPr>
          <w:rFonts w:ascii="Times New Roman" w:hAnsi="Times New Roman"/>
          <w:b/>
          <w:i/>
          <w:sz w:val="24"/>
          <w:szCs w:val="24"/>
        </w:rPr>
        <w:t>»</w:t>
      </w:r>
      <w:r w:rsidR="00981724">
        <w:rPr>
          <w:rFonts w:ascii="Times New Roman" w:hAnsi="Times New Roman"/>
          <w:b/>
          <w:i/>
          <w:sz w:val="24"/>
          <w:szCs w:val="24"/>
        </w:rPr>
        <w:t>:</w:t>
      </w:r>
    </w:p>
    <w:p w14:paraId="74A519D0"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7CDC32E6"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2699A8F4"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6FF354CE"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14:paraId="65095D91" w14:textId="77777777" w:rsidR="00981724" w:rsidRPr="00981724" w:rsidRDefault="006C3823" w:rsidP="00981724">
      <w:pPr>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л</w:t>
      </w:r>
      <w:r w:rsidR="00981724" w:rsidRPr="00981724">
        <w:rPr>
          <w:rFonts w:ascii="Times New Roman" w:hAnsi="Times New Roman"/>
          <w:sz w:val="24"/>
          <w:szCs w:val="24"/>
        </w:rPr>
        <w:t>абораторные стенды или комбинированные устройства для изучения электрической цепи и её элементов (источники, потребители, соединительные провода), электрических цепей с конденсаторами, переходных процессов в цепях переменного тока, законов коммутации, резонансных явлений, однофазной и трехфазной систем электроснабжения, трансформаторов</w:t>
      </w:r>
    </w:p>
    <w:p w14:paraId="335771E5"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наборы электронных элементов с платформой для их изучения или комбинированные стенды и устройства </w:t>
      </w:r>
    </w:p>
    <w:p w14:paraId="3CB93F73" w14:textId="77777777" w:rsidR="007E144F"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расчета и проектирования электрических и электронных схем</w:t>
      </w:r>
      <w:r>
        <w:rPr>
          <w:rFonts w:ascii="Times New Roman" w:hAnsi="Times New Roman"/>
          <w:sz w:val="24"/>
          <w:szCs w:val="24"/>
        </w:rPr>
        <w:t>.</w:t>
      </w:r>
    </w:p>
    <w:p w14:paraId="5CD26654" w14:textId="77777777" w:rsidR="00981724" w:rsidRPr="00981724" w:rsidRDefault="00981724" w:rsidP="00F615DF">
      <w:pPr>
        <w:spacing w:after="0" w:line="240" w:lineRule="auto"/>
        <w:ind w:firstLine="567"/>
        <w:jc w:val="both"/>
        <w:outlineLvl w:val="0"/>
        <w:rPr>
          <w:rFonts w:ascii="Times New Roman" w:hAnsi="Times New Roman"/>
          <w:b/>
          <w:i/>
          <w:sz w:val="24"/>
          <w:szCs w:val="24"/>
        </w:rPr>
      </w:pPr>
      <w:r w:rsidRPr="00981724">
        <w:rPr>
          <w:rFonts w:ascii="Times New Roman" w:hAnsi="Times New Roman"/>
          <w:b/>
          <w:i/>
          <w:sz w:val="24"/>
          <w:szCs w:val="24"/>
        </w:rPr>
        <w:t>Лаборатория «Электронной техники»:</w:t>
      </w:r>
    </w:p>
    <w:p w14:paraId="0EAC97D5"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0E498EC3"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36F69426"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2C9E5052"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p w14:paraId="507C1D73"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наборы электронных элементов с платформой для их изучения или комбинированные стенды и устройства </w:t>
      </w:r>
    </w:p>
    <w:p w14:paraId="44829F71"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расчета и проектирования электронных схем</w:t>
      </w:r>
    </w:p>
    <w:p w14:paraId="622B83A5" w14:textId="77777777" w:rsidR="00981724" w:rsidRPr="00981724" w:rsidRDefault="00981724" w:rsidP="00981724">
      <w:pPr>
        <w:spacing w:after="0" w:line="240" w:lineRule="auto"/>
        <w:ind w:firstLine="567"/>
        <w:jc w:val="both"/>
        <w:rPr>
          <w:rFonts w:ascii="Times New Roman" w:hAnsi="Times New Roman"/>
          <w:sz w:val="24"/>
          <w:szCs w:val="24"/>
        </w:rPr>
      </w:pPr>
    </w:p>
    <w:p w14:paraId="3A6649BA" w14:textId="77777777" w:rsidR="00981724" w:rsidRPr="00981724" w:rsidRDefault="00981724" w:rsidP="00F615DF">
      <w:pPr>
        <w:spacing w:after="0" w:line="240" w:lineRule="auto"/>
        <w:ind w:firstLine="567"/>
        <w:jc w:val="both"/>
        <w:outlineLvl w:val="0"/>
        <w:rPr>
          <w:rFonts w:ascii="Times New Roman" w:hAnsi="Times New Roman"/>
          <w:b/>
          <w:i/>
          <w:sz w:val="24"/>
          <w:szCs w:val="24"/>
        </w:rPr>
      </w:pPr>
      <w:r w:rsidRPr="00981724">
        <w:rPr>
          <w:rFonts w:ascii="Times New Roman" w:hAnsi="Times New Roman"/>
          <w:b/>
          <w:i/>
          <w:sz w:val="24"/>
          <w:szCs w:val="24"/>
        </w:rPr>
        <w:t>Лаборатория «Измерительной техники»</w:t>
      </w:r>
      <w:r>
        <w:rPr>
          <w:rFonts w:ascii="Times New Roman" w:hAnsi="Times New Roman"/>
          <w:b/>
          <w:i/>
          <w:sz w:val="24"/>
          <w:szCs w:val="24"/>
        </w:rPr>
        <w:t>:</w:t>
      </w:r>
    </w:p>
    <w:p w14:paraId="012736EC"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5872A0BF"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408DB540"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176F32D7"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14:paraId="1FFE2CBD"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осуществления анализа полученных данных измерений</w:t>
      </w:r>
    </w:p>
    <w:p w14:paraId="286B5014" w14:textId="77777777" w:rsidR="00981724" w:rsidRPr="00981724" w:rsidRDefault="00981724" w:rsidP="00981724">
      <w:pPr>
        <w:spacing w:after="0" w:line="240" w:lineRule="auto"/>
        <w:ind w:firstLine="567"/>
        <w:jc w:val="both"/>
        <w:rPr>
          <w:rFonts w:ascii="Times New Roman" w:hAnsi="Times New Roman"/>
          <w:sz w:val="24"/>
          <w:szCs w:val="24"/>
        </w:rPr>
      </w:pPr>
    </w:p>
    <w:p w14:paraId="37EBDE51" w14:textId="77777777" w:rsidR="00981724" w:rsidRPr="00981724" w:rsidRDefault="00981724" w:rsidP="00F615DF">
      <w:pPr>
        <w:spacing w:after="0" w:line="240" w:lineRule="auto"/>
        <w:ind w:firstLine="567"/>
        <w:jc w:val="both"/>
        <w:outlineLvl w:val="0"/>
        <w:rPr>
          <w:rFonts w:ascii="Times New Roman" w:hAnsi="Times New Roman"/>
          <w:b/>
          <w:i/>
          <w:sz w:val="24"/>
          <w:szCs w:val="24"/>
        </w:rPr>
      </w:pPr>
      <w:r w:rsidRPr="00981724">
        <w:rPr>
          <w:rFonts w:ascii="Times New Roman" w:hAnsi="Times New Roman"/>
          <w:b/>
          <w:i/>
          <w:sz w:val="24"/>
          <w:szCs w:val="24"/>
        </w:rPr>
        <w:t>Лаборатория «Цифровой и микропроцессорной техники»:</w:t>
      </w:r>
    </w:p>
    <w:p w14:paraId="6EBC951A"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53B0F1D1"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4639C401"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3121357A"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p w14:paraId="620D5E5D"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наборы цифровых электронных элементов с платформой для их изучения или комбинированные стенды и устройства</w:t>
      </w:r>
    </w:p>
    <w:p w14:paraId="35E9F5D8" w14:textId="77777777" w:rsid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расчета и проектирования цифровых электронных схем и конструирования печатных плат</w:t>
      </w:r>
    </w:p>
    <w:p w14:paraId="6B89340F" w14:textId="77777777" w:rsidR="00981724" w:rsidRPr="00091C4A" w:rsidRDefault="00981724" w:rsidP="007E144F">
      <w:pPr>
        <w:spacing w:after="0" w:line="240" w:lineRule="auto"/>
        <w:ind w:firstLine="567"/>
        <w:jc w:val="both"/>
        <w:rPr>
          <w:rFonts w:ascii="Times New Roman" w:hAnsi="Times New Roman"/>
          <w:sz w:val="24"/>
          <w:szCs w:val="24"/>
        </w:rPr>
      </w:pPr>
    </w:p>
    <w:p w14:paraId="3991EA8E" w14:textId="77777777" w:rsidR="006C3823" w:rsidRPr="00C85B32" w:rsidRDefault="006C3823" w:rsidP="006C3823">
      <w:pPr>
        <w:suppressAutoHyphens/>
        <w:spacing w:after="0" w:line="240" w:lineRule="auto"/>
        <w:ind w:firstLine="567"/>
        <w:jc w:val="both"/>
        <w:rPr>
          <w:rFonts w:ascii="Times New Roman" w:hAnsi="Times New Roman"/>
          <w:bCs/>
          <w:sz w:val="24"/>
          <w:szCs w:val="24"/>
        </w:rPr>
      </w:pPr>
      <w:r w:rsidRPr="00C85B32">
        <w:rPr>
          <w:rFonts w:ascii="Times New Roman" w:hAnsi="Times New Roman"/>
          <w:bCs/>
          <w:sz w:val="24"/>
          <w:szCs w:val="24"/>
        </w:rPr>
        <w:t>6.1.2.2. Оснащение мастерских</w:t>
      </w:r>
    </w:p>
    <w:p w14:paraId="0ACFFD5E" w14:textId="77777777" w:rsidR="00981724" w:rsidRPr="00C85B32" w:rsidRDefault="00981724" w:rsidP="00981724">
      <w:pPr>
        <w:spacing w:after="0"/>
        <w:ind w:firstLine="567"/>
        <w:jc w:val="both"/>
        <w:rPr>
          <w:rFonts w:ascii="Times New Roman" w:hAnsi="Times New Roman"/>
          <w:b/>
          <w:i/>
          <w:iCs/>
          <w:sz w:val="24"/>
          <w:szCs w:val="24"/>
        </w:rPr>
      </w:pPr>
      <w:r w:rsidRPr="00C85B32">
        <w:rPr>
          <w:rFonts w:ascii="Times New Roman" w:hAnsi="Times New Roman"/>
          <w:b/>
          <w:i/>
          <w:iCs/>
          <w:sz w:val="24"/>
          <w:szCs w:val="24"/>
        </w:rPr>
        <w:t>1.Мастерская «Слесарная»:</w:t>
      </w:r>
    </w:p>
    <w:p w14:paraId="6837BBB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рабочие места, оборудованные приточно-вытяжной вентиляцией;</w:t>
      </w:r>
    </w:p>
    <w:p w14:paraId="3D284626"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 слесарных инструментов;</w:t>
      </w:r>
    </w:p>
    <w:p w14:paraId="4D17F945"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станки: настольно-сверлильные, заточный станок;</w:t>
      </w:r>
    </w:p>
    <w:p w14:paraId="2BC2A143"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 измерительных инструментов;</w:t>
      </w:r>
    </w:p>
    <w:p w14:paraId="64B14EF8"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слесарные технологические приспособления и оснастка;</w:t>
      </w:r>
    </w:p>
    <w:p w14:paraId="012F72D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заготовки для выполнения слесарных работ;</w:t>
      </w:r>
    </w:p>
    <w:p w14:paraId="14544C9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емкости для хранения СОЖ (смазывающе-охлаждающие жидкости);</w:t>
      </w:r>
    </w:p>
    <w:p w14:paraId="0109F03B"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контейнеры для складирования металлической стружки;</w:t>
      </w:r>
    </w:p>
    <w:p w14:paraId="7551C416"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металлические стеллажи для заготовок и инструмента.</w:t>
      </w:r>
    </w:p>
    <w:p w14:paraId="5CDC6E79" w14:textId="77777777" w:rsidR="00981724" w:rsidRPr="00981724" w:rsidRDefault="00981724" w:rsidP="00981724">
      <w:pPr>
        <w:spacing w:after="0"/>
        <w:ind w:firstLine="567"/>
        <w:jc w:val="both"/>
        <w:rPr>
          <w:rFonts w:ascii="Times New Roman" w:hAnsi="Times New Roman"/>
          <w:sz w:val="24"/>
          <w:szCs w:val="24"/>
        </w:rPr>
      </w:pPr>
    </w:p>
    <w:p w14:paraId="0F8709ED" w14:textId="77777777" w:rsidR="00981724" w:rsidRPr="00C85B32" w:rsidRDefault="00981724" w:rsidP="00981724">
      <w:pPr>
        <w:spacing w:after="0"/>
        <w:ind w:firstLine="567"/>
        <w:jc w:val="both"/>
        <w:rPr>
          <w:rFonts w:ascii="Times New Roman" w:hAnsi="Times New Roman"/>
          <w:b/>
          <w:i/>
          <w:iCs/>
          <w:sz w:val="24"/>
          <w:szCs w:val="24"/>
        </w:rPr>
      </w:pPr>
      <w:r w:rsidRPr="00C85B32">
        <w:rPr>
          <w:rFonts w:ascii="Times New Roman" w:hAnsi="Times New Roman"/>
          <w:b/>
          <w:i/>
          <w:iCs/>
          <w:sz w:val="24"/>
          <w:szCs w:val="24"/>
        </w:rPr>
        <w:t>2.Мастерская «Электромонтажная»:</w:t>
      </w:r>
    </w:p>
    <w:p w14:paraId="4A948723"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рабочие места, оборудованные приточно-вытяжной вентиляцией</w:t>
      </w:r>
    </w:p>
    <w:p w14:paraId="3F1132D7"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 </w:t>
      </w:r>
    </w:p>
    <w:p w14:paraId="11D835E1"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паяльные станции с феном;</w:t>
      </w:r>
    </w:p>
    <w:p w14:paraId="2E97AF1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монтажных и демонтажных инструментов;</w:t>
      </w:r>
    </w:p>
    <w:p w14:paraId="0C23C6BE"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 электрорадиокомпонентов;</w:t>
      </w:r>
    </w:p>
    <w:p w14:paraId="538C16E7"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микроскопы (стереоувеличители) с увеличением от 10 до 30 крат;</w:t>
      </w:r>
    </w:p>
    <w:p w14:paraId="40577861"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средства индивидуальной и антистатической защиты;</w:t>
      </w:r>
    </w:p>
    <w:p w14:paraId="76B2009E" w14:textId="77777777" w:rsid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осветительные приборы и набор расходных материалов на каждое рабочее место (припой, паста паяльная, соединительные провода и др.)</w:t>
      </w:r>
    </w:p>
    <w:p w14:paraId="25CEB65F" w14:textId="77777777" w:rsidR="00981724" w:rsidRDefault="00981724" w:rsidP="00981724">
      <w:pPr>
        <w:spacing w:after="0"/>
        <w:ind w:firstLine="567"/>
        <w:jc w:val="both"/>
        <w:rPr>
          <w:rFonts w:ascii="Times New Roman" w:hAnsi="Times New Roman"/>
          <w:sz w:val="24"/>
          <w:szCs w:val="24"/>
        </w:rPr>
      </w:pPr>
    </w:p>
    <w:p w14:paraId="06370F7D" w14:textId="77777777" w:rsidR="006C3823" w:rsidRPr="00C85B32" w:rsidRDefault="006C3823" w:rsidP="00F615DF">
      <w:pPr>
        <w:suppressAutoHyphens/>
        <w:spacing w:after="0" w:line="240" w:lineRule="auto"/>
        <w:ind w:firstLine="567"/>
        <w:jc w:val="both"/>
        <w:outlineLvl w:val="0"/>
        <w:rPr>
          <w:rStyle w:val="af0"/>
          <w:rFonts w:ascii="Times New Roman" w:hAnsi="Times New Roman"/>
          <w:bCs/>
          <w:i w:val="0"/>
          <w:sz w:val="24"/>
          <w:szCs w:val="24"/>
        </w:rPr>
      </w:pPr>
      <w:r w:rsidRPr="00C85B32">
        <w:rPr>
          <w:rFonts w:ascii="Times New Roman" w:hAnsi="Times New Roman"/>
          <w:bCs/>
          <w:sz w:val="24"/>
          <w:szCs w:val="24"/>
        </w:rPr>
        <w:t>6.1.2.3. Оснащение баз практик</w:t>
      </w:r>
    </w:p>
    <w:p w14:paraId="0959F200" w14:textId="77777777" w:rsidR="006C3823" w:rsidRPr="00F013C0" w:rsidRDefault="006C3823" w:rsidP="006C3823">
      <w:pPr>
        <w:spacing w:after="0" w:line="240" w:lineRule="auto"/>
        <w:ind w:firstLine="709"/>
        <w:jc w:val="both"/>
        <w:rPr>
          <w:rFonts w:ascii="Times New Roman" w:hAnsi="Times New Roman"/>
          <w:sz w:val="24"/>
          <w:szCs w:val="24"/>
        </w:rPr>
      </w:pPr>
      <w:r w:rsidRPr="00F013C0">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5AA59755" w14:textId="77777777" w:rsidR="006C3823" w:rsidRPr="00F013C0" w:rsidRDefault="006C3823" w:rsidP="006C3823">
      <w:pPr>
        <w:spacing w:after="0" w:line="240" w:lineRule="auto"/>
        <w:ind w:firstLine="709"/>
        <w:jc w:val="both"/>
        <w:rPr>
          <w:rFonts w:ascii="Times New Roman" w:hAnsi="Times New Roman"/>
          <w:b/>
          <w:sz w:val="24"/>
          <w:szCs w:val="24"/>
        </w:rPr>
      </w:pPr>
      <w:r w:rsidRPr="00F013C0">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F013C0">
        <w:rPr>
          <w:rFonts w:ascii="Times New Roman" w:hAnsi="Times New Roman"/>
          <w:bCs/>
          <w:color w:val="000000"/>
          <w:sz w:val="24"/>
          <w:szCs w:val="24"/>
        </w:rPr>
        <w:t xml:space="preserve">компетенции </w:t>
      </w:r>
      <w:r w:rsidRPr="00886A04">
        <w:rPr>
          <w:rFonts w:ascii="Times New Roman" w:hAnsi="Times New Roman"/>
          <w:bCs/>
          <w:sz w:val="24"/>
          <w:szCs w:val="24"/>
        </w:rPr>
        <w:t>«</w:t>
      </w:r>
      <w:r w:rsidR="00F47BF6">
        <w:rPr>
          <w:rFonts w:ascii="Times New Roman" w:hAnsi="Times New Roman"/>
          <w:bCs/>
          <w:sz w:val="24"/>
          <w:szCs w:val="24"/>
        </w:rPr>
        <w:t>Электроника</w:t>
      </w:r>
      <w:r w:rsidRPr="00886A04">
        <w:rPr>
          <w:rFonts w:ascii="Times New Roman" w:hAnsi="Times New Roman"/>
          <w:bCs/>
          <w:sz w:val="24"/>
          <w:szCs w:val="24"/>
        </w:rPr>
        <w:t>»</w:t>
      </w:r>
      <w:r w:rsidRPr="00F013C0">
        <w:rPr>
          <w:rFonts w:ascii="Times New Roman" w:hAnsi="Times New Roman"/>
          <w:color w:val="000000"/>
          <w:sz w:val="24"/>
          <w:szCs w:val="24"/>
        </w:rPr>
        <w:t xml:space="preserve"> (или их аналогов)</w:t>
      </w:r>
      <w:r w:rsidRPr="00F013C0">
        <w:rPr>
          <w:rFonts w:ascii="Times New Roman" w:hAnsi="Times New Roman"/>
          <w:b/>
          <w:color w:val="000000"/>
          <w:sz w:val="24"/>
          <w:szCs w:val="24"/>
        </w:rPr>
        <w:t>.</w:t>
      </w:r>
      <w:r w:rsidRPr="00F013C0">
        <w:rPr>
          <w:rFonts w:ascii="Times New Roman" w:hAnsi="Times New Roman"/>
          <w:b/>
          <w:sz w:val="24"/>
          <w:szCs w:val="24"/>
        </w:rPr>
        <w:t xml:space="preserve"> </w:t>
      </w:r>
    </w:p>
    <w:p w14:paraId="1DAB6D99" w14:textId="77777777" w:rsidR="006C3823" w:rsidRDefault="006C3823" w:rsidP="006C3823">
      <w:pPr>
        <w:spacing w:after="0"/>
        <w:ind w:firstLine="567"/>
        <w:jc w:val="both"/>
        <w:rPr>
          <w:rFonts w:ascii="Times New Roman" w:hAnsi="Times New Roman"/>
          <w:iCs/>
          <w:sz w:val="24"/>
          <w:szCs w:val="24"/>
        </w:rPr>
      </w:pPr>
      <w:r w:rsidRPr="00F013C0">
        <w:rPr>
          <w:rFonts w:ascii="Times New Roman" w:hAnsi="Times New Roman"/>
          <w:iCs/>
          <w:sz w:val="24"/>
          <w:szCs w:val="24"/>
        </w:rPr>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14:paraId="549858A1" w14:textId="77777777" w:rsidR="00376D8B" w:rsidRDefault="00376D8B" w:rsidP="006C3823">
      <w:pPr>
        <w:spacing w:after="0"/>
        <w:ind w:firstLine="567"/>
        <w:jc w:val="both"/>
        <w:rPr>
          <w:rFonts w:ascii="Times New Roman" w:hAnsi="Times New Roman"/>
          <w:iCs/>
          <w:sz w:val="24"/>
          <w:szCs w:val="24"/>
        </w:rPr>
      </w:pPr>
    </w:p>
    <w:p w14:paraId="738CEE5A" w14:textId="77777777" w:rsidR="00376D8B" w:rsidRPr="00376D8B" w:rsidRDefault="00376D8B" w:rsidP="00376D8B">
      <w:pPr>
        <w:suppressAutoHyphens/>
        <w:spacing w:after="0" w:line="240" w:lineRule="auto"/>
        <w:ind w:firstLine="709"/>
        <w:jc w:val="both"/>
        <w:rPr>
          <w:rFonts w:ascii="Times New Roman" w:hAnsi="Times New Roman"/>
          <w:b/>
          <w:sz w:val="24"/>
          <w:szCs w:val="24"/>
          <w:lang w:eastAsia="en-US"/>
        </w:rPr>
      </w:pPr>
      <w:bookmarkStart w:id="8" w:name="_Hlk68082241"/>
      <w:r w:rsidRPr="00376D8B">
        <w:rPr>
          <w:rFonts w:ascii="Times New Roman" w:hAnsi="Times New Roman"/>
          <w:b/>
          <w:sz w:val="24"/>
          <w:szCs w:val="24"/>
        </w:rPr>
        <w:t xml:space="preserve">6.2. </w:t>
      </w:r>
      <w:r w:rsidRPr="00376D8B">
        <w:rPr>
          <w:rFonts w:ascii="Times New Roman" w:hAnsi="Times New Roman"/>
          <w:b/>
          <w:sz w:val="24"/>
          <w:szCs w:val="24"/>
          <w:lang w:eastAsia="en-US"/>
        </w:rPr>
        <w:t>Требования к учебно-методическому обеспечению образовательной программы</w:t>
      </w:r>
      <w:bookmarkEnd w:id="8"/>
    </w:p>
    <w:p w14:paraId="00A0F90C" w14:textId="77777777" w:rsidR="00376D8B" w:rsidRPr="00376D8B" w:rsidRDefault="00376D8B" w:rsidP="00376D8B">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376D8B">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A7EE8B3" w14:textId="77777777" w:rsidR="00376D8B" w:rsidRPr="00376D8B" w:rsidRDefault="00376D8B" w:rsidP="00376D8B">
      <w:pPr>
        <w:widowControl w:val="0"/>
        <w:autoSpaceDE w:val="0"/>
        <w:autoSpaceDN w:val="0"/>
        <w:adjustRightInd w:val="0"/>
        <w:spacing w:after="0" w:line="240" w:lineRule="auto"/>
        <w:ind w:firstLine="709"/>
        <w:jc w:val="both"/>
        <w:rPr>
          <w:rFonts w:ascii="Times New Roman" w:hAnsi="Times New Roman"/>
          <w:sz w:val="24"/>
          <w:szCs w:val="24"/>
        </w:rPr>
      </w:pPr>
      <w:r w:rsidRPr="00376D8B">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1B1DC5E" w14:textId="77777777" w:rsidR="00376D8B" w:rsidRPr="00376D8B" w:rsidRDefault="00376D8B" w:rsidP="00376D8B">
      <w:pPr>
        <w:widowControl w:val="0"/>
        <w:autoSpaceDE w:val="0"/>
        <w:autoSpaceDN w:val="0"/>
        <w:adjustRightInd w:val="0"/>
        <w:spacing w:after="0" w:line="240" w:lineRule="auto"/>
        <w:ind w:firstLine="709"/>
        <w:jc w:val="both"/>
        <w:rPr>
          <w:rFonts w:ascii="Times New Roman" w:hAnsi="Times New Roman"/>
          <w:sz w:val="24"/>
          <w:szCs w:val="24"/>
        </w:rPr>
      </w:pPr>
      <w:r w:rsidRPr="00376D8B">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0F5FD014" w14:textId="77777777" w:rsidR="00376D8B" w:rsidRPr="00376D8B" w:rsidRDefault="00376D8B" w:rsidP="00376D8B">
      <w:pPr>
        <w:suppressAutoHyphens/>
        <w:spacing w:after="0" w:line="240" w:lineRule="auto"/>
        <w:ind w:firstLine="709"/>
        <w:jc w:val="both"/>
        <w:rPr>
          <w:rFonts w:ascii="Times New Roman" w:hAnsi="Times New Roman"/>
          <w:bCs/>
          <w:sz w:val="24"/>
          <w:szCs w:val="24"/>
          <w:lang w:eastAsia="en-US"/>
        </w:rPr>
      </w:pPr>
      <w:r w:rsidRPr="00376D8B">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9BE3F25" w14:textId="5F13367E" w:rsidR="00376D8B" w:rsidRDefault="00376D8B" w:rsidP="00376D8B">
      <w:pPr>
        <w:suppressAutoHyphens/>
        <w:spacing w:after="0" w:line="240" w:lineRule="auto"/>
        <w:ind w:firstLine="709"/>
        <w:jc w:val="both"/>
        <w:rPr>
          <w:rFonts w:ascii="Times New Roman" w:hAnsi="Times New Roman"/>
          <w:bCs/>
          <w:color w:val="7030A0"/>
          <w:sz w:val="24"/>
          <w:szCs w:val="24"/>
          <w:lang w:eastAsia="en-US"/>
        </w:rPr>
      </w:pPr>
    </w:p>
    <w:p w14:paraId="7F1E7542" w14:textId="4E855DFC" w:rsidR="00C85B32" w:rsidRDefault="00C85B32" w:rsidP="00376D8B">
      <w:pPr>
        <w:suppressAutoHyphens/>
        <w:spacing w:after="0" w:line="240" w:lineRule="auto"/>
        <w:ind w:firstLine="709"/>
        <w:jc w:val="both"/>
        <w:rPr>
          <w:rFonts w:ascii="Times New Roman" w:hAnsi="Times New Roman"/>
          <w:bCs/>
          <w:color w:val="7030A0"/>
          <w:sz w:val="24"/>
          <w:szCs w:val="24"/>
          <w:lang w:eastAsia="en-US"/>
        </w:rPr>
      </w:pPr>
    </w:p>
    <w:p w14:paraId="6D7373DF" w14:textId="77777777" w:rsidR="00C85B32" w:rsidRPr="00376D8B" w:rsidRDefault="00C85B32" w:rsidP="00376D8B">
      <w:pPr>
        <w:suppressAutoHyphens/>
        <w:spacing w:after="0" w:line="240" w:lineRule="auto"/>
        <w:ind w:firstLine="709"/>
        <w:jc w:val="both"/>
        <w:rPr>
          <w:rFonts w:ascii="Times New Roman" w:hAnsi="Times New Roman"/>
          <w:bCs/>
          <w:color w:val="7030A0"/>
          <w:sz w:val="24"/>
          <w:szCs w:val="24"/>
          <w:lang w:eastAsia="en-US"/>
        </w:rPr>
      </w:pPr>
    </w:p>
    <w:p w14:paraId="42894AE7" w14:textId="77777777" w:rsidR="00376D8B" w:rsidRPr="00376D8B" w:rsidRDefault="00376D8B" w:rsidP="00376D8B">
      <w:pPr>
        <w:suppressAutoHyphens/>
        <w:spacing w:after="0" w:line="240" w:lineRule="auto"/>
        <w:ind w:firstLine="709"/>
        <w:jc w:val="both"/>
        <w:rPr>
          <w:rFonts w:ascii="Times New Roman" w:hAnsi="Times New Roman"/>
          <w:b/>
          <w:bCs/>
          <w:sz w:val="24"/>
          <w:szCs w:val="24"/>
        </w:rPr>
      </w:pPr>
      <w:bookmarkStart w:id="9" w:name="_Hlk68082671"/>
      <w:r w:rsidRPr="00376D8B">
        <w:rPr>
          <w:rFonts w:ascii="Times New Roman" w:hAnsi="Times New Roman"/>
          <w:b/>
          <w:bCs/>
          <w:sz w:val="24"/>
          <w:szCs w:val="24"/>
        </w:rPr>
        <w:t xml:space="preserve">6.3. Требования к организации воспитания обучающихся </w:t>
      </w:r>
    </w:p>
    <w:bookmarkEnd w:id="9"/>
    <w:p w14:paraId="280B5F4E"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xml:space="preserve">6.3.1. Условия организации воспитания </w:t>
      </w:r>
      <w:r w:rsidRPr="00376D8B">
        <w:rPr>
          <w:rFonts w:ascii="Times New Roman" w:hAnsi="Times New Roman"/>
          <w:bCs/>
          <w:i/>
          <w:iCs/>
          <w:sz w:val="24"/>
          <w:szCs w:val="24"/>
        </w:rPr>
        <w:t>(определяются образовательной организацией)</w:t>
      </w:r>
    </w:p>
    <w:p w14:paraId="5753EF94"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4A1ADC1A"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1673E564" w14:textId="35410830"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информационно-просветительские занятия (лекции, встречи, совещания, собрания и</w:t>
      </w:r>
      <w:r w:rsidR="00C85B32">
        <w:rPr>
          <w:rFonts w:ascii="Times New Roman" w:hAnsi="Times New Roman"/>
          <w:bCs/>
          <w:sz w:val="24"/>
          <w:szCs w:val="24"/>
        </w:rPr>
        <w:t xml:space="preserve"> </w:t>
      </w:r>
      <w:r w:rsidRPr="00376D8B">
        <w:rPr>
          <w:rFonts w:ascii="Times New Roman" w:hAnsi="Times New Roman"/>
          <w:bCs/>
          <w:sz w:val="24"/>
          <w:szCs w:val="24"/>
        </w:rPr>
        <w:t>т.д.)</w:t>
      </w:r>
    </w:p>
    <w:p w14:paraId="7733DCAE"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массовые и социокультурные мероприятия;</w:t>
      </w:r>
    </w:p>
    <w:p w14:paraId="1BA5F7A0"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спортивно-массовые и оздоровительные мероприятия;</w:t>
      </w:r>
    </w:p>
    <w:p w14:paraId="491964B4"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–деятельность творческих объединений, студенческих организаций;</w:t>
      </w:r>
    </w:p>
    <w:p w14:paraId="6E393457"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психолого-педагогические тренинги и индивидуальные консультации;</w:t>
      </w:r>
    </w:p>
    <w:p w14:paraId="2399DD7A" w14:textId="1AE3EA96"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научно-практические мероприятия (конференции, форумы, олимпиады, чемпионаты и др</w:t>
      </w:r>
      <w:r w:rsidR="00C85B32">
        <w:rPr>
          <w:rFonts w:ascii="Times New Roman" w:hAnsi="Times New Roman"/>
          <w:bCs/>
          <w:sz w:val="24"/>
          <w:szCs w:val="24"/>
        </w:rPr>
        <w:t>.</w:t>
      </w:r>
      <w:r w:rsidRPr="00376D8B">
        <w:rPr>
          <w:rFonts w:ascii="Times New Roman" w:hAnsi="Times New Roman"/>
          <w:bCs/>
          <w:sz w:val="24"/>
          <w:szCs w:val="24"/>
        </w:rPr>
        <w:t>);</w:t>
      </w:r>
    </w:p>
    <w:p w14:paraId="60D24C23"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профориентационные мероприятия (конкурсы, фестивали, мастер-классы, квесты, экскурсии и др.);</w:t>
      </w:r>
    </w:p>
    <w:p w14:paraId="7EBFCB1B"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опросы, анкетирование, социологические исследования среди обучающихся.</w:t>
      </w:r>
    </w:p>
    <w:p w14:paraId="1EDFB655" w14:textId="77777777" w:rsidR="00376D8B" w:rsidRPr="00F013C0" w:rsidRDefault="00376D8B" w:rsidP="006C3823">
      <w:pPr>
        <w:spacing w:after="0"/>
        <w:ind w:firstLine="567"/>
        <w:jc w:val="both"/>
        <w:rPr>
          <w:rFonts w:ascii="Times New Roman" w:hAnsi="Times New Roman"/>
          <w:sz w:val="24"/>
          <w:szCs w:val="24"/>
        </w:rPr>
      </w:pPr>
    </w:p>
    <w:p w14:paraId="0762A789" w14:textId="2BCE5F50" w:rsidR="007E144F" w:rsidRPr="00981724" w:rsidRDefault="00376D8B" w:rsidP="00981724">
      <w:pPr>
        <w:spacing w:after="0"/>
        <w:ind w:firstLine="567"/>
        <w:jc w:val="both"/>
        <w:rPr>
          <w:rFonts w:ascii="Times New Roman" w:hAnsi="Times New Roman"/>
          <w:b/>
          <w:sz w:val="24"/>
          <w:szCs w:val="24"/>
        </w:rPr>
      </w:pPr>
      <w:r>
        <w:rPr>
          <w:rFonts w:ascii="Times New Roman" w:hAnsi="Times New Roman"/>
          <w:b/>
          <w:sz w:val="24"/>
          <w:szCs w:val="24"/>
        </w:rPr>
        <w:t>6.4</w:t>
      </w:r>
      <w:r w:rsidR="007E144F" w:rsidRPr="00981724">
        <w:rPr>
          <w:rFonts w:ascii="Times New Roman" w:hAnsi="Times New Roman"/>
          <w:b/>
          <w:sz w:val="24"/>
          <w:szCs w:val="24"/>
        </w:rPr>
        <w:t>. Требования к кадровым условиям</w:t>
      </w:r>
      <w:r w:rsidR="00C85B32">
        <w:rPr>
          <w:rFonts w:ascii="Times New Roman" w:hAnsi="Times New Roman"/>
          <w:b/>
          <w:sz w:val="24"/>
          <w:szCs w:val="24"/>
        </w:rPr>
        <w:t xml:space="preserve"> реализации образовательной программы</w:t>
      </w:r>
    </w:p>
    <w:p w14:paraId="6EC1DF46" w14:textId="77777777" w:rsidR="007E144F" w:rsidRPr="00091C4A" w:rsidRDefault="007E144F" w:rsidP="00C85B32">
      <w:pPr>
        <w:spacing w:after="0"/>
        <w:ind w:firstLine="567"/>
        <w:jc w:val="both"/>
        <w:rPr>
          <w:rFonts w:ascii="Times New Roman" w:hAnsi="Times New Roman"/>
          <w:b/>
          <w:sz w:val="24"/>
          <w:szCs w:val="24"/>
        </w:rPr>
      </w:pPr>
    </w:p>
    <w:p w14:paraId="1E9F7C97" w14:textId="7DBCDAE6" w:rsidR="00704D3A" w:rsidRPr="00A36315" w:rsidRDefault="00C85B32" w:rsidP="00C85B32">
      <w:pPr>
        <w:spacing w:after="0"/>
        <w:ind w:firstLine="596"/>
        <w:jc w:val="both"/>
        <w:rPr>
          <w:rFonts w:ascii="Times New Roman" w:hAnsi="Times New Roman"/>
          <w:bCs/>
          <w:sz w:val="24"/>
          <w:szCs w:val="24"/>
        </w:rPr>
      </w:pPr>
      <w:r>
        <w:rPr>
          <w:rFonts w:ascii="Times New Roman" w:hAnsi="Times New Roman"/>
          <w:sz w:val="24"/>
          <w:szCs w:val="24"/>
        </w:rPr>
        <w:t xml:space="preserve">6.4.1. </w:t>
      </w:r>
      <w:r w:rsidR="00704D3A" w:rsidRPr="00091C4A">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w:t>
      </w:r>
      <w:r w:rsidR="00A36315">
        <w:rPr>
          <w:rFonts w:ascii="Times New Roman" w:hAnsi="Times New Roman"/>
          <w:sz w:val="24"/>
          <w:szCs w:val="24"/>
        </w:rPr>
        <w:t>ям</w:t>
      </w:r>
      <w:r w:rsidR="00704D3A" w:rsidRPr="00091C4A">
        <w:rPr>
          <w:rFonts w:ascii="Times New Roman" w:hAnsi="Times New Roman"/>
          <w:sz w:val="24"/>
          <w:szCs w:val="24"/>
        </w:rPr>
        <w:t xml:space="preserve"> профессиональной деятельности</w:t>
      </w:r>
      <w:r w:rsidR="00A36315">
        <w:rPr>
          <w:rFonts w:ascii="Times New Roman" w:hAnsi="Times New Roman"/>
          <w:sz w:val="24"/>
          <w:szCs w:val="24"/>
        </w:rPr>
        <w:t>:</w:t>
      </w:r>
      <w:r w:rsidR="00704D3A" w:rsidRPr="00091C4A">
        <w:rPr>
          <w:rFonts w:ascii="Times New Roman" w:hAnsi="Times New Roman"/>
          <w:sz w:val="24"/>
          <w:szCs w:val="24"/>
        </w:rPr>
        <w:t xml:space="preserve"> </w:t>
      </w:r>
      <w:r w:rsidR="00A36315" w:rsidRPr="00AA7ADE">
        <w:rPr>
          <w:rFonts w:ascii="Times New Roman" w:hAnsi="Times New Roman"/>
          <w:bCs/>
          <w:sz w:val="24"/>
          <w:szCs w:val="24"/>
        </w:rPr>
        <w:t xml:space="preserve">26 Производство электрооборудования, электронного </w:t>
      </w:r>
      <w:r w:rsidR="00A36315">
        <w:rPr>
          <w:rFonts w:ascii="Times New Roman" w:hAnsi="Times New Roman"/>
          <w:bCs/>
          <w:sz w:val="24"/>
          <w:szCs w:val="24"/>
        </w:rPr>
        <w:t>и оптического оборудования, 40 С</w:t>
      </w:r>
      <w:r w:rsidR="00A36315" w:rsidRPr="00AA7ADE">
        <w:rPr>
          <w:rFonts w:ascii="Times New Roman" w:hAnsi="Times New Roman"/>
          <w:bCs/>
          <w:sz w:val="24"/>
          <w:szCs w:val="24"/>
        </w:rPr>
        <w:t>квозные виды профессиональной деятельности в промы</w:t>
      </w:r>
      <w:r w:rsidR="00A36315">
        <w:rPr>
          <w:rFonts w:ascii="Times New Roman" w:hAnsi="Times New Roman"/>
          <w:bCs/>
          <w:sz w:val="24"/>
          <w:szCs w:val="24"/>
        </w:rPr>
        <w:t>шленности,</w:t>
      </w:r>
      <w:r w:rsidR="00704D3A" w:rsidRPr="00091C4A">
        <w:rPr>
          <w:rFonts w:ascii="Times New Roman" w:hAnsi="Times New Roman"/>
          <w:bCs/>
          <w:i/>
          <w:sz w:val="24"/>
          <w:szCs w:val="24"/>
        </w:rPr>
        <w:t xml:space="preserve"> </w:t>
      </w:r>
      <w:r w:rsidR="00704D3A" w:rsidRPr="00A36315">
        <w:rPr>
          <w:rFonts w:ascii="Times New Roman" w:hAnsi="Times New Roman"/>
          <w:bCs/>
          <w:sz w:val="24"/>
          <w:szCs w:val="24"/>
        </w:rPr>
        <w:t>и</w:t>
      </w:r>
      <w:r w:rsidR="00704D3A" w:rsidRPr="00091C4A">
        <w:rPr>
          <w:rFonts w:ascii="Times New Roman" w:hAnsi="Times New Roman"/>
          <w:bCs/>
          <w:i/>
          <w:sz w:val="24"/>
          <w:szCs w:val="24"/>
        </w:rPr>
        <w:t xml:space="preserve"> </w:t>
      </w:r>
      <w:r w:rsidR="00704D3A" w:rsidRPr="00091C4A">
        <w:rPr>
          <w:rFonts w:ascii="Times New Roman" w:hAnsi="Times New Roman"/>
          <w:sz w:val="24"/>
          <w:szCs w:val="24"/>
        </w:rPr>
        <w:t>имеющих стаж работы в данной профессиональной области не менее 3 лет.</w:t>
      </w:r>
    </w:p>
    <w:p w14:paraId="677B5F94" w14:textId="77777777" w:rsidR="00376D8B" w:rsidRDefault="00376D8B" w:rsidP="00C85B32">
      <w:pPr>
        <w:spacing w:after="0"/>
        <w:ind w:firstLine="596"/>
        <w:jc w:val="both"/>
        <w:rPr>
          <w:rFonts w:ascii="Times New Roman" w:hAnsi="Times New Roman"/>
          <w:sz w:val="24"/>
          <w:szCs w:val="24"/>
        </w:rPr>
      </w:pPr>
      <w:r w:rsidRPr="00376D8B">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030EAFD9" w14:textId="77777777" w:rsidR="00704D3A" w:rsidRPr="00A36315" w:rsidRDefault="00704D3A" w:rsidP="00C85B32">
      <w:pPr>
        <w:spacing w:after="0"/>
        <w:ind w:firstLine="596"/>
        <w:jc w:val="both"/>
        <w:rPr>
          <w:rFonts w:ascii="Times New Roman" w:hAnsi="Times New Roman"/>
          <w:bCs/>
          <w:sz w:val="24"/>
          <w:szCs w:val="24"/>
        </w:rPr>
      </w:pPr>
      <w:r w:rsidRPr="00091C4A">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w:t>
      </w:r>
      <w:r w:rsidR="00A36315">
        <w:rPr>
          <w:rFonts w:ascii="Times New Roman" w:hAnsi="Times New Roman"/>
          <w:sz w:val="24"/>
          <w:szCs w:val="24"/>
        </w:rPr>
        <w:t>ям</w:t>
      </w:r>
      <w:r w:rsidRPr="00091C4A">
        <w:rPr>
          <w:rFonts w:ascii="Times New Roman" w:hAnsi="Times New Roman"/>
          <w:sz w:val="24"/>
          <w:szCs w:val="24"/>
        </w:rPr>
        <w:t xml:space="preserve"> профессиональной деятельности</w:t>
      </w:r>
      <w:r w:rsidR="00A36315">
        <w:rPr>
          <w:rFonts w:ascii="Times New Roman" w:hAnsi="Times New Roman"/>
          <w:sz w:val="24"/>
          <w:szCs w:val="24"/>
        </w:rPr>
        <w:t>:</w:t>
      </w:r>
      <w:r w:rsidRPr="00091C4A">
        <w:rPr>
          <w:rFonts w:ascii="Times New Roman" w:hAnsi="Times New Roman"/>
          <w:sz w:val="24"/>
          <w:szCs w:val="24"/>
        </w:rPr>
        <w:t xml:space="preserve"> </w:t>
      </w:r>
      <w:r w:rsidR="00A36315" w:rsidRPr="00AA7ADE">
        <w:rPr>
          <w:rFonts w:ascii="Times New Roman" w:hAnsi="Times New Roman"/>
          <w:bCs/>
          <w:sz w:val="24"/>
          <w:szCs w:val="24"/>
        </w:rPr>
        <w:t xml:space="preserve">26 Производство электрооборудования, электронного </w:t>
      </w:r>
      <w:r w:rsidR="00A36315">
        <w:rPr>
          <w:rFonts w:ascii="Times New Roman" w:hAnsi="Times New Roman"/>
          <w:bCs/>
          <w:sz w:val="24"/>
          <w:szCs w:val="24"/>
        </w:rPr>
        <w:t>и оптического оборудования, 40 С</w:t>
      </w:r>
      <w:r w:rsidR="00A36315" w:rsidRPr="00AA7ADE">
        <w:rPr>
          <w:rFonts w:ascii="Times New Roman" w:hAnsi="Times New Roman"/>
          <w:bCs/>
          <w:sz w:val="24"/>
          <w:szCs w:val="24"/>
        </w:rPr>
        <w:t>квозные виды профессиональной деятельности в промы</w:t>
      </w:r>
      <w:r w:rsidR="00A36315">
        <w:rPr>
          <w:rFonts w:ascii="Times New Roman" w:hAnsi="Times New Roman"/>
          <w:bCs/>
          <w:sz w:val="24"/>
          <w:szCs w:val="24"/>
        </w:rPr>
        <w:t>шленности,</w:t>
      </w:r>
      <w:r w:rsidRPr="00091C4A">
        <w:rPr>
          <w:rFonts w:ascii="Times New Roman" w:hAnsi="Times New Roman"/>
          <w:sz w:val="24"/>
          <w:szCs w:val="24"/>
        </w:rPr>
        <w:t xml:space="preserve"> не реже 1 раза в 3 года с учетом расширения спектра профессиональных компетенций.</w:t>
      </w:r>
    </w:p>
    <w:p w14:paraId="657CCDB4" w14:textId="77777777" w:rsidR="00704D3A" w:rsidRPr="00091C4A" w:rsidRDefault="00704D3A" w:rsidP="00C85B32">
      <w:pPr>
        <w:spacing w:after="0"/>
        <w:ind w:firstLine="709"/>
        <w:jc w:val="both"/>
        <w:rPr>
          <w:rFonts w:ascii="Times New Roman" w:hAnsi="Times New Roman"/>
          <w:sz w:val="24"/>
          <w:szCs w:val="24"/>
        </w:rPr>
      </w:pPr>
      <w:r w:rsidRPr="00091C4A">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w:t>
      </w:r>
      <w:r w:rsidR="00A36315">
        <w:rPr>
          <w:rFonts w:ascii="Times New Roman" w:hAnsi="Times New Roman"/>
          <w:sz w:val="24"/>
          <w:szCs w:val="24"/>
        </w:rPr>
        <w:t>ям</w:t>
      </w:r>
      <w:r w:rsidRPr="00091C4A">
        <w:rPr>
          <w:rFonts w:ascii="Times New Roman" w:hAnsi="Times New Roman"/>
          <w:sz w:val="24"/>
          <w:szCs w:val="24"/>
        </w:rPr>
        <w:t xml:space="preserve"> профессиональной деятельности</w:t>
      </w:r>
      <w:r w:rsidR="00A36315">
        <w:rPr>
          <w:rFonts w:ascii="Times New Roman" w:hAnsi="Times New Roman"/>
          <w:sz w:val="24"/>
          <w:szCs w:val="24"/>
        </w:rPr>
        <w:t>:</w:t>
      </w:r>
      <w:r w:rsidRPr="00091C4A">
        <w:rPr>
          <w:rFonts w:ascii="Times New Roman" w:hAnsi="Times New Roman"/>
          <w:sz w:val="24"/>
          <w:szCs w:val="24"/>
        </w:rPr>
        <w:t xml:space="preserve"> </w:t>
      </w:r>
      <w:r w:rsidR="00A36315" w:rsidRPr="00A36315">
        <w:rPr>
          <w:rFonts w:ascii="Times New Roman" w:hAnsi="Times New Roman"/>
          <w:bCs/>
          <w:sz w:val="24"/>
          <w:szCs w:val="24"/>
        </w:rPr>
        <w:t>26 Производство электрооборудования, электронного и оптического оборудования, 40 Сквозные виды профессиональной деятельности в промышленности.</w:t>
      </w:r>
      <w:r w:rsidRPr="00A36315">
        <w:rPr>
          <w:rFonts w:ascii="Times New Roman" w:hAnsi="Times New Roman"/>
          <w:sz w:val="24"/>
          <w:szCs w:val="24"/>
        </w:rPr>
        <w:t>,</w:t>
      </w:r>
      <w:r w:rsidRPr="00091C4A">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7FEC633B" w14:textId="77777777" w:rsidR="007E144F" w:rsidRPr="00091C4A" w:rsidRDefault="007E144F" w:rsidP="00C85B32">
      <w:pPr>
        <w:spacing w:after="0"/>
        <w:ind w:firstLine="567"/>
        <w:jc w:val="both"/>
        <w:rPr>
          <w:rFonts w:ascii="Times New Roman" w:hAnsi="Times New Roman"/>
          <w:b/>
          <w:sz w:val="24"/>
          <w:szCs w:val="24"/>
        </w:rPr>
      </w:pPr>
    </w:p>
    <w:p w14:paraId="2AA7D468" w14:textId="77777777" w:rsidR="00376D8B" w:rsidRPr="00376D8B" w:rsidRDefault="00376D8B" w:rsidP="00376D8B">
      <w:pPr>
        <w:suppressAutoHyphens/>
        <w:spacing w:after="0" w:line="240" w:lineRule="auto"/>
        <w:ind w:firstLine="709"/>
        <w:jc w:val="both"/>
        <w:rPr>
          <w:rFonts w:ascii="Times New Roman" w:hAnsi="Times New Roman"/>
          <w:b/>
          <w:sz w:val="24"/>
          <w:szCs w:val="24"/>
        </w:rPr>
      </w:pPr>
      <w:bookmarkStart w:id="10" w:name="_Hlk68082695"/>
      <w:bookmarkEnd w:id="1"/>
      <w:bookmarkEnd w:id="2"/>
      <w:r w:rsidRPr="00376D8B">
        <w:rPr>
          <w:rFonts w:ascii="Times New Roman" w:hAnsi="Times New Roman"/>
          <w:b/>
          <w:sz w:val="24"/>
          <w:szCs w:val="24"/>
        </w:rPr>
        <w:t>6.5. Требования к финансовым условиям реализации образовательной программы</w:t>
      </w:r>
      <w:bookmarkEnd w:id="10"/>
    </w:p>
    <w:p w14:paraId="038C6AEF" w14:textId="77777777" w:rsidR="00376D8B" w:rsidRPr="00376D8B" w:rsidRDefault="00376D8B" w:rsidP="00376D8B">
      <w:pPr>
        <w:suppressAutoHyphens/>
        <w:spacing w:after="0" w:line="240" w:lineRule="auto"/>
        <w:ind w:firstLine="708"/>
        <w:jc w:val="both"/>
        <w:rPr>
          <w:rFonts w:ascii="Times New Roman" w:hAnsi="Times New Roman"/>
          <w:b/>
          <w:sz w:val="24"/>
          <w:szCs w:val="24"/>
        </w:rPr>
      </w:pPr>
    </w:p>
    <w:p w14:paraId="3CEEFB70" w14:textId="77777777" w:rsidR="00376D8B" w:rsidRPr="00376D8B" w:rsidRDefault="00376D8B" w:rsidP="00376D8B">
      <w:pPr>
        <w:suppressAutoHyphens/>
        <w:spacing w:after="0" w:line="240" w:lineRule="auto"/>
        <w:ind w:firstLine="708"/>
        <w:jc w:val="both"/>
        <w:rPr>
          <w:rFonts w:ascii="Times New Roman" w:hAnsi="Times New Roman"/>
          <w:bCs/>
          <w:sz w:val="24"/>
          <w:szCs w:val="24"/>
        </w:rPr>
      </w:pPr>
      <w:r w:rsidRPr="00376D8B">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376D8B">
        <w:rPr>
          <w:rFonts w:ascii="Times New Roman" w:hAnsi="Times New Roman"/>
          <w:bCs/>
          <w:sz w:val="24"/>
          <w:szCs w:val="24"/>
          <w:vertAlign w:val="superscript"/>
        </w:rPr>
        <w:footnoteReference w:id="7"/>
      </w:r>
    </w:p>
    <w:p w14:paraId="3730BC66" w14:textId="77777777" w:rsidR="00376D8B" w:rsidRPr="00376D8B" w:rsidRDefault="00376D8B" w:rsidP="00376D8B">
      <w:pPr>
        <w:suppressAutoHyphens/>
        <w:spacing w:after="0" w:line="240" w:lineRule="auto"/>
        <w:ind w:firstLine="709"/>
        <w:jc w:val="both"/>
        <w:rPr>
          <w:rFonts w:ascii="Times New Roman" w:hAnsi="Times New Roman"/>
          <w:sz w:val="24"/>
          <w:szCs w:val="24"/>
        </w:rPr>
      </w:pPr>
      <w:r w:rsidRPr="00376D8B">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63B85E2F" w14:textId="77777777" w:rsidR="00376D8B" w:rsidRPr="00376D8B" w:rsidRDefault="00376D8B" w:rsidP="00376D8B">
      <w:pPr>
        <w:suppressAutoHyphens/>
        <w:spacing w:after="0" w:line="240" w:lineRule="auto"/>
        <w:ind w:firstLine="709"/>
        <w:jc w:val="both"/>
        <w:rPr>
          <w:rFonts w:ascii="Times New Roman" w:hAnsi="Times New Roman"/>
          <w:sz w:val="24"/>
          <w:szCs w:val="24"/>
        </w:rPr>
      </w:pPr>
      <w:r w:rsidRPr="00376D8B">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330215B4" w14:textId="77777777" w:rsidR="00376D8B" w:rsidRDefault="00376D8B" w:rsidP="00376D8B">
      <w:pPr>
        <w:spacing w:after="0"/>
        <w:ind w:firstLine="708"/>
        <w:jc w:val="both"/>
        <w:rPr>
          <w:rFonts w:ascii="Times New Roman" w:hAnsi="Times New Roman"/>
          <w:b/>
          <w:color w:val="000000"/>
          <w:sz w:val="24"/>
          <w:szCs w:val="24"/>
        </w:rPr>
      </w:pPr>
    </w:p>
    <w:p w14:paraId="7207720E" w14:textId="5D07324D" w:rsidR="00376D8B" w:rsidRPr="00376D8B" w:rsidRDefault="00376D8B" w:rsidP="00376D8B">
      <w:pPr>
        <w:spacing w:after="0"/>
        <w:ind w:firstLine="708"/>
        <w:jc w:val="both"/>
        <w:rPr>
          <w:rFonts w:ascii="Times New Roman" w:hAnsi="Times New Roman"/>
          <w:b/>
          <w:color w:val="000000"/>
          <w:sz w:val="24"/>
          <w:szCs w:val="24"/>
        </w:rPr>
      </w:pPr>
      <w:r w:rsidRPr="00376D8B">
        <w:rPr>
          <w:rFonts w:ascii="Times New Roman" w:hAnsi="Times New Roman"/>
          <w:b/>
          <w:color w:val="000000"/>
          <w:sz w:val="24"/>
          <w:szCs w:val="24"/>
        </w:rPr>
        <w:t xml:space="preserve">Раздел 7. Формирование оценочных средств для проведения государственной итоговой аттестации </w:t>
      </w:r>
    </w:p>
    <w:p w14:paraId="22AF70DC" w14:textId="77777777" w:rsidR="00376D8B" w:rsidRPr="00376D8B" w:rsidRDefault="00376D8B" w:rsidP="00376D8B">
      <w:pPr>
        <w:spacing w:after="0"/>
        <w:ind w:firstLine="708"/>
        <w:jc w:val="both"/>
        <w:rPr>
          <w:rFonts w:ascii="Times New Roman" w:hAnsi="Times New Roman"/>
          <w:b/>
          <w:color w:val="000000"/>
          <w:sz w:val="24"/>
          <w:szCs w:val="24"/>
        </w:rPr>
      </w:pPr>
    </w:p>
    <w:p w14:paraId="3F895F72"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41F62BF"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131BF40F"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326E9F8B" w14:textId="77777777" w:rsidR="00376D8B" w:rsidRPr="00376D8B" w:rsidRDefault="00376D8B" w:rsidP="00376D8B">
      <w:pPr>
        <w:spacing w:after="0" w:line="240" w:lineRule="auto"/>
        <w:ind w:firstLine="709"/>
        <w:jc w:val="both"/>
        <w:rPr>
          <w:rFonts w:ascii="Times New Roman" w:hAnsi="Times New Roman"/>
          <w:i/>
          <w:sz w:val="24"/>
          <w:szCs w:val="24"/>
        </w:rPr>
      </w:pPr>
      <w:r w:rsidRPr="00376D8B">
        <w:rPr>
          <w:rFonts w:ascii="Times New Roman" w:hAnsi="Times New Roman"/>
          <w:iCs/>
          <w:sz w:val="24"/>
          <w:szCs w:val="24"/>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376D8B">
        <w:rPr>
          <w:rFonts w:ascii="Times New Roman" w:hAnsi="Times New Roman"/>
          <w:i/>
          <w:sz w:val="24"/>
          <w:szCs w:val="24"/>
        </w:rPr>
        <w:t>.</w:t>
      </w:r>
    </w:p>
    <w:p w14:paraId="58EB64E5"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598A9762" w14:textId="77777777" w:rsidR="00376D8B" w:rsidRPr="00376D8B" w:rsidRDefault="00376D8B" w:rsidP="00376D8B">
      <w:pPr>
        <w:spacing w:after="0" w:line="240" w:lineRule="auto"/>
        <w:ind w:firstLine="709"/>
        <w:jc w:val="both"/>
        <w:rPr>
          <w:rFonts w:ascii="Times New Roman" w:hAnsi="Times New Roman"/>
          <w:iCs/>
          <w:spacing w:val="-2"/>
          <w:sz w:val="24"/>
          <w:szCs w:val="24"/>
        </w:rPr>
      </w:pPr>
      <w:r w:rsidRPr="00376D8B">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3294951F" w14:textId="77777777" w:rsidR="00C85B32" w:rsidRPr="00C85B32" w:rsidRDefault="00C85B32" w:rsidP="00C85B32">
      <w:pPr>
        <w:spacing w:after="0" w:line="240" w:lineRule="auto"/>
        <w:ind w:firstLine="709"/>
        <w:jc w:val="both"/>
        <w:rPr>
          <w:rFonts w:ascii="Times New Roman" w:hAnsi="Times New Roman"/>
          <w:iCs/>
          <w:sz w:val="24"/>
          <w:szCs w:val="24"/>
        </w:rPr>
      </w:pPr>
      <w:r w:rsidRPr="00C85B32">
        <w:rPr>
          <w:rFonts w:ascii="Times New Roman" w:hAnsi="Times New Roman"/>
          <w:iCs/>
          <w:sz w:val="24"/>
          <w:szCs w:val="24"/>
        </w:rPr>
        <w:t xml:space="preserve">7.5. 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1B7A09F" w14:textId="0929885A" w:rsidR="00376D8B" w:rsidRPr="00376D8B" w:rsidRDefault="00C85B32" w:rsidP="00C85B32">
      <w:pPr>
        <w:spacing w:after="0" w:line="240" w:lineRule="auto"/>
        <w:ind w:firstLine="709"/>
        <w:jc w:val="both"/>
        <w:rPr>
          <w:rFonts w:ascii="Times New Roman" w:hAnsi="Times New Roman"/>
          <w:iCs/>
          <w:spacing w:val="-4"/>
          <w:sz w:val="24"/>
          <w:szCs w:val="24"/>
        </w:rPr>
      </w:pPr>
      <w:r w:rsidRPr="00C85B32">
        <w:rPr>
          <w:rFonts w:ascii="Times New Roman" w:hAnsi="Times New Roman"/>
          <w:iCs/>
          <w:spacing w:val="-4"/>
          <w:sz w:val="24"/>
          <w:szCs w:val="24"/>
        </w:rPr>
        <w:t>Примерные оценочные средства для проведения ГИА приведены в приложении 4.</w:t>
      </w:r>
    </w:p>
    <w:p w14:paraId="0C99C8A9" w14:textId="77777777" w:rsidR="00376D8B" w:rsidRPr="00376D8B" w:rsidRDefault="00376D8B" w:rsidP="00376D8B">
      <w:pPr>
        <w:spacing w:after="0" w:line="240" w:lineRule="auto"/>
        <w:ind w:firstLine="708"/>
        <w:jc w:val="both"/>
        <w:rPr>
          <w:rFonts w:ascii="Times New Roman" w:hAnsi="Times New Roman"/>
          <w:i/>
          <w:color w:val="7030A0"/>
          <w:sz w:val="24"/>
          <w:szCs w:val="24"/>
        </w:rPr>
      </w:pPr>
    </w:p>
    <w:p w14:paraId="02B3A728" w14:textId="77777777" w:rsidR="00376D8B" w:rsidRPr="00376D8B" w:rsidRDefault="00376D8B" w:rsidP="00376D8B">
      <w:pPr>
        <w:spacing w:after="0"/>
        <w:ind w:firstLine="708"/>
        <w:jc w:val="both"/>
        <w:rPr>
          <w:rFonts w:ascii="Times New Roman" w:hAnsi="Times New Roman"/>
          <w:b/>
          <w:sz w:val="24"/>
          <w:szCs w:val="24"/>
        </w:rPr>
      </w:pPr>
      <w:r w:rsidRPr="00376D8B">
        <w:rPr>
          <w:rFonts w:ascii="Times New Roman" w:hAnsi="Times New Roman"/>
          <w:b/>
          <w:sz w:val="24"/>
          <w:szCs w:val="24"/>
        </w:rPr>
        <w:t>Раздел 8. Разработчики примерной основной образовательной программы</w:t>
      </w:r>
    </w:p>
    <w:p w14:paraId="41206001" w14:textId="77777777" w:rsidR="00376D8B" w:rsidRPr="00376D8B" w:rsidRDefault="00376D8B" w:rsidP="00376D8B">
      <w:pPr>
        <w:spacing w:after="0" w:line="240" w:lineRule="auto"/>
        <w:ind w:left="-142" w:firstLine="567"/>
        <w:jc w:val="center"/>
        <w:rPr>
          <w:rFonts w:ascii="Times New Roman" w:hAnsi="Times New Roman"/>
          <w:b/>
          <w:sz w:val="24"/>
          <w:szCs w:val="24"/>
        </w:rPr>
      </w:pPr>
      <w:r w:rsidRPr="00376D8B">
        <w:rPr>
          <w:rFonts w:ascii="Times New Roman" w:hAnsi="Times New Roman"/>
          <w:b/>
          <w:sz w:val="24"/>
          <w:szCs w:val="24"/>
        </w:rPr>
        <w:t>Группа разработчиков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5917"/>
      </w:tblGrid>
      <w:tr w:rsidR="00376D8B" w:rsidRPr="00376D8B" w14:paraId="2C7D9D0C" w14:textId="77777777" w:rsidTr="0064320C">
        <w:trPr>
          <w:jc w:val="center"/>
        </w:trPr>
        <w:tc>
          <w:tcPr>
            <w:tcW w:w="3576" w:type="dxa"/>
          </w:tcPr>
          <w:p w14:paraId="120FE23B"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ФИО</w:t>
            </w:r>
          </w:p>
        </w:tc>
        <w:tc>
          <w:tcPr>
            <w:tcW w:w="5917" w:type="dxa"/>
          </w:tcPr>
          <w:p w14:paraId="0666B014"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Организация, должность</w:t>
            </w:r>
          </w:p>
        </w:tc>
      </w:tr>
      <w:tr w:rsidR="00376D8B" w:rsidRPr="00376D8B" w14:paraId="6BB809E6" w14:textId="77777777" w:rsidTr="0064320C">
        <w:trPr>
          <w:jc w:val="center"/>
        </w:trPr>
        <w:tc>
          <w:tcPr>
            <w:tcW w:w="3576" w:type="dxa"/>
          </w:tcPr>
          <w:p w14:paraId="69FEAE86" w14:textId="77777777" w:rsidR="00376D8B" w:rsidRPr="00376D8B" w:rsidRDefault="00CD2C07" w:rsidP="00CD2C07">
            <w:pPr>
              <w:spacing w:after="0" w:line="240" w:lineRule="auto"/>
              <w:rPr>
                <w:rFonts w:ascii="Times New Roman" w:hAnsi="Times New Roman"/>
                <w:sz w:val="24"/>
                <w:szCs w:val="24"/>
              </w:rPr>
            </w:pPr>
            <w:r w:rsidRPr="00CD2C07">
              <w:rPr>
                <w:rFonts w:ascii="Times New Roman" w:hAnsi="Times New Roman"/>
                <w:sz w:val="24"/>
                <w:szCs w:val="24"/>
              </w:rPr>
              <w:t>Матвеева Татьяна Алексеевна</w:t>
            </w:r>
          </w:p>
        </w:tc>
        <w:tc>
          <w:tcPr>
            <w:tcW w:w="5917" w:type="dxa"/>
          </w:tcPr>
          <w:p w14:paraId="6A7A2A5C" w14:textId="65C4DD0B"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заведующая отделом</w:t>
            </w:r>
            <w:r>
              <w:t xml:space="preserve"> </w:t>
            </w:r>
            <w:r w:rsidRPr="00CD2C07">
              <w:rPr>
                <w:rFonts w:ascii="Times New Roman" w:hAnsi="Times New Roman"/>
                <w:sz w:val="24"/>
                <w:szCs w:val="24"/>
              </w:rPr>
              <w:t>к</w:t>
            </w:r>
            <w:r>
              <w:rPr>
                <w:rFonts w:ascii="Times New Roman" w:hAnsi="Times New Roman"/>
                <w:sz w:val="24"/>
                <w:szCs w:val="24"/>
              </w:rPr>
              <w:t>онтроля и качества образования, ГБПОУ КС №54</w:t>
            </w:r>
          </w:p>
        </w:tc>
      </w:tr>
      <w:tr w:rsidR="00376D8B" w:rsidRPr="00376D8B" w14:paraId="02E220F0" w14:textId="77777777" w:rsidTr="0064320C">
        <w:trPr>
          <w:jc w:val="center"/>
        </w:trPr>
        <w:tc>
          <w:tcPr>
            <w:tcW w:w="3576" w:type="dxa"/>
          </w:tcPr>
          <w:p w14:paraId="0E60ADC6" w14:textId="77777777" w:rsidR="00376D8B" w:rsidRPr="00376D8B" w:rsidRDefault="00CD2C07" w:rsidP="00CD2C07">
            <w:pPr>
              <w:spacing w:after="0" w:line="240" w:lineRule="auto"/>
              <w:rPr>
                <w:rFonts w:ascii="Times New Roman" w:hAnsi="Times New Roman"/>
                <w:sz w:val="24"/>
                <w:szCs w:val="24"/>
              </w:rPr>
            </w:pPr>
            <w:r w:rsidRPr="00CD2C07">
              <w:rPr>
                <w:rFonts w:ascii="Times New Roman" w:hAnsi="Times New Roman"/>
                <w:sz w:val="24"/>
                <w:szCs w:val="24"/>
              </w:rPr>
              <w:t>Лобанова Надежда Георгиевна</w:t>
            </w:r>
          </w:p>
        </w:tc>
        <w:tc>
          <w:tcPr>
            <w:tcW w:w="5917" w:type="dxa"/>
          </w:tcPr>
          <w:p w14:paraId="2DF74A17"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методист ГБПОУ КС №54</w:t>
            </w:r>
          </w:p>
        </w:tc>
      </w:tr>
      <w:tr w:rsidR="00376D8B" w:rsidRPr="00376D8B" w14:paraId="3C21D5B1" w14:textId="77777777" w:rsidTr="0064320C">
        <w:trPr>
          <w:jc w:val="center"/>
        </w:trPr>
        <w:tc>
          <w:tcPr>
            <w:tcW w:w="3576" w:type="dxa"/>
          </w:tcPr>
          <w:p w14:paraId="38163CBA"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Иванов Павел Витальевич</w:t>
            </w:r>
          </w:p>
        </w:tc>
        <w:tc>
          <w:tcPr>
            <w:tcW w:w="5917" w:type="dxa"/>
          </w:tcPr>
          <w:p w14:paraId="4824857D" w14:textId="77777777" w:rsidR="00376D8B" w:rsidRPr="00376D8B" w:rsidRDefault="00CD2C07" w:rsidP="00CD2C07">
            <w:pPr>
              <w:spacing w:after="0" w:line="240" w:lineRule="auto"/>
              <w:rPr>
                <w:rFonts w:ascii="Times New Roman" w:hAnsi="Times New Roman"/>
                <w:sz w:val="24"/>
                <w:szCs w:val="24"/>
              </w:rPr>
            </w:pPr>
            <w:r w:rsidRPr="00CD2C07">
              <w:rPr>
                <w:rFonts w:ascii="Times New Roman" w:hAnsi="Times New Roman"/>
                <w:sz w:val="24"/>
                <w:szCs w:val="24"/>
              </w:rPr>
              <w:t xml:space="preserve">заведующий мастерской  </w:t>
            </w:r>
            <w:r>
              <w:rPr>
                <w:rFonts w:ascii="Times New Roman" w:hAnsi="Times New Roman"/>
                <w:sz w:val="24"/>
                <w:szCs w:val="24"/>
              </w:rPr>
              <w:t>ГБПОУ КС №54</w:t>
            </w:r>
          </w:p>
        </w:tc>
      </w:tr>
    </w:tbl>
    <w:p w14:paraId="790FB380" w14:textId="77777777" w:rsidR="00376D8B" w:rsidRPr="00376D8B" w:rsidRDefault="00376D8B" w:rsidP="00376D8B">
      <w:pPr>
        <w:spacing w:after="0" w:line="240" w:lineRule="auto"/>
        <w:ind w:left="-142" w:firstLine="567"/>
        <w:rPr>
          <w:rFonts w:ascii="Times New Roman" w:hAnsi="Times New Roman"/>
          <w:sz w:val="24"/>
          <w:szCs w:val="24"/>
        </w:rPr>
      </w:pPr>
    </w:p>
    <w:p w14:paraId="6A662B49" w14:textId="77777777" w:rsidR="00376D8B" w:rsidRPr="00376D8B" w:rsidRDefault="00376D8B" w:rsidP="00376D8B">
      <w:pPr>
        <w:spacing w:after="0" w:line="240" w:lineRule="auto"/>
        <w:ind w:left="-142" w:firstLine="567"/>
        <w:jc w:val="center"/>
        <w:rPr>
          <w:rFonts w:ascii="Times New Roman" w:hAnsi="Times New Roman"/>
          <w:b/>
          <w:sz w:val="24"/>
          <w:szCs w:val="24"/>
        </w:rPr>
      </w:pPr>
      <w:r w:rsidRPr="00376D8B">
        <w:rPr>
          <w:rFonts w:ascii="Times New Roman" w:hAnsi="Times New Roman"/>
          <w:b/>
          <w:sz w:val="24"/>
          <w:szCs w:val="24"/>
        </w:rPr>
        <w:t>Руководители группы: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5918"/>
      </w:tblGrid>
      <w:tr w:rsidR="00376D8B" w:rsidRPr="00376D8B" w14:paraId="2D0D5C15" w14:textId="77777777" w:rsidTr="0064320C">
        <w:trPr>
          <w:jc w:val="center"/>
        </w:trPr>
        <w:tc>
          <w:tcPr>
            <w:tcW w:w="3575" w:type="dxa"/>
          </w:tcPr>
          <w:p w14:paraId="6C977E09"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ФИО</w:t>
            </w:r>
          </w:p>
        </w:tc>
        <w:tc>
          <w:tcPr>
            <w:tcW w:w="5918" w:type="dxa"/>
          </w:tcPr>
          <w:p w14:paraId="0ACB1C67"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Организация, должность</w:t>
            </w:r>
          </w:p>
        </w:tc>
      </w:tr>
      <w:tr w:rsidR="00376D8B" w:rsidRPr="00376D8B" w14:paraId="2448D1D6" w14:textId="77777777" w:rsidTr="0064320C">
        <w:trPr>
          <w:jc w:val="center"/>
        </w:trPr>
        <w:tc>
          <w:tcPr>
            <w:tcW w:w="3575" w:type="dxa"/>
          </w:tcPr>
          <w:p w14:paraId="74926219" w14:textId="77777777" w:rsidR="00376D8B" w:rsidRPr="00376D8B" w:rsidRDefault="00376D8B" w:rsidP="00CD2C07">
            <w:pPr>
              <w:spacing w:after="0" w:line="240" w:lineRule="auto"/>
              <w:rPr>
                <w:rFonts w:ascii="Times New Roman" w:hAnsi="Times New Roman"/>
                <w:sz w:val="24"/>
                <w:szCs w:val="24"/>
              </w:rPr>
            </w:pPr>
            <w:r>
              <w:rPr>
                <w:rFonts w:ascii="Times New Roman" w:hAnsi="Times New Roman"/>
                <w:sz w:val="24"/>
                <w:szCs w:val="24"/>
              </w:rPr>
              <w:t>Бозрова Ирина Григорьевна</w:t>
            </w:r>
          </w:p>
        </w:tc>
        <w:tc>
          <w:tcPr>
            <w:tcW w:w="5918" w:type="dxa"/>
          </w:tcPr>
          <w:p w14:paraId="2ECA5C6F"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заместитель директора по организации учебного процесса, ГБПОУ КС №54</w:t>
            </w:r>
          </w:p>
        </w:tc>
      </w:tr>
      <w:tr w:rsidR="00376D8B" w:rsidRPr="00376D8B" w14:paraId="7CC337FE" w14:textId="77777777" w:rsidTr="0064320C">
        <w:trPr>
          <w:jc w:val="center"/>
        </w:trPr>
        <w:tc>
          <w:tcPr>
            <w:tcW w:w="3575" w:type="dxa"/>
          </w:tcPr>
          <w:p w14:paraId="18A6CB79" w14:textId="77777777" w:rsidR="00376D8B" w:rsidRPr="00376D8B" w:rsidRDefault="00376D8B" w:rsidP="00CD2C07">
            <w:pPr>
              <w:spacing w:after="0" w:line="240" w:lineRule="auto"/>
              <w:rPr>
                <w:rFonts w:ascii="Times New Roman" w:hAnsi="Times New Roman"/>
                <w:sz w:val="24"/>
                <w:szCs w:val="24"/>
              </w:rPr>
            </w:pPr>
            <w:r>
              <w:rPr>
                <w:rFonts w:ascii="Times New Roman" w:hAnsi="Times New Roman"/>
                <w:sz w:val="24"/>
                <w:szCs w:val="24"/>
              </w:rPr>
              <w:t>Микерова Виктория Николаевна</w:t>
            </w:r>
          </w:p>
        </w:tc>
        <w:tc>
          <w:tcPr>
            <w:tcW w:w="5918" w:type="dxa"/>
          </w:tcPr>
          <w:p w14:paraId="51D8946F"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заведующая учебно-методическим отделом ГБПОУ КС №54</w:t>
            </w:r>
          </w:p>
        </w:tc>
      </w:tr>
    </w:tbl>
    <w:p w14:paraId="68480B06" w14:textId="77777777" w:rsidR="00F92C5B" w:rsidRPr="00091C4A" w:rsidRDefault="00F92C5B" w:rsidP="00F92C5B">
      <w:pPr>
        <w:spacing w:after="0"/>
        <w:rPr>
          <w:rFonts w:ascii="Times New Roman" w:hAnsi="Times New Roman"/>
        </w:rPr>
      </w:pPr>
    </w:p>
    <w:p w14:paraId="2EDBD9D8" w14:textId="77777777" w:rsidR="00F92C5B" w:rsidRPr="00091C4A" w:rsidRDefault="00F92C5B" w:rsidP="000E2853">
      <w:pPr>
        <w:spacing w:after="0"/>
        <w:ind w:firstLine="708"/>
        <w:jc w:val="both"/>
        <w:rPr>
          <w:rFonts w:ascii="Times New Roman" w:hAnsi="Times New Roman"/>
          <w:b/>
          <w:sz w:val="24"/>
          <w:szCs w:val="24"/>
        </w:rPr>
      </w:pPr>
    </w:p>
    <w:p w14:paraId="43410631" w14:textId="77777777" w:rsidR="00F92C5B" w:rsidRPr="00091C4A" w:rsidRDefault="00F92C5B" w:rsidP="000E2853">
      <w:pPr>
        <w:spacing w:after="0"/>
        <w:ind w:firstLine="708"/>
        <w:jc w:val="both"/>
        <w:rPr>
          <w:rFonts w:ascii="Times New Roman" w:hAnsi="Times New Roman"/>
          <w:b/>
          <w:sz w:val="24"/>
          <w:szCs w:val="24"/>
        </w:rPr>
        <w:sectPr w:rsidR="00F92C5B" w:rsidRPr="00091C4A" w:rsidSect="00764A68">
          <w:footerReference w:type="even" r:id="rId8"/>
          <w:footerReference w:type="default" r:id="rId9"/>
          <w:pgSz w:w="11906" w:h="16838"/>
          <w:pgMar w:top="1134" w:right="851" w:bottom="1134" w:left="1701" w:header="709" w:footer="709" w:gutter="0"/>
          <w:cols w:space="708"/>
          <w:docGrid w:linePitch="360"/>
        </w:sectPr>
      </w:pPr>
    </w:p>
    <w:p w14:paraId="30974DA9" w14:textId="744FD6DC" w:rsidR="00F47BF6" w:rsidRPr="00C85B32" w:rsidRDefault="00F47BF6" w:rsidP="00F615DF">
      <w:pPr>
        <w:jc w:val="right"/>
        <w:outlineLvl w:val="0"/>
        <w:rPr>
          <w:rFonts w:ascii="Times New Roman" w:hAnsi="Times New Roman"/>
          <w:b/>
          <w:iCs/>
          <w:sz w:val="24"/>
          <w:szCs w:val="24"/>
        </w:rPr>
      </w:pPr>
      <w:r w:rsidRPr="00C85B32">
        <w:rPr>
          <w:rFonts w:ascii="Times New Roman" w:hAnsi="Times New Roman"/>
          <w:b/>
          <w:iCs/>
          <w:sz w:val="24"/>
          <w:szCs w:val="24"/>
        </w:rPr>
        <w:t xml:space="preserve">Приложение </w:t>
      </w:r>
      <w:r w:rsidR="00C85B32" w:rsidRPr="00C85B32">
        <w:rPr>
          <w:rFonts w:ascii="Times New Roman" w:hAnsi="Times New Roman"/>
          <w:b/>
          <w:iCs/>
          <w:sz w:val="24"/>
          <w:szCs w:val="24"/>
        </w:rPr>
        <w:t>1</w:t>
      </w:r>
      <w:r w:rsidRPr="00C85B32">
        <w:rPr>
          <w:rFonts w:ascii="Times New Roman" w:hAnsi="Times New Roman"/>
          <w:b/>
          <w:iCs/>
          <w:sz w:val="24"/>
          <w:szCs w:val="24"/>
        </w:rPr>
        <w:t>.1</w:t>
      </w:r>
    </w:p>
    <w:p w14:paraId="6BA372E1" w14:textId="7F193367" w:rsidR="00F47BF6" w:rsidRPr="00C85B32" w:rsidRDefault="00F47BF6" w:rsidP="00F47BF6">
      <w:pPr>
        <w:spacing w:after="0"/>
        <w:jc w:val="right"/>
        <w:rPr>
          <w:rFonts w:ascii="Times New Roman" w:hAnsi="Times New Roman"/>
          <w:bCs/>
          <w:sz w:val="24"/>
          <w:szCs w:val="24"/>
        </w:rPr>
      </w:pPr>
      <w:r w:rsidRPr="00C85B32">
        <w:rPr>
          <w:rFonts w:ascii="Times New Roman" w:hAnsi="Times New Roman"/>
          <w:bCs/>
        </w:rPr>
        <w:t>к ПООП по специальности</w:t>
      </w:r>
      <w:r w:rsidRPr="00C85B32">
        <w:rPr>
          <w:rFonts w:ascii="Times New Roman" w:hAnsi="Times New Roman"/>
          <w:bCs/>
          <w:i/>
        </w:rPr>
        <w:t xml:space="preserve"> </w:t>
      </w:r>
      <w:r w:rsidRPr="00C85B32">
        <w:rPr>
          <w:rFonts w:ascii="Times New Roman" w:hAnsi="Times New Roman"/>
          <w:bCs/>
          <w:sz w:val="24"/>
          <w:szCs w:val="24"/>
        </w:rPr>
        <w:t xml:space="preserve">11.02.16 Монтаж, </w:t>
      </w:r>
      <w:r w:rsidR="00C85B32">
        <w:rPr>
          <w:rFonts w:ascii="Times New Roman" w:hAnsi="Times New Roman"/>
          <w:bCs/>
          <w:sz w:val="24"/>
          <w:szCs w:val="24"/>
        </w:rPr>
        <w:br/>
      </w:r>
      <w:r w:rsidRPr="00C85B32">
        <w:rPr>
          <w:rFonts w:ascii="Times New Roman" w:hAnsi="Times New Roman"/>
          <w:bCs/>
          <w:sz w:val="24"/>
          <w:szCs w:val="24"/>
        </w:rPr>
        <w:t xml:space="preserve">техническое обслуживание </w:t>
      </w:r>
      <w:r w:rsidR="00C85B32">
        <w:rPr>
          <w:rFonts w:ascii="Times New Roman" w:hAnsi="Times New Roman"/>
          <w:bCs/>
          <w:sz w:val="24"/>
          <w:szCs w:val="24"/>
        </w:rPr>
        <w:br/>
      </w:r>
      <w:r w:rsidRPr="00C85B32">
        <w:rPr>
          <w:rFonts w:ascii="Times New Roman" w:hAnsi="Times New Roman"/>
          <w:bCs/>
          <w:sz w:val="24"/>
          <w:szCs w:val="24"/>
        </w:rPr>
        <w:t>и ремонт электронных приборов и устройств</w:t>
      </w:r>
    </w:p>
    <w:p w14:paraId="787B0923" w14:textId="77777777" w:rsidR="00091C4A" w:rsidRPr="00091C4A" w:rsidRDefault="00091C4A" w:rsidP="00091C4A">
      <w:pPr>
        <w:rPr>
          <w:rFonts w:ascii="Times New Roman" w:hAnsi="Times New Roman"/>
          <w:b/>
          <w:i/>
        </w:rPr>
      </w:pPr>
    </w:p>
    <w:p w14:paraId="231A7708" w14:textId="77777777" w:rsidR="00091C4A" w:rsidRPr="00091C4A" w:rsidRDefault="00091C4A" w:rsidP="00091C4A">
      <w:pPr>
        <w:rPr>
          <w:rFonts w:ascii="Times New Roman" w:hAnsi="Times New Roman"/>
          <w:b/>
          <w:i/>
        </w:rPr>
      </w:pPr>
    </w:p>
    <w:p w14:paraId="4955365D" w14:textId="77777777" w:rsidR="00091C4A" w:rsidRPr="00091C4A" w:rsidRDefault="00091C4A" w:rsidP="00091C4A">
      <w:pPr>
        <w:rPr>
          <w:rFonts w:ascii="Times New Roman" w:hAnsi="Times New Roman"/>
          <w:b/>
          <w:i/>
        </w:rPr>
      </w:pPr>
    </w:p>
    <w:p w14:paraId="65135A0F" w14:textId="77777777" w:rsidR="00091C4A" w:rsidRPr="00091C4A" w:rsidRDefault="00091C4A" w:rsidP="00091C4A">
      <w:pPr>
        <w:rPr>
          <w:rFonts w:ascii="Times New Roman" w:hAnsi="Times New Roman"/>
          <w:b/>
          <w:i/>
        </w:rPr>
      </w:pPr>
    </w:p>
    <w:p w14:paraId="3272EE35" w14:textId="77777777" w:rsidR="00091C4A" w:rsidRPr="00091C4A" w:rsidRDefault="00091C4A" w:rsidP="00091C4A">
      <w:pPr>
        <w:rPr>
          <w:rFonts w:ascii="Times New Roman" w:hAnsi="Times New Roman"/>
          <w:b/>
          <w:i/>
        </w:rPr>
      </w:pPr>
    </w:p>
    <w:p w14:paraId="7E292B49" w14:textId="77777777" w:rsidR="00091C4A" w:rsidRPr="00091C4A" w:rsidRDefault="00091C4A" w:rsidP="00091C4A">
      <w:pPr>
        <w:rPr>
          <w:rFonts w:ascii="Times New Roman" w:hAnsi="Times New Roman"/>
          <w:b/>
          <w:i/>
        </w:rPr>
      </w:pPr>
    </w:p>
    <w:p w14:paraId="0C6E8D07" w14:textId="77777777" w:rsidR="00091C4A" w:rsidRPr="00091C4A" w:rsidRDefault="00091C4A" w:rsidP="00091C4A">
      <w:pPr>
        <w:rPr>
          <w:rFonts w:ascii="Times New Roman" w:hAnsi="Times New Roman"/>
          <w:b/>
          <w:i/>
        </w:rPr>
      </w:pPr>
    </w:p>
    <w:p w14:paraId="0825029D" w14:textId="77777777" w:rsidR="00091C4A" w:rsidRPr="00091C4A" w:rsidRDefault="00091C4A" w:rsidP="00091C4A">
      <w:pPr>
        <w:rPr>
          <w:rFonts w:ascii="Times New Roman" w:hAnsi="Times New Roman"/>
          <w:b/>
          <w:i/>
        </w:rPr>
      </w:pPr>
    </w:p>
    <w:p w14:paraId="0EE1F5F0" w14:textId="77777777" w:rsidR="00091C4A" w:rsidRPr="00091C4A" w:rsidRDefault="00091C4A" w:rsidP="00091C4A">
      <w:pPr>
        <w:rPr>
          <w:rFonts w:ascii="Times New Roman" w:hAnsi="Times New Roman"/>
          <w:b/>
          <w:i/>
        </w:rPr>
      </w:pPr>
    </w:p>
    <w:p w14:paraId="0DA4B4CF" w14:textId="77777777" w:rsidR="00091C4A" w:rsidRPr="00142752" w:rsidRDefault="00091C4A" w:rsidP="00091C4A">
      <w:pPr>
        <w:rPr>
          <w:rFonts w:ascii="Times New Roman" w:hAnsi="Times New Roman"/>
          <w:b/>
        </w:rPr>
      </w:pPr>
    </w:p>
    <w:p w14:paraId="02B91AA8" w14:textId="77777777" w:rsidR="00091C4A" w:rsidRPr="00142752" w:rsidRDefault="00091C4A" w:rsidP="00F615DF">
      <w:pPr>
        <w:jc w:val="center"/>
        <w:outlineLvl w:val="0"/>
        <w:rPr>
          <w:rFonts w:ascii="Times New Roman" w:hAnsi="Times New Roman"/>
          <w:b/>
        </w:rPr>
      </w:pPr>
      <w:r w:rsidRPr="00142752">
        <w:rPr>
          <w:rFonts w:ascii="Times New Roman" w:hAnsi="Times New Roman"/>
          <w:b/>
        </w:rPr>
        <w:t>ПРИМЕРНАЯ РАБОЧАЯ ПРО</w:t>
      </w:r>
      <w:r w:rsidR="00F066B3" w:rsidRPr="00142752">
        <w:rPr>
          <w:rFonts w:ascii="Times New Roman" w:hAnsi="Times New Roman"/>
          <w:b/>
        </w:rPr>
        <w:t>ГРАММА ПРОФЕССИОНАЛЬНОГО МОДУЛЯ</w:t>
      </w:r>
    </w:p>
    <w:p w14:paraId="12404E04" w14:textId="77777777" w:rsidR="00B86394" w:rsidRPr="00142752" w:rsidRDefault="00B86394" w:rsidP="00B86394">
      <w:pPr>
        <w:jc w:val="center"/>
        <w:rPr>
          <w:rFonts w:ascii="Times New Roman" w:hAnsi="Times New Roman"/>
          <w:b/>
        </w:rPr>
      </w:pPr>
      <w:r w:rsidRPr="00142752">
        <w:rPr>
          <w:rFonts w:ascii="Times New Roman" w:hAnsi="Times New Roman"/>
          <w:b/>
        </w:rPr>
        <w:t xml:space="preserve">«ПМ.01. ВЫПОЛНЕНИЕ СБОРКИ, МОНТАЖА И ДЕМОНТАЖА </w:t>
      </w:r>
    </w:p>
    <w:p w14:paraId="47FD9EA9" w14:textId="77777777" w:rsidR="00B86394" w:rsidRPr="00142752" w:rsidRDefault="00B86394" w:rsidP="00B86394">
      <w:pPr>
        <w:jc w:val="center"/>
        <w:rPr>
          <w:rFonts w:ascii="Times New Roman" w:hAnsi="Times New Roman"/>
          <w:b/>
        </w:rPr>
      </w:pPr>
      <w:r w:rsidRPr="00142752">
        <w:rPr>
          <w:rFonts w:ascii="Times New Roman" w:hAnsi="Times New Roman"/>
          <w:b/>
        </w:rPr>
        <w:t>ЭЛЕКТРОННЫХ ПРИБОРОВ И УСТРОЙСТВ»</w:t>
      </w:r>
    </w:p>
    <w:p w14:paraId="67BC9481" w14:textId="77777777" w:rsidR="00091C4A" w:rsidRPr="00142752" w:rsidRDefault="00091C4A" w:rsidP="00091C4A">
      <w:pPr>
        <w:rPr>
          <w:rFonts w:ascii="Times New Roman" w:hAnsi="Times New Roman"/>
          <w:b/>
        </w:rPr>
      </w:pPr>
    </w:p>
    <w:p w14:paraId="489A1445" w14:textId="77777777" w:rsidR="00091C4A" w:rsidRPr="00142752" w:rsidRDefault="00091C4A" w:rsidP="00091C4A">
      <w:pPr>
        <w:rPr>
          <w:rFonts w:ascii="Times New Roman" w:hAnsi="Times New Roman"/>
          <w:b/>
        </w:rPr>
      </w:pPr>
    </w:p>
    <w:p w14:paraId="5A087B20" w14:textId="77777777" w:rsidR="00091C4A" w:rsidRPr="00142752" w:rsidRDefault="00091C4A" w:rsidP="00091C4A">
      <w:pPr>
        <w:rPr>
          <w:rFonts w:ascii="Times New Roman" w:hAnsi="Times New Roman"/>
          <w:b/>
        </w:rPr>
      </w:pPr>
    </w:p>
    <w:p w14:paraId="12684F39" w14:textId="77777777" w:rsidR="00091C4A" w:rsidRPr="00091C4A" w:rsidRDefault="00091C4A" w:rsidP="00091C4A">
      <w:pPr>
        <w:rPr>
          <w:rFonts w:ascii="Times New Roman" w:hAnsi="Times New Roman"/>
          <w:b/>
          <w:i/>
        </w:rPr>
      </w:pPr>
    </w:p>
    <w:p w14:paraId="46B3F3F4" w14:textId="77777777" w:rsidR="00091C4A" w:rsidRPr="00091C4A" w:rsidRDefault="00091C4A" w:rsidP="00091C4A">
      <w:pPr>
        <w:rPr>
          <w:rFonts w:ascii="Times New Roman" w:hAnsi="Times New Roman"/>
          <w:b/>
          <w:i/>
        </w:rPr>
      </w:pPr>
    </w:p>
    <w:p w14:paraId="00A2C4F7" w14:textId="77777777" w:rsidR="00091C4A" w:rsidRPr="00091C4A" w:rsidRDefault="00091C4A" w:rsidP="00091C4A">
      <w:pPr>
        <w:rPr>
          <w:rFonts w:ascii="Times New Roman" w:hAnsi="Times New Roman"/>
          <w:b/>
          <w:i/>
        </w:rPr>
      </w:pPr>
    </w:p>
    <w:p w14:paraId="7F6AEBBA" w14:textId="04D5EB3C" w:rsidR="00091C4A" w:rsidRDefault="00091C4A" w:rsidP="00091C4A">
      <w:pPr>
        <w:rPr>
          <w:rFonts w:ascii="Times New Roman" w:hAnsi="Times New Roman"/>
          <w:b/>
          <w:i/>
        </w:rPr>
      </w:pPr>
    </w:p>
    <w:p w14:paraId="1DAE172B" w14:textId="3ABB9334" w:rsidR="00C85B32" w:rsidRDefault="00C85B32" w:rsidP="00091C4A">
      <w:pPr>
        <w:rPr>
          <w:rFonts w:ascii="Times New Roman" w:hAnsi="Times New Roman"/>
          <w:b/>
          <w:i/>
        </w:rPr>
      </w:pPr>
    </w:p>
    <w:p w14:paraId="490B0FC7" w14:textId="48690F9F" w:rsidR="00C85B32" w:rsidRDefault="00C85B32" w:rsidP="00091C4A">
      <w:pPr>
        <w:rPr>
          <w:rFonts w:ascii="Times New Roman" w:hAnsi="Times New Roman"/>
          <w:b/>
          <w:i/>
        </w:rPr>
      </w:pPr>
    </w:p>
    <w:p w14:paraId="018927CC" w14:textId="05C87935" w:rsidR="00C85B32" w:rsidRDefault="00C85B32" w:rsidP="00091C4A">
      <w:pPr>
        <w:rPr>
          <w:rFonts w:ascii="Times New Roman" w:hAnsi="Times New Roman"/>
          <w:b/>
          <w:i/>
        </w:rPr>
      </w:pPr>
    </w:p>
    <w:p w14:paraId="76DE8D4A" w14:textId="52DF4D92" w:rsidR="00C85B32" w:rsidRDefault="00C85B32" w:rsidP="00091C4A">
      <w:pPr>
        <w:rPr>
          <w:rFonts w:ascii="Times New Roman" w:hAnsi="Times New Roman"/>
          <w:b/>
          <w:i/>
        </w:rPr>
      </w:pPr>
    </w:p>
    <w:p w14:paraId="5BAFB407" w14:textId="1631D85A" w:rsidR="00C85B32" w:rsidRPr="00091C4A" w:rsidRDefault="00C85B32" w:rsidP="00C85B32">
      <w:pPr>
        <w:jc w:val="center"/>
        <w:rPr>
          <w:rFonts w:ascii="Times New Roman" w:hAnsi="Times New Roman"/>
          <w:b/>
          <w:i/>
        </w:rPr>
      </w:pPr>
      <w:r>
        <w:rPr>
          <w:rFonts w:ascii="Times New Roman" w:hAnsi="Times New Roman"/>
          <w:b/>
          <w:i/>
        </w:rPr>
        <w:t>2021 г.</w:t>
      </w:r>
    </w:p>
    <w:p w14:paraId="43E24106" w14:textId="77777777" w:rsidR="00091C4A" w:rsidRPr="00091C4A" w:rsidRDefault="00091C4A" w:rsidP="00091C4A">
      <w:pPr>
        <w:rPr>
          <w:rFonts w:ascii="Times New Roman" w:hAnsi="Times New Roman"/>
          <w:b/>
          <w:bCs/>
          <w:i/>
        </w:rPr>
      </w:pPr>
      <w:r w:rsidRPr="00091C4A">
        <w:rPr>
          <w:rFonts w:ascii="Times New Roman" w:hAnsi="Times New Roman"/>
          <w:b/>
          <w:bCs/>
          <w:i/>
        </w:rPr>
        <w:br w:type="page"/>
      </w:r>
    </w:p>
    <w:p w14:paraId="59E54B56" w14:textId="77777777" w:rsidR="00091C4A" w:rsidRPr="00142752" w:rsidRDefault="00091C4A" w:rsidP="00091C4A">
      <w:pPr>
        <w:rPr>
          <w:rFonts w:ascii="Times New Roman" w:hAnsi="Times New Roman"/>
          <w:b/>
        </w:rPr>
      </w:pPr>
    </w:p>
    <w:p w14:paraId="4C87F902" w14:textId="77777777" w:rsidR="00091C4A" w:rsidRPr="00142752" w:rsidRDefault="00091C4A" w:rsidP="00F615DF">
      <w:pPr>
        <w:jc w:val="center"/>
        <w:outlineLvl w:val="0"/>
        <w:rPr>
          <w:rFonts w:ascii="Times New Roman" w:hAnsi="Times New Roman"/>
          <w:b/>
        </w:rPr>
      </w:pPr>
      <w:r w:rsidRPr="00142752">
        <w:rPr>
          <w:rFonts w:ascii="Times New Roman" w:hAnsi="Times New Roman"/>
          <w:b/>
        </w:rPr>
        <w:t>СОДЕРЖАНИЕ</w:t>
      </w:r>
    </w:p>
    <w:p w14:paraId="1768A89B" w14:textId="77777777" w:rsidR="00091C4A" w:rsidRPr="00142752" w:rsidRDefault="00091C4A" w:rsidP="00091C4A">
      <w:pPr>
        <w:rPr>
          <w:rFonts w:ascii="Times New Roman" w:hAnsi="Times New Roman"/>
          <w:b/>
        </w:rPr>
      </w:pPr>
    </w:p>
    <w:tbl>
      <w:tblPr>
        <w:tblW w:w="9807" w:type="dxa"/>
        <w:tblLook w:val="01E0" w:firstRow="1" w:lastRow="1" w:firstColumn="1" w:lastColumn="1" w:noHBand="0" w:noVBand="0"/>
      </w:tblPr>
      <w:tblGrid>
        <w:gridCol w:w="9007"/>
        <w:gridCol w:w="800"/>
      </w:tblGrid>
      <w:tr w:rsidR="00091C4A" w:rsidRPr="00142752" w14:paraId="472310B7" w14:textId="77777777" w:rsidTr="00733AEF">
        <w:trPr>
          <w:trHeight w:val="394"/>
        </w:trPr>
        <w:tc>
          <w:tcPr>
            <w:tcW w:w="9007" w:type="dxa"/>
          </w:tcPr>
          <w:p w14:paraId="251904D9" w14:textId="77777777" w:rsidR="00091C4A" w:rsidRPr="00142752" w:rsidRDefault="00091C4A" w:rsidP="00733AEF">
            <w:pPr>
              <w:rPr>
                <w:rFonts w:ascii="Times New Roman" w:hAnsi="Times New Roman"/>
                <w:b/>
              </w:rPr>
            </w:pPr>
            <w:r w:rsidRPr="00142752">
              <w:rPr>
                <w:rFonts w:ascii="Times New Roman" w:hAnsi="Times New Roman"/>
                <w:b/>
              </w:rPr>
              <w:t xml:space="preserve">1. ОБЩАЯ ХАРАКТЕРИСТИКА ПРИМЕРНОЙ </w:t>
            </w:r>
            <w:r w:rsidR="00993020" w:rsidRPr="00142752">
              <w:rPr>
                <w:rFonts w:ascii="Times New Roman" w:hAnsi="Times New Roman"/>
                <w:b/>
              </w:rPr>
              <w:t xml:space="preserve">РАБОЧЕЙ </w:t>
            </w:r>
            <w:r w:rsidRPr="00142752">
              <w:rPr>
                <w:rFonts w:ascii="Times New Roman" w:hAnsi="Times New Roman"/>
                <w:b/>
              </w:rPr>
              <w:t xml:space="preserve">ПРОГРАММЫ ПРОФЕССИОНАЛЬНОГО </w:t>
            </w:r>
            <w:r w:rsidR="00376674" w:rsidRPr="00142752">
              <w:rPr>
                <w:rFonts w:ascii="Times New Roman" w:hAnsi="Times New Roman"/>
                <w:b/>
              </w:rPr>
              <w:t>МОДУЛЯ</w:t>
            </w:r>
          </w:p>
        </w:tc>
        <w:tc>
          <w:tcPr>
            <w:tcW w:w="800" w:type="dxa"/>
          </w:tcPr>
          <w:p w14:paraId="4BDBB7B2" w14:textId="77777777" w:rsidR="00091C4A" w:rsidRPr="00142752" w:rsidRDefault="00091C4A" w:rsidP="00733AEF">
            <w:pPr>
              <w:rPr>
                <w:rFonts w:ascii="Times New Roman" w:hAnsi="Times New Roman"/>
                <w:b/>
              </w:rPr>
            </w:pPr>
            <w:r w:rsidRPr="00142752">
              <w:rPr>
                <w:rFonts w:ascii="Times New Roman" w:hAnsi="Times New Roman"/>
                <w:b/>
              </w:rPr>
              <w:t>.</w:t>
            </w:r>
          </w:p>
        </w:tc>
      </w:tr>
      <w:tr w:rsidR="00091C4A" w:rsidRPr="00142752" w14:paraId="13AE37EC" w14:textId="77777777" w:rsidTr="00733AEF">
        <w:trPr>
          <w:trHeight w:val="720"/>
        </w:trPr>
        <w:tc>
          <w:tcPr>
            <w:tcW w:w="9007" w:type="dxa"/>
          </w:tcPr>
          <w:p w14:paraId="27450949" w14:textId="77777777" w:rsidR="00091C4A" w:rsidRPr="00142752" w:rsidRDefault="00091C4A" w:rsidP="00733AEF">
            <w:pPr>
              <w:rPr>
                <w:rFonts w:ascii="Times New Roman" w:hAnsi="Times New Roman"/>
                <w:b/>
              </w:rPr>
            </w:pPr>
            <w:r w:rsidRPr="00142752">
              <w:rPr>
                <w:rFonts w:ascii="Times New Roman" w:hAnsi="Times New Roman"/>
                <w:b/>
              </w:rPr>
              <w:t>2. СТРУКТУРА И СОДЕРЖАНИЕ ПРОФЕССИОНАЛЬНОГО МОДУЛЯ</w:t>
            </w:r>
          </w:p>
          <w:p w14:paraId="1E81EFF7" w14:textId="77777777" w:rsidR="00091C4A" w:rsidRPr="00142752" w:rsidRDefault="00376674" w:rsidP="00733AEF">
            <w:pPr>
              <w:rPr>
                <w:rFonts w:ascii="Times New Roman" w:hAnsi="Times New Roman"/>
                <w:b/>
                <w:bCs/>
              </w:rPr>
            </w:pPr>
            <w:r w:rsidRPr="00142752">
              <w:rPr>
                <w:rFonts w:ascii="Times New Roman" w:hAnsi="Times New Roman"/>
                <w:b/>
                <w:bCs/>
              </w:rPr>
              <w:t xml:space="preserve">3. ИНФОРМАЦИОННОЕ ОБЕСПЕЧЕНИЕ ОБУЧЕНИЯ ПО МОДУЛЮ </w:t>
            </w:r>
          </w:p>
        </w:tc>
        <w:tc>
          <w:tcPr>
            <w:tcW w:w="800" w:type="dxa"/>
          </w:tcPr>
          <w:p w14:paraId="79DFA447" w14:textId="77777777" w:rsidR="00091C4A" w:rsidRPr="00142752" w:rsidRDefault="00091C4A" w:rsidP="00733AEF">
            <w:pPr>
              <w:rPr>
                <w:rFonts w:ascii="Times New Roman" w:hAnsi="Times New Roman"/>
                <w:b/>
              </w:rPr>
            </w:pPr>
          </w:p>
        </w:tc>
      </w:tr>
      <w:tr w:rsidR="00091C4A" w:rsidRPr="00142752" w14:paraId="48C10F29" w14:textId="77777777" w:rsidTr="00733AEF">
        <w:trPr>
          <w:trHeight w:val="692"/>
        </w:trPr>
        <w:tc>
          <w:tcPr>
            <w:tcW w:w="9007" w:type="dxa"/>
          </w:tcPr>
          <w:p w14:paraId="1DA42397" w14:textId="77777777" w:rsidR="00091C4A" w:rsidRPr="00142752" w:rsidRDefault="00376674" w:rsidP="00733AEF">
            <w:pPr>
              <w:rPr>
                <w:rFonts w:ascii="Times New Roman" w:hAnsi="Times New Roman"/>
                <w:b/>
                <w:bCs/>
              </w:rPr>
            </w:pPr>
            <w:r w:rsidRPr="00142752">
              <w:rPr>
                <w:rFonts w:ascii="Times New Roman" w:hAnsi="Times New Roman"/>
                <w:b/>
              </w:rPr>
              <w:t>4</w:t>
            </w:r>
            <w:r w:rsidR="00091C4A" w:rsidRPr="00142752">
              <w:rPr>
                <w:rFonts w:ascii="Times New Roman" w:hAnsi="Times New Roman"/>
                <w:b/>
              </w:rPr>
              <w:t xml:space="preserve">. КОНТРОЛЬ И ОЦЕНКА РЕЗУЛЬТАТОВ ОСВОЕНИЯ ПРОФЕССИОНАЛЬНОГО МОДУЛЯ </w:t>
            </w:r>
          </w:p>
        </w:tc>
        <w:tc>
          <w:tcPr>
            <w:tcW w:w="800" w:type="dxa"/>
          </w:tcPr>
          <w:p w14:paraId="3CF61CF1" w14:textId="77777777" w:rsidR="00091C4A" w:rsidRPr="00142752" w:rsidRDefault="00091C4A" w:rsidP="00733AEF">
            <w:pPr>
              <w:rPr>
                <w:rFonts w:ascii="Times New Roman" w:hAnsi="Times New Roman"/>
                <w:b/>
              </w:rPr>
            </w:pPr>
          </w:p>
        </w:tc>
      </w:tr>
    </w:tbl>
    <w:p w14:paraId="316F67EB" w14:textId="77777777" w:rsidR="00091C4A" w:rsidRPr="00091C4A" w:rsidRDefault="00091C4A" w:rsidP="00091C4A">
      <w:pPr>
        <w:rPr>
          <w:rFonts w:ascii="Times New Roman" w:hAnsi="Times New Roman"/>
          <w:b/>
          <w:i/>
        </w:rPr>
      </w:pPr>
    </w:p>
    <w:p w14:paraId="19F27BEA" w14:textId="77777777" w:rsidR="00091C4A" w:rsidRPr="00091C4A" w:rsidRDefault="00091C4A" w:rsidP="00091C4A">
      <w:pPr>
        <w:rPr>
          <w:rFonts w:ascii="Times New Roman" w:hAnsi="Times New Roman"/>
          <w:b/>
          <w:i/>
        </w:rPr>
        <w:sectPr w:rsidR="00091C4A" w:rsidRPr="00091C4A" w:rsidSect="00733AEF">
          <w:pgSz w:w="11906" w:h="16838"/>
          <w:pgMar w:top="1134" w:right="850" w:bottom="1134" w:left="1701" w:header="708" w:footer="708" w:gutter="0"/>
          <w:cols w:space="720"/>
        </w:sectPr>
      </w:pPr>
    </w:p>
    <w:p w14:paraId="068875CF" w14:textId="77777777" w:rsidR="00091C4A" w:rsidRPr="0065643B" w:rsidRDefault="00091C4A" w:rsidP="00091C4A">
      <w:pPr>
        <w:rPr>
          <w:rFonts w:ascii="Times New Roman" w:hAnsi="Times New Roman"/>
          <w:b/>
        </w:rPr>
      </w:pPr>
      <w:r w:rsidRPr="0065643B">
        <w:rPr>
          <w:rFonts w:ascii="Times New Roman" w:hAnsi="Times New Roman"/>
          <w:b/>
        </w:rPr>
        <w:t xml:space="preserve">1. ОБЩАЯ ХАРАКТЕРИСТИКА ПРИМЕРНОЙ </w:t>
      </w:r>
      <w:r w:rsidR="00EA77E3" w:rsidRPr="0065643B">
        <w:rPr>
          <w:rFonts w:ascii="Times New Roman" w:hAnsi="Times New Roman"/>
          <w:b/>
        </w:rPr>
        <w:t xml:space="preserve">РАБОЧЕЙ </w:t>
      </w:r>
      <w:r w:rsidR="0065643B" w:rsidRPr="0065643B">
        <w:rPr>
          <w:rFonts w:ascii="Times New Roman" w:hAnsi="Times New Roman"/>
          <w:b/>
        </w:rPr>
        <w:t xml:space="preserve">ПРОГРАММЫ </w:t>
      </w:r>
      <w:r w:rsidRPr="0065643B">
        <w:rPr>
          <w:rFonts w:ascii="Times New Roman" w:hAnsi="Times New Roman"/>
          <w:b/>
        </w:rPr>
        <w:t>ПРОФЕССИОНАЛЬНОГО МОДУЛЯ</w:t>
      </w:r>
      <w:r w:rsidR="0065643B" w:rsidRPr="0065643B">
        <w:rPr>
          <w:rFonts w:ascii="Times New Roman" w:hAnsi="Times New Roman"/>
          <w:b/>
        </w:rPr>
        <w:t xml:space="preserve"> «ПМ.01 ВЫПОЛНЕНИЕ СБОРКИ, МОНТАЖА И ДЕМОНТАЖА ЭЛЕКТРОННЫХ ПРИБОРОВ И УСТРОЙСТВ»</w:t>
      </w:r>
    </w:p>
    <w:p w14:paraId="3C1C49B6" w14:textId="77777777" w:rsidR="00B86394" w:rsidRPr="00091C4A" w:rsidRDefault="00B86394" w:rsidP="00F615DF">
      <w:pPr>
        <w:outlineLvl w:val="0"/>
        <w:rPr>
          <w:rFonts w:ascii="Times New Roman" w:hAnsi="Times New Roman"/>
          <w:b/>
          <w:i/>
        </w:rPr>
      </w:pPr>
      <w:r w:rsidRPr="00091C4A">
        <w:rPr>
          <w:rFonts w:ascii="Times New Roman" w:hAnsi="Times New Roman"/>
          <w:b/>
          <w:i/>
        </w:rPr>
        <w:t xml:space="preserve">1.1. Цель и планируемые результаты освоения профессионального модуля </w:t>
      </w:r>
    </w:p>
    <w:p w14:paraId="244497D9" w14:textId="77777777" w:rsidR="00B86394" w:rsidRPr="00091C4A" w:rsidRDefault="00B86394" w:rsidP="00B86394">
      <w:pPr>
        <w:jc w:val="both"/>
        <w:rPr>
          <w:rFonts w:ascii="Times New Roman" w:hAnsi="Times New Roman"/>
        </w:rPr>
      </w:pPr>
      <w:r w:rsidRPr="00091C4A">
        <w:rPr>
          <w:rFonts w:ascii="Times New Roman" w:hAnsi="Times New Roman"/>
        </w:rPr>
        <w:t>В результате изучения профессионального модуля студент должен освоить основной вид деятельности</w:t>
      </w:r>
      <w:r>
        <w:rPr>
          <w:rFonts w:ascii="Times New Roman" w:hAnsi="Times New Roman"/>
        </w:rPr>
        <w:t xml:space="preserve"> </w:t>
      </w:r>
      <w:r w:rsidRPr="004F2F76">
        <w:rPr>
          <w:rFonts w:ascii="Times New Roman" w:hAnsi="Times New Roman"/>
        </w:rPr>
        <w:t>«</w:t>
      </w:r>
      <w:r w:rsidR="00F066B3">
        <w:rPr>
          <w:rFonts w:ascii="Times New Roman" w:hAnsi="Times New Roman"/>
        </w:rPr>
        <w:t>Выполнение сборки, монтажа и демонтажа электронных приборов и устройств</w:t>
      </w:r>
      <w:r w:rsidRPr="004F2F76">
        <w:rPr>
          <w:rFonts w:ascii="Times New Roman" w:hAnsi="Times New Roman"/>
        </w:rPr>
        <w:t>»</w:t>
      </w:r>
      <w:r>
        <w:rPr>
          <w:rFonts w:ascii="Times New Roman" w:hAnsi="Times New Roman"/>
        </w:rPr>
        <w:t xml:space="preserve"> </w:t>
      </w:r>
      <w:r w:rsidRPr="00091C4A">
        <w:rPr>
          <w:rFonts w:ascii="Times New Roman" w:hAnsi="Times New Roman"/>
        </w:rPr>
        <w:t>и соответствующие ему общие компетенции и профессиональные компетенции:</w:t>
      </w:r>
    </w:p>
    <w:p w14:paraId="7682134E" w14:textId="77777777" w:rsidR="00CD2C07" w:rsidRPr="00091C4A" w:rsidRDefault="00B86394" w:rsidP="00B86394">
      <w:pPr>
        <w:jc w:val="both"/>
        <w:rPr>
          <w:rFonts w:ascii="Times New Roman" w:hAnsi="Times New Roman"/>
        </w:rPr>
      </w:pPr>
      <w:r w:rsidRPr="00091C4A">
        <w:rPr>
          <w:rFonts w:ascii="Times New Roman" w:hAnsi="Times New Roman"/>
        </w:rPr>
        <w:t>1.</w:t>
      </w:r>
      <w:r>
        <w:rPr>
          <w:rFonts w:ascii="Times New Roman" w:hAnsi="Times New Roman"/>
        </w:rPr>
        <w:t>1</w:t>
      </w:r>
      <w:r w:rsidRPr="00091C4A">
        <w:rPr>
          <w:rFonts w:ascii="Times New Roman" w:hAnsi="Times New Roman"/>
        </w:rPr>
        <w:t>.1.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B86394" w:rsidRPr="00F066B3" w14:paraId="63F013F5" w14:textId="77777777" w:rsidTr="007F0DB3">
        <w:tc>
          <w:tcPr>
            <w:tcW w:w="959" w:type="dxa"/>
          </w:tcPr>
          <w:p w14:paraId="772B8F5E"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Код</w:t>
            </w:r>
          </w:p>
        </w:tc>
        <w:tc>
          <w:tcPr>
            <w:tcW w:w="8612" w:type="dxa"/>
          </w:tcPr>
          <w:p w14:paraId="5D28090D"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Наименование общих компетенций</w:t>
            </w:r>
          </w:p>
        </w:tc>
      </w:tr>
      <w:tr w:rsidR="00B86394" w:rsidRPr="00F066B3" w14:paraId="7AD019E6" w14:textId="77777777" w:rsidTr="007F0DB3">
        <w:trPr>
          <w:trHeight w:val="327"/>
        </w:trPr>
        <w:tc>
          <w:tcPr>
            <w:tcW w:w="959" w:type="dxa"/>
            <w:tcBorders>
              <w:left w:val="single" w:sz="12" w:space="0" w:color="auto"/>
            </w:tcBorders>
          </w:tcPr>
          <w:p w14:paraId="0C3A8ED9"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01</w:t>
            </w:r>
          </w:p>
        </w:tc>
        <w:tc>
          <w:tcPr>
            <w:tcW w:w="8612" w:type="dxa"/>
          </w:tcPr>
          <w:p w14:paraId="3D86E370"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Выбирать способы решения задач профессиональной деятельности, применительно к различным контекстам.</w:t>
            </w:r>
          </w:p>
        </w:tc>
      </w:tr>
      <w:tr w:rsidR="00B86394" w:rsidRPr="00F066B3" w14:paraId="3EF4A41F" w14:textId="77777777" w:rsidTr="007F0DB3">
        <w:tc>
          <w:tcPr>
            <w:tcW w:w="959" w:type="dxa"/>
            <w:tcBorders>
              <w:left w:val="single" w:sz="12" w:space="0" w:color="auto"/>
            </w:tcBorders>
          </w:tcPr>
          <w:p w14:paraId="1C7E8112"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02</w:t>
            </w:r>
          </w:p>
        </w:tc>
        <w:tc>
          <w:tcPr>
            <w:tcW w:w="8612" w:type="dxa"/>
          </w:tcPr>
          <w:p w14:paraId="3C2A5466"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B86394" w:rsidRPr="00F066B3" w14:paraId="040ECE93" w14:textId="77777777" w:rsidTr="007F0DB3">
        <w:tc>
          <w:tcPr>
            <w:tcW w:w="959" w:type="dxa"/>
            <w:tcBorders>
              <w:left w:val="single" w:sz="12" w:space="0" w:color="auto"/>
            </w:tcBorders>
          </w:tcPr>
          <w:p w14:paraId="4A4915A6"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03</w:t>
            </w:r>
          </w:p>
        </w:tc>
        <w:tc>
          <w:tcPr>
            <w:tcW w:w="8612" w:type="dxa"/>
          </w:tcPr>
          <w:p w14:paraId="70D059B8"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Планировать и реализовывать собственное профессиональное и личностное развитие.</w:t>
            </w:r>
          </w:p>
        </w:tc>
      </w:tr>
      <w:tr w:rsidR="00B86394" w:rsidRPr="00F066B3" w14:paraId="6E9108C8" w14:textId="77777777" w:rsidTr="007F0DB3">
        <w:tc>
          <w:tcPr>
            <w:tcW w:w="959" w:type="dxa"/>
            <w:tcBorders>
              <w:left w:val="single" w:sz="12" w:space="0" w:color="auto"/>
            </w:tcBorders>
          </w:tcPr>
          <w:p w14:paraId="47179214"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04</w:t>
            </w:r>
          </w:p>
        </w:tc>
        <w:tc>
          <w:tcPr>
            <w:tcW w:w="8612" w:type="dxa"/>
            <w:tcBorders>
              <w:right w:val="single" w:sz="12" w:space="0" w:color="auto"/>
            </w:tcBorders>
          </w:tcPr>
          <w:p w14:paraId="6E4BD757"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Работать в коллективе и команде, эффективно взаимодействовать с коллегами, руководством, клиентами.</w:t>
            </w:r>
          </w:p>
        </w:tc>
      </w:tr>
      <w:tr w:rsidR="00B86394" w:rsidRPr="00F066B3" w14:paraId="0B2DC993" w14:textId="77777777" w:rsidTr="007F0DB3">
        <w:tc>
          <w:tcPr>
            <w:tcW w:w="959" w:type="dxa"/>
            <w:tcBorders>
              <w:left w:val="single" w:sz="12" w:space="0" w:color="auto"/>
            </w:tcBorders>
          </w:tcPr>
          <w:p w14:paraId="4D0ADB50"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05</w:t>
            </w:r>
          </w:p>
        </w:tc>
        <w:tc>
          <w:tcPr>
            <w:tcW w:w="8612" w:type="dxa"/>
            <w:tcBorders>
              <w:right w:val="single" w:sz="12" w:space="0" w:color="auto"/>
            </w:tcBorders>
          </w:tcPr>
          <w:p w14:paraId="348C733D"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86394" w:rsidRPr="00F066B3" w14:paraId="7829311E" w14:textId="77777777" w:rsidTr="007F0DB3">
        <w:tc>
          <w:tcPr>
            <w:tcW w:w="959" w:type="dxa"/>
            <w:tcBorders>
              <w:left w:val="single" w:sz="12" w:space="0" w:color="auto"/>
            </w:tcBorders>
          </w:tcPr>
          <w:p w14:paraId="769ABAC8"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06</w:t>
            </w:r>
          </w:p>
        </w:tc>
        <w:tc>
          <w:tcPr>
            <w:tcW w:w="8612" w:type="dxa"/>
            <w:tcBorders>
              <w:right w:val="single" w:sz="12" w:space="0" w:color="auto"/>
            </w:tcBorders>
          </w:tcPr>
          <w:p w14:paraId="28FC7535" w14:textId="4FEBFE7E"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Проявлять гражданско-патриотическую позицию, демонстрировать осознанное поведение на основе общечеловеческих ценностей</w:t>
            </w:r>
            <w:r w:rsidR="00C85B32">
              <w:rPr>
                <w:rFonts w:ascii="Times New Roman" w:hAnsi="Times New Roman"/>
                <w:b w:val="0"/>
                <w:i w:val="0"/>
                <w:sz w:val="22"/>
                <w:szCs w:val="22"/>
              </w:rPr>
              <w:t xml:space="preserve">, </w:t>
            </w:r>
            <w:r w:rsidR="00C85B32" w:rsidRPr="00C85B32">
              <w:rPr>
                <w:rFonts w:ascii="Times New Roman" w:hAnsi="Times New Roman"/>
                <w:b w:val="0"/>
                <w:i w:val="0"/>
                <w:sz w:val="22"/>
                <w:szCs w:val="22"/>
              </w:rPr>
              <w:t>применять стандарты антикоррупционного поведения</w:t>
            </w:r>
          </w:p>
        </w:tc>
      </w:tr>
      <w:tr w:rsidR="00B86394" w:rsidRPr="00F066B3" w14:paraId="26EB6ED1" w14:textId="77777777" w:rsidTr="007F0DB3">
        <w:tc>
          <w:tcPr>
            <w:tcW w:w="959" w:type="dxa"/>
            <w:tcBorders>
              <w:left w:val="single" w:sz="12" w:space="0" w:color="auto"/>
            </w:tcBorders>
          </w:tcPr>
          <w:p w14:paraId="5F4E34F2"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07</w:t>
            </w:r>
          </w:p>
        </w:tc>
        <w:tc>
          <w:tcPr>
            <w:tcW w:w="8612" w:type="dxa"/>
            <w:tcBorders>
              <w:right w:val="single" w:sz="12" w:space="0" w:color="auto"/>
            </w:tcBorders>
          </w:tcPr>
          <w:p w14:paraId="56521B3A"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Содействовать сохранению окружающей среды, ресурсосбережению, эффективно действовать в чрезвычайных ситуациях.</w:t>
            </w:r>
          </w:p>
        </w:tc>
      </w:tr>
      <w:tr w:rsidR="00B86394" w:rsidRPr="00F066B3" w14:paraId="163A6DBA" w14:textId="77777777" w:rsidTr="007F0DB3">
        <w:tc>
          <w:tcPr>
            <w:tcW w:w="959" w:type="dxa"/>
            <w:tcBorders>
              <w:left w:val="single" w:sz="12" w:space="0" w:color="auto"/>
            </w:tcBorders>
          </w:tcPr>
          <w:p w14:paraId="31070D3C"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08</w:t>
            </w:r>
          </w:p>
        </w:tc>
        <w:tc>
          <w:tcPr>
            <w:tcW w:w="8612" w:type="dxa"/>
            <w:tcBorders>
              <w:right w:val="single" w:sz="12" w:space="0" w:color="auto"/>
            </w:tcBorders>
          </w:tcPr>
          <w:p w14:paraId="7693914F"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B86394" w:rsidRPr="00F066B3" w14:paraId="25CCF4FC" w14:textId="77777777" w:rsidTr="007F0DB3">
        <w:tc>
          <w:tcPr>
            <w:tcW w:w="959" w:type="dxa"/>
            <w:tcBorders>
              <w:left w:val="single" w:sz="12" w:space="0" w:color="auto"/>
            </w:tcBorders>
          </w:tcPr>
          <w:p w14:paraId="5A902CF2"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09</w:t>
            </w:r>
          </w:p>
        </w:tc>
        <w:tc>
          <w:tcPr>
            <w:tcW w:w="8612" w:type="dxa"/>
            <w:tcBorders>
              <w:right w:val="single" w:sz="12" w:space="0" w:color="auto"/>
            </w:tcBorders>
          </w:tcPr>
          <w:p w14:paraId="6819187A"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Использовать информационные технологии в профессиональной деятельности.</w:t>
            </w:r>
          </w:p>
        </w:tc>
      </w:tr>
      <w:tr w:rsidR="00B86394" w:rsidRPr="00F066B3" w14:paraId="7620AEFD" w14:textId="77777777" w:rsidTr="007F0DB3">
        <w:trPr>
          <w:trHeight w:val="562"/>
        </w:trPr>
        <w:tc>
          <w:tcPr>
            <w:tcW w:w="959" w:type="dxa"/>
            <w:tcBorders>
              <w:left w:val="single" w:sz="12" w:space="0" w:color="auto"/>
            </w:tcBorders>
          </w:tcPr>
          <w:p w14:paraId="42DF3A45" w14:textId="77777777" w:rsidR="00B86394" w:rsidRPr="00F066B3" w:rsidRDefault="00B86394" w:rsidP="007F0D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ОК 10</w:t>
            </w:r>
          </w:p>
        </w:tc>
        <w:tc>
          <w:tcPr>
            <w:tcW w:w="8612" w:type="dxa"/>
            <w:tcBorders>
              <w:right w:val="single" w:sz="12" w:space="0" w:color="auto"/>
            </w:tcBorders>
          </w:tcPr>
          <w:p w14:paraId="08CB30ED" w14:textId="77777777" w:rsidR="00B86394" w:rsidRPr="00C85B32" w:rsidRDefault="00B86394" w:rsidP="007F0DB3">
            <w:pPr>
              <w:pStyle w:val="20"/>
              <w:spacing w:before="0" w:after="0"/>
              <w:jc w:val="both"/>
            </w:pPr>
            <w:r w:rsidRPr="00F066B3">
              <w:rPr>
                <w:rFonts w:ascii="Times New Roman" w:hAnsi="Times New Roman"/>
                <w:b w:val="0"/>
                <w:i w:val="0"/>
                <w:sz w:val="22"/>
                <w:szCs w:val="22"/>
              </w:rPr>
              <w:t>Пользоваться профессиональной документацией на государственном и иностранном языке.</w:t>
            </w:r>
          </w:p>
        </w:tc>
      </w:tr>
      <w:tr w:rsidR="00CD2C07" w:rsidRPr="00F066B3" w14:paraId="706A3D6A" w14:textId="77777777" w:rsidTr="007F0DB3">
        <w:trPr>
          <w:trHeight w:val="562"/>
        </w:trPr>
        <w:tc>
          <w:tcPr>
            <w:tcW w:w="959" w:type="dxa"/>
            <w:tcBorders>
              <w:left w:val="single" w:sz="12" w:space="0" w:color="auto"/>
            </w:tcBorders>
          </w:tcPr>
          <w:p w14:paraId="5EE61745" w14:textId="77777777" w:rsidR="00CD2C07" w:rsidRPr="00F066B3" w:rsidRDefault="00CD2C07" w:rsidP="007F0DB3">
            <w:pPr>
              <w:pStyle w:val="20"/>
              <w:spacing w:before="0" w:after="0"/>
              <w:jc w:val="both"/>
              <w:rPr>
                <w:rFonts w:ascii="Times New Roman" w:hAnsi="Times New Roman"/>
                <w:b w:val="0"/>
                <w:i w:val="0"/>
                <w:sz w:val="22"/>
                <w:szCs w:val="22"/>
              </w:rPr>
            </w:pPr>
            <w:r>
              <w:rPr>
                <w:rFonts w:ascii="Times New Roman" w:hAnsi="Times New Roman"/>
                <w:b w:val="0"/>
                <w:i w:val="0"/>
                <w:sz w:val="22"/>
                <w:szCs w:val="22"/>
              </w:rPr>
              <w:t>ОК 11</w:t>
            </w:r>
          </w:p>
        </w:tc>
        <w:tc>
          <w:tcPr>
            <w:tcW w:w="8612" w:type="dxa"/>
            <w:tcBorders>
              <w:right w:val="single" w:sz="12" w:space="0" w:color="auto"/>
            </w:tcBorders>
          </w:tcPr>
          <w:p w14:paraId="3C17998B" w14:textId="2E0C04CB" w:rsidR="00CD2C07" w:rsidRPr="00F066B3" w:rsidRDefault="00C85B32" w:rsidP="007F0DB3">
            <w:pPr>
              <w:pStyle w:val="20"/>
              <w:spacing w:before="0" w:after="0"/>
              <w:jc w:val="both"/>
              <w:rPr>
                <w:rFonts w:ascii="Times New Roman" w:hAnsi="Times New Roman"/>
                <w:b w:val="0"/>
                <w:i w:val="0"/>
                <w:sz w:val="22"/>
                <w:szCs w:val="22"/>
              </w:rPr>
            </w:pPr>
            <w:r w:rsidRPr="00C85B32">
              <w:rPr>
                <w:rFonts w:ascii="Times New Roman" w:hAnsi="Times New Roman"/>
                <w:b w:val="0"/>
                <w:i w:val="0"/>
                <w:sz w:val="22"/>
                <w:szCs w:val="22"/>
              </w:rPr>
              <w:t>Использовать знания по финансовой грамотности, планировать предпринимательскую деятельность в профессиональной сфере</w:t>
            </w:r>
          </w:p>
        </w:tc>
      </w:tr>
    </w:tbl>
    <w:p w14:paraId="36C2F622" w14:textId="77777777" w:rsidR="00B86394" w:rsidRPr="00F066B3" w:rsidRDefault="00B86394" w:rsidP="00B86394">
      <w:pPr>
        <w:pStyle w:val="20"/>
        <w:spacing w:before="0" w:after="0"/>
        <w:jc w:val="both"/>
        <w:rPr>
          <w:rStyle w:val="af0"/>
          <w:rFonts w:ascii="Times New Roman" w:hAnsi="Times New Roman"/>
          <w:b w:val="0"/>
          <w:sz w:val="22"/>
          <w:szCs w:val="22"/>
        </w:rPr>
      </w:pPr>
    </w:p>
    <w:p w14:paraId="70693C1B" w14:textId="77777777" w:rsidR="00091C4A" w:rsidRPr="00F066B3" w:rsidRDefault="00091C4A" w:rsidP="00091C4A">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 xml:space="preserve">1.2.2.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F066B3" w:rsidRPr="00F066B3" w14:paraId="3F66DDF5" w14:textId="77777777" w:rsidTr="007F0DB3">
        <w:tc>
          <w:tcPr>
            <w:tcW w:w="959" w:type="dxa"/>
          </w:tcPr>
          <w:p w14:paraId="1033DC23" w14:textId="77777777" w:rsidR="00F066B3" w:rsidRPr="00F066B3" w:rsidRDefault="00F066B3" w:rsidP="007F0DB3">
            <w:pPr>
              <w:pStyle w:val="20"/>
              <w:spacing w:before="0" w:after="0"/>
              <w:jc w:val="both"/>
              <w:rPr>
                <w:rStyle w:val="af0"/>
                <w:rFonts w:ascii="Times New Roman" w:hAnsi="Times New Roman"/>
                <w:sz w:val="22"/>
                <w:szCs w:val="22"/>
              </w:rPr>
            </w:pPr>
            <w:r w:rsidRPr="00F066B3">
              <w:rPr>
                <w:rStyle w:val="af0"/>
                <w:rFonts w:ascii="Times New Roman" w:hAnsi="Times New Roman"/>
                <w:sz w:val="22"/>
                <w:szCs w:val="22"/>
              </w:rPr>
              <w:t>Код</w:t>
            </w:r>
          </w:p>
        </w:tc>
        <w:tc>
          <w:tcPr>
            <w:tcW w:w="8612" w:type="dxa"/>
          </w:tcPr>
          <w:p w14:paraId="3090D5CD" w14:textId="77777777" w:rsidR="00F066B3" w:rsidRPr="00F066B3" w:rsidRDefault="00F066B3" w:rsidP="007F0DB3">
            <w:pPr>
              <w:pStyle w:val="20"/>
              <w:spacing w:before="0" w:after="0"/>
              <w:jc w:val="both"/>
              <w:rPr>
                <w:rStyle w:val="af0"/>
                <w:rFonts w:ascii="Times New Roman" w:hAnsi="Times New Roman"/>
                <w:sz w:val="22"/>
                <w:szCs w:val="22"/>
              </w:rPr>
            </w:pPr>
            <w:r w:rsidRPr="00F066B3">
              <w:rPr>
                <w:rStyle w:val="af0"/>
                <w:rFonts w:ascii="Times New Roman" w:hAnsi="Times New Roman"/>
                <w:sz w:val="22"/>
                <w:szCs w:val="22"/>
              </w:rPr>
              <w:t>Наименование видов деятельности и профессиональных компетенций</w:t>
            </w:r>
          </w:p>
        </w:tc>
      </w:tr>
      <w:tr w:rsidR="00F066B3" w:rsidRPr="00F066B3" w14:paraId="20413260" w14:textId="77777777" w:rsidTr="007F0DB3">
        <w:tc>
          <w:tcPr>
            <w:tcW w:w="959" w:type="dxa"/>
          </w:tcPr>
          <w:p w14:paraId="685DDA97" w14:textId="77777777" w:rsidR="00F066B3" w:rsidRPr="00F066B3" w:rsidRDefault="00F066B3" w:rsidP="007F0DB3">
            <w:pPr>
              <w:pStyle w:val="20"/>
              <w:spacing w:before="0" w:after="0"/>
              <w:jc w:val="both"/>
              <w:rPr>
                <w:rStyle w:val="af0"/>
                <w:rFonts w:ascii="Times New Roman" w:hAnsi="Times New Roman"/>
                <w:b w:val="0"/>
                <w:sz w:val="22"/>
                <w:szCs w:val="22"/>
              </w:rPr>
            </w:pPr>
            <w:r w:rsidRPr="00F066B3">
              <w:rPr>
                <w:rStyle w:val="af0"/>
                <w:rFonts w:ascii="Times New Roman" w:hAnsi="Times New Roman"/>
                <w:b w:val="0"/>
                <w:sz w:val="22"/>
                <w:szCs w:val="22"/>
              </w:rPr>
              <w:t>ВД 1.</w:t>
            </w:r>
          </w:p>
        </w:tc>
        <w:tc>
          <w:tcPr>
            <w:tcW w:w="8612" w:type="dxa"/>
          </w:tcPr>
          <w:p w14:paraId="7397C3D8" w14:textId="77777777" w:rsidR="00F066B3" w:rsidRPr="00F066B3" w:rsidRDefault="00F066B3" w:rsidP="00F066B3">
            <w:r w:rsidRPr="00F066B3">
              <w:rPr>
                <w:rFonts w:ascii="Times New Roman" w:hAnsi="Times New Roman"/>
              </w:rPr>
              <w:t>Выполнение сборки, монтажа и демонтажа электронных приборов и устройств</w:t>
            </w:r>
          </w:p>
        </w:tc>
      </w:tr>
      <w:tr w:rsidR="00F066B3" w:rsidRPr="00F066B3" w14:paraId="134E48EF" w14:textId="77777777" w:rsidTr="007F0DB3">
        <w:tc>
          <w:tcPr>
            <w:tcW w:w="959" w:type="dxa"/>
          </w:tcPr>
          <w:p w14:paraId="00365EED" w14:textId="77777777" w:rsidR="00F066B3" w:rsidRPr="00F066B3" w:rsidRDefault="00F066B3" w:rsidP="00F066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ПК 1.1</w:t>
            </w:r>
          </w:p>
        </w:tc>
        <w:tc>
          <w:tcPr>
            <w:tcW w:w="8612" w:type="dxa"/>
          </w:tcPr>
          <w:p w14:paraId="40E4599A" w14:textId="77777777" w:rsidR="00F066B3" w:rsidRPr="00F066B3" w:rsidRDefault="00F066B3" w:rsidP="00F066B3">
            <w:pPr>
              <w:pStyle w:val="20"/>
              <w:spacing w:before="0" w:after="0"/>
              <w:jc w:val="both"/>
              <w:rPr>
                <w:rStyle w:val="af0"/>
                <w:rFonts w:ascii="Times New Roman" w:hAnsi="Times New Roman"/>
                <w:b w:val="0"/>
                <w:i/>
                <w:sz w:val="22"/>
                <w:szCs w:val="22"/>
              </w:rPr>
            </w:pPr>
            <w:r w:rsidRPr="00F066B3">
              <w:rPr>
                <w:rFonts w:ascii="Times New Roman" w:hAnsi="Times New Roman"/>
                <w:b w:val="0"/>
                <w:i w:val="0"/>
                <w:sz w:val="22"/>
                <w:szCs w:val="22"/>
              </w:rPr>
              <w:t>Осуществлять сборку, монтаж и демонтаж электронных приборов и устройств в соответствии с требованиями технической документации</w:t>
            </w:r>
          </w:p>
        </w:tc>
      </w:tr>
      <w:tr w:rsidR="00F066B3" w:rsidRPr="00F066B3" w14:paraId="15CDAD2A" w14:textId="77777777" w:rsidTr="007F0DB3">
        <w:tc>
          <w:tcPr>
            <w:tcW w:w="959" w:type="dxa"/>
          </w:tcPr>
          <w:p w14:paraId="3D50AE79" w14:textId="77777777" w:rsidR="00F066B3" w:rsidRPr="00F066B3" w:rsidRDefault="00F066B3" w:rsidP="00F066B3">
            <w:pPr>
              <w:pStyle w:val="20"/>
              <w:spacing w:before="0" w:after="0"/>
              <w:jc w:val="both"/>
              <w:rPr>
                <w:rStyle w:val="af0"/>
                <w:rFonts w:ascii="Times New Roman" w:hAnsi="Times New Roman"/>
                <w:b w:val="0"/>
                <w:sz w:val="22"/>
                <w:szCs w:val="22"/>
              </w:rPr>
            </w:pPr>
            <w:r w:rsidRPr="00F066B3">
              <w:rPr>
                <w:rFonts w:ascii="Times New Roman" w:hAnsi="Times New Roman"/>
                <w:b w:val="0"/>
                <w:i w:val="0"/>
                <w:sz w:val="22"/>
                <w:szCs w:val="22"/>
              </w:rPr>
              <w:t>ПК 1.2</w:t>
            </w:r>
          </w:p>
        </w:tc>
        <w:tc>
          <w:tcPr>
            <w:tcW w:w="8612" w:type="dxa"/>
          </w:tcPr>
          <w:p w14:paraId="5B4233E5" w14:textId="77777777" w:rsidR="00F066B3" w:rsidRPr="00F066B3" w:rsidRDefault="00F066B3" w:rsidP="00F066B3">
            <w:pPr>
              <w:pStyle w:val="20"/>
              <w:spacing w:before="0" w:after="0"/>
              <w:jc w:val="both"/>
              <w:rPr>
                <w:rStyle w:val="af0"/>
                <w:rFonts w:ascii="Times New Roman" w:hAnsi="Times New Roman"/>
                <w:b w:val="0"/>
                <w:i/>
                <w:sz w:val="22"/>
                <w:szCs w:val="22"/>
              </w:rPr>
            </w:pPr>
            <w:r w:rsidRPr="00F066B3">
              <w:rPr>
                <w:rFonts w:ascii="Times New Roman" w:hAnsi="Times New Roman"/>
                <w:b w:val="0"/>
                <w:i w:val="0"/>
                <w:sz w:val="22"/>
                <w:szCs w:val="22"/>
              </w:rPr>
              <w:t>Выполнять настройку и регулировку электронных приборов и устройств средней сложности с учетом требований технических условий</w:t>
            </w:r>
          </w:p>
        </w:tc>
      </w:tr>
    </w:tbl>
    <w:p w14:paraId="0E78D6FD" w14:textId="77777777" w:rsidR="00F066B3" w:rsidRDefault="00F066B3" w:rsidP="00F066B3">
      <w:pPr>
        <w:spacing w:after="0"/>
        <w:rPr>
          <w:rFonts w:ascii="Times New Roman" w:hAnsi="Times New Roman"/>
          <w:bCs/>
        </w:rPr>
      </w:pPr>
    </w:p>
    <w:p w14:paraId="4CDC5A43" w14:textId="77777777" w:rsidR="00F066B3" w:rsidRPr="00226011" w:rsidRDefault="00F066B3" w:rsidP="00F066B3">
      <w:pPr>
        <w:spacing w:after="0"/>
        <w:rPr>
          <w:rFonts w:ascii="Times New Roman" w:hAnsi="Times New Roman"/>
          <w:bCs/>
        </w:rPr>
      </w:pPr>
      <w:r>
        <w:rPr>
          <w:rFonts w:ascii="Times New Roman" w:hAnsi="Times New Roman"/>
          <w:bCs/>
        </w:rPr>
        <w:t xml:space="preserve">1.1.3 </w:t>
      </w:r>
      <w:r w:rsidRPr="00226011">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F066B3" w:rsidRPr="00B02E4D" w14:paraId="3C40AE0D" w14:textId="77777777" w:rsidTr="007F0DB3">
        <w:tc>
          <w:tcPr>
            <w:tcW w:w="1526" w:type="dxa"/>
          </w:tcPr>
          <w:p w14:paraId="3C7F9894" w14:textId="77777777" w:rsidR="00F066B3" w:rsidRPr="00B02E4D" w:rsidRDefault="00F066B3" w:rsidP="00F066B3">
            <w:pPr>
              <w:spacing w:after="0" w:line="240" w:lineRule="auto"/>
              <w:rPr>
                <w:rFonts w:ascii="Times New Roman" w:hAnsi="Times New Roman"/>
                <w:bCs/>
                <w:lang w:eastAsia="en-US"/>
              </w:rPr>
            </w:pPr>
            <w:r w:rsidRPr="00B02E4D">
              <w:rPr>
                <w:rFonts w:ascii="Times New Roman" w:hAnsi="Times New Roman"/>
                <w:bCs/>
                <w:lang w:eastAsia="en-US"/>
              </w:rPr>
              <w:t>Иметь практический опыт</w:t>
            </w:r>
          </w:p>
        </w:tc>
        <w:tc>
          <w:tcPr>
            <w:tcW w:w="8080" w:type="dxa"/>
          </w:tcPr>
          <w:p w14:paraId="060D3040"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одготовка рабочего места</w:t>
            </w:r>
            <w:r>
              <w:rPr>
                <w:rFonts w:ascii="Times New Roman" w:hAnsi="Times New Roman"/>
                <w:sz w:val="24"/>
                <w:szCs w:val="24"/>
              </w:rPr>
              <w:t>;</w:t>
            </w:r>
          </w:p>
          <w:p w14:paraId="4300A97E"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ыполнени</w:t>
            </w:r>
            <w:r w:rsidRPr="00DB583D">
              <w:rPr>
                <w:rFonts w:ascii="Times New Roman" w:hAnsi="Times New Roman"/>
                <w:b/>
                <w:sz w:val="24"/>
                <w:szCs w:val="24"/>
              </w:rPr>
              <w:t>е</w:t>
            </w:r>
            <w:r>
              <w:rPr>
                <w:rFonts w:ascii="Times New Roman" w:hAnsi="Times New Roman"/>
                <w:sz w:val="24"/>
                <w:szCs w:val="24"/>
              </w:rPr>
              <w:t xml:space="preserve"> навесного монтажа;</w:t>
            </w:r>
          </w:p>
          <w:p w14:paraId="0B7320FE"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ыполнение поверхностного монтажа электронных устройств</w:t>
            </w:r>
            <w:r>
              <w:rPr>
                <w:rFonts w:ascii="Times New Roman" w:hAnsi="Times New Roman"/>
                <w:sz w:val="24"/>
                <w:szCs w:val="24"/>
              </w:rPr>
              <w:t>;</w:t>
            </w:r>
          </w:p>
          <w:p w14:paraId="5AC5580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ыполнение</w:t>
            </w:r>
            <w:r>
              <w:rPr>
                <w:rFonts w:ascii="Times New Roman" w:hAnsi="Times New Roman"/>
                <w:sz w:val="24"/>
                <w:szCs w:val="24"/>
              </w:rPr>
              <w:t xml:space="preserve"> демонтажа электронных </w:t>
            </w:r>
            <w:r w:rsidRPr="00DB583D">
              <w:rPr>
                <w:rFonts w:ascii="Times New Roman" w:hAnsi="Times New Roman"/>
                <w:sz w:val="24"/>
                <w:szCs w:val="24"/>
              </w:rPr>
              <w:t>приборов и устройств</w:t>
            </w:r>
            <w:r>
              <w:rPr>
                <w:rFonts w:ascii="Times New Roman" w:hAnsi="Times New Roman"/>
                <w:sz w:val="24"/>
                <w:szCs w:val="24"/>
              </w:rPr>
              <w:t>»</w:t>
            </w:r>
          </w:p>
          <w:p w14:paraId="5FD02298"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выполнение сборки </w:t>
            </w:r>
            <w:r w:rsidRPr="00DB583D">
              <w:rPr>
                <w:rFonts w:ascii="Times New Roman" w:hAnsi="Times New Roman"/>
                <w:sz w:val="24"/>
                <w:szCs w:val="24"/>
              </w:rPr>
              <w:t>и монтажа полупроводниковых приборов и интегральных схем</w:t>
            </w:r>
            <w:r>
              <w:rPr>
                <w:rFonts w:ascii="Times New Roman" w:hAnsi="Times New Roman"/>
                <w:sz w:val="24"/>
                <w:szCs w:val="24"/>
              </w:rPr>
              <w:t>;</w:t>
            </w:r>
          </w:p>
          <w:p w14:paraId="4ECC17AE" w14:textId="77777777" w:rsidR="00F066B3"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роведение контроля качества</w:t>
            </w:r>
            <w:r w:rsidRPr="00DB583D">
              <w:rPr>
                <w:rFonts w:ascii="Times New Roman" w:hAnsi="Times New Roman"/>
                <w:b/>
                <w:sz w:val="24"/>
                <w:szCs w:val="24"/>
              </w:rPr>
              <w:t xml:space="preserve"> </w:t>
            </w:r>
            <w:r>
              <w:rPr>
                <w:rFonts w:ascii="Times New Roman" w:hAnsi="Times New Roman"/>
                <w:sz w:val="24"/>
                <w:szCs w:val="24"/>
              </w:rPr>
              <w:t xml:space="preserve">  сборки и </w:t>
            </w:r>
            <w:r w:rsidRPr="00DB583D">
              <w:rPr>
                <w:rFonts w:ascii="Times New Roman" w:hAnsi="Times New Roman"/>
                <w:sz w:val="24"/>
                <w:szCs w:val="24"/>
              </w:rPr>
              <w:t>монтажных работ</w:t>
            </w:r>
            <w:r>
              <w:rPr>
                <w:rFonts w:ascii="Times New Roman" w:hAnsi="Times New Roman"/>
                <w:sz w:val="24"/>
                <w:szCs w:val="24"/>
              </w:rPr>
              <w:t>.</w:t>
            </w:r>
          </w:p>
          <w:p w14:paraId="06B54EB9" w14:textId="77777777" w:rsidR="0082255B" w:rsidRPr="00E83776" w:rsidRDefault="0082255B" w:rsidP="0082255B">
            <w:pPr>
              <w:spacing w:after="0" w:line="240" w:lineRule="auto"/>
              <w:rPr>
                <w:rFonts w:ascii="Times New Roman" w:hAnsi="Times New Roman"/>
                <w:b/>
                <w:sz w:val="24"/>
                <w:szCs w:val="24"/>
              </w:rPr>
            </w:pPr>
            <w:r>
              <w:rPr>
                <w:rFonts w:ascii="Times New Roman" w:hAnsi="Times New Roman"/>
                <w:sz w:val="24"/>
                <w:szCs w:val="24"/>
              </w:rPr>
              <w:t>- п</w:t>
            </w:r>
            <w:r w:rsidRPr="00771610">
              <w:rPr>
                <w:rFonts w:ascii="Times New Roman" w:hAnsi="Times New Roman"/>
                <w:sz w:val="24"/>
                <w:szCs w:val="24"/>
              </w:rPr>
              <w:t>роведение анализа электрических схем электронных приборов и устройств</w:t>
            </w:r>
            <w:r>
              <w:rPr>
                <w:rFonts w:ascii="Times New Roman" w:hAnsi="Times New Roman"/>
                <w:sz w:val="24"/>
                <w:szCs w:val="24"/>
              </w:rPr>
              <w:t>;</w:t>
            </w:r>
          </w:p>
          <w:p w14:paraId="7499C0E2"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xml:space="preserve">- выполнение операций </w:t>
            </w:r>
            <w:r w:rsidRPr="00771610">
              <w:rPr>
                <w:rFonts w:ascii="Times New Roman" w:hAnsi="Times New Roman"/>
                <w:sz w:val="24"/>
                <w:szCs w:val="24"/>
              </w:rPr>
              <w:t>настройки и регулировки э</w:t>
            </w:r>
            <w:r>
              <w:rPr>
                <w:rFonts w:ascii="Times New Roman" w:hAnsi="Times New Roman"/>
                <w:sz w:val="24"/>
                <w:szCs w:val="24"/>
              </w:rPr>
              <w:t>лектронных приборов и устройств;</w:t>
            </w:r>
          </w:p>
          <w:p w14:paraId="4989885A" w14:textId="77777777" w:rsidR="0082255B" w:rsidRPr="00314D45" w:rsidRDefault="0082255B" w:rsidP="0082255B">
            <w:pPr>
              <w:spacing w:after="0" w:line="240" w:lineRule="auto"/>
              <w:rPr>
                <w:rFonts w:ascii="Times New Roman" w:hAnsi="Times New Roman"/>
                <w:sz w:val="24"/>
                <w:szCs w:val="24"/>
              </w:rPr>
            </w:pPr>
            <w:r>
              <w:rPr>
                <w:rFonts w:ascii="Times New Roman" w:hAnsi="Times New Roman"/>
                <w:sz w:val="24"/>
                <w:szCs w:val="24"/>
              </w:rPr>
              <w:t>- у</w:t>
            </w:r>
            <w:r w:rsidRPr="00771610">
              <w:rPr>
                <w:rFonts w:ascii="Times New Roman" w:hAnsi="Times New Roman"/>
                <w:sz w:val="24"/>
                <w:szCs w:val="24"/>
              </w:rPr>
              <w:t>частие в проведении испытаний электронных приборов и устройств</w:t>
            </w:r>
          </w:p>
        </w:tc>
      </w:tr>
      <w:tr w:rsidR="00F066B3" w:rsidRPr="00B02E4D" w14:paraId="3AA4CDC6" w14:textId="77777777" w:rsidTr="007F0DB3">
        <w:tc>
          <w:tcPr>
            <w:tcW w:w="1526" w:type="dxa"/>
          </w:tcPr>
          <w:p w14:paraId="1861FBE5" w14:textId="77777777" w:rsidR="00F066B3" w:rsidRPr="00B02E4D" w:rsidRDefault="00F066B3" w:rsidP="00F066B3">
            <w:pPr>
              <w:spacing w:after="0" w:line="240" w:lineRule="auto"/>
              <w:rPr>
                <w:rFonts w:ascii="Times New Roman" w:hAnsi="Times New Roman"/>
                <w:bCs/>
                <w:lang w:eastAsia="en-US"/>
              </w:rPr>
            </w:pPr>
            <w:r w:rsidRPr="00B02E4D">
              <w:rPr>
                <w:rFonts w:ascii="Times New Roman" w:hAnsi="Times New Roman"/>
                <w:bCs/>
                <w:lang w:eastAsia="en-US"/>
              </w:rPr>
              <w:t>Уметь</w:t>
            </w:r>
            <w:r>
              <w:rPr>
                <w:rFonts w:ascii="Times New Roman" w:hAnsi="Times New Roman"/>
                <w:bCs/>
                <w:lang w:eastAsia="en-US"/>
              </w:rPr>
              <w:t>:</w:t>
            </w:r>
          </w:p>
        </w:tc>
        <w:tc>
          <w:tcPr>
            <w:tcW w:w="8080" w:type="dxa"/>
          </w:tcPr>
          <w:p w14:paraId="02094B80" w14:textId="77777777" w:rsidR="00F066B3" w:rsidRDefault="00F066B3" w:rsidP="00F066B3">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в</w:t>
            </w:r>
            <w:r w:rsidRPr="00DB583D">
              <w:rPr>
                <w:rFonts w:ascii="Times New Roman" w:hAnsi="Times New Roman"/>
                <w:color w:val="000000"/>
                <w:sz w:val="24"/>
                <w:szCs w:val="24"/>
                <w:lang w:eastAsia="en-US"/>
              </w:rPr>
              <w:t xml:space="preserve">изуально оценить состояние рабочего места; </w:t>
            </w:r>
          </w:p>
          <w:p w14:paraId="39A20FAB" w14:textId="77777777" w:rsidR="0082255B" w:rsidRPr="00DB583D" w:rsidRDefault="0082255B" w:rsidP="00F066B3">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sz w:val="24"/>
                <w:szCs w:val="24"/>
              </w:rPr>
              <w:t xml:space="preserve">- организовывать </w:t>
            </w:r>
            <w:r w:rsidRPr="00771610">
              <w:rPr>
                <w:rFonts w:ascii="Times New Roman" w:hAnsi="Times New Roman"/>
                <w:sz w:val="24"/>
                <w:szCs w:val="24"/>
              </w:rPr>
              <w:t>рабочее место и выбирать приемы работы</w:t>
            </w:r>
            <w:r>
              <w:rPr>
                <w:rFonts w:ascii="Times New Roman" w:hAnsi="Times New Roman"/>
                <w:sz w:val="24"/>
                <w:szCs w:val="24"/>
              </w:rPr>
              <w:t>;</w:t>
            </w:r>
          </w:p>
          <w:p w14:paraId="193FE65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и</w:t>
            </w:r>
            <w:r w:rsidRPr="00DB583D">
              <w:rPr>
                <w:rFonts w:ascii="Times New Roman" w:hAnsi="Times New Roman"/>
                <w:sz w:val="24"/>
                <w:szCs w:val="24"/>
              </w:rPr>
              <w:t>спользовать конструкторско-технологическую документацию</w:t>
            </w:r>
            <w:r>
              <w:rPr>
                <w:rFonts w:ascii="Times New Roman" w:hAnsi="Times New Roman"/>
                <w:sz w:val="24"/>
                <w:szCs w:val="24"/>
              </w:rPr>
              <w:t>;</w:t>
            </w:r>
          </w:p>
          <w:p w14:paraId="43758D6C"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ч</w:t>
            </w:r>
            <w:r w:rsidRPr="00DB583D">
              <w:rPr>
                <w:rFonts w:ascii="Times New Roman" w:hAnsi="Times New Roman"/>
                <w:sz w:val="24"/>
                <w:szCs w:val="24"/>
              </w:rPr>
              <w:t>итать</w:t>
            </w:r>
            <w:r w:rsidRPr="00DB583D">
              <w:rPr>
                <w:rFonts w:ascii="Times New Roman" w:hAnsi="Times New Roman"/>
                <w:b/>
                <w:sz w:val="24"/>
                <w:szCs w:val="24"/>
              </w:rPr>
              <w:t xml:space="preserve"> </w:t>
            </w:r>
            <w:r w:rsidRPr="00DB583D">
              <w:rPr>
                <w:rFonts w:ascii="Times New Roman" w:hAnsi="Times New Roman"/>
                <w:sz w:val="24"/>
                <w:szCs w:val="24"/>
              </w:rPr>
              <w:t>электрические и монтажные схемы и эскизы</w:t>
            </w:r>
            <w:r>
              <w:rPr>
                <w:rFonts w:ascii="Times New Roman" w:hAnsi="Times New Roman"/>
                <w:sz w:val="24"/>
                <w:szCs w:val="24"/>
              </w:rPr>
              <w:t>;</w:t>
            </w:r>
          </w:p>
          <w:p w14:paraId="0FBF49F2" w14:textId="78477151"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 xml:space="preserve">рименять </w:t>
            </w:r>
            <w:r>
              <w:rPr>
                <w:rFonts w:ascii="Times New Roman" w:hAnsi="Times New Roman"/>
                <w:sz w:val="24"/>
                <w:szCs w:val="24"/>
              </w:rPr>
              <w:t xml:space="preserve">технологическое оборудование, </w:t>
            </w:r>
            <w:r w:rsidRPr="00DB583D">
              <w:rPr>
                <w:rFonts w:ascii="Times New Roman" w:hAnsi="Times New Roman"/>
                <w:sz w:val="24"/>
                <w:szCs w:val="24"/>
              </w:rPr>
              <w:t>контрольно</w:t>
            </w:r>
            <w:r w:rsidR="00C85B32">
              <w:rPr>
                <w:rFonts w:ascii="Times New Roman" w:hAnsi="Times New Roman"/>
                <w:sz w:val="24"/>
                <w:szCs w:val="24"/>
              </w:rPr>
              <w:t>-</w:t>
            </w:r>
            <w:r w:rsidRPr="00DB583D">
              <w:rPr>
                <w:rFonts w:ascii="Times New Roman" w:hAnsi="Times New Roman"/>
                <w:sz w:val="24"/>
                <w:szCs w:val="24"/>
              </w:rPr>
              <w:t>измеритель</w:t>
            </w:r>
            <w:r>
              <w:rPr>
                <w:rFonts w:ascii="Times New Roman" w:hAnsi="Times New Roman"/>
                <w:sz w:val="24"/>
                <w:szCs w:val="24"/>
              </w:rPr>
              <w:t xml:space="preserve">ную аппаратуру, приспособления </w:t>
            </w:r>
            <w:r w:rsidRPr="00DB583D">
              <w:rPr>
                <w:rFonts w:ascii="Times New Roman" w:hAnsi="Times New Roman"/>
                <w:sz w:val="24"/>
                <w:szCs w:val="24"/>
              </w:rPr>
              <w:t>и инструменты</w:t>
            </w:r>
            <w:r>
              <w:rPr>
                <w:rFonts w:ascii="Times New Roman" w:hAnsi="Times New Roman"/>
                <w:sz w:val="24"/>
                <w:szCs w:val="24"/>
              </w:rPr>
              <w:t>;</w:t>
            </w:r>
          </w:p>
          <w:p w14:paraId="388476FF"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w:t>
            </w:r>
            <w:r w:rsidRPr="00DB583D">
              <w:rPr>
                <w:rFonts w:ascii="Times New Roman" w:hAnsi="Times New Roman"/>
                <w:sz w:val="24"/>
                <w:szCs w:val="24"/>
              </w:rPr>
              <w:t>спользовать</w:t>
            </w:r>
            <w:r>
              <w:rPr>
                <w:rFonts w:ascii="Times New Roman" w:hAnsi="Times New Roman"/>
                <w:sz w:val="24"/>
                <w:szCs w:val="24"/>
              </w:rPr>
              <w:t xml:space="preserve"> </w:t>
            </w:r>
            <w:r w:rsidRPr="00DB583D">
              <w:rPr>
                <w:rFonts w:ascii="Times New Roman" w:hAnsi="Times New Roman"/>
                <w:sz w:val="24"/>
                <w:szCs w:val="24"/>
              </w:rPr>
              <w:t>оборудование и инструменты</w:t>
            </w:r>
            <w:r w:rsidRPr="00DB583D">
              <w:rPr>
                <w:rFonts w:ascii="Times New Roman" w:hAnsi="Times New Roman"/>
                <w:b/>
                <w:sz w:val="24"/>
                <w:szCs w:val="24"/>
              </w:rPr>
              <w:t>:</w:t>
            </w:r>
            <w:r>
              <w:rPr>
                <w:rFonts w:ascii="Times New Roman" w:hAnsi="Times New Roman"/>
                <w:sz w:val="24"/>
                <w:szCs w:val="24"/>
              </w:rPr>
              <w:t xml:space="preserve"> ручные (паяльники, отвертки), </w:t>
            </w:r>
            <w:r w:rsidRPr="00DB583D">
              <w:rPr>
                <w:rFonts w:ascii="Times New Roman" w:hAnsi="Times New Roman"/>
                <w:sz w:val="24"/>
                <w:szCs w:val="24"/>
              </w:rPr>
              <w:t>механические (аппарат точечной сварки) инструменты, измерительные приборы</w:t>
            </w:r>
            <w:r>
              <w:rPr>
                <w:rFonts w:ascii="Times New Roman" w:hAnsi="Times New Roman"/>
                <w:sz w:val="24"/>
                <w:szCs w:val="24"/>
              </w:rPr>
              <w:t>;</w:t>
            </w:r>
          </w:p>
          <w:p w14:paraId="4CD5E350" w14:textId="77777777" w:rsidR="00F066B3" w:rsidRPr="00DB583D" w:rsidRDefault="00F066B3" w:rsidP="00F066B3">
            <w:pPr>
              <w:spacing w:after="0" w:line="240" w:lineRule="auto"/>
              <w:jc w:val="both"/>
              <w:rPr>
                <w:rFonts w:ascii="Times New Roman" w:hAnsi="Times New Roman"/>
                <w:b/>
                <w:bCs/>
                <w:sz w:val="24"/>
                <w:szCs w:val="24"/>
              </w:rPr>
            </w:pPr>
            <w:r>
              <w:rPr>
                <w:rFonts w:ascii="Times New Roman" w:hAnsi="Times New Roman"/>
                <w:bCs/>
                <w:sz w:val="24"/>
                <w:szCs w:val="24"/>
              </w:rPr>
              <w:t>- п</w:t>
            </w:r>
            <w:r w:rsidRPr="00DB583D">
              <w:rPr>
                <w:rFonts w:ascii="Times New Roman" w:hAnsi="Times New Roman"/>
                <w:bCs/>
                <w:sz w:val="24"/>
                <w:szCs w:val="24"/>
              </w:rPr>
              <w:t>одготовлять</w:t>
            </w:r>
            <w:r>
              <w:rPr>
                <w:rFonts w:ascii="Times New Roman" w:hAnsi="Times New Roman"/>
                <w:b/>
                <w:bCs/>
                <w:sz w:val="24"/>
                <w:szCs w:val="24"/>
              </w:rPr>
              <w:t xml:space="preserve"> </w:t>
            </w:r>
            <w:r w:rsidRPr="00DB583D">
              <w:rPr>
                <w:rFonts w:ascii="Times New Roman" w:hAnsi="Times New Roman"/>
                <w:bCs/>
                <w:sz w:val="24"/>
                <w:szCs w:val="24"/>
              </w:rPr>
              <w:t>базовые элементы к монтажу</w:t>
            </w:r>
            <w:r w:rsidRPr="00DB583D">
              <w:rPr>
                <w:rFonts w:ascii="Times New Roman" w:hAnsi="Times New Roman"/>
                <w:b/>
                <w:bCs/>
                <w:sz w:val="24"/>
                <w:szCs w:val="24"/>
              </w:rPr>
              <w:t xml:space="preserve"> </w:t>
            </w:r>
            <w:r>
              <w:rPr>
                <w:rFonts w:ascii="Times New Roman" w:hAnsi="Times New Roman"/>
                <w:bCs/>
                <w:sz w:val="24"/>
                <w:szCs w:val="24"/>
              </w:rPr>
              <w:t xml:space="preserve">проводов </w:t>
            </w:r>
            <w:r w:rsidRPr="00DB583D">
              <w:rPr>
                <w:rFonts w:ascii="Times New Roman" w:hAnsi="Times New Roman"/>
                <w:bCs/>
                <w:sz w:val="24"/>
                <w:szCs w:val="24"/>
              </w:rPr>
              <w:t>и кабелей, радиоэлементов</w:t>
            </w:r>
            <w:r>
              <w:rPr>
                <w:rFonts w:ascii="Times New Roman" w:hAnsi="Times New Roman"/>
                <w:bCs/>
                <w:sz w:val="24"/>
                <w:szCs w:val="24"/>
              </w:rPr>
              <w:t>;</w:t>
            </w:r>
          </w:p>
          <w:p w14:paraId="447E4343"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DB583D">
              <w:rPr>
                <w:rFonts w:ascii="Times New Roman" w:hAnsi="Times New Roman"/>
                <w:sz w:val="24"/>
                <w:szCs w:val="24"/>
              </w:rPr>
              <w:t>существлять монтаж компонентов в металлизированные</w:t>
            </w:r>
            <w:r w:rsidRPr="00DB583D">
              <w:rPr>
                <w:rFonts w:ascii="Times New Roman" w:hAnsi="Times New Roman"/>
                <w:b/>
                <w:sz w:val="24"/>
                <w:szCs w:val="24"/>
              </w:rPr>
              <w:t xml:space="preserve"> </w:t>
            </w:r>
            <w:r w:rsidRPr="00DB583D">
              <w:rPr>
                <w:rFonts w:ascii="Times New Roman" w:hAnsi="Times New Roman"/>
                <w:sz w:val="24"/>
                <w:szCs w:val="24"/>
              </w:rPr>
              <w:t xml:space="preserve">отверстия, </w:t>
            </w:r>
          </w:p>
          <w:p w14:paraId="3AE73AF4" w14:textId="77777777" w:rsidR="00F066B3" w:rsidRPr="00DB583D" w:rsidRDefault="00F066B3" w:rsidP="00F066B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и</w:t>
            </w:r>
            <w:r w:rsidRPr="00DB583D">
              <w:rPr>
                <w:rFonts w:ascii="Times New Roman" w:hAnsi="Times New Roman"/>
                <w:sz w:val="24"/>
                <w:szCs w:val="24"/>
              </w:rPr>
              <w:t>зготавливать</w:t>
            </w:r>
            <w:r>
              <w:rPr>
                <w:rFonts w:ascii="Times New Roman" w:hAnsi="Times New Roman"/>
                <w:b/>
                <w:sz w:val="24"/>
                <w:szCs w:val="24"/>
              </w:rPr>
              <w:t xml:space="preserve"> </w:t>
            </w:r>
            <w:r w:rsidRPr="00DB583D">
              <w:rPr>
                <w:rFonts w:ascii="Times New Roman" w:hAnsi="Times New Roman"/>
                <w:sz w:val="24"/>
                <w:szCs w:val="24"/>
              </w:rPr>
              <w:t>наборные кабели и жгуты</w:t>
            </w:r>
            <w:r>
              <w:rPr>
                <w:rFonts w:ascii="Times New Roman" w:hAnsi="Times New Roman"/>
                <w:sz w:val="24"/>
                <w:szCs w:val="24"/>
              </w:rPr>
              <w:t>;</w:t>
            </w:r>
          </w:p>
          <w:p w14:paraId="53CD85C5"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проводить контроль качества </w:t>
            </w:r>
            <w:r w:rsidRPr="00DB583D">
              <w:rPr>
                <w:rFonts w:ascii="Times New Roman" w:hAnsi="Times New Roman"/>
                <w:sz w:val="24"/>
                <w:szCs w:val="24"/>
              </w:rPr>
              <w:t>монтажных работ</w:t>
            </w:r>
            <w:r>
              <w:rPr>
                <w:rFonts w:ascii="Times New Roman" w:hAnsi="Times New Roman"/>
                <w:sz w:val="24"/>
                <w:szCs w:val="24"/>
              </w:rPr>
              <w:t>;</w:t>
            </w:r>
          </w:p>
          <w:p w14:paraId="0E91BC53"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выбирать </w:t>
            </w:r>
            <w:r w:rsidRPr="00DB583D">
              <w:rPr>
                <w:rFonts w:ascii="Times New Roman" w:hAnsi="Times New Roman"/>
                <w:sz w:val="24"/>
                <w:szCs w:val="24"/>
              </w:rPr>
              <w:t>припойную пасту;</w:t>
            </w:r>
          </w:p>
          <w:p w14:paraId="07F262E5"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наносить паяльную пасту </w:t>
            </w:r>
            <w:r w:rsidRPr="00DB583D">
              <w:rPr>
                <w:rFonts w:ascii="Times New Roman" w:hAnsi="Times New Roman"/>
                <w:sz w:val="24"/>
                <w:szCs w:val="24"/>
              </w:rPr>
              <w:t>различными методами (трафаретным, дисперсным);</w:t>
            </w:r>
          </w:p>
          <w:p w14:paraId="78C89B24"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w:t>
            </w:r>
            <w:r w:rsidRPr="00DB583D">
              <w:rPr>
                <w:rFonts w:ascii="Times New Roman" w:hAnsi="Times New Roman"/>
                <w:sz w:val="24"/>
                <w:szCs w:val="24"/>
              </w:rPr>
              <w:t>станавливать компоненты на плату:</w:t>
            </w:r>
            <w:r>
              <w:rPr>
                <w:rFonts w:ascii="Times New Roman" w:hAnsi="Times New Roman"/>
                <w:sz w:val="24"/>
                <w:szCs w:val="24"/>
              </w:rPr>
              <w:t xml:space="preserve"> </w:t>
            </w:r>
            <w:r w:rsidRPr="00DB583D">
              <w:rPr>
                <w:rFonts w:ascii="Times New Roman" w:hAnsi="Times New Roman"/>
                <w:sz w:val="24"/>
                <w:szCs w:val="24"/>
              </w:rPr>
              <w:t>автоматически и вручную;</w:t>
            </w:r>
          </w:p>
          <w:p w14:paraId="42F4BDD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о</w:t>
            </w:r>
            <w:r w:rsidRPr="00DB583D">
              <w:rPr>
                <w:rFonts w:ascii="Times New Roman" w:hAnsi="Times New Roman"/>
                <w:sz w:val="24"/>
                <w:szCs w:val="24"/>
              </w:rPr>
              <w:t>существлять пай</w:t>
            </w:r>
            <w:r>
              <w:rPr>
                <w:rFonts w:ascii="Times New Roman" w:hAnsi="Times New Roman"/>
                <w:sz w:val="24"/>
                <w:szCs w:val="24"/>
              </w:rPr>
              <w:t xml:space="preserve">ку </w:t>
            </w:r>
            <w:r w:rsidRPr="00DB583D">
              <w:rPr>
                <w:rFonts w:ascii="Times New Roman" w:hAnsi="Times New Roman"/>
                <w:sz w:val="24"/>
                <w:szCs w:val="24"/>
              </w:rPr>
              <w:t>«оплавлением»</w:t>
            </w:r>
            <w:r>
              <w:rPr>
                <w:rFonts w:ascii="Times New Roman" w:hAnsi="Times New Roman"/>
                <w:sz w:val="24"/>
                <w:szCs w:val="24"/>
              </w:rPr>
              <w:t>;</w:t>
            </w:r>
          </w:p>
          <w:p w14:paraId="4224EF59"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ыбирать материалы</w:t>
            </w:r>
            <w:r>
              <w:rPr>
                <w:rFonts w:ascii="Times New Roman" w:hAnsi="Times New Roman"/>
                <w:sz w:val="24"/>
                <w:szCs w:val="24"/>
              </w:rPr>
              <w:t xml:space="preserve">, инструменты и   оборудование </w:t>
            </w:r>
            <w:r w:rsidRPr="00DB583D">
              <w:rPr>
                <w:rFonts w:ascii="Times New Roman" w:hAnsi="Times New Roman"/>
                <w:sz w:val="24"/>
                <w:szCs w:val="24"/>
              </w:rPr>
              <w:t>для выполнения демонтажа электронных приборов и устройств;</w:t>
            </w:r>
          </w:p>
          <w:p w14:paraId="1DFF1348"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проводить </w:t>
            </w:r>
            <w:r w:rsidRPr="00DB583D">
              <w:rPr>
                <w:rFonts w:ascii="Times New Roman" w:hAnsi="Times New Roman"/>
                <w:sz w:val="24"/>
                <w:szCs w:val="24"/>
              </w:rPr>
              <w:t>работу по демонтажу электронных приборов и устройств</w:t>
            </w:r>
            <w:r>
              <w:rPr>
                <w:rFonts w:ascii="Times New Roman" w:hAnsi="Times New Roman"/>
                <w:sz w:val="24"/>
                <w:szCs w:val="24"/>
              </w:rPr>
              <w:t>;</w:t>
            </w:r>
          </w:p>
          <w:p w14:paraId="5D9384DA" w14:textId="77777777" w:rsidR="00F066B3" w:rsidRPr="00DB583D" w:rsidRDefault="00F066B3" w:rsidP="00F066B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п</w:t>
            </w:r>
            <w:r w:rsidRPr="00DB583D">
              <w:rPr>
                <w:rFonts w:ascii="Times New Roman" w:hAnsi="Times New Roman"/>
                <w:sz w:val="24"/>
                <w:szCs w:val="24"/>
              </w:rPr>
              <w:t xml:space="preserve">роизводить сборку деталей и узлов полупроводниковых приборов методом конденсаторной сварки, электросварки и холодной сварки с применением влагопоглотителей и без них, с </w:t>
            </w:r>
            <w:r>
              <w:rPr>
                <w:rFonts w:ascii="Times New Roman" w:hAnsi="Times New Roman"/>
                <w:sz w:val="24"/>
                <w:szCs w:val="24"/>
              </w:rPr>
              <w:t>применением оптических приборов;</w:t>
            </w:r>
          </w:p>
          <w:p w14:paraId="7F5C74E9"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выполнять микромонтаж;</w:t>
            </w:r>
          </w:p>
          <w:p w14:paraId="18FE070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риклеивать твердые схемы токопроводящим клеем;</w:t>
            </w:r>
          </w:p>
          <w:p w14:paraId="64617A07" w14:textId="77777777" w:rsidR="00F066B3" w:rsidRPr="00207E6F"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ыполнять сборку</w:t>
            </w:r>
            <w:r w:rsidRPr="00DB583D">
              <w:rPr>
                <w:rFonts w:ascii="Times New Roman" w:hAnsi="Times New Roman"/>
                <w:b/>
                <w:sz w:val="24"/>
                <w:szCs w:val="24"/>
              </w:rPr>
              <w:t xml:space="preserve"> </w:t>
            </w:r>
            <w:r>
              <w:rPr>
                <w:rFonts w:ascii="Times New Roman" w:hAnsi="Times New Roman"/>
                <w:sz w:val="24"/>
                <w:szCs w:val="24"/>
              </w:rPr>
              <w:t xml:space="preserve">применением </w:t>
            </w:r>
            <w:r w:rsidRPr="00DB583D">
              <w:rPr>
                <w:rFonts w:ascii="Times New Roman" w:hAnsi="Times New Roman"/>
                <w:sz w:val="24"/>
                <w:szCs w:val="24"/>
              </w:rPr>
              <w:t>завальцовки, запрессовки, пайки на станках-полуавтоматах и автоматах посадки с применением оптических приборов</w:t>
            </w:r>
            <w:r w:rsidRPr="00DB583D">
              <w:rPr>
                <w:rFonts w:ascii="Times New Roman" w:hAnsi="Times New Roman"/>
                <w:color w:val="00B0F0"/>
                <w:sz w:val="24"/>
                <w:szCs w:val="24"/>
              </w:rPr>
              <w:t>;</w:t>
            </w:r>
          </w:p>
          <w:p w14:paraId="0A93457F"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w:t>
            </w:r>
            <w:r w:rsidRPr="00DB583D">
              <w:rPr>
                <w:rFonts w:ascii="Times New Roman" w:hAnsi="Times New Roman"/>
                <w:sz w:val="24"/>
                <w:szCs w:val="24"/>
              </w:rPr>
              <w:t>еализовывать различные способы герметизации и проверки на герметичность;</w:t>
            </w:r>
          </w:p>
          <w:p w14:paraId="4EDDE2A4"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ыполнять влагозащиты электрического монтажа заливкой компаундом, пресс-материалом;</w:t>
            </w:r>
          </w:p>
          <w:p w14:paraId="314C8EB0"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роводить визуальный и оптический контроль качества выполнения монтажа электронных устро</w:t>
            </w:r>
            <w:r>
              <w:rPr>
                <w:rFonts w:ascii="Times New Roman" w:hAnsi="Times New Roman"/>
                <w:sz w:val="24"/>
                <w:szCs w:val="24"/>
              </w:rPr>
              <w:t>йств;</w:t>
            </w:r>
          </w:p>
          <w:p w14:paraId="610AB8FF" w14:textId="77777777" w:rsidR="00F066B3" w:rsidRDefault="00F066B3" w:rsidP="00F066B3">
            <w:pPr>
              <w:pStyle w:val="Default"/>
              <w:rPr>
                <w:bCs/>
              </w:rPr>
            </w:pPr>
            <w:r>
              <w:rPr>
                <w:bCs/>
              </w:rPr>
              <w:t>- в</w:t>
            </w:r>
            <w:r w:rsidRPr="00DB583D">
              <w:rPr>
                <w:bCs/>
              </w:rPr>
              <w:t xml:space="preserve">ыполнять </w:t>
            </w:r>
            <w:r w:rsidRPr="00DB583D">
              <w:rPr>
                <w:b/>
                <w:bCs/>
              </w:rPr>
              <w:t>э</w:t>
            </w:r>
            <w:r w:rsidRPr="00DB583D">
              <w:rPr>
                <w:bCs/>
              </w:rPr>
              <w:t>лектрический контроль качества монтажа</w:t>
            </w:r>
            <w:r>
              <w:rPr>
                <w:bCs/>
              </w:rPr>
              <w:t>.</w:t>
            </w:r>
          </w:p>
          <w:p w14:paraId="7367FE47"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ч</w:t>
            </w:r>
            <w:r w:rsidRPr="00771610">
              <w:rPr>
                <w:rFonts w:ascii="Times New Roman" w:hAnsi="Times New Roman"/>
                <w:sz w:val="24"/>
                <w:szCs w:val="24"/>
              </w:rPr>
              <w:t>итать схемы различных электронных приборов и устройств,</w:t>
            </w:r>
            <w:r>
              <w:rPr>
                <w:rFonts w:ascii="Times New Roman" w:hAnsi="Times New Roman"/>
                <w:sz w:val="24"/>
                <w:szCs w:val="24"/>
              </w:rPr>
              <w:t xml:space="preserve"> их отдельных узлов и каскадов;</w:t>
            </w:r>
          </w:p>
          <w:p w14:paraId="7792DC5B"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xml:space="preserve">- применять схемную документацию </w:t>
            </w:r>
            <w:r w:rsidRPr="00771610">
              <w:rPr>
                <w:rFonts w:ascii="Times New Roman" w:hAnsi="Times New Roman"/>
                <w:sz w:val="24"/>
                <w:szCs w:val="24"/>
              </w:rPr>
              <w:t>при выполнении настройки и регулировки электронных приборов и устройств</w:t>
            </w:r>
            <w:r>
              <w:rPr>
                <w:rFonts w:ascii="Times New Roman" w:hAnsi="Times New Roman"/>
                <w:sz w:val="24"/>
                <w:szCs w:val="24"/>
              </w:rPr>
              <w:t>;</w:t>
            </w:r>
          </w:p>
          <w:p w14:paraId="581C84EB"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существить выбор измерительных приборо</w:t>
            </w:r>
            <w:r>
              <w:rPr>
                <w:rFonts w:ascii="Times New Roman" w:hAnsi="Times New Roman"/>
                <w:sz w:val="24"/>
                <w:szCs w:val="24"/>
              </w:rPr>
              <w:t>в и оборудования для проведения настройки, регулировки и</w:t>
            </w:r>
            <w:r w:rsidRPr="00771610">
              <w:rPr>
                <w:rFonts w:ascii="Times New Roman" w:hAnsi="Times New Roman"/>
                <w:sz w:val="24"/>
                <w:szCs w:val="24"/>
              </w:rPr>
              <w:t xml:space="preserve"> испытаний электронных приборов и устройств (руководствуясь)в соответствии с техническими условиями на электронные приборы и устройства</w:t>
            </w:r>
            <w:r>
              <w:rPr>
                <w:rFonts w:ascii="Times New Roman" w:hAnsi="Times New Roman"/>
                <w:sz w:val="24"/>
                <w:szCs w:val="24"/>
              </w:rPr>
              <w:t>;</w:t>
            </w:r>
          </w:p>
          <w:p w14:paraId="592420EF"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в</w:t>
            </w:r>
            <w:r w:rsidRPr="00771610">
              <w:rPr>
                <w:rFonts w:ascii="Times New Roman" w:hAnsi="Times New Roman"/>
                <w:sz w:val="24"/>
                <w:szCs w:val="24"/>
              </w:rPr>
              <w:t>ыбират</w:t>
            </w:r>
            <w:r>
              <w:rPr>
                <w:rFonts w:ascii="Times New Roman" w:hAnsi="Times New Roman"/>
                <w:sz w:val="24"/>
                <w:szCs w:val="24"/>
              </w:rPr>
              <w:t xml:space="preserve">ь методы и средства измерений: </w:t>
            </w:r>
            <w:r w:rsidRPr="00771610">
              <w:rPr>
                <w:rFonts w:ascii="Times New Roman" w:hAnsi="Times New Roman"/>
                <w:sz w:val="24"/>
                <w:szCs w:val="24"/>
              </w:rPr>
              <w:t>контрольно</w:t>
            </w:r>
            <w:r>
              <w:rPr>
                <w:rFonts w:ascii="Times New Roman" w:hAnsi="Times New Roman"/>
                <w:sz w:val="24"/>
                <w:szCs w:val="24"/>
              </w:rPr>
              <w:t xml:space="preserve">-измерительных приборов и ЭВМ, </w:t>
            </w:r>
            <w:r w:rsidRPr="00771610">
              <w:rPr>
                <w:rFonts w:ascii="Times New Roman" w:hAnsi="Times New Roman"/>
                <w:sz w:val="24"/>
                <w:szCs w:val="24"/>
              </w:rPr>
              <w:t>информационно-измерительных комплексов   в</w:t>
            </w:r>
            <w:r w:rsidRPr="00771610">
              <w:rPr>
                <w:rFonts w:ascii="Times New Roman" w:hAnsi="Times New Roman"/>
                <w:color w:val="FF0000"/>
                <w:sz w:val="24"/>
                <w:szCs w:val="24"/>
              </w:rPr>
              <w:t xml:space="preserve"> </w:t>
            </w:r>
            <w:r w:rsidRPr="00771610">
              <w:rPr>
                <w:rFonts w:ascii="Times New Roman" w:hAnsi="Times New Roman"/>
                <w:sz w:val="24"/>
                <w:szCs w:val="24"/>
              </w:rPr>
              <w:t>соответствии с требованиями ТУ (технических условий) на электронное устройство</w:t>
            </w:r>
            <w:r>
              <w:rPr>
                <w:rFonts w:ascii="Times New Roman" w:hAnsi="Times New Roman"/>
                <w:sz w:val="24"/>
                <w:szCs w:val="24"/>
              </w:rPr>
              <w:t>;</w:t>
            </w:r>
          </w:p>
          <w:p w14:paraId="5A104A70" w14:textId="77777777" w:rsidR="0082255B" w:rsidRPr="00771610" w:rsidRDefault="0082255B" w:rsidP="0082255B">
            <w:pPr>
              <w:spacing w:after="0" w:line="240" w:lineRule="auto"/>
              <w:rPr>
                <w:rFonts w:ascii="Times New Roman" w:hAnsi="Times New Roman"/>
                <w:color w:val="000000"/>
                <w:sz w:val="24"/>
                <w:szCs w:val="24"/>
              </w:rPr>
            </w:pPr>
            <w:r w:rsidRPr="00E83776">
              <w:rPr>
                <w:rFonts w:ascii="Times New Roman" w:hAnsi="Times New Roman"/>
                <w:sz w:val="24"/>
                <w:szCs w:val="24"/>
              </w:rPr>
              <w:t>- и</w:t>
            </w:r>
            <w:r w:rsidRPr="00E83776">
              <w:rPr>
                <w:rFonts w:ascii="Times New Roman" w:hAnsi="Times New Roman"/>
                <w:color w:val="000000"/>
                <w:sz w:val="24"/>
                <w:szCs w:val="24"/>
              </w:rPr>
              <w:t>спользовать</w:t>
            </w:r>
            <w:r w:rsidRPr="00771610">
              <w:rPr>
                <w:rFonts w:ascii="Times New Roman" w:hAnsi="Times New Roman"/>
                <w:color w:val="000000"/>
                <w:sz w:val="24"/>
                <w:szCs w:val="24"/>
              </w:rPr>
              <w:t xml:space="preserve"> контрольно-измерите</w:t>
            </w:r>
            <w:r>
              <w:rPr>
                <w:rFonts w:ascii="Times New Roman" w:hAnsi="Times New Roman"/>
                <w:color w:val="000000"/>
                <w:sz w:val="24"/>
                <w:szCs w:val="24"/>
              </w:rPr>
              <w:t xml:space="preserve">льные приборы, подключать их к </w:t>
            </w:r>
            <w:r w:rsidRPr="00771610">
              <w:rPr>
                <w:rFonts w:ascii="Times New Roman" w:hAnsi="Times New Roman"/>
                <w:color w:val="000000"/>
                <w:sz w:val="24"/>
                <w:szCs w:val="24"/>
              </w:rPr>
              <w:t>регулируемым электронным приборам и устройствам;</w:t>
            </w:r>
          </w:p>
          <w:p w14:paraId="3E048DD1"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ч</w:t>
            </w:r>
            <w:r w:rsidRPr="00771610">
              <w:rPr>
                <w:rFonts w:ascii="Times New Roman" w:hAnsi="Times New Roman"/>
                <w:sz w:val="24"/>
                <w:szCs w:val="24"/>
              </w:rPr>
              <w:t>итать и понимать проектную, конструкторскую и техническую документацию</w:t>
            </w:r>
            <w:r>
              <w:rPr>
                <w:rFonts w:ascii="Times New Roman" w:hAnsi="Times New Roman"/>
                <w:sz w:val="24"/>
                <w:szCs w:val="24"/>
              </w:rPr>
              <w:t>;</w:t>
            </w:r>
          </w:p>
          <w:p w14:paraId="4FC170AE" w14:textId="77777777" w:rsidR="0082255B" w:rsidRPr="00771610" w:rsidRDefault="0082255B" w:rsidP="0082255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w:t>
            </w:r>
            <w:r w:rsidRPr="00771610">
              <w:rPr>
                <w:rFonts w:ascii="Times New Roman" w:hAnsi="Times New Roman"/>
                <w:sz w:val="24"/>
                <w:szCs w:val="24"/>
              </w:rPr>
              <w:t>аботать</w:t>
            </w:r>
            <w:r w:rsidRPr="00771610">
              <w:rPr>
                <w:rFonts w:ascii="Times New Roman" w:hAnsi="Times New Roman"/>
                <w:b/>
                <w:sz w:val="24"/>
                <w:szCs w:val="24"/>
              </w:rPr>
              <w:t xml:space="preserve"> </w:t>
            </w:r>
            <w:r w:rsidRPr="00771610">
              <w:rPr>
                <w:rFonts w:ascii="Times New Roman" w:hAnsi="Times New Roman"/>
                <w:sz w:val="24"/>
                <w:szCs w:val="24"/>
              </w:rPr>
              <w:t>с современными средствами измерения и контроля электронных приборов и устройств</w:t>
            </w:r>
            <w:r>
              <w:rPr>
                <w:rFonts w:ascii="Times New Roman" w:hAnsi="Times New Roman"/>
                <w:sz w:val="24"/>
                <w:szCs w:val="24"/>
              </w:rPr>
              <w:t>;</w:t>
            </w:r>
          </w:p>
          <w:p w14:paraId="4B0C905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Pr="00771610">
              <w:rPr>
                <w:rFonts w:ascii="Times New Roman" w:hAnsi="Times New Roman"/>
                <w:sz w:val="24"/>
                <w:szCs w:val="24"/>
              </w:rPr>
              <w:t>оставлять измерительные схемы ре</w:t>
            </w:r>
            <w:r>
              <w:rPr>
                <w:rFonts w:ascii="Times New Roman" w:hAnsi="Times New Roman"/>
                <w:sz w:val="24"/>
                <w:szCs w:val="24"/>
              </w:rPr>
              <w:t>гулируемых приборов и устройств;</w:t>
            </w:r>
          </w:p>
          <w:p w14:paraId="3C092361"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и</w:t>
            </w:r>
            <w:r w:rsidRPr="00771610">
              <w:rPr>
                <w:rFonts w:ascii="Times New Roman" w:hAnsi="Times New Roman"/>
                <w:sz w:val="24"/>
                <w:szCs w:val="24"/>
              </w:rPr>
              <w:t>змерять</w:t>
            </w:r>
            <w:r w:rsidRPr="00771610">
              <w:rPr>
                <w:rFonts w:ascii="Times New Roman" w:hAnsi="Times New Roman"/>
                <w:b/>
                <w:sz w:val="24"/>
                <w:szCs w:val="24"/>
              </w:rPr>
              <w:t xml:space="preserve"> с</w:t>
            </w:r>
            <w:r w:rsidRPr="00771610">
              <w:rPr>
                <w:rFonts w:ascii="Times New Roman" w:hAnsi="Times New Roman"/>
                <w:sz w:val="24"/>
                <w:szCs w:val="24"/>
              </w:rPr>
              <w:t xml:space="preserve"> заданной точностью различные электрические и радиотехнические величины;</w:t>
            </w:r>
          </w:p>
          <w:p w14:paraId="459F23AB"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в</w:t>
            </w:r>
            <w:r w:rsidRPr="00771610">
              <w:rPr>
                <w:rFonts w:ascii="Times New Roman" w:hAnsi="Times New Roman"/>
                <w:sz w:val="24"/>
                <w:szCs w:val="24"/>
              </w:rPr>
              <w:t>ыполнять радиотехнические расчеты различных э</w:t>
            </w:r>
            <w:r>
              <w:rPr>
                <w:rFonts w:ascii="Times New Roman" w:hAnsi="Times New Roman"/>
                <w:sz w:val="24"/>
                <w:szCs w:val="24"/>
              </w:rPr>
              <w:t>лектрических и электронных схем;</w:t>
            </w:r>
          </w:p>
          <w:p w14:paraId="05283263"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роводить</w:t>
            </w:r>
            <w:r w:rsidRPr="00771610">
              <w:rPr>
                <w:rFonts w:ascii="Times New Roman" w:hAnsi="Times New Roman"/>
                <w:b/>
                <w:sz w:val="24"/>
                <w:szCs w:val="24"/>
              </w:rPr>
              <w:t xml:space="preserve"> </w:t>
            </w:r>
            <w:r w:rsidRPr="00771610">
              <w:rPr>
                <w:rFonts w:ascii="Times New Roman" w:hAnsi="Times New Roman"/>
                <w:sz w:val="24"/>
                <w:szCs w:val="24"/>
              </w:rPr>
              <w:t>необходимые измерения;</w:t>
            </w:r>
          </w:p>
          <w:p w14:paraId="7221BC94" w14:textId="77777777" w:rsidR="0082255B"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Pr="00771610">
              <w:rPr>
                <w:rFonts w:ascii="Times New Roman" w:hAnsi="Times New Roman"/>
                <w:sz w:val="24"/>
                <w:szCs w:val="24"/>
              </w:rPr>
              <w:t>нимать показания приборов и составлять по ним графики, требуемые в процессе работы с электр</w:t>
            </w:r>
            <w:r>
              <w:rPr>
                <w:rFonts w:ascii="Times New Roman" w:hAnsi="Times New Roman"/>
                <w:sz w:val="24"/>
                <w:szCs w:val="24"/>
              </w:rPr>
              <w:t>онными приборами и устройствами;</w:t>
            </w:r>
          </w:p>
          <w:p w14:paraId="134C77F3"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существлять электрическую регулировку электронных приборов и устройств с использованием современных контрольно-измерительных приборов и ЭВМ в соответствии с требованиями тех</w:t>
            </w:r>
            <w:r>
              <w:rPr>
                <w:rFonts w:ascii="Times New Roman" w:hAnsi="Times New Roman"/>
                <w:sz w:val="24"/>
                <w:szCs w:val="24"/>
              </w:rPr>
              <w:t>нологических условий на изделие;</w:t>
            </w:r>
          </w:p>
          <w:p w14:paraId="77A25441"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существлять механическую регулировку электронных приборов и устройств в соответствии с технологическими условиями;</w:t>
            </w:r>
          </w:p>
          <w:p w14:paraId="29873D8C"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E83776">
              <w:rPr>
                <w:rFonts w:ascii="Times New Roman" w:hAnsi="Times New Roman"/>
                <w:sz w:val="24"/>
                <w:szCs w:val="24"/>
              </w:rPr>
              <w:t>составлять макетные схемы</w:t>
            </w:r>
            <w:r>
              <w:rPr>
                <w:rFonts w:ascii="Times New Roman" w:hAnsi="Times New Roman"/>
                <w:sz w:val="24"/>
                <w:szCs w:val="24"/>
              </w:rPr>
              <w:t xml:space="preserve"> соединений для регулирования</w:t>
            </w:r>
            <w:r w:rsidRPr="00771610">
              <w:rPr>
                <w:rFonts w:ascii="Times New Roman" w:hAnsi="Times New Roman"/>
                <w:sz w:val="24"/>
                <w:szCs w:val="24"/>
              </w:rPr>
              <w:t xml:space="preserve"> эл</w:t>
            </w:r>
            <w:r>
              <w:rPr>
                <w:rFonts w:ascii="Times New Roman" w:hAnsi="Times New Roman"/>
                <w:sz w:val="24"/>
                <w:szCs w:val="24"/>
              </w:rPr>
              <w:t>ектронных приборов и устройств;</w:t>
            </w:r>
          </w:p>
          <w:p w14:paraId="4450E81E"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пределять и устранять причины отказа работы э</w:t>
            </w:r>
            <w:r>
              <w:rPr>
                <w:rFonts w:ascii="Times New Roman" w:hAnsi="Times New Roman"/>
                <w:sz w:val="24"/>
                <w:szCs w:val="24"/>
              </w:rPr>
              <w:t>лектронных приборов и устройств;</w:t>
            </w:r>
          </w:p>
          <w:p w14:paraId="6EE5B2F1"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w:t>
            </w:r>
            <w:r w:rsidRPr="00771610">
              <w:rPr>
                <w:rFonts w:ascii="Times New Roman" w:hAnsi="Times New Roman"/>
                <w:sz w:val="24"/>
                <w:szCs w:val="24"/>
              </w:rPr>
              <w:t>странять неисправности и повреждения в простых электрических схемах электронных приборов и устройств</w:t>
            </w:r>
            <w:r>
              <w:rPr>
                <w:rFonts w:ascii="Times New Roman" w:hAnsi="Times New Roman"/>
                <w:sz w:val="24"/>
                <w:szCs w:val="24"/>
              </w:rPr>
              <w:t>;</w:t>
            </w:r>
          </w:p>
          <w:p w14:paraId="7D0EC4E7" w14:textId="77777777" w:rsidR="0082255B" w:rsidRPr="00B02E4D" w:rsidRDefault="0082255B" w:rsidP="0082255B">
            <w:pPr>
              <w:pStyle w:val="Default"/>
            </w:pPr>
            <w:r>
              <w:t>- к</w:t>
            </w:r>
            <w:r w:rsidRPr="00771610">
              <w:t>онтролировать порядок и качество испытаний</w:t>
            </w:r>
            <w:r w:rsidRPr="00771610">
              <w:rPr>
                <w:b/>
              </w:rPr>
              <w:t>,</w:t>
            </w:r>
            <w:r w:rsidRPr="00771610">
              <w:t xml:space="preserve"> содержание и последовательность всех этапов испытания</w:t>
            </w:r>
            <w:r>
              <w:t>.</w:t>
            </w:r>
          </w:p>
        </w:tc>
      </w:tr>
      <w:tr w:rsidR="00F066B3" w:rsidRPr="00B26BD5" w14:paraId="7F2C5025" w14:textId="77777777" w:rsidTr="007F0DB3">
        <w:tc>
          <w:tcPr>
            <w:tcW w:w="1526" w:type="dxa"/>
          </w:tcPr>
          <w:p w14:paraId="5F770882" w14:textId="77777777" w:rsidR="00F066B3" w:rsidRPr="00B02E4D" w:rsidRDefault="00F066B3" w:rsidP="00F066B3">
            <w:pPr>
              <w:spacing w:after="0" w:line="240" w:lineRule="auto"/>
              <w:rPr>
                <w:rFonts w:ascii="Times New Roman" w:hAnsi="Times New Roman"/>
                <w:bCs/>
                <w:lang w:eastAsia="en-US"/>
              </w:rPr>
            </w:pPr>
            <w:r w:rsidRPr="00B02E4D">
              <w:rPr>
                <w:rFonts w:ascii="Times New Roman" w:hAnsi="Times New Roman"/>
                <w:bCs/>
                <w:lang w:eastAsia="en-US"/>
              </w:rPr>
              <w:t xml:space="preserve">Знать: </w:t>
            </w:r>
          </w:p>
        </w:tc>
        <w:tc>
          <w:tcPr>
            <w:tcW w:w="8080" w:type="dxa"/>
          </w:tcPr>
          <w:p w14:paraId="748E4C6C" w14:textId="77777777" w:rsidR="00F066B3" w:rsidRDefault="00F066B3" w:rsidP="00F066B3">
            <w:pPr>
              <w:spacing w:after="0" w:line="240" w:lineRule="auto"/>
              <w:rPr>
                <w:rFonts w:ascii="Times New Roman" w:hAnsi="Times New Roman"/>
                <w:sz w:val="24"/>
                <w:szCs w:val="24"/>
              </w:rPr>
            </w:pPr>
            <w:r>
              <w:rPr>
                <w:rFonts w:ascii="Times New Roman" w:hAnsi="Times New Roman"/>
                <w:sz w:val="24"/>
                <w:szCs w:val="24"/>
              </w:rPr>
              <w:t>- правила ТБ и ОТ на рабочем месте;</w:t>
            </w:r>
          </w:p>
          <w:p w14:paraId="1216CC57" w14:textId="77777777" w:rsidR="00F066B3" w:rsidRPr="00771610" w:rsidRDefault="00F066B3" w:rsidP="00F066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и нормы охраны труда, охраны окружающей среды и пожарной безопасности.</w:t>
            </w:r>
          </w:p>
          <w:p w14:paraId="0FA9D7E3"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Pr="00771610">
              <w:rPr>
                <w:rFonts w:ascii="Times New Roman" w:hAnsi="Times New Roman"/>
                <w:sz w:val="24"/>
                <w:szCs w:val="24"/>
              </w:rPr>
              <w:t>лгоритм организации технологическо</w:t>
            </w:r>
            <w:r>
              <w:rPr>
                <w:rFonts w:ascii="Times New Roman" w:hAnsi="Times New Roman"/>
                <w:sz w:val="24"/>
                <w:szCs w:val="24"/>
              </w:rPr>
              <w:t>го процесса монтажа и демонтажа;</w:t>
            </w:r>
          </w:p>
          <w:p w14:paraId="01CBCE60"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технической эксплуатации и ухода</w:t>
            </w:r>
            <w:r w:rsidRPr="00771610">
              <w:rPr>
                <w:rFonts w:ascii="Times New Roman" w:hAnsi="Times New Roman"/>
                <w:b/>
                <w:sz w:val="24"/>
                <w:szCs w:val="24"/>
              </w:rPr>
              <w:t xml:space="preserve"> </w:t>
            </w:r>
            <w:r>
              <w:rPr>
                <w:rFonts w:ascii="Times New Roman" w:hAnsi="Times New Roman"/>
                <w:sz w:val="24"/>
                <w:szCs w:val="24"/>
              </w:rPr>
              <w:t>за</w:t>
            </w:r>
            <w:r w:rsidRPr="00771610">
              <w:rPr>
                <w:rFonts w:ascii="Times New Roman" w:hAnsi="Times New Roman"/>
                <w:sz w:val="24"/>
                <w:szCs w:val="24"/>
              </w:rPr>
              <w:t xml:space="preserve"> рабочим оборудованием, приспособлениями и инструментом</w:t>
            </w:r>
            <w:r>
              <w:rPr>
                <w:rFonts w:ascii="Times New Roman" w:hAnsi="Times New Roman"/>
                <w:sz w:val="24"/>
                <w:szCs w:val="24"/>
              </w:rPr>
              <w:t>;</w:t>
            </w:r>
          </w:p>
          <w:p w14:paraId="02B8E11E" w14:textId="77777777" w:rsidR="00F066B3" w:rsidRPr="00771610" w:rsidRDefault="00F066B3" w:rsidP="00F066B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о</w:t>
            </w:r>
            <w:r w:rsidRPr="00771610">
              <w:rPr>
                <w:rFonts w:ascii="Times New Roman" w:hAnsi="Times New Roman"/>
                <w:bCs/>
                <w:sz w:val="24"/>
                <w:szCs w:val="24"/>
              </w:rPr>
              <w:t>борудование и инструме</w:t>
            </w:r>
            <w:r>
              <w:rPr>
                <w:rFonts w:ascii="Times New Roman" w:hAnsi="Times New Roman"/>
                <w:bCs/>
                <w:sz w:val="24"/>
                <w:szCs w:val="24"/>
              </w:rPr>
              <w:t xml:space="preserve">нты для выполнения   навесного </w:t>
            </w:r>
            <w:r w:rsidRPr="00771610">
              <w:rPr>
                <w:rFonts w:ascii="Times New Roman" w:hAnsi="Times New Roman"/>
                <w:bCs/>
                <w:sz w:val="24"/>
                <w:szCs w:val="24"/>
              </w:rPr>
              <w:t>монтажа</w:t>
            </w:r>
            <w:r>
              <w:rPr>
                <w:rFonts w:ascii="Times New Roman" w:hAnsi="Times New Roman"/>
                <w:bCs/>
                <w:sz w:val="24"/>
                <w:szCs w:val="24"/>
              </w:rPr>
              <w:t>;</w:t>
            </w:r>
          </w:p>
          <w:p w14:paraId="09A0DDC6" w14:textId="77777777" w:rsidR="00F066B3" w:rsidRPr="00771610" w:rsidRDefault="00F066B3" w:rsidP="00F066B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w:t>
            </w:r>
            <w:r w:rsidRPr="00771610">
              <w:rPr>
                <w:rFonts w:ascii="Times New Roman" w:hAnsi="Times New Roman"/>
                <w:bCs/>
                <w:sz w:val="24"/>
                <w:szCs w:val="24"/>
              </w:rPr>
              <w:t>ехнологи</w:t>
            </w:r>
            <w:r>
              <w:rPr>
                <w:rFonts w:ascii="Times New Roman" w:hAnsi="Times New Roman"/>
                <w:bCs/>
                <w:sz w:val="24"/>
                <w:szCs w:val="24"/>
              </w:rPr>
              <w:t>я</w:t>
            </w:r>
            <w:r w:rsidRPr="00771610">
              <w:rPr>
                <w:rFonts w:ascii="Times New Roman" w:hAnsi="Times New Roman"/>
                <w:bCs/>
                <w:sz w:val="24"/>
                <w:szCs w:val="24"/>
              </w:rPr>
              <w:t xml:space="preserve"> навесного монтажа</w:t>
            </w:r>
            <w:r w:rsidR="0082255B">
              <w:rPr>
                <w:rFonts w:ascii="Times New Roman" w:hAnsi="Times New Roman"/>
                <w:bCs/>
                <w:sz w:val="24"/>
                <w:szCs w:val="24"/>
              </w:rPr>
              <w:t>;</w:t>
            </w:r>
          </w:p>
          <w:p w14:paraId="7B689CEF" w14:textId="77777777" w:rsidR="00F066B3" w:rsidRPr="00207E6F" w:rsidRDefault="00F066B3" w:rsidP="00F066B3">
            <w:pPr>
              <w:spacing w:after="0" w:line="240" w:lineRule="auto"/>
              <w:jc w:val="both"/>
              <w:rPr>
                <w:rFonts w:ascii="Times New Roman" w:hAnsi="Times New Roman"/>
                <w:b/>
                <w:bCs/>
                <w:sz w:val="24"/>
                <w:szCs w:val="24"/>
              </w:rPr>
            </w:pPr>
            <w:r>
              <w:rPr>
                <w:rFonts w:ascii="Times New Roman" w:hAnsi="Times New Roman"/>
                <w:bCs/>
                <w:sz w:val="24"/>
                <w:szCs w:val="24"/>
              </w:rPr>
              <w:t>- б</w:t>
            </w:r>
            <w:r w:rsidRPr="00771610">
              <w:rPr>
                <w:rFonts w:ascii="Times New Roman" w:hAnsi="Times New Roman"/>
                <w:bCs/>
                <w:sz w:val="24"/>
                <w:szCs w:val="24"/>
              </w:rPr>
              <w:t>азовые элементы навесного монтажа</w:t>
            </w:r>
            <w:r>
              <w:rPr>
                <w:rFonts w:ascii="Times New Roman" w:hAnsi="Times New Roman"/>
                <w:b/>
                <w:bCs/>
                <w:sz w:val="24"/>
                <w:szCs w:val="24"/>
              </w:rPr>
              <w:t>: м</w:t>
            </w:r>
            <w:r>
              <w:rPr>
                <w:rFonts w:ascii="Times New Roman" w:hAnsi="Times New Roman"/>
                <w:bCs/>
                <w:sz w:val="24"/>
                <w:szCs w:val="24"/>
              </w:rPr>
              <w:t>онтажные провода, п</w:t>
            </w:r>
            <w:r w:rsidRPr="00771610">
              <w:rPr>
                <w:rFonts w:ascii="Times New Roman" w:hAnsi="Times New Roman"/>
                <w:bCs/>
                <w:sz w:val="24"/>
                <w:szCs w:val="24"/>
              </w:rPr>
              <w:t>араметры проводов</w:t>
            </w:r>
            <w:r>
              <w:rPr>
                <w:rFonts w:ascii="Times New Roman" w:hAnsi="Times New Roman"/>
                <w:bCs/>
                <w:sz w:val="24"/>
                <w:szCs w:val="24"/>
              </w:rPr>
              <w:t>, расчёт оптимального сечения, о</w:t>
            </w:r>
            <w:r w:rsidRPr="00771610">
              <w:rPr>
                <w:rFonts w:ascii="Times New Roman" w:hAnsi="Times New Roman"/>
                <w:bCs/>
                <w:sz w:val="24"/>
                <w:szCs w:val="24"/>
              </w:rPr>
              <w:t>сновные параметры, обозначения и маркировка радиоэлементов,</w:t>
            </w:r>
            <w:r>
              <w:rPr>
                <w:rFonts w:ascii="Times New Roman" w:hAnsi="Times New Roman"/>
                <w:b/>
                <w:bCs/>
                <w:sz w:val="24"/>
                <w:szCs w:val="24"/>
              </w:rPr>
              <w:t xml:space="preserve"> </w:t>
            </w:r>
            <w:r w:rsidRPr="00771610">
              <w:rPr>
                <w:rFonts w:ascii="Times New Roman" w:hAnsi="Times New Roman"/>
                <w:bCs/>
                <w:sz w:val="24"/>
                <w:szCs w:val="24"/>
              </w:rPr>
              <w:t>электронных приборов, интегральных схем</w:t>
            </w:r>
            <w:r>
              <w:rPr>
                <w:rFonts w:ascii="Times New Roman" w:hAnsi="Times New Roman"/>
                <w:bCs/>
                <w:sz w:val="24"/>
                <w:szCs w:val="24"/>
              </w:rPr>
              <w:t>;</w:t>
            </w:r>
          </w:p>
          <w:p w14:paraId="77597540" w14:textId="77777777" w:rsidR="00F066B3" w:rsidRPr="00207E6F"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изоляционные материалы, н</w:t>
            </w:r>
            <w:r w:rsidRPr="00771610">
              <w:rPr>
                <w:rFonts w:ascii="Times New Roman" w:hAnsi="Times New Roman"/>
                <w:sz w:val="24"/>
                <w:szCs w:val="24"/>
              </w:rPr>
              <w:t>азначение, условия применения используемых материалов</w:t>
            </w:r>
          </w:p>
          <w:p w14:paraId="3DF40CC4" w14:textId="77777777" w:rsidR="00F066B3" w:rsidRPr="00771610" w:rsidRDefault="00F066B3" w:rsidP="00F066B3">
            <w:pPr>
              <w:spacing w:after="0" w:line="240" w:lineRule="auto"/>
              <w:jc w:val="both"/>
              <w:rPr>
                <w:rFonts w:ascii="Times New Roman" w:hAnsi="Times New Roman"/>
                <w:bCs/>
                <w:sz w:val="24"/>
                <w:szCs w:val="24"/>
              </w:rPr>
            </w:pPr>
            <w:r>
              <w:rPr>
                <w:rFonts w:ascii="Times New Roman" w:hAnsi="Times New Roman"/>
                <w:bCs/>
                <w:sz w:val="24"/>
                <w:szCs w:val="24"/>
              </w:rPr>
              <w:t>- в</w:t>
            </w:r>
            <w:r w:rsidRPr="00771610">
              <w:rPr>
                <w:rFonts w:ascii="Times New Roman" w:hAnsi="Times New Roman"/>
                <w:bCs/>
                <w:sz w:val="24"/>
                <w:szCs w:val="24"/>
              </w:rPr>
              <w:t>иды</w:t>
            </w:r>
            <w:r w:rsidRPr="00771610">
              <w:rPr>
                <w:rFonts w:ascii="Times New Roman" w:hAnsi="Times New Roman"/>
                <w:b/>
                <w:bCs/>
                <w:sz w:val="24"/>
                <w:szCs w:val="24"/>
              </w:rPr>
              <w:t xml:space="preserve"> </w:t>
            </w:r>
            <w:r w:rsidRPr="00771610">
              <w:rPr>
                <w:rFonts w:ascii="Times New Roman" w:hAnsi="Times New Roman"/>
                <w:bCs/>
                <w:sz w:val="24"/>
                <w:szCs w:val="24"/>
              </w:rPr>
              <w:t xml:space="preserve">электрического монтажа; </w:t>
            </w:r>
          </w:p>
          <w:p w14:paraId="569A8010"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Pr="00771610">
              <w:rPr>
                <w:rFonts w:ascii="Times New Roman" w:hAnsi="Times New Roman"/>
                <w:bCs/>
                <w:sz w:val="24"/>
                <w:szCs w:val="24"/>
              </w:rPr>
              <w:t>онструктивно – технологические требования, предъявляемые к монтажу</w:t>
            </w:r>
            <w:r>
              <w:rPr>
                <w:rFonts w:ascii="Times New Roman" w:hAnsi="Times New Roman"/>
                <w:bCs/>
                <w:sz w:val="24"/>
                <w:szCs w:val="24"/>
              </w:rPr>
              <w:t>;</w:t>
            </w:r>
          </w:p>
          <w:p w14:paraId="002FBCE2"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технологический процесс пайки;</w:t>
            </w:r>
          </w:p>
          <w:p w14:paraId="426DE020"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виды пайки;</w:t>
            </w:r>
          </w:p>
          <w:p w14:paraId="0C3C040C"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м</w:t>
            </w:r>
            <w:r w:rsidRPr="00771610">
              <w:rPr>
                <w:rFonts w:ascii="Times New Roman" w:hAnsi="Times New Roman"/>
                <w:bCs/>
                <w:sz w:val="24"/>
                <w:szCs w:val="24"/>
              </w:rPr>
              <w:t>атериалы для выполнения процесса пайки</w:t>
            </w:r>
          </w:p>
          <w:p w14:paraId="7573E8BE" w14:textId="77777777" w:rsidR="00F066B3" w:rsidRPr="0095101F"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оборудование и инструменты </w:t>
            </w:r>
            <w:r w:rsidRPr="00771610">
              <w:rPr>
                <w:rFonts w:ascii="Times New Roman" w:hAnsi="Times New Roman"/>
                <w:sz w:val="24"/>
                <w:szCs w:val="24"/>
              </w:rPr>
              <w:t>для выполнения навесного монтажа эл</w:t>
            </w:r>
            <w:r>
              <w:rPr>
                <w:rFonts w:ascii="Times New Roman" w:hAnsi="Times New Roman"/>
                <w:sz w:val="24"/>
                <w:szCs w:val="24"/>
              </w:rPr>
              <w:t xml:space="preserve">ектронных приборов и устройств: </w:t>
            </w:r>
            <w:r w:rsidRPr="00771610">
              <w:rPr>
                <w:rFonts w:ascii="Times New Roman" w:hAnsi="Times New Roman"/>
                <w:bCs/>
                <w:sz w:val="24"/>
                <w:szCs w:val="24"/>
              </w:rPr>
              <w:t xml:space="preserve">виды паяльников, паяльных станций. </w:t>
            </w:r>
          </w:p>
          <w:p w14:paraId="7AB4BD8D" w14:textId="77777777" w:rsidR="00F066B3" w:rsidRPr="00771610" w:rsidRDefault="00F066B3" w:rsidP="00F066B3">
            <w:pPr>
              <w:spacing w:after="0" w:line="240" w:lineRule="auto"/>
              <w:jc w:val="both"/>
              <w:rPr>
                <w:rFonts w:ascii="Times New Roman" w:hAnsi="Times New Roman"/>
                <w:b/>
                <w:sz w:val="24"/>
                <w:szCs w:val="24"/>
              </w:rPr>
            </w:pPr>
            <w:r>
              <w:rPr>
                <w:rFonts w:ascii="Times New Roman" w:hAnsi="Times New Roman"/>
                <w:sz w:val="24"/>
                <w:szCs w:val="24"/>
              </w:rPr>
              <w:t>- б</w:t>
            </w:r>
            <w:r w:rsidRPr="00771610">
              <w:rPr>
                <w:rFonts w:ascii="Times New Roman" w:hAnsi="Times New Roman"/>
                <w:sz w:val="24"/>
                <w:szCs w:val="24"/>
              </w:rPr>
              <w:t>азовые элементы поверхностного монтажа</w:t>
            </w:r>
            <w:r>
              <w:rPr>
                <w:rFonts w:ascii="Times New Roman" w:hAnsi="Times New Roman"/>
                <w:b/>
                <w:sz w:val="24"/>
                <w:szCs w:val="24"/>
              </w:rPr>
              <w:t>;</w:t>
            </w:r>
          </w:p>
          <w:p w14:paraId="02D8C63C" w14:textId="77777777" w:rsidR="00F066B3" w:rsidRPr="00771610" w:rsidRDefault="00F066B3" w:rsidP="00F066B3">
            <w:pPr>
              <w:spacing w:after="0" w:line="240" w:lineRule="auto"/>
              <w:jc w:val="both"/>
              <w:rPr>
                <w:rFonts w:ascii="Times New Roman" w:hAnsi="Times New Roman"/>
                <w:b/>
                <w:sz w:val="24"/>
                <w:szCs w:val="24"/>
              </w:rPr>
            </w:pPr>
            <w:r>
              <w:rPr>
                <w:rFonts w:ascii="Times New Roman" w:hAnsi="Times New Roman"/>
                <w:bCs/>
                <w:sz w:val="24"/>
                <w:szCs w:val="24"/>
              </w:rPr>
              <w:t>- печатные платы, виды печатных плат, м</w:t>
            </w:r>
            <w:r w:rsidRPr="00771610">
              <w:rPr>
                <w:rFonts w:ascii="Times New Roman" w:hAnsi="Times New Roman"/>
                <w:bCs/>
                <w:sz w:val="24"/>
                <w:szCs w:val="24"/>
              </w:rPr>
              <w:t>атериалы для печатных плат</w:t>
            </w:r>
            <w:r>
              <w:rPr>
                <w:rFonts w:ascii="Times New Roman" w:hAnsi="Times New Roman"/>
                <w:bCs/>
                <w:sz w:val="24"/>
                <w:szCs w:val="24"/>
              </w:rPr>
              <w:t>;</w:t>
            </w:r>
          </w:p>
          <w:p w14:paraId="51399096" w14:textId="77777777" w:rsidR="00F066B3" w:rsidRDefault="00F066B3" w:rsidP="00F066B3">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к</w:t>
            </w:r>
            <w:r w:rsidRPr="00771610">
              <w:rPr>
                <w:rFonts w:ascii="Times New Roman" w:hAnsi="Times New Roman"/>
                <w:bCs/>
                <w:sz w:val="24"/>
                <w:szCs w:val="24"/>
              </w:rPr>
              <w:t>онструктивно – технологические треб</w:t>
            </w:r>
            <w:r>
              <w:rPr>
                <w:rFonts w:ascii="Times New Roman" w:hAnsi="Times New Roman"/>
                <w:bCs/>
                <w:sz w:val="24"/>
                <w:szCs w:val="24"/>
              </w:rPr>
              <w:t>ования, предъявляемые к монтажу;</w:t>
            </w:r>
          </w:p>
          <w:p w14:paraId="286CAB74" w14:textId="77777777" w:rsidR="00F066B3" w:rsidRPr="0095101F" w:rsidRDefault="00F066B3" w:rsidP="00F066B3">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п</w:t>
            </w:r>
            <w:r w:rsidRPr="00771610">
              <w:rPr>
                <w:rFonts w:ascii="Times New Roman" w:hAnsi="Times New Roman"/>
                <w:sz w:val="24"/>
                <w:szCs w:val="24"/>
              </w:rPr>
              <w:t>араметры и характеристики эле</w:t>
            </w:r>
            <w:r>
              <w:rPr>
                <w:rFonts w:ascii="Times New Roman" w:hAnsi="Times New Roman"/>
                <w:sz w:val="24"/>
                <w:szCs w:val="24"/>
              </w:rPr>
              <w:t>ментов поверхностного монтажа, т</w:t>
            </w:r>
            <w:r w:rsidRPr="00771610">
              <w:rPr>
                <w:rFonts w:ascii="Times New Roman" w:hAnsi="Times New Roman"/>
                <w:sz w:val="24"/>
                <w:szCs w:val="24"/>
              </w:rPr>
              <w:t>ипы кор</w:t>
            </w:r>
            <w:r>
              <w:rPr>
                <w:rFonts w:ascii="Times New Roman" w:hAnsi="Times New Roman"/>
                <w:sz w:val="24"/>
                <w:szCs w:val="24"/>
              </w:rPr>
              <w:t>пусов, обозначение радиоэлементов;</w:t>
            </w:r>
          </w:p>
          <w:p w14:paraId="6BFA4D44" w14:textId="77777777" w:rsidR="00F066B3" w:rsidRPr="00771610" w:rsidRDefault="00F066B3" w:rsidP="00F066B3">
            <w:pPr>
              <w:spacing w:after="0" w:line="240" w:lineRule="auto"/>
              <w:jc w:val="both"/>
              <w:rPr>
                <w:rFonts w:ascii="Times New Roman" w:hAnsi="Times New Roman"/>
                <w:b/>
                <w:sz w:val="24"/>
                <w:szCs w:val="24"/>
              </w:rPr>
            </w:pPr>
            <w:r>
              <w:rPr>
                <w:rFonts w:ascii="Times New Roman" w:hAnsi="Times New Roman"/>
                <w:sz w:val="24"/>
                <w:szCs w:val="24"/>
              </w:rPr>
              <w:t>- м</w:t>
            </w:r>
            <w:r w:rsidRPr="00771610">
              <w:rPr>
                <w:rFonts w:ascii="Times New Roman" w:hAnsi="Times New Roman"/>
                <w:sz w:val="24"/>
                <w:szCs w:val="24"/>
              </w:rPr>
              <w:t>атериалы для поверхностного монтажа</w:t>
            </w:r>
            <w:r w:rsidRPr="00771610">
              <w:rPr>
                <w:rFonts w:ascii="Times New Roman" w:hAnsi="Times New Roman"/>
                <w:b/>
                <w:sz w:val="24"/>
                <w:szCs w:val="24"/>
              </w:rPr>
              <w:t>.</w:t>
            </w:r>
          </w:p>
          <w:p w14:paraId="7C731885"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паяльные пасты, состав паяльных паст, клеи, трафареты, т</w:t>
            </w:r>
            <w:r w:rsidRPr="00771610">
              <w:rPr>
                <w:rFonts w:ascii="Times New Roman" w:hAnsi="Times New Roman"/>
                <w:sz w:val="24"/>
                <w:szCs w:val="24"/>
              </w:rPr>
              <w:t>ехнология изготовления трафаретов.</w:t>
            </w:r>
          </w:p>
          <w:p w14:paraId="66809908" w14:textId="77777777" w:rsidR="00F066B3" w:rsidRPr="00771610" w:rsidRDefault="00F066B3" w:rsidP="00F066B3">
            <w:pPr>
              <w:spacing w:after="0" w:line="240" w:lineRule="auto"/>
              <w:rPr>
                <w:rFonts w:ascii="Times New Roman" w:hAnsi="Times New Roman"/>
                <w:b/>
                <w:sz w:val="24"/>
                <w:szCs w:val="24"/>
              </w:rPr>
            </w:pPr>
            <w:r>
              <w:rPr>
                <w:rFonts w:ascii="Times New Roman" w:hAnsi="Times New Roman"/>
                <w:sz w:val="24"/>
                <w:szCs w:val="24"/>
              </w:rPr>
              <w:t>- т</w:t>
            </w:r>
            <w:r w:rsidRPr="00771610">
              <w:rPr>
                <w:rFonts w:ascii="Times New Roman" w:hAnsi="Times New Roman"/>
                <w:sz w:val="24"/>
                <w:szCs w:val="24"/>
              </w:rPr>
              <w:t>ехнология поверхностного монтажа</w:t>
            </w:r>
            <w:r w:rsidRPr="00771610">
              <w:rPr>
                <w:rFonts w:ascii="Times New Roman" w:hAnsi="Times New Roman"/>
                <w:b/>
                <w:sz w:val="24"/>
                <w:szCs w:val="24"/>
              </w:rPr>
              <w:t>;</w:t>
            </w:r>
          </w:p>
          <w:p w14:paraId="6E7BA557" w14:textId="77777777" w:rsidR="00F066B3" w:rsidRPr="00771610" w:rsidRDefault="00F066B3" w:rsidP="00F066B3">
            <w:pPr>
              <w:spacing w:after="0" w:line="240" w:lineRule="auto"/>
              <w:rPr>
                <w:rFonts w:ascii="Times New Roman" w:hAnsi="Times New Roman"/>
                <w:b/>
                <w:sz w:val="24"/>
                <w:szCs w:val="24"/>
              </w:rPr>
            </w:pPr>
            <w:r>
              <w:rPr>
                <w:rFonts w:ascii="Times New Roman" w:hAnsi="Times New Roman"/>
                <w:sz w:val="24"/>
                <w:szCs w:val="24"/>
              </w:rPr>
              <w:t>- т</w:t>
            </w:r>
            <w:r w:rsidRPr="00771610">
              <w:rPr>
                <w:rFonts w:ascii="Times New Roman" w:hAnsi="Times New Roman"/>
                <w:sz w:val="24"/>
                <w:szCs w:val="24"/>
              </w:rPr>
              <w:t>ехнологическое оборудование и инструмент для поверхностного монтажа</w:t>
            </w:r>
            <w:r>
              <w:rPr>
                <w:rFonts w:ascii="Times New Roman" w:hAnsi="Times New Roman"/>
                <w:b/>
                <w:sz w:val="24"/>
                <w:szCs w:val="24"/>
              </w:rPr>
              <w:t>;</w:t>
            </w:r>
          </w:p>
          <w:p w14:paraId="1882E7DB"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аяльное оборудован</w:t>
            </w:r>
            <w:r>
              <w:rPr>
                <w:rFonts w:ascii="Times New Roman" w:hAnsi="Times New Roman"/>
                <w:sz w:val="24"/>
                <w:szCs w:val="24"/>
              </w:rPr>
              <w:t>ие для поверхностного монтажа, к</w:t>
            </w:r>
            <w:r w:rsidRPr="00771610">
              <w:rPr>
                <w:rFonts w:ascii="Times New Roman" w:hAnsi="Times New Roman"/>
                <w:sz w:val="24"/>
                <w:szCs w:val="24"/>
              </w:rPr>
              <w:t>онструкция,</w:t>
            </w:r>
            <w:r>
              <w:rPr>
                <w:rFonts w:ascii="Times New Roman" w:hAnsi="Times New Roman"/>
                <w:sz w:val="24"/>
                <w:szCs w:val="24"/>
              </w:rPr>
              <w:t xml:space="preserve"> виды и типы печей оплавления, т</w:t>
            </w:r>
            <w:r w:rsidRPr="00771610">
              <w:rPr>
                <w:rFonts w:ascii="Times New Roman" w:hAnsi="Times New Roman"/>
                <w:sz w:val="24"/>
                <w:szCs w:val="24"/>
              </w:rPr>
              <w:t>ехнологическо</w:t>
            </w:r>
            <w:r>
              <w:rPr>
                <w:rFonts w:ascii="Times New Roman" w:hAnsi="Times New Roman"/>
                <w:sz w:val="24"/>
                <w:szCs w:val="24"/>
              </w:rPr>
              <w:t>е оборудование для пайки волной;</w:t>
            </w:r>
          </w:p>
          <w:p w14:paraId="710569BD" w14:textId="77777777" w:rsidR="00F066B3" w:rsidRDefault="00F066B3" w:rsidP="00F066B3">
            <w:pPr>
              <w:spacing w:after="0" w:line="240" w:lineRule="auto"/>
              <w:rPr>
                <w:rFonts w:ascii="Times New Roman" w:hAnsi="Times New Roman"/>
                <w:sz w:val="24"/>
                <w:szCs w:val="24"/>
              </w:rPr>
            </w:pPr>
            <w:r>
              <w:rPr>
                <w:rFonts w:ascii="Times New Roman" w:hAnsi="Times New Roman"/>
                <w:sz w:val="24"/>
                <w:szCs w:val="24"/>
              </w:rPr>
              <w:t>- х</w:t>
            </w:r>
            <w:r w:rsidRPr="00771610">
              <w:rPr>
                <w:rFonts w:ascii="Times New Roman" w:hAnsi="Times New Roman"/>
                <w:sz w:val="24"/>
                <w:szCs w:val="24"/>
              </w:rPr>
              <w:t>арактеристики и область применения оборудов</w:t>
            </w:r>
            <w:r>
              <w:rPr>
                <w:rFonts w:ascii="Times New Roman" w:hAnsi="Times New Roman"/>
                <w:sz w:val="24"/>
                <w:szCs w:val="24"/>
              </w:rPr>
              <w:t>ания для поверхностного монтажа;</w:t>
            </w:r>
          </w:p>
          <w:p w14:paraId="77B665CD" w14:textId="77777777" w:rsidR="00F066B3" w:rsidRPr="00771610" w:rsidRDefault="00F066B3" w:rsidP="00F066B3">
            <w:pPr>
              <w:spacing w:after="0" w:line="240" w:lineRule="auto"/>
              <w:rPr>
                <w:rFonts w:ascii="Times New Roman" w:hAnsi="Times New Roman"/>
                <w:b/>
                <w:sz w:val="24"/>
                <w:szCs w:val="24"/>
              </w:rPr>
            </w:pPr>
            <w:r>
              <w:rPr>
                <w:rFonts w:ascii="Times New Roman" w:hAnsi="Times New Roman"/>
                <w:sz w:val="24"/>
                <w:szCs w:val="24"/>
              </w:rPr>
              <w:t>- м</w:t>
            </w:r>
            <w:r w:rsidRPr="00771610">
              <w:rPr>
                <w:rFonts w:ascii="Times New Roman" w:hAnsi="Times New Roman"/>
                <w:sz w:val="24"/>
                <w:szCs w:val="24"/>
              </w:rPr>
              <w:t>атериалы, инструменты, об</w:t>
            </w:r>
            <w:r>
              <w:rPr>
                <w:rFonts w:ascii="Times New Roman" w:hAnsi="Times New Roman"/>
                <w:sz w:val="24"/>
                <w:szCs w:val="24"/>
              </w:rPr>
              <w:t xml:space="preserve">орудование </w:t>
            </w:r>
            <w:r w:rsidRPr="00771610">
              <w:rPr>
                <w:rFonts w:ascii="Times New Roman" w:hAnsi="Times New Roman"/>
                <w:sz w:val="24"/>
                <w:szCs w:val="24"/>
              </w:rPr>
              <w:t>для демонтажа, область применение, основные характеристики</w:t>
            </w:r>
          </w:p>
          <w:p w14:paraId="2B6C6A47"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Pr="00771610">
              <w:rPr>
                <w:rFonts w:ascii="Times New Roman" w:hAnsi="Times New Roman"/>
                <w:sz w:val="24"/>
                <w:szCs w:val="24"/>
              </w:rPr>
              <w:t>ехнологическое оборудовани</w:t>
            </w:r>
            <w:r>
              <w:rPr>
                <w:rFonts w:ascii="Times New Roman" w:hAnsi="Times New Roman"/>
                <w:sz w:val="24"/>
                <w:szCs w:val="24"/>
              </w:rPr>
              <w:t>е, приспособления и инструменты:</w:t>
            </w:r>
          </w:p>
          <w:p w14:paraId="7935E28F" w14:textId="77777777" w:rsidR="00F066B3"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Pr="00771610">
              <w:rPr>
                <w:rFonts w:ascii="Times New Roman" w:hAnsi="Times New Roman"/>
                <w:sz w:val="24"/>
                <w:szCs w:val="24"/>
              </w:rPr>
              <w:t>азначение и рабочие функции</w:t>
            </w:r>
            <w:r w:rsidRPr="00771610">
              <w:rPr>
                <w:rFonts w:ascii="Times New Roman" w:hAnsi="Times New Roman"/>
                <w:b/>
                <w:sz w:val="24"/>
                <w:szCs w:val="24"/>
              </w:rPr>
              <w:t xml:space="preserve"> </w:t>
            </w:r>
            <w:r w:rsidRPr="00771610">
              <w:rPr>
                <w:rFonts w:ascii="Times New Roman" w:hAnsi="Times New Roman"/>
                <w:sz w:val="24"/>
                <w:szCs w:val="24"/>
              </w:rPr>
              <w:t>деталей и узлов собирае</w:t>
            </w:r>
            <w:r>
              <w:rPr>
                <w:rFonts w:ascii="Times New Roman" w:hAnsi="Times New Roman"/>
                <w:sz w:val="24"/>
                <w:szCs w:val="24"/>
              </w:rPr>
              <w:t>мых приборов;</w:t>
            </w:r>
          </w:p>
          <w:p w14:paraId="23416DB4" w14:textId="77777777" w:rsidR="00F066B3"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 xml:space="preserve">сновные механические, химические и электрические свойства </w:t>
            </w:r>
            <w:r>
              <w:rPr>
                <w:rFonts w:ascii="Times New Roman" w:hAnsi="Times New Roman"/>
                <w:sz w:val="24"/>
                <w:szCs w:val="24"/>
              </w:rPr>
              <w:t>применяемых материалов;</w:t>
            </w:r>
          </w:p>
          <w:p w14:paraId="201A5FA5"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виды и технология </w:t>
            </w:r>
            <w:r w:rsidRPr="00771610">
              <w:rPr>
                <w:rFonts w:ascii="Times New Roman" w:hAnsi="Times New Roman"/>
                <w:sz w:val="24"/>
                <w:szCs w:val="24"/>
              </w:rPr>
              <w:t>микросварк</w:t>
            </w:r>
            <w:r>
              <w:rPr>
                <w:rFonts w:ascii="Times New Roman" w:hAnsi="Times New Roman"/>
                <w:sz w:val="24"/>
                <w:szCs w:val="24"/>
              </w:rPr>
              <w:t>и и микропайки;</w:t>
            </w:r>
          </w:p>
          <w:p w14:paraId="2ED3FAD5"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электрическое соединение склеиванием, присоединение выводов пайкой;</w:t>
            </w:r>
          </w:p>
          <w:p w14:paraId="154A9892"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лазерная сварка;</w:t>
            </w:r>
          </w:p>
          <w:p w14:paraId="69CBCEAF"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способы герметизации </w:t>
            </w:r>
            <w:r w:rsidRPr="00771610">
              <w:rPr>
                <w:rFonts w:ascii="Times New Roman" w:hAnsi="Times New Roman"/>
                <w:sz w:val="24"/>
                <w:szCs w:val="24"/>
              </w:rPr>
              <w:t>компонентов и электронных устройств</w:t>
            </w:r>
            <w:r>
              <w:rPr>
                <w:rFonts w:ascii="Times New Roman" w:hAnsi="Times New Roman"/>
                <w:sz w:val="24"/>
                <w:szCs w:val="24"/>
              </w:rPr>
              <w:t>;</w:t>
            </w:r>
          </w:p>
          <w:p w14:paraId="4AC511E0"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 xml:space="preserve">риемы и </w:t>
            </w:r>
            <w:r>
              <w:rPr>
                <w:rFonts w:ascii="Times New Roman" w:hAnsi="Times New Roman"/>
                <w:sz w:val="24"/>
                <w:szCs w:val="24"/>
              </w:rPr>
              <w:t xml:space="preserve">способы выполнения необходимых </w:t>
            </w:r>
            <w:r w:rsidRPr="00771610">
              <w:rPr>
                <w:rFonts w:ascii="Times New Roman" w:hAnsi="Times New Roman"/>
                <w:sz w:val="24"/>
                <w:szCs w:val="24"/>
              </w:rPr>
              <w:t>сборочных операций;</w:t>
            </w:r>
          </w:p>
          <w:p w14:paraId="054B9359"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Pr="00771610">
              <w:rPr>
                <w:rFonts w:ascii="Times New Roman" w:hAnsi="Times New Roman"/>
                <w:sz w:val="24"/>
                <w:szCs w:val="24"/>
              </w:rPr>
              <w:t>лгоритм организации технологического процесса сборки;</w:t>
            </w:r>
          </w:p>
          <w:p w14:paraId="3F60700F"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виды возможных неисправностей сборки и </w:t>
            </w:r>
            <w:r w:rsidRPr="00771610">
              <w:rPr>
                <w:rFonts w:ascii="Times New Roman" w:hAnsi="Times New Roman"/>
                <w:sz w:val="24"/>
                <w:szCs w:val="24"/>
              </w:rPr>
              <w:t xml:space="preserve"> м</w:t>
            </w:r>
            <w:r>
              <w:rPr>
                <w:rFonts w:ascii="Times New Roman" w:hAnsi="Times New Roman"/>
                <w:sz w:val="24"/>
                <w:szCs w:val="24"/>
              </w:rPr>
              <w:t>онтажа .и способы их устранения;</w:t>
            </w:r>
          </w:p>
          <w:p w14:paraId="71B7C829"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етодик</w:t>
            </w:r>
            <w:r>
              <w:rPr>
                <w:rFonts w:ascii="Times New Roman" w:hAnsi="Times New Roman"/>
                <w:sz w:val="24"/>
                <w:szCs w:val="24"/>
              </w:rPr>
              <w:t xml:space="preserve">а определения качества сварки </w:t>
            </w:r>
            <w:r w:rsidRPr="00771610">
              <w:rPr>
                <w:rFonts w:ascii="Times New Roman" w:hAnsi="Times New Roman"/>
                <w:sz w:val="24"/>
                <w:szCs w:val="24"/>
              </w:rPr>
              <w:t>при сборке деталей и узлов полупроводниковых приборов</w:t>
            </w:r>
            <w:r>
              <w:rPr>
                <w:rFonts w:ascii="Times New Roman" w:hAnsi="Times New Roman"/>
                <w:sz w:val="24"/>
                <w:szCs w:val="24"/>
              </w:rPr>
              <w:t>;</w:t>
            </w:r>
          </w:p>
          <w:p w14:paraId="3286CF7F"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с</w:t>
            </w:r>
            <w:r w:rsidRPr="00771610">
              <w:rPr>
                <w:rFonts w:ascii="Times New Roman" w:hAnsi="Times New Roman"/>
                <w:sz w:val="24"/>
                <w:szCs w:val="24"/>
              </w:rPr>
              <w:t>пособы и средства контроля качества сборочных и монтажных работ</w:t>
            </w:r>
            <w:r>
              <w:rPr>
                <w:rFonts w:ascii="Times New Roman" w:hAnsi="Times New Roman"/>
                <w:sz w:val="24"/>
                <w:szCs w:val="24"/>
              </w:rPr>
              <w:t>;</w:t>
            </w:r>
          </w:p>
          <w:p w14:paraId="78D305B0"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к</w:t>
            </w:r>
            <w:r w:rsidRPr="00771610">
              <w:rPr>
                <w:rFonts w:ascii="Times New Roman" w:hAnsi="Times New Roman"/>
                <w:sz w:val="24"/>
                <w:szCs w:val="24"/>
              </w:rPr>
              <w:t>онтр</w:t>
            </w:r>
            <w:r>
              <w:rPr>
                <w:rFonts w:ascii="Times New Roman" w:hAnsi="Times New Roman"/>
                <w:sz w:val="24"/>
                <w:szCs w:val="24"/>
              </w:rPr>
              <w:t>оль качества паяных соединений;</w:t>
            </w:r>
          </w:p>
          <w:p w14:paraId="528E26E0"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риборы визу</w:t>
            </w:r>
            <w:r>
              <w:rPr>
                <w:rFonts w:ascii="Times New Roman" w:hAnsi="Times New Roman"/>
                <w:sz w:val="24"/>
                <w:szCs w:val="24"/>
              </w:rPr>
              <w:t>ального и технического контроля;</w:t>
            </w:r>
          </w:p>
          <w:p w14:paraId="3276359E" w14:textId="77777777" w:rsidR="0082255B" w:rsidRPr="0082255B" w:rsidRDefault="00F066B3" w:rsidP="0082255B">
            <w:pPr>
              <w:pStyle w:val="a3"/>
              <w:rPr>
                <w:bCs/>
                <w:sz w:val="24"/>
              </w:rPr>
            </w:pPr>
            <w:r>
              <w:rPr>
                <w:bCs/>
                <w:sz w:val="24"/>
              </w:rPr>
              <w:t>- э</w:t>
            </w:r>
            <w:r w:rsidRPr="00771610">
              <w:rPr>
                <w:bCs/>
                <w:sz w:val="24"/>
              </w:rPr>
              <w:t>лектричес</w:t>
            </w:r>
            <w:r>
              <w:rPr>
                <w:bCs/>
                <w:sz w:val="24"/>
              </w:rPr>
              <w:t>кий контроль качества монтажа, м</w:t>
            </w:r>
            <w:r w:rsidRPr="00771610">
              <w:rPr>
                <w:bCs/>
                <w:sz w:val="24"/>
              </w:rPr>
              <w:t>етоды</w:t>
            </w:r>
            <w:r>
              <w:rPr>
                <w:bCs/>
                <w:sz w:val="24"/>
              </w:rPr>
              <w:t xml:space="preserve"> выполнения тестовых операций, о</w:t>
            </w:r>
            <w:r w:rsidRPr="00771610">
              <w:rPr>
                <w:bCs/>
                <w:sz w:val="24"/>
              </w:rPr>
              <w:t>борудование и инструмент для электрического контроля</w:t>
            </w:r>
            <w:r>
              <w:rPr>
                <w:bCs/>
                <w:sz w:val="24"/>
              </w:rPr>
              <w:t>.</w:t>
            </w:r>
          </w:p>
          <w:p w14:paraId="7BF3CADB"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етоды и средства измерения;</w:t>
            </w:r>
          </w:p>
          <w:p w14:paraId="52BA394E"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н</w:t>
            </w:r>
            <w:r w:rsidRPr="00771610">
              <w:rPr>
                <w:rFonts w:ascii="Times New Roman" w:hAnsi="Times New Roman"/>
                <w:sz w:val="24"/>
                <w:szCs w:val="24"/>
              </w:rPr>
              <w:t>азначение, устройство</w:t>
            </w:r>
            <w:r w:rsidRPr="00771610">
              <w:rPr>
                <w:rFonts w:ascii="Times New Roman" w:hAnsi="Times New Roman"/>
                <w:b/>
                <w:sz w:val="24"/>
                <w:szCs w:val="24"/>
              </w:rPr>
              <w:t>,</w:t>
            </w:r>
            <w:r w:rsidRPr="00771610">
              <w:rPr>
                <w:rFonts w:ascii="Times New Roman" w:hAnsi="Times New Roman"/>
                <w:sz w:val="24"/>
                <w:szCs w:val="24"/>
              </w:rPr>
              <w:t xml:space="preserve"> принцип действия средств измерения и контроль</w:t>
            </w:r>
            <w:r>
              <w:rPr>
                <w:rFonts w:ascii="Times New Roman" w:hAnsi="Times New Roman"/>
                <w:sz w:val="24"/>
                <w:szCs w:val="24"/>
              </w:rPr>
              <w:t>но-измерительного оборудования;</w:t>
            </w:r>
          </w:p>
          <w:p w14:paraId="4D354804"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сновы электро- и радиотехники;</w:t>
            </w:r>
          </w:p>
          <w:p w14:paraId="1018A3C3" w14:textId="77777777" w:rsidR="0082255B" w:rsidRPr="00771610" w:rsidRDefault="0082255B" w:rsidP="0082255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Pr="00771610">
              <w:rPr>
                <w:rFonts w:ascii="Times New Roman" w:hAnsi="Times New Roman"/>
                <w:sz w:val="24"/>
                <w:szCs w:val="24"/>
              </w:rPr>
              <w:t>ехнический английский язык на уровне чтения схем и техн</w:t>
            </w:r>
            <w:r>
              <w:rPr>
                <w:rFonts w:ascii="Times New Roman" w:hAnsi="Times New Roman"/>
                <w:sz w:val="24"/>
                <w:szCs w:val="24"/>
              </w:rPr>
              <w:t xml:space="preserve">ического описания и инструкций </w:t>
            </w:r>
            <w:r w:rsidRPr="00771610">
              <w:rPr>
                <w:rFonts w:ascii="Times New Roman" w:hAnsi="Times New Roman"/>
                <w:sz w:val="24"/>
                <w:szCs w:val="24"/>
              </w:rPr>
              <w:t>специализированной</w:t>
            </w:r>
            <w:r>
              <w:rPr>
                <w:rFonts w:ascii="Times New Roman" w:hAnsi="Times New Roman"/>
                <w:sz w:val="24"/>
                <w:szCs w:val="24"/>
              </w:rPr>
              <w:t xml:space="preserve"> </w:t>
            </w:r>
            <w:r w:rsidRPr="00771610">
              <w:rPr>
                <w:rFonts w:ascii="Times New Roman" w:hAnsi="Times New Roman"/>
                <w:sz w:val="24"/>
                <w:szCs w:val="24"/>
              </w:rPr>
              <w:t>литературы</w:t>
            </w:r>
            <w:r>
              <w:rPr>
                <w:rFonts w:ascii="Times New Roman" w:hAnsi="Times New Roman"/>
                <w:sz w:val="24"/>
                <w:szCs w:val="24"/>
              </w:rPr>
              <w:t>;</w:t>
            </w:r>
          </w:p>
          <w:p w14:paraId="1C4F2F4E" w14:textId="77777777" w:rsidR="0082255B" w:rsidRPr="00771610" w:rsidRDefault="0082255B" w:rsidP="0082255B">
            <w:pPr>
              <w:spacing w:after="0" w:line="240" w:lineRule="auto"/>
              <w:rPr>
                <w:rFonts w:ascii="Times New Roman" w:hAnsi="Times New Roman"/>
                <w:b/>
                <w:i/>
                <w:sz w:val="24"/>
                <w:szCs w:val="24"/>
              </w:rPr>
            </w:pPr>
            <w:r>
              <w:rPr>
                <w:rFonts w:ascii="Times New Roman" w:hAnsi="Times New Roman"/>
                <w:sz w:val="24"/>
                <w:szCs w:val="24"/>
              </w:rPr>
              <w:t xml:space="preserve">- </w:t>
            </w:r>
            <w:r w:rsidRPr="00771610">
              <w:rPr>
                <w:rFonts w:ascii="Times New Roman" w:hAnsi="Times New Roman"/>
                <w:sz w:val="24"/>
                <w:szCs w:val="24"/>
              </w:rPr>
              <w:t>действия средств измерения и контрольно-измерительного оборудования</w:t>
            </w:r>
            <w:r>
              <w:rPr>
                <w:rFonts w:ascii="Times New Roman" w:hAnsi="Times New Roman"/>
                <w:sz w:val="24"/>
                <w:szCs w:val="24"/>
              </w:rPr>
              <w:t>;</w:t>
            </w:r>
          </w:p>
          <w:p w14:paraId="24D69768"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xml:space="preserve">- виды и перечень документации, </w:t>
            </w:r>
            <w:r w:rsidRPr="00771610">
              <w:rPr>
                <w:rFonts w:ascii="Times New Roman" w:hAnsi="Times New Roman"/>
                <w:sz w:val="24"/>
                <w:szCs w:val="24"/>
              </w:rPr>
              <w:t xml:space="preserve">применяемой при проведении регулировочных работ определяются программой выпуска и </w:t>
            </w:r>
            <w:r>
              <w:rPr>
                <w:rFonts w:ascii="Times New Roman" w:hAnsi="Times New Roman"/>
                <w:sz w:val="24"/>
                <w:szCs w:val="24"/>
              </w:rPr>
              <w:t>сложностью электронного изделия;</w:t>
            </w:r>
          </w:p>
          <w:p w14:paraId="577B42FA"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сновные методы измерения электриче</w:t>
            </w:r>
            <w:r>
              <w:rPr>
                <w:rFonts w:ascii="Times New Roman" w:hAnsi="Times New Roman"/>
                <w:sz w:val="24"/>
                <w:szCs w:val="24"/>
              </w:rPr>
              <w:t>ских и радиотехнических величин;</w:t>
            </w:r>
          </w:p>
          <w:p w14:paraId="2EC554A0"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е</w:t>
            </w:r>
            <w:r w:rsidRPr="00771610">
              <w:rPr>
                <w:rFonts w:ascii="Times New Roman" w:hAnsi="Times New Roman"/>
                <w:sz w:val="24"/>
                <w:szCs w:val="24"/>
              </w:rPr>
              <w:t>диницы измерения физических</w:t>
            </w:r>
            <w:r>
              <w:rPr>
                <w:rFonts w:ascii="Times New Roman" w:hAnsi="Times New Roman"/>
                <w:sz w:val="24"/>
                <w:szCs w:val="24"/>
              </w:rPr>
              <w:t xml:space="preserve"> величин, погрешности измерений;</w:t>
            </w:r>
          </w:p>
          <w:p w14:paraId="634C55DD" w14:textId="77777777" w:rsidR="0082255B" w:rsidRDefault="0082255B" w:rsidP="0082255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правила пользования </w:t>
            </w:r>
            <w:r w:rsidRPr="00771610">
              <w:rPr>
                <w:rFonts w:ascii="Times New Roman" w:hAnsi="Times New Roman"/>
                <w:sz w:val="24"/>
                <w:szCs w:val="24"/>
              </w:rPr>
              <w:t>(эксплуатации</w:t>
            </w:r>
            <w:r>
              <w:rPr>
                <w:rFonts w:ascii="Times New Roman" w:hAnsi="Times New Roman"/>
                <w:color w:val="000000"/>
                <w:sz w:val="24"/>
                <w:szCs w:val="24"/>
              </w:rPr>
              <w:t>) контрольно-</w:t>
            </w:r>
            <w:r w:rsidRPr="00771610">
              <w:rPr>
                <w:rFonts w:ascii="Times New Roman" w:hAnsi="Times New Roman"/>
                <w:color w:val="000000"/>
                <w:sz w:val="24"/>
                <w:szCs w:val="24"/>
              </w:rPr>
              <w:t>измерительных приборов и приспособлений и подключения их к регул</w:t>
            </w:r>
            <w:r>
              <w:rPr>
                <w:rFonts w:ascii="Times New Roman" w:hAnsi="Times New Roman"/>
                <w:color w:val="000000"/>
                <w:sz w:val="24"/>
                <w:szCs w:val="24"/>
              </w:rPr>
              <w:t>ируемым электронным устройствам;</w:t>
            </w:r>
          </w:p>
          <w:p w14:paraId="0286F407"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color w:val="000000"/>
                <w:sz w:val="24"/>
                <w:szCs w:val="24"/>
              </w:rPr>
              <w:t>- эт</w:t>
            </w:r>
            <w:r w:rsidRPr="00771610">
              <w:rPr>
                <w:rFonts w:ascii="Times New Roman" w:hAnsi="Times New Roman"/>
                <w:sz w:val="24"/>
                <w:szCs w:val="24"/>
              </w:rPr>
              <w:t>апы и правила проведения</w:t>
            </w:r>
            <w:r>
              <w:rPr>
                <w:rFonts w:ascii="Times New Roman" w:hAnsi="Times New Roman"/>
                <w:b/>
                <w:sz w:val="24"/>
                <w:szCs w:val="24"/>
              </w:rPr>
              <w:t xml:space="preserve"> </w:t>
            </w:r>
            <w:r>
              <w:rPr>
                <w:rFonts w:ascii="Times New Roman" w:hAnsi="Times New Roman"/>
                <w:sz w:val="24"/>
                <w:szCs w:val="24"/>
              </w:rPr>
              <w:t>процесса регулировки;</w:t>
            </w:r>
          </w:p>
          <w:p w14:paraId="0E4C63DF" w14:textId="77777777" w:rsidR="0082255B" w:rsidRPr="00771610" w:rsidRDefault="0082255B" w:rsidP="0082255B">
            <w:pPr>
              <w:spacing w:after="0" w:line="240" w:lineRule="auto"/>
              <w:rPr>
                <w:rFonts w:ascii="Times New Roman" w:hAnsi="Times New Roman"/>
                <w:color w:val="000000"/>
                <w:sz w:val="24"/>
                <w:szCs w:val="24"/>
              </w:rPr>
            </w:pPr>
            <w:r>
              <w:rPr>
                <w:rFonts w:ascii="Times New Roman" w:hAnsi="Times New Roman"/>
                <w:color w:val="000000"/>
                <w:sz w:val="24"/>
                <w:szCs w:val="24"/>
              </w:rPr>
              <w:t>- т</w:t>
            </w:r>
            <w:r w:rsidRPr="00771610">
              <w:rPr>
                <w:rFonts w:ascii="Times New Roman" w:hAnsi="Times New Roman"/>
                <w:color w:val="000000"/>
                <w:sz w:val="24"/>
                <w:szCs w:val="24"/>
              </w:rPr>
              <w:t xml:space="preserve">еория погрешностей и методы </w:t>
            </w:r>
            <w:r>
              <w:rPr>
                <w:rFonts w:ascii="Times New Roman" w:hAnsi="Times New Roman"/>
                <w:color w:val="000000"/>
                <w:sz w:val="24"/>
                <w:szCs w:val="24"/>
              </w:rPr>
              <w:t>обработки результатов измерений;</w:t>
            </w:r>
          </w:p>
          <w:p w14:paraId="23A025C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Pr="00771610">
              <w:rPr>
                <w:rFonts w:ascii="Times New Roman" w:hAnsi="Times New Roman"/>
                <w:sz w:val="24"/>
                <w:szCs w:val="24"/>
              </w:rPr>
              <w:t>азначение, устройство, принцип действия различных э</w:t>
            </w:r>
            <w:r>
              <w:rPr>
                <w:rFonts w:ascii="Times New Roman" w:hAnsi="Times New Roman"/>
                <w:sz w:val="24"/>
                <w:szCs w:val="24"/>
              </w:rPr>
              <w:t>лектронных приборов и устройств;</w:t>
            </w:r>
          </w:p>
          <w:p w14:paraId="51D50905"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етоды диагностики</w:t>
            </w:r>
            <w:r w:rsidRPr="00771610">
              <w:rPr>
                <w:rFonts w:ascii="Times New Roman" w:hAnsi="Times New Roman"/>
                <w:b/>
                <w:sz w:val="24"/>
                <w:szCs w:val="24"/>
              </w:rPr>
              <w:t xml:space="preserve"> </w:t>
            </w:r>
            <w:r w:rsidRPr="0082255B">
              <w:rPr>
                <w:rFonts w:ascii="Times New Roman" w:hAnsi="Times New Roman"/>
                <w:sz w:val="24"/>
                <w:szCs w:val="24"/>
              </w:rPr>
              <w:t>и</w:t>
            </w:r>
            <w:r w:rsidRPr="00771610">
              <w:rPr>
                <w:rFonts w:ascii="Times New Roman" w:hAnsi="Times New Roman"/>
                <w:b/>
                <w:sz w:val="24"/>
                <w:szCs w:val="24"/>
              </w:rPr>
              <w:t xml:space="preserve"> </w:t>
            </w:r>
            <w:r w:rsidRPr="00771610">
              <w:rPr>
                <w:rFonts w:ascii="Times New Roman" w:hAnsi="Times New Roman"/>
                <w:sz w:val="24"/>
                <w:szCs w:val="24"/>
              </w:rPr>
              <w:t>восстановления работоспособности э</w:t>
            </w:r>
            <w:r>
              <w:rPr>
                <w:rFonts w:ascii="Times New Roman" w:hAnsi="Times New Roman"/>
                <w:sz w:val="24"/>
                <w:szCs w:val="24"/>
              </w:rPr>
              <w:t>лектронных приборов и устройств;</w:t>
            </w:r>
          </w:p>
          <w:p w14:paraId="74C7EF96"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способы регулировки и проверки </w:t>
            </w:r>
            <w:r w:rsidRPr="00771610">
              <w:rPr>
                <w:rFonts w:ascii="Times New Roman" w:hAnsi="Times New Roman"/>
                <w:sz w:val="24"/>
                <w:szCs w:val="24"/>
              </w:rPr>
              <w:t>электронных приборов и устройств;</w:t>
            </w:r>
          </w:p>
          <w:p w14:paraId="353F477A"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етоды электрической, механической и комплексной регулировки э</w:t>
            </w:r>
            <w:r>
              <w:rPr>
                <w:rFonts w:ascii="Times New Roman" w:hAnsi="Times New Roman"/>
                <w:sz w:val="24"/>
                <w:szCs w:val="24"/>
              </w:rPr>
              <w:t>лектронных приборов и устройств;</w:t>
            </w:r>
          </w:p>
          <w:p w14:paraId="57A5E212"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ринципы установления режимов работы электронных устройств и приборов;</w:t>
            </w:r>
          </w:p>
          <w:p w14:paraId="11DEA2B6"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экранирования;</w:t>
            </w:r>
          </w:p>
          <w:p w14:paraId="2514CF4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771610">
              <w:rPr>
                <w:rFonts w:ascii="Times New Roman" w:hAnsi="Times New Roman"/>
                <w:sz w:val="24"/>
                <w:szCs w:val="24"/>
              </w:rPr>
              <w:t>назначение, принцип действия и взаимодействия отдельных электронных уст</w:t>
            </w:r>
            <w:r>
              <w:rPr>
                <w:rFonts w:ascii="Times New Roman" w:hAnsi="Times New Roman"/>
                <w:sz w:val="24"/>
                <w:szCs w:val="24"/>
              </w:rPr>
              <w:t>ройств в общей схеме комплексов;</w:t>
            </w:r>
          </w:p>
          <w:p w14:paraId="2A5F8765" w14:textId="77777777" w:rsidR="0082255B" w:rsidRPr="00771610" w:rsidRDefault="0082255B" w:rsidP="0082255B">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Pr="00771610">
              <w:rPr>
                <w:rFonts w:ascii="Times New Roman" w:hAnsi="Times New Roman"/>
                <w:bCs/>
                <w:sz w:val="24"/>
                <w:szCs w:val="24"/>
              </w:rPr>
              <w:t>лассификация   и характеристи</w:t>
            </w:r>
            <w:r w:rsidRPr="0082255B">
              <w:rPr>
                <w:rFonts w:ascii="Times New Roman" w:hAnsi="Times New Roman"/>
                <w:bCs/>
                <w:sz w:val="24"/>
                <w:szCs w:val="24"/>
              </w:rPr>
              <w:t xml:space="preserve">ки </w:t>
            </w:r>
            <w:r w:rsidRPr="00771610">
              <w:rPr>
                <w:rFonts w:ascii="Times New Roman" w:hAnsi="Times New Roman"/>
                <w:bCs/>
                <w:sz w:val="24"/>
                <w:szCs w:val="24"/>
              </w:rPr>
              <w:t>основных видов испытаний э</w:t>
            </w:r>
            <w:r>
              <w:rPr>
                <w:rFonts w:ascii="Times New Roman" w:hAnsi="Times New Roman"/>
                <w:bCs/>
                <w:sz w:val="24"/>
                <w:szCs w:val="24"/>
              </w:rPr>
              <w:t>лектронных приборов и устройств;</w:t>
            </w:r>
          </w:p>
          <w:p w14:paraId="2DD9E990" w14:textId="77777777" w:rsidR="0082255B" w:rsidRPr="00771610" w:rsidRDefault="0082255B" w:rsidP="0082255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с</w:t>
            </w:r>
            <w:r w:rsidRPr="00771610">
              <w:rPr>
                <w:rFonts w:ascii="Times New Roman" w:hAnsi="Times New Roman"/>
                <w:bCs/>
                <w:sz w:val="24"/>
                <w:szCs w:val="24"/>
              </w:rPr>
              <w:t>тандартные и сертификационные</w:t>
            </w:r>
            <w:r>
              <w:rPr>
                <w:rFonts w:ascii="Times New Roman" w:hAnsi="Times New Roman"/>
                <w:bCs/>
                <w:sz w:val="24"/>
                <w:szCs w:val="24"/>
              </w:rPr>
              <w:t xml:space="preserve"> испытания, основные понятия и порядок проведения;</w:t>
            </w:r>
          </w:p>
          <w:p w14:paraId="1BE1F1D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полных испытаний электронных приборо</w:t>
            </w:r>
            <w:r>
              <w:rPr>
                <w:rFonts w:ascii="Times New Roman" w:hAnsi="Times New Roman"/>
                <w:sz w:val="24"/>
                <w:szCs w:val="24"/>
              </w:rPr>
              <w:t>в и устройств и сдачи приемщику;</w:t>
            </w:r>
          </w:p>
          <w:p w14:paraId="46066A64" w14:textId="77777777" w:rsidR="0082255B" w:rsidRPr="00314D45" w:rsidRDefault="0082255B" w:rsidP="0082255B">
            <w:pPr>
              <w:pStyle w:val="a3"/>
              <w:rPr>
                <w:sz w:val="24"/>
              </w:rPr>
            </w:pPr>
            <w:r>
              <w:rPr>
                <w:sz w:val="24"/>
                <w:lang w:eastAsia="en-US"/>
              </w:rPr>
              <w:t>- методы определения процента п</w:t>
            </w:r>
            <w:r w:rsidRPr="00771610">
              <w:rPr>
                <w:sz w:val="24"/>
                <w:lang w:eastAsia="en-US"/>
              </w:rPr>
              <w:t>огреш</w:t>
            </w:r>
            <w:r>
              <w:rPr>
                <w:sz w:val="24"/>
                <w:lang w:eastAsia="en-US"/>
              </w:rPr>
              <w:t xml:space="preserve">ности при испытаниях различных </w:t>
            </w:r>
            <w:r w:rsidRPr="00771610">
              <w:rPr>
                <w:sz w:val="24"/>
                <w:lang w:eastAsia="en-US"/>
              </w:rPr>
              <w:t>электронных устройств</w:t>
            </w:r>
            <w:r>
              <w:rPr>
                <w:sz w:val="24"/>
                <w:lang w:eastAsia="en-US"/>
              </w:rPr>
              <w:t>.</w:t>
            </w:r>
          </w:p>
        </w:tc>
      </w:tr>
    </w:tbl>
    <w:p w14:paraId="620BA921" w14:textId="77777777" w:rsidR="006D529D" w:rsidRPr="006D529D" w:rsidRDefault="006D529D" w:rsidP="00F066B3">
      <w:pPr>
        <w:spacing w:after="0"/>
        <w:rPr>
          <w:rFonts w:ascii="Times New Roman" w:hAnsi="Times New Roman"/>
          <w:b/>
        </w:rPr>
      </w:pPr>
    </w:p>
    <w:p w14:paraId="74644368" w14:textId="77777777" w:rsidR="00091C4A" w:rsidRDefault="00091C4A" w:rsidP="00091C4A">
      <w:pPr>
        <w:rPr>
          <w:rFonts w:ascii="Times New Roman" w:hAnsi="Times New Roman"/>
          <w:b/>
        </w:rPr>
      </w:pPr>
    </w:p>
    <w:p w14:paraId="457AE69D" w14:textId="77777777" w:rsidR="00091C4A" w:rsidRPr="00091C4A" w:rsidRDefault="00091C4A" w:rsidP="00F615DF">
      <w:pPr>
        <w:outlineLvl w:val="0"/>
        <w:rPr>
          <w:rFonts w:ascii="Times New Roman" w:hAnsi="Times New Roman"/>
          <w:b/>
        </w:rPr>
      </w:pPr>
      <w:r w:rsidRPr="00091C4A">
        <w:rPr>
          <w:rFonts w:ascii="Times New Roman" w:hAnsi="Times New Roman"/>
          <w:b/>
        </w:rPr>
        <w:t>1.3. Количество часов, отводимое на освоение профессионального модуля</w:t>
      </w:r>
    </w:p>
    <w:p w14:paraId="16EDFC5D" w14:textId="77777777" w:rsidR="0082255B" w:rsidRDefault="0082255B" w:rsidP="0082255B">
      <w:pPr>
        <w:rPr>
          <w:rFonts w:ascii="Times New Roman" w:hAnsi="Times New Roman"/>
        </w:rPr>
      </w:pPr>
      <w:r w:rsidRPr="00414C20">
        <w:rPr>
          <w:rFonts w:ascii="Times New Roman" w:hAnsi="Times New Roman"/>
        </w:rPr>
        <w:t xml:space="preserve">Всего часов </w:t>
      </w:r>
      <w:r w:rsidR="00F52879">
        <w:rPr>
          <w:rFonts w:ascii="Times New Roman" w:hAnsi="Times New Roman"/>
        </w:rPr>
        <w:t>–</w:t>
      </w:r>
      <w:r>
        <w:rPr>
          <w:rFonts w:ascii="Times New Roman" w:hAnsi="Times New Roman"/>
        </w:rPr>
        <w:t xml:space="preserve"> </w:t>
      </w:r>
      <w:r w:rsidR="00F12ADE">
        <w:rPr>
          <w:rFonts w:ascii="Times New Roman" w:hAnsi="Times New Roman"/>
        </w:rPr>
        <w:t>884</w:t>
      </w:r>
    </w:p>
    <w:p w14:paraId="42F741C5" w14:textId="77777777" w:rsidR="00F52879" w:rsidRPr="00414C20" w:rsidRDefault="00F52879" w:rsidP="00F52879">
      <w:pPr>
        <w:ind w:left="708"/>
        <w:rPr>
          <w:rFonts w:ascii="Times New Roman" w:hAnsi="Times New Roman"/>
        </w:rPr>
      </w:pPr>
      <w:r w:rsidRPr="00F52879">
        <w:rPr>
          <w:rFonts w:ascii="Times New Roman" w:hAnsi="Times New Roman"/>
        </w:rPr>
        <w:t>в том числе в форме практической подготовки</w:t>
      </w:r>
      <w:r>
        <w:rPr>
          <w:rFonts w:ascii="Times New Roman" w:hAnsi="Times New Roman"/>
        </w:rPr>
        <w:t xml:space="preserve"> - 502</w:t>
      </w:r>
    </w:p>
    <w:p w14:paraId="22A2EF12" w14:textId="77777777" w:rsidR="0082255B" w:rsidRDefault="0082255B" w:rsidP="0082255B">
      <w:pPr>
        <w:rPr>
          <w:rFonts w:ascii="Times New Roman" w:hAnsi="Times New Roman"/>
        </w:rPr>
      </w:pPr>
      <w:r>
        <w:rPr>
          <w:rFonts w:ascii="Times New Roman" w:hAnsi="Times New Roman"/>
        </w:rPr>
        <w:t xml:space="preserve">Из них </w:t>
      </w:r>
      <w:r w:rsidRPr="00414C20">
        <w:rPr>
          <w:rFonts w:ascii="Times New Roman" w:hAnsi="Times New Roman"/>
        </w:rPr>
        <w:t>на освоение МДК</w:t>
      </w:r>
      <w:r>
        <w:rPr>
          <w:rFonts w:ascii="Times New Roman" w:hAnsi="Times New Roman"/>
        </w:rPr>
        <w:t xml:space="preserve"> – </w:t>
      </w:r>
      <w:r w:rsidR="00F12ADE">
        <w:rPr>
          <w:rFonts w:ascii="Times New Roman" w:hAnsi="Times New Roman"/>
        </w:rPr>
        <w:t>530</w:t>
      </w:r>
    </w:p>
    <w:p w14:paraId="5FBA4A79" w14:textId="77777777" w:rsidR="0082255B" w:rsidRPr="00414C20" w:rsidRDefault="0082255B" w:rsidP="0082255B">
      <w:pPr>
        <w:rPr>
          <w:rFonts w:ascii="Times New Roman" w:hAnsi="Times New Roman"/>
        </w:rPr>
      </w:pPr>
      <w:r>
        <w:rPr>
          <w:rFonts w:ascii="Times New Roman" w:hAnsi="Times New Roman"/>
        </w:rPr>
        <w:t>на практики –</w:t>
      </w:r>
      <w:r w:rsidR="007F0DB3">
        <w:rPr>
          <w:rFonts w:ascii="Times New Roman" w:hAnsi="Times New Roman"/>
        </w:rPr>
        <w:t xml:space="preserve"> 252</w:t>
      </w:r>
      <w:r>
        <w:rPr>
          <w:rFonts w:ascii="Times New Roman" w:hAnsi="Times New Roman"/>
        </w:rPr>
        <w:t>,</w:t>
      </w:r>
      <w:r w:rsidRPr="00414C20">
        <w:rPr>
          <w:rFonts w:ascii="Times New Roman" w:hAnsi="Times New Roman"/>
        </w:rPr>
        <w:t xml:space="preserve"> в том числе производственную</w:t>
      </w:r>
      <w:r>
        <w:rPr>
          <w:rFonts w:ascii="Times New Roman" w:hAnsi="Times New Roman"/>
        </w:rPr>
        <w:t xml:space="preserve"> - </w:t>
      </w:r>
      <w:r w:rsidR="007F0DB3">
        <w:rPr>
          <w:rFonts w:ascii="Times New Roman" w:hAnsi="Times New Roman"/>
        </w:rPr>
        <w:t>252</w:t>
      </w:r>
    </w:p>
    <w:p w14:paraId="08C7E1FF" w14:textId="77777777" w:rsidR="0082255B" w:rsidRDefault="0082255B" w:rsidP="0082255B">
      <w:pPr>
        <w:rPr>
          <w:rFonts w:ascii="Times New Roman" w:hAnsi="Times New Roman"/>
        </w:rPr>
      </w:pPr>
      <w:r w:rsidRPr="00414C20">
        <w:rPr>
          <w:rFonts w:ascii="Times New Roman" w:hAnsi="Times New Roman"/>
        </w:rPr>
        <w:t xml:space="preserve">самостоятельная </w:t>
      </w:r>
      <w:r w:rsidRPr="00995EA9">
        <w:rPr>
          <w:rFonts w:ascii="Times New Roman" w:hAnsi="Times New Roman"/>
        </w:rPr>
        <w:t>работа –</w:t>
      </w:r>
      <w:r w:rsidR="007F0DB3" w:rsidRPr="00995EA9">
        <w:rPr>
          <w:rFonts w:ascii="Times New Roman" w:hAnsi="Times New Roman"/>
        </w:rPr>
        <w:t xml:space="preserve"> 94</w:t>
      </w:r>
      <w:r w:rsidRPr="00995EA9">
        <w:rPr>
          <w:rFonts w:ascii="Times New Roman" w:hAnsi="Times New Roman"/>
        </w:rPr>
        <w:t>.</w:t>
      </w:r>
    </w:p>
    <w:p w14:paraId="7735A589" w14:textId="77777777" w:rsidR="00091C4A" w:rsidRPr="00091C4A" w:rsidRDefault="00091C4A" w:rsidP="00091C4A">
      <w:pPr>
        <w:rPr>
          <w:rFonts w:ascii="Times New Roman" w:hAnsi="Times New Roman"/>
          <w:b/>
          <w:i/>
        </w:rPr>
      </w:pPr>
      <w:r w:rsidRPr="00091C4A">
        <w:rPr>
          <w:rFonts w:ascii="Times New Roman" w:hAnsi="Times New Roman"/>
          <w:b/>
          <w:i/>
        </w:rPr>
        <w:t>.</w:t>
      </w:r>
    </w:p>
    <w:p w14:paraId="601C77EC" w14:textId="77777777" w:rsidR="00091C4A" w:rsidRPr="00091C4A" w:rsidRDefault="00091C4A" w:rsidP="00091C4A">
      <w:pPr>
        <w:rPr>
          <w:rFonts w:ascii="Times New Roman" w:hAnsi="Times New Roman"/>
          <w:b/>
          <w:i/>
        </w:rPr>
        <w:sectPr w:rsidR="00091C4A" w:rsidRPr="00091C4A" w:rsidSect="00733AEF">
          <w:pgSz w:w="11907" w:h="16840"/>
          <w:pgMar w:top="1134" w:right="851" w:bottom="992" w:left="1418" w:header="709" w:footer="709" w:gutter="0"/>
          <w:cols w:space="720"/>
        </w:sectPr>
      </w:pPr>
    </w:p>
    <w:p w14:paraId="3F317C04" w14:textId="77777777" w:rsidR="00091C4A" w:rsidRPr="0082255B" w:rsidRDefault="00091C4A" w:rsidP="00091C4A">
      <w:pPr>
        <w:rPr>
          <w:rFonts w:ascii="Times New Roman" w:hAnsi="Times New Roman"/>
          <w:b/>
        </w:rPr>
      </w:pPr>
      <w:r w:rsidRPr="0082255B">
        <w:rPr>
          <w:rFonts w:ascii="Times New Roman" w:hAnsi="Times New Roman"/>
          <w:b/>
        </w:rPr>
        <w:t>2. Структура и содержание профессионального модуля</w:t>
      </w:r>
    </w:p>
    <w:p w14:paraId="686F72C7" w14:textId="77777777" w:rsidR="00091C4A" w:rsidRDefault="00091C4A" w:rsidP="00091C4A">
      <w:pPr>
        <w:rPr>
          <w:rFonts w:ascii="Times New Roman" w:hAnsi="Times New Roman"/>
          <w:b/>
        </w:rPr>
      </w:pPr>
      <w:r w:rsidRPr="0082255B">
        <w:rPr>
          <w:rFonts w:ascii="Times New Roman" w:hAnsi="Times New Roman"/>
          <w:b/>
        </w:rPr>
        <w:t>2.1. Структура профессионального модуля</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436"/>
        <w:gridCol w:w="1130"/>
        <w:gridCol w:w="702"/>
        <w:gridCol w:w="678"/>
        <w:gridCol w:w="678"/>
        <w:gridCol w:w="947"/>
        <w:gridCol w:w="817"/>
        <w:gridCol w:w="21"/>
        <w:gridCol w:w="1393"/>
        <w:gridCol w:w="1390"/>
        <w:gridCol w:w="742"/>
        <w:gridCol w:w="12"/>
        <w:gridCol w:w="1800"/>
        <w:gridCol w:w="6"/>
      </w:tblGrid>
      <w:tr w:rsidR="00F52879" w:rsidRPr="00EB4EEC" w14:paraId="43543C10" w14:textId="77777777" w:rsidTr="008D7EDB">
        <w:trPr>
          <w:gridAfter w:val="1"/>
          <w:wAfter w:w="2" w:type="pct"/>
          <w:trHeight w:val="357"/>
        </w:trPr>
        <w:tc>
          <w:tcPr>
            <w:tcW w:w="438" w:type="pct"/>
            <w:vMerge w:val="restart"/>
            <w:vAlign w:val="center"/>
          </w:tcPr>
          <w:p w14:paraId="16932785"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Коды профессиональных общих компетенций</w:t>
            </w:r>
          </w:p>
        </w:tc>
        <w:tc>
          <w:tcPr>
            <w:tcW w:w="1140" w:type="pct"/>
            <w:vMerge w:val="restart"/>
            <w:vAlign w:val="center"/>
          </w:tcPr>
          <w:p w14:paraId="265FCA06"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Наименования разделов профессионального модуля</w:t>
            </w:r>
          </w:p>
        </w:tc>
        <w:tc>
          <w:tcPr>
            <w:tcW w:w="608" w:type="pct"/>
            <w:gridSpan w:val="2"/>
            <w:vAlign w:val="center"/>
          </w:tcPr>
          <w:p w14:paraId="43D5FE34" w14:textId="77777777" w:rsidR="00F52879" w:rsidRPr="004D137E" w:rsidRDefault="00F52879" w:rsidP="008D7EDB">
            <w:pPr>
              <w:suppressAutoHyphens/>
              <w:spacing w:after="0" w:line="240" w:lineRule="auto"/>
              <w:jc w:val="center"/>
              <w:rPr>
                <w:rFonts w:ascii="Times New Roman" w:hAnsi="Times New Roman"/>
                <w:sz w:val="20"/>
                <w:szCs w:val="20"/>
              </w:rPr>
            </w:pPr>
          </w:p>
        </w:tc>
        <w:tc>
          <w:tcPr>
            <w:tcW w:w="2812" w:type="pct"/>
            <w:gridSpan w:val="10"/>
          </w:tcPr>
          <w:p w14:paraId="0385E94F" w14:textId="77777777" w:rsidR="00F52879" w:rsidRPr="00EB4EEC" w:rsidRDefault="00F52879" w:rsidP="008D7EDB">
            <w:pPr>
              <w:suppressAutoHyphens/>
              <w:spacing w:after="0" w:line="240" w:lineRule="auto"/>
              <w:jc w:val="center"/>
              <w:rPr>
                <w:rFonts w:ascii="Times New Roman" w:hAnsi="Times New Roman"/>
                <w:sz w:val="20"/>
                <w:szCs w:val="20"/>
              </w:rPr>
            </w:pPr>
            <w:r w:rsidRPr="004D137E">
              <w:rPr>
                <w:rFonts w:ascii="Times New Roman" w:hAnsi="Times New Roman"/>
                <w:sz w:val="20"/>
                <w:szCs w:val="20"/>
              </w:rPr>
              <w:t>Объем профессионального модуля, час.</w:t>
            </w:r>
          </w:p>
        </w:tc>
      </w:tr>
      <w:tr w:rsidR="00F52879" w:rsidRPr="00EB4EEC" w14:paraId="146F1DE0" w14:textId="77777777" w:rsidTr="008D7EDB">
        <w:trPr>
          <w:gridAfter w:val="1"/>
          <w:wAfter w:w="2" w:type="pct"/>
          <w:trHeight w:val="357"/>
        </w:trPr>
        <w:tc>
          <w:tcPr>
            <w:tcW w:w="438" w:type="pct"/>
            <w:vMerge/>
            <w:vAlign w:val="center"/>
          </w:tcPr>
          <w:p w14:paraId="11910CC7" w14:textId="77777777" w:rsidR="00F52879" w:rsidRPr="00EB4EEC" w:rsidRDefault="00F52879" w:rsidP="008D7EDB">
            <w:pPr>
              <w:suppressAutoHyphens/>
              <w:spacing w:after="0" w:line="240" w:lineRule="auto"/>
              <w:jc w:val="center"/>
              <w:rPr>
                <w:rFonts w:ascii="Times New Roman" w:hAnsi="Times New Roman"/>
                <w:sz w:val="20"/>
                <w:szCs w:val="20"/>
              </w:rPr>
            </w:pPr>
          </w:p>
        </w:tc>
        <w:tc>
          <w:tcPr>
            <w:tcW w:w="1140" w:type="pct"/>
            <w:vMerge/>
            <w:vAlign w:val="center"/>
          </w:tcPr>
          <w:p w14:paraId="04A3F567" w14:textId="77777777" w:rsidR="00F52879" w:rsidRPr="00EB4EEC" w:rsidRDefault="00F52879" w:rsidP="008D7EDB">
            <w:pPr>
              <w:suppressAutoHyphens/>
              <w:spacing w:after="0" w:line="240" w:lineRule="auto"/>
              <w:jc w:val="center"/>
              <w:rPr>
                <w:rFonts w:ascii="Times New Roman" w:hAnsi="Times New Roman"/>
                <w:sz w:val="20"/>
                <w:szCs w:val="20"/>
              </w:rPr>
            </w:pPr>
          </w:p>
        </w:tc>
        <w:tc>
          <w:tcPr>
            <w:tcW w:w="375" w:type="pct"/>
            <w:vMerge w:val="restart"/>
            <w:vAlign w:val="center"/>
          </w:tcPr>
          <w:p w14:paraId="210A325B" w14:textId="77777777" w:rsidR="00F52879" w:rsidRPr="004D137E" w:rsidRDefault="00F52879" w:rsidP="008D7EDB">
            <w:pPr>
              <w:spacing w:after="0" w:line="240" w:lineRule="auto"/>
              <w:rPr>
                <w:rFonts w:ascii="Times New Roman" w:hAnsi="Times New Roman"/>
                <w:sz w:val="20"/>
                <w:szCs w:val="20"/>
              </w:rPr>
            </w:pPr>
            <w:r w:rsidRPr="00B5402F">
              <w:rPr>
                <w:rFonts w:ascii="Times New Roman" w:hAnsi="Times New Roman"/>
                <w:iCs/>
                <w:sz w:val="20"/>
                <w:szCs w:val="20"/>
              </w:rPr>
              <w:t>Суммарный объем нагрузки, час.</w:t>
            </w:r>
          </w:p>
        </w:tc>
        <w:tc>
          <w:tcPr>
            <w:tcW w:w="233" w:type="pct"/>
            <w:vMerge w:val="restart"/>
            <w:textDirection w:val="btLr"/>
            <w:vAlign w:val="center"/>
          </w:tcPr>
          <w:p w14:paraId="1F3AA0E8" w14:textId="77777777" w:rsidR="00F52879" w:rsidRPr="004D137E" w:rsidRDefault="00F52879" w:rsidP="008D7EDB">
            <w:pPr>
              <w:suppressAutoHyphens/>
              <w:spacing w:after="0" w:line="240" w:lineRule="auto"/>
              <w:ind w:left="113" w:right="113"/>
              <w:jc w:val="center"/>
              <w:rPr>
                <w:rFonts w:ascii="Times New Roman" w:hAnsi="Times New Roman"/>
                <w:sz w:val="20"/>
                <w:szCs w:val="20"/>
              </w:rPr>
            </w:pPr>
            <w:r w:rsidRPr="00B5402F">
              <w:rPr>
                <w:rFonts w:ascii="Times New Roman" w:hAnsi="Times New Roman"/>
                <w:sz w:val="20"/>
                <w:szCs w:val="20"/>
              </w:rPr>
              <w:t>В т.ч. в форме практ.подготовки</w:t>
            </w:r>
          </w:p>
        </w:tc>
        <w:tc>
          <w:tcPr>
            <w:tcW w:w="2211" w:type="pct"/>
            <w:gridSpan w:val="8"/>
          </w:tcPr>
          <w:p w14:paraId="273BA193" w14:textId="77777777" w:rsidR="00F52879" w:rsidRPr="00B26BD5" w:rsidRDefault="00F52879" w:rsidP="008D7EDB">
            <w:pPr>
              <w:suppressAutoHyphens/>
              <w:spacing w:after="0" w:line="240" w:lineRule="auto"/>
              <w:jc w:val="center"/>
              <w:rPr>
                <w:rFonts w:ascii="Times New Roman" w:hAnsi="Times New Roman"/>
                <w:sz w:val="20"/>
                <w:szCs w:val="20"/>
              </w:rPr>
            </w:pPr>
            <w:r w:rsidRPr="00F52E8D">
              <w:rPr>
                <w:rFonts w:ascii="Times New Roman" w:hAnsi="Times New Roman"/>
                <w:sz w:val="20"/>
                <w:szCs w:val="20"/>
              </w:rPr>
              <w:t>Работа обучающихся во взаимодействии с преподавателем</w:t>
            </w:r>
          </w:p>
        </w:tc>
        <w:tc>
          <w:tcPr>
            <w:tcW w:w="601" w:type="pct"/>
            <w:gridSpan w:val="2"/>
            <w:vMerge w:val="restart"/>
            <w:vAlign w:val="center"/>
          </w:tcPr>
          <w:p w14:paraId="35B24E35" w14:textId="77777777" w:rsidR="00F52879" w:rsidRPr="00B26BD5" w:rsidRDefault="00F52879" w:rsidP="008D7EDB">
            <w:pPr>
              <w:spacing w:after="0" w:line="240" w:lineRule="auto"/>
              <w:jc w:val="center"/>
              <w:rPr>
                <w:rFonts w:ascii="Times New Roman" w:hAnsi="Times New Roman"/>
                <w:sz w:val="20"/>
                <w:szCs w:val="20"/>
              </w:rPr>
            </w:pPr>
            <w:r w:rsidRPr="00F52E8D">
              <w:rPr>
                <w:rFonts w:ascii="Times New Roman" w:hAnsi="Times New Roman"/>
                <w:sz w:val="20"/>
                <w:szCs w:val="20"/>
              </w:rPr>
              <w:t>Самостоятельная работа</w:t>
            </w:r>
          </w:p>
        </w:tc>
      </w:tr>
      <w:tr w:rsidR="00F52879" w:rsidRPr="00EB4EEC" w14:paraId="342464F4" w14:textId="77777777" w:rsidTr="008D7EDB">
        <w:trPr>
          <w:gridAfter w:val="1"/>
          <w:wAfter w:w="2" w:type="pct"/>
          <w:trHeight w:val="70"/>
        </w:trPr>
        <w:tc>
          <w:tcPr>
            <w:tcW w:w="438" w:type="pct"/>
            <w:vMerge/>
          </w:tcPr>
          <w:p w14:paraId="05D9CCF5" w14:textId="77777777" w:rsidR="00F52879" w:rsidRPr="00EB4EEC" w:rsidRDefault="00F52879" w:rsidP="008D7EDB">
            <w:pPr>
              <w:spacing w:after="0" w:line="240" w:lineRule="auto"/>
              <w:rPr>
                <w:rFonts w:ascii="Times New Roman" w:hAnsi="Times New Roman"/>
                <w:i/>
                <w:sz w:val="20"/>
                <w:szCs w:val="20"/>
              </w:rPr>
            </w:pPr>
          </w:p>
        </w:tc>
        <w:tc>
          <w:tcPr>
            <w:tcW w:w="1140" w:type="pct"/>
            <w:vMerge/>
            <w:vAlign w:val="center"/>
          </w:tcPr>
          <w:p w14:paraId="0F98776C" w14:textId="77777777" w:rsidR="00F52879" w:rsidRPr="00EB4EEC" w:rsidRDefault="00F52879" w:rsidP="008D7EDB">
            <w:pPr>
              <w:spacing w:after="0" w:line="240" w:lineRule="auto"/>
              <w:rPr>
                <w:rFonts w:ascii="Times New Roman" w:hAnsi="Times New Roman"/>
                <w:i/>
                <w:sz w:val="20"/>
                <w:szCs w:val="20"/>
              </w:rPr>
            </w:pPr>
          </w:p>
        </w:tc>
        <w:tc>
          <w:tcPr>
            <w:tcW w:w="375" w:type="pct"/>
            <w:vMerge/>
            <w:vAlign w:val="center"/>
          </w:tcPr>
          <w:p w14:paraId="672A2859" w14:textId="77777777" w:rsidR="00F52879" w:rsidRPr="00EB4EEC" w:rsidRDefault="00F52879" w:rsidP="008D7EDB">
            <w:pPr>
              <w:spacing w:after="0" w:line="240" w:lineRule="auto"/>
              <w:rPr>
                <w:rFonts w:ascii="Times New Roman" w:hAnsi="Times New Roman"/>
                <w:i/>
                <w:iCs/>
                <w:sz w:val="20"/>
                <w:szCs w:val="20"/>
              </w:rPr>
            </w:pPr>
          </w:p>
        </w:tc>
        <w:tc>
          <w:tcPr>
            <w:tcW w:w="233" w:type="pct"/>
            <w:vMerge/>
            <w:textDirection w:val="btLr"/>
          </w:tcPr>
          <w:p w14:paraId="575ACE6C" w14:textId="77777777" w:rsidR="00F52879" w:rsidRPr="00B5402F" w:rsidRDefault="00F52879" w:rsidP="008D7EDB">
            <w:pPr>
              <w:suppressAutoHyphens/>
              <w:spacing w:after="0" w:line="240" w:lineRule="auto"/>
              <w:ind w:left="113" w:right="113"/>
              <w:jc w:val="center"/>
              <w:rPr>
                <w:rFonts w:ascii="Times New Roman" w:hAnsi="Times New Roman"/>
                <w:sz w:val="20"/>
                <w:szCs w:val="20"/>
              </w:rPr>
            </w:pPr>
          </w:p>
        </w:tc>
        <w:tc>
          <w:tcPr>
            <w:tcW w:w="1042" w:type="pct"/>
            <w:gridSpan w:val="5"/>
          </w:tcPr>
          <w:p w14:paraId="51ADFB3F" w14:textId="77777777" w:rsidR="00F52879" w:rsidRPr="00EB4EEC" w:rsidRDefault="00F52879" w:rsidP="008D7EDB">
            <w:pPr>
              <w:suppressAutoHyphens/>
              <w:spacing w:after="0" w:line="240" w:lineRule="auto"/>
              <w:jc w:val="center"/>
              <w:rPr>
                <w:rFonts w:ascii="Times New Roman" w:hAnsi="Times New Roman"/>
                <w:i/>
                <w:sz w:val="20"/>
                <w:szCs w:val="20"/>
              </w:rPr>
            </w:pPr>
            <w:r w:rsidRPr="00EB4EEC">
              <w:rPr>
                <w:rFonts w:ascii="Times New Roman" w:hAnsi="Times New Roman"/>
                <w:i/>
                <w:sz w:val="20"/>
                <w:szCs w:val="20"/>
              </w:rPr>
              <w:t>Обучение по МДК</w:t>
            </w:r>
          </w:p>
        </w:tc>
        <w:tc>
          <w:tcPr>
            <w:tcW w:w="923" w:type="pct"/>
            <w:gridSpan w:val="2"/>
            <w:vMerge w:val="restart"/>
            <w:vAlign w:val="center"/>
          </w:tcPr>
          <w:p w14:paraId="1A8C7CF3" w14:textId="77777777" w:rsidR="00F52879" w:rsidRPr="00EB4EEC" w:rsidRDefault="00F52879" w:rsidP="008D7EDB">
            <w:pPr>
              <w:suppressAutoHyphens/>
              <w:spacing w:after="0" w:line="240" w:lineRule="auto"/>
              <w:jc w:val="center"/>
              <w:rPr>
                <w:rFonts w:ascii="Times New Roman" w:hAnsi="Times New Roman"/>
                <w:i/>
                <w:sz w:val="20"/>
                <w:szCs w:val="20"/>
              </w:rPr>
            </w:pPr>
            <w:r w:rsidRPr="00EB4EEC">
              <w:rPr>
                <w:rFonts w:ascii="Times New Roman" w:hAnsi="Times New Roman"/>
                <w:i/>
                <w:sz w:val="20"/>
                <w:szCs w:val="20"/>
              </w:rPr>
              <w:t>Практики</w:t>
            </w:r>
          </w:p>
        </w:tc>
        <w:tc>
          <w:tcPr>
            <w:tcW w:w="246" w:type="pct"/>
            <w:vMerge w:val="restart"/>
          </w:tcPr>
          <w:p w14:paraId="1AA240AF" w14:textId="77777777" w:rsidR="00F52879" w:rsidRPr="00EB4EEC" w:rsidRDefault="00F52879" w:rsidP="008D7EDB">
            <w:pPr>
              <w:spacing w:after="0" w:line="240" w:lineRule="auto"/>
              <w:jc w:val="center"/>
              <w:rPr>
                <w:rFonts w:ascii="Times New Roman" w:hAnsi="Times New Roman"/>
                <w:i/>
                <w:sz w:val="20"/>
                <w:szCs w:val="20"/>
              </w:rPr>
            </w:pPr>
            <w:r w:rsidRPr="00F52E8D">
              <w:rPr>
                <w:rFonts w:ascii="Times New Roman" w:hAnsi="Times New Roman"/>
                <w:sz w:val="20"/>
                <w:szCs w:val="20"/>
              </w:rPr>
              <w:t>Консультации</w:t>
            </w:r>
          </w:p>
        </w:tc>
        <w:tc>
          <w:tcPr>
            <w:tcW w:w="601" w:type="pct"/>
            <w:gridSpan w:val="2"/>
            <w:vMerge/>
            <w:vAlign w:val="center"/>
          </w:tcPr>
          <w:p w14:paraId="5D983B36" w14:textId="77777777" w:rsidR="00F52879" w:rsidRPr="00EB4EEC" w:rsidRDefault="00F52879" w:rsidP="008D7EDB">
            <w:pPr>
              <w:spacing w:after="0" w:line="240" w:lineRule="auto"/>
              <w:jc w:val="center"/>
              <w:rPr>
                <w:rFonts w:ascii="Times New Roman" w:hAnsi="Times New Roman"/>
                <w:i/>
                <w:sz w:val="20"/>
                <w:szCs w:val="20"/>
              </w:rPr>
            </w:pPr>
          </w:p>
        </w:tc>
      </w:tr>
      <w:tr w:rsidR="00F52879" w:rsidRPr="00EB4EEC" w14:paraId="01831819" w14:textId="77777777" w:rsidTr="008D7EDB">
        <w:trPr>
          <w:gridAfter w:val="1"/>
          <w:wAfter w:w="2" w:type="pct"/>
          <w:trHeight w:val="243"/>
        </w:trPr>
        <w:tc>
          <w:tcPr>
            <w:tcW w:w="438" w:type="pct"/>
            <w:vMerge/>
          </w:tcPr>
          <w:p w14:paraId="7341B26A" w14:textId="77777777" w:rsidR="00F52879" w:rsidRPr="00EB4EEC" w:rsidRDefault="00F52879" w:rsidP="008D7EDB">
            <w:pPr>
              <w:spacing w:after="0" w:line="240" w:lineRule="auto"/>
              <w:rPr>
                <w:rFonts w:ascii="Times New Roman" w:hAnsi="Times New Roman"/>
                <w:i/>
                <w:sz w:val="20"/>
                <w:szCs w:val="20"/>
              </w:rPr>
            </w:pPr>
          </w:p>
        </w:tc>
        <w:tc>
          <w:tcPr>
            <w:tcW w:w="1140" w:type="pct"/>
            <w:vMerge/>
            <w:vAlign w:val="center"/>
          </w:tcPr>
          <w:p w14:paraId="3A667B2D" w14:textId="77777777" w:rsidR="00F52879" w:rsidRPr="00EB4EEC" w:rsidRDefault="00F52879" w:rsidP="008D7EDB">
            <w:pPr>
              <w:spacing w:after="0" w:line="240" w:lineRule="auto"/>
              <w:rPr>
                <w:rFonts w:ascii="Times New Roman" w:hAnsi="Times New Roman"/>
                <w:i/>
                <w:sz w:val="20"/>
                <w:szCs w:val="20"/>
              </w:rPr>
            </w:pPr>
          </w:p>
        </w:tc>
        <w:tc>
          <w:tcPr>
            <w:tcW w:w="375" w:type="pct"/>
            <w:vMerge/>
            <w:vAlign w:val="center"/>
          </w:tcPr>
          <w:p w14:paraId="08905221" w14:textId="77777777" w:rsidR="00F52879" w:rsidRPr="00B5402F" w:rsidRDefault="00F52879" w:rsidP="008D7EDB">
            <w:pPr>
              <w:spacing w:after="0" w:line="240" w:lineRule="auto"/>
              <w:rPr>
                <w:rFonts w:ascii="Times New Roman" w:hAnsi="Times New Roman"/>
                <w:iCs/>
                <w:sz w:val="20"/>
                <w:szCs w:val="20"/>
              </w:rPr>
            </w:pPr>
          </w:p>
        </w:tc>
        <w:tc>
          <w:tcPr>
            <w:tcW w:w="233" w:type="pct"/>
            <w:vMerge/>
          </w:tcPr>
          <w:p w14:paraId="23AB7B3B" w14:textId="77777777" w:rsidR="00F52879" w:rsidRPr="00EB4EEC" w:rsidRDefault="00F52879" w:rsidP="008D7EDB">
            <w:pPr>
              <w:suppressAutoHyphens/>
              <w:spacing w:after="0" w:line="240" w:lineRule="auto"/>
              <w:jc w:val="center"/>
              <w:rPr>
                <w:rFonts w:ascii="Times New Roman" w:hAnsi="Times New Roman"/>
                <w:sz w:val="20"/>
                <w:szCs w:val="20"/>
              </w:rPr>
            </w:pPr>
          </w:p>
        </w:tc>
        <w:tc>
          <w:tcPr>
            <w:tcW w:w="225" w:type="pct"/>
            <w:vMerge w:val="restart"/>
            <w:vAlign w:val="center"/>
          </w:tcPr>
          <w:p w14:paraId="04A3459A"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Всего</w:t>
            </w:r>
          </w:p>
          <w:p w14:paraId="06B1DD25"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817" w:type="pct"/>
            <w:gridSpan w:val="4"/>
          </w:tcPr>
          <w:p w14:paraId="707D90C2" w14:textId="77777777" w:rsidR="00F52879" w:rsidRPr="00EB4EEC" w:rsidRDefault="00F52879" w:rsidP="008D7EDB">
            <w:pPr>
              <w:suppressAutoHyphens/>
              <w:spacing w:after="0" w:line="240" w:lineRule="auto"/>
              <w:jc w:val="center"/>
              <w:rPr>
                <w:rFonts w:ascii="Times New Roman" w:hAnsi="Times New Roman"/>
                <w:i/>
                <w:sz w:val="20"/>
                <w:szCs w:val="20"/>
              </w:rPr>
            </w:pPr>
            <w:r>
              <w:rPr>
                <w:rFonts w:ascii="Times New Roman" w:hAnsi="Times New Roman"/>
                <w:i/>
                <w:sz w:val="20"/>
                <w:szCs w:val="20"/>
              </w:rPr>
              <w:t>В том числе</w:t>
            </w:r>
          </w:p>
        </w:tc>
        <w:tc>
          <w:tcPr>
            <w:tcW w:w="923" w:type="pct"/>
            <w:gridSpan w:val="2"/>
            <w:vMerge/>
            <w:vAlign w:val="center"/>
          </w:tcPr>
          <w:p w14:paraId="1C2744C9"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46" w:type="pct"/>
            <w:vMerge/>
          </w:tcPr>
          <w:p w14:paraId="2986927C" w14:textId="77777777" w:rsidR="00F52879" w:rsidRPr="00F52E8D" w:rsidRDefault="00F52879" w:rsidP="008D7EDB">
            <w:pPr>
              <w:spacing w:after="0" w:line="240" w:lineRule="auto"/>
              <w:rPr>
                <w:rFonts w:ascii="Times New Roman" w:hAnsi="Times New Roman"/>
                <w:sz w:val="20"/>
                <w:szCs w:val="20"/>
              </w:rPr>
            </w:pPr>
          </w:p>
        </w:tc>
        <w:tc>
          <w:tcPr>
            <w:tcW w:w="601" w:type="pct"/>
            <w:gridSpan w:val="2"/>
            <w:vMerge/>
            <w:vAlign w:val="center"/>
          </w:tcPr>
          <w:p w14:paraId="2AAE731E" w14:textId="77777777" w:rsidR="00F52879" w:rsidRPr="00EB4EEC" w:rsidRDefault="00F52879" w:rsidP="008D7EDB">
            <w:pPr>
              <w:spacing w:after="0" w:line="240" w:lineRule="auto"/>
              <w:jc w:val="center"/>
              <w:rPr>
                <w:rFonts w:ascii="Times New Roman" w:hAnsi="Times New Roman"/>
                <w:i/>
                <w:sz w:val="20"/>
                <w:szCs w:val="20"/>
              </w:rPr>
            </w:pPr>
          </w:p>
        </w:tc>
      </w:tr>
      <w:tr w:rsidR="00F52879" w:rsidRPr="00EB4EEC" w14:paraId="773A963B" w14:textId="77777777" w:rsidTr="008D7EDB">
        <w:trPr>
          <w:gridAfter w:val="1"/>
          <w:wAfter w:w="2" w:type="pct"/>
          <w:cantSplit/>
          <w:trHeight w:val="1148"/>
        </w:trPr>
        <w:tc>
          <w:tcPr>
            <w:tcW w:w="438" w:type="pct"/>
            <w:vMerge/>
          </w:tcPr>
          <w:p w14:paraId="1D403487" w14:textId="77777777" w:rsidR="00F52879" w:rsidRPr="00EB4EEC" w:rsidRDefault="00F52879" w:rsidP="008D7EDB">
            <w:pPr>
              <w:spacing w:after="0" w:line="240" w:lineRule="auto"/>
              <w:rPr>
                <w:rFonts w:ascii="Times New Roman" w:hAnsi="Times New Roman"/>
                <w:i/>
                <w:sz w:val="20"/>
                <w:szCs w:val="20"/>
              </w:rPr>
            </w:pPr>
          </w:p>
        </w:tc>
        <w:tc>
          <w:tcPr>
            <w:tcW w:w="1140" w:type="pct"/>
            <w:vMerge/>
            <w:vAlign w:val="center"/>
          </w:tcPr>
          <w:p w14:paraId="432BD06C" w14:textId="77777777" w:rsidR="00F52879" w:rsidRPr="00EB4EEC" w:rsidRDefault="00F52879" w:rsidP="008D7EDB">
            <w:pPr>
              <w:spacing w:after="0" w:line="240" w:lineRule="auto"/>
              <w:rPr>
                <w:rFonts w:ascii="Times New Roman" w:hAnsi="Times New Roman"/>
                <w:i/>
                <w:sz w:val="20"/>
                <w:szCs w:val="20"/>
              </w:rPr>
            </w:pPr>
          </w:p>
        </w:tc>
        <w:tc>
          <w:tcPr>
            <w:tcW w:w="375" w:type="pct"/>
            <w:vMerge/>
            <w:vAlign w:val="center"/>
          </w:tcPr>
          <w:p w14:paraId="02E7991D" w14:textId="77777777" w:rsidR="00F52879" w:rsidRPr="00EB4EEC" w:rsidRDefault="00F52879" w:rsidP="008D7EDB">
            <w:pPr>
              <w:spacing w:after="0" w:line="240" w:lineRule="auto"/>
              <w:rPr>
                <w:rFonts w:ascii="Times New Roman" w:hAnsi="Times New Roman"/>
                <w:i/>
                <w:sz w:val="20"/>
                <w:szCs w:val="20"/>
              </w:rPr>
            </w:pPr>
          </w:p>
        </w:tc>
        <w:tc>
          <w:tcPr>
            <w:tcW w:w="233" w:type="pct"/>
            <w:vMerge/>
          </w:tcPr>
          <w:p w14:paraId="09E9AF7A"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25" w:type="pct"/>
            <w:vMerge/>
            <w:vAlign w:val="center"/>
          </w:tcPr>
          <w:p w14:paraId="64FD88CD"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25" w:type="pct"/>
            <w:textDirection w:val="btLr"/>
          </w:tcPr>
          <w:p w14:paraId="6D761B1E" w14:textId="77777777" w:rsidR="00F52879" w:rsidRPr="00EB4EEC" w:rsidRDefault="00F52879" w:rsidP="008D7EDB">
            <w:pPr>
              <w:suppressAutoHyphens/>
              <w:spacing w:after="0" w:line="240" w:lineRule="auto"/>
              <w:ind w:left="113" w:right="113"/>
              <w:jc w:val="center"/>
              <w:rPr>
                <w:rFonts w:ascii="Times New Roman" w:hAnsi="Times New Roman"/>
                <w:color w:val="000000"/>
                <w:sz w:val="20"/>
                <w:szCs w:val="20"/>
              </w:rPr>
            </w:pPr>
            <w:r>
              <w:rPr>
                <w:rFonts w:ascii="Times New Roman" w:hAnsi="Times New Roman"/>
                <w:color w:val="000000"/>
                <w:sz w:val="20"/>
                <w:szCs w:val="20"/>
              </w:rPr>
              <w:t>Промежут.аттестация</w:t>
            </w:r>
          </w:p>
        </w:tc>
        <w:tc>
          <w:tcPr>
            <w:tcW w:w="314" w:type="pct"/>
            <w:vAlign w:val="center"/>
          </w:tcPr>
          <w:p w14:paraId="66FB4C13" w14:textId="77777777" w:rsidR="00F52879" w:rsidRPr="00EB4EEC" w:rsidRDefault="00F52879" w:rsidP="008D7EDB">
            <w:pPr>
              <w:suppressAutoHyphens/>
              <w:spacing w:after="0" w:line="240" w:lineRule="auto"/>
              <w:jc w:val="center"/>
              <w:rPr>
                <w:rFonts w:ascii="Times New Roman" w:hAnsi="Times New Roman"/>
                <w:color w:val="000000"/>
                <w:sz w:val="20"/>
                <w:szCs w:val="20"/>
              </w:rPr>
            </w:pPr>
            <w:r w:rsidRPr="00EB4EEC">
              <w:rPr>
                <w:rFonts w:ascii="Times New Roman" w:hAnsi="Times New Roman"/>
                <w:color w:val="000000"/>
                <w:sz w:val="20"/>
                <w:szCs w:val="20"/>
              </w:rPr>
              <w:t>Лабораторных и практических занятий</w:t>
            </w:r>
          </w:p>
        </w:tc>
        <w:tc>
          <w:tcPr>
            <w:tcW w:w="278" w:type="pct"/>
            <w:gridSpan w:val="2"/>
            <w:vAlign w:val="center"/>
          </w:tcPr>
          <w:p w14:paraId="51A2709C" w14:textId="77777777" w:rsidR="00F52879" w:rsidRPr="00EB4EEC" w:rsidRDefault="00F52879" w:rsidP="008D7EDB">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Курсовых работ (проектов)</w:t>
            </w:r>
          </w:p>
        </w:tc>
        <w:tc>
          <w:tcPr>
            <w:tcW w:w="462" w:type="pct"/>
            <w:vAlign w:val="center"/>
          </w:tcPr>
          <w:p w14:paraId="5FC6E63D"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Учебная</w:t>
            </w:r>
          </w:p>
          <w:p w14:paraId="6C7B9CA2" w14:textId="77777777" w:rsidR="00F52879" w:rsidRPr="00EB4EEC" w:rsidRDefault="00F52879" w:rsidP="008D7EDB">
            <w:pPr>
              <w:suppressAutoHyphens/>
              <w:spacing w:after="0" w:line="240" w:lineRule="auto"/>
              <w:ind w:left="328" w:hanging="141"/>
              <w:jc w:val="center"/>
              <w:rPr>
                <w:rFonts w:ascii="Times New Roman" w:hAnsi="Times New Roman"/>
                <w:i/>
                <w:sz w:val="20"/>
                <w:szCs w:val="20"/>
              </w:rPr>
            </w:pPr>
          </w:p>
        </w:tc>
        <w:tc>
          <w:tcPr>
            <w:tcW w:w="461" w:type="pct"/>
            <w:vAlign w:val="center"/>
          </w:tcPr>
          <w:p w14:paraId="5D34D0F6"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Производственная</w:t>
            </w:r>
          </w:p>
          <w:p w14:paraId="4E414C9A"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46" w:type="pct"/>
            <w:vMerge/>
          </w:tcPr>
          <w:p w14:paraId="3A24849D" w14:textId="77777777" w:rsidR="00F52879" w:rsidRPr="00EB4EEC" w:rsidRDefault="00F52879" w:rsidP="008D7EDB">
            <w:pPr>
              <w:spacing w:after="0" w:line="240" w:lineRule="auto"/>
              <w:rPr>
                <w:rFonts w:ascii="Times New Roman" w:hAnsi="Times New Roman"/>
                <w:i/>
                <w:sz w:val="20"/>
                <w:szCs w:val="20"/>
              </w:rPr>
            </w:pPr>
          </w:p>
        </w:tc>
        <w:tc>
          <w:tcPr>
            <w:tcW w:w="601" w:type="pct"/>
            <w:gridSpan w:val="2"/>
            <w:vMerge/>
            <w:vAlign w:val="center"/>
          </w:tcPr>
          <w:p w14:paraId="26005E9E" w14:textId="77777777" w:rsidR="00F52879" w:rsidRPr="00F52E8D" w:rsidRDefault="00F52879" w:rsidP="008D7EDB">
            <w:pPr>
              <w:spacing w:after="0" w:line="240" w:lineRule="auto"/>
              <w:jc w:val="center"/>
              <w:rPr>
                <w:rFonts w:ascii="Times New Roman" w:hAnsi="Times New Roman"/>
                <w:sz w:val="20"/>
                <w:szCs w:val="20"/>
              </w:rPr>
            </w:pPr>
          </w:p>
        </w:tc>
      </w:tr>
      <w:tr w:rsidR="00461B1B" w:rsidRPr="00885BDC" w14:paraId="5F2E6581" w14:textId="77777777" w:rsidTr="008D7EDB">
        <w:trPr>
          <w:gridAfter w:val="1"/>
          <w:wAfter w:w="2" w:type="pct"/>
          <w:trHeight w:val="926"/>
        </w:trPr>
        <w:tc>
          <w:tcPr>
            <w:tcW w:w="438" w:type="pct"/>
          </w:tcPr>
          <w:p w14:paraId="1DA2568A" w14:textId="77777777" w:rsidR="00461B1B" w:rsidRPr="000E6F2A" w:rsidRDefault="00461B1B" w:rsidP="00461B1B">
            <w:pPr>
              <w:spacing w:after="0" w:line="240" w:lineRule="auto"/>
              <w:rPr>
                <w:rFonts w:ascii="Times New Roman" w:hAnsi="Times New Roman"/>
                <w:sz w:val="20"/>
                <w:szCs w:val="20"/>
                <w:lang w:eastAsia="en-US"/>
              </w:rPr>
            </w:pPr>
            <w:r w:rsidRPr="000E6F2A">
              <w:rPr>
                <w:rFonts w:ascii="Times New Roman" w:hAnsi="Times New Roman"/>
                <w:sz w:val="20"/>
                <w:szCs w:val="20"/>
                <w:lang w:eastAsia="en-US"/>
              </w:rPr>
              <w:t xml:space="preserve">ПК </w:t>
            </w:r>
            <w:r w:rsidRPr="000E6F2A">
              <w:rPr>
                <w:rFonts w:ascii="Times New Roman" w:hAnsi="Times New Roman"/>
                <w:sz w:val="20"/>
                <w:szCs w:val="20"/>
                <w:lang w:val="en-US" w:eastAsia="en-US"/>
              </w:rPr>
              <w:t>1.</w:t>
            </w:r>
            <w:r>
              <w:rPr>
                <w:rFonts w:ascii="Times New Roman" w:hAnsi="Times New Roman"/>
                <w:sz w:val="20"/>
                <w:szCs w:val="20"/>
                <w:lang w:eastAsia="en-US"/>
              </w:rPr>
              <w:t>1</w:t>
            </w:r>
          </w:p>
          <w:p w14:paraId="77DE9E68" w14:textId="77777777" w:rsidR="00461B1B" w:rsidRPr="000E6F2A" w:rsidRDefault="00461B1B" w:rsidP="00461B1B">
            <w:pPr>
              <w:spacing w:after="0" w:line="240" w:lineRule="auto"/>
              <w:rPr>
                <w:rFonts w:ascii="Times New Roman" w:hAnsi="Times New Roman"/>
                <w:i/>
                <w:sz w:val="20"/>
                <w:szCs w:val="20"/>
              </w:rPr>
            </w:pPr>
            <w:r>
              <w:rPr>
                <w:rFonts w:ascii="Times New Roman" w:hAnsi="Times New Roman"/>
                <w:sz w:val="20"/>
                <w:szCs w:val="20"/>
                <w:lang w:eastAsia="en-US"/>
              </w:rPr>
              <w:t>ОК 01 - 11</w:t>
            </w:r>
          </w:p>
        </w:tc>
        <w:tc>
          <w:tcPr>
            <w:tcW w:w="1140" w:type="pct"/>
          </w:tcPr>
          <w:p w14:paraId="326FF76A" w14:textId="77777777" w:rsidR="00461B1B" w:rsidRPr="00A71699" w:rsidRDefault="00461B1B" w:rsidP="00461B1B">
            <w:pPr>
              <w:spacing w:after="0" w:line="240" w:lineRule="auto"/>
              <w:rPr>
                <w:rFonts w:ascii="Times New Roman" w:hAnsi="Times New Roman"/>
                <w:i/>
                <w:sz w:val="20"/>
                <w:szCs w:val="20"/>
              </w:rPr>
            </w:pPr>
            <w:r w:rsidRPr="00A71699">
              <w:rPr>
                <w:rFonts w:ascii="Times New Roman" w:hAnsi="Times New Roman"/>
                <w:b/>
                <w:sz w:val="20"/>
                <w:szCs w:val="20"/>
                <w:lang w:eastAsia="en-US"/>
              </w:rPr>
              <w:t xml:space="preserve">Раздел 1. </w:t>
            </w:r>
            <w:r w:rsidRPr="0015705E">
              <w:rPr>
                <w:rFonts w:ascii="Times New Roman" w:hAnsi="Times New Roman"/>
                <w:lang w:eastAsia="en-US"/>
              </w:rPr>
              <w:t>Выполнение технологических процессов сборки, монтажа и демонтажа электронных приборов и устройств</w:t>
            </w:r>
          </w:p>
        </w:tc>
        <w:tc>
          <w:tcPr>
            <w:tcW w:w="375" w:type="pct"/>
            <w:tcBorders>
              <w:top w:val="single" w:sz="12" w:space="0" w:color="auto"/>
              <w:left w:val="single" w:sz="12" w:space="0" w:color="auto"/>
              <w:right w:val="single" w:sz="12" w:space="0" w:color="auto"/>
            </w:tcBorders>
            <w:vAlign w:val="center"/>
          </w:tcPr>
          <w:p w14:paraId="0C736C43" w14:textId="77777777" w:rsidR="00461B1B" w:rsidRPr="00475F2C" w:rsidRDefault="00461B1B" w:rsidP="00461B1B">
            <w:pPr>
              <w:spacing w:after="0" w:line="240" w:lineRule="auto"/>
              <w:jc w:val="center"/>
              <w:rPr>
                <w:rFonts w:ascii="Times New Roman" w:hAnsi="Times New Roman"/>
                <w:b/>
                <w:sz w:val="20"/>
                <w:szCs w:val="20"/>
              </w:rPr>
            </w:pPr>
            <w:r w:rsidRPr="00475F2C">
              <w:rPr>
                <w:rFonts w:ascii="Times New Roman" w:hAnsi="Times New Roman"/>
                <w:b/>
                <w:sz w:val="20"/>
                <w:szCs w:val="20"/>
              </w:rPr>
              <w:t>262</w:t>
            </w:r>
          </w:p>
        </w:tc>
        <w:tc>
          <w:tcPr>
            <w:tcW w:w="233" w:type="pct"/>
            <w:tcBorders>
              <w:top w:val="single" w:sz="12" w:space="0" w:color="auto"/>
              <w:left w:val="single" w:sz="12" w:space="0" w:color="auto"/>
              <w:right w:val="single" w:sz="12" w:space="0" w:color="auto"/>
            </w:tcBorders>
          </w:tcPr>
          <w:p w14:paraId="430CF625" w14:textId="77777777" w:rsidR="00461B1B" w:rsidRDefault="00461B1B" w:rsidP="00461B1B">
            <w:pPr>
              <w:spacing w:after="0" w:line="240" w:lineRule="auto"/>
              <w:jc w:val="center"/>
              <w:rPr>
                <w:rFonts w:ascii="Times New Roman" w:hAnsi="Times New Roman"/>
                <w:b/>
                <w:sz w:val="20"/>
                <w:szCs w:val="20"/>
              </w:rPr>
            </w:pPr>
          </w:p>
          <w:p w14:paraId="634BBEEF" w14:textId="77777777" w:rsidR="00461B1B" w:rsidRDefault="00461B1B" w:rsidP="00461B1B">
            <w:pPr>
              <w:spacing w:after="0" w:line="240" w:lineRule="auto"/>
              <w:jc w:val="center"/>
              <w:rPr>
                <w:rFonts w:ascii="Times New Roman" w:hAnsi="Times New Roman"/>
                <w:b/>
                <w:sz w:val="20"/>
                <w:szCs w:val="20"/>
              </w:rPr>
            </w:pPr>
          </w:p>
          <w:p w14:paraId="6BE8BA54"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225" w:type="pct"/>
            <w:tcBorders>
              <w:top w:val="single" w:sz="12" w:space="0" w:color="auto"/>
              <w:left w:val="single" w:sz="12" w:space="0" w:color="auto"/>
            </w:tcBorders>
            <w:vAlign w:val="center"/>
          </w:tcPr>
          <w:p w14:paraId="5A410ABF"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220</w:t>
            </w:r>
          </w:p>
        </w:tc>
        <w:tc>
          <w:tcPr>
            <w:tcW w:w="225" w:type="pct"/>
            <w:tcBorders>
              <w:top w:val="single" w:sz="12" w:space="0" w:color="auto"/>
            </w:tcBorders>
          </w:tcPr>
          <w:p w14:paraId="0C462053" w14:textId="77777777" w:rsidR="00461B1B" w:rsidRPr="00A71699" w:rsidRDefault="00461B1B" w:rsidP="00461B1B">
            <w:pPr>
              <w:spacing w:after="0" w:line="240" w:lineRule="auto"/>
              <w:jc w:val="center"/>
              <w:rPr>
                <w:rFonts w:ascii="Times New Roman" w:hAnsi="Times New Roman"/>
                <w:sz w:val="20"/>
                <w:szCs w:val="20"/>
              </w:rPr>
            </w:pPr>
          </w:p>
        </w:tc>
        <w:tc>
          <w:tcPr>
            <w:tcW w:w="314" w:type="pct"/>
            <w:tcBorders>
              <w:top w:val="single" w:sz="12" w:space="0" w:color="auto"/>
            </w:tcBorders>
            <w:vAlign w:val="center"/>
          </w:tcPr>
          <w:p w14:paraId="7952C8F2" w14:textId="77777777" w:rsidR="00461B1B" w:rsidRPr="00475F2C" w:rsidRDefault="00461B1B" w:rsidP="00461B1B">
            <w:pPr>
              <w:spacing w:after="0" w:line="240" w:lineRule="auto"/>
              <w:jc w:val="center"/>
              <w:rPr>
                <w:rFonts w:ascii="Times New Roman" w:hAnsi="Times New Roman"/>
                <w:sz w:val="20"/>
                <w:szCs w:val="20"/>
              </w:rPr>
            </w:pPr>
            <w:r w:rsidRPr="00475F2C">
              <w:rPr>
                <w:rFonts w:ascii="Times New Roman" w:hAnsi="Times New Roman"/>
                <w:sz w:val="20"/>
                <w:szCs w:val="20"/>
              </w:rPr>
              <w:t>100</w:t>
            </w:r>
          </w:p>
        </w:tc>
        <w:tc>
          <w:tcPr>
            <w:tcW w:w="278" w:type="pct"/>
            <w:gridSpan w:val="2"/>
            <w:vMerge w:val="restart"/>
          </w:tcPr>
          <w:p w14:paraId="77F3DFFA" w14:textId="77777777" w:rsidR="00461B1B" w:rsidRPr="00A71699" w:rsidRDefault="00461B1B" w:rsidP="00461B1B">
            <w:pPr>
              <w:spacing w:after="0" w:line="240" w:lineRule="auto"/>
              <w:jc w:val="center"/>
              <w:rPr>
                <w:rFonts w:ascii="Times New Roman" w:hAnsi="Times New Roman"/>
                <w:i/>
                <w:sz w:val="20"/>
                <w:szCs w:val="20"/>
              </w:rPr>
            </w:pPr>
          </w:p>
        </w:tc>
        <w:tc>
          <w:tcPr>
            <w:tcW w:w="462" w:type="pct"/>
            <w:vAlign w:val="center"/>
          </w:tcPr>
          <w:p w14:paraId="61E46198" w14:textId="77777777" w:rsidR="00461B1B" w:rsidRPr="000E6F2A" w:rsidRDefault="00461B1B" w:rsidP="00461B1B">
            <w:pPr>
              <w:spacing w:after="0" w:line="240" w:lineRule="auto"/>
              <w:jc w:val="center"/>
              <w:rPr>
                <w:rFonts w:ascii="Times New Roman" w:hAnsi="Times New Roman"/>
                <w:b/>
                <w:i/>
                <w:sz w:val="20"/>
                <w:szCs w:val="20"/>
              </w:rPr>
            </w:pPr>
            <w:r>
              <w:rPr>
                <w:rFonts w:ascii="Times New Roman" w:hAnsi="Times New Roman"/>
                <w:b/>
                <w:i/>
                <w:sz w:val="20"/>
                <w:szCs w:val="20"/>
              </w:rPr>
              <w:t>-</w:t>
            </w:r>
          </w:p>
        </w:tc>
        <w:tc>
          <w:tcPr>
            <w:tcW w:w="461" w:type="pct"/>
            <w:vAlign w:val="center"/>
          </w:tcPr>
          <w:p w14:paraId="1180F417" w14:textId="77777777" w:rsidR="00461B1B" w:rsidRPr="000E6F2A" w:rsidRDefault="00461B1B" w:rsidP="00461B1B">
            <w:pPr>
              <w:spacing w:after="0" w:line="240" w:lineRule="auto"/>
              <w:jc w:val="center"/>
              <w:rPr>
                <w:rFonts w:ascii="Times New Roman" w:hAnsi="Times New Roman"/>
                <w:b/>
                <w:i/>
                <w:sz w:val="20"/>
                <w:szCs w:val="20"/>
              </w:rPr>
            </w:pPr>
          </w:p>
        </w:tc>
        <w:tc>
          <w:tcPr>
            <w:tcW w:w="246" w:type="pct"/>
            <w:tcBorders>
              <w:right w:val="single" w:sz="12" w:space="0" w:color="auto"/>
            </w:tcBorders>
          </w:tcPr>
          <w:p w14:paraId="1B20D11A" w14:textId="77777777" w:rsidR="00461B1B" w:rsidRPr="00A71699" w:rsidRDefault="00461B1B" w:rsidP="00461B1B">
            <w:pPr>
              <w:spacing w:after="0" w:line="240" w:lineRule="auto"/>
              <w:jc w:val="center"/>
              <w:rPr>
                <w:rFonts w:ascii="Times New Roman" w:hAnsi="Times New Roman"/>
                <w:b/>
                <w:sz w:val="20"/>
                <w:szCs w:val="20"/>
              </w:rPr>
            </w:pPr>
          </w:p>
        </w:tc>
        <w:tc>
          <w:tcPr>
            <w:tcW w:w="601" w:type="pct"/>
            <w:gridSpan w:val="2"/>
            <w:tcBorders>
              <w:top w:val="single" w:sz="12" w:space="0" w:color="auto"/>
              <w:left w:val="single" w:sz="12" w:space="0" w:color="auto"/>
            </w:tcBorders>
            <w:vAlign w:val="center"/>
          </w:tcPr>
          <w:p w14:paraId="55029581" w14:textId="77777777" w:rsidR="00461B1B" w:rsidRPr="00F42B1D" w:rsidRDefault="00461B1B" w:rsidP="00461B1B">
            <w:pPr>
              <w:spacing w:after="0" w:line="240" w:lineRule="auto"/>
              <w:jc w:val="center"/>
              <w:rPr>
                <w:rFonts w:ascii="Times New Roman" w:hAnsi="Times New Roman"/>
                <w:sz w:val="20"/>
                <w:szCs w:val="20"/>
              </w:rPr>
            </w:pPr>
            <w:r>
              <w:rPr>
                <w:rFonts w:ascii="Times New Roman" w:hAnsi="Times New Roman"/>
                <w:sz w:val="20"/>
                <w:szCs w:val="20"/>
              </w:rPr>
              <w:t>42</w:t>
            </w:r>
          </w:p>
        </w:tc>
      </w:tr>
      <w:tr w:rsidR="00461B1B" w:rsidRPr="00885BDC" w14:paraId="567CFABB" w14:textId="77777777" w:rsidTr="008D7EDB">
        <w:trPr>
          <w:gridAfter w:val="1"/>
          <w:wAfter w:w="2" w:type="pct"/>
          <w:trHeight w:val="926"/>
        </w:trPr>
        <w:tc>
          <w:tcPr>
            <w:tcW w:w="438" w:type="pct"/>
          </w:tcPr>
          <w:p w14:paraId="11F8F86F" w14:textId="77777777" w:rsidR="00461B1B" w:rsidRPr="000E6F2A" w:rsidRDefault="00461B1B" w:rsidP="00461B1B">
            <w:pPr>
              <w:spacing w:after="0" w:line="240" w:lineRule="auto"/>
              <w:rPr>
                <w:rFonts w:ascii="Times New Roman" w:hAnsi="Times New Roman"/>
                <w:sz w:val="20"/>
                <w:szCs w:val="20"/>
                <w:lang w:eastAsia="en-US"/>
              </w:rPr>
            </w:pPr>
            <w:r w:rsidRPr="000E6F2A">
              <w:rPr>
                <w:rFonts w:ascii="Times New Roman" w:hAnsi="Times New Roman"/>
                <w:sz w:val="20"/>
                <w:szCs w:val="20"/>
                <w:lang w:eastAsia="en-US"/>
              </w:rPr>
              <w:t>ПК 1.</w:t>
            </w:r>
            <w:r>
              <w:rPr>
                <w:rFonts w:ascii="Times New Roman" w:hAnsi="Times New Roman"/>
                <w:sz w:val="20"/>
                <w:szCs w:val="20"/>
                <w:lang w:eastAsia="en-US"/>
              </w:rPr>
              <w:t>2</w:t>
            </w:r>
          </w:p>
          <w:p w14:paraId="175F6363" w14:textId="77777777" w:rsidR="00461B1B" w:rsidRPr="000E6F2A" w:rsidRDefault="00461B1B" w:rsidP="00461B1B">
            <w:pPr>
              <w:spacing w:after="0" w:line="240" w:lineRule="auto"/>
              <w:rPr>
                <w:rFonts w:ascii="Times New Roman" w:hAnsi="Times New Roman"/>
                <w:i/>
                <w:sz w:val="20"/>
                <w:szCs w:val="20"/>
              </w:rPr>
            </w:pPr>
            <w:r>
              <w:rPr>
                <w:rFonts w:ascii="Times New Roman" w:hAnsi="Times New Roman"/>
                <w:sz w:val="20"/>
                <w:szCs w:val="20"/>
                <w:lang w:eastAsia="en-US"/>
              </w:rPr>
              <w:t>ОК 01-11</w:t>
            </w:r>
          </w:p>
        </w:tc>
        <w:tc>
          <w:tcPr>
            <w:tcW w:w="1140" w:type="pct"/>
          </w:tcPr>
          <w:p w14:paraId="4174951F" w14:textId="77777777" w:rsidR="00461B1B" w:rsidRDefault="00461B1B" w:rsidP="00461B1B">
            <w:pPr>
              <w:spacing w:after="0" w:line="240" w:lineRule="auto"/>
              <w:rPr>
                <w:rFonts w:ascii="Times New Roman" w:hAnsi="Times New Roman"/>
                <w:bCs/>
                <w:sz w:val="20"/>
                <w:szCs w:val="20"/>
                <w:lang w:eastAsia="en-US"/>
              </w:rPr>
            </w:pPr>
            <w:r w:rsidRPr="00A71699">
              <w:rPr>
                <w:rFonts w:ascii="Times New Roman" w:hAnsi="Times New Roman"/>
                <w:b/>
                <w:sz w:val="20"/>
                <w:szCs w:val="20"/>
                <w:lang w:eastAsia="en-US"/>
              </w:rPr>
              <w:t xml:space="preserve">Раздел 2. </w:t>
            </w:r>
            <w:r w:rsidRPr="0015705E">
              <w:rPr>
                <w:rFonts w:ascii="Times New Roman" w:hAnsi="Times New Roman"/>
                <w:bCs/>
                <w:sz w:val="20"/>
                <w:szCs w:val="20"/>
                <w:lang w:eastAsia="en-US"/>
              </w:rPr>
              <w:t>Настройка и регулировка электронных приборов и устройств, проведение стандартных и сертификационных испытаний</w:t>
            </w:r>
          </w:p>
          <w:p w14:paraId="30899D08" w14:textId="77777777" w:rsidR="00461B1B" w:rsidRPr="00A71699" w:rsidRDefault="00461B1B" w:rsidP="00461B1B">
            <w:pPr>
              <w:spacing w:after="0" w:line="240" w:lineRule="auto"/>
              <w:rPr>
                <w:rFonts w:ascii="Times New Roman" w:hAnsi="Times New Roman"/>
                <w:i/>
                <w:sz w:val="20"/>
                <w:szCs w:val="20"/>
              </w:rPr>
            </w:pPr>
          </w:p>
        </w:tc>
        <w:tc>
          <w:tcPr>
            <w:tcW w:w="375" w:type="pct"/>
            <w:tcBorders>
              <w:left w:val="single" w:sz="12" w:space="0" w:color="auto"/>
              <w:right w:val="single" w:sz="12" w:space="0" w:color="auto"/>
            </w:tcBorders>
            <w:vAlign w:val="center"/>
          </w:tcPr>
          <w:p w14:paraId="2A59FC6C" w14:textId="77777777" w:rsidR="00461B1B" w:rsidRPr="00475F2C" w:rsidRDefault="00461B1B" w:rsidP="00461B1B">
            <w:pPr>
              <w:spacing w:after="0" w:line="240" w:lineRule="auto"/>
              <w:jc w:val="center"/>
              <w:rPr>
                <w:rFonts w:ascii="Times New Roman" w:hAnsi="Times New Roman"/>
                <w:b/>
                <w:sz w:val="20"/>
                <w:szCs w:val="20"/>
              </w:rPr>
            </w:pPr>
            <w:r w:rsidRPr="00475F2C">
              <w:rPr>
                <w:rFonts w:ascii="Times New Roman" w:hAnsi="Times New Roman"/>
                <w:b/>
                <w:sz w:val="20"/>
                <w:szCs w:val="20"/>
              </w:rPr>
              <w:t>362</w:t>
            </w:r>
          </w:p>
        </w:tc>
        <w:tc>
          <w:tcPr>
            <w:tcW w:w="233" w:type="pct"/>
            <w:tcBorders>
              <w:left w:val="single" w:sz="12" w:space="0" w:color="auto"/>
              <w:right w:val="single" w:sz="12" w:space="0" w:color="auto"/>
            </w:tcBorders>
          </w:tcPr>
          <w:p w14:paraId="59357DC5" w14:textId="77777777" w:rsidR="00461B1B" w:rsidRDefault="00461B1B" w:rsidP="00461B1B">
            <w:pPr>
              <w:spacing w:after="0" w:line="240" w:lineRule="auto"/>
              <w:jc w:val="center"/>
              <w:rPr>
                <w:rFonts w:ascii="Times New Roman" w:hAnsi="Times New Roman"/>
                <w:b/>
                <w:sz w:val="20"/>
                <w:szCs w:val="20"/>
              </w:rPr>
            </w:pPr>
          </w:p>
          <w:p w14:paraId="7426D3CB" w14:textId="77777777" w:rsidR="00461B1B" w:rsidRDefault="00461B1B" w:rsidP="00461B1B">
            <w:pPr>
              <w:spacing w:after="0" w:line="240" w:lineRule="auto"/>
              <w:jc w:val="center"/>
              <w:rPr>
                <w:rFonts w:ascii="Times New Roman" w:hAnsi="Times New Roman"/>
                <w:b/>
                <w:sz w:val="20"/>
                <w:szCs w:val="20"/>
              </w:rPr>
            </w:pPr>
          </w:p>
          <w:p w14:paraId="1097FBCC"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150</w:t>
            </w:r>
          </w:p>
        </w:tc>
        <w:tc>
          <w:tcPr>
            <w:tcW w:w="225" w:type="pct"/>
            <w:tcBorders>
              <w:left w:val="single" w:sz="12" w:space="0" w:color="auto"/>
            </w:tcBorders>
            <w:vAlign w:val="center"/>
          </w:tcPr>
          <w:p w14:paraId="31A38E10"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310</w:t>
            </w:r>
          </w:p>
        </w:tc>
        <w:tc>
          <w:tcPr>
            <w:tcW w:w="225" w:type="pct"/>
          </w:tcPr>
          <w:p w14:paraId="6A8DC431" w14:textId="77777777" w:rsidR="00461B1B" w:rsidRPr="00A71699" w:rsidRDefault="00461B1B" w:rsidP="00461B1B">
            <w:pPr>
              <w:spacing w:after="0" w:line="240" w:lineRule="auto"/>
              <w:jc w:val="center"/>
              <w:rPr>
                <w:rFonts w:ascii="Times New Roman" w:hAnsi="Times New Roman"/>
                <w:sz w:val="20"/>
                <w:szCs w:val="20"/>
              </w:rPr>
            </w:pPr>
          </w:p>
        </w:tc>
        <w:tc>
          <w:tcPr>
            <w:tcW w:w="314" w:type="pct"/>
            <w:vAlign w:val="center"/>
          </w:tcPr>
          <w:p w14:paraId="5BAC7779" w14:textId="77777777" w:rsidR="00461B1B" w:rsidRPr="00475F2C" w:rsidRDefault="00461B1B" w:rsidP="00461B1B">
            <w:pPr>
              <w:spacing w:after="0" w:line="240" w:lineRule="auto"/>
              <w:jc w:val="center"/>
              <w:rPr>
                <w:rFonts w:ascii="Times New Roman" w:hAnsi="Times New Roman"/>
                <w:sz w:val="20"/>
                <w:szCs w:val="20"/>
              </w:rPr>
            </w:pPr>
            <w:r w:rsidRPr="00475F2C">
              <w:rPr>
                <w:rFonts w:ascii="Times New Roman" w:hAnsi="Times New Roman"/>
                <w:sz w:val="20"/>
                <w:szCs w:val="20"/>
              </w:rPr>
              <w:t>150</w:t>
            </w:r>
          </w:p>
        </w:tc>
        <w:tc>
          <w:tcPr>
            <w:tcW w:w="278" w:type="pct"/>
            <w:gridSpan w:val="2"/>
            <w:vMerge/>
          </w:tcPr>
          <w:p w14:paraId="02703779" w14:textId="77777777" w:rsidR="00461B1B" w:rsidRPr="00A71699" w:rsidRDefault="00461B1B" w:rsidP="00461B1B">
            <w:pPr>
              <w:spacing w:after="0" w:line="240" w:lineRule="auto"/>
              <w:jc w:val="center"/>
              <w:rPr>
                <w:rFonts w:ascii="Times New Roman" w:hAnsi="Times New Roman"/>
                <w:i/>
                <w:sz w:val="20"/>
                <w:szCs w:val="20"/>
              </w:rPr>
            </w:pPr>
          </w:p>
        </w:tc>
        <w:tc>
          <w:tcPr>
            <w:tcW w:w="462" w:type="pct"/>
          </w:tcPr>
          <w:p w14:paraId="260CE09F" w14:textId="77777777" w:rsidR="00461B1B" w:rsidRDefault="00461B1B" w:rsidP="00461B1B">
            <w:pPr>
              <w:spacing w:after="0" w:line="240" w:lineRule="auto"/>
              <w:jc w:val="center"/>
              <w:rPr>
                <w:rFonts w:ascii="Times New Roman" w:hAnsi="Times New Roman"/>
                <w:b/>
                <w:i/>
                <w:sz w:val="20"/>
                <w:szCs w:val="20"/>
              </w:rPr>
            </w:pPr>
          </w:p>
          <w:p w14:paraId="5711E810" w14:textId="77777777" w:rsidR="00461B1B" w:rsidRDefault="00461B1B" w:rsidP="00461B1B">
            <w:pPr>
              <w:spacing w:after="0" w:line="240" w:lineRule="auto"/>
              <w:jc w:val="center"/>
              <w:rPr>
                <w:rFonts w:ascii="Times New Roman" w:hAnsi="Times New Roman"/>
                <w:b/>
                <w:i/>
                <w:sz w:val="20"/>
                <w:szCs w:val="20"/>
              </w:rPr>
            </w:pPr>
          </w:p>
          <w:p w14:paraId="65009669" w14:textId="77777777" w:rsidR="00461B1B" w:rsidRPr="000E6F2A" w:rsidRDefault="00461B1B" w:rsidP="00461B1B">
            <w:pPr>
              <w:spacing w:after="0" w:line="240" w:lineRule="auto"/>
              <w:jc w:val="center"/>
              <w:rPr>
                <w:rFonts w:ascii="Times New Roman" w:hAnsi="Times New Roman"/>
                <w:b/>
                <w:i/>
                <w:sz w:val="20"/>
                <w:szCs w:val="20"/>
              </w:rPr>
            </w:pPr>
            <w:r>
              <w:rPr>
                <w:rFonts w:ascii="Times New Roman" w:hAnsi="Times New Roman"/>
                <w:b/>
                <w:i/>
                <w:sz w:val="20"/>
                <w:szCs w:val="20"/>
              </w:rPr>
              <w:t>-</w:t>
            </w:r>
          </w:p>
        </w:tc>
        <w:tc>
          <w:tcPr>
            <w:tcW w:w="461" w:type="pct"/>
          </w:tcPr>
          <w:p w14:paraId="629729DC" w14:textId="77777777" w:rsidR="00461B1B" w:rsidRPr="000E6F2A" w:rsidRDefault="00461B1B" w:rsidP="00461B1B">
            <w:pPr>
              <w:spacing w:after="0" w:line="240" w:lineRule="auto"/>
              <w:jc w:val="center"/>
              <w:rPr>
                <w:rFonts w:ascii="Times New Roman" w:hAnsi="Times New Roman"/>
                <w:b/>
                <w:i/>
                <w:sz w:val="20"/>
                <w:szCs w:val="20"/>
              </w:rPr>
            </w:pPr>
          </w:p>
        </w:tc>
        <w:tc>
          <w:tcPr>
            <w:tcW w:w="246" w:type="pct"/>
            <w:tcBorders>
              <w:right w:val="single" w:sz="12" w:space="0" w:color="auto"/>
            </w:tcBorders>
          </w:tcPr>
          <w:p w14:paraId="5C2DD674" w14:textId="77777777" w:rsidR="00461B1B" w:rsidRPr="00A71699" w:rsidRDefault="00461B1B" w:rsidP="00461B1B">
            <w:pPr>
              <w:spacing w:after="0" w:line="240" w:lineRule="auto"/>
              <w:jc w:val="center"/>
              <w:rPr>
                <w:rFonts w:ascii="Times New Roman" w:hAnsi="Times New Roman"/>
                <w:b/>
                <w:sz w:val="20"/>
                <w:szCs w:val="20"/>
              </w:rPr>
            </w:pPr>
          </w:p>
        </w:tc>
        <w:tc>
          <w:tcPr>
            <w:tcW w:w="601" w:type="pct"/>
            <w:gridSpan w:val="2"/>
            <w:tcBorders>
              <w:left w:val="single" w:sz="12" w:space="0" w:color="auto"/>
            </w:tcBorders>
            <w:vAlign w:val="center"/>
          </w:tcPr>
          <w:p w14:paraId="658911CE" w14:textId="77777777" w:rsidR="00461B1B" w:rsidRPr="00F42B1D" w:rsidRDefault="00461B1B" w:rsidP="00461B1B">
            <w:pPr>
              <w:spacing w:after="0" w:line="240" w:lineRule="auto"/>
              <w:jc w:val="center"/>
              <w:rPr>
                <w:rFonts w:ascii="Times New Roman" w:hAnsi="Times New Roman"/>
                <w:sz w:val="20"/>
                <w:szCs w:val="20"/>
              </w:rPr>
            </w:pPr>
            <w:r>
              <w:rPr>
                <w:rFonts w:ascii="Times New Roman" w:hAnsi="Times New Roman"/>
                <w:sz w:val="20"/>
                <w:szCs w:val="20"/>
              </w:rPr>
              <w:t>52</w:t>
            </w:r>
          </w:p>
        </w:tc>
      </w:tr>
      <w:tr w:rsidR="00461B1B" w:rsidRPr="00885BDC" w14:paraId="34300A8F" w14:textId="77777777" w:rsidTr="008D7EDB">
        <w:trPr>
          <w:gridAfter w:val="1"/>
          <w:wAfter w:w="2" w:type="pct"/>
          <w:trHeight w:val="683"/>
        </w:trPr>
        <w:tc>
          <w:tcPr>
            <w:tcW w:w="438" w:type="pct"/>
            <w:vMerge w:val="restart"/>
          </w:tcPr>
          <w:p w14:paraId="13ABAB2F" w14:textId="77777777" w:rsidR="00461B1B" w:rsidRPr="00F52879" w:rsidRDefault="00461B1B" w:rsidP="00461B1B">
            <w:pPr>
              <w:spacing w:after="0" w:line="240" w:lineRule="auto"/>
              <w:rPr>
                <w:rFonts w:ascii="Times New Roman" w:hAnsi="Times New Roman"/>
              </w:rPr>
            </w:pPr>
            <w:r w:rsidRPr="00F52879">
              <w:rPr>
                <w:rFonts w:ascii="Times New Roman" w:hAnsi="Times New Roman"/>
              </w:rPr>
              <w:t>ПК 1.1, 1.2</w:t>
            </w:r>
          </w:p>
          <w:p w14:paraId="3BD2D5FC" w14:textId="77777777" w:rsidR="00461B1B" w:rsidRPr="000D2F59" w:rsidRDefault="00461B1B" w:rsidP="00461B1B">
            <w:pPr>
              <w:spacing w:after="0" w:line="240" w:lineRule="auto"/>
              <w:rPr>
                <w:rFonts w:ascii="Times New Roman" w:hAnsi="Times New Roman"/>
                <w:i/>
              </w:rPr>
            </w:pPr>
            <w:r>
              <w:rPr>
                <w:rFonts w:ascii="Times New Roman" w:hAnsi="Times New Roman"/>
              </w:rPr>
              <w:t>ОК 01-11</w:t>
            </w:r>
          </w:p>
        </w:tc>
        <w:tc>
          <w:tcPr>
            <w:tcW w:w="1140" w:type="pct"/>
          </w:tcPr>
          <w:p w14:paraId="2267E8F5" w14:textId="77777777" w:rsidR="00461B1B" w:rsidRPr="00514C43" w:rsidRDefault="00461B1B" w:rsidP="00461B1B">
            <w:pPr>
              <w:spacing w:after="0" w:line="240" w:lineRule="auto"/>
              <w:rPr>
                <w:rFonts w:ascii="Times New Roman" w:hAnsi="Times New Roman"/>
                <w:i/>
              </w:rPr>
            </w:pPr>
            <w:r w:rsidRPr="00514C43">
              <w:rPr>
                <w:rFonts w:ascii="Times New Roman" w:hAnsi="Times New Roman"/>
              </w:rPr>
              <w:t>Производственная практика</w:t>
            </w:r>
            <w:r w:rsidRPr="00514C43">
              <w:rPr>
                <w:rFonts w:ascii="Times New Roman" w:hAnsi="Times New Roman"/>
                <w:i/>
              </w:rPr>
              <w:t xml:space="preserve"> (по профилю специальности), часов (концентрированная) практика)</w:t>
            </w:r>
          </w:p>
        </w:tc>
        <w:tc>
          <w:tcPr>
            <w:tcW w:w="375" w:type="pct"/>
          </w:tcPr>
          <w:p w14:paraId="0760D2A1" w14:textId="77777777" w:rsidR="00461B1B" w:rsidRDefault="00461B1B" w:rsidP="00461B1B">
            <w:pPr>
              <w:spacing w:after="0" w:line="240" w:lineRule="auto"/>
              <w:jc w:val="center"/>
              <w:rPr>
                <w:rFonts w:ascii="Times New Roman" w:hAnsi="Times New Roman"/>
                <w:b/>
                <w:sz w:val="20"/>
                <w:szCs w:val="20"/>
              </w:rPr>
            </w:pPr>
          </w:p>
          <w:p w14:paraId="287D12E0"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33" w:type="pct"/>
            <w:shd w:val="clear" w:color="auto" w:fill="C0C0C0"/>
          </w:tcPr>
          <w:p w14:paraId="6149F18A" w14:textId="77777777" w:rsidR="00461B1B" w:rsidRDefault="00461B1B" w:rsidP="00461B1B">
            <w:pPr>
              <w:spacing w:after="0" w:line="240" w:lineRule="auto"/>
              <w:jc w:val="center"/>
              <w:rPr>
                <w:rFonts w:ascii="Times New Roman" w:hAnsi="Times New Roman"/>
                <w:b/>
                <w:sz w:val="20"/>
                <w:szCs w:val="20"/>
              </w:rPr>
            </w:pPr>
          </w:p>
          <w:p w14:paraId="6CC436FD" w14:textId="77777777" w:rsidR="00461B1B" w:rsidRPr="007F0BBD"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25" w:type="pct"/>
            <w:shd w:val="clear" w:color="auto" w:fill="C0C0C0"/>
          </w:tcPr>
          <w:p w14:paraId="3E7E6B6A" w14:textId="77777777" w:rsidR="00461B1B" w:rsidRPr="000E6F2A" w:rsidRDefault="00461B1B" w:rsidP="00461B1B">
            <w:pPr>
              <w:spacing w:after="0" w:line="240" w:lineRule="auto"/>
              <w:jc w:val="center"/>
              <w:rPr>
                <w:rFonts w:ascii="Times New Roman" w:hAnsi="Times New Roman"/>
                <w:b/>
                <w:sz w:val="20"/>
                <w:szCs w:val="20"/>
              </w:rPr>
            </w:pPr>
          </w:p>
        </w:tc>
        <w:tc>
          <w:tcPr>
            <w:tcW w:w="1279" w:type="pct"/>
            <w:gridSpan w:val="5"/>
            <w:shd w:val="clear" w:color="auto" w:fill="C0C0C0"/>
          </w:tcPr>
          <w:p w14:paraId="12EBA3BE" w14:textId="77777777" w:rsidR="00461B1B" w:rsidRPr="000E6F2A" w:rsidRDefault="00461B1B" w:rsidP="00461B1B">
            <w:pPr>
              <w:spacing w:after="0" w:line="240" w:lineRule="auto"/>
              <w:jc w:val="center"/>
              <w:rPr>
                <w:rFonts w:ascii="Times New Roman" w:hAnsi="Times New Roman"/>
                <w:b/>
                <w:sz w:val="20"/>
                <w:szCs w:val="20"/>
              </w:rPr>
            </w:pPr>
          </w:p>
        </w:tc>
        <w:tc>
          <w:tcPr>
            <w:tcW w:w="461" w:type="pct"/>
          </w:tcPr>
          <w:p w14:paraId="74F56884"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46" w:type="pct"/>
          </w:tcPr>
          <w:p w14:paraId="05B78E83" w14:textId="77777777" w:rsidR="00461B1B" w:rsidRPr="00A71699" w:rsidRDefault="00461B1B" w:rsidP="00461B1B">
            <w:pPr>
              <w:spacing w:after="0" w:line="240" w:lineRule="auto"/>
              <w:jc w:val="center"/>
              <w:rPr>
                <w:rFonts w:ascii="Times New Roman" w:hAnsi="Times New Roman"/>
                <w:sz w:val="20"/>
                <w:szCs w:val="20"/>
              </w:rPr>
            </w:pPr>
          </w:p>
        </w:tc>
        <w:tc>
          <w:tcPr>
            <w:tcW w:w="601" w:type="pct"/>
            <w:gridSpan w:val="2"/>
          </w:tcPr>
          <w:p w14:paraId="6DE2E31F" w14:textId="77777777" w:rsidR="00461B1B" w:rsidRPr="00885BDC" w:rsidRDefault="00461B1B" w:rsidP="00461B1B">
            <w:pPr>
              <w:spacing w:after="0" w:line="240" w:lineRule="auto"/>
              <w:jc w:val="center"/>
              <w:rPr>
                <w:rFonts w:ascii="Times New Roman" w:hAnsi="Times New Roman"/>
                <w:sz w:val="20"/>
                <w:szCs w:val="20"/>
              </w:rPr>
            </w:pPr>
          </w:p>
        </w:tc>
      </w:tr>
      <w:tr w:rsidR="00461B1B" w:rsidRPr="00885BDC" w14:paraId="3AC34E93" w14:textId="77777777" w:rsidTr="008D7EDB">
        <w:trPr>
          <w:gridAfter w:val="1"/>
          <w:wAfter w:w="2" w:type="pct"/>
          <w:trHeight w:val="243"/>
        </w:trPr>
        <w:tc>
          <w:tcPr>
            <w:tcW w:w="438" w:type="pct"/>
            <w:vMerge/>
          </w:tcPr>
          <w:p w14:paraId="3211D1D0" w14:textId="77777777" w:rsidR="00461B1B" w:rsidRPr="00A71699" w:rsidRDefault="00461B1B" w:rsidP="00461B1B">
            <w:pPr>
              <w:spacing w:after="0" w:line="240" w:lineRule="auto"/>
              <w:rPr>
                <w:rFonts w:ascii="Times New Roman" w:hAnsi="Times New Roman"/>
                <w:i/>
                <w:sz w:val="20"/>
                <w:szCs w:val="20"/>
              </w:rPr>
            </w:pPr>
          </w:p>
        </w:tc>
        <w:tc>
          <w:tcPr>
            <w:tcW w:w="1140" w:type="pct"/>
          </w:tcPr>
          <w:p w14:paraId="70AAE570" w14:textId="77777777" w:rsidR="00461B1B" w:rsidRPr="004E501F" w:rsidRDefault="00461B1B" w:rsidP="00461B1B">
            <w:pPr>
              <w:spacing w:after="0" w:line="240" w:lineRule="auto"/>
              <w:rPr>
                <w:rFonts w:ascii="Times New Roman" w:hAnsi="Times New Roman"/>
                <w:sz w:val="20"/>
                <w:szCs w:val="20"/>
              </w:rPr>
            </w:pPr>
            <w:r>
              <w:rPr>
                <w:rFonts w:ascii="Times New Roman" w:hAnsi="Times New Roman"/>
                <w:sz w:val="20"/>
                <w:szCs w:val="20"/>
              </w:rPr>
              <w:t>Экзамен по ПМ</w:t>
            </w:r>
          </w:p>
        </w:tc>
        <w:tc>
          <w:tcPr>
            <w:tcW w:w="375" w:type="pct"/>
          </w:tcPr>
          <w:p w14:paraId="6730E176"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33" w:type="pct"/>
            <w:shd w:val="clear" w:color="auto" w:fill="C0C0C0"/>
          </w:tcPr>
          <w:p w14:paraId="59465BBC" w14:textId="77777777" w:rsidR="00461B1B" w:rsidRPr="00A71699" w:rsidRDefault="00461B1B" w:rsidP="00461B1B">
            <w:pPr>
              <w:spacing w:after="0" w:line="240" w:lineRule="auto"/>
              <w:jc w:val="center"/>
              <w:rPr>
                <w:rFonts w:ascii="Times New Roman" w:hAnsi="Times New Roman"/>
                <w:sz w:val="20"/>
                <w:szCs w:val="20"/>
              </w:rPr>
            </w:pPr>
          </w:p>
        </w:tc>
        <w:tc>
          <w:tcPr>
            <w:tcW w:w="225" w:type="pct"/>
            <w:shd w:val="clear" w:color="auto" w:fill="C0C0C0"/>
          </w:tcPr>
          <w:p w14:paraId="7B3A1C67" w14:textId="77777777" w:rsidR="00461B1B" w:rsidRPr="00A71699" w:rsidRDefault="00461B1B" w:rsidP="00461B1B">
            <w:pPr>
              <w:spacing w:after="0" w:line="240" w:lineRule="auto"/>
              <w:jc w:val="center"/>
              <w:rPr>
                <w:rFonts w:ascii="Times New Roman" w:hAnsi="Times New Roman"/>
                <w:sz w:val="20"/>
                <w:szCs w:val="20"/>
              </w:rPr>
            </w:pPr>
          </w:p>
        </w:tc>
        <w:tc>
          <w:tcPr>
            <w:tcW w:w="1279" w:type="pct"/>
            <w:gridSpan w:val="5"/>
            <w:shd w:val="clear" w:color="auto" w:fill="C0C0C0"/>
          </w:tcPr>
          <w:p w14:paraId="7F6084D7" w14:textId="77777777" w:rsidR="00461B1B" w:rsidRPr="00A71699" w:rsidRDefault="00461B1B" w:rsidP="00461B1B">
            <w:pPr>
              <w:spacing w:after="0" w:line="240" w:lineRule="auto"/>
              <w:jc w:val="center"/>
              <w:rPr>
                <w:rFonts w:ascii="Times New Roman" w:hAnsi="Times New Roman"/>
                <w:sz w:val="20"/>
                <w:szCs w:val="20"/>
              </w:rPr>
            </w:pPr>
          </w:p>
        </w:tc>
        <w:tc>
          <w:tcPr>
            <w:tcW w:w="461" w:type="pct"/>
          </w:tcPr>
          <w:p w14:paraId="34D51BD3" w14:textId="77777777" w:rsidR="00461B1B" w:rsidRPr="00A71699" w:rsidRDefault="00461B1B" w:rsidP="00461B1B">
            <w:pPr>
              <w:spacing w:after="0" w:line="240" w:lineRule="auto"/>
              <w:jc w:val="center"/>
              <w:rPr>
                <w:rFonts w:ascii="Times New Roman" w:hAnsi="Times New Roman"/>
                <w:sz w:val="20"/>
                <w:szCs w:val="20"/>
              </w:rPr>
            </w:pPr>
          </w:p>
        </w:tc>
        <w:tc>
          <w:tcPr>
            <w:tcW w:w="246" w:type="pct"/>
          </w:tcPr>
          <w:p w14:paraId="6E9940E5" w14:textId="77777777" w:rsidR="00461B1B" w:rsidRPr="00A71699" w:rsidRDefault="00461B1B" w:rsidP="00461B1B">
            <w:pPr>
              <w:spacing w:after="0" w:line="240" w:lineRule="auto"/>
              <w:jc w:val="center"/>
              <w:rPr>
                <w:rFonts w:ascii="Times New Roman" w:hAnsi="Times New Roman"/>
                <w:sz w:val="20"/>
                <w:szCs w:val="20"/>
              </w:rPr>
            </w:pPr>
          </w:p>
        </w:tc>
        <w:tc>
          <w:tcPr>
            <w:tcW w:w="601" w:type="pct"/>
            <w:gridSpan w:val="2"/>
          </w:tcPr>
          <w:p w14:paraId="085B89D4" w14:textId="77777777" w:rsidR="00461B1B" w:rsidRPr="00885BDC" w:rsidRDefault="00461B1B" w:rsidP="00461B1B">
            <w:pPr>
              <w:spacing w:after="0" w:line="240" w:lineRule="auto"/>
              <w:jc w:val="center"/>
              <w:rPr>
                <w:rFonts w:ascii="Times New Roman" w:hAnsi="Times New Roman"/>
                <w:sz w:val="20"/>
                <w:szCs w:val="20"/>
              </w:rPr>
            </w:pPr>
          </w:p>
        </w:tc>
      </w:tr>
      <w:tr w:rsidR="00461B1B" w:rsidRPr="00A71699" w14:paraId="36F2302A" w14:textId="77777777" w:rsidTr="008D7EDB">
        <w:trPr>
          <w:trHeight w:val="243"/>
        </w:trPr>
        <w:tc>
          <w:tcPr>
            <w:tcW w:w="438" w:type="pct"/>
          </w:tcPr>
          <w:p w14:paraId="71AA3EF5" w14:textId="77777777" w:rsidR="00461B1B" w:rsidRPr="00A71699" w:rsidRDefault="00461B1B" w:rsidP="00461B1B">
            <w:pPr>
              <w:spacing w:after="0" w:line="240" w:lineRule="auto"/>
              <w:rPr>
                <w:rFonts w:ascii="Times New Roman" w:hAnsi="Times New Roman"/>
                <w:b/>
                <w:i/>
                <w:sz w:val="20"/>
                <w:szCs w:val="20"/>
              </w:rPr>
            </w:pPr>
          </w:p>
        </w:tc>
        <w:tc>
          <w:tcPr>
            <w:tcW w:w="1140" w:type="pct"/>
          </w:tcPr>
          <w:p w14:paraId="2B3E29E0" w14:textId="77777777" w:rsidR="00461B1B" w:rsidRPr="004E501F" w:rsidRDefault="00461B1B" w:rsidP="00461B1B">
            <w:pPr>
              <w:spacing w:after="0" w:line="240" w:lineRule="auto"/>
              <w:rPr>
                <w:rFonts w:ascii="Times New Roman" w:hAnsi="Times New Roman"/>
                <w:b/>
                <w:sz w:val="20"/>
                <w:szCs w:val="20"/>
              </w:rPr>
            </w:pPr>
            <w:r w:rsidRPr="004E501F">
              <w:rPr>
                <w:rFonts w:ascii="Times New Roman" w:hAnsi="Times New Roman"/>
                <w:b/>
                <w:sz w:val="20"/>
                <w:szCs w:val="20"/>
              </w:rPr>
              <w:t>Всего:</w:t>
            </w:r>
          </w:p>
        </w:tc>
        <w:tc>
          <w:tcPr>
            <w:tcW w:w="375" w:type="pct"/>
          </w:tcPr>
          <w:p w14:paraId="0AD94D5F"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884</w:t>
            </w:r>
          </w:p>
        </w:tc>
        <w:tc>
          <w:tcPr>
            <w:tcW w:w="233" w:type="pct"/>
          </w:tcPr>
          <w:p w14:paraId="4D79E491"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502</w:t>
            </w:r>
          </w:p>
        </w:tc>
        <w:tc>
          <w:tcPr>
            <w:tcW w:w="225" w:type="pct"/>
          </w:tcPr>
          <w:p w14:paraId="58426B36"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530</w:t>
            </w:r>
          </w:p>
        </w:tc>
        <w:tc>
          <w:tcPr>
            <w:tcW w:w="225" w:type="pct"/>
          </w:tcPr>
          <w:p w14:paraId="0717DCF9" w14:textId="77777777" w:rsidR="00461B1B" w:rsidRPr="00A71699" w:rsidRDefault="00461B1B" w:rsidP="00461B1B">
            <w:pPr>
              <w:spacing w:after="0" w:line="240" w:lineRule="auto"/>
              <w:jc w:val="center"/>
              <w:rPr>
                <w:rFonts w:ascii="Times New Roman" w:hAnsi="Times New Roman"/>
                <w:b/>
                <w:sz w:val="20"/>
                <w:szCs w:val="20"/>
              </w:rPr>
            </w:pPr>
          </w:p>
        </w:tc>
        <w:tc>
          <w:tcPr>
            <w:tcW w:w="314" w:type="pct"/>
          </w:tcPr>
          <w:p w14:paraId="3984F494"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71" w:type="pct"/>
          </w:tcPr>
          <w:p w14:paraId="3CA7AD7A" w14:textId="77777777" w:rsidR="00461B1B" w:rsidRPr="00A71699" w:rsidRDefault="00461B1B" w:rsidP="00461B1B">
            <w:pPr>
              <w:spacing w:after="0" w:line="240" w:lineRule="auto"/>
              <w:jc w:val="center"/>
              <w:rPr>
                <w:rFonts w:ascii="Times New Roman" w:hAnsi="Times New Roman"/>
                <w:b/>
                <w:sz w:val="20"/>
                <w:szCs w:val="20"/>
              </w:rPr>
            </w:pPr>
          </w:p>
        </w:tc>
        <w:tc>
          <w:tcPr>
            <w:tcW w:w="469" w:type="pct"/>
            <w:gridSpan w:val="2"/>
          </w:tcPr>
          <w:p w14:paraId="07B707C0" w14:textId="77777777" w:rsidR="00461B1B" w:rsidRPr="00A71699" w:rsidRDefault="00461B1B" w:rsidP="00461B1B">
            <w:pPr>
              <w:spacing w:after="0" w:line="240" w:lineRule="auto"/>
              <w:jc w:val="center"/>
              <w:rPr>
                <w:rFonts w:ascii="Times New Roman" w:hAnsi="Times New Roman"/>
                <w:b/>
                <w:sz w:val="20"/>
                <w:szCs w:val="20"/>
              </w:rPr>
            </w:pPr>
          </w:p>
        </w:tc>
        <w:tc>
          <w:tcPr>
            <w:tcW w:w="461" w:type="pct"/>
          </w:tcPr>
          <w:p w14:paraId="13B10FD8"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50" w:type="pct"/>
            <w:gridSpan w:val="2"/>
          </w:tcPr>
          <w:p w14:paraId="0AB982B3" w14:textId="77777777" w:rsidR="00461B1B" w:rsidRPr="00885BDC" w:rsidRDefault="00461B1B" w:rsidP="00461B1B">
            <w:pPr>
              <w:spacing w:after="0" w:line="240" w:lineRule="auto"/>
              <w:jc w:val="center"/>
              <w:rPr>
                <w:rFonts w:ascii="Times New Roman" w:hAnsi="Times New Roman"/>
                <w:b/>
                <w:sz w:val="20"/>
                <w:szCs w:val="20"/>
              </w:rPr>
            </w:pPr>
          </w:p>
        </w:tc>
        <w:tc>
          <w:tcPr>
            <w:tcW w:w="599" w:type="pct"/>
            <w:gridSpan w:val="2"/>
          </w:tcPr>
          <w:p w14:paraId="09D7CD78" w14:textId="77777777" w:rsidR="00461B1B" w:rsidRPr="00885BDC"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94</w:t>
            </w:r>
          </w:p>
        </w:tc>
      </w:tr>
    </w:tbl>
    <w:p w14:paraId="042E7E3F" w14:textId="77777777" w:rsidR="00F52879" w:rsidRPr="0082255B" w:rsidRDefault="00F52879" w:rsidP="00091C4A">
      <w:pPr>
        <w:rPr>
          <w:rFonts w:ascii="Times New Roman" w:hAnsi="Times New Roman"/>
          <w:b/>
        </w:rPr>
      </w:pPr>
    </w:p>
    <w:p w14:paraId="06ADF934" w14:textId="77777777" w:rsidR="00461B1B" w:rsidRPr="00461B1B" w:rsidRDefault="00461B1B" w:rsidP="00461B1B">
      <w:pPr>
        <w:spacing w:after="0" w:line="240" w:lineRule="auto"/>
        <w:jc w:val="both"/>
        <w:rPr>
          <w:rFonts w:ascii="Times New Roman" w:hAnsi="Times New Roman"/>
          <w:sz w:val="20"/>
          <w:szCs w:val="20"/>
          <w:lang w:eastAsia="x-none"/>
        </w:rPr>
      </w:pPr>
      <w:r w:rsidRPr="00461B1B">
        <w:rPr>
          <w:rFonts w:ascii="Times New Roman" w:hAnsi="Times New Roman"/>
          <w:sz w:val="20"/>
          <w:szCs w:val="20"/>
          <w:vertAlign w:val="superscript"/>
          <w:lang w:val="en-US" w:eastAsia="x-none"/>
        </w:rPr>
        <w:footnoteRef/>
      </w:r>
      <w:r w:rsidRPr="00461B1B">
        <w:rPr>
          <w:rFonts w:ascii="Times New Roman" w:hAnsi="Times New Roman"/>
          <w:sz w:val="20"/>
          <w:szCs w:val="20"/>
          <w:lang w:eastAsia="x-none"/>
        </w:rPr>
        <w:t xml:space="preserve"> </w:t>
      </w:r>
      <w:r w:rsidRPr="00461B1B">
        <w:rPr>
          <w:rFonts w:ascii="Times New Roman" w:hAnsi="Times New Roman"/>
          <w:i/>
          <w:sz w:val="20"/>
          <w:szCs w:val="20"/>
          <w:lang w:eastAsia="x-none"/>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14:paraId="5B3DE9D9" w14:textId="77777777" w:rsidR="00461B1B" w:rsidRPr="00461B1B" w:rsidRDefault="00461B1B" w:rsidP="00461B1B">
      <w:pPr>
        <w:spacing w:after="0" w:line="240" w:lineRule="auto"/>
        <w:jc w:val="both"/>
        <w:rPr>
          <w:rFonts w:ascii="Times New Roman" w:hAnsi="Times New Roman"/>
          <w:sz w:val="20"/>
          <w:szCs w:val="20"/>
          <w:lang w:eastAsia="x-none"/>
        </w:rPr>
      </w:pPr>
      <w:r w:rsidRPr="00461B1B">
        <w:rPr>
          <w:rFonts w:ascii="Times New Roman" w:hAnsi="Times New Roman"/>
          <w:sz w:val="20"/>
          <w:szCs w:val="20"/>
          <w:vertAlign w:val="superscript"/>
          <w:lang w:val="en-US" w:eastAsia="x-none"/>
        </w:rPr>
        <w:footnoteRef/>
      </w:r>
      <w:r w:rsidRPr="00461B1B">
        <w:rPr>
          <w:rFonts w:ascii="Times New Roman" w:hAnsi="Times New Roman"/>
          <w:sz w:val="20"/>
          <w:szCs w:val="20"/>
          <w:lang w:eastAsia="x-none"/>
        </w:rPr>
        <w:t xml:space="preserve"> Консультации вставляются в случае отсутствия в учебном плане недель на промежуточную аттестацию по модулю.</w:t>
      </w:r>
    </w:p>
    <w:p w14:paraId="71411F3E" w14:textId="77777777" w:rsidR="00461B1B" w:rsidRPr="00461B1B" w:rsidRDefault="00461B1B" w:rsidP="00461B1B">
      <w:pPr>
        <w:spacing w:after="0" w:line="240" w:lineRule="auto"/>
        <w:jc w:val="both"/>
        <w:rPr>
          <w:rFonts w:ascii="Times New Roman" w:hAnsi="Times New Roman"/>
          <w:i/>
          <w:sz w:val="20"/>
          <w:szCs w:val="20"/>
          <w:lang w:eastAsia="x-none"/>
        </w:rPr>
      </w:pPr>
      <w:r w:rsidRPr="00461B1B">
        <w:rPr>
          <w:rFonts w:ascii="Times New Roman" w:hAnsi="Times New Roman"/>
          <w:i/>
          <w:sz w:val="20"/>
          <w:szCs w:val="20"/>
          <w:vertAlign w:val="superscript"/>
          <w:lang w:val="en-US" w:eastAsia="x-none"/>
        </w:rPr>
        <w:footnoteRef/>
      </w:r>
      <w:r w:rsidRPr="00461B1B">
        <w:rPr>
          <w:rFonts w:ascii="Times New Roman" w:hAnsi="Times New Roman"/>
          <w:i/>
          <w:sz w:val="20"/>
          <w:szCs w:val="20"/>
          <w:lang w:eastAsia="x-none"/>
        </w:rPr>
        <w:t xml:space="preserve"> Данная колонка указывается только для специальностей СПО.</w:t>
      </w:r>
    </w:p>
    <w:p w14:paraId="6A587F90" w14:textId="77777777" w:rsidR="00091C4A" w:rsidRPr="00091C4A" w:rsidRDefault="00091C4A" w:rsidP="00091C4A">
      <w:pPr>
        <w:rPr>
          <w:rFonts w:ascii="Times New Roman" w:hAnsi="Times New Roman"/>
          <w:b/>
          <w:i/>
        </w:rPr>
      </w:pPr>
    </w:p>
    <w:p w14:paraId="6022A2D5" w14:textId="77777777" w:rsidR="00091C4A" w:rsidRPr="00091C4A" w:rsidRDefault="00091C4A" w:rsidP="00091C4A">
      <w:pPr>
        <w:rPr>
          <w:rFonts w:ascii="Times New Roman" w:hAnsi="Times New Roman"/>
          <w:b/>
          <w:i/>
        </w:rPr>
      </w:pPr>
    </w:p>
    <w:p w14:paraId="2BCDB852" w14:textId="77777777" w:rsidR="00091C4A" w:rsidRPr="007F0DB3" w:rsidRDefault="00091C4A" w:rsidP="007F0DB3">
      <w:pPr>
        <w:jc w:val="both"/>
        <w:rPr>
          <w:rFonts w:ascii="Times New Roman" w:hAnsi="Times New Roman"/>
          <w:b/>
          <w:i/>
        </w:rPr>
      </w:pPr>
      <w:r w:rsidRPr="00091C4A">
        <w:rPr>
          <w:rFonts w:ascii="Times New Roman" w:hAnsi="Times New Roman"/>
          <w:i/>
        </w:rPr>
        <w:br w:type="page"/>
      </w:r>
      <w:r w:rsidRPr="00091C4A">
        <w:rPr>
          <w:rFonts w:ascii="Times New Roman" w:hAnsi="Times New Roman"/>
          <w:b/>
          <w:i/>
        </w:rPr>
        <w:t>2.2. Тематический план и содержани</w:t>
      </w:r>
      <w:r w:rsidR="007F0DB3">
        <w:rPr>
          <w:rFonts w:ascii="Times New Roman" w:hAnsi="Times New Roman"/>
          <w:b/>
          <w:i/>
        </w:rPr>
        <w:t>е профессионального модуля (ПМ)</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9211"/>
        <w:gridCol w:w="2743"/>
      </w:tblGrid>
      <w:tr w:rsidR="007F0DB3" w:rsidRPr="007F0DB3" w14:paraId="0DBCA809" w14:textId="77777777" w:rsidTr="00AB2073">
        <w:tc>
          <w:tcPr>
            <w:tcW w:w="899" w:type="pct"/>
          </w:tcPr>
          <w:p w14:paraId="0E24EDB2" w14:textId="77777777" w:rsidR="007F0DB3" w:rsidRPr="007F0DB3" w:rsidRDefault="007F0DB3"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Наименование разделов и тем профессионального модуля (ПМ), междисциплинарных курсов (МДК) </w:t>
            </w:r>
          </w:p>
        </w:tc>
        <w:tc>
          <w:tcPr>
            <w:tcW w:w="3160" w:type="pct"/>
          </w:tcPr>
          <w:p w14:paraId="39BF7937"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bCs/>
                <w:lang w:eastAsia="en-U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941" w:type="pct"/>
            <w:vAlign w:val="center"/>
          </w:tcPr>
          <w:p w14:paraId="019A0BA0"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Объем часов</w:t>
            </w:r>
          </w:p>
        </w:tc>
      </w:tr>
      <w:tr w:rsidR="007F0DB3" w:rsidRPr="00841450" w14:paraId="1BF45B3F" w14:textId="77777777" w:rsidTr="00AB2073">
        <w:tc>
          <w:tcPr>
            <w:tcW w:w="899" w:type="pct"/>
          </w:tcPr>
          <w:p w14:paraId="19870983" w14:textId="77777777" w:rsidR="007F0DB3" w:rsidRPr="00841450" w:rsidRDefault="007F0DB3" w:rsidP="007F0DB3">
            <w:pPr>
              <w:spacing w:after="0" w:line="240" w:lineRule="auto"/>
              <w:jc w:val="center"/>
              <w:rPr>
                <w:rFonts w:ascii="Times New Roman" w:hAnsi="Times New Roman"/>
                <w:lang w:eastAsia="en-US"/>
              </w:rPr>
            </w:pPr>
            <w:r w:rsidRPr="00841450">
              <w:rPr>
                <w:rFonts w:ascii="Times New Roman" w:hAnsi="Times New Roman"/>
                <w:lang w:eastAsia="en-US"/>
              </w:rPr>
              <w:t>1</w:t>
            </w:r>
          </w:p>
        </w:tc>
        <w:tc>
          <w:tcPr>
            <w:tcW w:w="3160" w:type="pct"/>
          </w:tcPr>
          <w:p w14:paraId="6C8493F5" w14:textId="77777777" w:rsidR="007F0DB3" w:rsidRPr="00841450" w:rsidRDefault="007F0DB3" w:rsidP="007F0DB3">
            <w:pPr>
              <w:spacing w:after="0" w:line="240" w:lineRule="auto"/>
              <w:jc w:val="center"/>
              <w:rPr>
                <w:rFonts w:ascii="Times New Roman" w:hAnsi="Times New Roman"/>
                <w:bCs/>
                <w:lang w:eastAsia="en-US"/>
              </w:rPr>
            </w:pPr>
            <w:r w:rsidRPr="00841450">
              <w:rPr>
                <w:rFonts w:ascii="Times New Roman" w:hAnsi="Times New Roman"/>
                <w:bCs/>
                <w:lang w:eastAsia="en-US"/>
              </w:rPr>
              <w:t>2</w:t>
            </w:r>
          </w:p>
        </w:tc>
        <w:tc>
          <w:tcPr>
            <w:tcW w:w="941" w:type="pct"/>
            <w:vAlign w:val="center"/>
          </w:tcPr>
          <w:p w14:paraId="352D0A64" w14:textId="77777777" w:rsidR="007F0DB3" w:rsidRPr="00841450" w:rsidRDefault="00FE0166" w:rsidP="007F0DB3">
            <w:pPr>
              <w:spacing w:after="0" w:line="240" w:lineRule="auto"/>
              <w:jc w:val="center"/>
              <w:rPr>
                <w:rFonts w:ascii="Times New Roman" w:hAnsi="Times New Roman"/>
                <w:bCs/>
                <w:lang w:eastAsia="en-US"/>
              </w:rPr>
            </w:pPr>
            <w:r w:rsidRPr="00841450">
              <w:rPr>
                <w:rFonts w:ascii="Times New Roman" w:hAnsi="Times New Roman"/>
                <w:bCs/>
                <w:lang w:eastAsia="en-US"/>
              </w:rPr>
              <w:t>3</w:t>
            </w:r>
          </w:p>
        </w:tc>
      </w:tr>
      <w:tr w:rsidR="007F0DB3" w:rsidRPr="007F0DB3" w14:paraId="76353E2B" w14:textId="77777777" w:rsidTr="007F0DB3">
        <w:tc>
          <w:tcPr>
            <w:tcW w:w="4059" w:type="pct"/>
            <w:gridSpan w:val="2"/>
          </w:tcPr>
          <w:p w14:paraId="085D4D37"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
                <w:bCs/>
                <w:lang w:eastAsia="en-US"/>
              </w:rPr>
              <w:t>Раздел 1.</w:t>
            </w:r>
            <w:r w:rsidRPr="007F0DB3">
              <w:rPr>
                <w:rFonts w:ascii="Times New Roman" w:hAnsi="Times New Roman"/>
                <w:b/>
                <w:lang w:eastAsia="en-US"/>
              </w:rPr>
              <w:t xml:space="preserve">  Выполнение технологических процессов сборки, монтажа и демонтажа электронных приборов и устройств</w:t>
            </w:r>
          </w:p>
        </w:tc>
        <w:tc>
          <w:tcPr>
            <w:tcW w:w="941" w:type="pct"/>
            <w:vAlign w:val="center"/>
          </w:tcPr>
          <w:p w14:paraId="7E67FBD6"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262</w:t>
            </w:r>
          </w:p>
        </w:tc>
      </w:tr>
      <w:tr w:rsidR="00FE0166" w:rsidRPr="007F0DB3" w14:paraId="55D27BC8" w14:textId="77777777" w:rsidTr="00AB2073">
        <w:tc>
          <w:tcPr>
            <w:tcW w:w="899" w:type="pct"/>
            <w:vMerge w:val="restart"/>
          </w:tcPr>
          <w:p w14:paraId="739EFA85" w14:textId="77777777" w:rsidR="00FE0166" w:rsidRPr="007F0DB3" w:rsidRDefault="00FE0166" w:rsidP="007F0DB3">
            <w:pPr>
              <w:spacing w:after="0" w:line="240" w:lineRule="auto"/>
              <w:rPr>
                <w:rFonts w:ascii="Times New Roman" w:hAnsi="Times New Roman"/>
                <w:b/>
                <w:lang w:eastAsia="en-US"/>
              </w:rPr>
            </w:pPr>
            <w:r w:rsidRPr="007F0DB3">
              <w:rPr>
                <w:rFonts w:ascii="Times New Roman" w:hAnsi="Times New Roman"/>
                <w:b/>
                <w:lang w:eastAsia="en-US"/>
              </w:rPr>
              <w:t>Введение</w:t>
            </w:r>
          </w:p>
        </w:tc>
        <w:tc>
          <w:tcPr>
            <w:tcW w:w="3160" w:type="pct"/>
          </w:tcPr>
          <w:p w14:paraId="34FDA6BF" w14:textId="77777777" w:rsidR="00FE0166" w:rsidRPr="007F0DB3" w:rsidRDefault="00FE0166" w:rsidP="007F0DB3">
            <w:pPr>
              <w:spacing w:after="0" w:line="240" w:lineRule="auto"/>
              <w:rPr>
                <w:rFonts w:ascii="Times New Roman" w:hAnsi="Times New Roman"/>
                <w:b/>
                <w:lang w:eastAsia="en-US"/>
              </w:rPr>
            </w:pPr>
            <w:r w:rsidRPr="007F0DB3">
              <w:rPr>
                <w:rFonts w:ascii="Times New Roman" w:hAnsi="Times New Roman"/>
                <w:b/>
                <w:bCs/>
                <w:lang w:eastAsia="en-US"/>
              </w:rPr>
              <w:t>Содержание</w:t>
            </w:r>
          </w:p>
        </w:tc>
        <w:tc>
          <w:tcPr>
            <w:tcW w:w="941" w:type="pct"/>
            <w:vAlign w:val="center"/>
          </w:tcPr>
          <w:p w14:paraId="01F2AC8E" w14:textId="77777777" w:rsidR="00FE0166" w:rsidRPr="007F0DB3" w:rsidRDefault="00FE0166" w:rsidP="007F0DB3">
            <w:pPr>
              <w:spacing w:after="0" w:line="240" w:lineRule="auto"/>
              <w:jc w:val="center"/>
              <w:rPr>
                <w:rFonts w:ascii="Times New Roman" w:hAnsi="Times New Roman"/>
                <w:b/>
                <w:lang w:eastAsia="en-US"/>
              </w:rPr>
            </w:pPr>
            <w:r w:rsidRPr="007F0DB3">
              <w:rPr>
                <w:rFonts w:ascii="Times New Roman" w:hAnsi="Times New Roman"/>
                <w:b/>
                <w:lang w:eastAsia="en-US"/>
              </w:rPr>
              <w:t>2</w:t>
            </w:r>
          </w:p>
        </w:tc>
      </w:tr>
      <w:tr w:rsidR="00FE0166" w:rsidRPr="007F0DB3" w14:paraId="2914EF71" w14:textId="77777777" w:rsidTr="00AB2073">
        <w:tc>
          <w:tcPr>
            <w:tcW w:w="899" w:type="pct"/>
            <w:vMerge/>
          </w:tcPr>
          <w:p w14:paraId="06E38A58" w14:textId="77777777" w:rsidR="00FE0166" w:rsidRPr="007F0DB3" w:rsidRDefault="00FE0166" w:rsidP="007F0DB3">
            <w:pPr>
              <w:spacing w:after="0" w:line="240" w:lineRule="auto"/>
              <w:rPr>
                <w:rFonts w:ascii="Times New Roman" w:hAnsi="Times New Roman"/>
                <w:b/>
                <w:lang w:eastAsia="en-US"/>
              </w:rPr>
            </w:pPr>
          </w:p>
        </w:tc>
        <w:tc>
          <w:tcPr>
            <w:tcW w:w="3160" w:type="pct"/>
          </w:tcPr>
          <w:p w14:paraId="623EFE8D" w14:textId="77777777" w:rsidR="00FE0166" w:rsidRPr="007F0DB3" w:rsidRDefault="00FE0166" w:rsidP="00FE0166">
            <w:pPr>
              <w:spacing w:after="0" w:line="240" w:lineRule="auto"/>
              <w:rPr>
                <w:rFonts w:ascii="Times New Roman" w:hAnsi="Times New Roman"/>
                <w:b/>
                <w:lang w:eastAsia="en-US"/>
              </w:rPr>
            </w:pPr>
            <w:r w:rsidRPr="007F0DB3">
              <w:rPr>
                <w:rFonts w:ascii="Times New Roman" w:hAnsi="Times New Roman"/>
                <w:bCs/>
                <w:lang w:eastAsia="en-US"/>
              </w:rPr>
              <w:t>Цели и задачи профессионального модуля. Структура профессионального модуля. Последовательность освоения профессиональных компетенций по модулю. Требования к уровню знаний и умений</w:t>
            </w:r>
          </w:p>
        </w:tc>
        <w:tc>
          <w:tcPr>
            <w:tcW w:w="941" w:type="pct"/>
            <w:vAlign w:val="center"/>
          </w:tcPr>
          <w:p w14:paraId="25B843FC" w14:textId="77777777" w:rsidR="00FE0166" w:rsidRPr="00841450" w:rsidRDefault="00FE0166" w:rsidP="007F0DB3">
            <w:pPr>
              <w:spacing w:after="0" w:line="240" w:lineRule="auto"/>
              <w:jc w:val="center"/>
              <w:rPr>
                <w:rFonts w:ascii="Times New Roman" w:hAnsi="Times New Roman"/>
                <w:color w:val="0070C0"/>
                <w:lang w:eastAsia="en-US"/>
              </w:rPr>
            </w:pPr>
            <w:r w:rsidRPr="00841450">
              <w:rPr>
                <w:rFonts w:ascii="Times New Roman" w:hAnsi="Times New Roman"/>
                <w:lang w:eastAsia="en-US"/>
              </w:rPr>
              <w:t>2</w:t>
            </w:r>
          </w:p>
        </w:tc>
      </w:tr>
      <w:tr w:rsidR="007F0DB3" w:rsidRPr="007F0DB3" w14:paraId="3A6FAC27" w14:textId="77777777" w:rsidTr="007F0DB3">
        <w:tc>
          <w:tcPr>
            <w:tcW w:w="4059" w:type="pct"/>
            <w:gridSpan w:val="2"/>
          </w:tcPr>
          <w:p w14:paraId="2332942D" w14:textId="77777777" w:rsidR="007F0DB3" w:rsidRPr="007F0DB3" w:rsidRDefault="00FE0166" w:rsidP="00FE0166">
            <w:pPr>
              <w:spacing w:after="0" w:line="240" w:lineRule="auto"/>
              <w:rPr>
                <w:rFonts w:ascii="Times New Roman" w:hAnsi="Times New Roman"/>
                <w:b/>
                <w:lang w:eastAsia="en-US"/>
              </w:rPr>
            </w:pPr>
            <w:r>
              <w:rPr>
                <w:rFonts w:ascii="Times New Roman" w:hAnsi="Times New Roman"/>
                <w:b/>
                <w:lang w:eastAsia="en-US"/>
              </w:rPr>
              <w:t xml:space="preserve">МДК 01.01 Технология сборки, </w:t>
            </w:r>
            <w:r w:rsidR="007F0DB3" w:rsidRPr="007F0DB3">
              <w:rPr>
                <w:rFonts w:ascii="Times New Roman" w:hAnsi="Times New Roman"/>
                <w:b/>
                <w:lang w:eastAsia="en-US"/>
              </w:rPr>
              <w:t>монтажа</w:t>
            </w:r>
            <w:r>
              <w:rPr>
                <w:rFonts w:ascii="Times New Roman" w:hAnsi="Times New Roman"/>
                <w:b/>
                <w:lang w:eastAsia="en-US"/>
              </w:rPr>
              <w:t xml:space="preserve"> и демонтажа </w:t>
            </w:r>
            <w:r w:rsidR="007F0DB3" w:rsidRPr="007F0DB3">
              <w:rPr>
                <w:rFonts w:ascii="Times New Roman" w:hAnsi="Times New Roman"/>
                <w:b/>
                <w:lang w:eastAsia="en-US"/>
              </w:rPr>
              <w:t xml:space="preserve">электронных приборов и устройств </w:t>
            </w:r>
          </w:p>
        </w:tc>
        <w:tc>
          <w:tcPr>
            <w:tcW w:w="941" w:type="pct"/>
            <w:vAlign w:val="center"/>
          </w:tcPr>
          <w:p w14:paraId="666B38D2"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220</w:t>
            </w:r>
          </w:p>
        </w:tc>
      </w:tr>
      <w:tr w:rsidR="00FE0166" w:rsidRPr="007F0DB3" w14:paraId="454AB9A3" w14:textId="77777777" w:rsidTr="00AB2073">
        <w:tc>
          <w:tcPr>
            <w:tcW w:w="899" w:type="pct"/>
            <w:vMerge w:val="restart"/>
          </w:tcPr>
          <w:p w14:paraId="692C222B"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
                <w:bCs/>
                <w:lang w:eastAsia="en-US"/>
              </w:rPr>
              <w:t>Тема 1.1</w:t>
            </w:r>
            <w:r w:rsidRPr="007F0DB3">
              <w:rPr>
                <w:rFonts w:ascii="Times New Roman" w:hAnsi="Times New Roman"/>
                <w:bCs/>
                <w:lang w:eastAsia="en-US"/>
              </w:rPr>
              <w:t>.</w:t>
            </w:r>
            <w:r>
              <w:rPr>
                <w:rFonts w:ascii="Times New Roman" w:hAnsi="Times New Roman"/>
                <w:bCs/>
                <w:lang w:eastAsia="en-US"/>
              </w:rPr>
              <w:t xml:space="preserve">Основы технологии производства </w:t>
            </w:r>
            <w:r w:rsidRPr="007F0DB3">
              <w:rPr>
                <w:rFonts w:ascii="Times New Roman" w:hAnsi="Times New Roman"/>
                <w:bCs/>
                <w:lang w:eastAsia="en-US"/>
              </w:rPr>
              <w:t>электронных приборов и устройств</w:t>
            </w:r>
          </w:p>
          <w:p w14:paraId="5D27A8D5" w14:textId="77777777" w:rsidR="00FE0166" w:rsidRPr="007F0DB3" w:rsidRDefault="00FE0166" w:rsidP="007F0DB3">
            <w:pPr>
              <w:spacing w:after="0" w:line="240" w:lineRule="auto"/>
              <w:rPr>
                <w:rFonts w:ascii="Times New Roman" w:hAnsi="Times New Roman"/>
                <w:bCs/>
                <w:lang w:eastAsia="en-US"/>
              </w:rPr>
            </w:pPr>
          </w:p>
          <w:p w14:paraId="5584CBB8" w14:textId="77777777" w:rsidR="00FE0166" w:rsidRPr="007F0DB3" w:rsidRDefault="00FE0166" w:rsidP="007F0DB3">
            <w:pPr>
              <w:spacing w:after="0" w:line="240" w:lineRule="auto"/>
              <w:rPr>
                <w:rFonts w:ascii="Times New Roman" w:hAnsi="Times New Roman"/>
                <w:bCs/>
                <w:lang w:eastAsia="en-US"/>
              </w:rPr>
            </w:pPr>
          </w:p>
        </w:tc>
        <w:tc>
          <w:tcPr>
            <w:tcW w:w="3160" w:type="pct"/>
          </w:tcPr>
          <w:p w14:paraId="6288319A" w14:textId="77777777" w:rsidR="00FE0166" w:rsidRPr="007F0DB3" w:rsidRDefault="00FE0166" w:rsidP="007F0DB3">
            <w:pPr>
              <w:spacing w:after="0" w:line="240" w:lineRule="auto"/>
              <w:rPr>
                <w:rFonts w:ascii="Times New Roman" w:hAnsi="Times New Roman"/>
                <w:b/>
                <w:bCs/>
                <w:lang w:eastAsia="en-US"/>
              </w:rPr>
            </w:pPr>
            <w:r w:rsidRPr="007F0DB3">
              <w:rPr>
                <w:rFonts w:ascii="Times New Roman" w:hAnsi="Times New Roman"/>
                <w:b/>
                <w:bCs/>
                <w:lang w:eastAsia="en-US"/>
              </w:rPr>
              <w:t xml:space="preserve">Содержание </w:t>
            </w:r>
          </w:p>
        </w:tc>
        <w:tc>
          <w:tcPr>
            <w:tcW w:w="941" w:type="pct"/>
            <w:vAlign w:val="center"/>
          </w:tcPr>
          <w:p w14:paraId="1DE3C008" w14:textId="77777777" w:rsidR="00FE0166" w:rsidRPr="007F0DB3" w:rsidRDefault="00FE0166" w:rsidP="007F0DB3">
            <w:pPr>
              <w:spacing w:after="0" w:line="240" w:lineRule="auto"/>
              <w:jc w:val="center"/>
              <w:rPr>
                <w:rFonts w:ascii="Times New Roman" w:hAnsi="Times New Roman"/>
                <w:b/>
                <w:lang w:eastAsia="en-US"/>
              </w:rPr>
            </w:pPr>
            <w:r w:rsidRPr="007F0DB3">
              <w:rPr>
                <w:rFonts w:ascii="Times New Roman" w:hAnsi="Times New Roman"/>
                <w:b/>
                <w:lang w:eastAsia="en-US"/>
              </w:rPr>
              <w:t>6</w:t>
            </w:r>
          </w:p>
        </w:tc>
      </w:tr>
      <w:tr w:rsidR="00FE0166" w:rsidRPr="007F0DB3" w14:paraId="0FEFC88A" w14:textId="77777777" w:rsidTr="00AB2073">
        <w:tc>
          <w:tcPr>
            <w:tcW w:w="899" w:type="pct"/>
            <w:vMerge/>
          </w:tcPr>
          <w:p w14:paraId="5EC08E09"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1C15D7B9" w14:textId="77777777" w:rsidR="00FE0166" w:rsidRPr="00FE0166" w:rsidRDefault="00FE0166" w:rsidP="00FE0166">
            <w:pPr>
              <w:spacing w:after="0" w:line="240" w:lineRule="auto"/>
              <w:rPr>
                <w:rFonts w:ascii="Times New Roman" w:hAnsi="Times New Roman"/>
                <w:lang w:eastAsia="en-US"/>
              </w:rPr>
            </w:pPr>
            <w:r>
              <w:rPr>
                <w:rFonts w:ascii="Times New Roman" w:hAnsi="Times New Roman"/>
                <w:lang w:eastAsia="en-US"/>
              </w:rPr>
              <w:t>1.</w:t>
            </w:r>
            <w:r w:rsidRPr="007F0DB3">
              <w:rPr>
                <w:rFonts w:ascii="Times New Roman" w:hAnsi="Times New Roman"/>
                <w:lang w:eastAsia="en-US"/>
              </w:rPr>
              <w:t>Современное предприятие. Производственная структура предприятия.</w:t>
            </w:r>
            <w:r>
              <w:rPr>
                <w:rFonts w:ascii="Times New Roman" w:hAnsi="Times New Roman"/>
                <w:lang w:eastAsia="en-US"/>
              </w:rPr>
              <w:t xml:space="preserve"> </w:t>
            </w:r>
            <w:r w:rsidRPr="007F0DB3">
              <w:rPr>
                <w:rFonts w:ascii="Times New Roman" w:hAnsi="Times New Roman"/>
                <w:lang w:eastAsia="en-US"/>
              </w:rPr>
              <w:t>Производственный процесс. Принципы организации произ</w:t>
            </w:r>
            <w:r>
              <w:rPr>
                <w:rFonts w:ascii="Times New Roman" w:hAnsi="Times New Roman"/>
                <w:lang w:eastAsia="en-US"/>
              </w:rPr>
              <w:t xml:space="preserve">водственных процессов. </w:t>
            </w:r>
            <w:r w:rsidRPr="007F0DB3">
              <w:rPr>
                <w:rFonts w:ascii="Times New Roman" w:hAnsi="Times New Roman"/>
                <w:lang w:eastAsia="en-US"/>
              </w:rPr>
              <w:t>Основные ста</w:t>
            </w:r>
            <w:r>
              <w:rPr>
                <w:rFonts w:ascii="Times New Roman" w:hAnsi="Times New Roman"/>
                <w:lang w:eastAsia="en-US"/>
              </w:rPr>
              <w:t xml:space="preserve">дии производственного процесса. </w:t>
            </w:r>
            <w:r w:rsidRPr="007F0DB3">
              <w:rPr>
                <w:rFonts w:ascii="Times New Roman" w:hAnsi="Times New Roman"/>
                <w:lang w:eastAsia="en-US"/>
              </w:rPr>
              <w:t>Технологические особенности производства электронных приборов и устройств</w:t>
            </w:r>
          </w:p>
        </w:tc>
        <w:tc>
          <w:tcPr>
            <w:tcW w:w="941" w:type="pct"/>
            <w:vAlign w:val="center"/>
          </w:tcPr>
          <w:p w14:paraId="0D018FA1"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FE0166" w:rsidRPr="007F0DB3" w14:paraId="29BA89D8" w14:textId="77777777" w:rsidTr="00AB2073">
        <w:tc>
          <w:tcPr>
            <w:tcW w:w="899" w:type="pct"/>
            <w:vMerge/>
          </w:tcPr>
          <w:p w14:paraId="7CED20AF"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300BCF83" w14:textId="77777777" w:rsidR="00FE0166" w:rsidRPr="00FE0166" w:rsidRDefault="00FE0166" w:rsidP="00FE0166">
            <w:pPr>
              <w:spacing w:after="0" w:line="240" w:lineRule="auto"/>
              <w:rPr>
                <w:rFonts w:ascii="Times New Roman" w:hAnsi="Times New Roman"/>
                <w:lang w:eastAsia="en-US"/>
              </w:rPr>
            </w:pPr>
            <w:r w:rsidRPr="007F0DB3">
              <w:rPr>
                <w:rFonts w:ascii="Times New Roman" w:hAnsi="Times New Roman"/>
                <w:lang w:eastAsia="en-US"/>
              </w:rPr>
              <w:t>2.Виды технологических процессов в производстве электронных приборов и устройств.  Общая характеристика. Технологичес</w:t>
            </w:r>
            <w:r>
              <w:rPr>
                <w:rFonts w:ascii="Times New Roman" w:hAnsi="Times New Roman"/>
                <w:lang w:eastAsia="en-US"/>
              </w:rPr>
              <w:t>кие операции и их составляющие. Характеристики сборочно–</w:t>
            </w:r>
            <w:r w:rsidRPr="007F0DB3">
              <w:rPr>
                <w:rFonts w:ascii="Times New Roman" w:hAnsi="Times New Roman"/>
                <w:lang w:eastAsia="en-US"/>
              </w:rPr>
              <w:t>монтажных работ. Организация сборочно-монта</w:t>
            </w:r>
            <w:r>
              <w:rPr>
                <w:rFonts w:ascii="Times New Roman" w:hAnsi="Times New Roman"/>
                <w:lang w:eastAsia="en-US"/>
              </w:rPr>
              <w:t xml:space="preserve">жных работ. Техпроцесс сборки, </w:t>
            </w:r>
            <w:r w:rsidRPr="007F0DB3">
              <w:rPr>
                <w:rFonts w:ascii="Times New Roman" w:hAnsi="Times New Roman"/>
                <w:lang w:eastAsia="en-US"/>
              </w:rPr>
              <w:t>монтажа</w:t>
            </w:r>
            <w:r>
              <w:rPr>
                <w:rFonts w:ascii="Times New Roman" w:hAnsi="Times New Roman"/>
                <w:lang w:eastAsia="en-US"/>
              </w:rPr>
              <w:t xml:space="preserve"> и демонтажа</w:t>
            </w:r>
            <w:r w:rsidRPr="007F0DB3">
              <w:rPr>
                <w:rFonts w:ascii="Times New Roman" w:hAnsi="Times New Roman"/>
                <w:b/>
                <w:bCs/>
                <w:lang w:eastAsia="en-US"/>
              </w:rPr>
              <w:t xml:space="preserve"> </w:t>
            </w:r>
          </w:p>
        </w:tc>
        <w:tc>
          <w:tcPr>
            <w:tcW w:w="941" w:type="pct"/>
            <w:vAlign w:val="center"/>
          </w:tcPr>
          <w:p w14:paraId="5024AAD5"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00636994" w14:textId="77777777" w:rsidTr="00AB2073">
        <w:tc>
          <w:tcPr>
            <w:tcW w:w="899" w:type="pct"/>
            <w:vMerge w:val="restart"/>
          </w:tcPr>
          <w:p w14:paraId="7446DC7C"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
                <w:bCs/>
                <w:lang w:eastAsia="en-US"/>
              </w:rPr>
              <w:t xml:space="preserve">Тема 1.2. </w:t>
            </w:r>
            <w:r w:rsidRPr="007F0DB3">
              <w:rPr>
                <w:rFonts w:ascii="Times New Roman" w:hAnsi="Times New Roman"/>
                <w:bCs/>
                <w:lang w:eastAsia="en-US"/>
              </w:rPr>
              <w:t xml:space="preserve">Технологическая документация и нормативные требования   к  проведению  </w:t>
            </w:r>
            <w:r w:rsidRPr="007F0DB3">
              <w:rPr>
                <w:rFonts w:ascii="Times New Roman" w:hAnsi="Times New Roman"/>
                <w:lang w:eastAsia="en-US"/>
              </w:rPr>
              <w:t>сборки, монтажа и демонтажа электронных приборов и устройств</w:t>
            </w:r>
          </w:p>
          <w:p w14:paraId="5D858A04"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670C96CA" w14:textId="77777777" w:rsidR="00FE0166" w:rsidRPr="007F0DB3" w:rsidRDefault="00FE0166"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Содержание </w:t>
            </w:r>
          </w:p>
        </w:tc>
        <w:tc>
          <w:tcPr>
            <w:tcW w:w="941" w:type="pct"/>
            <w:vAlign w:val="center"/>
          </w:tcPr>
          <w:p w14:paraId="6901AD54" w14:textId="77777777" w:rsidR="00FE0166" w:rsidRPr="007F0DB3" w:rsidRDefault="00FE0166" w:rsidP="00FE0166">
            <w:pPr>
              <w:spacing w:after="0" w:line="240" w:lineRule="auto"/>
              <w:jc w:val="center"/>
              <w:rPr>
                <w:rFonts w:ascii="Times New Roman" w:hAnsi="Times New Roman"/>
                <w:b/>
                <w:lang w:eastAsia="en-US"/>
              </w:rPr>
            </w:pPr>
            <w:r>
              <w:rPr>
                <w:rFonts w:ascii="Times New Roman" w:hAnsi="Times New Roman"/>
                <w:b/>
                <w:lang w:eastAsia="en-US"/>
              </w:rPr>
              <w:t>6</w:t>
            </w:r>
          </w:p>
        </w:tc>
      </w:tr>
      <w:tr w:rsidR="00FE0166" w:rsidRPr="007F0DB3" w14:paraId="579F5954" w14:textId="77777777" w:rsidTr="00AB2073">
        <w:tc>
          <w:tcPr>
            <w:tcW w:w="899" w:type="pct"/>
            <w:vMerge/>
          </w:tcPr>
          <w:p w14:paraId="00D60220"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2D1C3150" w14:textId="77777777" w:rsidR="00FE0166" w:rsidRPr="007F0DB3" w:rsidRDefault="00FE0166" w:rsidP="007F0DB3">
            <w:pPr>
              <w:spacing w:after="0" w:line="240" w:lineRule="auto"/>
              <w:rPr>
                <w:rFonts w:ascii="Times New Roman" w:hAnsi="Times New Roman"/>
                <w:lang w:eastAsia="en-US"/>
              </w:rPr>
            </w:pPr>
            <w:r w:rsidRPr="007F0DB3">
              <w:rPr>
                <w:rFonts w:ascii="Times New Roman" w:hAnsi="Times New Roman"/>
                <w:lang w:eastAsia="en-US"/>
              </w:rPr>
              <w:t>1.Требования Единой системы конст</w:t>
            </w:r>
            <w:r>
              <w:rPr>
                <w:rFonts w:ascii="Times New Roman" w:hAnsi="Times New Roman"/>
                <w:lang w:eastAsia="en-US"/>
              </w:rPr>
              <w:t xml:space="preserve">рукторской документации (ЕСКД) </w:t>
            </w:r>
            <w:r w:rsidRPr="007F0DB3">
              <w:rPr>
                <w:rFonts w:ascii="Times New Roman" w:hAnsi="Times New Roman"/>
                <w:lang w:eastAsia="en-US"/>
              </w:rPr>
              <w:t>и Единой системы техноло</w:t>
            </w:r>
            <w:r>
              <w:rPr>
                <w:rFonts w:ascii="Times New Roman" w:hAnsi="Times New Roman"/>
                <w:lang w:eastAsia="en-US"/>
              </w:rPr>
              <w:t xml:space="preserve">гической документации (ЕСТД) к </w:t>
            </w:r>
            <w:r w:rsidRPr="007F0DB3">
              <w:rPr>
                <w:rFonts w:ascii="Times New Roman" w:hAnsi="Times New Roman"/>
                <w:lang w:eastAsia="en-US"/>
              </w:rPr>
              <w:t>провед</w:t>
            </w:r>
            <w:r>
              <w:rPr>
                <w:rFonts w:ascii="Times New Roman" w:hAnsi="Times New Roman"/>
                <w:lang w:eastAsia="en-US"/>
              </w:rPr>
              <w:t xml:space="preserve">ению технологического процесса </w:t>
            </w:r>
            <w:r w:rsidRPr="007F0DB3">
              <w:rPr>
                <w:rFonts w:ascii="Times New Roman" w:hAnsi="Times New Roman"/>
                <w:lang w:eastAsia="en-US"/>
              </w:rPr>
              <w:t>сборки, монтажа и демонтажа электронных приборов и устройств (далее –ЭПиУ)</w:t>
            </w:r>
          </w:p>
          <w:p w14:paraId="2D9C87F1" w14:textId="77777777" w:rsidR="00FE0166" w:rsidRPr="00FE0166" w:rsidRDefault="00FE0166" w:rsidP="00F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lang w:eastAsia="en-US"/>
              </w:rPr>
            </w:pPr>
            <w:r w:rsidRPr="007F0DB3">
              <w:rPr>
                <w:rFonts w:ascii="Times New Roman" w:hAnsi="Times New Roman"/>
                <w:bCs/>
                <w:lang w:eastAsia="en-US"/>
              </w:rPr>
              <w:t xml:space="preserve">Технологическая документация, применяемая при сборке, монтаже и демонтаже ЭПиУ. </w:t>
            </w:r>
            <w:r w:rsidRPr="007F0DB3">
              <w:rPr>
                <w:rFonts w:ascii="Times New Roman" w:hAnsi="Times New Roman"/>
                <w:lang w:eastAsia="en-US"/>
              </w:rPr>
              <w:t xml:space="preserve"> Основные технологические документы общего и специального назначения. Нормативные   требования по проведению технологическо</w:t>
            </w:r>
            <w:r>
              <w:rPr>
                <w:rFonts w:ascii="Times New Roman" w:hAnsi="Times New Roman"/>
                <w:lang w:eastAsia="en-US"/>
              </w:rPr>
              <w:t>го проса сборки, монтажа и демон</w:t>
            </w:r>
            <w:r w:rsidRPr="007F0DB3">
              <w:rPr>
                <w:rFonts w:ascii="Times New Roman" w:hAnsi="Times New Roman"/>
                <w:lang w:eastAsia="en-US"/>
              </w:rPr>
              <w:t>тажа ЭПиУ</w:t>
            </w:r>
            <w:r>
              <w:rPr>
                <w:rFonts w:ascii="Times New Roman" w:hAnsi="Times New Roman"/>
                <w:lang w:eastAsia="en-US"/>
              </w:rPr>
              <w:t>.</w:t>
            </w:r>
          </w:p>
        </w:tc>
        <w:tc>
          <w:tcPr>
            <w:tcW w:w="941" w:type="pct"/>
            <w:vAlign w:val="center"/>
          </w:tcPr>
          <w:p w14:paraId="6917F859"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68C8961E" w14:textId="77777777" w:rsidTr="00AB2073">
        <w:tc>
          <w:tcPr>
            <w:tcW w:w="899" w:type="pct"/>
            <w:vMerge/>
          </w:tcPr>
          <w:p w14:paraId="1732D40B"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13FD6C63" w14:textId="77777777" w:rsidR="00FE0166" w:rsidRPr="007F0DB3" w:rsidRDefault="00FE0166" w:rsidP="00FE0166">
            <w:pPr>
              <w:spacing w:after="0" w:line="240" w:lineRule="auto"/>
              <w:rPr>
                <w:rFonts w:ascii="Times New Roman" w:hAnsi="Times New Roman"/>
                <w:b/>
                <w:lang w:eastAsia="en-US"/>
              </w:rPr>
            </w:pPr>
            <w:r w:rsidRPr="00FE0166">
              <w:rPr>
                <w:rFonts w:ascii="Times New Roman" w:hAnsi="Times New Roman"/>
                <w:lang w:eastAsia="en-US"/>
              </w:rPr>
              <w:t>2.</w:t>
            </w:r>
            <w:r w:rsidRPr="007F0DB3">
              <w:rPr>
                <w:rFonts w:ascii="Times New Roman" w:hAnsi="Times New Roman"/>
                <w:b/>
                <w:lang w:eastAsia="en-US"/>
              </w:rPr>
              <w:t xml:space="preserve"> </w:t>
            </w:r>
            <w:r w:rsidRPr="007F0DB3">
              <w:rPr>
                <w:rFonts w:ascii="Times New Roman" w:hAnsi="Times New Roman"/>
                <w:lang w:eastAsia="en-US"/>
              </w:rPr>
              <w:t xml:space="preserve">Требования Международных стандартов </w:t>
            </w:r>
            <w:r w:rsidRPr="007F0DB3">
              <w:rPr>
                <w:rFonts w:ascii="Times New Roman" w:hAnsi="Times New Roman"/>
                <w:lang w:val="en-US" w:eastAsia="en-US"/>
              </w:rPr>
              <w:t>IPC</w:t>
            </w:r>
            <w:r w:rsidRPr="007F0DB3">
              <w:rPr>
                <w:rFonts w:ascii="Times New Roman" w:hAnsi="Times New Roman"/>
                <w:lang w:eastAsia="en-US"/>
              </w:rPr>
              <w:t>,</w:t>
            </w:r>
            <w:r>
              <w:rPr>
                <w:rFonts w:ascii="Times New Roman" w:hAnsi="Times New Roman"/>
                <w:lang w:eastAsia="en-US"/>
              </w:rPr>
              <w:t xml:space="preserve"> </w:t>
            </w:r>
            <w:r w:rsidRPr="007F0DB3">
              <w:rPr>
                <w:rFonts w:ascii="Times New Roman" w:hAnsi="Times New Roman"/>
                <w:lang w:val="en-US" w:eastAsia="en-US"/>
              </w:rPr>
              <w:t>ISO</w:t>
            </w:r>
            <w:r w:rsidRPr="007F0DB3">
              <w:rPr>
                <w:rFonts w:ascii="Times New Roman" w:hAnsi="Times New Roman"/>
                <w:lang w:eastAsia="en-US"/>
              </w:rPr>
              <w:t>/МЭК к провед</w:t>
            </w:r>
            <w:r>
              <w:rPr>
                <w:rFonts w:ascii="Times New Roman" w:hAnsi="Times New Roman"/>
                <w:lang w:eastAsia="en-US"/>
              </w:rPr>
              <w:t xml:space="preserve">ению технологического процесса </w:t>
            </w:r>
            <w:r w:rsidRPr="007F0DB3">
              <w:rPr>
                <w:rFonts w:ascii="Times New Roman" w:hAnsi="Times New Roman"/>
                <w:lang w:eastAsia="en-US"/>
              </w:rPr>
              <w:t>сборки, монтажа и демонтажа ЭПиУ</w:t>
            </w:r>
            <w:r w:rsidRPr="007F0DB3">
              <w:rPr>
                <w:rFonts w:ascii="Times New Roman" w:hAnsi="Times New Roman"/>
                <w:b/>
                <w:lang w:eastAsia="en-US"/>
              </w:rPr>
              <w:t>.</w:t>
            </w:r>
            <w:r>
              <w:rPr>
                <w:rFonts w:ascii="Times New Roman" w:hAnsi="Times New Roman"/>
                <w:b/>
                <w:lang w:eastAsia="en-US"/>
              </w:rPr>
              <w:t xml:space="preserve"> </w:t>
            </w:r>
            <w:r w:rsidRPr="007F0DB3">
              <w:rPr>
                <w:rFonts w:ascii="Times New Roman" w:hAnsi="Times New Roman"/>
                <w:lang w:eastAsia="en-US"/>
              </w:rPr>
              <w:t>Нормативные требования Международных стандартов к выполнению сборочных работ, монтажу и демонтажу ЭПиУ</w:t>
            </w:r>
            <w:r>
              <w:rPr>
                <w:rFonts w:ascii="Times New Roman" w:hAnsi="Times New Roman"/>
                <w:lang w:eastAsia="en-US"/>
              </w:rPr>
              <w:t>.</w:t>
            </w:r>
          </w:p>
        </w:tc>
        <w:tc>
          <w:tcPr>
            <w:tcW w:w="941" w:type="pct"/>
            <w:vAlign w:val="center"/>
          </w:tcPr>
          <w:p w14:paraId="7C33C2E4"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FE0166" w:rsidRPr="007F0DB3" w14:paraId="45315D2F" w14:textId="77777777" w:rsidTr="00AB2073">
        <w:trPr>
          <w:trHeight w:val="418"/>
        </w:trPr>
        <w:tc>
          <w:tcPr>
            <w:tcW w:w="899" w:type="pct"/>
            <w:vMerge w:val="restart"/>
          </w:tcPr>
          <w:p w14:paraId="7233EF50"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
                <w:bCs/>
                <w:lang w:eastAsia="en-US"/>
              </w:rPr>
              <w:t xml:space="preserve">Тема 1.3. </w:t>
            </w:r>
            <w:r w:rsidRPr="007F0DB3">
              <w:rPr>
                <w:rFonts w:ascii="Times New Roman" w:hAnsi="Times New Roman"/>
                <w:bCs/>
                <w:lang w:eastAsia="en-US"/>
              </w:rPr>
              <w:t>Виды монтажных работ.</w:t>
            </w:r>
          </w:p>
          <w:p w14:paraId="4D70B7EA"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Cs/>
                <w:lang w:eastAsia="en-US"/>
              </w:rPr>
              <w:t xml:space="preserve">Технология навесного монтажа и сборки электронных приборов и устройств </w:t>
            </w:r>
          </w:p>
          <w:p w14:paraId="784C5C8D" w14:textId="77777777" w:rsidR="00FE0166" w:rsidRPr="007F0DB3" w:rsidRDefault="00FE0166" w:rsidP="007F0DB3">
            <w:pPr>
              <w:spacing w:after="0" w:line="240" w:lineRule="auto"/>
              <w:rPr>
                <w:rFonts w:ascii="Times New Roman" w:hAnsi="Times New Roman"/>
                <w:bCs/>
                <w:lang w:eastAsia="en-US"/>
              </w:rPr>
            </w:pPr>
          </w:p>
          <w:p w14:paraId="2487978B" w14:textId="77777777" w:rsidR="00FE0166" w:rsidRPr="007F0DB3" w:rsidRDefault="00FE0166" w:rsidP="007F0DB3">
            <w:pPr>
              <w:spacing w:after="0" w:line="240" w:lineRule="auto"/>
              <w:rPr>
                <w:rFonts w:ascii="Times New Roman" w:hAnsi="Times New Roman"/>
                <w:bCs/>
                <w:lang w:eastAsia="en-US"/>
              </w:rPr>
            </w:pPr>
          </w:p>
          <w:p w14:paraId="00CD6EF7" w14:textId="77777777" w:rsidR="00FE0166" w:rsidRPr="007F0DB3" w:rsidRDefault="00FE0166" w:rsidP="007F0DB3">
            <w:pPr>
              <w:spacing w:after="0" w:line="240" w:lineRule="auto"/>
              <w:rPr>
                <w:rFonts w:ascii="Times New Roman" w:hAnsi="Times New Roman"/>
                <w:bCs/>
                <w:lang w:eastAsia="en-US"/>
              </w:rPr>
            </w:pPr>
          </w:p>
          <w:p w14:paraId="6426A76F" w14:textId="77777777" w:rsidR="00FE0166" w:rsidRPr="007F0DB3" w:rsidRDefault="00FE0166" w:rsidP="007F0DB3">
            <w:pPr>
              <w:spacing w:after="0" w:line="240" w:lineRule="auto"/>
              <w:rPr>
                <w:rFonts w:ascii="Times New Roman" w:hAnsi="Times New Roman"/>
                <w:b/>
                <w:bCs/>
                <w:lang w:eastAsia="en-US"/>
              </w:rPr>
            </w:pPr>
          </w:p>
          <w:p w14:paraId="39F245E3" w14:textId="77777777" w:rsidR="00FE0166" w:rsidRPr="007F0DB3" w:rsidRDefault="00FE0166" w:rsidP="007F0DB3">
            <w:pPr>
              <w:spacing w:after="0" w:line="240" w:lineRule="auto"/>
              <w:rPr>
                <w:rFonts w:ascii="Times New Roman" w:hAnsi="Times New Roman"/>
                <w:b/>
                <w:bCs/>
                <w:lang w:eastAsia="en-US"/>
              </w:rPr>
            </w:pPr>
          </w:p>
          <w:p w14:paraId="1E6FDE5F" w14:textId="77777777" w:rsidR="00FE0166" w:rsidRPr="007F0DB3" w:rsidRDefault="00FE0166" w:rsidP="007F0DB3">
            <w:pPr>
              <w:spacing w:after="0" w:line="240" w:lineRule="auto"/>
              <w:rPr>
                <w:rFonts w:ascii="Times New Roman" w:hAnsi="Times New Roman"/>
                <w:b/>
                <w:bCs/>
                <w:lang w:eastAsia="en-US"/>
              </w:rPr>
            </w:pPr>
          </w:p>
          <w:p w14:paraId="44B2B23C" w14:textId="77777777" w:rsidR="00FE0166" w:rsidRPr="007F0DB3" w:rsidRDefault="00FE0166" w:rsidP="007F0DB3">
            <w:pPr>
              <w:spacing w:after="0" w:line="240" w:lineRule="auto"/>
              <w:rPr>
                <w:rFonts w:ascii="Times New Roman" w:hAnsi="Times New Roman"/>
                <w:b/>
                <w:bCs/>
                <w:lang w:eastAsia="en-US"/>
              </w:rPr>
            </w:pPr>
          </w:p>
          <w:p w14:paraId="166C8BD4" w14:textId="77777777" w:rsidR="00FE0166" w:rsidRPr="007F0DB3" w:rsidRDefault="00FE0166" w:rsidP="007F0DB3">
            <w:pPr>
              <w:spacing w:after="0" w:line="240" w:lineRule="auto"/>
              <w:rPr>
                <w:rFonts w:ascii="Times New Roman" w:hAnsi="Times New Roman"/>
                <w:b/>
                <w:bCs/>
                <w:lang w:eastAsia="en-US"/>
              </w:rPr>
            </w:pPr>
          </w:p>
          <w:p w14:paraId="5D3D0A4C" w14:textId="77777777" w:rsidR="00FE0166" w:rsidRPr="007F0DB3" w:rsidRDefault="00FE0166" w:rsidP="007F0DB3">
            <w:pPr>
              <w:spacing w:after="0" w:line="240" w:lineRule="auto"/>
              <w:rPr>
                <w:rFonts w:ascii="Times New Roman" w:hAnsi="Times New Roman"/>
                <w:b/>
                <w:bCs/>
                <w:lang w:eastAsia="en-US"/>
              </w:rPr>
            </w:pPr>
          </w:p>
          <w:p w14:paraId="09C0EDFD" w14:textId="77777777" w:rsidR="00FE0166" w:rsidRPr="007F0DB3" w:rsidRDefault="00FE0166" w:rsidP="007F0DB3">
            <w:pPr>
              <w:spacing w:after="0" w:line="240" w:lineRule="auto"/>
              <w:rPr>
                <w:rFonts w:ascii="Times New Roman" w:hAnsi="Times New Roman"/>
                <w:b/>
                <w:bCs/>
                <w:lang w:eastAsia="en-US"/>
              </w:rPr>
            </w:pPr>
          </w:p>
          <w:p w14:paraId="4976B75C" w14:textId="77777777" w:rsidR="00FE0166" w:rsidRPr="007F0DB3" w:rsidRDefault="00FE0166" w:rsidP="007F0DB3">
            <w:pPr>
              <w:spacing w:after="0" w:line="240" w:lineRule="auto"/>
              <w:rPr>
                <w:rFonts w:ascii="Times New Roman" w:hAnsi="Times New Roman"/>
                <w:b/>
                <w:bCs/>
                <w:lang w:eastAsia="en-US"/>
              </w:rPr>
            </w:pPr>
          </w:p>
          <w:p w14:paraId="6A6523F4" w14:textId="77777777" w:rsidR="00FE0166" w:rsidRPr="007F0DB3" w:rsidRDefault="00FE0166" w:rsidP="007F0DB3">
            <w:pPr>
              <w:spacing w:after="0" w:line="240" w:lineRule="auto"/>
              <w:rPr>
                <w:rFonts w:ascii="Times New Roman" w:hAnsi="Times New Roman"/>
                <w:b/>
                <w:bCs/>
                <w:lang w:eastAsia="en-US"/>
              </w:rPr>
            </w:pPr>
          </w:p>
          <w:p w14:paraId="4521382F" w14:textId="77777777" w:rsidR="00FE0166" w:rsidRPr="007F0DB3" w:rsidRDefault="00FE0166" w:rsidP="007F0DB3">
            <w:pPr>
              <w:spacing w:after="0" w:line="240" w:lineRule="auto"/>
              <w:rPr>
                <w:rFonts w:ascii="Times New Roman" w:hAnsi="Times New Roman"/>
                <w:b/>
                <w:bCs/>
                <w:lang w:eastAsia="en-US"/>
              </w:rPr>
            </w:pPr>
          </w:p>
          <w:p w14:paraId="2675362C" w14:textId="77777777" w:rsidR="00FE0166" w:rsidRPr="007F0DB3" w:rsidRDefault="00FE0166" w:rsidP="007F0DB3">
            <w:pPr>
              <w:spacing w:after="0" w:line="240" w:lineRule="auto"/>
              <w:rPr>
                <w:rFonts w:ascii="Times New Roman" w:hAnsi="Times New Roman"/>
                <w:b/>
                <w:bCs/>
                <w:lang w:eastAsia="en-US"/>
              </w:rPr>
            </w:pPr>
          </w:p>
          <w:p w14:paraId="79ABFA51" w14:textId="77777777" w:rsidR="00FE0166" w:rsidRPr="007F0DB3" w:rsidRDefault="00FE0166" w:rsidP="007F0DB3">
            <w:pPr>
              <w:spacing w:after="0" w:line="240" w:lineRule="auto"/>
              <w:rPr>
                <w:rFonts w:ascii="Times New Roman" w:hAnsi="Times New Roman"/>
                <w:b/>
                <w:bCs/>
                <w:lang w:eastAsia="en-US"/>
              </w:rPr>
            </w:pPr>
          </w:p>
          <w:p w14:paraId="55AEE871" w14:textId="77777777" w:rsidR="00FE0166" w:rsidRPr="007F0DB3" w:rsidRDefault="00FE0166" w:rsidP="007F0DB3">
            <w:pPr>
              <w:spacing w:after="0" w:line="240" w:lineRule="auto"/>
              <w:rPr>
                <w:rFonts w:ascii="Times New Roman" w:hAnsi="Times New Roman"/>
                <w:b/>
                <w:bCs/>
                <w:lang w:eastAsia="en-US"/>
              </w:rPr>
            </w:pPr>
          </w:p>
          <w:p w14:paraId="321809FF" w14:textId="77777777" w:rsidR="00FE0166" w:rsidRPr="007F0DB3" w:rsidRDefault="00FE0166" w:rsidP="007F0DB3">
            <w:pPr>
              <w:spacing w:after="0" w:line="240" w:lineRule="auto"/>
              <w:rPr>
                <w:rFonts w:ascii="Times New Roman" w:hAnsi="Times New Roman"/>
                <w:b/>
                <w:bCs/>
                <w:lang w:eastAsia="en-US"/>
              </w:rPr>
            </w:pPr>
          </w:p>
          <w:p w14:paraId="5F445865" w14:textId="77777777" w:rsidR="00FE0166" w:rsidRPr="007F0DB3" w:rsidRDefault="00FE0166" w:rsidP="007F0DB3">
            <w:pPr>
              <w:spacing w:after="0" w:line="240" w:lineRule="auto"/>
              <w:rPr>
                <w:rFonts w:ascii="Times New Roman" w:hAnsi="Times New Roman"/>
                <w:b/>
                <w:bCs/>
                <w:lang w:eastAsia="en-US"/>
              </w:rPr>
            </w:pPr>
          </w:p>
          <w:p w14:paraId="5C0015F2" w14:textId="77777777" w:rsidR="00FE0166" w:rsidRPr="007F0DB3" w:rsidRDefault="00FE0166" w:rsidP="007F0DB3">
            <w:pPr>
              <w:spacing w:after="0" w:line="240" w:lineRule="auto"/>
              <w:rPr>
                <w:rFonts w:ascii="Times New Roman" w:hAnsi="Times New Roman"/>
                <w:b/>
                <w:bCs/>
                <w:lang w:eastAsia="en-US"/>
              </w:rPr>
            </w:pPr>
          </w:p>
          <w:p w14:paraId="0A56DD67" w14:textId="77777777" w:rsidR="00FE0166" w:rsidRPr="007F0DB3" w:rsidRDefault="00FE0166" w:rsidP="007F0DB3">
            <w:pPr>
              <w:spacing w:after="0" w:line="240" w:lineRule="auto"/>
              <w:rPr>
                <w:rFonts w:ascii="Times New Roman" w:hAnsi="Times New Roman"/>
                <w:b/>
                <w:bCs/>
                <w:lang w:eastAsia="en-US"/>
              </w:rPr>
            </w:pPr>
          </w:p>
          <w:p w14:paraId="41786EE4" w14:textId="77777777" w:rsidR="00FE0166" w:rsidRPr="007F0DB3" w:rsidRDefault="00FE0166" w:rsidP="007F0DB3">
            <w:pPr>
              <w:spacing w:after="0" w:line="240" w:lineRule="auto"/>
              <w:rPr>
                <w:rFonts w:ascii="Times New Roman" w:hAnsi="Times New Roman"/>
                <w:b/>
                <w:bCs/>
                <w:lang w:eastAsia="en-US"/>
              </w:rPr>
            </w:pPr>
          </w:p>
          <w:p w14:paraId="4442FCB1" w14:textId="77777777" w:rsidR="00FE0166" w:rsidRPr="007F0DB3" w:rsidRDefault="00FE0166" w:rsidP="007F0DB3">
            <w:pPr>
              <w:spacing w:after="0" w:line="240" w:lineRule="auto"/>
              <w:rPr>
                <w:rFonts w:ascii="Times New Roman" w:hAnsi="Times New Roman"/>
                <w:b/>
                <w:bCs/>
                <w:lang w:eastAsia="en-US"/>
              </w:rPr>
            </w:pPr>
          </w:p>
          <w:p w14:paraId="58E4E04D" w14:textId="77777777" w:rsidR="00FE0166" w:rsidRPr="007F0DB3" w:rsidRDefault="00FE0166" w:rsidP="007F0DB3">
            <w:pPr>
              <w:spacing w:after="0" w:line="240" w:lineRule="auto"/>
              <w:rPr>
                <w:rFonts w:ascii="Times New Roman" w:hAnsi="Times New Roman"/>
                <w:b/>
                <w:bCs/>
                <w:lang w:eastAsia="en-US"/>
              </w:rPr>
            </w:pPr>
          </w:p>
          <w:p w14:paraId="5F7DC72F" w14:textId="77777777" w:rsidR="00FE0166" w:rsidRPr="007F0DB3" w:rsidRDefault="00FE0166" w:rsidP="007F0DB3">
            <w:pPr>
              <w:spacing w:after="0" w:line="240" w:lineRule="auto"/>
              <w:rPr>
                <w:rFonts w:ascii="Times New Roman" w:hAnsi="Times New Roman"/>
                <w:b/>
                <w:bCs/>
                <w:lang w:eastAsia="en-US"/>
              </w:rPr>
            </w:pPr>
          </w:p>
          <w:p w14:paraId="774F2E69" w14:textId="77777777" w:rsidR="00FE0166" w:rsidRPr="007F0DB3" w:rsidRDefault="00FE0166" w:rsidP="007F0DB3">
            <w:pPr>
              <w:spacing w:after="0" w:line="240" w:lineRule="auto"/>
              <w:rPr>
                <w:rFonts w:ascii="Times New Roman" w:hAnsi="Times New Roman"/>
                <w:b/>
                <w:bCs/>
                <w:lang w:eastAsia="en-US"/>
              </w:rPr>
            </w:pPr>
          </w:p>
          <w:p w14:paraId="33B47844" w14:textId="77777777" w:rsidR="00FE0166" w:rsidRPr="007F0DB3" w:rsidRDefault="00FE0166" w:rsidP="007F0DB3">
            <w:pPr>
              <w:spacing w:after="0" w:line="240" w:lineRule="auto"/>
              <w:rPr>
                <w:rFonts w:ascii="Times New Roman" w:hAnsi="Times New Roman"/>
                <w:b/>
                <w:bCs/>
                <w:lang w:eastAsia="en-US"/>
              </w:rPr>
            </w:pPr>
          </w:p>
          <w:p w14:paraId="2D76A7F0" w14:textId="77777777" w:rsidR="00FE0166" w:rsidRPr="007F0DB3" w:rsidRDefault="00FE0166" w:rsidP="007F0DB3">
            <w:pPr>
              <w:spacing w:after="0" w:line="240" w:lineRule="auto"/>
              <w:rPr>
                <w:rFonts w:ascii="Times New Roman" w:hAnsi="Times New Roman"/>
                <w:b/>
                <w:bCs/>
                <w:lang w:eastAsia="en-US"/>
              </w:rPr>
            </w:pPr>
          </w:p>
          <w:p w14:paraId="3C1576DB" w14:textId="77777777" w:rsidR="00FE0166" w:rsidRPr="007F0DB3" w:rsidRDefault="00FE0166" w:rsidP="007F0DB3">
            <w:pPr>
              <w:spacing w:after="0" w:line="240" w:lineRule="auto"/>
              <w:rPr>
                <w:rFonts w:ascii="Times New Roman" w:hAnsi="Times New Roman"/>
                <w:b/>
                <w:bCs/>
                <w:lang w:eastAsia="en-US"/>
              </w:rPr>
            </w:pPr>
          </w:p>
          <w:p w14:paraId="1E7D9324" w14:textId="77777777" w:rsidR="00FE0166" w:rsidRPr="007F0DB3" w:rsidRDefault="00FE0166" w:rsidP="007F0DB3">
            <w:pPr>
              <w:spacing w:after="0" w:line="240" w:lineRule="auto"/>
              <w:rPr>
                <w:rFonts w:ascii="Times New Roman" w:hAnsi="Times New Roman"/>
                <w:b/>
                <w:bCs/>
                <w:lang w:eastAsia="en-US"/>
              </w:rPr>
            </w:pPr>
          </w:p>
          <w:p w14:paraId="52828EEA" w14:textId="77777777" w:rsidR="00FE0166" w:rsidRPr="007F0DB3" w:rsidRDefault="00FE0166" w:rsidP="007F0DB3">
            <w:pPr>
              <w:spacing w:after="0" w:line="240" w:lineRule="auto"/>
              <w:rPr>
                <w:rFonts w:ascii="Times New Roman" w:hAnsi="Times New Roman"/>
                <w:b/>
                <w:bCs/>
                <w:lang w:eastAsia="en-US"/>
              </w:rPr>
            </w:pPr>
          </w:p>
          <w:p w14:paraId="75B181BE" w14:textId="77777777" w:rsidR="00FE0166" w:rsidRPr="007F0DB3" w:rsidRDefault="00FE0166" w:rsidP="007F0DB3">
            <w:pPr>
              <w:spacing w:after="0" w:line="240" w:lineRule="auto"/>
              <w:rPr>
                <w:rFonts w:ascii="Times New Roman" w:hAnsi="Times New Roman"/>
                <w:b/>
                <w:bCs/>
                <w:lang w:eastAsia="en-US"/>
              </w:rPr>
            </w:pPr>
          </w:p>
          <w:p w14:paraId="35CB54F4" w14:textId="77777777" w:rsidR="00FE0166" w:rsidRPr="007F0DB3" w:rsidRDefault="00FE0166" w:rsidP="007F0DB3">
            <w:pPr>
              <w:spacing w:after="0" w:line="240" w:lineRule="auto"/>
              <w:rPr>
                <w:rFonts w:ascii="Times New Roman" w:hAnsi="Times New Roman"/>
                <w:b/>
                <w:bCs/>
                <w:lang w:eastAsia="en-US"/>
              </w:rPr>
            </w:pPr>
          </w:p>
          <w:p w14:paraId="5486E317"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55C2CA03" w14:textId="77777777" w:rsidR="00FE0166" w:rsidRPr="007F0DB3" w:rsidRDefault="00FE0166" w:rsidP="007F0DB3">
            <w:pPr>
              <w:spacing w:after="0" w:line="240" w:lineRule="auto"/>
              <w:rPr>
                <w:rFonts w:ascii="Times New Roman" w:hAnsi="Times New Roman"/>
                <w:b/>
                <w:bCs/>
                <w:lang w:eastAsia="en-US"/>
              </w:rPr>
            </w:pPr>
            <w:r w:rsidRPr="007F0DB3">
              <w:rPr>
                <w:rFonts w:ascii="Times New Roman" w:hAnsi="Times New Roman"/>
                <w:b/>
                <w:bCs/>
                <w:lang w:eastAsia="en-US"/>
              </w:rPr>
              <w:t xml:space="preserve">Содержание </w:t>
            </w:r>
          </w:p>
        </w:tc>
        <w:tc>
          <w:tcPr>
            <w:tcW w:w="941" w:type="pct"/>
            <w:vAlign w:val="center"/>
          </w:tcPr>
          <w:p w14:paraId="2CCCBB12" w14:textId="77777777" w:rsidR="00FE0166" w:rsidRPr="007F0DB3" w:rsidRDefault="00FE0166" w:rsidP="007F0DB3">
            <w:pPr>
              <w:spacing w:after="0" w:line="240" w:lineRule="auto"/>
              <w:jc w:val="center"/>
              <w:rPr>
                <w:rFonts w:ascii="Times New Roman" w:hAnsi="Times New Roman"/>
                <w:b/>
                <w:lang w:eastAsia="en-US"/>
              </w:rPr>
            </w:pPr>
            <w:r w:rsidRPr="007F0DB3">
              <w:rPr>
                <w:rFonts w:ascii="Times New Roman" w:hAnsi="Times New Roman"/>
                <w:b/>
                <w:lang w:eastAsia="en-US"/>
              </w:rPr>
              <w:t>46</w:t>
            </w:r>
          </w:p>
        </w:tc>
      </w:tr>
      <w:tr w:rsidR="00FE0166" w:rsidRPr="007F0DB3" w14:paraId="5BE5035A" w14:textId="77777777" w:rsidTr="00AB2073">
        <w:tc>
          <w:tcPr>
            <w:tcW w:w="899" w:type="pct"/>
            <w:vMerge/>
          </w:tcPr>
          <w:p w14:paraId="11D09E08"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0B4B571A" w14:textId="77777777" w:rsidR="00FE0166" w:rsidRPr="00FE0166" w:rsidRDefault="00FE0166" w:rsidP="00FE0166">
            <w:pPr>
              <w:spacing w:after="0" w:line="240" w:lineRule="auto"/>
              <w:jc w:val="both"/>
              <w:rPr>
                <w:rFonts w:ascii="Times New Roman" w:hAnsi="Times New Roman"/>
                <w:bCs/>
              </w:rPr>
            </w:pPr>
            <w:r w:rsidRPr="007F0DB3">
              <w:rPr>
                <w:rFonts w:ascii="Times New Roman" w:hAnsi="Times New Roman"/>
                <w:lang w:eastAsia="en-US"/>
              </w:rPr>
              <w:t xml:space="preserve">1. </w:t>
            </w:r>
            <w:r w:rsidRPr="007F0DB3">
              <w:rPr>
                <w:rFonts w:ascii="Times New Roman" w:hAnsi="Times New Roman"/>
                <w:bCs/>
                <w:lang w:eastAsia="en-US"/>
              </w:rPr>
              <w:t>Ти</w:t>
            </w:r>
            <w:r>
              <w:rPr>
                <w:rFonts w:ascii="Times New Roman" w:hAnsi="Times New Roman"/>
                <w:bCs/>
                <w:lang w:eastAsia="en-US"/>
              </w:rPr>
              <w:t xml:space="preserve">повые технологические процессы </w:t>
            </w:r>
            <w:r w:rsidRPr="007F0DB3">
              <w:rPr>
                <w:rFonts w:ascii="Times New Roman" w:hAnsi="Times New Roman"/>
                <w:bCs/>
                <w:lang w:eastAsia="en-US"/>
              </w:rPr>
              <w:t>монтажа электронных приборов и устройств. Виды монтажных работ.</w:t>
            </w:r>
            <w:r w:rsidRPr="007F0DB3">
              <w:rPr>
                <w:rFonts w:ascii="Times New Roman" w:hAnsi="Times New Roman"/>
                <w:bCs/>
              </w:rPr>
              <w:t xml:space="preserve"> Перечень </w:t>
            </w:r>
            <w:r>
              <w:rPr>
                <w:rFonts w:ascii="Times New Roman" w:hAnsi="Times New Roman"/>
                <w:bCs/>
              </w:rPr>
              <w:t xml:space="preserve">основных групп технологических </w:t>
            </w:r>
            <w:r w:rsidRPr="007F0DB3">
              <w:rPr>
                <w:rFonts w:ascii="Times New Roman" w:hAnsi="Times New Roman"/>
                <w:bCs/>
              </w:rPr>
              <w:t>операций монтажа электронных приборов и устройст</w:t>
            </w:r>
            <w:r>
              <w:rPr>
                <w:rFonts w:ascii="Times New Roman" w:hAnsi="Times New Roman"/>
                <w:bCs/>
              </w:rPr>
              <w:t xml:space="preserve">в и их краткая характеристика. </w:t>
            </w:r>
            <w:r w:rsidRPr="007F0DB3">
              <w:rPr>
                <w:rFonts w:ascii="Times New Roman" w:hAnsi="Times New Roman"/>
              </w:rPr>
              <w:t>Оснащение ра</w:t>
            </w:r>
            <w:r>
              <w:rPr>
                <w:rFonts w:ascii="Times New Roman" w:hAnsi="Times New Roman"/>
              </w:rPr>
              <w:t>бочих мест при монтаже и сборке</w:t>
            </w:r>
            <w:r w:rsidRPr="007F0DB3">
              <w:rPr>
                <w:rFonts w:ascii="Times New Roman" w:hAnsi="Times New Roman"/>
              </w:rPr>
              <w:t xml:space="preserve"> электронных приборов и устройств</w:t>
            </w:r>
          </w:p>
        </w:tc>
        <w:tc>
          <w:tcPr>
            <w:tcW w:w="941" w:type="pct"/>
            <w:vAlign w:val="center"/>
          </w:tcPr>
          <w:p w14:paraId="64592AC7"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p w14:paraId="4BCB062F" w14:textId="77777777" w:rsidR="00FE0166" w:rsidRPr="007F0DB3" w:rsidRDefault="00FE0166" w:rsidP="007F0DB3">
            <w:pPr>
              <w:spacing w:after="0" w:line="240" w:lineRule="auto"/>
              <w:jc w:val="center"/>
              <w:rPr>
                <w:rFonts w:ascii="Times New Roman" w:hAnsi="Times New Roman"/>
                <w:lang w:eastAsia="en-US"/>
              </w:rPr>
            </w:pPr>
          </w:p>
          <w:p w14:paraId="46B91682" w14:textId="77777777" w:rsidR="00FE0166" w:rsidRPr="007F0DB3" w:rsidRDefault="00FE0166" w:rsidP="007F0DB3">
            <w:pPr>
              <w:spacing w:after="0" w:line="240" w:lineRule="auto"/>
              <w:jc w:val="center"/>
              <w:rPr>
                <w:rFonts w:ascii="Times New Roman" w:hAnsi="Times New Roman"/>
                <w:lang w:eastAsia="en-US"/>
              </w:rPr>
            </w:pPr>
          </w:p>
          <w:p w14:paraId="45A16679" w14:textId="77777777" w:rsidR="00FE0166" w:rsidRPr="007F0DB3" w:rsidRDefault="00FE0166" w:rsidP="007F0DB3">
            <w:pPr>
              <w:spacing w:after="0" w:line="240" w:lineRule="auto"/>
              <w:jc w:val="center"/>
              <w:rPr>
                <w:rFonts w:ascii="Times New Roman" w:hAnsi="Times New Roman"/>
                <w:lang w:eastAsia="en-US"/>
              </w:rPr>
            </w:pPr>
          </w:p>
        </w:tc>
      </w:tr>
      <w:tr w:rsidR="00FE0166" w:rsidRPr="007F0DB3" w14:paraId="52BCE862" w14:textId="77777777" w:rsidTr="00AB2073">
        <w:tc>
          <w:tcPr>
            <w:tcW w:w="899" w:type="pct"/>
            <w:vMerge/>
          </w:tcPr>
          <w:p w14:paraId="7BBE73E6"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54714773" w14:textId="77777777" w:rsidR="00FE0166" w:rsidRPr="00FE0166" w:rsidRDefault="00FE0166" w:rsidP="00FE0166">
            <w:pPr>
              <w:spacing w:after="0" w:line="240" w:lineRule="auto"/>
              <w:rPr>
                <w:rFonts w:ascii="Times New Roman" w:hAnsi="Times New Roman"/>
                <w:lang w:eastAsia="en-US"/>
              </w:rPr>
            </w:pPr>
            <w:r w:rsidRPr="007F0DB3">
              <w:rPr>
                <w:rFonts w:ascii="Times New Roman" w:hAnsi="Times New Roman"/>
                <w:lang w:eastAsia="en-US"/>
              </w:rPr>
              <w:t>2</w:t>
            </w:r>
            <w:r>
              <w:rPr>
                <w:rFonts w:ascii="Times New Roman" w:hAnsi="Times New Roman"/>
                <w:lang w:eastAsia="en-US"/>
              </w:rPr>
              <w:t xml:space="preserve">.Навесной монтаж. </w:t>
            </w:r>
            <w:r w:rsidRPr="007F0DB3">
              <w:rPr>
                <w:rFonts w:ascii="Times New Roman" w:hAnsi="Times New Roman"/>
                <w:lang w:eastAsia="en-US"/>
              </w:rPr>
              <w:t>Базовые элементы навесного монтажа</w:t>
            </w:r>
            <w:r w:rsidRPr="007F0DB3">
              <w:rPr>
                <w:rFonts w:ascii="Times New Roman" w:hAnsi="Times New Roman"/>
                <w:color w:val="00B0F0"/>
                <w:lang w:eastAsia="en-US"/>
              </w:rPr>
              <w:t xml:space="preserve">. </w:t>
            </w:r>
            <w:r w:rsidRPr="007F0DB3">
              <w:rPr>
                <w:rFonts w:ascii="Times New Roman" w:hAnsi="Times New Roman"/>
                <w:lang w:eastAsia="en-US"/>
              </w:rPr>
              <w:t>Печа</w:t>
            </w:r>
            <w:r>
              <w:rPr>
                <w:rFonts w:ascii="Times New Roman" w:hAnsi="Times New Roman"/>
                <w:lang w:eastAsia="en-US"/>
              </w:rPr>
              <w:t xml:space="preserve">тные платы. Виды печатных плат. </w:t>
            </w:r>
            <w:r w:rsidRPr="007F0DB3">
              <w:rPr>
                <w:rFonts w:ascii="Times New Roman" w:hAnsi="Times New Roman"/>
                <w:bCs/>
                <w:lang w:eastAsia="en-US"/>
              </w:rPr>
              <w:t>Монтажные провода. Изоляционные материалы. Параметры проводов, расчёт оптимального сечения.</w:t>
            </w:r>
            <w:r>
              <w:rPr>
                <w:rFonts w:ascii="Times New Roman" w:hAnsi="Times New Roman"/>
                <w:lang w:eastAsia="en-US"/>
              </w:rPr>
              <w:t xml:space="preserve"> </w:t>
            </w:r>
            <w:r w:rsidRPr="007F0DB3">
              <w:rPr>
                <w:rFonts w:ascii="Times New Roman" w:hAnsi="Times New Roman"/>
                <w:bCs/>
                <w:lang w:eastAsia="en-US"/>
              </w:rPr>
              <w:t>Подготовка базовых элементов к монтажу</w:t>
            </w:r>
            <w:r w:rsidRPr="007F0DB3">
              <w:rPr>
                <w:rFonts w:ascii="Times New Roman" w:hAnsi="Times New Roman"/>
                <w:b/>
                <w:bCs/>
                <w:lang w:eastAsia="en-US"/>
              </w:rPr>
              <w:t>:</w:t>
            </w:r>
            <w:r w:rsidRPr="007F0DB3">
              <w:rPr>
                <w:rFonts w:ascii="Times New Roman" w:hAnsi="Times New Roman"/>
                <w:bCs/>
                <w:lang w:eastAsia="en-US"/>
              </w:rPr>
              <w:t xml:space="preserve"> проводов, кабелей, радиоэлементов </w:t>
            </w:r>
          </w:p>
        </w:tc>
        <w:tc>
          <w:tcPr>
            <w:tcW w:w="941" w:type="pct"/>
            <w:vAlign w:val="center"/>
          </w:tcPr>
          <w:p w14:paraId="18CEDB39"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2E771E04" w14:textId="77777777" w:rsidTr="00AB2073">
        <w:tc>
          <w:tcPr>
            <w:tcW w:w="899" w:type="pct"/>
            <w:vMerge/>
          </w:tcPr>
          <w:p w14:paraId="342BC6CD"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0E768017" w14:textId="77777777" w:rsidR="00FE0166" w:rsidRPr="00FE0166" w:rsidRDefault="00FE0166" w:rsidP="00FE0166">
            <w:pPr>
              <w:spacing w:after="0" w:line="240" w:lineRule="auto"/>
              <w:jc w:val="both"/>
              <w:rPr>
                <w:rFonts w:ascii="Times New Roman" w:hAnsi="Times New Roman"/>
                <w:bCs/>
                <w:lang w:eastAsia="en-US"/>
              </w:rPr>
            </w:pPr>
            <w:r w:rsidRPr="007F0DB3">
              <w:rPr>
                <w:rFonts w:ascii="Times New Roman" w:hAnsi="Times New Roman"/>
                <w:bCs/>
                <w:lang w:eastAsia="en-US"/>
              </w:rPr>
              <w:t>3.Пайка. Материалы для пайки: прип</w:t>
            </w:r>
            <w:r>
              <w:rPr>
                <w:rFonts w:ascii="Times New Roman" w:hAnsi="Times New Roman"/>
                <w:bCs/>
                <w:lang w:eastAsia="en-US"/>
              </w:rPr>
              <w:t xml:space="preserve">ои, флюсы, отмывочные жидкости. Охлаждающие жидкости и спреи. </w:t>
            </w:r>
            <w:r w:rsidRPr="007F0DB3">
              <w:rPr>
                <w:rFonts w:ascii="Times New Roman" w:hAnsi="Times New Roman"/>
                <w:bCs/>
                <w:lang w:eastAsia="en-US"/>
              </w:rPr>
              <w:t>Бессвинцовые технологии</w:t>
            </w:r>
          </w:p>
        </w:tc>
        <w:tc>
          <w:tcPr>
            <w:tcW w:w="941" w:type="pct"/>
            <w:vAlign w:val="center"/>
          </w:tcPr>
          <w:p w14:paraId="731CAF1F"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FE0166" w:rsidRPr="007F0DB3" w14:paraId="5C90F000" w14:textId="77777777" w:rsidTr="00AB2073">
        <w:trPr>
          <w:trHeight w:val="1010"/>
        </w:trPr>
        <w:tc>
          <w:tcPr>
            <w:tcW w:w="899" w:type="pct"/>
            <w:vMerge/>
          </w:tcPr>
          <w:p w14:paraId="2AC74CB5"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3AD679A5" w14:textId="77777777" w:rsidR="00FE0166" w:rsidRPr="00FE0166" w:rsidRDefault="00FE0166" w:rsidP="00FE0166">
            <w:pPr>
              <w:spacing w:after="0" w:line="240" w:lineRule="auto"/>
              <w:jc w:val="both"/>
              <w:rPr>
                <w:rFonts w:ascii="Times New Roman" w:hAnsi="Times New Roman"/>
                <w:bCs/>
                <w:lang w:eastAsia="en-US"/>
              </w:rPr>
            </w:pPr>
            <w:r w:rsidRPr="007F0DB3">
              <w:rPr>
                <w:rFonts w:ascii="Times New Roman" w:hAnsi="Times New Roman"/>
                <w:bCs/>
                <w:lang w:eastAsia="en-US"/>
              </w:rPr>
              <w:t>4.Оборудование и инструменты дл</w:t>
            </w:r>
            <w:r>
              <w:rPr>
                <w:rFonts w:ascii="Times New Roman" w:hAnsi="Times New Roman"/>
                <w:bCs/>
                <w:lang w:eastAsia="en-US"/>
              </w:rPr>
              <w:t xml:space="preserve">я выполнения навесного монтажа. </w:t>
            </w:r>
            <w:r w:rsidRPr="007F0DB3">
              <w:rPr>
                <w:rFonts w:ascii="Times New Roman" w:hAnsi="Times New Roman"/>
                <w:bCs/>
                <w:lang w:eastAsia="en-US"/>
              </w:rPr>
              <w:t>Виды паяльников и паяльных станций. Паяльные станции инфракрасного нагрева. Конвекционные паяльные станции. Групповые методы пайки. Технология. Оборудование</w:t>
            </w:r>
            <w:r w:rsidRPr="007F0DB3">
              <w:rPr>
                <w:rFonts w:ascii="Times New Roman" w:hAnsi="Times New Roman"/>
                <w:b/>
                <w:bCs/>
                <w:color w:val="00B0F0"/>
                <w:lang w:eastAsia="en-US"/>
              </w:rPr>
              <w:t>.</w:t>
            </w:r>
            <w:r>
              <w:rPr>
                <w:rFonts w:ascii="Times New Roman" w:hAnsi="Times New Roman"/>
                <w:bCs/>
                <w:lang w:eastAsia="en-US"/>
              </w:rPr>
              <w:t xml:space="preserve"> </w:t>
            </w:r>
            <w:r w:rsidRPr="007F0DB3">
              <w:rPr>
                <w:rFonts w:ascii="Times New Roman" w:hAnsi="Times New Roman"/>
                <w:bCs/>
                <w:lang w:eastAsia="en-US"/>
              </w:rPr>
              <w:t>Пайка «волной» припоя</w:t>
            </w:r>
            <w:r w:rsidRPr="007F0DB3">
              <w:rPr>
                <w:rFonts w:ascii="Times New Roman" w:hAnsi="Times New Roman"/>
                <w:bCs/>
                <w:color w:val="00B0F0"/>
                <w:lang w:eastAsia="en-US"/>
              </w:rPr>
              <w:t xml:space="preserve">, </w:t>
            </w:r>
            <w:r w:rsidRPr="007F0DB3">
              <w:rPr>
                <w:rFonts w:ascii="Times New Roman" w:hAnsi="Times New Roman"/>
                <w:bCs/>
                <w:lang w:eastAsia="en-US"/>
              </w:rPr>
              <w:t>погружением, избирательная пайка.</w:t>
            </w:r>
          </w:p>
        </w:tc>
        <w:tc>
          <w:tcPr>
            <w:tcW w:w="941" w:type="pct"/>
            <w:vAlign w:val="center"/>
          </w:tcPr>
          <w:p w14:paraId="51058A21"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2BDD668F" w14:textId="77777777" w:rsidTr="00AB2073">
        <w:trPr>
          <w:trHeight w:val="989"/>
        </w:trPr>
        <w:tc>
          <w:tcPr>
            <w:tcW w:w="899" w:type="pct"/>
            <w:vMerge/>
          </w:tcPr>
          <w:p w14:paraId="3F540BF0"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165ACB29" w14:textId="77777777" w:rsidR="00FE0166" w:rsidRPr="007F0DB3" w:rsidRDefault="00FE0166"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5.Методика разработки технологического процесса   навесного электромонтажа. </w:t>
            </w:r>
          </w:p>
          <w:p w14:paraId="3430969F" w14:textId="77777777" w:rsidR="00FE0166" w:rsidRPr="000C250B" w:rsidRDefault="00FE0166" w:rsidP="000C250B">
            <w:pPr>
              <w:spacing w:after="0" w:line="240" w:lineRule="auto"/>
              <w:jc w:val="both"/>
              <w:rPr>
                <w:rFonts w:ascii="Times New Roman" w:hAnsi="Times New Roman"/>
                <w:lang w:eastAsia="en-US"/>
              </w:rPr>
            </w:pPr>
            <w:r w:rsidRPr="007F0DB3">
              <w:rPr>
                <w:rFonts w:ascii="Times New Roman" w:hAnsi="Times New Roman"/>
                <w:lang w:eastAsia="en-US"/>
              </w:rPr>
              <w:t>Алгоритмы организации технологическ</w:t>
            </w:r>
            <w:r w:rsidR="000C250B">
              <w:rPr>
                <w:rFonts w:ascii="Times New Roman" w:hAnsi="Times New Roman"/>
                <w:lang w:eastAsia="en-US"/>
              </w:rPr>
              <w:t xml:space="preserve">ого процесса навесного монтажа. </w:t>
            </w:r>
            <w:r w:rsidRPr="007F0DB3">
              <w:rPr>
                <w:rFonts w:ascii="Times New Roman" w:hAnsi="Times New Roman"/>
                <w:lang w:eastAsia="en-US"/>
              </w:rPr>
              <w:t>Маршрутные карты</w:t>
            </w:r>
            <w:r w:rsidR="000C250B">
              <w:rPr>
                <w:rFonts w:ascii="Times New Roman" w:hAnsi="Times New Roman"/>
                <w:lang w:eastAsia="en-US"/>
              </w:rPr>
              <w:t xml:space="preserve"> техпроцесса навесного монтажа. </w:t>
            </w:r>
            <w:r w:rsidRPr="007F0DB3">
              <w:rPr>
                <w:rFonts w:ascii="Times New Roman" w:hAnsi="Times New Roman"/>
                <w:lang w:eastAsia="en-US"/>
              </w:rPr>
              <w:t>Технология внутриблочного монтажа: жгутами, ленточными проводами и кабелями, струнный монтаж</w:t>
            </w:r>
          </w:p>
        </w:tc>
        <w:tc>
          <w:tcPr>
            <w:tcW w:w="941" w:type="pct"/>
            <w:vAlign w:val="center"/>
          </w:tcPr>
          <w:p w14:paraId="470F2A7A"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491A7EFA" w14:textId="77777777" w:rsidTr="00AB2073">
        <w:tc>
          <w:tcPr>
            <w:tcW w:w="899" w:type="pct"/>
            <w:vMerge/>
          </w:tcPr>
          <w:p w14:paraId="67B4466D"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09FEB292" w14:textId="77777777" w:rsidR="000C250B" w:rsidRPr="000C250B" w:rsidRDefault="00FE0166" w:rsidP="000C250B">
            <w:pPr>
              <w:spacing w:after="0" w:line="240" w:lineRule="auto"/>
              <w:jc w:val="both"/>
              <w:rPr>
                <w:rFonts w:ascii="Times New Roman" w:hAnsi="Times New Roman"/>
                <w:lang w:eastAsia="en-US"/>
              </w:rPr>
            </w:pPr>
            <w:r w:rsidRPr="007F0DB3">
              <w:rPr>
                <w:rFonts w:ascii="Times New Roman" w:hAnsi="Times New Roman"/>
                <w:lang w:eastAsia="en-US"/>
              </w:rPr>
              <w:t>6.Основ</w:t>
            </w:r>
            <w:r w:rsidR="000C250B">
              <w:rPr>
                <w:rFonts w:ascii="Times New Roman" w:hAnsi="Times New Roman"/>
                <w:lang w:eastAsia="en-US"/>
              </w:rPr>
              <w:t xml:space="preserve">ные дефекты навесного монтажа. </w:t>
            </w:r>
            <w:r w:rsidRPr="007F0DB3">
              <w:rPr>
                <w:rFonts w:ascii="Times New Roman" w:hAnsi="Times New Roman"/>
                <w:lang w:eastAsia="en-US"/>
              </w:rPr>
              <w:t>Контроль качества пайки. Виды контроля</w:t>
            </w:r>
          </w:p>
        </w:tc>
        <w:tc>
          <w:tcPr>
            <w:tcW w:w="941" w:type="pct"/>
            <w:vAlign w:val="center"/>
          </w:tcPr>
          <w:p w14:paraId="0B153EE5"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5A713BE" w14:textId="77777777" w:rsidTr="00AB2073">
        <w:tc>
          <w:tcPr>
            <w:tcW w:w="899" w:type="pct"/>
            <w:vMerge/>
          </w:tcPr>
          <w:p w14:paraId="188627F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DB82531" w14:textId="77777777" w:rsidR="007F0DB3" w:rsidRPr="007F0DB3" w:rsidRDefault="000C250B" w:rsidP="000C250B">
            <w:pPr>
              <w:spacing w:after="0" w:line="240" w:lineRule="auto"/>
              <w:rPr>
                <w:rFonts w:ascii="Times New Roman" w:hAnsi="Times New Roman"/>
                <w:b/>
                <w:lang w:eastAsia="en-US"/>
              </w:rPr>
            </w:pPr>
            <w:r>
              <w:rPr>
                <w:rFonts w:ascii="Times New Roman" w:hAnsi="Times New Roman"/>
                <w:b/>
                <w:spacing w:val="1"/>
                <w:lang w:eastAsia="en-US"/>
              </w:rPr>
              <w:t>Тематика лабораторных работ</w:t>
            </w:r>
          </w:p>
        </w:tc>
        <w:tc>
          <w:tcPr>
            <w:tcW w:w="941" w:type="pct"/>
            <w:vAlign w:val="center"/>
          </w:tcPr>
          <w:p w14:paraId="4C77A94F"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26</w:t>
            </w:r>
          </w:p>
        </w:tc>
      </w:tr>
      <w:tr w:rsidR="007F0DB3" w:rsidRPr="007F0DB3" w14:paraId="5E933981" w14:textId="77777777" w:rsidTr="00AB2073">
        <w:tc>
          <w:tcPr>
            <w:tcW w:w="899" w:type="pct"/>
            <w:vMerge/>
          </w:tcPr>
          <w:p w14:paraId="15AD23E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E476ADA"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 Оформление маршрутной карты на технологическую операцию навесного монтажа печатной платы заданного электронного устройства</w:t>
            </w:r>
          </w:p>
        </w:tc>
        <w:tc>
          <w:tcPr>
            <w:tcW w:w="941" w:type="pct"/>
            <w:vAlign w:val="center"/>
          </w:tcPr>
          <w:p w14:paraId="04DAF26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0903512" w14:textId="77777777" w:rsidTr="00AB2073">
        <w:tc>
          <w:tcPr>
            <w:tcW w:w="899" w:type="pct"/>
            <w:vMerge/>
          </w:tcPr>
          <w:p w14:paraId="5111F80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9643F04"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w:t>
            </w:r>
            <w:r w:rsidRPr="007F0DB3">
              <w:rPr>
                <w:rFonts w:ascii="Times New Roman" w:hAnsi="Times New Roman"/>
                <w:color w:val="FF0000"/>
                <w:lang w:eastAsia="en-US"/>
              </w:rPr>
              <w:t xml:space="preserve"> </w:t>
            </w:r>
            <w:r w:rsidRPr="007F0DB3">
              <w:rPr>
                <w:rFonts w:ascii="Times New Roman" w:hAnsi="Times New Roman"/>
                <w:lang w:eastAsia="en-US"/>
              </w:rPr>
              <w:t>Выполнение п</w:t>
            </w:r>
            <w:r w:rsidR="000C250B">
              <w:rPr>
                <w:rFonts w:ascii="Times New Roman" w:hAnsi="Times New Roman"/>
                <w:lang w:eastAsia="en-US"/>
              </w:rPr>
              <w:t xml:space="preserve">роверки соответствия номиналов </w:t>
            </w:r>
            <w:r w:rsidR="000C250B" w:rsidRPr="007F0DB3">
              <w:rPr>
                <w:rFonts w:ascii="Times New Roman" w:hAnsi="Times New Roman"/>
                <w:lang w:eastAsia="en-US"/>
              </w:rPr>
              <w:t>компле</w:t>
            </w:r>
            <w:r w:rsidR="000C250B">
              <w:rPr>
                <w:rFonts w:ascii="Times New Roman" w:hAnsi="Times New Roman"/>
                <w:lang w:eastAsia="en-US"/>
              </w:rPr>
              <w:t>к</w:t>
            </w:r>
            <w:r w:rsidR="000C250B" w:rsidRPr="007F0DB3">
              <w:rPr>
                <w:rFonts w:ascii="Times New Roman" w:hAnsi="Times New Roman"/>
                <w:lang w:eastAsia="en-US"/>
              </w:rPr>
              <w:t>тующих радиоэлементов</w:t>
            </w:r>
            <w:r w:rsidRPr="007F0DB3">
              <w:rPr>
                <w:rFonts w:ascii="Times New Roman" w:hAnsi="Times New Roman"/>
                <w:lang w:eastAsia="en-US"/>
              </w:rPr>
              <w:t xml:space="preserve">  на выполнение монтажа электронного устройства по принципиальной схеме  устройства</w:t>
            </w:r>
            <w:r w:rsidRPr="007F0DB3">
              <w:rPr>
                <w:rFonts w:ascii="Times New Roman" w:hAnsi="Times New Roman"/>
                <w:color w:val="FF0000"/>
                <w:lang w:eastAsia="en-US"/>
              </w:rPr>
              <w:t xml:space="preserve"> </w:t>
            </w:r>
          </w:p>
        </w:tc>
        <w:tc>
          <w:tcPr>
            <w:tcW w:w="941" w:type="pct"/>
            <w:vAlign w:val="center"/>
          </w:tcPr>
          <w:p w14:paraId="55D2519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AFC418C" w14:textId="77777777" w:rsidTr="00AB2073">
        <w:tc>
          <w:tcPr>
            <w:tcW w:w="899" w:type="pct"/>
            <w:vMerge/>
          </w:tcPr>
          <w:p w14:paraId="37509DA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ABCC64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3.Выполнение входного контроля печатных плат (базовых оснований монтажа) оптическим методом</w:t>
            </w:r>
          </w:p>
        </w:tc>
        <w:tc>
          <w:tcPr>
            <w:tcW w:w="941" w:type="pct"/>
            <w:vAlign w:val="center"/>
          </w:tcPr>
          <w:p w14:paraId="270FFA2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B8EAA1C" w14:textId="77777777" w:rsidTr="00AB2073">
        <w:tc>
          <w:tcPr>
            <w:tcW w:w="899" w:type="pct"/>
            <w:vMerge/>
          </w:tcPr>
          <w:p w14:paraId="2A6B651D"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512C76C"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4.</w:t>
            </w:r>
            <w:r w:rsidRPr="007F0DB3">
              <w:rPr>
                <w:rFonts w:ascii="Times New Roman" w:eastAsia="TimesNewRoman" w:hAnsi="Times New Roman"/>
                <w:lang w:eastAsia="en-US"/>
              </w:rPr>
              <w:t>Выполнение операций</w:t>
            </w:r>
            <w:r w:rsidRPr="007F0DB3">
              <w:rPr>
                <w:rFonts w:ascii="Times New Roman" w:eastAsia="TimesNewRoman" w:hAnsi="Times New Roman"/>
                <w:color w:val="00B0F0"/>
                <w:lang w:eastAsia="en-US"/>
              </w:rPr>
              <w:t xml:space="preserve"> </w:t>
            </w:r>
            <w:r w:rsidRPr="007F0DB3">
              <w:rPr>
                <w:rFonts w:ascii="Times New Roman" w:eastAsia="TimesNewRoman" w:hAnsi="Times New Roman"/>
                <w:lang w:eastAsia="en-US"/>
              </w:rPr>
              <w:t>формовки</w:t>
            </w:r>
            <w:r w:rsidR="000C250B">
              <w:rPr>
                <w:rFonts w:ascii="Times New Roman" w:eastAsia="TimesNewRoman" w:hAnsi="Times New Roman"/>
                <w:lang w:eastAsia="en-US"/>
              </w:rPr>
              <w:t xml:space="preserve"> выводов электрорадиоэлементов </w:t>
            </w:r>
            <w:r w:rsidRPr="007F0DB3">
              <w:rPr>
                <w:rFonts w:ascii="Times New Roman" w:eastAsia="TimesNewRoman" w:hAnsi="Times New Roman"/>
                <w:lang w:eastAsia="en-US"/>
              </w:rPr>
              <w:t xml:space="preserve">и компонентов под технологические отверстия печатной платы  </w:t>
            </w:r>
          </w:p>
        </w:tc>
        <w:tc>
          <w:tcPr>
            <w:tcW w:w="941" w:type="pct"/>
            <w:vAlign w:val="center"/>
          </w:tcPr>
          <w:p w14:paraId="6C797BC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8FA6A94" w14:textId="77777777" w:rsidTr="00AB2073">
        <w:tc>
          <w:tcPr>
            <w:tcW w:w="899" w:type="pct"/>
            <w:vMerge/>
          </w:tcPr>
          <w:p w14:paraId="7B20B0C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02B0D33"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w:t>
            </w:r>
            <w:r w:rsidR="000C250B">
              <w:rPr>
                <w:rFonts w:ascii="Times New Roman" w:hAnsi="Times New Roman"/>
                <w:spacing w:val="1"/>
                <w:lang w:eastAsia="en-US"/>
              </w:rPr>
              <w:t xml:space="preserve"> Выполнение навесного монтажа </w:t>
            </w:r>
            <w:r w:rsidRPr="007F0DB3">
              <w:rPr>
                <w:rFonts w:ascii="Times New Roman" w:hAnsi="Times New Roman"/>
                <w:spacing w:val="1"/>
                <w:lang w:eastAsia="en-US"/>
              </w:rPr>
              <w:t xml:space="preserve">электронного устройства по заданной электрической принципиальной схеме устройства </w:t>
            </w:r>
          </w:p>
        </w:tc>
        <w:tc>
          <w:tcPr>
            <w:tcW w:w="941" w:type="pct"/>
            <w:vAlign w:val="center"/>
          </w:tcPr>
          <w:p w14:paraId="7EA632D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6B311F" w14:textId="77777777" w:rsidTr="00AB2073">
        <w:tc>
          <w:tcPr>
            <w:tcW w:w="899" w:type="pct"/>
            <w:vMerge/>
          </w:tcPr>
          <w:p w14:paraId="49D79A6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F4AB402"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6.Выполнение работ на установке автом</w:t>
            </w:r>
            <w:r w:rsidR="000C250B">
              <w:rPr>
                <w:rFonts w:ascii="Times New Roman" w:hAnsi="Times New Roman"/>
                <w:lang w:eastAsia="en-US"/>
              </w:rPr>
              <w:t xml:space="preserve">атического сверления отверстий </w:t>
            </w:r>
            <w:r w:rsidRPr="007F0DB3">
              <w:rPr>
                <w:rFonts w:ascii="Times New Roman" w:hAnsi="Times New Roman"/>
                <w:lang w:eastAsia="en-US"/>
              </w:rPr>
              <w:t xml:space="preserve">для навесного монтажа  на печатной плате  </w:t>
            </w:r>
          </w:p>
        </w:tc>
        <w:tc>
          <w:tcPr>
            <w:tcW w:w="941" w:type="pct"/>
            <w:vAlign w:val="center"/>
          </w:tcPr>
          <w:p w14:paraId="1FE8AE1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0F05223" w14:textId="77777777" w:rsidTr="00AB2073">
        <w:tc>
          <w:tcPr>
            <w:tcW w:w="899" w:type="pct"/>
            <w:vMerge/>
          </w:tcPr>
          <w:p w14:paraId="774855C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D0F227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7. Выполнение навесного монтажа электрорадиокомпонентов  на  печатную плату </w:t>
            </w:r>
          </w:p>
        </w:tc>
        <w:tc>
          <w:tcPr>
            <w:tcW w:w="941" w:type="pct"/>
            <w:vAlign w:val="center"/>
          </w:tcPr>
          <w:p w14:paraId="38A8DB4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4A6D787" w14:textId="77777777" w:rsidTr="00AB2073">
        <w:tc>
          <w:tcPr>
            <w:tcW w:w="899" w:type="pct"/>
            <w:vMerge/>
          </w:tcPr>
          <w:p w14:paraId="5E8BD66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5AD8836"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8.Изготовление жгутов по заданным параметрам</w:t>
            </w:r>
          </w:p>
        </w:tc>
        <w:tc>
          <w:tcPr>
            <w:tcW w:w="941" w:type="pct"/>
            <w:vAlign w:val="center"/>
          </w:tcPr>
          <w:p w14:paraId="5D4F421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B682783" w14:textId="77777777" w:rsidTr="00AB2073">
        <w:tc>
          <w:tcPr>
            <w:tcW w:w="899" w:type="pct"/>
            <w:vMerge/>
          </w:tcPr>
          <w:p w14:paraId="4FA71CD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90AA39F"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9. Выполнение шлейфовых соединений  </w:t>
            </w:r>
          </w:p>
        </w:tc>
        <w:tc>
          <w:tcPr>
            <w:tcW w:w="941" w:type="pct"/>
            <w:vAlign w:val="center"/>
          </w:tcPr>
          <w:p w14:paraId="0833EF1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3E0468E" w14:textId="77777777" w:rsidTr="00AB2073">
        <w:tc>
          <w:tcPr>
            <w:tcW w:w="899" w:type="pct"/>
            <w:vMerge/>
          </w:tcPr>
          <w:p w14:paraId="75C0A47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A72DEFE"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10. Выполнение входного контроля  электрорадиоэлементов и компонентов,  предназначенных для  монтажа  электронного устройства </w:t>
            </w:r>
          </w:p>
        </w:tc>
        <w:tc>
          <w:tcPr>
            <w:tcW w:w="941" w:type="pct"/>
            <w:vAlign w:val="center"/>
          </w:tcPr>
          <w:p w14:paraId="23E1AE1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225EDBF" w14:textId="77777777" w:rsidTr="00AB2073">
        <w:tc>
          <w:tcPr>
            <w:tcW w:w="899" w:type="pct"/>
            <w:vMerge/>
          </w:tcPr>
          <w:p w14:paraId="6DFF70C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B966F29"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11.</w:t>
            </w:r>
            <w:r w:rsidR="000C250B">
              <w:rPr>
                <w:rFonts w:ascii="Times New Roman" w:hAnsi="Times New Roman"/>
                <w:bCs/>
                <w:lang w:eastAsia="en-US"/>
              </w:rPr>
              <w:t xml:space="preserve"> Выполнение оптического</w:t>
            </w:r>
            <w:r w:rsidRPr="007F0DB3">
              <w:rPr>
                <w:rFonts w:ascii="Times New Roman" w:hAnsi="Times New Roman"/>
                <w:bCs/>
                <w:lang w:eastAsia="en-US"/>
              </w:rPr>
              <w:t xml:space="preserve"> контроля  паяных изделий</w:t>
            </w:r>
          </w:p>
        </w:tc>
        <w:tc>
          <w:tcPr>
            <w:tcW w:w="941" w:type="pct"/>
            <w:vAlign w:val="center"/>
          </w:tcPr>
          <w:p w14:paraId="5533754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BA848F2" w14:textId="77777777" w:rsidTr="00AB2073">
        <w:tc>
          <w:tcPr>
            <w:tcW w:w="899" w:type="pct"/>
            <w:vMerge/>
          </w:tcPr>
          <w:p w14:paraId="741E758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F8F9E46"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12. Выполнение электромонтажа электронного блока</w:t>
            </w:r>
          </w:p>
        </w:tc>
        <w:tc>
          <w:tcPr>
            <w:tcW w:w="941" w:type="pct"/>
            <w:vAlign w:val="center"/>
          </w:tcPr>
          <w:p w14:paraId="53B7C25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2849F86" w14:textId="77777777" w:rsidTr="00AB2073">
        <w:tc>
          <w:tcPr>
            <w:tcW w:w="899" w:type="pct"/>
            <w:vMerge/>
          </w:tcPr>
          <w:p w14:paraId="1203399E"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0C623BD"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13.В</w:t>
            </w:r>
            <w:r w:rsidR="000C250B">
              <w:rPr>
                <w:rFonts w:ascii="Times New Roman" w:hAnsi="Times New Roman"/>
                <w:lang w:eastAsia="en-US"/>
              </w:rPr>
              <w:t xml:space="preserve">ыполнение обработки РК- кабеля </w:t>
            </w:r>
            <w:r w:rsidRPr="007F0DB3">
              <w:rPr>
                <w:rFonts w:ascii="Times New Roman" w:hAnsi="Times New Roman"/>
                <w:lang w:eastAsia="en-US"/>
              </w:rPr>
              <w:t>для подготовки к монтажу</w:t>
            </w:r>
          </w:p>
        </w:tc>
        <w:tc>
          <w:tcPr>
            <w:tcW w:w="941" w:type="pct"/>
            <w:vAlign w:val="center"/>
          </w:tcPr>
          <w:p w14:paraId="6C55CC1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118FFEB3" w14:textId="77777777" w:rsidTr="00AB2073">
        <w:trPr>
          <w:trHeight w:val="418"/>
        </w:trPr>
        <w:tc>
          <w:tcPr>
            <w:tcW w:w="899" w:type="pct"/>
            <w:vMerge w:val="restart"/>
          </w:tcPr>
          <w:p w14:paraId="24E89EA4"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Тема 1.4.</w:t>
            </w:r>
            <w:r w:rsidRPr="007F0DB3">
              <w:rPr>
                <w:rFonts w:ascii="Times New Roman" w:hAnsi="Times New Roman"/>
                <w:b/>
                <w:lang w:eastAsia="en-US"/>
              </w:rPr>
              <w:t xml:space="preserve"> </w:t>
            </w:r>
            <w:r w:rsidRPr="007F0DB3">
              <w:rPr>
                <w:rFonts w:ascii="Times New Roman" w:hAnsi="Times New Roman"/>
                <w:lang w:eastAsia="en-US"/>
              </w:rPr>
              <w:t xml:space="preserve"> Технологии печатного  монтажа и электронных приборов и устройств</w:t>
            </w:r>
          </w:p>
          <w:p w14:paraId="0B1AAD95" w14:textId="77777777" w:rsidR="000C250B" w:rsidRPr="007F0DB3" w:rsidRDefault="000C250B" w:rsidP="007F0DB3">
            <w:pPr>
              <w:spacing w:after="0" w:line="240" w:lineRule="auto"/>
              <w:rPr>
                <w:rFonts w:ascii="Times New Roman" w:hAnsi="Times New Roman"/>
                <w:lang w:eastAsia="en-US"/>
              </w:rPr>
            </w:pPr>
          </w:p>
          <w:p w14:paraId="1981E2DB" w14:textId="77777777" w:rsidR="000C250B" w:rsidRPr="007F0DB3" w:rsidRDefault="000C250B" w:rsidP="007F0DB3">
            <w:pPr>
              <w:spacing w:after="0" w:line="240" w:lineRule="auto"/>
              <w:rPr>
                <w:rFonts w:ascii="Times New Roman" w:hAnsi="Times New Roman"/>
                <w:lang w:eastAsia="en-US"/>
              </w:rPr>
            </w:pPr>
          </w:p>
          <w:p w14:paraId="26E8A81A" w14:textId="77777777" w:rsidR="000C250B" w:rsidRPr="007F0DB3" w:rsidRDefault="000C250B" w:rsidP="007F0DB3">
            <w:pPr>
              <w:spacing w:after="0" w:line="240" w:lineRule="auto"/>
              <w:rPr>
                <w:rFonts w:ascii="Times New Roman" w:hAnsi="Times New Roman"/>
                <w:lang w:eastAsia="en-US"/>
              </w:rPr>
            </w:pPr>
          </w:p>
          <w:p w14:paraId="4685BE4B" w14:textId="77777777" w:rsidR="000C250B" w:rsidRPr="007F0DB3" w:rsidRDefault="000C250B" w:rsidP="007F0DB3">
            <w:pPr>
              <w:spacing w:after="0" w:line="240" w:lineRule="auto"/>
              <w:rPr>
                <w:rFonts w:ascii="Times New Roman" w:hAnsi="Times New Roman"/>
                <w:lang w:eastAsia="en-US"/>
              </w:rPr>
            </w:pPr>
          </w:p>
          <w:p w14:paraId="13E21CB7" w14:textId="77777777" w:rsidR="000C250B" w:rsidRPr="007F0DB3" w:rsidRDefault="000C250B" w:rsidP="007F0DB3">
            <w:pPr>
              <w:spacing w:after="0" w:line="240" w:lineRule="auto"/>
              <w:rPr>
                <w:rFonts w:ascii="Times New Roman" w:hAnsi="Times New Roman"/>
                <w:lang w:eastAsia="en-US"/>
              </w:rPr>
            </w:pPr>
          </w:p>
          <w:p w14:paraId="6474474F" w14:textId="77777777" w:rsidR="000C250B" w:rsidRPr="007F0DB3" w:rsidRDefault="000C250B" w:rsidP="007F0DB3">
            <w:pPr>
              <w:spacing w:after="0" w:line="240" w:lineRule="auto"/>
              <w:rPr>
                <w:rFonts w:ascii="Times New Roman" w:hAnsi="Times New Roman"/>
                <w:lang w:eastAsia="en-US"/>
              </w:rPr>
            </w:pPr>
          </w:p>
          <w:p w14:paraId="5BE08FB1" w14:textId="77777777" w:rsidR="000C250B" w:rsidRPr="007F0DB3" w:rsidRDefault="000C250B" w:rsidP="007F0DB3">
            <w:pPr>
              <w:spacing w:after="0" w:line="240" w:lineRule="auto"/>
              <w:rPr>
                <w:rFonts w:ascii="Times New Roman" w:hAnsi="Times New Roman"/>
                <w:lang w:eastAsia="en-US"/>
              </w:rPr>
            </w:pPr>
          </w:p>
          <w:p w14:paraId="50F56C04"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723DB2D0"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Содержание</w:t>
            </w:r>
          </w:p>
        </w:tc>
        <w:tc>
          <w:tcPr>
            <w:tcW w:w="941" w:type="pct"/>
            <w:vAlign w:val="center"/>
          </w:tcPr>
          <w:p w14:paraId="4401BBD7" w14:textId="77777777" w:rsidR="000C250B" w:rsidRPr="007F0DB3" w:rsidRDefault="000C250B" w:rsidP="00AB2073">
            <w:pPr>
              <w:spacing w:after="0" w:line="240" w:lineRule="auto"/>
              <w:jc w:val="center"/>
              <w:rPr>
                <w:rFonts w:ascii="Times New Roman" w:hAnsi="Times New Roman"/>
                <w:b/>
                <w:lang w:eastAsia="en-US"/>
              </w:rPr>
            </w:pPr>
            <w:r w:rsidRPr="007F0DB3">
              <w:rPr>
                <w:rFonts w:ascii="Times New Roman" w:hAnsi="Times New Roman"/>
                <w:b/>
                <w:lang w:eastAsia="en-US"/>
              </w:rPr>
              <w:t>12</w:t>
            </w:r>
          </w:p>
        </w:tc>
      </w:tr>
      <w:tr w:rsidR="000C250B" w:rsidRPr="007F0DB3" w14:paraId="2982EEE6" w14:textId="77777777" w:rsidTr="00AB2073">
        <w:trPr>
          <w:trHeight w:val="711"/>
        </w:trPr>
        <w:tc>
          <w:tcPr>
            <w:tcW w:w="899" w:type="pct"/>
            <w:vMerge/>
          </w:tcPr>
          <w:p w14:paraId="5C2AD977"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72E58C29" w14:textId="77777777" w:rsidR="000C250B" w:rsidRPr="007F0DB3" w:rsidRDefault="000C250B" w:rsidP="000C250B">
            <w:pPr>
              <w:spacing w:after="0" w:line="240" w:lineRule="auto"/>
              <w:rPr>
                <w:rFonts w:ascii="Times New Roman" w:hAnsi="Times New Roman"/>
                <w:lang w:eastAsia="en-US"/>
              </w:rPr>
            </w:pPr>
            <w:r w:rsidRPr="007F0DB3">
              <w:rPr>
                <w:rFonts w:ascii="Times New Roman" w:hAnsi="Times New Roman"/>
                <w:lang w:eastAsia="en-US"/>
              </w:rPr>
              <w:t>1.</w:t>
            </w:r>
            <w:r w:rsidRPr="007F0DB3">
              <w:rPr>
                <w:rFonts w:ascii="Times New Roman" w:hAnsi="Times New Roman"/>
                <w:b/>
                <w:lang w:eastAsia="en-US"/>
              </w:rPr>
              <w:t xml:space="preserve"> </w:t>
            </w:r>
            <w:r w:rsidRPr="007F0DB3">
              <w:rPr>
                <w:rFonts w:ascii="Times New Roman" w:hAnsi="Times New Roman"/>
                <w:lang w:eastAsia="en-US"/>
              </w:rPr>
              <w:t>Основны</w:t>
            </w:r>
            <w:r>
              <w:rPr>
                <w:rFonts w:ascii="Times New Roman" w:hAnsi="Times New Roman"/>
                <w:lang w:eastAsia="en-US"/>
              </w:rPr>
              <w:t xml:space="preserve">е сведения о печатном монтаже. </w:t>
            </w:r>
            <w:r w:rsidRPr="007F0DB3">
              <w:rPr>
                <w:rFonts w:ascii="Times New Roman" w:hAnsi="Times New Roman"/>
                <w:lang w:eastAsia="en-US"/>
              </w:rPr>
              <w:t>Достоинства и недостатки печатного монтажа.</w:t>
            </w:r>
          </w:p>
          <w:p w14:paraId="6B3EEA3E" w14:textId="77777777" w:rsidR="000C250B" w:rsidRPr="000C250B" w:rsidRDefault="000C250B" w:rsidP="007F0DB3">
            <w:pPr>
              <w:spacing w:after="0" w:line="240" w:lineRule="auto"/>
              <w:rPr>
                <w:rFonts w:ascii="Times New Roman" w:hAnsi="Times New Roman"/>
                <w:b/>
                <w:lang w:eastAsia="en-US"/>
              </w:rPr>
            </w:pPr>
            <w:r w:rsidRPr="007F0DB3">
              <w:rPr>
                <w:rFonts w:ascii="Times New Roman" w:hAnsi="Times New Roman"/>
                <w:lang w:eastAsia="en-US"/>
              </w:rPr>
              <w:t>Конструкторско-технологическая классификация ПП.</w:t>
            </w:r>
            <w:r w:rsidRPr="007F0DB3">
              <w:rPr>
                <w:rFonts w:ascii="Times New Roman" w:hAnsi="Times New Roman"/>
                <w:color w:val="00B0F0"/>
                <w:lang w:eastAsia="en-US"/>
              </w:rPr>
              <w:t xml:space="preserve"> </w:t>
            </w:r>
            <w:r w:rsidRPr="007F0DB3">
              <w:rPr>
                <w:rFonts w:ascii="Times New Roman" w:hAnsi="Times New Roman"/>
                <w:lang w:eastAsia="en-US"/>
              </w:rPr>
              <w:t xml:space="preserve">Конструктивно-технологические характеристики плат печатного монтажа (ППМ). </w:t>
            </w:r>
          </w:p>
        </w:tc>
        <w:tc>
          <w:tcPr>
            <w:tcW w:w="941" w:type="pct"/>
            <w:vAlign w:val="center"/>
          </w:tcPr>
          <w:p w14:paraId="67AD3559"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2</w:t>
            </w:r>
          </w:p>
          <w:p w14:paraId="7AE475AA" w14:textId="77777777" w:rsidR="000C250B" w:rsidRPr="007F0DB3" w:rsidRDefault="000C250B" w:rsidP="007F0DB3">
            <w:pPr>
              <w:spacing w:after="0" w:line="240" w:lineRule="auto"/>
              <w:rPr>
                <w:rFonts w:ascii="Times New Roman" w:hAnsi="Times New Roman"/>
                <w:lang w:eastAsia="en-US"/>
              </w:rPr>
            </w:pPr>
          </w:p>
        </w:tc>
      </w:tr>
      <w:tr w:rsidR="000C250B" w:rsidRPr="007F0DB3" w14:paraId="3813174A" w14:textId="77777777" w:rsidTr="00AB2073">
        <w:tc>
          <w:tcPr>
            <w:tcW w:w="899" w:type="pct"/>
            <w:vMerge/>
          </w:tcPr>
          <w:p w14:paraId="1F13B603"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523A5D5E" w14:textId="77777777" w:rsidR="000C250B" w:rsidRPr="000C250B" w:rsidRDefault="000C250B" w:rsidP="007F0DB3">
            <w:pPr>
              <w:spacing w:after="0" w:line="240" w:lineRule="auto"/>
              <w:rPr>
                <w:rFonts w:ascii="Times New Roman" w:hAnsi="Times New Roman"/>
                <w:color w:val="000000"/>
                <w:lang w:eastAsia="en-US"/>
              </w:rPr>
            </w:pPr>
            <w:r w:rsidRPr="007F0DB3">
              <w:rPr>
                <w:rFonts w:ascii="Times New Roman" w:hAnsi="Times New Roman"/>
                <w:lang w:eastAsia="en-US"/>
              </w:rPr>
              <w:t xml:space="preserve">2. Основные технологические процессы изготовления печатных плат. </w:t>
            </w:r>
            <w:r w:rsidRPr="007F0DB3">
              <w:rPr>
                <w:rFonts w:ascii="Times New Roman" w:hAnsi="Times New Roman"/>
                <w:color w:val="000000"/>
                <w:lang w:eastAsia="en-US"/>
              </w:rPr>
              <w:t>Требования к печатным платам</w:t>
            </w:r>
            <w:r w:rsidRPr="007F0DB3">
              <w:rPr>
                <w:rFonts w:ascii="Times New Roman" w:hAnsi="Times New Roman"/>
                <w:lang w:eastAsia="en-US"/>
              </w:rPr>
              <w:t>. Материалы, применяемые при изготовлении и обработке печатных плат.</w:t>
            </w:r>
            <w:r>
              <w:rPr>
                <w:rFonts w:ascii="Times New Roman" w:hAnsi="Times New Roman"/>
                <w:color w:val="000000"/>
                <w:lang w:eastAsia="en-US"/>
              </w:rPr>
              <w:t xml:space="preserve"> </w:t>
            </w:r>
            <w:r w:rsidRPr="007F0DB3">
              <w:rPr>
                <w:rFonts w:ascii="Times New Roman" w:hAnsi="Times New Roman"/>
                <w:color w:val="000000"/>
                <w:lang w:eastAsia="en-US"/>
              </w:rPr>
              <w:t>Металлизация отверстий. Покрытия под пайку</w:t>
            </w:r>
            <w:r>
              <w:rPr>
                <w:rFonts w:ascii="Times New Roman" w:hAnsi="Times New Roman"/>
                <w:color w:val="000000"/>
                <w:lang w:eastAsia="en-US"/>
              </w:rPr>
              <w:t>.</w:t>
            </w:r>
          </w:p>
        </w:tc>
        <w:tc>
          <w:tcPr>
            <w:tcW w:w="941" w:type="pct"/>
            <w:vAlign w:val="center"/>
          </w:tcPr>
          <w:p w14:paraId="241CB58B" w14:textId="77777777" w:rsidR="000C250B" w:rsidRPr="007F0DB3" w:rsidRDefault="000C250B" w:rsidP="007F0DB3">
            <w:pPr>
              <w:spacing w:after="0" w:line="240" w:lineRule="auto"/>
              <w:jc w:val="center"/>
              <w:rPr>
                <w:rFonts w:ascii="Times New Roman" w:hAnsi="Times New Roman"/>
                <w:lang w:eastAsia="en-US"/>
              </w:rPr>
            </w:pPr>
          </w:p>
          <w:p w14:paraId="7C6D5987"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p w14:paraId="0A108D8D" w14:textId="77777777" w:rsidR="000C250B" w:rsidRPr="007F0DB3" w:rsidRDefault="000C250B" w:rsidP="007F0DB3">
            <w:pPr>
              <w:spacing w:after="0" w:line="240" w:lineRule="auto"/>
              <w:rPr>
                <w:rFonts w:ascii="Times New Roman" w:hAnsi="Times New Roman"/>
                <w:lang w:eastAsia="en-US"/>
              </w:rPr>
            </w:pPr>
          </w:p>
        </w:tc>
      </w:tr>
      <w:tr w:rsidR="007F0DB3" w:rsidRPr="007F0DB3" w14:paraId="3AB13211" w14:textId="77777777" w:rsidTr="00AB2073">
        <w:tc>
          <w:tcPr>
            <w:tcW w:w="899" w:type="pct"/>
            <w:vMerge/>
          </w:tcPr>
          <w:p w14:paraId="4F714D2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8A9676C" w14:textId="77777777" w:rsidR="007F0DB3" w:rsidRPr="007F0DB3" w:rsidRDefault="000C250B" w:rsidP="007F0DB3">
            <w:pPr>
              <w:spacing w:after="0" w:line="240" w:lineRule="auto"/>
              <w:rPr>
                <w:rFonts w:ascii="Times New Roman" w:hAnsi="Times New Roman"/>
                <w:lang w:eastAsia="en-US"/>
              </w:rPr>
            </w:pPr>
            <w:r>
              <w:rPr>
                <w:rFonts w:ascii="Times New Roman" w:hAnsi="Times New Roman"/>
                <w:b/>
                <w:spacing w:val="1"/>
                <w:lang w:eastAsia="en-US"/>
              </w:rPr>
              <w:t>Тематика практических занятий и лабораторных работ</w:t>
            </w:r>
            <w:r w:rsidR="007F0DB3" w:rsidRPr="007F0DB3">
              <w:rPr>
                <w:rFonts w:ascii="Times New Roman" w:hAnsi="Times New Roman"/>
                <w:b/>
                <w:spacing w:val="1"/>
                <w:lang w:eastAsia="en-US"/>
              </w:rPr>
              <w:t xml:space="preserve"> </w:t>
            </w:r>
          </w:p>
        </w:tc>
        <w:tc>
          <w:tcPr>
            <w:tcW w:w="941" w:type="pct"/>
            <w:vAlign w:val="center"/>
          </w:tcPr>
          <w:p w14:paraId="25F1720D"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6</w:t>
            </w:r>
          </w:p>
        </w:tc>
      </w:tr>
      <w:tr w:rsidR="007F0DB3" w:rsidRPr="007F0DB3" w14:paraId="6443501E" w14:textId="77777777" w:rsidTr="00AB2073">
        <w:tc>
          <w:tcPr>
            <w:tcW w:w="899" w:type="pct"/>
            <w:vMerge/>
          </w:tcPr>
          <w:p w14:paraId="3ADA8BB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D2FE27E" w14:textId="77777777" w:rsidR="007F0DB3" w:rsidRPr="000C250B" w:rsidRDefault="007F0DB3" w:rsidP="007F0DB3">
            <w:pPr>
              <w:spacing w:after="0" w:line="240" w:lineRule="auto"/>
              <w:rPr>
                <w:rFonts w:ascii="Times New Roman" w:hAnsi="Times New Roman"/>
                <w:lang w:eastAsia="en-US"/>
              </w:rPr>
            </w:pPr>
            <w:r w:rsidRPr="000C250B">
              <w:rPr>
                <w:rFonts w:ascii="Times New Roman" w:hAnsi="Times New Roman"/>
                <w:lang w:eastAsia="en-US"/>
              </w:rPr>
              <w:t>1.</w:t>
            </w:r>
            <w:r w:rsidRPr="000C250B">
              <w:rPr>
                <w:rFonts w:ascii="Times New Roman" w:hAnsi="Times New Roman"/>
                <w:bCs/>
                <w:lang w:eastAsia="en-US"/>
              </w:rPr>
              <w:t xml:space="preserve">  Изучение  и анализ технологии пайки навесного монтажа печатных плат волной припоя.</w:t>
            </w:r>
            <w:r w:rsidRPr="000C250B">
              <w:rPr>
                <w:rFonts w:ascii="Times New Roman" w:hAnsi="Times New Roman"/>
                <w:lang w:eastAsia="en-US"/>
              </w:rPr>
              <w:t xml:space="preserve"> </w:t>
            </w:r>
          </w:p>
        </w:tc>
        <w:tc>
          <w:tcPr>
            <w:tcW w:w="941" w:type="pct"/>
            <w:vAlign w:val="center"/>
          </w:tcPr>
          <w:p w14:paraId="6111003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FD1B91F" w14:textId="77777777" w:rsidTr="00AB2073">
        <w:trPr>
          <w:trHeight w:val="499"/>
        </w:trPr>
        <w:tc>
          <w:tcPr>
            <w:tcW w:w="899" w:type="pct"/>
            <w:vMerge/>
          </w:tcPr>
          <w:p w14:paraId="056589E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369530B" w14:textId="77777777" w:rsidR="007F0DB3" w:rsidRPr="000C250B" w:rsidRDefault="007F0DB3" w:rsidP="007F0DB3">
            <w:pPr>
              <w:spacing w:after="0" w:line="240" w:lineRule="auto"/>
              <w:rPr>
                <w:rFonts w:ascii="Times New Roman" w:hAnsi="Times New Roman"/>
                <w:lang w:eastAsia="en-US"/>
              </w:rPr>
            </w:pPr>
            <w:r w:rsidRPr="000C250B">
              <w:rPr>
                <w:rFonts w:ascii="Times New Roman" w:hAnsi="Times New Roman"/>
                <w:lang w:eastAsia="en-US"/>
              </w:rPr>
              <w:t>2. Разработка схемы взаимодействия односторонней и двусторонней волны припоя с печатной платой</w:t>
            </w:r>
          </w:p>
        </w:tc>
        <w:tc>
          <w:tcPr>
            <w:tcW w:w="941" w:type="pct"/>
            <w:vAlign w:val="center"/>
          </w:tcPr>
          <w:p w14:paraId="1AA38FD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E3734B8" w14:textId="77777777" w:rsidTr="00AB2073">
        <w:trPr>
          <w:trHeight w:val="452"/>
        </w:trPr>
        <w:tc>
          <w:tcPr>
            <w:tcW w:w="899" w:type="pct"/>
            <w:vMerge/>
          </w:tcPr>
          <w:p w14:paraId="7BB78C7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B947F88" w14:textId="77777777" w:rsidR="007F0DB3" w:rsidRPr="000C250B" w:rsidRDefault="007F0DB3" w:rsidP="007F0DB3">
            <w:pPr>
              <w:spacing w:after="0" w:line="240" w:lineRule="auto"/>
              <w:rPr>
                <w:rFonts w:ascii="Times New Roman" w:hAnsi="Times New Roman"/>
                <w:lang w:eastAsia="en-US"/>
              </w:rPr>
            </w:pPr>
            <w:r w:rsidRPr="000C250B">
              <w:rPr>
                <w:rFonts w:ascii="Times New Roman" w:hAnsi="Times New Roman"/>
                <w:lang w:eastAsia="en-US"/>
              </w:rPr>
              <w:t xml:space="preserve">3. </w:t>
            </w:r>
            <w:r w:rsidRPr="000C250B">
              <w:rPr>
                <w:rFonts w:ascii="Times New Roman" w:hAnsi="Times New Roman"/>
                <w:bCs/>
                <w:lang w:eastAsia="en-US"/>
              </w:rPr>
              <w:t>Изучение  и анализ технологии пайки навесного монтажа печатных плат избирательным методом.</w:t>
            </w:r>
          </w:p>
        </w:tc>
        <w:tc>
          <w:tcPr>
            <w:tcW w:w="941" w:type="pct"/>
            <w:vAlign w:val="center"/>
          </w:tcPr>
          <w:p w14:paraId="1AED573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73E40D9D" w14:textId="77777777" w:rsidTr="00AB2073">
        <w:tc>
          <w:tcPr>
            <w:tcW w:w="899" w:type="pct"/>
            <w:vMerge w:val="restart"/>
          </w:tcPr>
          <w:p w14:paraId="46EE2D9E"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Тема 1.5.</w:t>
            </w:r>
            <w:r w:rsidRPr="007F0DB3">
              <w:rPr>
                <w:rFonts w:ascii="Times New Roman" w:hAnsi="Times New Roman"/>
                <w:b/>
                <w:lang w:eastAsia="en-US"/>
              </w:rPr>
              <w:t xml:space="preserve"> </w:t>
            </w:r>
            <w:r w:rsidRPr="007F0DB3">
              <w:rPr>
                <w:rFonts w:ascii="Times New Roman" w:hAnsi="Times New Roman"/>
                <w:lang w:eastAsia="en-US"/>
              </w:rPr>
              <w:t xml:space="preserve"> Технология поверхностного монтажа</w:t>
            </w:r>
          </w:p>
          <w:p w14:paraId="3A58D7C5" w14:textId="77777777" w:rsidR="000C250B" w:rsidRPr="007F0DB3" w:rsidRDefault="000C250B" w:rsidP="007F0DB3">
            <w:pPr>
              <w:spacing w:after="0" w:line="240" w:lineRule="auto"/>
              <w:rPr>
                <w:rFonts w:ascii="Times New Roman" w:hAnsi="Times New Roman"/>
                <w:lang w:eastAsia="en-US"/>
              </w:rPr>
            </w:pPr>
          </w:p>
          <w:p w14:paraId="7D5A8471" w14:textId="77777777" w:rsidR="000C250B" w:rsidRPr="007F0DB3" w:rsidRDefault="000C250B" w:rsidP="007F0DB3">
            <w:pPr>
              <w:spacing w:after="0" w:line="240" w:lineRule="auto"/>
              <w:rPr>
                <w:rFonts w:ascii="Times New Roman" w:hAnsi="Times New Roman"/>
                <w:lang w:eastAsia="en-US"/>
              </w:rPr>
            </w:pPr>
          </w:p>
          <w:p w14:paraId="1497E820" w14:textId="77777777" w:rsidR="000C250B" w:rsidRPr="007F0DB3" w:rsidRDefault="000C250B" w:rsidP="007F0DB3">
            <w:pPr>
              <w:spacing w:after="0" w:line="240" w:lineRule="auto"/>
              <w:rPr>
                <w:rFonts w:ascii="Times New Roman" w:hAnsi="Times New Roman"/>
                <w:lang w:eastAsia="en-US"/>
              </w:rPr>
            </w:pPr>
          </w:p>
          <w:p w14:paraId="22B0DDE2" w14:textId="77777777" w:rsidR="000C250B" w:rsidRPr="007F0DB3" w:rsidRDefault="000C250B" w:rsidP="007F0DB3">
            <w:pPr>
              <w:spacing w:after="0" w:line="240" w:lineRule="auto"/>
              <w:rPr>
                <w:rFonts w:ascii="Times New Roman" w:hAnsi="Times New Roman"/>
                <w:lang w:eastAsia="en-US"/>
              </w:rPr>
            </w:pPr>
          </w:p>
          <w:p w14:paraId="763CDACD" w14:textId="77777777" w:rsidR="000C250B" w:rsidRPr="007F0DB3" w:rsidRDefault="000C250B" w:rsidP="007F0DB3">
            <w:pPr>
              <w:spacing w:after="0" w:line="240" w:lineRule="auto"/>
              <w:rPr>
                <w:rFonts w:ascii="Times New Roman" w:hAnsi="Times New Roman"/>
                <w:lang w:eastAsia="en-US"/>
              </w:rPr>
            </w:pPr>
          </w:p>
          <w:p w14:paraId="17A2D10D" w14:textId="77777777" w:rsidR="000C250B" w:rsidRPr="007F0DB3" w:rsidRDefault="000C250B" w:rsidP="007F0DB3">
            <w:pPr>
              <w:spacing w:after="0" w:line="240" w:lineRule="auto"/>
              <w:rPr>
                <w:rFonts w:ascii="Times New Roman" w:hAnsi="Times New Roman"/>
                <w:lang w:eastAsia="en-US"/>
              </w:rPr>
            </w:pPr>
          </w:p>
          <w:p w14:paraId="5C3AACD3" w14:textId="77777777" w:rsidR="000C250B" w:rsidRPr="007F0DB3" w:rsidRDefault="000C250B" w:rsidP="007F0DB3">
            <w:pPr>
              <w:spacing w:after="0" w:line="240" w:lineRule="auto"/>
              <w:rPr>
                <w:rFonts w:ascii="Times New Roman" w:hAnsi="Times New Roman"/>
                <w:lang w:eastAsia="en-US"/>
              </w:rPr>
            </w:pPr>
          </w:p>
          <w:p w14:paraId="5204F0F8" w14:textId="77777777" w:rsidR="000C250B" w:rsidRPr="007F0DB3" w:rsidRDefault="000C250B" w:rsidP="007F0DB3">
            <w:pPr>
              <w:spacing w:after="0" w:line="240" w:lineRule="auto"/>
              <w:rPr>
                <w:rFonts w:ascii="Times New Roman" w:hAnsi="Times New Roman"/>
                <w:lang w:eastAsia="en-US"/>
              </w:rPr>
            </w:pPr>
          </w:p>
          <w:p w14:paraId="229D3D87" w14:textId="77777777" w:rsidR="000C250B" w:rsidRPr="007F0DB3" w:rsidRDefault="000C250B" w:rsidP="007F0DB3">
            <w:pPr>
              <w:spacing w:after="0" w:line="240" w:lineRule="auto"/>
              <w:rPr>
                <w:rFonts w:ascii="Times New Roman" w:hAnsi="Times New Roman"/>
                <w:lang w:eastAsia="en-US"/>
              </w:rPr>
            </w:pPr>
          </w:p>
          <w:p w14:paraId="054E18F2" w14:textId="77777777" w:rsidR="000C250B" w:rsidRPr="007F0DB3" w:rsidRDefault="000C250B" w:rsidP="007F0DB3">
            <w:pPr>
              <w:spacing w:after="0" w:line="240" w:lineRule="auto"/>
              <w:rPr>
                <w:rFonts w:ascii="Times New Roman" w:hAnsi="Times New Roman"/>
                <w:lang w:eastAsia="en-US"/>
              </w:rPr>
            </w:pPr>
          </w:p>
          <w:p w14:paraId="201FB889" w14:textId="77777777" w:rsidR="000C250B" w:rsidRPr="007F0DB3" w:rsidRDefault="000C250B" w:rsidP="007F0DB3">
            <w:pPr>
              <w:spacing w:after="0" w:line="240" w:lineRule="auto"/>
              <w:rPr>
                <w:rFonts w:ascii="Times New Roman" w:hAnsi="Times New Roman"/>
                <w:lang w:eastAsia="en-US"/>
              </w:rPr>
            </w:pPr>
          </w:p>
          <w:p w14:paraId="7BF71138" w14:textId="77777777" w:rsidR="000C250B" w:rsidRPr="007F0DB3" w:rsidRDefault="000C250B" w:rsidP="007F0DB3">
            <w:pPr>
              <w:spacing w:after="0" w:line="240" w:lineRule="auto"/>
              <w:rPr>
                <w:rFonts w:ascii="Times New Roman" w:hAnsi="Times New Roman"/>
                <w:lang w:eastAsia="en-US"/>
              </w:rPr>
            </w:pPr>
          </w:p>
          <w:p w14:paraId="505C8D0D" w14:textId="77777777" w:rsidR="000C250B" w:rsidRPr="007F0DB3" w:rsidRDefault="000C250B" w:rsidP="007F0DB3">
            <w:pPr>
              <w:spacing w:after="0" w:line="240" w:lineRule="auto"/>
              <w:rPr>
                <w:rFonts w:ascii="Times New Roman" w:hAnsi="Times New Roman"/>
                <w:color w:val="FF0000"/>
                <w:lang w:eastAsia="en-US"/>
              </w:rPr>
            </w:pPr>
            <w:r w:rsidRPr="007F0DB3">
              <w:rPr>
                <w:rFonts w:ascii="Times New Roman" w:hAnsi="Times New Roman"/>
                <w:lang w:eastAsia="en-US"/>
              </w:rPr>
              <w:t xml:space="preserve"> </w:t>
            </w:r>
          </w:p>
          <w:p w14:paraId="099C015F" w14:textId="77777777" w:rsidR="000C250B" w:rsidRPr="007F0DB3" w:rsidRDefault="000C250B" w:rsidP="007F0DB3">
            <w:pPr>
              <w:spacing w:after="0" w:line="240" w:lineRule="auto"/>
              <w:rPr>
                <w:rFonts w:ascii="Times New Roman" w:hAnsi="Times New Roman"/>
                <w:b/>
                <w:bCs/>
                <w:lang w:eastAsia="en-US"/>
              </w:rPr>
            </w:pPr>
          </w:p>
          <w:p w14:paraId="40ED3E3A" w14:textId="77777777" w:rsidR="000C250B" w:rsidRPr="007F0DB3" w:rsidRDefault="000C250B" w:rsidP="007F0DB3">
            <w:pPr>
              <w:spacing w:after="0" w:line="240" w:lineRule="auto"/>
              <w:rPr>
                <w:rFonts w:ascii="Times New Roman" w:hAnsi="Times New Roman"/>
                <w:b/>
                <w:bCs/>
                <w:lang w:eastAsia="en-US"/>
              </w:rPr>
            </w:pPr>
          </w:p>
          <w:p w14:paraId="6879110F" w14:textId="77777777" w:rsidR="000C250B" w:rsidRPr="007F0DB3" w:rsidRDefault="000C250B" w:rsidP="007F0DB3">
            <w:pPr>
              <w:spacing w:after="0" w:line="240" w:lineRule="auto"/>
              <w:rPr>
                <w:rFonts w:ascii="Times New Roman" w:hAnsi="Times New Roman"/>
                <w:b/>
                <w:bCs/>
                <w:lang w:eastAsia="en-US"/>
              </w:rPr>
            </w:pPr>
          </w:p>
          <w:p w14:paraId="07904C10" w14:textId="77777777" w:rsidR="000C250B" w:rsidRPr="007F0DB3" w:rsidRDefault="000C250B" w:rsidP="007F0DB3">
            <w:pPr>
              <w:spacing w:after="0" w:line="240" w:lineRule="auto"/>
              <w:rPr>
                <w:rFonts w:ascii="Times New Roman" w:hAnsi="Times New Roman"/>
                <w:b/>
                <w:bCs/>
                <w:lang w:eastAsia="en-US"/>
              </w:rPr>
            </w:pPr>
          </w:p>
          <w:p w14:paraId="45C2AC99" w14:textId="77777777" w:rsidR="000C250B" w:rsidRPr="007F0DB3" w:rsidRDefault="000C250B" w:rsidP="007F0DB3">
            <w:pPr>
              <w:spacing w:after="0" w:line="240" w:lineRule="auto"/>
              <w:rPr>
                <w:rFonts w:ascii="Times New Roman" w:hAnsi="Times New Roman"/>
                <w:b/>
                <w:bCs/>
                <w:lang w:eastAsia="en-US"/>
              </w:rPr>
            </w:pPr>
          </w:p>
          <w:p w14:paraId="5864388E" w14:textId="77777777" w:rsidR="000C250B" w:rsidRPr="007F0DB3" w:rsidRDefault="000C250B" w:rsidP="007F0DB3">
            <w:pPr>
              <w:spacing w:after="0" w:line="240" w:lineRule="auto"/>
              <w:rPr>
                <w:rFonts w:ascii="Times New Roman" w:hAnsi="Times New Roman"/>
                <w:b/>
                <w:bCs/>
                <w:lang w:eastAsia="en-US"/>
              </w:rPr>
            </w:pPr>
          </w:p>
          <w:p w14:paraId="17DA8AA9" w14:textId="77777777" w:rsidR="000C250B" w:rsidRPr="007F0DB3" w:rsidRDefault="000C250B" w:rsidP="007F0DB3">
            <w:pPr>
              <w:spacing w:after="0" w:line="240" w:lineRule="auto"/>
              <w:rPr>
                <w:rFonts w:ascii="Times New Roman" w:hAnsi="Times New Roman"/>
                <w:b/>
                <w:bCs/>
                <w:lang w:eastAsia="en-US"/>
              </w:rPr>
            </w:pPr>
          </w:p>
          <w:p w14:paraId="36063E87" w14:textId="77777777" w:rsidR="000C250B" w:rsidRPr="007F0DB3" w:rsidRDefault="000C250B" w:rsidP="007F0DB3">
            <w:pPr>
              <w:spacing w:after="0" w:line="240" w:lineRule="auto"/>
              <w:rPr>
                <w:rFonts w:ascii="Times New Roman" w:hAnsi="Times New Roman"/>
                <w:b/>
                <w:bCs/>
                <w:lang w:eastAsia="en-US"/>
              </w:rPr>
            </w:pPr>
          </w:p>
          <w:p w14:paraId="28997F4F" w14:textId="77777777" w:rsidR="000C250B" w:rsidRPr="007F0DB3" w:rsidRDefault="000C250B" w:rsidP="007F0DB3">
            <w:pPr>
              <w:spacing w:after="0" w:line="240" w:lineRule="auto"/>
              <w:rPr>
                <w:rFonts w:ascii="Times New Roman" w:hAnsi="Times New Roman"/>
                <w:b/>
                <w:bCs/>
                <w:lang w:eastAsia="en-US"/>
              </w:rPr>
            </w:pPr>
          </w:p>
          <w:p w14:paraId="23B5D15E" w14:textId="77777777" w:rsidR="000C250B" w:rsidRPr="007F0DB3" w:rsidRDefault="000C250B" w:rsidP="007F0DB3">
            <w:pPr>
              <w:spacing w:after="0" w:line="240" w:lineRule="auto"/>
              <w:rPr>
                <w:rFonts w:ascii="Times New Roman" w:hAnsi="Times New Roman"/>
                <w:b/>
                <w:bCs/>
                <w:lang w:eastAsia="en-US"/>
              </w:rPr>
            </w:pPr>
          </w:p>
          <w:p w14:paraId="112DCA8F" w14:textId="77777777" w:rsidR="000C250B" w:rsidRPr="007F0DB3" w:rsidRDefault="000C250B" w:rsidP="007F0DB3">
            <w:pPr>
              <w:spacing w:after="0" w:line="240" w:lineRule="auto"/>
              <w:rPr>
                <w:rFonts w:ascii="Times New Roman" w:hAnsi="Times New Roman"/>
                <w:b/>
                <w:bCs/>
                <w:lang w:eastAsia="en-US"/>
              </w:rPr>
            </w:pPr>
          </w:p>
          <w:p w14:paraId="24C08766" w14:textId="77777777" w:rsidR="000C250B" w:rsidRPr="007F0DB3" w:rsidRDefault="000C250B" w:rsidP="007F0DB3">
            <w:pPr>
              <w:spacing w:after="0" w:line="240" w:lineRule="auto"/>
              <w:rPr>
                <w:rFonts w:ascii="Times New Roman" w:hAnsi="Times New Roman"/>
                <w:b/>
                <w:bCs/>
                <w:lang w:eastAsia="en-US"/>
              </w:rPr>
            </w:pPr>
          </w:p>
          <w:p w14:paraId="0917176B" w14:textId="77777777" w:rsidR="000C250B" w:rsidRPr="007F0DB3" w:rsidRDefault="000C250B" w:rsidP="007F0DB3">
            <w:pPr>
              <w:spacing w:after="0" w:line="240" w:lineRule="auto"/>
              <w:rPr>
                <w:rFonts w:ascii="Times New Roman" w:hAnsi="Times New Roman"/>
                <w:b/>
                <w:bCs/>
                <w:lang w:eastAsia="en-US"/>
              </w:rPr>
            </w:pPr>
          </w:p>
          <w:p w14:paraId="55EA22A9" w14:textId="77777777" w:rsidR="000C250B" w:rsidRPr="007F0DB3" w:rsidRDefault="000C250B" w:rsidP="007F0DB3">
            <w:pPr>
              <w:spacing w:after="0" w:line="240" w:lineRule="auto"/>
              <w:rPr>
                <w:rFonts w:ascii="Times New Roman" w:hAnsi="Times New Roman"/>
                <w:b/>
                <w:bCs/>
                <w:lang w:eastAsia="en-US"/>
              </w:rPr>
            </w:pPr>
          </w:p>
          <w:p w14:paraId="12408F7B" w14:textId="77777777" w:rsidR="000C250B" w:rsidRPr="007F0DB3" w:rsidRDefault="000C250B" w:rsidP="007F0DB3">
            <w:pPr>
              <w:spacing w:after="0" w:line="240" w:lineRule="auto"/>
              <w:rPr>
                <w:rFonts w:ascii="Times New Roman" w:hAnsi="Times New Roman"/>
                <w:b/>
                <w:bCs/>
                <w:lang w:eastAsia="en-US"/>
              </w:rPr>
            </w:pPr>
          </w:p>
          <w:p w14:paraId="51CD0C3E" w14:textId="77777777" w:rsidR="000C250B" w:rsidRPr="007F0DB3" w:rsidRDefault="000C250B" w:rsidP="007F0DB3">
            <w:pPr>
              <w:spacing w:after="0" w:line="240" w:lineRule="auto"/>
              <w:rPr>
                <w:rFonts w:ascii="Times New Roman" w:hAnsi="Times New Roman"/>
                <w:b/>
                <w:bCs/>
                <w:lang w:eastAsia="en-US"/>
              </w:rPr>
            </w:pPr>
          </w:p>
          <w:p w14:paraId="425B86F5" w14:textId="77777777" w:rsidR="000C250B" w:rsidRPr="007F0DB3" w:rsidRDefault="000C250B" w:rsidP="007F0DB3">
            <w:pPr>
              <w:spacing w:after="0" w:line="240" w:lineRule="auto"/>
              <w:rPr>
                <w:rFonts w:ascii="Times New Roman" w:hAnsi="Times New Roman"/>
                <w:b/>
                <w:bCs/>
                <w:lang w:eastAsia="en-US"/>
              </w:rPr>
            </w:pPr>
          </w:p>
          <w:p w14:paraId="4C553613" w14:textId="77777777" w:rsidR="000C250B" w:rsidRPr="007F0DB3" w:rsidRDefault="000C250B" w:rsidP="007F0DB3">
            <w:pPr>
              <w:spacing w:after="0" w:line="240" w:lineRule="auto"/>
              <w:rPr>
                <w:rFonts w:ascii="Times New Roman" w:hAnsi="Times New Roman"/>
                <w:b/>
                <w:bCs/>
                <w:lang w:eastAsia="en-US"/>
              </w:rPr>
            </w:pPr>
          </w:p>
          <w:p w14:paraId="7C086545" w14:textId="77777777" w:rsidR="000C250B" w:rsidRPr="007F0DB3" w:rsidRDefault="000C250B" w:rsidP="007F0DB3">
            <w:pPr>
              <w:spacing w:after="0" w:line="240" w:lineRule="auto"/>
              <w:rPr>
                <w:rFonts w:ascii="Times New Roman" w:hAnsi="Times New Roman"/>
                <w:b/>
                <w:bCs/>
                <w:lang w:eastAsia="en-US"/>
              </w:rPr>
            </w:pPr>
          </w:p>
          <w:p w14:paraId="6921F742" w14:textId="77777777" w:rsidR="000C250B" w:rsidRPr="007F0DB3" w:rsidRDefault="000C250B" w:rsidP="007F0DB3">
            <w:pPr>
              <w:spacing w:after="0" w:line="240" w:lineRule="auto"/>
              <w:rPr>
                <w:rFonts w:ascii="Times New Roman" w:hAnsi="Times New Roman"/>
                <w:b/>
                <w:bCs/>
                <w:lang w:eastAsia="en-US"/>
              </w:rPr>
            </w:pPr>
          </w:p>
          <w:p w14:paraId="57178E18" w14:textId="77777777" w:rsidR="000C250B" w:rsidRPr="007F0DB3" w:rsidRDefault="000C250B" w:rsidP="007F0DB3">
            <w:pPr>
              <w:spacing w:after="0" w:line="240" w:lineRule="auto"/>
              <w:rPr>
                <w:rFonts w:ascii="Times New Roman" w:hAnsi="Times New Roman"/>
                <w:b/>
                <w:bCs/>
                <w:lang w:eastAsia="en-US"/>
              </w:rPr>
            </w:pPr>
          </w:p>
          <w:p w14:paraId="3DB316DF" w14:textId="77777777" w:rsidR="000C250B" w:rsidRPr="007F0DB3" w:rsidRDefault="000C250B" w:rsidP="007F0DB3">
            <w:pPr>
              <w:spacing w:after="0" w:line="240" w:lineRule="auto"/>
              <w:rPr>
                <w:rFonts w:ascii="Times New Roman" w:hAnsi="Times New Roman"/>
                <w:b/>
                <w:bCs/>
                <w:lang w:eastAsia="en-US"/>
              </w:rPr>
            </w:pPr>
          </w:p>
          <w:p w14:paraId="1A812EEC" w14:textId="77777777" w:rsidR="000C250B" w:rsidRPr="007F0DB3" w:rsidRDefault="000C250B" w:rsidP="007F0DB3">
            <w:pPr>
              <w:spacing w:after="0" w:line="240" w:lineRule="auto"/>
              <w:rPr>
                <w:rFonts w:ascii="Times New Roman" w:hAnsi="Times New Roman"/>
                <w:b/>
                <w:bCs/>
                <w:lang w:eastAsia="en-US"/>
              </w:rPr>
            </w:pPr>
          </w:p>
          <w:p w14:paraId="68F1D944" w14:textId="77777777" w:rsidR="000C250B" w:rsidRPr="007F0DB3" w:rsidRDefault="000C250B" w:rsidP="007F0DB3">
            <w:pPr>
              <w:spacing w:after="0" w:line="240" w:lineRule="auto"/>
              <w:rPr>
                <w:rFonts w:ascii="Times New Roman" w:hAnsi="Times New Roman"/>
                <w:b/>
                <w:bCs/>
                <w:lang w:eastAsia="en-US"/>
              </w:rPr>
            </w:pPr>
          </w:p>
          <w:p w14:paraId="2128F520" w14:textId="77777777" w:rsidR="000C250B" w:rsidRPr="007F0DB3" w:rsidRDefault="000C250B" w:rsidP="007F0DB3">
            <w:pPr>
              <w:spacing w:after="0" w:line="240" w:lineRule="auto"/>
              <w:rPr>
                <w:rFonts w:ascii="Times New Roman" w:hAnsi="Times New Roman"/>
                <w:b/>
                <w:bCs/>
                <w:lang w:eastAsia="en-US"/>
              </w:rPr>
            </w:pPr>
          </w:p>
          <w:p w14:paraId="3B5083EC" w14:textId="77777777" w:rsidR="000C250B" w:rsidRPr="007F0DB3" w:rsidRDefault="000C250B" w:rsidP="007F0DB3">
            <w:pPr>
              <w:spacing w:after="0" w:line="240" w:lineRule="auto"/>
              <w:rPr>
                <w:rFonts w:ascii="Times New Roman" w:hAnsi="Times New Roman"/>
                <w:b/>
                <w:bCs/>
                <w:lang w:eastAsia="en-US"/>
              </w:rPr>
            </w:pPr>
          </w:p>
          <w:p w14:paraId="1AE1D086" w14:textId="77777777" w:rsidR="000C250B" w:rsidRPr="007F0DB3" w:rsidRDefault="000C250B" w:rsidP="007F0DB3">
            <w:pPr>
              <w:spacing w:after="0" w:line="240" w:lineRule="auto"/>
              <w:rPr>
                <w:rFonts w:ascii="Times New Roman" w:hAnsi="Times New Roman"/>
                <w:b/>
                <w:bCs/>
                <w:lang w:eastAsia="en-US"/>
              </w:rPr>
            </w:pPr>
          </w:p>
          <w:p w14:paraId="64096BB6" w14:textId="77777777" w:rsidR="000C250B" w:rsidRPr="007F0DB3" w:rsidRDefault="000C250B" w:rsidP="007F0DB3">
            <w:pPr>
              <w:spacing w:after="0" w:line="240" w:lineRule="auto"/>
              <w:rPr>
                <w:rFonts w:ascii="Times New Roman" w:hAnsi="Times New Roman"/>
                <w:b/>
                <w:bCs/>
                <w:lang w:eastAsia="en-US"/>
              </w:rPr>
            </w:pPr>
          </w:p>
          <w:p w14:paraId="58760673" w14:textId="77777777" w:rsidR="000C250B" w:rsidRPr="007F0DB3" w:rsidRDefault="000C250B" w:rsidP="007F0DB3">
            <w:pPr>
              <w:spacing w:after="0" w:line="240" w:lineRule="auto"/>
              <w:rPr>
                <w:rFonts w:ascii="Times New Roman" w:hAnsi="Times New Roman"/>
                <w:b/>
                <w:bCs/>
                <w:lang w:eastAsia="en-US"/>
              </w:rPr>
            </w:pPr>
          </w:p>
          <w:p w14:paraId="42E241BE" w14:textId="77777777" w:rsidR="000C250B" w:rsidRPr="007F0DB3" w:rsidRDefault="000C250B" w:rsidP="007F0DB3">
            <w:pPr>
              <w:spacing w:after="0" w:line="240" w:lineRule="auto"/>
              <w:rPr>
                <w:rFonts w:ascii="Times New Roman" w:hAnsi="Times New Roman"/>
                <w:b/>
                <w:bCs/>
                <w:lang w:eastAsia="en-US"/>
              </w:rPr>
            </w:pPr>
          </w:p>
          <w:p w14:paraId="7D00F94D" w14:textId="77777777" w:rsidR="000C250B" w:rsidRPr="007F0DB3" w:rsidRDefault="000C250B" w:rsidP="007F0DB3">
            <w:pPr>
              <w:spacing w:after="0" w:line="240" w:lineRule="auto"/>
              <w:rPr>
                <w:rFonts w:ascii="Times New Roman" w:hAnsi="Times New Roman"/>
                <w:b/>
                <w:bCs/>
                <w:lang w:eastAsia="en-US"/>
              </w:rPr>
            </w:pPr>
          </w:p>
          <w:p w14:paraId="2968F2AA"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3A32289E"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Содержание</w:t>
            </w:r>
          </w:p>
        </w:tc>
        <w:tc>
          <w:tcPr>
            <w:tcW w:w="941" w:type="pct"/>
            <w:vAlign w:val="center"/>
          </w:tcPr>
          <w:p w14:paraId="314D0C77" w14:textId="77777777" w:rsidR="000C250B" w:rsidRPr="007F0DB3" w:rsidRDefault="000C250B" w:rsidP="007F0DB3">
            <w:pPr>
              <w:spacing w:after="0" w:line="240" w:lineRule="auto"/>
              <w:jc w:val="center"/>
              <w:rPr>
                <w:rFonts w:ascii="Times New Roman" w:hAnsi="Times New Roman"/>
                <w:b/>
                <w:lang w:eastAsia="en-US"/>
              </w:rPr>
            </w:pPr>
            <w:r w:rsidRPr="007F0DB3">
              <w:rPr>
                <w:rFonts w:ascii="Times New Roman" w:hAnsi="Times New Roman"/>
                <w:b/>
                <w:lang w:eastAsia="en-US"/>
              </w:rPr>
              <w:t>60</w:t>
            </w:r>
          </w:p>
        </w:tc>
      </w:tr>
      <w:tr w:rsidR="000C250B" w:rsidRPr="007F0DB3" w14:paraId="55720F3A" w14:textId="77777777" w:rsidTr="00AB2073">
        <w:tc>
          <w:tcPr>
            <w:tcW w:w="899" w:type="pct"/>
            <w:vMerge/>
          </w:tcPr>
          <w:p w14:paraId="0EEB3ED1"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71D59849" w14:textId="77777777" w:rsidR="000C250B" w:rsidRPr="007F0DB3" w:rsidRDefault="000C250B" w:rsidP="007F0DB3">
            <w:pPr>
              <w:spacing w:after="0" w:line="240" w:lineRule="auto"/>
              <w:jc w:val="both"/>
              <w:rPr>
                <w:rFonts w:ascii="Times New Roman" w:hAnsi="Times New Roman"/>
                <w:lang w:eastAsia="en-US"/>
              </w:rPr>
            </w:pPr>
            <w:r w:rsidRPr="007F0DB3">
              <w:rPr>
                <w:rFonts w:ascii="Times New Roman" w:hAnsi="Times New Roman"/>
                <w:b/>
                <w:lang w:eastAsia="en-US"/>
              </w:rPr>
              <w:t>1.</w:t>
            </w:r>
            <w:r w:rsidRPr="007F0DB3">
              <w:rPr>
                <w:rFonts w:ascii="Times New Roman" w:hAnsi="Times New Roman"/>
                <w:lang w:eastAsia="en-US"/>
              </w:rPr>
              <w:t>Технологический процесс поверхн</w:t>
            </w:r>
            <w:r>
              <w:rPr>
                <w:rFonts w:ascii="Times New Roman" w:hAnsi="Times New Roman"/>
                <w:lang w:eastAsia="en-US"/>
              </w:rPr>
              <w:t xml:space="preserve">остного монтажа и его основные </w:t>
            </w:r>
            <w:r w:rsidRPr="007F0DB3">
              <w:rPr>
                <w:rFonts w:ascii="Times New Roman" w:hAnsi="Times New Roman"/>
                <w:lang w:eastAsia="en-US"/>
              </w:rPr>
              <w:t>группы.</w:t>
            </w:r>
          </w:p>
          <w:p w14:paraId="2A4029D9" w14:textId="77777777" w:rsidR="000C250B" w:rsidRPr="007F0DB3" w:rsidRDefault="000C250B" w:rsidP="000C250B">
            <w:pPr>
              <w:spacing w:after="0" w:line="240" w:lineRule="auto"/>
              <w:jc w:val="both"/>
              <w:rPr>
                <w:rFonts w:ascii="Times New Roman" w:hAnsi="Times New Roman"/>
                <w:lang w:eastAsia="en-US"/>
              </w:rPr>
            </w:pPr>
            <w:r w:rsidRPr="007F0DB3">
              <w:rPr>
                <w:rFonts w:ascii="Times New Roman" w:hAnsi="Times New Roman"/>
                <w:lang w:eastAsia="en-US"/>
              </w:rPr>
              <w:t>Методика разработки технологического процесса электромонтажа с поверхностно монтируемыми элементами</w:t>
            </w:r>
            <w:r>
              <w:rPr>
                <w:rFonts w:ascii="Times New Roman" w:hAnsi="Times New Roman"/>
                <w:lang w:eastAsia="en-US"/>
              </w:rPr>
              <w:t>.</w:t>
            </w:r>
            <w:r w:rsidRPr="007F0DB3">
              <w:rPr>
                <w:rFonts w:ascii="Times New Roman" w:hAnsi="Times New Roman"/>
                <w:b/>
                <w:lang w:eastAsia="en-US"/>
              </w:rPr>
              <w:t xml:space="preserve"> </w:t>
            </w:r>
            <w:r w:rsidRPr="007F0DB3">
              <w:rPr>
                <w:rFonts w:ascii="Times New Roman" w:hAnsi="Times New Roman"/>
                <w:lang w:eastAsia="en-US"/>
              </w:rPr>
              <w:t>Базовые элементы поверхностного монтажа.</w:t>
            </w:r>
            <w:r>
              <w:rPr>
                <w:rFonts w:ascii="Times New Roman" w:hAnsi="Times New Roman"/>
                <w:lang w:eastAsia="en-US"/>
              </w:rPr>
              <w:t xml:space="preserve"> </w:t>
            </w:r>
            <w:r w:rsidRPr="007F0DB3">
              <w:rPr>
                <w:rFonts w:ascii="Times New Roman" w:hAnsi="Times New Roman"/>
                <w:lang w:eastAsia="en-US"/>
              </w:rPr>
              <w:t>Поверхностно монтированные изделия (</w:t>
            </w:r>
            <w:r w:rsidRPr="007F0DB3">
              <w:rPr>
                <w:rFonts w:ascii="Times New Roman" w:hAnsi="Times New Roman"/>
                <w:lang w:val="en-US" w:eastAsia="en-US"/>
              </w:rPr>
              <w:t>SMD</w:t>
            </w:r>
            <w:r w:rsidRPr="007F0DB3">
              <w:rPr>
                <w:rFonts w:ascii="Times New Roman" w:hAnsi="Times New Roman"/>
                <w:lang w:eastAsia="en-US"/>
              </w:rPr>
              <w:t xml:space="preserve"> - компоненты). Параметры и характеристики элементов поверхностного монтажа. Типы корпу</w:t>
            </w:r>
            <w:r>
              <w:rPr>
                <w:rFonts w:ascii="Times New Roman" w:hAnsi="Times New Roman"/>
                <w:lang w:eastAsia="en-US"/>
              </w:rPr>
              <w:t>сов. Обозначение радиоэлементов</w:t>
            </w:r>
          </w:p>
        </w:tc>
        <w:tc>
          <w:tcPr>
            <w:tcW w:w="941" w:type="pct"/>
            <w:vAlign w:val="center"/>
          </w:tcPr>
          <w:p w14:paraId="7A923116"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0C250B" w:rsidRPr="007F0DB3" w14:paraId="4EE6BAD9" w14:textId="77777777" w:rsidTr="00AB2073">
        <w:trPr>
          <w:trHeight w:val="1165"/>
        </w:trPr>
        <w:tc>
          <w:tcPr>
            <w:tcW w:w="899" w:type="pct"/>
            <w:vMerge/>
          </w:tcPr>
          <w:p w14:paraId="13BF1630"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24C2FB6B" w14:textId="77777777" w:rsidR="000C250B" w:rsidRPr="007F0DB3" w:rsidRDefault="000C250B" w:rsidP="000C250B">
            <w:pPr>
              <w:spacing w:after="0" w:line="240" w:lineRule="auto"/>
              <w:jc w:val="both"/>
              <w:rPr>
                <w:rFonts w:ascii="Times New Roman" w:hAnsi="Times New Roman"/>
                <w:lang w:eastAsia="en-US"/>
              </w:rPr>
            </w:pPr>
            <w:r w:rsidRPr="007F0DB3">
              <w:rPr>
                <w:rFonts w:ascii="Times New Roman" w:hAnsi="Times New Roman"/>
                <w:lang w:eastAsia="en-US"/>
              </w:rPr>
              <w:t>2.Технологии пайки в технике поверхностного монтажа. Автоматизированные спос</w:t>
            </w:r>
            <w:r>
              <w:rPr>
                <w:rFonts w:ascii="Times New Roman" w:hAnsi="Times New Roman"/>
                <w:lang w:eastAsia="en-US"/>
              </w:rPr>
              <w:t>обы пайки: пайка волной припоя,</w:t>
            </w:r>
            <w:r w:rsidRPr="007F0DB3">
              <w:rPr>
                <w:rFonts w:ascii="Times New Roman" w:hAnsi="Times New Roman"/>
                <w:lang w:eastAsia="en-US"/>
              </w:rPr>
              <w:t xml:space="preserve"> бессвинцовая, конвекционная пайка, пайка  в азотной и парофазной среде, селективная пайка. Пайка ИК-излучением. Импульсная групповая пайка. Лазерная пайка Преимущества и недостатки.</w:t>
            </w:r>
            <w:r>
              <w:rPr>
                <w:rFonts w:ascii="Times New Roman" w:hAnsi="Times New Roman"/>
                <w:lang w:eastAsia="en-US"/>
              </w:rPr>
              <w:t xml:space="preserve"> </w:t>
            </w:r>
            <w:r w:rsidRPr="007F0DB3">
              <w:rPr>
                <w:rFonts w:ascii="Times New Roman" w:hAnsi="Times New Roman"/>
                <w:lang w:eastAsia="en-US"/>
              </w:rPr>
              <w:t>Оборудование технол</w:t>
            </w:r>
            <w:r>
              <w:rPr>
                <w:rFonts w:ascii="Times New Roman" w:hAnsi="Times New Roman"/>
                <w:lang w:eastAsia="en-US"/>
              </w:rPr>
              <w:t xml:space="preserve">огические процессы, применение. </w:t>
            </w:r>
            <w:r w:rsidRPr="007F0DB3">
              <w:rPr>
                <w:rFonts w:ascii="Times New Roman" w:hAnsi="Times New Roman"/>
                <w:lang w:eastAsia="en-US"/>
              </w:rPr>
              <w:t xml:space="preserve">Особенности ручной пайка </w:t>
            </w:r>
            <w:r w:rsidRPr="007F0DB3">
              <w:rPr>
                <w:rFonts w:ascii="Times New Roman" w:hAnsi="Times New Roman"/>
                <w:lang w:val="en-US" w:eastAsia="en-US"/>
              </w:rPr>
              <w:t>SMD</w:t>
            </w:r>
            <w:r w:rsidRPr="007F0DB3">
              <w:rPr>
                <w:rFonts w:ascii="Times New Roman" w:hAnsi="Times New Roman"/>
                <w:lang w:eastAsia="en-US"/>
              </w:rPr>
              <w:t xml:space="preserve"> – компонентов. </w:t>
            </w:r>
          </w:p>
        </w:tc>
        <w:tc>
          <w:tcPr>
            <w:tcW w:w="941" w:type="pct"/>
            <w:vAlign w:val="center"/>
          </w:tcPr>
          <w:p w14:paraId="6733F263"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0C250B" w:rsidRPr="007F0DB3" w14:paraId="51F8E275" w14:textId="77777777" w:rsidTr="00AB2073">
        <w:tc>
          <w:tcPr>
            <w:tcW w:w="899" w:type="pct"/>
            <w:vMerge/>
          </w:tcPr>
          <w:p w14:paraId="049AEC7B"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466ECF66" w14:textId="77777777" w:rsidR="000C250B" w:rsidRPr="007F0DB3" w:rsidRDefault="000C250B" w:rsidP="007F0DB3">
            <w:pPr>
              <w:spacing w:after="0" w:line="240" w:lineRule="auto"/>
              <w:jc w:val="both"/>
              <w:rPr>
                <w:rFonts w:ascii="Times New Roman" w:hAnsi="Times New Roman"/>
                <w:lang w:eastAsia="en-US"/>
              </w:rPr>
            </w:pPr>
            <w:r w:rsidRPr="007F0DB3">
              <w:rPr>
                <w:rFonts w:ascii="Times New Roman" w:hAnsi="Times New Roman"/>
                <w:lang w:eastAsia="en-US"/>
              </w:rPr>
              <w:t>3.Трафаретная печать припойной пастой. Применение. Трафареты. Виды трафаретов.</w:t>
            </w:r>
          </w:p>
          <w:p w14:paraId="2417560C" w14:textId="77777777" w:rsidR="000C250B" w:rsidRPr="007F0DB3" w:rsidRDefault="000C250B" w:rsidP="000C250B">
            <w:pPr>
              <w:spacing w:after="0" w:line="240" w:lineRule="auto"/>
              <w:jc w:val="both"/>
              <w:rPr>
                <w:rFonts w:ascii="Times New Roman" w:hAnsi="Times New Roman"/>
                <w:lang w:eastAsia="en-US"/>
              </w:rPr>
            </w:pPr>
            <w:r w:rsidRPr="007F0DB3">
              <w:rPr>
                <w:rFonts w:ascii="Times New Roman" w:hAnsi="Times New Roman"/>
                <w:lang w:eastAsia="en-US"/>
              </w:rPr>
              <w:t>Технология изготовления трафаретов.</w:t>
            </w:r>
            <w:r>
              <w:rPr>
                <w:rFonts w:ascii="Times New Roman" w:hAnsi="Times New Roman"/>
                <w:lang w:eastAsia="en-US"/>
              </w:rPr>
              <w:t xml:space="preserve"> </w:t>
            </w:r>
            <w:r w:rsidRPr="007F0DB3">
              <w:rPr>
                <w:rFonts w:ascii="Times New Roman" w:hAnsi="Times New Roman"/>
                <w:lang w:eastAsia="en-US"/>
              </w:rPr>
              <w:t>Паяльные пасты.  Состав и классификация, правила работы с пастами.  Выбор припойной пасты</w:t>
            </w:r>
            <w:r>
              <w:rPr>
                <w:rFonts w:ascii="Times New Roman" w:hAnsi="Times New Roman"/>
                <w:lang w:eastAsia="en-US"/>
              </w:rPr>
              <w:t xml:space="preserve">. </w:t>
            </w:r>
            <w:r w:rsidRPr="007F0DB3">
              <w:rPr>
                <w:rFonts w:ascii="Times New Roman" w:hAnsi="Times New Roman"/>
                <w:lang w:eastAsia="en-US"/>
              </w:rPr>
              <w:t>Основные операции технологии  трафаретной печати. Технология нанесение клеев (адгезивов).  Требования к адгезиву.</w:t>
            </w:r>
            <w:r>
              <w:rPr>
                <w:rFonts w:ascii="Times New Roman" w:hAnsi="Times New Roman"/>
                <w:lang w:eastAsia="en-US"/>
              </w:rPr>
              <w:t xml:space="preserve"> </w:t>
            </w:r>
            <w:r w:rsidRPr="007F0DB3">
              <w:rPr>
                <w:rFonts w:ascii="Times New Roman" w:hAnsi="Times New Roman"/>
                <w:lang w:eastAsia="en-US"/>
              </w:rPr>
              <w:t xml:space="preserve">Дозаторы (диспенсоры). </w:t>
            </w:r>
            <w:r>
              <w:rPr>
                <w:rFonts w:ascii="Times New Roman" w:hAnsi="Times New Roman"/>
                <w:lang w:eastAsia="en-US"/>
              </w:rPr>
              <w:t>Типы.</w:t>
            </w:r>
          </w:p>
        </w:tc>
        <w:tc>
          <w:tcPr>
            <w:tcW w:w="941" w:type="pct"/>
            <w:vAlign w:val="center"/>
          </w:tcPr>
          <w:p w14:paraId="2E4CC39B"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0C250B" w:rsidRPr="007F0DB3" w14:paraId="38FB3E0A" w14:textId="77777777" w:rsidTr="00AB2073">
        <w:tc>
          <w:tcPr>
            <w:tcW w:w="899" w:type="pct"/>
            <w:vMerge/>
          </w:tcPr>
          <w:p w14:paraId="5414717A"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2F524065"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lang w:eastAsia="en-US"/>
              </w:rPr>
              <w:t>4.Технологическое оборудование поверхностного монтажа. Характеристики и виды.</w:t>
            </w:r>
          </w:p>
          <w:p w14:paraId="017D2BD3" w14:textId="77777777" w:rsidR="000C250B" w:rsidRPr="007F0DB3" w:rsidRDefault="000C250B" w:rsidP="000C250B">
            <w:pPr>
              <w:spacing w:after="0" w:line="240" w:lineRule="auto"/>
              <w:rPr>
                <w:rFonts w:ascii="Times New Roman" w:hAnsi="Times New Roman"/>
                <w:lang w:eastAsia="en-US"/>
              </w:rPr>
            </w:pPr>
            <w:r w:rsidRPr="007F0DB3">
              <w:rPr>
                <w:rFonts w:ascii="Times New Roman" w:hAnsi="Times New Roman"/>
                <w:lang w:eastAsia="en-US"/>
              </w:rPr>
              <w:t>Паяльное оборудование для поверхностного монтажа.</w:t>
            </w:r>
            <w:r>
              <w:rPr>
                <w:rFonts w:ascii="Times New Roman" w:hAnsi="Times New Roman"/>
                <w:lang w:eastAsia="en-US"/>
              </w:rPr>
              <w:t xml:space="preserve"> </w:t>
            </w:r>
            <w:r w:rsidRPr="007F0DB3">
              <w:rPr>
                <w:rFonts w:ascii="Times New Roman" w:hAnsi="Times New Roman"/>
                <w:lang w:eastAsia="en-US"/>
              </w:rPr>
              <w:t>Методы нагрева. Печи  оплавления.  Термопрофиль.</w:t>
            </w:r>
            <w:r>
              <w:rPr>
                <w:rFonts w:ascii="Times New Roman" w:hAnsi="Times New Roman"/>
                <w:lang w:eastAsia="en-US"/>
              </w:rPr>
              <w:t xml:space="preserve"> </w:t>
            </w:r>
            <w:r w:rsidRPr="007F0DB3">
              <w:rPr>
                <w:rFonts w:ascii="Times New Roman" w:hAnsi="Times New Roman"/>
                <w:lang w:eastAsia="en-US"/>
              </w:rPr>
              <w:t>Типы.Установка</w:t>
            </w:r>
            <w:r w:rsidRPr="007F0DB3">
              <w:rPr>
                <w:rFonts w:ascii="Times New Roman" w:hAnsi="Times New Roman"/>
                <w:color w:val="0070C0"/>
                <w:lang w:eastAsia="en-US"/>
              </w:rPr>
              <w:t xml:space="preserve"> </w:t>
            </w:r>
            <w:r w:rsidRPr="007F0DB3">
              <w:rPr>
                <w:rFonts w:ascii="Times New Roman" w:hAnsi="Times New Roman"/>
                <w:lang w:eastAsia="en-US"/>
              </w:rPr>
              <w:t>компонентов поверхностного монтажа</w:t>
            </w:r>
            <w:r>
              <w:rPr>
                <w:rFonts w:ascii="Times New Roman" w:hAnsi="Times New Roman"/>
                <w:lang w:eastAsia="en-US"/>
              </w:rPr>
              <w:t xml:space="preserve">. </w:t>
            </w:r>
            <w:r w:rsidRPr="007F0DB3">
              <w:rPr>
                <w:rFonts w:ascii="Times New Roman" w:hAnsi="Times New Roman"/>
                <w:lang w:eastAsia="en-US"/>
              </w:rPr>
              <w:t>Автоматы поверхностного монтажа (последовательного, параллельного и комбинированного типа). Типы накопителей.</w:t>
            </w:r>
            <w:r>
              <w:rPr>
                <w:rFonts w:ascii="Times New Roman" w:hAnsi="Times New Roman"/>
                <w:lang w:eastAsia="en-US"/>
              </w:rPr>
              <w:t xml:space="preserve"> Установки трафаретной печати. </w:t>
            </w:r>
            <w:r w:rsidRPr="007F0DB3">
              <w:rPr>
                <w:rFonts w:ascii="Times New Roman" w:hAnsi="Times New Roman"/>
                <w:lang w:eastAsia="en-US"/>
              </w:rPr>
              <w:t xml:space="preserve">Особенности ручной пайка </w:t>
            </w:r>
            <w:r w:rsidRPr="007F0DB3">
              <w:rPr>
                <w:rFonts w:ascii="Times New Roman" w:hAnsi="Times New Roman"/>
                <w:lang w:val="en-US" w:eastAsia="en-US"/>
              </w:rPr>
              <w:t>SMD</w:t>
            </w:r>
            <w:r w:rsidRPr="007F0DB3">
              <w:rPr>
                <w:rFonts w:ascii="Times New Roman" w:hAnsi="Times New Roman"/>
                <w:lang w:eastAsia="en-US"/>
              </w:rPr>
              <w:t xml:space="preserve"> - компонентов</w:t>
            </w:r>
          </w:p>
        </w:tc>
        <w:tc>
          <w:tcPr>
            <w:tcW w:w="941" w:type="pct"/>
            <w:vAlign w:val="center"/>
          </w:tcPr>
          <w:p w14:paraId="3A06FBEB"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0C250B" w:rsidRPr="007F0DB3" w14:paraId="266CFE1C" w14:textId="77777777" w:rsidTr="00AB2073">
        <w:tc>
          <w:tcPr>
            <w:tcW w:w="899" w:type="pct"/>
            <w:vMerge/>
          </w:tcPr>
          <w:p w14:paraId="1987D882"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0B89A2A9" w14:textId="77777777" w:rsidR="000C250B" w:rsidRPr="007F0DB3" w:rsidRDefault="000C250B" w:rsidP="000C250B">
            <w:pPr>
              <w:spacing w:after="0" w:line="240" w:lineRule="auto"/>
              <w:rPr>
                <w:rFonts w:ascii="Times New Roman" w:hAnsi="Times New Roman"/>
                <w:lang w:eastAsia="en-US"/>
              </w:rPr>
            </w:pPr>
            <w:r w:rsidRPr="007F0DB3">
              <w:rPr>
                <w:rFonts w:ascii="Times New Roman" w:hAnsi="Times New Roman"/>
                <w:lang w:eastAsia="en-US"/>
              </w:rPr>
              <w:t>5.Контроль качества поверхностного монтажа</w:t>
            </w:r>
            <w:r>
              <w:rPr>
                <w:rFonts w:ascii="Times New Roman" w:hAnsi="Times New Roman"/>
                <w:lang w:eastAsia="en-US"/>
              </w:rPr>
              <w:t xml:space="preserve">. Виды контроля и оборудование. </w:t>
            </w:r>
            <w:r w:rsidRPr="007F0DB3">
              <w:rPr>
                <w:rFonts w:ascii="Times New Roman" w:hAnsi="Times New Roman"/>
                <w:lang w:eastAsia="en-US"/>
              </w:rPr>
              <w:t>Автоматизац</w:t>
            </w:r>
            <w:r>
              <w:rPr>
                <w:rFonts w:ascii="Times New Roman" w:hAnsi="Times New Roman"/>
                <w:lang w:eastAsia="en-US"/>
              </w:rPr>
              <w:t xml:space="preserve">ия   контроля сборки и монтажа печатных </w:t>
            </w:r>
            <w:r w:rsidRPr="007F0DB3">
              <w:rPr>
                <w:rFonts w:ascii="Times New Roman" w:hAnsi="Times New Roman"/>
                <w:lang w:eastAsia="en-US"/>
              </w:rPr>
              <w:t>плат</w:t>
            </w:r>
          </w:p>
        </w:tc>
        <w:tc>
          <w:tcPr>
            <w:tcW w:w="941" w:type="pct"/>
            <w:vAlign w:val="center"/>
          </w:tcPr>
          <w:p w14:paraId="3A31E00C"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38DA077C" w14:textId="77777777" w:rsidTr="00AB2073">
        <w:tc>
          <w:tcPr>
            <w:tcW w:w="899" w:type="pct"/>
            <w:vMerge/>
          </w:tcPr>
          <w:p w14:paraId="3E5D322B"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185A65BA" w14:textId="77777777" w:rsidR="000C250B" w:rsidRPr="007F0DB3" w:rsidRDefault="000C250B" w:rsidP="007F0DB3">
            <w:pPr>
              <w:spacing w:after="0" w:line="240" w:lineRule="auto"/>
              <w:jc w:val="center"/>
              <w:rPr>
                <w:rFonts w:ascii="Times New Roman" w:hAnsi="Times New Roman"/>
                <w:lang w:eastAsia="en-US"/>
              </w:rPr>
            </w:pPr>
            <w:r>
              <w:rPr>
                <w:rFonts w:ascii="Times New Roman" w:hAnsi="Times New Roman"/>
                <w:lang w:eastAsia="en-US"/>
              </w:rPr>
              <w:t xml:space="preserve">6.Общие требования к сборке электронных </w:t>
            </w:r>
            <w:r w:rsidRPr="007F0DB3">
              <w:rPr>
                <w:rFonts w:ascii="Times New Roman" w:hAnsi="Times New Roman"/>
                <w:lang w:eastAsia="en-US"/>
              </w:rPr>
              <w:t>узлов на основе поверхностного монтажа. Последовательность сборки и монтажа. Схема процесса. CAD-CAM – системы. Основные понятия</w:t>
            </w:r>
            <w:r w:rsidRPr="007F0DB3">
              <w:rPr>
                <w:rFonts w:ascii="Times New Roman" w:hAnsi="Times New Roman"/>
                <w:b/>
                <w:bCs/>
                <w:color w:val="0070C0"/>
                <w:lang w:eastAsia="en-US"/>
              </w:rPr>
              <w:t xml:space="preserve"> </w:t>
            </w:r>
          </w:p>
        </w:tc>
        <w:tc>
          <w:tcPr>
            <w:tcW w:w="941" w:type="pct"/>
            <w:vAlign w:val="center"/>
          </w:tcPr>
          <w:p w14:paraId="5EFD5CB2"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360C056" w14:textId="77777777" w:rsidTr="00AB2073">
        <w:tc>
          <w:tcPr>
            <w:tcW w:w="899" w:type="pct"/>
            <w:vMerge/>
          </w:tcPr>
          <w:p w14:paraId="1F5DEC5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140028B" w14:textId="77777777" w:rsidR="007F0DB3" w:rsidRPr="007F0DB3" w:rsidRDefault="000C250B" w:rsidP="000C250B">
            <w:pPr>
              <w:spacing w:after="0" w:line="240" w:lineRule="auto"/>
              <w:rPr>
                <w:rFonts w:ascii="Times New Roman" w:hAnsi="Times New Roman"/>
                <w:lang w:eastAsia="en-US"/>
              </w:rPr>
            </w:pPr>
            <w:r>
              <w:rPr>
                <w:rFonts w:ascii="Times New Roman" w:hAnsi="Times New Roman"/>
                <w:b/>
                <w:spacing w:val="1"/>
                <w:lang w:eastAsia="en-US"/>
              </w:rPr>
              <w:t>Тематика практических занятий</w:t>
            </w:r>
          </w:p>
        </w:tc>
        <w:tc>
          <w:tcPr>
            <w:tcW w:w="941" w:type="pct"/>
            <w:vAlign w:val="center"/>
          </w:tcPr>
          <w:p w14:paraId="3FAE78E5"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30</w:t>
            </w:r>
          </w:p>
        </w:tc>
      </w:tr>
      <w:tr w:rsidR="007F0DB3" w:rsidRPr="007F0DB3" w14:paraId="272D76F2" w14:textId="77777777" w:rsidTr="00AB2073">
        <w:tc>
          <w:tcPr>
            <w:tcW w:w="899" w:type="pct"/>
            <w:vMerge/>
          </w:tcPr>
          <w:p w14:paraId="51BF603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5DBB218" w14:textId="77777777" w:rsidR="007F0DB3" w:rsidRPr="007F0DB3" w:rsidRDefault="007F0DB3" w:rsidP="007F0DB3">
            <w:pPr>
              <w:spacing w:after="0" w:line="240" w:lineRule="auto"/>
              <w:rPr>
                <w:rFonts w:ascii="Times New Roman" w:hAnsi="Times New Roman"/>
                <w:color w:val="0070C0"/>
                <w:lang w:eastAsia="en-US"/>
              </w:rPr>
            </w:pPr>
            <w:r w:rsidRPr="007F0DB3">
              <w:rPr>
                <w:rFonts w:ascii="Times New Roman" w:hAnsi="Times New Roman"/>
                <w:lang w:eastAsia="en-US"/>
              </w:rPr>
              <w:t>1.Исследование и анализ специфики компонентов печатного монтажа (ПМ) и конструктивных требований к применяемым печатным платам</w:t>
            </w:r>
          </w:p>
        </w:tc>
        <w:tc>
          <w:tcPr>
            <w:tcW w:w="941" w:type="pct"/>
            <w:vAlign w:val="center"/>
          </w:tcPr>
          <w:p w14:paraId="484C037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B2BDBBC" w14:textId="77777777" w:rsidTr="00AB2073">
        <w:tc>
          <w:tcPr>
            <w:tcW w:w="899" w:type="pct"/>
            <w:vMerge/>
          </w:tcPr>
          <w:p w14:paraId="1638FAC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2F98E78" w14:textId="77777777" w:rsidR="007F0DB3" w:rsidRPr="007F0DB3" w:rsidRDefault="007F0DB3" w:rsidP="007F0DB3">
            <w:pPr>
              <w:spacing w:after="0" w:line="240" w:lineRule="auto"/>
              <w:rPr>
                <w:rFonts w:ascii="Times New Roman" w:hAnsi="Times New Roman"/>
                <w:color w:val="0070C0"/>
                <w:lang w:eastAsia="en-US"/>
              </w:rPr>
            </w:pPr>
            <w:r w:rsidRPr="007F0DB3">
              <w:rPr>
                <w:rFonts w:ascii="Times New Roman" w:hAnsi="Times New Roman"/>
                <w:lang w:eastAsia="en-US"/>
              </w:rPr>
              <w:t xml:space="preserve">2.Исследование и анализ конструктивных узлов технологии поверхностного монтажа </w:t>
            </w:r>
          </w:p>
        </w:tc>
        <w:tc>
          <w:tcPr>
            <w:tcW w:w="941" w:type="pct"/>
            <w:vAlign w:val="center"/>
          </w:tcPr>
          <w:p w14:paraId="5ADB53D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019B3D" w14:textId="77777777" w:rsidTr="00AB2073">
        <w:tc>
          <w:tcPr>
            <w:tcW w:w="899" w:type="pct"/>
            <w:vMerge/>
          </w:tcPr>
          <w:p w14:paraId="4C998E7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9FB5CE6" w14:textId="77777777" w:rsidR="007F0DB3" w:rsidRPr="007F0DB3" w:rsidRDefault="007F0DB3" w:rsidP="007F0DB3">
            <w:pPr>
              <w:spacing w:after="0" w:line="240" w:lineRule="auto"/>
              <w:rPr>
                <w:rFonts w:ascii="Times New Roman" w:hAnsi="Times New Roman"/>
                <w:color w:val="0070C0"/>
                <w:lang w:eastAsia="en-US"/>
              </w:rPr>
            </w:pPr>
            <w:r w:rsidRPr="007F0DB3">
              <w:rPr>
                <w:rFonts w:ascii="Times New Roman" w:hAnsi="Times New Roman"/>
                <w:lang w:eastAsia="en-US"/>
              </w:rPr>
              <w:t>3.Исследование и анализ основных конструктив</w:t>
            </w:r>
            <w:r w:rsidR="000C250B">
              <w:rPr>
                <w:rFonts w:ascii="Times New Roman" w:hAnsi="Times New Roman"/>
                <w:lang w:eastAsia="en-US"/>
              </w:rPr>
              <w:t xml:space="preserve">ных компонентов (составляющих) </w:t>
            </w:r>
            <w:r w:rsidRPr="007F0DB3">
              <w:rPr>
                <w:rFonts w:ascii="Times New Roman" w:hAnsi="Times New Roman"/>
                <w:lang w:eastAsia="en-US"/>
              </w:rPr>
              <w:t>узла печатного монтажа и требований к ним</w:t>
            </w:r>
          </w:p>
        </w:tc>
        <w:tc>
          <w:tcPr>
            <w:tcW w:w="941" w:type="pct"/>
            <w:vAlign w:val="center"/>
          </w:tcPr>
          <w:p w14:paraId="7B27AC1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EE86853" w14:textId="77777777" w:rsidTr="00AB2073">
        <w:tc>
          <w:tcPr>
            <w:tcW w:w="899" w:type="pct"/>
            <w:vMerge/>
          </w:tcPr>
          <w:p w14:paraId="24AD458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650579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4.</w:t>
            </w:r>
            <w:r w:rsidR="000C250B">
              <w:rPr>
                <w:rFonts w:ascii="Times New Roman" w:hAnsi="Times New Roman"/>
                <w:lang w:eastAsia="en-US"/>
              </w:rPr>
              <w:t xml:space="preserve"> Оформление маршрутной   карты </w:t>
            </w:r>
            <w:r w:rsidRPr="007F0DB3">
              <w:rPr>
                <w:rFonts w:ascii="Times New Roman" w:hAnsi="Times New Roman"/>
                <w:lang w:eastAsia="en-US"/>
              </w:rPr>
              <w:t>технологического процесса   поверхностного  монтажа  электронного  устройства (по заданию преподавателя)</w:t>
            </w:r>
          </w:p>
        </w:tc>
        <w:tc>
          <w:tcPr>
            <w:tcW w:w="941" w:type="pct"/>
            <w:vAlign w:val="center"/>
          </w:tcPr>
          <w:p w14:paraId="733DA4C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4CAF219" w14:textId="77777777" w:rsidTr="00AB2073">
        <w:tc>
          <w:tcPr>
            <w:tcW w:w="899" w:type="pct"/>
            <w:vMerge/>
          </w:tcPr>
          <w:p w14:paraId="54F70AC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4661B5D"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w:t>
            </w:r>
            <w:r w:rsidRPr="007F0DB3">
              <w:rPr>
                <w:rFonts w:ascii="Times New Roman" w:eastAsia="TimesNewRomanPS-BoldMT" w:hAnsi="Times New Roman"/>
                <w:lang w:eastAsia="en-US"/>
              </w:rPr>
              <w:t xml:space="preserve"> </w:t>
            </w:r>
            <w:r w:rsidR="000C250B">
              <w:rPr>
                <w:rFonts w:ascii="Times New Roman" w:eastAsia="TimesNewRomanPS-BoldMT" w:hAnsi="Times New Roman"/>
                <w:lang w:eastAsia="en-US"/>
              </w:rPr>
              <w:t>Отработка практических навыков применения</w:t>
            </w:r>
            <w:r w:rsidRPr="007F0DB3">
              <w:rPr>
                <w:rFonts w:ascii="Times New Roman" w:eastAsia="TimesNewRomanPS-BoldMT" w:hAnsi="Times New Roman"/>
                <w:lang w:eastAsia="en-US"/>
              </w:rPr>
              <w:t xml:space="preserve"> ручного трафарета для  нанесения паяльной пасты  при выполнении печатного монтажа электронного устройства </w:t>
            </w:r>
          </w:p>
        </w:tc>
        <w:tc>
          <w:tcPr>
            <w:tcW w:w="941" w:type="pct"/>
            <w:vAlign w:val="center"/>
          </w:tcPr>
          <w:p w14:paraId="7C347DCC"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7E6F05E" w14:textId="77777777" w:rsidTr="00AB2073">
        <w:trPr>
          <w:trHeight w:val="487"/>
        </w:trPr>
        <w:tc>
          <w:tcPr>
            <w:tcW w:w="899" w:type="pct"/>
            <w:vMerge/>
          </w:tcPr>
          <w:p w14:paraId="78B66DA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9990E23" w14:textId="77777777" w:rsidR="007F0DB3" w:rsidRPr="000C250B" w:rsidRDefault="007F0DB3" w:rsidP="007F0DB3">
            <w:pPr>
              <w:autoSpaceDE w:val="0"/>
              <w:autoSpaceDN w:val="0"/>
              <w:adjustRightInd w:val="0"/>
              <w:spacing w:after="0" w:line="240" w:lineRule="auto"/>
              <w:rPr>
                <w:rFonts w:ascii="Times New Roman" w:eastAsia="TimesNewRomanPS-BoldMT" w:hAnsi="Times New Roman"/>
                <w:bCs/>
                <w:lang w:eastAsia="en-US"/>
              </w:rPr>
            </w:pPr>
            <w:r w:rsidRPr="007F0DB3">
              <w:rPr>
                <w:rFonts w:ascii="Times New Roman" w:hAnsi="Times New Roman"/>
                <w:lang w:eastAsia="en-US"/>
              </w:rPr>
              <w:t>6.</w:t>
            </w:r>
            <w:r w:rsidRPr="007F0DB3">
              <w:rPr>
                <w:rFonts w:ascii="Times New Roman" w:eastAsia="TimesNewRomanPS-BoldMT" w:hAnsi="Times New Roman"/>
                <w:b/>
                <w:bCs/>
                <w:lang w:eastAsia="en-US"/>
              </w:rPr>
              <w:t xml:space="preserve"> </w:t>
            </w:r>
            <w:r w:rsidRPr="007F0DB3">
              <w:rPr>
                <w:rFonts w:ascii="Times New Roman" w:eastAsia="TimesNewRomanPS-BoldMT" w:hAnsi="Times New Roman"/>
                <w:bCs/>
                <w:lang w:eastAsia="en-US"/>
              </w:rPr>
              <w:t>Разработка технологической прог</w:t>
            </w:r>
            <w:r w:rsidR="000C250B">
              <w:rPr>
                <w:rFonts w:ascii="Times New Roman" w:eastAsia="TimesNewRomanPS-BoldMT" w:hAnsi="Times New Roman"/>
                <w:bCs/>
                <w:lang w:eastAsia="en-US"/>
              </w:rPr>
              <w:t xml:space="preserve">раммы для автомата Mechatronika </w:t>
            </w:r>
            <w:r w:rsidRPr="007F0DB3">
              <w:rPr>
                <w:rFonts w:ascii="Times New Roman" w:eastAsia="TimesNewRomanPS-BoldMT" w:hAnsi="Times New Roman"/>
                <w:bCs/>
                <w:lang w:eastAsia="en-US"/>
              </w:rPr>
              <w:t>M60 по установке SMD компонентов</w:t>
            </w:r>
          </w:p>
        </w:tc>
        <w:tc>
          <w:tcPr>
            <w:tcW w:w="941" w:type="pct"/>
            <w:vAlign w:val="center"/>
          </w:tcPr>
          <w:p w14:paraId="4FC01B5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0B86E6B" w14:textId="77777777" w:rsidTr="00AB2073">
        <w:trPr>
          <w:trHeight w:val="475"/>
        </w:trPr>
        <w:tc>
          <w:tcPr>
            <w:tcW w:w="899" w:type="pct"/>
            <w:vMerge/>
          </w:tcPr>
          <w:p w14:paraId="11A00C5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406E077"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7.</w:t>
            </w:r>
            <w:r w:rsidRPr="007F0DB3">
              <w:rPr>
                <w:rFonts w:ascii="Times New Roman" w:eastAsia="TimesNewRomanPS-BoldMT" w:hAnsi="Times New Roman"/>
                <w:b/>
                <w:bCs/>
                <w:lang w:eastAsia="en-US"/>
              </w:rPr>
              <w:t xml:space="preserve">  </w:t>
            </w:r>
            <w:r w:rsidRPr="007F0DB3">
              <w:rPr>
                <w:rFonts w:ascii="Times New Roman" w:eastAsia="TimesNewRomanPS-BoldMT" w:hAnsi="Times New Roman"/>
                <w:bCs/>
                <w:lang w:eastAsia="en-US"/>
              </w:rPr>
              <w:t>Анализ технических характеристик</w:t>
            </w:r>
            <w:r w:rsidRPr="007F0DB3">
              <w:rPr>
                <w:rFonts w:ascii="Times New Roman" w:eastAsia="TimesNewRomanPS-BoldMT" w:hAnsi="Times New Roman"/>
                <w:b/>
                <w:bCs/>
                <w:lang w:eastAsia="en-US"/>
              </w:rPr>
              <w:t xml:space="preserve"> </w:t>
            </w:r>
            <w:r w:rsidRPr="007F0DB3">
              <w:rPr>
                <w:rFonts w:ascii="Times New Roman" w:eastAsia="TimesNewRomanPS-BoldMT" w:hAnsi="Times New Roman"/>
                <w:bCs/>
                <w:lang w:eastAsia="en-US"/>
              </w:rPr>
              <w:t>установка SMD-компонентов автоматом M-60 и нанесение паяльной пасты</w:t>
            </w:r>
          </w:p>
        </w:tc>
        <w:tc>
          <w:tcPr>
            <w:tcW w:w="941" w:type="pct"/>
            <w:vAlign w:val="center"/>
          </w:tcPr>
          <w:p w14:paraId="56DE142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766E64E" w14:textId="77777777" w:rsidTr="00AB2073">
        <w:tc>
          <w:tcPr>
            <w:tcW w:w="899" w:type="pct"/>
            <w:vMerge/>
          </w:tcPr>
          <w:p w14:paraId="5E70CC9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864E4BE" w14:textId="77777777" w:rsidR="007F0DB3" w:rsidRPr="000C250B" w:rsidRDefault="007F0DB3" w:rsidP="007F0DB3">
            <w:pPr>
              <w:autoSpaceDE w:val="0"/>
              <w:autoSpaceDN w:val="0"/>
              <w:adjustRightInd w:val="0"/>
              <w:spacing w:after="0" w:line="240" w:lineRule="auto"/>
              <w:rPr>
                <w:rFonts w:ascii="Times New Roman" w:eastAsia="TimesNewRomanPS-BoldMT" w:hAnsi="Times New Roman"/>
                <w:bCs/>
                <w:lang w:eastAsia="en-US"/>
              </w:rPr>
            </w:pPr>
            <w:r w:rsidRPr="007F0DB3">
              <w:rPr>
                <w:rFonts w:ascii="Times New Roman" w:hAnsi="Times New Roman"/>
                <w:lang w:eastAsia="en-US"/>
              </w:rPr>
              <w:t>8.</w:t>
            </w:r>
            <w:r w:rsidRPr="007F0DB3">
              <w:rPr>
                <w:rFonts w:ascii="Times New Roman" w:eastAsia="TimesNewRomanPS-BoldMT" w:hAnsi="Times New Roman"/>
                <w:b/>
                <w:bCs/>
                <w:lang w:eastAsia="en-US"/>
              </w:rPr>
              <w:t xml:space="preserve"> </w:t>
            </w:r>
            <w:r w:rsidR="000C250B">
              <w:rPr>
                <w:rFonts w:ascii="Times New Roman" w:eastAsia="TimesNewRomanPS-BoldMT" w:hAnsi="Times New Roman"/>
                <w:bCs/>
                <w:lang w:eastAsia="en-US"/>
              </w:rPr>
              <w:t xml:space="preserve">Изучение принципа работы </w:t>
            </w:r>
            <w:r w:rsidRPr="007F0DB3">
              <w:rPr>
                <w:rFonts w:ascii="Times New Roman" w:eastAsia="TimesNewRomanPS-BoldMT" w:hAnsi="Times New Roman"/>
                <w:bCs/>
                <w:lang w:eastAsia="en-US"/>
              </w:rPr>
              <w:t>и отработка практических навыков работы с настольной печью оплавления  и  методики  выбора оптимального темпер</w:t>
            </w:r>
            <w:r w:rsidR="000C250B">
              <w:rPr>
                <w:rFonts w:ascii="Times New Roman" w:eastAsia="TimesNewRomanPS-BoldMT" w:hAnsi="Times New Roman"/>
                <w:bCs/>
                <w:lang w:eastAsia="en-US"/>
              </w:rPr>
              <w:t>атурного режима печи оплавления</w:t>
            </w:r>
          </w:p>
        </w:tc>
        <w:tc>
          <w:tcPr>
            <w:tcW w:w="941" w:type="pct"/>
            <w:vAlign w:val="center"/>
          </w:tcPr>
          <w:p w14:paraId="41A80F7C"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D26B0CA" w14:textId="77777777" w:rsidTr="00AB2073">
        <w:tc>
          <w:tcPr>
            <w:tcW w:w="899" w:type="pct"/>
            <w:vMerge/>
          </w:tcPr>
          <w:p w14:paraId="719E2B8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BF7E6A7"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9. Изуч</w:t>
            </w:r>
            <w:r w:rsidR="000C250B">
              <w:rPr>
                <w:rFonts w:ascii="Times New Roman" w:hAnsi="Times New Roman"/>
                <w:lang w:eastAsia="en-US"/>
              </w:rPr>
              <w:t xml:space="preserve">ение методики (руководства) по </w:t>
            </w:r>
            <w:r w:rsidRPr="007F0DB3">
              <w:rPr>
                <w:rFonts w:ascii="Times New Roman" w:hAnsi="Times New Roman"/>
                <w:lang w:eastAsia="en-US"/>
              </w:rPr>
              <w:t xml:space="preserve">подбору паяльной пасты </w:t>
            </w:r>
          </w:p>
        </w:tc>
        <w:tc>
          <w:tcPr>
            <w:tcW w:w="941" w:type="pct"/>
            <w:vAlign w:val="center"/>
          </w:tcPr>
          <w:p w14:paraId="505878F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4F0CA89" w14:textId="77777777" w:rsidTr="00AB2073">
        <w:tc>
          <w:tcPr>
            <w:tcW w:w="899" w:type="pct"/>
            <w:vMerge/>
          </w:tcPr>
          <w:p w14:paraId="005933A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1ED099" w14:textId="77777777" w:rsidR="007F0DB3" w:rsidRPr="000C250B" w:rsidRDefault="007F0DB3" w:rsidP="000C250B">
            <w:pPr>
              <w:spacing w:after="0" w:line="240" w:lineRule="auto"/>
              <w:jc w:val="both"/>
              <w:rPr>
                <w:rFonts w:ascii="Times New Roman" w:hAnsi="Times New Roman"/>
                <w:color w:val="FF0000"/>
                <w:lang w:eastAsia="en-US"/>
              </w:rPr>
            </w:pPr>
            <w:r w:rsidRPr="007F0DB3">
              <w:rPr>
                <w:rFonts w:ascii="Times New Roman" w:hAnsi="Times New Roman"/>
                <w:lang w:eastAsia="en-US"/>
              </w:rPr>
              <w:t>10.</w:t>
            </w:r>
            <w:r w:rsidRPr="007F0DB3">
              <w:rPr>
                <w:rFonts w:ascii="Times New Roman" w:hAnsi="Times New Roman"/>
                <w:color w:val="FF0000"/>
                <w:lang w:eastAsia="en-US"/>
              </w:rPr>
              <w:t xml:space="preserve"> </w:t>
            </w:r>
            <w:r w:rsidRPr="007F0DB3">
              <w:rPr>
                <w:rFonts w:ascii="Times New Roman" w:hAnsi="Times New Roman"/>
                <w:lang w:eastAsia="en-US"/>
              </w:rPr>
              <w:t>Проведение выбора оборудования для отмывки поверхностно - монтируемых электронных устройств</w:t>
            </w:r>
          </w:p>
        </w:tc>
        <w:tc>
          <w:tcPr>
            <w:tcW w:w="941" w:type="pct"/>
            <w:vAlign w:val="center"/>
          </w:tcPr>
          <w:p w14:paraId="2E357C5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DE993B7" w14:textId="77777777" w:rsidTr="00AB2073">
        <w:tc>
          <w:tcPr>
            <w:tcW w:w="899" w:type="pct"/>
            <w:vMerge/>
          </w:tcPr>
          <w:p w14:paraId="3496BFF0"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64E2FAF"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11.Изучение   уст</w:t>
            </w:r>
            <w:r w:rsidR="000C250B">
              <w:rPr>
                <w:rFonts w:ascii="Times New Roman" w:hAnsi="Times New Roman"/>
                <w:lang w:eastAsia="en-US"/>
              </w:rPr>
              <w:t xml:space="preserve">ройства и порядка эксплуатации </w:t>
            </w:r>
            <w:r w:rsidRPr="007F0DB3">
              <w:rPr>
                <w:rFonts w:ascii="Times New Roman" w:hAnsi="Times New Roman"/>
                <w:lang w:eastAsia="en-US"/>
              </w:rPr>
              <w:t>ультразву</w:t>
            </w:r>
            <w:r w:rsidR="000C250B">
              <w:rPr>
                <w:rFonts w:ascii="Times New Roman" w:hAnsi="Times New Roman"/>
                <w:lang w:eastAsia="en-US"/>
              </w:rPr>
              <w:t>ковой системы очистки (промывки</w:t>
            </w:r>
            <w:r w:rsidRPr="007F0DB3">
              <w:rPr>
                <w:rFonts w:ascii="Times New Roman" w:hAnsi="Times New Roman"/>
                <w:lang w:eastAsia="en-US"/>
              </w:rPr>
              <w:t>) печатных плат</w:t>
            </w:r>
          </w:p>
        </w:tc>
        <w:tc>
          <w:tcPr>
            <w:tcW w:w="941" w:type="pct"/>
            <w:vAlign w:val="center"/>
          </w:tcPr>
          <w:p w14:paraId="508809B7"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CAB43F9" w14:textId="77777777" w:rsidTr="00AB2073">
        <w:tc>
          <w:tcPr>
            <w:tcW w:w="899" w:type="pct"/>
            <w:vMerge/>
          </w:tcPr>
          <w:p w14:paraId="54D48BF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0ACE02"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12. Проведение анализа технологии выполнения бессвинцовой пайки в технике поверхностного монтажа</w:t>
            </w:r>
          </w:p>
        </w:tc>
        <w:tc>
          <w:tcPr>
            <w:tcW w:w="941" w:type="pct"/>
            <w:vAlign w:val="center"/>
          </w:tcPr>
          <w:p w14:paraId="2E8E1AE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1A1FC39" w14:textId="77777777" w:rsidTr="00AB2073">
        <w:tc>
          <w:tcPr>
            <w:tcW w:w="899" w:type="pct"/>
            <w:vMerge/>
          </w:tcPr>
          <w:p w14:paraId="715B6D70"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B82548D"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13. Проведение анализа технологии выполнения конвекционной пайки оплавлением дозированного припоя при монтаже плотноукомпанованной печатной платы</w:t>
            </w:r>
          </w:p>
        </w:tc>
        <w:tc>
          <w:tcPr>
            <w:tcW w:w="941" w:type="pct"/>
            <w:vAlign w:val="center"/>
          </w:tcPr>
          <w:p w14:paraId="31F2909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A8A3EAA" w14:textId="77777777" w:rsidTr="00AB2073">
        <w:tc>
          <w:tcPr>
            <w:tcW w:w="899" w:type="pct"/>
            <w:vMerge/>
          </w:tcPr>
          <w:p w14:paraId="7E55EAD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11F865C"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14.Проведение анализа методики паямости контактируемых материалов в технике поверхностного монтажа</w:t>
            </w:r>
          </w:p>
        </w:tc>
        <w:tc>
          <w:tcPr>
            <w:tcW w:w="941" w:type="pct"/>
            <w:vAlign w:val="center"/>
          </w:tcPr>
          <w:p w14:paraId="7172574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F5ECF5" w14:textId="77777777" w:rsidTr="00AB2073">
        <w:tc>
          <w:tcPr>
            <w:tcW w:w="899" w:type="pct"/>
            <w:vMerge/>
          </w:tcPr>
          <w:p w14:paraId="3492E8E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2FCF9E0"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 xml:space="preserve">15. Оформление таблицы дефектов </w:t>
            </w:r>
            <w:r w:rsidRPr="007F0DB3">
              <w:rPr>
                <w:rFonts w:ascii="Times New Roman" w:hAnsi="Times New Roman"/>
                <w:bCs/>
                <w:lang w:eastAsia="en-US"/>
              </w:rPr>
              <w:t xml:space="preserve">  поверхностного монтажа  </w:t>
            </w:r>
            <w:r w:rsidRPr="007F0DB3">
              <w:rPr>
                <w:rFonts w:ascii="Times New Roman" w:hAnsi="Times New Roman"/>
                <w:bCs/>
                <w:color w:val="FF0000"/>
                <w:lang w:eastAsia="en-US"/>
              </w:rPr>
              <w:t xml:space="preserve"> </w:t>
            </w:r>
            <w:r w:rsidRPr="007F0DB3">
              <w:rPr>
                <w:rFonts w:ascii="Times New Roman" w:hAnsi="Times New Roman"/>
                <w:bCs/>
                <w:lang w:eastAsia="en-US"/>
              </w:rPr>
              <w:t xml:space="preserve">электронного   устройств </w:t>
            </w:r>
          </w:p>
        </w:tc>
        <w:tc>
          <w:tcPr>
            <w:tcW w:w="941" w:type="pct"/>
            <w:vAlign w:val="center"/>
          </w:tcPr>
          <w:p w14:paraId="3E0ABCB3"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DA43886" w14:textId="77777777" w:rsidTr="00AB2073">
        <w:tc>
          <w:tcPr>
            <w:tcW w:w="899" w:type="pct"/>
            <w:vMerge/>
          </w:tcPr>
          <w:p w14:paraId="419039E3" w14:textId="77777777" w:rsidR="007F0DB3" w:rsidRPr="007F0DB3" w:rsidRDefault="007F0DB3" w:rsidP="007F0DB3">
            <w:pPr>
              <w:spacing w:after="0" w:line="240" w:lineRule="auto"/>
              <w:rPr>
                <w:rFonts w:ascii="Times New Roman" w:hAnsi="Times New Roman"/>
                <w:b/>
                <w:lang w:eastAsia="en-US"/>
              </w:rPr>
            </w:pPr>
          </w:p>
        </w:tc>
        <w:tc>
          <w:tcPr>
            <w:tcW w:w="3160" w:type="pct"/>
          </w:tcPr>
          <w:p w14:paraId="55098CDC" w14:textId="77777777" w:rsidR="007F0DB3" w:rsidRPr="007F0DB3" w:rsidRDefault="000C250B" w:rsidP="007F0DB3">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941" w:type="pct"/>
            <w:vAlign w:val="center"/>
          </w:tcPr>
          <w:p w14:paraId="6A6DB421"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6</w:t>
            </w:r>
          </w:p>
        </w:tc>
      </w:tr>
      <w:tr w:rsidR="007F0DB3" w:rsidRPr="007F0DB3" w14:paraId="18021D74" w14:textId="77777777" w:rsidTr="00AB2073">
        <w:tc>
          <w:tcPr>
            <w:tcW w:w="899" w:type="pct"/>
            <w:vMerge/>
          </w:tcPr>
          <w:p w14:paraId="70191AAF" w14:textId="77777777" w:rsidR="007F0DB3" w:rsidRPr="007F0DB3" w:rsidRDefault="007F0DB3" w:rsidP="007F0DB3">
            <w:pPr>
              <w:spacing w:after="0" w:line="240" w:lineRule="auto"/>
              <w:rPr>
                <w:rFonts w:ascii="Times New Roman" w:hAnsi="Times New Roman"/>
                <w:b/>
                <w:lang w:eastAsia="en-US"/>
              </w:rPr>
            </w:pPr>
          </w:p>
        </w:tc>
        <w:tc>
          <w:tcPr>
            <w:tcW w:w="3160" w:type="pct"/>
          </w:tcPr>
          <w:p w14:paraId="0E2199A6"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
                <w:lang w:eastAsia="en-US"/>
              </w:rPr>
              <w:t xml:space="preserve">1. </w:t>
            </w:r>
            <w:r w:rsidRPr="007F0DB3">
              <w:rPr>
                <w:rFonts w:ascii="Times New Roman" w:hAnsi="Times New Roman"/>
                <w:lang w:eastAsia="en-US"/>
              </w:rPr>
              <w:t xml:space="preserve">Выполнение операций подготовки  </w:t>
            </w:r>
            <w:r w:rsidRPr="007F0DB3">
              <w:rPr>
                <w:rFonts w:ascii="Times New Roman" w:hAnsi="Times New Roman"/>
                <w:color w:val="FF0000"/>
                <w:lang w:eastAsia="en-US"/>
              </w:rPr>
              <w:t xml:space="preserve"> </w:t>
            </w:r>
            <w:r w:rsidRPr="007F0DB3">
              <w:rPr>
                <w:rFonts w:ascii="Times New Roman" w:hAnsi="Times New Roman"/>
                <w:lang w:eastAsia="en-US"/>
              </w:rPr>
              <w:t>печатной платы к монтажу</w:t>
            </w:r>
          </w:p>
        </w:tc>
        <w:tc>
          <w:tcPr>
            <w:tcW w:w="941" w:type="pct"/>
            <w:vAlign w:val="center"/>
          </w:tcPr>
          <w:p w14:paraId="3A10225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9DA1C49" w14:textId="77777777" w:rsidTr="00AB2073">
        <w:tc>
          <w:tcPr>
            <w:tcW w:w="899" w:type="pct"/>
            <w:vMerge/>
          </w:tcPr>
          <w:p w14:paraId="2430A74F" w14:textId="77777777" w:rsidR="007F0DB3" w:rsidRPr="007F0DB3" w:rsidRDefault="007F0DB3" w:rsidP="007F0DB3">
            <w:pPr>
              <w:spacing w:after="0" w:line="240" w:lineRule="auto"/>
              <w:rPr>
                <w:rFonts w:ascii="Times New Roman" w:hAnsi="Times New Roman"/>
                <w:b/>
                <w:lang w:eastAsia="en-US"/>
              </w:rPr>
            </w:pPr>
          </w:p>
        </w:tc>
        <w:tc>
          <w:tcPr>
            <w:tcW w:w="3160" w:type="pct"/>
          </w:tcPr>
          <w:p w14:paraId="798F5611"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2.Выполнение  операции промывки печатной платы с элементами монтажа  в промывочной ванне</w:t>
            </w:r>
          </w:p>
        </w:tc>
        <w:tc>
          <w:tcPr>
            <w:tcW w:w="941" w:type="pct"/>
            <w:vAlign w:val="center"/>
          </w:tcPr>
          <w:p w14:paraId="0AE5B84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99B24D0" w14:textId="77777777" w:rsidTr="00AB2073">
        <w:trPr>
          <w:trHeight w:val="513"/>
        </w:trPr>
        <w:tc>
          <w:tcPr>
            <w:tcW w:w="899" w:type="pct"/>
            <w:vMerge/>
          </w:tcPr>
          <w:p w14:paraId="2F7BD65E" w14:textId="77777777" w:rsidR="007F0DB3" w:rsidRPr="007F0DB3" w:rsidRDefault="007F0DB3" w:rsidP="007F0DB3">
            <w:pPr>
              <w:spacing w:after="0" w:line="240" w:lineRule="auto"/>
              <w:rPr>
                <w:rFonts w:ascii="Times New Roman" w:hAnsi="Times New Roman"/>
                <w:b/>
                <w:lang w:eastAsia="en-US"/>
              </w:rPr>
            </w:pPr>
          </w:p>
        </w:tc>
        <w:tc>
          <w:tcPr>
            <w:tcW w:w="3160" w:type="pct"/>
          </w:tcPr>
          <w:p w14:paraId="3CDB9051"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3.Проведение визуального и оптического контроля качества   печатного монтажа электронного устройства</w:t>
            </w:r>
          </w:p>
        </w:tc>
        <w:tc>
          <w:tcPr>
            <w:tcW w:w="941" w:type="pct"/>
            <w:vAlign w:val="center"/>
          </w:tcPr>
          <w:p w14:paraId="4E3C47C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36FC58CA" w14:textId="77777777" w:rsidTr="00AB2073">
        <w:tc>
          <w:tcPr>
            <w:tcW w:w="899" w:type="pct"/>
            <w:vMerge w:val="restart"/>
          </w:tcPr>
          <w:p w14:paraId="4FE0393F" w14:textId="77777777" w:rsidR="000C250B" w:rsidRPr="007F0DB3" w:rsidRDefault="000C250B" w:rsidP="007F0DB3">
            <w:pPr>
              <w:spacing w:after="0" w:line="240" w:lineRule="auto"/>
              <w:rPr>
                <w:rFonts w:ascii="Times New Roman" w:hAnsi="Times New Roman"/>
                <w:b/>
                <w:lang w:eastAsia="en-US"/>
              </w:rPr>
            </w:pPr>
            <w:r w:rsidRPr="007F0DB3">
              <w:rPr>
                <w:rFonts w:ascii="Times New Roman" w:hAnsi="Times New Roman"/>
                <w:b/>
                <w:lang w:eastAsia="en-US"/>
              </w:rPr>
              <w:t>Тема 1.6.</w:t>
            </w:r>
            <w:r>
              <w:rPr>
                <w:rFonts w:ascii="Times New Roman" w:hAnsi="Times New Roman"/>
                <w:b/>
                <w:lang w:eastAsia="en-US"/>
              </w:rPr>
              <w:t xml:space="preserve"> </w:t>
            </w:r>
            <w:r w:rsidRPr="007F0DB3">
              <w:rPr>
                <w:rFonts w:ascii="Times New Roman" w:hAnsi="Times New Roman"/>
                <w:lang w:eastAsia="en-US"/>
              </w:rPr>
              <w:t>Непаяные  методы  неразъемных соединений.</w:t>
            </w:r>
          </w:p>
        </w:tc>
        <w:tc>
          <w:tcPr>
            <w:tcW w:w="3160" w:type="pct"/>
          </w:tcPr>
          <w:p w14:paraId="6800FF20" w14:textId="77777777" w:rsidR="000C250B" w:rsidRPr="007F0DB3" w:rsidRDefault="000C250B"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09485548" w14:textId="77777777" w:rsidR="000C250B" w:rsidRPr="007F0DB3" w:rsidRDefault="000C250B"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0C250B" w:rsidRPr="007F0DB3" w14:paraId="5EAF2053" w14:textId="77777777" w:rsidTr="00AB2073">
        <w:tc>
          <w:tcPr>
            <w:tcW w:w="899" w:type="pct"/>
            <w:vMerge/>
          </w:tcPr>
          <w:p w14:paraId="09E7089D" w14:textId="77777777" w:rsidR="000C250B" w:rsidRPr="007F0DB3" w:rsidRDefault="000C250B" w:rsidP="007F0DB3">
            <w:pPr>
              <w:spacing w:after="0" w:line="240" w:lineRule="auto"/>
              <w:rPr>
                <w:rFonts w:ascii="Times New Roman" w:hAnsi="Times New Roman"/>
                <w:b/>
                <w:lang w:eastAsia="en-US"/>
              </w:rPr>
            </w:pPr>
          </w:p>
        </w:tc>
        <w:tc>
          <w:tcPr>
            <w:tcW w:w="3160" w:type="pct"/>
          </w:tcPr>
          <w:p w14:paraId="7F423098" w14:textId="77777777" w:rsidR="000C250B" w:rsidRPr="000C250B" w:rsidRDefault="000C250B" w:rsidP="000C250B">
            <w:pPr>
              <w:spacing w:after="0" w:line="240" w:lineRule="auto"/>
              <w:rPr>
                <w:rFonts w:ascii="Times New Roman" w:hAnsi="Times New Roman"/>
                <w:color w:val="000000"/>
                <w:lang w:eastAsia="en-US"/>
              </w:rPr>
            </w:pPr>
            <w:r>
              <w:rPr>
                <w:rFonts w:ascii="Times New Roman" w:hAnsi="Times New Roman"/>
                <w:color w:val="000000"/>
                <w:lang w:eastAsia="en-US"/>
              </w:rPr>
              <w:t xml:space="preserve">1.Принципы непаяных соединений. </w:t>
            </w:r>
            <w:r w:rsidRPr="007F0DB3">
              <w:rPr>
                <w:rFonts w:ascii="Times New Roman" w:hAnsi="Times New Roman"/>
                <w:color w:val="000000"/>
                <w:lang w:eastAsia="en-US"/>
              </w:rPr>
              <w:t>Монтаж соединений накруткой. Соединение скручиванием и намоткой. Технология накрутки. Современное применение накрутки. Сое</w:t>
            </w:r>
            <w:r>
              <w:rPr>
                <w:rFonts w:ascii="Times New Roman" w:hAnsi="Times New Roman"/>
                <w:color w:val="000000"/>
                <w:lang w:eastAsia="en-US"/>
              </w:rPr>
              <w:t xml:space="preserve">динение скручиванием и намоткой. </w:t>
            </w:r>
            <w:r w:rsidRPr="007F0DB3">
              <w:rPr>
                <w:rFonts w:ascii="Times New Roman" w:hAnsi="Times New Roman"/>
                <w:color w:val="000000"/>
                <w:lang w:eastAsia="en-US"/>
              </w:rPr>
              <w:t>Клеммное соединение прижатием. Зажимное соединение сжатием («термипойнт») Соединение проводящими пастами Техника межсоединений на основе технологий Press-Fit и другие  виды непаяных  соединений.</w:t>
            </w:r>
          </w:p>
        </w:tc>
        <w:tc>
          <w:tcPr>
            <w:tcW w:w="941" w:type="pct"/>
            <w:vAlign w:val="center"/>
          </w:tcPr>
          <w:p w14:paraId="294F34F3"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0C250B" w:rsidRPr="007F0DB3" w14:paraId="124D708B" w14:textId="77777777" w:rsidTr="00AB2073">
        <w:trPr>
          <w:trHeight w:val="351"/>
        </w:trPr>
        <w:tc>
          <w:tcPr>
            <w:tcW w:w="899" w:type="pct"/>
            <w:vMerge w:val="restart"/>
          </w:tcPr>
          <w:p w14:paraId="7F77E604" w14:textId="77777777" w:rsidR="000C250B" w:rsidRPr="007F0DB3" w:rsidRDefault="000C250B" w:rsidP="007F0DB3">
            <w:pPr>
              <w:spacing w:after="0" w:line="240" w:lineRule="auto"/>
              <w:rPr>
                <w:rFonts w:ascii="Times New Roman" w:hAnsi="Times New Roman"/>
                <w:b/>
                <w:lang w:eastAsia="en-US"/>
              </w:rPr>
            </w:pPr>
          </w:p>
          <w:p w14:paraId="35C02DCD"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lang w:eastAsia="en-US"/>
              </w:rPr>
              <w:t xml:space="preserve">Тема 1.7. </w:t>
            </w:r>
            <w:r w:rsidRPr="007F0DB3">
              <w:rPr>
                <w:rFonts w:ascii="Times New Roman" w:hAnsi="Times New Roman"/>
                <w:b/>
                <w:color w:val="FF0000"/>
                <w:lang w:eastAsia="en-US"/>
              </w:rPr>
              <w:t xml:space="preserve"> </w:t>
            </w:r>
            <w:r w:rsidRPr="007F0DB3">
              <w:rPr>
                <w:rFonts w:ascii="Times New Roman" w:hAnsi="Times New Roman"/>
                <w:lang w:eastAsia="en-US"/>
              </w:rPr>
              <w:t>Технология  ремонта/ демонтажа  электронных приборов и устройств</w:t>
            </w:r>
          </w:p>
          <w:p w14:paraId="28A9DF2D" w14:textId="77777777" w:rsidR="000C250B" w:rsidRPr="007F0DB3" w:rsidRDefault="000C250B" w:rsidP="007F0DB3">
            <w:pPr>
              <w:spacing w:after="0" w:line="240" w:lineRule="auto"/>
              <w:rPr>
                <w:rFonts w:ascii="Times New Roman" w:hAnsi="Times New Roman"/>
                <w:lang w:eastAsia="en-US"/>
              </w:rPr>
            </w:pPr>
          </w:p>
          <w:p w14:paraId="17E382B0" w14:textId="77777777" w:rsidR="000C250B" w:rsidRPr="007F0DB3" w:rsidRDefault="000C250B" w:rsidP="007F0DB3">
            <w:pPr>
              <w:spacing w:after="0" w:line="240" w:lineRule="auto"/>
              <w:rPr>
                <w:rFonts w:ascii="Times New Roman" w:hAnsi="Times New Roman"/>
                <w:lang w:eastAsia="en-US"/>
              </w:rPr>
            </w:pPr>
          </w:p>
          <w:p w14:paraId="0E195C67" w14:textId="77777777" w:rsidR="000C250B" w:rsidRPr="007F0DB3" w:rsidRDefault="000C250B" w:rsidP="007F0DB3">
            <w:pPr>
              <w:spacing w:after="0" w:line="240" w:lineRule="auto"/>
              <w:rPr>
                <w:rFonts w:ascii="Times New Roman" w:hAnsi="Times New Roman"/>
                <w:lang w:eastAsia="en-US"/>
              </w:rPr>
            </w:pPr>
          </w:p>
          <w:p w14:paraId="7DFA9350" w14:textId="77777777" w:rsidR="000C250B" w:rsidRPr="007F0DB3" w:rsidRDefault="000C250B" w:rsidP="007F0DB3">
            <w:pPr>
              <w:spacing w:after="0" w:line="240" w:lineRule="auto"/>
              <w:rPr>
                <w:rFonts w:ascii="Times New Roman" w:hAnsi="Times New Roman"/>
                <w:lang w:eastAsia="en-US"/>
              </w:rPr>
            </w:pPr>
          </w:p>
          <w:p w14:paraId="10F2513C" w14:textId="77777777" w:rsidR="000C250B" w:rsidRPr="007F0DB3" w:rsidRDefault="000C250B" w:rsidP="007F0DB3">
            <w:pPr>
              <w:spacing w:after="0" w:line="240" w:lineRule="auto"/>
              <w:rPr>
                <w:rFonts w:ascii="Times New Roman" w:hAnsi="Times New Roman"/>
                <w:lang w:eastAsia="en-US"/>
              </w:rPr>
            </w:pPr>
          </w:p>
          <w:p w14:paraId="3B23374D" w14:textId="77777777" w:rsidR="000C250B" w:rsidRPr="007F0DB3" w:rsidRDefault="000C250B" w:rsidP="007F0DB3">
            <w:pPr>
              <w:spacing w:after="0" w:line="240" w:lineRule="auto"/>
              <w:rPr>
                <w:rFonts w:ascii="Times New Roman" w:hAnsi="Times New Roman"/>
                <w:lang w:eastAsia="en-US"/>
              </w:rPr>
            </w:pPr>
          </w:p>
          <w:p w14:paraId="510D49E8" w14:textId="77777777" w:rsidR="000C250B" w:rsidRPr="007F0DB3" w:rsidRDefault="000C250B" w:rsidP="007F0DB3">
            <w:pPr>
              <w:spacing w:after="0" w:line="240" w:lineRule="auto"/>
              <w:rPr>
                <w:rFonts w:ascii="Times New Roman" w:hAnsi="Times New Roman"/>
                <w:lang w:eastAsia="en-US"/>
              </w:rPr>
            </w:pPr>
          </w:p>
          <w:p w14:paraId="05D92752" w14:textId="77777777" w:rsidR="000C250B" w:rsidRPr="007F0DB3" w:rsidRDefault="000C250B" w:rsidP="007F0DB3">
            <w:pPr>
              <w:spacing w:after="0" w:line="240" w:lineRule="auto"/>
              <w:rPr>
                <w:rFonts w:ascii="Times New Roman" w:hAnsi="Times New Roman"/>
                <w:lang w:eastAsia="en-US"/>
              </w:rPr>
            </w:pPr>
          </w:p>
          <w:p w14:paraId="76C626B0" w14:textId="77777777" w:rsidR="000C250B" w:rsidRPr="007F0DB3" w:rsidRDefault="000C250B" w:rsidP="007F0DB3">
            <w:pPr>
              <w:spacing w:after="0" w:line="240" w:lineRule="auto"/>
              <w:rPr>
                <w:rFonts w:ascii="Times New Roman" w:hAnsi="Times New Roman"/>
                <w:b/>
                <w:lang w:eastAsia="en-US"/>
              </w:rPr>
            </w:pPr>
          </w:p>
        </w:tc>
        <w:tc>
          <w:tcPr>
            <w:tcW w:w="3160" w:type="pct"/>
          </w:tcPr>
          <w:p w14:paraId="2AC72D18" w14:textId="77777777" w:rsidR="000C250B" w:rsidRPr="007F0DB3" w:rsidRDefault="000C250B"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3619AEA3" w14:textId="77777777" w:rsidR="000C250B" w:rsidRPr="007F0DB3" w:rsidRDefault="000C250B" w:rsidP="007F0DB3">
            <w:pPr>
              <w:spacing w:after="0" w:line="240" w:lineRule="auto"/>
              <w:jc w:val="center"/>
              <w:rPr>
                <w:rFonts w:ascii="Times New Roman" w:hAnsi="Times New Roman"/>
                <w:b/>
                <w:lang w:eastAsia="en-US"/>
              </w:rPr>
            </w:pPr>
            <w:r w:rsidRPr="007F0DB3">
              <w:rPr>
                <w:rFonts w:ascii="Times New Roman" w:hAnsi="Times New Roman"/>
                <w:b/>
                <w:lang w:eastAsia="en-US"/>
              </w:rPr>
              <w:t>16</w:t>
            </w:r>
          </w:p>
        </w:tc>
      </w:tr>
      <w:tr w:rsidR="000C250B" w:rsidRPr="007F0DB3" w14:paraId="64BB8A81" w14:textId="77777777" w:rsidTr="00AB2073">
        <w:tc>
          <w:tcPr>
            <w:tcW w:w="899" w:type="pct"/>
            <w:vMerge/>
          </w:tcPr>
          <w:p w14:paraId="3FE3495B" w14:textId="77777777" w:rsidR="000C250B" w:rsidRPr="007F0DB3" w:rsidRDefault="000C250B" w:rsidP="007F0DB3">
            <w:pPr>
              <w:spacing w:after="0" w:line="240" w:lineRule="auto"/>
              <w:rPr>
                <w:rFonts w:ascii="Times New Roman" w:hAnsi="Times New Roman"/>
                <w:b/>
                <w:color w:val="FF0000"/>
                <w:lang w:eastAsia="en-US"/>
              </w:rPr>
            </w:pPr>
          </w:p>
        </w:tc>
        <w:tc>
          <w:tcPr>
            <w:tcW w:w="3160" w:type="pct"/>
          </w:tcPr>
          <w:p w14:paraId="0D81FF21" w14:textId="77777777" w:rsidR="000C250B" w:rsidRPr="000C250B" w:rsidRDefault="000C250B" w:rsidP="000C250B">
            <w:pPr>
              <w:spacing w:after="0" w:line="240" w:lineRule="auto"/>
              <w:outlineLvl w:val="3"/>
              <w:rPr>
                <w:rFonts w:ascii="Times New Roman" w:hAnsi="Times New Roman"/>
              </w:rPr>
            </w:pPr>
            <w:r w:rsidRPr="007F0DB3">
              <w:rPr>
                <w:rFonts w:ascii="Times New Roman" w:hAnsi="Times New Roman"/>
                <w:bCs/>
              </w:rPr>
              <w:t xml:space="preserve">1.Виды дефектов паяных соединений и причины их возникновения. Понятие внутренних и сквозных </w:t>
            </w:r>
            <w:r>
              <w:rPr>
                <w:rFonts w:ascii="Times New Roman" w:hAnsi="Times New Roman"/>
                <w:bCs/>
              </w:rPr>
              <w:t xml:space="preserve">дефектов. Методы контроля. </w:t>
            </w:r>
            <w:r w:rsidRPr="007F0DB3">
              <w:rPr>
                <w:rFonts w:ascii="Times New Roman" w:hAnsi="Times New Roman"/>
                <w:bCs/>
              </w:rPr>
              <w:t>Меры по предупреждению брака и во</w:t>
            </w:r>
            <w:r>
              <w:rPr>
                <w:rFonts w:ascii="Times New Roman" w:hAnsi="Times New Roman"/>
                <w:bCs/>
              </w:rPr>
              <w:t>сстановление паяных соединений.</w:t>
            </w:r>
            <w:r w:rsidRPr="007F0DB3">
              <w:rPr>
                <w:rFonts w:ascii="Times New Roman" w:hAnsi="Times New Roman"/>
                <w:bCs/>
              </w:rPr>
              <w:t>Доработка не</w:t>
            </w:r>
            <w:r>
              <w:rPr>
                <w:rFonts w:ascii="Times New Roman" w:hAnsi="Times New Roman"/>
                <w:bCs/>
              </w:rPr>
              <w:t xml:space="preserve">качественных паяных соединений. </w:t>
            </w:r>
            <w:r w:rsidRPr="007F0DB3">
              <w:rPr>
                <w:rFonts w:ascii="Times New Roman" w:hAnsi="Times New Roman"/>
                <w:bCs/>
                <w:lang w:eastAsia="en-US"/>
              </w:rPr>
              <w:t>Пределы корректирующих действий.</w:t>
            </w:r>
            <w:r>
              <w:rPr>
                <w:rFonts w:ascii="Times New Roman" w:hAnsi="Times New Roman"/>
                <w:bCs/>
              </w:rPr>
              <w:t xml:space="preserve"> </w:t>
            </w:r>
            <w:r w:rsidRPr="007F0DB3">
              <w:rPr>
                <w:rFonts w:ascii="Times New Roman" w:hAnsi="Times New Roman"/>
                <w:bCs/>
                <w:lang w:eastAsia="en-US"/>
              </w:rPr>
              <w:t>Правила и приемы демонтажа электрорадиокомпонентов</w:t>
            </w:r>
            <w:r w:rsidRPr="007F0DB3">
              <w:rPr>
                <w:rFonts w:ascii="Times New Roman" w:hAnsi="Times New Roman"/>
                <w:b/>
                <w:bCs/>
                <w:lang w:eastAsia="en-US"/>
              </w:rPr>
              <w:t>.</w:t>
            </w:r>
            <w:r>
              <w:rPr>
                <w:rFonts w:ascii="Times New Roman" w:hAnsi="Times New Roman"/>
                <w:b/>
                <w:bCs/>
                <w:lang w:eastAsia="en-US"/>
              </w:rPr>
              <w:t xml:space="preserve"> </w:t>
            </w:r>
            <w:r w:rsidRPr="007F0DB3">
              <w:rPr>
                <w:rFonts w:ascii="Times New Roman" w:hAnsi="Times New Roman"/>
              </w:rPr>
              <w:t>Демонтаж элементов с платы в мелкосерийном и единичном производстве. Паяльник для демонтажа электронных компонентов.  Устройство. Принцип работы.</w:t>
            </w:r>
            <w:r>
              <w:rPr>
                <w:rFonts w:ascii="Times New Roman" w:hAnsi="Times New Roman"/>
              </w:rPr>
              <w:t xml:space="preserve"> </w:t>
            </w:r>
            <w:r w:rsidRPr="007F0DB3">
              <w:rPr>
                <w:rFonts w:ascii="Times New Roman" w:hAnsi="Times New Roman"/>
              </w:rPr>
              <w:t>Ремонтные стации.</w:t>
            </w:r>
            <w:r>
              <w:rPr>
                <w:rFonts w:ascii="Times New Roman" w:hAnsi="Times New Roman"/>
              </w:rPr>
              <w:t xml:space="preserve"> </w:t>
            </w:r>
            <w:r w:rsidRPr="007F0DB3">
              <w:rPr>
                <w:rFonts w:ascii="Times New Roman" w:hAnsi="Times New Roman"/>
              </w:rPr>
              <w:t>Основные способы удаления припоя</w:t>
            </w:r>
            <w:r>
              <w:rPr>
                <w:rFonts w:ascii="Times New Roman" w:hAnsi="Times New Roman"/>
              </w:rPr>
              <w:t xml:space="preserve"> с поверхности печатной платы. </w:t>
            </w:r>
            <w:r w:rsidRPr="007F0DB3">
              <w:rPr>
                <w:rFonts w:ascii="Times New Roman" w:hAnsi="Times New Roman"/>
                <w:lang w:eastAsia="en-US"/>
              </w:rPr>
              <w:t>Осна</w:t>
            </w:r>
            <w:r>
              <w:rPr>
                <w:rFonts w:ascii="Times New Roman" w:hAnsi="Times New Roman"/>
                <w:lang w:eastAsia="en-US"/>
              </w:rPr>
              <w:t xml:space="preserve">стка для демонтажа компонентов. </w:t>
            </w:r>
            <w:r w:rsidRPr="007F0DB3">
              <w:rPr>
                <w:rFonts w:ascii="Times New Roman" w:hAnsi="Times New Roman"/>
              </w:rPr>
              <w:t>Процесс демонтажа микросх</w:t>
            </w:r>
            <w:r>
              <w:rPr>
                <w:rFonts w:ascii="Times New Roman" w:hAnsi="Times New Roman"/>
              </w:rPr>
              <w:t xml:space="preserve">ем. </w:t>
            </w:r>
            <w:r w:rsidRPr="007F0DB3">
              <w:rPr>
                <w:rFonts w:ascii="Times New Roman" w:hAnsi="Times New Roman"/>
              </w:rPr>
              <w:t>Дефектация и утилизация  эле</w:t>
            </w:r>
            <w:r>
              <w:rPr>
                <w:rFonts w:ascii="Times New Roman" w:hAnsi="Times New Roman"/>
              </w:rPr>
              <w:t xml:space="preserve">ктронных приборов, и устройств. </w:t>
            </w:r>
            <w:r w:rsidRPr="007F0DB3">
              <w:rPr>
                <w:rFonts w:ascii="Times New Roman" w:hAnsi="Times New Roman"/>
              </w:rPr>
              <w:t>Правила  и порядок утилизации</w:t>
            </w:r>
            <w:r>
              <w:rPr>
                <w:rFonts w:ascii="Times New Roman" w:hAnsi="Times New Roman"/>
              </w:rPr>
              <w:t>.</w:t>
            </w:r>
          </w:p>
        </w:tc>
        <w:tc>
          <w:tcPr>
            <w:tcW w:w="941" w:type="pct"/>
            <w:vAlign w:val="center"/>
          </w:tcPr>
          <w:p w14:paraId="4F254B03"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8</w:t>
            </w:r>
          </w:p>
        </w:tc>
      </w:tr>
      <w:tr w:rsidR="007F0DB3" w:rsidRPr="007F0DB3" w14:paraId="198E51FF" w14:textId="77777777" w:rsidTr="00AB2073">
        <w:tc>
          <w:tcPr>
            <w:tcW w:w="899" w:type="pct"/>
            <w:vMerge/>
          </w:tcPr>
          <w:p w14:paraId="09BD5D98"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40BC44D2" w14:textId="77777777" w:rsidR="007F0DB3" w:rsidRPr="007F0DB3" w:rsidRDefault="00796F77" w:rsidP="007F0DB3">
            <w:pPr>
              <w:spacing w:after="0" w:line="240" w:lineRule="auto"/>
              <w:rPr>
                <w:rFonts w:ascii="Times New Roman" w:hAnsi="Times New Roman"/>
                <w:b/>
                <w:spacing w:val="1"/>
                <w:lang w:eastAsia="en-US"/>
              </w:rPr>
            </w:pPr>
            <w:r>
              <w:rPr>
                <w:rFonts w:ascii="Times New Roman" w:hAnsi="Times New Roman"/>
                <w:b/>
                <w:spacing w:val="1"/>
                <w:lang w:eastAsia="en-US"/>
              </w:rPr>
              <w:t>Тематика лабораторных работ</w:t>
            </w:r>
            <w:r w:rsidR="007F0DB3" w:rsidRPr="007F0DB3">
              <w:rPr>
                <w:rFonts w:ascii="Times New Roman" w:hAnsi="Times New Roman"/>
                <w:b/>
                <w:color w:val="0070C0"/>
                <w:spacing w:val="1"/>
                <w:lang w:eastAsia="en-US"/>
              </w:rPr>
              <w:t xml:space="preserve"> </w:t>
            </w:r>
          </w:p>
        </w:tc>
        <w:tc>
          <w:tcPr>
            <w:tcW w:w="941" w:type="pct"/>
            <w:vAlign w:val="center"/>
          </w:tcPr>
          <w:p w14:paraId="11A8F366"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F0DB3" w:rsidRPr="007F0DB3" w14:paraId="2EE786F2" w14:textId="77777777" w:rsidTr="00AB2073">
        <w:tc>
          <w:tcPr>
            <w:tcW w:w="899" w:type="pct"/>
            <w:vMerge/>
          </w:tcPr>
          <w:p w14:paraId="03EC511F"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1BF0CF8E" w14:textId="77777777" w:rsidR="007F0DB3" w:rsidRPr="007F0DB3" w:rsidRDefault="007F0DB3" w:rsidP="007F0DB3">
            <w:pPr>
              <w:autoSpaceDE w:val="0"/>
              <w:autoSpaceDN w:val="0"/>
              <w:adjustRightInd w:val="0"/>
              <w:spacing w:after="0" w:line="240" w:lineRule="auto"/>
              <w:rPr>
                <w:rFonts w:ascii="Times New Roman" w:hAnsi="Times New Roman"/>
                <w:bCs/>
                <w:color w:val="FF0000"/>
                <w:lang w:eastAsia="en-US"/>
              </w:rPr>
            </w:pPr>
            <w:r w:rsidRPr="007F0DB3">
              <w:rPr>
                <w:rFonts w:ascii="Times New Roman" w:hAnsi="Times New Roman"/>
                <w:spacing w:val="1"/>
                <w:lang w:eastAsia="en-US"/>
              </w:rPr>
              <w:t>1.</w:t>
            </w:r>
            <w:r w:rsidRPr="007F0DB3">
              <w:rPr>
                <w:rFonts w:ascii="Times New Roman" w:eastAsia="TimesNewRoman" w:hAnsi="Times New Roman"/>
                <w:lang w:eastAsia="en-US"/>
              </w:rPr>
              <w:t>Выполнение   демонтажа  печатных  узла, собранного   по технологии  навесного монтажа   термовоздушной   паяльной станцией</w:t>
            </w:r>
            <w:r w:rsidRPr="007F0DB3">
              <w:rPr>
                <w:rFonts w:ascii="Times New Roman" w:eastAsia="TimesNewRoman" w:hAnsi="Times New Roman"/>
                <w:color w:val="00B0F0"/>
                <w:lang w:eastAsia="en-US"/>
              </w:rPr>
              <w:t xml:space="preserve">   </w:t>
            </w:r>
          </w:p>
        </w:tc>
        <w:tc>
          <w:tcPr>
            <w:tcW w:w="941" w:type="pct"/>
            <w:vAlign w:val="center"/>
          </w:tcPr>
          <w:p w14:paraId="0057446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E9EBDF2" w14:textId="77777777" w:rsidTr="00AB2073">
        <w:tc>
          <w:tcPr>
            <w:tcW w:w="899" w:type="pct"/>
            <w:vMerge/>
          </w:tcPr>
          <w:p w14:paraId="0330CADC"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01E30CBA" w14:textId="77777777" w:rsidR="007F0DB3" w:rsidRPr="007F0DB3" w:rsidRDefault="007F0DB3" w:rsidP="007F0DB3">
            <w:pPr>
              <w:spacing w:after="0" w:line="240" w:lineRule="auto"/>
              <w:outlineLvl w:val="3"/>
              <w:rPr>
                <w:rFonts w:ascii="Times New Roman" w:hAnsi="Times New Roman"/>
                <w:b/>
                <w:bCs/>
                <w:spacing w:val="1"/>
              </w:rPr>
            </w:pPr>
            <w:r w:rsidRPr="00796F77">
              <w:rPr>
                <w:rFonts w:ascii="Times New Roman" w:hAnsi="Times New Roman"/>
                <w:bCs/>
                <w:spacing w:val="1"/>
              </w:rPr>
              <w:t>2</w:t>
            </w:r>
            <w:r w:rsidRPr="007F0DB3">
              <w:rPr>
                <w:rFonts w:ascii="Times New Roman" w:hAnsi="Times New Roman"/>
                <w:b/>
                <w:bCs/>
                <w:spacing w:val="1"/>
              </w:rPr>
              <w:t xml:space="preserve">. </w:t>
            </w:r>
            <w:r w:rsidRPr="007F0DB3">
              <w:rPr>
                <w:rFonts w:ascii="Times New Roman" w:eastAsia="TimesNewRoman" w:hAnsi="Times New Roman"/>
                <w:bCs/>
              </w:rPr>
              <w:t>Выполнение   демонтажа  печатного  узла, собранного  по технологии  поверхностного  монтажа</w:t>
            </w:r>
            <w:r w:rsidRPr="007F0DB3">
              <w:rPr>
                <w:rFonts w:ascii="Times New Roman" w:eastAsia="TimesNewRoman" w:hAnsi="Times New Roman"/>
                <w:b/>
                <w:bCs/>
              </w:rPr>
              <w:t xml:space="preserve">  </w:t>
            </w:r>
          </w:p>
        </w:tc>
        <w:tc>
          <w:tcPr>
            <w:tcW w:w="941" w:type="pct"/>
            <w:vAlign w:val="center"/>
          </w:tcPr>
          <w:p w14:paraId="7E6BF4E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D4BAFE0" w14:textId="77777777" w:rsidTr="00AB2073">
        <w:tc>
          <w:tcPr>
            <w:tcW w:w="899" w:type="pct"/>
            <w:vMerge/>
          </w:tcPr>
          <w:p w14:paraId="7AE9A721"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70BDA25C" w14:textId="77777777" w:rsidR="007F0DB3" w:rsidRPr="007F0DB3" w:rsidRDefault="00796F77" w:rsidP="007F0DB3">
            <w:pPr>
              <w:spacing w:after="0" w:line="240" w:lineRule="auto"/>
              <w:outlineLvl w:val="3"/>
              <w:rPr>
                <w:rFonts w:ascii="Times New Roman" w:hAnsi="Times New Roman"/>
                <w:b/>
                <w:bCs/>
                <w:spacing w:val="1"/>
              </w:rPr>
            </w:pPr>
            <w:r>
              <w:rPr>
                <w:rFonts w:ascii="Times New Roman" w:hAnsi="Times New Roman"/>
                <w:b/>
                <w:bCs/>
                <w:spacing w:val="1"/>
              </w:rPr>
              <w:t>Тематика практических занятий</w:t>
            </w:r>
            <w:r w:rsidR="007F0DB3" w:rsidRPr="007F0DB3">
              <w:rPr>
                <w:rFonts w:ascii="Times New Roman" w:hAnsi="Times New Roman"/>
                <w:b/>
                <w:bCs/>
                <w:spacing w:val="1"/>
              </w:rPr>
              <w:t xml:space="preserve"> </w:t>
            </w:r>
          </w:p>
        </w:tc>
        <w:tc>
          <w:tcPr>
            <w:tcW w:w="941" w:type="pct"/>
            <w:vAlign w:val="center"/>
          </w:tcPr>
          <w:p w14:paraId="360A898D"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F0DB3" w:rsidRPr="007F0DB3" w14:paraId="27BFB3EE" w14:textId="77777777" w:rsidTr="00AB2073">
        <w:tc>
          <w:tcPr>
            <w:tcW w:w="899" w:type="pct"/>
            <w:vMerge/>
          </w:tcPr>
          <w:p w14:paraId="6BA7136B"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03A0D10F" w14:textId="77777777" w:rsidR="007F0DB3" w:rsidRPr="007F0DB3" w:rsidRDefault="007F0DB3" w:rsidP="007F0DB3">
            <w:pPr>
              <w:spacing w:after="0" w:line="240" w:lineRule="auto"/>
              <w:outlineLvl w:val="3"/>
              <w:rPr>
                <w:rFonts w:ascii="Times New Roman" w:hAnsi="Times New Roman"/>
                <w:bCs/>
                <w:spacing w:val="1"/>
              </w:rPr>
            </w:pPr>
            <w:r w:rsidRPr="007F0DB3">
              <w:rPr>
                <w:rFonts w:ascii="Times New Roman" w:hAnsi="Times New Roman"/>
                <w:bCs/>
                <w:spacing w:val="1"/>
              </w:rPr>
              <w:t>1.</w:t>
            </w:r>
            <w:r w:rsidR="00796F77">
              <w:rPr>
                <w:rFonts w:ascii="Times New Roman" w:hAnsi="Times New Roman"/>
                <w:bCs/>
                <w:spacing w:val="1"/>
              </w:rPr>
              <w:t xml:space="preserve"> </w:t>
            </w:r>
            <w:r w:rsidRPr="007F0DB3">
              <w:rPr>
                <w:rFonts w:ascii="Times New Roman" w:hAnsi="Times New Roman"/>
                <w:bCs/>
                <w:spacing w:val="1"/>
              </w:rPr>
              <w:t>Изучение  порядка и правил проведения утилизации  электронных компонетов с содержанием драгметаллов</w:t>
            </w:r>
          </w:p>
        </w:tc>
        <w:tc>
          <w:tcPr>
            <w:tcW w:w="941" w:type="pct"/>
            <w:vAlign w:val="center"/>
          </w:tcPr>
          <w:p w14:paraId="4B80D03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4507B86" w14:textId="77777777" w:rsidTr="00AB2073">
        <w:tc>
          <w:tcPr>
            <w:tcW w:w="899" w:type="pct"/>
            <w:vMerge/>
          </w:tcPr>
          <w:p w14:paraId="006679EC"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765FF8A5" w14:textId="77777777" w:rsidR="007F0DB3" w:rsidRPr="007F0DB3" w:rsidRDefault="007F0DB3" w:rsidP="00796F77">
            <w:pPr>
              <w:spacing w:after="0" w:line="240" w:lineRule="auto"/>
              <w:outlineLvl w:val="3"/>
              <w:rPr>
                <w:rFonts w:ascii="Times New Roman" w:hAnsi="Times New Roman"/>
                <w:bCs/>
                <w:spacing w:val="1"/>
              </w:rPr>
            </w:pPr>
            <w:r w:rsidRPr="007F0DB3">
              <w:rPr>
                <w:rFonts w:ascii="Times New Roman" w:hAnsi="Times New Roman"/>
                <w:bCs/>
                <w:spacing w:val="1"/>
              </w:rPr>
              <w:t xml:space="preserve">2.Оформление </w:t>
            </w:r>
            <w:r w:rsidR="00796F77">
              <w:rPr>
                <w:rFonts w:ascii="Times New Roman" w:hAnsi="Times New Roman"/>
                <w:bCs/>
                <w:spacing w:val="1"/>
              </w:rPr>
              <w:t>а</w:t>
            </w:r>
            <w:r w:rsidRPr="007F0DB3">
              <w:rPr>
                <w:rFonts w:ascii="Times New Roman" w:hAnsi="Times New Roman"/>
                <w:bCs/>
                <w:spacing w:val="1"/>
              </w:rPr>
              <w:t>кта де</w:t>
            </w:r>
            <w:r w:rsidR="00796F77">
              <w:rPr>
                <w:rFonts w:ascii="Times New Roman" w:hAnsi="Times New Roman"/>
                <w:bCs/>
                <w:spacing w:val="1"/>
              </w:rPr>
              <w:t>фектации (</w:t>
            </w:r>
            <w:r w:rsidRPr="007F0DB3">
              <w:rPr>
                <w:rFonts w:ascii="Times New Roman" w:hAnsi="Times New Roman"/>
                <w:bCs/>
                <w:spacing w:val="1"/>
              </w:rPr>
              <w:t>перечня дефектов)  на печатный узел  электронного устройства</w:t>
            </w:r>
          </w:p>
        </w:tc>
        <w:tc>
          <w:tcPr>
            <w:tcW w:w="941" w:type="pct"/>
            <w:vAlign w:val="center"/>
          </w:tcPr>
          <w:p w14:paraId="5AD2CEB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96F77" w:rsidRPr="007F0DB3" w14:paraId="58C63BFA" w14:textId="77777777" w:rsidTr="00AB2073">
        <w:tc>
          <w:tcPr>
            <w:tcW w:w="899" w:type="pct"/>
            <w:vMerge w:val="restart"/>
          </w:tcPr>
          <w:p w14:paraId="7E9F9CFE"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lang w:eastAsia="en-US"/>
              </w:rPr>
              <w:t xml:space="preserve">Тема 1.8.  </w:t>
            </w:r>
            <w:r w:rsidRPr="007F0DB3">
              <w:rPr>
                <w:rFonts w:ascii="Times New Roman" w:hAnsi="Times New Roman"/>
                <w:lang w:eastAsia="en-US"/>
              </w:rPr>
              <w:t xml:space="preserve">Технология сборки полупроводниковых приборов и интегральных схем </w:t>
            </w:r>
          </w:p>
          <w:p w14:paraId="4C56A9E5" w14:textId="77777777" w:rsidR="00796F77" w:rsidRPr="007F0DB3" w:rsidRDefault="00796F77" w:rsidP="007F0DB3">
            <w:pPr>
              <w:spacing w:after="0" w:line="240" w:lineRule="auto"/>
              <w:rPr>
                <w:rFonts w:ascii="Times New Roman" w:hAnsi="Times New Roman"/>
                <w:lang w:eastAsia="en-US"/>
              </w:rPr>
            </w:pPr>
          </w:p>
          <w:p w14:paraId="33C08624" w14:textId="77777777" w:rsidR="00796F77" w:rsidRPr="007F0DB3" w:rsidRDefault="00796F77" w:rsidP="007F0DB3">
            <w:pPr>
              <w:spacing w:after="0" w:line="240" w:lineRule="auto"/>
              <w:rPr>
                <w:rFonts w:ascii="Times New Roman" w:hAnsi="Times New Roman"/>
                <w:lang w:eastAsia="en-US"/>
              </w:rPr>
            </w:pPr>
          </w:p>
          <w:p w14:paraId="7BE6E5A5" w14:textId="77777777" w:rsidR="00796F77" w:rsidRPr="007F0DB3" w:rsidRDefault="00796F77" w:rsidP="007F0DB3">
            <w:pPr>
              <w:spacing w:after="0" w:line="240" w:lineRule="auto"/>
              <w:rPr>
                <w:rFonts w:ascii="Times New Roman" w:hAnsi="Times New Roman"/>
                <w:lang w:eastAsia="en-US"/>
              </w:rPr>
            </w:pPr>
          </w:p>
          <w:p w14:paraId="6404F196" w14:textId="77777777" w:rsidR="00796F77" w:rsidRPr="007F0DB3" w:rsidRDefault="00796F77" w:rsidP="007F0DB3">
            <w:pPr>
              <w:spacing w:after="0" w:line="240" w:lineRule="auto"/>
              <w:rPr>
                <w:rFonts w:ascii="Times New Roman" w:hAnsi="Times New Roman"/>
                <w:lang w:eastAsia="en-US"/>
              </w:rPr>
            </w:pPr>
          </w:p>
          <w:p w14:paraId="2CB4F111" w14:textId="77777777" w:rsidR="00796F77" w:rsidRPr="007F0DB3" w:rsidRDefault="00796F77" w:rsidP="007F0DB3">
            <w:pPr>
              <w:spacing w:after="0" w:line="240" w:lineRule="auto"/>
              <w:rPr>
                <w:rFonts w:ascii="Times New Roman" w:hAnsi="Times New Roman"/>
                <w:lang w:eastAsia="en-US"/>
              </w:rPr>
            </w:pPr>
          </w:p>
          <w:p w14:paraId="3490F065" w14:textId="77777777" w:rsidR="00796F77" w:rsidRPr="007F0DB3" w:rsidRDefault="00796F77" w:rsidP="007F0DB3">
            <w:pPr>
              <w:spacing w:after="0" w:line="240" w:lineRule="auto"/>
              <w:rPr>
                <w:rFonts w:ascii="Times New Roman" w:hAnsi="Times New Roman"/>
                <w:b/>
                <w:bCs/>
                <w:lang w:eastAsia="en-US"/>
              </w:rPr>
            </w:pPr>
          </w:p>
          <w:p w14:paraId="376316A7" w14:textId="77777777" w:rsidR="00796F77" w:rsidRPr="007F0DB3" w:rsidRDefault="00796F77" w:rsidP="007F0DB3">
            <w:pPr>
              <w:spacing w:after="0" w:line="240" w:lineRule="auto"/>
              <w:rPr>
                <w:rFonts w:ascii="Times New Roman" w:hAnsi="Times New Roman"/>
                <w:b/>
                <w:bCs/>
                <w:lang w:eastAsia="en-US"/>
              </w:rPr>
            </w:pPr>
          </w:p>
          <w:p w14:paraId="6F68D4D7" w14:textId="77777777" w:rsidR="00796F77" w:rsidRPr="007F0DB3" w:rsidRDefault="00796F77" w:rsidP="007F0DB3">
            <w:pPr>
              <w:spacing w:after="0" w:line="240" w:lineRule="auto"/>
              <w:rPr>
                <w:rFonts w:ascii="Times New Roman" w:hAnsi="Times New Roman"/>
                <w:b/>
                <w:bCs/>
                <w:lang w:eastAsia="en-US"/>
              </w:rPr>
            </w:pPr>
          </w:p>
          <w:p w14:paraId="23BA2395" w14:textId="77777777" w:rsidR="00796F77" w:rsidRPr="007F0DB3" w:rsidRDefault="00796F77" w:rsidP="007F0DB3">
            <w:pPr>
              <w:spacing w:after="0" w:line="240" w:lineRule="auto"/>
              <w:rPr>
                <w:rFonts w:ascii="Times New Roman" w:hAnsi="Times New Roman"/>
                <w:b/>
                <w:bCs/>
                <w:lang w:eastAsia="en-US"/>
              </w:rPr>
            </w:pPr>
          </w:p>
          <w:p w14:paraId="36F3DF20" w14:textId="77777777" w:rsidR="00796F77" w:rsidRPr="007F0DB3" w:rsidRDefault="00796F77" w:rsidP="007F0DB3">
            <w:pPr>
              <w:spacing w:after="0" w:line="240" w:lineRule="auto"/>
              <w:rPr>
                <w:rFonts w:ascii="Times New Roman" w:hAnsi="Times New Roman"/>
                <w:b/>
                <w:bCs/>
                <w:lang w:eastAsia="en-US"/>
              </w:rPr>
            </w:pPr>
          </w:p>
          <w:p w14:paraId="44C399DA" w14:textId="77777777" w:rsidR="00796F77" w:rsidRPr="007F0DB3" w:rsidRDefault="00796F77" w:rsidP="007F0DB3">
            <w:pPr>
              <w:spacing w:after="0" w:line="240" w:lineRule="auto"/>
              <w:rPr>
                <w:rFonts w:ascii="Times New Roman" w:hAnsi="Times New Roman"/>
                <w:b/>
                <w:bCs/>
                <w:lang w:eastAsia="en-US"/>
              </w:rPr>
            </w:pPr>
          </w:p>
          <w:p w14:paraId="1EF22820" w14:textId="77777777" w:rsidR="00796F77" w:rsidRPr="007F0DB3" w:rsidRDefault="00796F77" w:rsidP="007F0DB3">
            <w:pPr>
              <w:spacing w:after="0" w:line="240" w:lineRule="auto"/>
              <w:rPr>
                <w:rFonts w:ascii="Times New Roman" w:hAnsi="Times New Roman"/>
                <w:b/>
                <w:bCs/>
                <w:lang w:eastAsia="en-US"/>
              </w:rPr>
            </w:pPr>
          </w:p>
          <w:p w14:paraId="4AFA04A1" w14:textId="77777777" w:rsidR="00796F77" w:rsidRPr="007F0DB3" w:rsidRDefault="00796F77" w:rsidP="007F0DB3">
            <w:pPr>
              <w:spacing w:after="0" w:line="240" w:lineRule="auto"/>
              <w:rPr>
                <w:rFonts w:ascii="Times New Roman" w:hAnsi="Times New Roman"/>
                <w:b/>
                <w:bCs/>
                <w:lang w:eastAsia="en-US"/>
              </w:rPr>
            </w:pPr>
          </w:p>
          <w:p w14:paraId="74906662" w14:textId="77777777" w:rsidR="00796F77" w:rsidRPr="007F0DB3" w:rsidRDefault="00796F77" w:rsidP="007F0DB3">
            <w:pPr>
              <w:spacing w:after="0" w:line="240" w:lineRule="auto"/>
              <w:rPr>
                <w:rFonts w:ascii="Times New Roman" w:hAnsi="Times New Roman"/>
                <w:b/>
                <w:bCs/>
                <w:lang w:eastAsia="en-US"/>
              </w:rPr>
            </w:pPr>
          </w:p>
          <w:p w14:paraId="62B4ABE5" w14:textId="77777777" w:rsidR="00796F77" w:rsidRPr="007F0DB3" w:rsidRDefault="00796F77" w:rsidP="007F0DB3">
            <w:pPr>
              <w:spacing w:after="0" w:line="240" w:lineRule="auto"/>
              <w:rPr>
                <w:rFonts w:ascii="Times New Roman" w:hAnsi="Times New Roman"/>
                <w:b/>
                <w:bCs/>
                <w:lang w:eastAsia="en-US"/>
              </w:rPr>
            </w:pPr>
          </w:p>
          <w:p w14:paraId="4833586B" w14:textId="77777777" w:rsidR="00796F77" w:rsidRPr="007F0DB3" w:rsidRDefault="00796F77" w:rsidP="007F0DB3">
            <w:pPr>
              <w:spacing w:after="0" w:line="240" w:lineRule="auto"/>
              <w:rPr>
                <w:rFonts w:ascii="Times New Roman" w:hAnsi="Times New Roman"/>
                <w:b/>
                <w:bCs/>
                <w:lang w:eastAsia="en-US"/>
              </w:rPr>
            </w:pPr>
          </w:p>
          <w:p w14:paraId="74D3CDBF" w14:textId="77777777" w:rsidR="00796F77" w:rsidRPr="007F0DB3" w:rsidRDefault="00796F77" w:rsidP="007F0DB3">
            <w:pPr>
              <w:spacing w:after="0" w:line="240" w:lineRule="auto"/>
              <w:rPr>
                <w:rFonts w:ascii="Times New Roman" w:hAnsi="Times New Roman"/>
                <w:b/>
                <w:bCs/>
                <w:lang w:eastAsia="en-US"/>
              </w:rPr>
            </w:pPr>
          </w:p>
          <w:p w14:paraId="7C890029" w14:textId="77777777" w:rsidR="00796F77" w:rsidRPr="007F0DB3" w:rsidRDefault="00796F77" w:rsidP="007F0DB3">
            <w:pPr>
              <w:spacing w:after="0" w:line="240" w:lineRule="auto"/>
              <w:rPr>
                <w:rFonts w:ascii="Times New Roman" w:hAnsi="Times New Roman"/>
                <w:b/>
                <w:bCs/>
                <w:lang w:eastAsia="en-US"/>
              </w:rPr>
            </w:pPr>
          </w:p>
          <w:p w14:paraId="2ED814C4" w14:textId="77777777" w:rsidR="00796F77" w:rsidRPr="007F0DB3" w:rsidRDefault="00796F77" w:rsidP="007F0DB3">
            <w:pPr>
              <w:spacing w:after="0" w:line="240" w:lineRule="auto"/>
              <w:rPr>
                <w:rFonts w:ascii="Times New Roman" w:hAnsi="Times New Roman"/>
                <w:b/>
                <w:bCs/>
                <w:lang w:eastAsia="en-US"/>
              </w:rPr>
            </w:pPr>
          </w:p>
          <w:p w14:paraId="32A15E06" w14:textId="77777777" w:rsidR="00796F77" w:rsidRPr="007F0DB3" w:rsidRDefault="00796F77" w:rsidP="007F0DB3">
            <w:pPr>
              <w:spacing w:after="0" w:line="240" w:lineRule="auto"/>
              <w:rPr>
                <w:rFonts w:ascii="Times New Roman" w:hAnsi="Times New Roman"/>
                <w:b/>
                <w:bCs/>
                <w:lang w:eastAsia="en-US"/>
              </w:rPr>
            </w:pPr>
          </w:p>
          <w:p w14:paraId="73A0D635" w14:textId="77777777" w:rsidR="00796F77" w:rsidRPr="007F0DB3" w:rsidRDefault="00796F77" w:rsidP="007F0DB3">
            <w:pPr>
              <w:spacing w:after="0" w:line="240" w:lineRule="auto"/>
              <w:rPr>
                <w:rFonts w:ascii="Times New Roman" w:hAnsi="Times New Roman"/>
                <w:b/>
                <w:bCs/>
                <w:lang w:eastAsia="en-US"/>
              </w:rPr>
            </w:pPr>
          </w:p>
          <w:p w14:paraId="7C469AC6" w14:textId="77777777" w:rsidR="00796F77" w:rsidRPr="007F0DB3" w:rsidRDefault="00796F77" w:rsidP="007F0DB3">
            <w:pPr>
              <w:spacing w:after="0" w:line="240" w:lineRule="auto"/>
              <w:rPr>
                <w:rFonts w:ascii="Times New Roman" w:hAnsi="Times New Roman"/>
                <w:b/>
                <w:bCs/>
                <w:lang w:eastAsia="en-US"/>
              </w:rPr>
            </w:pPr>
          </w:p>
          <w:p w14:paraId="3BAC90F2" w14:textId="77777777" w:rsidR="00796F77" w:rsidRPr="007F0DB3" w:rsidRDefault="00796F77" w:rsidP="007F0DB3">
            <w:pPr>
              <w:spacing w:after="0" w:line="240" w:lineRule="auto"/>
              <w:rPr>
                <w:rFonts w:ascii="Times New Roman" w:hAnsi="Times New Roman"/>
                <w:b/>
                <w:bCs/>
                <w:lang w:eastAsia="en-US"/>
              </w:rPr>
            </w:pPr>
          </w:p>
          <w:p w14:paraId="664166DC" w14:textId="77777777" w:rsidR="00796F77" w:rsidRPr="007F0DB3" w:rsidRDefault="00796F77" w:rsidP="007F0DB3">
            <w:pPr>
              <w:spacing w:after="0" w:line="240" w:lineRule="auto"/>
              <w:rPr>
                <w:rFonts w:ascii="Times New Roman" w:hAnsi="Times New Roman"/>
                <w:b/>
                <w:bCs/>
                <w:lang w:eastAsia="en-US"/>
              </w:rPr>
            </w:pPr>
          </w:p>
          <w:p w14:paraId="7613E2AE" w14:textId="77777777" w:rsidR="00796F77" w:rsidRPr="007F0DB3" w:rsidRDefault="00796F77" w:rsidP="007F0DB3">
            <w:pPr>
              <w:spacing w:after="0" w:line="240" w:lineRule="auto"/>
              <w:rPr>
                <w:rFonts w:ascii="Times New Roman" w:hAnsi="Times New Roman"/>
                <w:b/>
                <w:bCs/>
                <w:lang w:eastAsia="en-US"/>
              </w:rPr>
            </w:pPr>
          </w:p>
          <w:p w14:paraId="73EC2877" w14:textId="77777777" w:rsidR="00796F77" w:rsidRPr="007F0DB3" w:rsidRDefault="00796F77" w:rsidP="007F0DB3">
            <w:pPr>
              <w:spacing w:after="0" w:line="240" w:lineRule="auto"/>
              <w:rPr>
                <w:rFonts w:ascii="Times New Roman" w:hAnsi="Times New Roman"/>
                <w:b/>
                <w:bCs/>
                <w:lang w:eastAsia="en-US"/>
              </w:rPr>
            </w:pPr>
          </w:p>
          <w:p w14:paraId="45D955CA"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3DBD0A43"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bCs/>
                <w:lang w:eastAsia="en-US"/>
              </w:rPr>
              <w:t>Содержание</w:t>
            </w:r>
          </w:p>
        </w:tc>
        <w:tc>
          <w:tcPr>
            <w:tcW w:w="941" w:type="pct"/>
            <w:vAlign w:val="center"/>
          </w:tcPr>
          <w:p w14:paraId="183F8B0D" w14:textId="77777777" w:rsidR="00796F77" w:rsidRPr="007F0DB3" w:rsidRDefault="00796F77" w:rsidP="007F0DB3">
            <w:pPr>
              <w:spacing w:after="0" w:line="240" w:lineRule="auto"/>
              <w:jc w:val="center"/>
              <w:rPr>
                <w:rFonts w:ascii="Times New Roman" w:hAnsi="Times New Roman"/>
                <w:b/>
                <w:lang w:eastAsia="en-US"/>
              </w:rPr>
            </w:pPr>
            <w:r w:rsidRPr="007F0DB3">
              <w:rPr>
                <w:rFonts w:ascii="Times New Roman" w:hAnsi="Times New Roman"/>
                <w:b/>
                <w:lang w:eastAsia="en-US"/>
              </w:rPr>
              <w:t>34</w:t>
            </w:r>
          </w:p>
        </w:tc>
      </w:tr>
      <w:tr w:rsidR="00796F77" w:rsidRPr="007F0DB3" w14:paraId="39EFF283" w14:textId="77777777" w:rsidTr="00AB2073">
        <w:tc>
          <w:tcPr>
            <w:tcW w:w="899" w:type="pct"/>
            <w:vMerge/>
          </w:tcPr>
          <w:p w14:paraId="47F7BFE2"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068927AF" w14:textId="77777777" w:rsidR="00796F77" w:rsidRPr="00796F77" w:rsidRDefault="00796F77" w:rsidP="00796F77">
            <w:pPr>
              <w:autoSpaceDE w:val="0"/>
              <w:autoSpaceDN w:val="0"/>
              <w:adjustRightInd w:val="0"/>
              <w:spacing w:after="0" w:line="240" w:lineRule="auto"/>
              <w:rPr>
                <w:rFonts w:ascii="Times New Roman" w:hAnsi="Times New Roman"/>
                <w:lang w:eastAsia="en-US"/>
              </w:rPr>
            </w:pPr>
            <w:r w:rsidRPr="007F0DB3">
              <w:rPr>
                <w:rFonts w:ascii="Times New Roman" w:hAnsi="Times New Roman"/>
                <w:bCs/>
                <w:lang w:eastAsia="en-US"/>
              </w:rPr>
              <w:t>1.Сборочные процессы в производстве полупроводниковых приборов и интегральных  микросхем.</w:t>
            </w:r>
            <w:r>
              <w:rPr>
                <w:rFonts w:ascii="Times New Roman" w:hAnsi="Times New Roman"/>
                <w:bCs/>
                <w:lang w:eastAsia="en-US"/>
              </w:rPr>
              <w:t xml:space="preserve"> </w:t>
            </w:r>
            <w:r w:rsidRPr="007F0DB3">
              <w:rPr>
                <w:rFonts w:ascii="Times New Roman" w:eastAsia="TimesNewRoman" w:hAnsi="Times New Roman"/>
                <w:lang w:eastAsia="en-US"/>
              </w:rPr>
              <w:t>Разделение пластин на кристаллы. Монтаж кристаллов в корпусах эвтектическими припоями и клеями.</w:t>
            </w:r>
            <w:r>
              <w:rPr>
                <w:rFonts w:ascii="Times New Roman" w:eastAsia="TimesNewRoman" w:hAnsi="Times New Roman"/>
                <w:lang w:eastAsia="en-US"/>
              </w:rPr>
              <w:t xml:space="preserve"> </w:t>
            </w:r>
            <w:r w:rsidRPr="007F0DB3">
              <w:rPr>
                <w:rFonts w:ascii="Times New Roman" w:eastAsia="TimesNewRoman" w:hAnsi="Times New Roman"/>
                <w:lang w:eastAsia="en-US"/>
              </w:rPr>
              <w:t>Монтаж кристаллов в корпусах легкоплавкими припоями</w:t>
            </w:r>
            <w:r w:rsidRPr="007F0DB3">
              <w:rPr>
                <w:rFonts w:ascii="Times New Roman" w:hAnsi="Times New Roman"/>
                <w:lang w:eastAsia="en-US"/>
              </w:rPr>
              <w:t>.</w:t>
            </w:r>
            <w:r>
              <w:rPr>
                <w:rFonts w:ascii="Times New Roman" w:hAnsi="Times New Roman"/>
                <w:lang w:eastAsia="en-US"/>
              </w:rPr>
              <w:t xml:space="preserve"> </w:t>
            </w:r>
            <w:r w:rsidRPr="007F0DB3">
              <w:rPr>
                <w:rFonts w:ascii="Times New Roman" w:eastAsia="TimesNewRoman" w:hAnsi="Times New Roman"/>
                <w:lang w:eastAsia="en-US"/>
              </w:rPr>
              <w:t>Оборудование для монтажа кристаллов.</w:t>
            </w:r>
            <w:r>
              <w:rPr>
                <w:rFonts w:ascii="Times New Roman" w:eastAsia="TimesNewRoman" w:hAnsi="Times New Roman"/>
                <w:lang w:eastAsia="en-US"/>
              </w:rPr>
              <w:t xml:space="preserve"> </w:t>
            </w:r>
            <w:r w:rsidRPr="007F0DB3">
              <w:rPr>
                <w:rFonts w:ascii="Times New Roman" w:eastAsia="TimesNewRoman" w:hAnsi="Times New Roman"/>
                <w:lang w:eastAsia="en-US"/>
              </w:rPr>
              <w:t>Автоматизированный монтаж кристаллов в корпусах вибрационной пайкой.</w:t>
            </w:r>
            <w:r>
              <w:rPr>
                <w:rFonts w:ascii="Times New Roman" w:hAnsi="Times New Roman"/>
                <w:lang w:eastAsia="en-US"/>
              </w:rPr>
              <w:t xml:space="preserve"> </w:t>
            </w:r>
            <w:r w:rsidRPr="007F0DB3">
              <w:rPr>
                <w:rFonts w:ascii="Times New Roman" w:eastAsia="TimesNewRoman" w:hAnsi="Times New Roman"/>
                <w:lang w:eastAsia="en-US"/>
              </w:rPr>
              <w:t>Контроль качества сборочных операций</w:t>
            </w:r>
          </w:p>
        </w:tc>
        <w:tc>
          <w:tcPr>
            <w:tcW w:w="941" w:type="pct"/>
            <w:vAlign w:val="center"/>
          </w:tcPr>
          <w:p w14:paraId="56C40B3C" w14:textId="77777777" w:rsidR="00796F77" w:rsidRPr="007F0DB3" w:rsidRDefault="00796F77"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96F77" w:rsidRPr="007F0DB3" w14:paraId="7379A7C5" w14:textId="77777777" w:rsidTr="00AB2073">
        <w:tc>
          <w:tcPr>
            <w:tcW w:w="899" w:type="pct"/>
            <w:vMerge/>
          </w:tcPr>
          <w:p w14:paraId="45374CC7"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7589492E" w14:textId="77777777" w:rsidR="00796F77" w:rsidRPr="007F0DB3" w:rsidRDefault="00796F77" w:rsidP="007F0DB3">
            <w:pPr>
              <w:autoSpaceDE w:val="0"/>
              <w:autoSpaceDN w:val="0"/>
              <w:adjustRightInd w:val="0"/>
              <w:spacing w:after="0" w:line="240" w:lineRule="auto"/>
              <w:rPr>
                <w:rFonts w:ascii="Times New Roman" w:eastAsia="TimesNewRoman" w:hAnsi="Times New Roman"/>
                <w:lang w:eastAsia="en-US"/>
              </w:rPr>
            </w:pPr>
            <w:r w:rsidRPr="007F0DB3">
              <w:rPr>
                <w:rFonts w:ascii="Times New Roman" w:hAnsi="Times New Roman"/>
                <w:lang w:eastAsia="en-US"/>
              </w:rPr>
              <w:t>2.</w:t>
            </w:r>
            <w:r w:rsidRPr="007F0DB3">
              <w:rPr>
                <w:rFonts w:ascii="Times New Roman" w:hAnsi="Times New Roman"/>
                <w:b/>
                <w:bCs/>
                <w:lang w:eastAsia="en-US"/>
              </w:rPr>
              <w:t xml:space="preserve"> </w:t>
            </w:r>
            <w:r>
              <w:rPr>
                <w:rFonts w:ascii="Times New Roman" w:hAnsi="Times New Roman"/>
                <w:bCs/>
                <w:lang w:eastAsia="en-US"/>
              </w:rPr>
              <w:t xml:space="preserve">Сварка в производстве </w:t>
            </w:r>
            <w:r w:rsidRPr="007F0DB3">
              <w:rPr>
                <w:rFonts w:ascii="Times New Roman" w:hAnsi="Times New Roman"/>
                <w:bCs/>
                <w:lang w:eastAsia="en-US"/>
              </w:rPr>
              <w:t>электронных приборов и устройств. Способы присоединения эле</w:t>
            </w:r>
            <w:r>
              <w:rPr>
                <w:rFonts w:ascii="Times New Roman" w:hAnsi="Times New Roman"/>
                <w:bCs/>
                <w:lang w:eastAsia="en-US"/>
              </w:rPr>
              <w:t xml:space="preserve">ктродных выводов. Основные виды. </w:t>
            </w:r>
            <w:r w:rsidRPr="007F0DB3">
              <w:rPr>
                <w:rFonts w:ascii="Times New Roman" w:hAnsi="Times New Roman"/>
                <w:bCs/>
                <w:lang w:eastAsia="en-US"/>
              </w:rPr>
              <w:t>Микромонтаж изделий интегральной электроники</w:t>
            </w:r>
          </w:p>
          <w:p w14:paraId="2EC95037" w14:textId="77777777" w:rsidR="00796F77" w:rsidRPr="007F0DB3" w:rsidRDefault="00796F77"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color w:val="0070C0"/>
                <w:lang w:eastAsia="en-US"/>
              </w:rPr>
              <w:t xml:space="preserve"> </w:t>
            </w:r>
            <w:r w:rsidRPr="007F0DB3">
              <w:rPr>
                <w:rFonts w:ascii="Times New Roman" w:eastAsia="TimesNewRoman" w:hAnsi="Times New Roman"/>
                <w:lang w:eastAsia="en-US"/>
              </w:rPr>
              <w:t>Проволочный</w:t>
            </w:r>
            <w:r w:rsidRPr="007F0DB3">
              <w:rPr>
                <w:rFonts w:ascii="Times New Roman" w:eastAsia="TimesNewRoman" w:hAnsi="Times New Roman"/>
                <w:color w:val="0070C0"/>
                <w:lang w:eastAsia="en-US"/>
              </w:rPr>
              <w:t xml:space="preserve">  </w:t>
            </w:r>
            <w:r w:rsidRPr="007F0DB3">
              <w:rPr>
                <w:rFonts w:ascii="Times New Roman" w:eastAsia="TimesNewRoman" w:hAnsi="Times New Roman"/>
                <w:lang w:eastAsia="en-US"/>
              </w:rPr>
              <w:t>микромонтаж изделий интегральной электроники. Термокомпрессионная микросварка.</w:t>
            </w:r>
            <w:r>
              <w:rPr>
                <w:rFonts w:ascii="Times New Roman" w:hAnsi="Times New Roman"/>
                <w:lang w:eastAsia="en-US"/>
              </w:rPr>
              <w:t xml:space="preserve"> </w:t>
            </w:r>
            <w:r w:rsidRPr="007F0DB3">
              <w:rPr>
                <w:rFonts w:ascii="Times New Roman" w:eastAsia="TimesNewRoman" w:hAnsi="Times New Roman"/>
                <w:lang w:eastAsia="en-US"/>
              </w:rPr>
              <w:t>Ультразвуковая и  микроконтактная  микросварка. Диффузионная миросварка. Основные процессы и оборудование.</w:t>
            </w:r>
            <w:r>
              <w:rPr>
                <w:rFonts w:ascii="Times New Roman" w:eastAsia="TimesNewRoman" w:hAnsi="Times New Roman"/>
                <w:lang w:eastAsia="en-US"/>
              </w:rPr>
              <w:t xml:space="preserve"> </w:t>
            </w:r>
            <w:r w:rsidRPr="007F0DB3">
              <w:rPr>
                <w:rFonts w:ascii="Times New Roman" w:eastAsia="TimesNewRoman" w:hAnsi="Times New Roman"/>
                <w:lang w:eastAsia="en-US"/>
              </w:rPr>
              <w:t xml:space="preserve">Автоматическое оборудование и инструменты </w:t>
            </w:r>
          </w:p>
          <w:p w14:paraId="7C171409" w14:textId="77777777" w:rsidR="00796F77" w:rsidRPr="007F0DB3" w:rsidRDefault="00796F77" w:rsidP="00796F77">
            <w:pPr>
              <w:autoSpaceDE w:val="0"/>
              <w:autoSpaceDN w:val="0"/>
              <w:adjustRightInd w:val="0"/>
              <w:spacing w:after="0" w:line="240" w:lineRule="auto"/>
              <w:rPr>
                <w:rFonts w:ascii="Times New Roman" w:hAnsi="Times New Roman"/>
                <w:b/>
                <w:bCs/>
                <w:lang w:eastAsia="en-US"/>
              </w:rPr>
            </w:pPr>
            <w:r w:rsidRPr="007F0DB3">
              <w:rPr>
                <w:rFonts w:ascii="Times New Roman" w:eastAsia="TimesNewRoman" w:hAnsi="Times New Roman"/>
                <w:lang w:eastAsia="en-US"/>
              </w:rPr>
              <w:t>Монтаж жесткими объемными выводами. Монтаж кристаллов на плате</w:t>
            </w:r>
          </w:p>
        </w:tc>
        <w:tc>
          <w:tcPr>
            <w:tcW w:w="941" w:type="pct"/>
            <w:vAlign w:val="center"/>
          </w:tcPr>
          <w:p w14:paraId="1C68971B"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796F77" w:rsidRPr="007F0DB3" w14:paraId="675B1239" w14:textId="77777777" w:rsidTr="00AB2073">
        <w:tc>
          <w:tcPr>
            <w:tcW w:w="899" w:type="pct"/>
            <w:vMerge/>
          </w:tcPr>
          <w:p w14:paraId="1D261CEA"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5A3009A8" w14:textId="77777777" w:rsidR="00796F77" w:rsidRPr="00796F77" w:rsidRDefault="00796F77" w:rsidP="007F0DB3">
            <w:pPr>
              <w:autoSpaceDE w:val="0"/>
              <w:autoSpaceDN w:val="0"/>
              <w:adjustRightInd w:val="0"/>
              <w:spacing w:after="0" w:line="240" w:lineRule="auto"/>
              <w:rPr>
                <w:rFonts w:ascii="Times New Roman" w:hAnsi="Times New Roman"/>
                <w:lang w:eastAsia="en-US"/>
              </w:rPr>
            </w:pPr>
            <w:r>
              <w:rPr>
                <w:rFonts w:ascii="Times New Roman" w:hAnsi="Times New Roman"/>
                <w:bCs/>
                <w:lang w:eastAsia="en-US"/>
              </w:rPr>
              <w:t xml:space="preserve">3.Герметизация </w:t>
            </w:r>
            <w:r w:rsidRPr="007F0DB3">
              <w:rPr>
                <w:rFonts w:ascii="Times New Roman" w:hAnsi="Times New Roman"/>
                <w:bCs/>
                <w:lang w:eastAsia="en-US"/>
              </w:rPr>
              <w:t>изделий элект</w:t>
            </w:r>
            <w:r>
              <w:rPr>
                <w:rFonts w:ascii="Times New Roman" w:hAnsi="Times New Roman"/>
                <w:bCs/>
                <w:lang w:eastAsia="en-US"/>
              </w:rPr>
              <w:t xml:space="preserve">роники и контроль герметичности. </w:t>
            </w:r>
            <w:r>
              <w:rPr>
                <w:rFonts w:ascii="Times New Roman" w:hAnsi="Times New Roman"/>
                <w:lang w:eastAsia="en-US"/>
              </w:rPr>
              <w:t xml:space="preserve">Герметизация корпуса </w:t>
            </w:r>
            <w:r w:rsidRPr="007F0DB3">
              <w:rPr>
                <w:rFonts w:ascii="Times New Roman" w:hAnsi="Times New Roman"/>
                <w:lang w:eastAsia="en-US"/>
              </w:rPr>
              <w:t>микросхем.  Способы герметизации и проверка на герметичность.</w:t>
            </w:r>
            <w:r w:rsidRPr="007F0DB3">
              <w:rPr>
                <w:rFonts w:ascii="Times New Roman" w:eastAsia="TimesNewRoman" w:hAnsi="Times New Roman"/>
                <w:lang w:eastAsia="en-US"/>
              </w:rPr>
              <w:t xml:space="preserve"> Герметизация корпусов сваркой Герметизация корпусов пайкой</w:t>
            </w:r>
            <w:r w:rsidRPr="007F0DB3">
              <w:rPr>
                <w:rFonts w:ascii="Times New Roman" w:hAnsi="Times New Roman"/>
                <w:lang w:eastAsia="en-US"/>
              </w:rPr>
              <w:t xml:space="preserve">.  </w:t>
            </w:r>
            <w:r w:rsidRPr="007F0DB3">
              <w:rPr>
                <w:rFonts w:ascii="Times New Roman" w:eastAsia="TimesNewRoman" w:hAnsi="Times New Roman"/>
                <w:lang w:eastAsia="en-US"/>
              </w:rPr>
              <w:t xml:space="preserve">Герметизация пластмассами. Бескорпусная герметизация. </w:t>
            </w:r>
          </w:p>
          <w:p w14:paraId="7FEF6B43" w14:textId="77777777" w:rsidR="00796F77" w:rsidRPr="00796F77" w:rsidRDefault="00796F77" w:rsidP="00796F77">
            <w:pPr>
              <w:autoSpaceDE w:val="0"/>
              <w:autoSpaceDN w:val="0"/>
              <w:adjustRightInd w:val="0"/>
              <w:spacing w:after="0" w:line="240" w:lineRule="auto"/>
              <w:rPr>
                <w:rFonts w:ascii="Times New Roman" w:hAnsi="Times New Roman"/>
                <w:lang w:eastAsia="en-US"/>
              </w:rPr>
            </w:pPr>
            <w:r w:rsidRPr="007F0DB3">
              <w:rPr>
                <w:rFonts w:ascii="Times New Roman" w:eastAsia="TimesNewRoman" w:hAnsi="Times New Roman"/>
                <w:lang w:eastAsia="en-US"/>
              </w:rPr>
              <w:t>Контроль герметичности изделий.</w:t>
            </w:r>
            <w:r w:rsidRPr="007F0DB3">
              <w:rPr>
                <w:rFonts w:ascii="Times New Roman" w:hAnsi="Times New Roman"/>
                <w:lang w:eastAsia="en-US"/>
              </w:rPr>
              <w:t xml:space="preserve"> Вид</w:t>
            </w:r>
            <w:r>
              <w:rPr>
                <w:rFonts w:ascii="Times New Roman" w:hAnsi="Times New Roman"/>
                <w:lang w:eastAsia="en-US"/>
              </w:rPr>
              <w:t xml:space="preserve">ы контроля и их характеристика. </w:t>
            </w:r>
            <w:r w:rsidRPr="007F0DB3">
              <w:rPr>
                <w:rFonts w:ascii="Times New Roman" w:eastAsia="TimesNewRoman" w:hAnsi="Times New Roman"/>
                <w:lang w:eastAsia="en-US"/>
              </w:rPr>
              <w:t>Основные причины снижения влагоустойчивости приборов</w:t>
            </w:r>
            <w:r>
              <w:rPr>
                <w:rFonts w:ascii="Times New Roman" w:eastAsia="TimesNewRoman" w:hAnsi="Times New Roman"/>
                <w:lang w:eastAsia="en-US"/>
              </w:rPr>
              <w:t>.</w:t>
            </w:r>
          </w:p>
        </w:tc>
        <w:tc>
          <w:tcPr>
            <w:tcW w:w="941" w:type="pct"/>
            <w:vAlign w:val="center"/>
          </w:tcPr>
          <w:p w14:paraId="1EF2E580"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3048F943" w14:textId="77777777" w:rsidTr="00AB2073">
        <w:tc>
          <w:tcPr>
            <w:tcW w:w="899" w:type="pct"/>
            <w:vMerge/>
          </w:tcPr>
          <w:p w14:paraId="2BD713C9"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751EE241" w14:textId="77777777" w:rsidR="00796F77" w:rsidRPr="007F0DB3" w:rsidRDefault="00796F77" w:rsidP="00796F77">
            <w:pPr>
              <w:autoSpaceDE w:val="0"/>
              <w:autoSpaceDN w:val="0"/>
              <w:adjustRightInd w:val="0"/>
              <w:spacing w:after="0" w:line="240" w:lineRule="auto"/>
              <w:rPr>
                <w:rFonts w:ascii="Times New Roman" w:hAnsi="Times New Roman"/>
                <w:b/>
                <w:bCs/>
                <w:lang w:eastAsia="en-US"/>
              </w:rPr>
            </w:pPr>
            <w:r>
              <w:rPr>
                <w:rFonts w:ascii="Times New Roman" w:hAnsi="Times New Roman"/>
                <w:bCs/>
                <w:lang w:eastAsia="en-US"/>
              </w:rPr>
              <w:t>4.Заключительные</w:t>
            </w:r>
            <w:r w:rsidRPr="007F0DB3">
              <w:rPr>
                <w:rFonts w:ascii="Times New Roman" w:hAnsi="Times New Roman"/>
                <w:bCs/>
                <w:lang w:eastAsia="en-US"/>
              </w:rPr>
              <w:t xml:space="preserve"> оп</w:t>
            </w:r>
            <w:r>
              <w:rPr>
                <w:rFonts w:ascii="Times New Roman" w:hAnsi="Times New Roman"/>
                <w:bCs/>
                <w:lang w:eastAsia="en-US"/>
              </w:rPr>
              <w:t xml:space="preserve">ерации сборочного производства </w:t>
            </w:r>
            <w:r w:rsidRPr="007F0DB3">
              <w:rPr>
                <w:rFonts w:ascii="Times New Roman" w:hAnsi="Times New Roman"/>
                <w:bCs/>
                <w:lang w:eastAsia="en-US"/>
              </w:rPr>
              <w:t xml:space="preserve">полупроводниковых приборов и интегральных схем. </w:t>
            </w:r>
          </w:p>
        </w:tc>
        <w:tc>
          <w:tcPr>
            <w:tcW w:w="941" w:type="pct"/>
            <w:vAlign w:val="center"/>
          </w:tcPr>
          <w:p w14:paraId="3CDAC875"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96F77" w:rsidRPr="007F0DB3" w14:paraId="3EE23848" w14:textId="77777777" w:rsidTr="00AB2073">
        <w:tc>
          <w:tcPr>
            <w:tcW w:w="899" w:type="pct"/>
            <w:vMerge/>
          </w:tcPr>
          <w:p w14:paraId="7A8F4120"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64C254E5" w14:textId="77777777" w:rsidR="00796F77" w:rsidRPr="007F0DB3" w:rsidRDefault="00796F77" w:rsidP="00796F77">
            <w:pPr>
              <w:autoSpaceDE w:val="0"/>
              <w:autoSpaceDN w:val="0"/>
              <w:adjustRightInd w:val="0"/>
              <w:spacing w:after="0" w:line="240" w:lineRule="auto"/>
              <w:rPr>
                <w:rFonts w:ascii="Times New Roman" w:hAnsi="Times New Roman"/>
                <w:b/>
                <w:bCs/>
                <w:lang w:eastAsia="en-US"/>
              </w:rPr>
            </w:pPr>
            <w:r w:rsidRPr="007F0DB3">
              <w:rPr>
                <w:rFonts w:ascii="Times New Roman" w:hAnsi="Times New Roman"/>
                <w:bCs/>
                <w:lang w:eastAsia="en-US"/>
              </w:rPr>
              <w:t>5.Прогрессивные направления в производстве полупроводниковых приборов и интегральных схем.</w:t>
            </w:r>
            <w:r>
              <w:rPr>
                <w:rFonts w:ascii="Times New Roman" w:hAnsi="Times New Roman"/>
                <w:bCs/>
                <w:lang w:eastAsia="en-US"/>
              </w:rPr>
              <w:t xml:space="preserve"> </w:t>
            </w:r>
            <w:r w:rsidRPr="007F0DB3">
              <w:rPr>
                <w:rFonts w:ascii="Times New Roman" w:hAnsi="Times New Roman"/>
                <w:bCs/>
                <w:lang w:eastAsia="en-US"/>
              </w:rPr>
              <w:t>Автоматизация производственных процессов сборки полупроводниковых прибор и интегральных схем.</w:t>
            </w:r>
          </w:p>
        </w:tc>
        <w:tc>
          <w:tcPr>
            <w:tcW w:w="941" w:type="pct"/>
            <w:vAlign w:val="center"/>
          </w:tcPr>
          <w:p w14:paraId="0E3FC12B"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42F61EC5" w14:textId="77777777" w:rsidTr="00AB2073">
        <w:tc>
          <w:tcPr>
            <w:tcW w:w="899" w:type="pct"/>
            <w:vMerge/>
          </w:tcPr>
          <w:p w14:paraId="0795FBB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FE5B7D4" w14:textId="77777777" w:rsidR="007F0DB3" w:rsidRPr="007F0DB3" w:rsidRDefault="00796F77" w:rsidP="007F0DB3">
            <w:pPr>
              <w:autoSpaceDE w:val="0"/>
              <w:autoSpaceDN w:val="0"/>
              <w:adjustRightInd w:val="0"/>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941" w:type="pct"/>
            <w:vAlign w:val="center"/>
          </w:tcPr>
          <w:p w14:paraId="4ACA0387"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14</w:t>
            </w:r>
          </w:p>
        </w:tc>
      </w:tr>
      <w:tr w:rsidR="007F0DB3" w:rsidRPr="007F0DB3" w14:paraId="6C489672" w14:textId="77777777" w:rsidTr="00AB2073">
        <w:tc>
          <w:tcPr>
            <w:tcW w:w="899" w:type="pct"/>
            <w:vMerge/>
          </w:tcPr>
          <w:p w14:paraId="7707456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CFE7873" w14:textId="77777777" w:rsidR="007F0DB3" w:rsidRPr="007F0DB3" w:rsidRDefault="00796F77" w:rsidP="007F0DB3">
            <w:pPr>
              <w:spacing w:after="0" w:line="240" w:lineRule="auto"/>
              <w:rPr>
                <w:rFonts w:ascii="Times New Roman" w:hAnsi="Times New Roman"/>
                <w:lang w:eastAsia="en-US"/>
              </w:rPr>
            </w:pPr>
            <w:r>
              <w:rPr>
                <w:rFonts w:ascii="Times New Roman" w:hAnsi="Times New Roman"/>
                <w:lang w:eastAsia="en-US"/>
              </w:rPr>
              <w:t xml:space="preserve">1.Выполнение анализа </w:t>
            </w:r>
            <w:r w:rsidR="007F0DB3" w:rsidRPr="007F0DB3">
              <w:rPr>
                <w:rFonts w:ascii="Times New Roman" w:hAnsi="Times New Roman"/>
                <w:lang w:eastAsia="en-US"/>
              </w:rPr>
              <w:t>технологии высокоплотной сборки и поверхностного монтажа многокристальных модулей на основе бескорпусных СБИС</w:t>
            </w:r>
          </w:p>
        </w:tc>
        <w:tc>
          <w:tcPr>
            <w:tcW w:w="941" w:type="pct"/>
            <w:vAlign w:val="center"/>
          </w:tcPr>
          <w:p w14:paraId="795FD3A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0F40E5D" w14:textId="77777777" w:rsidTr="00AB2073">
        <w:tc>
          <w:tcPr>
            <w:tcW w:w="899" w:type="pct"/>
            <w:vMerge/>
          </w:tcPr>
          <w:p w14:paraId="37C0845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FA18086"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2.Изучение технологии сверхточной  сборки и монтажа на основе многовыводных СБИС с применением </w:t>
            </w:r>
            <w:r w:rsidRPr="007F0DB3">
              <w:rPr>
                <w:rFonts w:ascii="Times New Roman" w:hAnsi="Times New Roman"/>
                <w:lang w:val="en-US" w:eastAsia="en-US"/>
              </w:rPr>
              <w:t>BGA</w:t>
            </w:r>
            <w:r w:rsidRPr="007F0DB3">
              <w:rPr>
                <w:rFonts w:ascii="Times New Roman" w:hAnsi="Times New Roman"/>
                <w:lang w:eastAsia="en-US"/>
              </w:rPr>
              <w:t xml:space="preserve"> корпусов</w:t>
            </w:r>
          </w:p>
        </w:tc>
        <w:tc>
          <w:tcPr>
            <w:tcW w:w="941" w:type="pct"/>
            <w:vAlign w:val="center"/>
          </w:tcPr>
          <w:p w14:paraId="21CC981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F258DD1" w14:textId="77777777" w:rsidTr="00AB2073">
        <w:tc>
          <w:tcPr>
            <w:tcW w:w="899" w:type="pct"/>
            <w:vMerge/>
          </w:tcPr>
          <w:p w14:paraId="6DD7D55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C21008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w:t>
            </w:r>
            <w:r w:rsidRPr="007F0DB3">
              <w:rPr>
                <w:rFonts w:ascii="Times New Roman" w:hAnsi="Times New Roman"/>
                <w:bCs/>
                <w:color w:val="00B0F0"/>
                <w:lang w:eastAsia="en-US"/>
              </w:rPr>
              <w:t xml:space="preserve"> </w:t>
            </w:r>
            <w:r w:rsidRPr="007F0DB3">
              <w:rPr>
                <w:rFonts w:ascii="Times New Roman" w:hAnsi="Times New Roman"/>
                <w:bCs/>
                <w:lang w:eastAsia="en-US"/>
              </w:rPr>
              <w:t>Проведение сравнительного анализа технических характеристик автоматов сборки для ИМС с планарными выводами</w:t>
            </w:r>
          </w:p>
        </w:tc>
        <w:tc>
          <w:tcPr>
            <w:tcW w:w="941" w:type="pct"/>
            <w:vAlign w:val="center"/>
          </w:tcPr>
          <w:p w14:paraId="691D968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7AA9E0D" w14:textId="77777777" w:rsidTr="00AB2073">
        <w:tc>
          <w:tcPr>
            <w:tcW w:w="899" w:type="pct"/>
            <w:vMerge/>
          </w:tcPr>
          <w:p w14:paraId="4EBE68A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C1FE26" w14:textId="77777777" w:rsidR="007F0DB3" w:rsidRPr="007F0DB3" w:rsidRDefault="00796F77" w:rsidP="007F0DB3">
            <w:pPr>
              <w:spacing w:after="0" w:line="240" w:lineRule="auto"/>
              <w:rPr>
                <w:rFonts w:ascii="Times New Roman" w:hAnsi="Times New Roman"/>
                <w:lang w:eastAsia="en-US"/>
              </w:rPr>
            </w:pPr>
            <w:r>
              <w:rPr>
                <w:rFonts w:ascii="Times New Roman" w:hAnsi="Times New Roman"/>
                <w:lang w:eastAsia="en-US"/>
              </w:rPr>
              <w:t xml:space="preserve">4.Заполнение таблицы </w:t>
            </w:r>
            <w:r w:rsidR="007F0DB3" w:rsidRPr="007F0DB3">
              <w:rPr>
                <w:rFonts w:ascii="Times New Roman" w:hAnsi="Times New Roman"/>
                <w:lang w:eastAsia="en-US"/>
              </w:rPr>
              <w:t>по   основным причинам   снижения влагостойкости  полупроводниковых приборов</w:t>
            </w:r>
          </w:p>
        </w:tc>
        <w:tc>
          <w:tcPr>
            <w:tcW w:w="941" w:type="pct"/>
            <w:vAlign w:val="center"/>
          </w:tcPr>
          <w:p w14:paraId="223FE11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C76E502" w14:textId="77777777" w:rsidTr="00AB2073">
        <w:tc>
          <w:tcPr>
            <w:tcW w:w="899" w:type="pct"/>
            <w:vMerge/>
          </w:tcPr>
          <w:p w14:paraId="377E0DC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E32F7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 Составление технологического процесс вак</w:t>
            </w:r>
            <w:r w:rsidR="00796F77">
              <w:rPr>
                <w:rFonts w:ascii="Times New Roman" w:hAnsi="Times New Roman"/>
                <w:lang w:eastAsia="en-US"/>
              </w:rPr>
              <w:t>уумноплотной герметизации полупроводникового прибора (</w:t>
            </w:r>
            <w:r w:rsidRPr="007F0DB3">
              <w:rPr>
                <w:rFonts w:ascii="Times New Roman" w:hAnsi="Times New Roman"/>
                <w:lang w:eastAsia="en-US"/>
              </w:rPr>
              <w:t>по заданию преподавателя)</w:t>
            </w:r>
          </w:p>
        </w:tc>
        <w:tc>
          <w:tcPr>
            <w:tcW w:w="941" w:type="pct"/>
            <w:vAlign w:val="center"/>
          </w:tcPr>
          <w:p w14:paraId="1BA177A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715C8B6" w14:textId="77777777" w:rsidTr="00AB2073">
        <w:tc>
          <w:tcPr>
            <w:tcW w:w="899" w:type="pct"/>
            <w:vMerge/>
          </w:tcPr>
          <w:p w14:paraId="183C33D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89D0509"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6.</w:t>
            </w:r>
            <w:r w:rsidRPr="007F0DB3">
              <w:rPr>
                <w:rFonts w:ascii="Times New Roman" w:eastAsia="TimesNewRoman" w:hAnsi="Times New Roman"/>
                <w:color w:val="00B0F0"/>
                <w:lang w:eastAsia="en-US"/>
              </w:rPr>
              <w:t xml:space="preserve"> </w:t>
            </w:r>
            <w:r w:rsidR="00796F77">
              <w:rPr>
                <w:rFonts w:ascii="Times New Roman" w:eastAsia="TimesNewRoman" w:hAnsi="Times New Roman"/>
                <w:lang w:eastAsia="en-US"/>
              </w:rPr>
              <w:t xml:space="preserve">Выполнение   сравнительного анализа </w:t>
            </w:r>
            <w:r w:rsidRPr="007F0DB3">
              <w:rPr>
                <w:rFonts w:ascii="Times New Roman" w:eastAsia="TimesNewRoman" w:hAnsi="Times New Roman"/>
                <w:lang w:eastAsia="en-US"/>
              </w:rPr>
              <w:t>по  основным   способам   контроля герметичности  полупроводниковых   приборов  и интегральных схем</w:t>
            </w:r>
          </w:p>
        </w:tc>
        <w:tc>
          <w:tcPr>
            <w:tcW w:w="941" w:type="pct"/>
            <w:vAlign w:val="center"/>
          </w:tcPr>
          <w:p w14:paraId="1AD70CE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B33E6FC" w14:textId="77777777" w:rsidTr="00AB2073">
        <w:tc>
          <w:tcPr>
            <w:tcW w:w="899" w:type="pct"/>
            <w:vMerge/>
          </w:tcPr>
          <w:p w14:paraId="29C1D81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C8AD7E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7.</w:t>
            </w:r>
            <w:r w:rsidRPr="007F0DB3">
              <w:rPr>
                <w:rFonts w:ascii="Times New Roman" w:hAnsi="Times New Roman"/>
                <w:bCs/>
                <w:lang w:eastAsia="en-US"/>
              </w:rPr>
              <w:t xml:space="preserve"> Проведение сравнительного анализа технических характеристик автоматов сборки   (</w:t>
            </w:r>
            <w:r w:rsidRPr="007F0DB3">
              <w:rPr>
                <w:rFonts w:ascii="Times New Roman" w:hAnsi="Times New Roman"/>
                <w:lang w:eastAsia="en-US"/>
              </w:rPr>
              <w:t>выбор оборудования осуществляется по каталогам)</w:t>
            </w:r>
            <w:r w:rsidRPr="007F0DB3">
              <w:rPr>
                <w:rFonts w:ascii="Times New Roman" w:hAnsi="Times New Roman"/>
                <w:bCs/>
                <w:lang w:eastAsia="en-US"/>
              </w:rPr>
              <w:t xml:space="preserve"> интегральных   схем  с планарными выводами</w:t>
            </w:r>
          </w:p>
        </w:tc>
        <w:tc>
          <w:tcPr>
            <w:tcW w:w="941" w:type="pct"/>
            <w:vAlign w:val="center"/>
          </w:tcPr>
          <w:p w14:paraId="45885BB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96F77" w:rsidRPr="007F0DB3" w14:paraId="2AEC3FC8" w14:textId="77777777" w:rsidTr="00AB2073">
        <w:tc>
          <w:tcPr>
            <w:tcW w:w="899" w:type="pct"/>
            <w:vMerge w:val="restart"/>
          </w:tcPr>
          <w:p w14:paraId="3131010D"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lang w:eastAsia="en-US"/>
              </w:rPr>
              <w:t>Тема 1.9.</w:t>
            </w:r>
            <w:r w:rsidRPr="007F0DB3">
              <w:rPr>
                <w:rFonts w:ascii="Times New Roman" w:hAnsi="Times New Roman"/>
                <w:lang w:eastAsia="en-US"/>
              </w:rPr>
              <w:t>Технология сборки изделий электронной техники</w:t>
            </w:r>
          </w:p>
          <w:p w14:paraId="40022FB5" w14:textId="77777777" w:rsidR="00796F77" w:rsidRPr="007F0DB3" w:rsidRDefault="00796F77" w:rsidP="007F0DB3">
            <w:pPr>
              <w:spacing w:after="0" w:line="240" w:lineRule="auto"/>
              <w:rPr>
                <w:rFonts w:ascii="Times New Roman" w:hAnsi="Times New Roman"/>
                <w:lang w:eastAsia="en-US"/>
              </w:rPr>
            </w:pPr>
          </w:p>
          <w:p w14:paraId="2EED0062" w14:textId="77777777" w:rsidR="00796F77" w:rsidRPr="007F0DB3" w:rsidRDefault="00796F77" w:rsidP="007F0DB3">
            <w:pPr>
              <w:spacing w:after="0" w:line="240" w:lineRule="auto"/>
              <w:rPr>
                <w:rFonts w:ascii="Times New Roman" w:hAnsi="Times New Roman"/>
                <w:lang w:eastAsia="en-US"/>
              </w:rPr>
            </w:pPr>
          </w:p>
          <w:p w14:paraId="553469F8" w14:textId="77777777" w:rsidR="00796F77" w:rsidRPr="007F0DB3" w:rsidRDefault="00796F77" w:rsidP="007F0DB3">
            <w:pPr>
              <w:spacing w:after="0" w:line="240" w:lineRule="auto"/>
              <w:rPr>
                <w:rFonts w:ascii="Times New Roman" w:hAnsi="Times New Roman"/>
                <w:lang w:eastAsia="en-US"/>
              </w:rPr>
            </w:pPr>
          </w:p>
          <w:p w14:paraId="56D23C0A" w14:textId="77777777" w:rsidR="00796F77" w:rsidRPr="007F0DB3" w:rsidRDefault="00796F77" w:rsidP="007F0DB3">
            <w:pPr>
              <w:spacing w:after="0" w:line="240" w:lineRule="auto"/>
              <w:rPr>
                <w:rFonts w:ascii="Times New Roman" w:hAnsi="Times New Roman"/>
                <w:lang w:eastAsia="en-US"/>
              </w:rPr>
            </w:pPr>
          </w:p>
          <w:p w14:paraId="5A562984" w14:textId="77777777" w:rsidR="00796F77" w:rsidRPr="007F0DB3" w:rsidRDefault="00796F77" w:rsidP="007F0DB3">
            <w:pPr>
              <w:spacing w:after="0" w:line="240" w:lineRule="auto"/>
              <w:rPr>
                <w:rFonts w:ascii="Times New Roman" w:hAnsi="Times New Roman"/>
                <w:lang w:eastAsia="en-US"/>
              </w:rPr>
            </w:pPr>
          </w:p>
          <w:p w14:paraId="36839DA5" w14:textId="77777777" w:rsidR="00796F77" w:rsidRPr="007F0DB3" w:rsidRDefault="00796F77" w:rsidP="007F0DB3">
            <w:pPr>
              <w:spacing w:after="0" w:line="240" w:lineRule="auto"/>
              <w:rPr>
                <w:rFonts w:ascii="Times New Roman" w:hAnsi="Times New Roman"/>
                <w:lang w:eastAsia="en-US"/>
              </w:rPr>
            </w:pPr>
          </w:p>
          <w:p w14:paraId="7243A3F9" w14:textId="77777777" w:rsidR="00796F77" w:rsidRPr="007F0DB3" w:rsidRDefault="00796F77" w:rsidP="007F0DB3">
            <w:pPr>
              <w:spacing w:after="0" w:line="240" w:lineRule="auto"/>
              <w:rPr>
                <w:rFonts w:ascii="Times New Roman" w:hAnsi="Times New Roman"/>
                <w:lang w:eastAsia="en-US"/>
              </w:rPr>
            </w:pPr>
          </w:p>
          <w:p w14:paraId="27F669EA" w14:textId="77777777" w:rsidR="00796F77" w:rsidRPr="007F0DB3" w:rsidRDefault="00796F77" w:rsidP="007F0DB3">
            <w:pPr>
              <w:spacing w:after="0" w:line="240" w:lineRule="auto"/>
              <w:rPr>
                <w:rFonts w:ascii="Times New Roman" w:hAnsi="Times New Roman"/>
                <w:lang w:eastAsia="en-US"/>
              </w:rPr>
            </w:pPr>
          </w:p>
          <w:p w14:paraId="334A038F" w14:textId="77777777" w:rsidR="00796F77" w:rsidRPr="007F0DB3" w:rsidRDefault="00796F77" w:rsidP="007F0DB3">
            <w:pPr>
              <w:spacing w:after="0" w:line="240" w:lineRule="auto"/>
              <w:rPr>
                <w:rFonts w:ascii="Times New Roman" w:hAnsi="Times New Roman"/>
                <w:lang w:eastAsia="en-US"/>
              </w:rPr>
            </w:pPr>
          </w:p>
          <w:p w14:paraId="39775EB7" w14:textId="77777777" w:rsidR="00796F77" w:rsidRPr="007F0DB3" w:rsidRDefault="00796F77" w:rsidP="007F0DB3">
            <w:pPr>
              <w:spacing w:after="0" w:line="240" w:lineRule="auto"/>
              <w:rPr>
                <w:rFonts w:ascii="Times New Roman" w:hAnsi="Times New Roman"/>
                <w:lang w:eastAsia="en-US"/>
              </w:rPr>
            </w:pPr>
          </w:p>
          <w:p w14:paraId="33795D2F" w14:textId="77777777" w:rsidR="00796F77" w:rsidRPr="007F0DB3" w:rsidRDefault="00796F77" w:rsidP="007F0DB3">
            <w:pPr>
              <w:spacing w:after="0" w:line="240" w:lineRule="auto"/>
              <w:rPr>
                <w:rFonts w:ascii="Times New Roman" w:hAnsi="Times New Roman"/>
                <w:lang w:eastAsia="en-US"/>
              </w:rPr>
            </w:pPr>
          </w:p>
          <w:p w14:paraId="51F8B195" w14:textId="77777777" w:rsidR="00796F77" w:rsidRPr="007F0DB3" w:rsidRDefault="00796F77" w:rsidP="007F0DB3">
            <w:pPr>
              <w:spacing w:after="0" w:line="240" w:lineRule="auto"/>
              <w:rPr>
                <w:rFonts w:ascii="Times New Roman" w:hAnsi="Times New Roman"/>
                <w:lang w:eastAsia="en-US"/>
              </w:rPr>
            </w:pPr>
          </w:p>
          <w:p w14:paraId="4CC19558" w14:textId="77777777" w:rsidR="00796F77" w:rsidRPr="007F0DB3" w:rsidRDefault="00796F77" w:rsidP="007F0DB3">
            <w:pPr>
              <w:spacing w:after="0" w:line="240" w:lineRule="auto"/>
              <w:rPr>
                <w:rFonts w:ascii="Times New Roman" w:hAnsi="Times New Roman"/>
                <w:lang w:eastAsia="en-US"/>
              </w:rPr>
            </w:pPr>
          </w:p>
          <w:p w14:paraId="398B203E" w14:textId="77777777" w:rsidR="00796F77" w:rsidRPr="007F0DB3" w:rsidRDefault="00796F77" w:rsidP="007F0DB3">
            <w:pPr>
              <w:spacing w:after="0" w:line="240" w:lineRule="auto"/>
              <w:rPr>
                <w:rFonts w:ascii="Times New Roman" w:hAnsi="Times New Roman"/>
                <w:lang w:eastAsia="en-US"/>
              </w:rPr>
            </w:pPr>
          </w:p>
          <w:p w14:paraId="2960CB1C" w14:textId="77777777" w:rsidR="00796F77" w:rsidRPr="007F0DB3" w:rsidRDefault="00796F77" w:rsidP="007F0DB3">
            <w:pPr>
              <w:spacing w:after="0" w:line="240" w:lineRule="auto"/>
              <w:rPr>
                <w:rFonts w:ascii="Times New Roman" w:hAnsi="Times New Roman"/>
                <w:lang w:eastAsia="en-US"/>
              </w:rPr>
            </w:pPr>
          </w:p>
          <w:p w14:paraId="015CA9D2" w14:textId="77777777" w:rsidR="00796F77" w:rsidRPr="007F0DB3" w:rsidRDefault="00796F77" w:rsidP="007F0DB3">
            <w:pPr>
              <w:spacing w:after="0" w:line="240" w:lineRule="auto"/>
              <w:rPr>
                <w:rFonts w:ascii="Times New Roman" w:hAnsi="Times New Roman"/>
                <w:lang w:eastAsia="en-US"/>
              </w:rPr>
            </w:pPr>
          </w:p>
          <w:p w14:paraId="5AEB9D0D" w14:textId="77777777" w:rsidR="00796F77" w:rsidRPr="007F0DB3" w:rsidRDefault="00796F77" w:rsidP="007F0DB3">
            <w:pPr>
              <w:spacing w:after="0" w:line="240" w:lineRule="auto"/>
              <w:rPr>
                <w:rFonts w:ascii="Times New Roman" w:hAnsi="Times New Roman"/>
                <w:lang w:eastAsia="en-US"/>
              </w:rPr>
            </w:pPr>
          </w:p>
          <w:p w14:paraId="1BF4EBAB" w14:textId="77777777" w:rsidR="00796F77" w:rsidRPr="007F0DB3" w:rsidRDefault="00796F77" w:rsidP="007F0DB3">
            <w:pPr>
              <w:spacing w:after="0" w:line="240" w:lineRule="auto"/>
              <w:rPr>
                <w:rFonts w:ascii="Times New Roman" w:hAnsi="Times New Roman"/>
                <w:lang w:eastAsia="en-US"/>
              </w:rPr>
            </w:pPr>
          </w:p>
          <w:p w14:paraId="1E01CC4D" w14:textId="77777777" w:rsidR="00796F77" w:rsidRPr="007F0DB3" w:rsidRDefault="00796F77" w:rsidP="007F0DB3">
            <w:pPr>
              <w:spacing w:after="0" w:line="240" w:lineRule="auto"/>
              <w:rPr>
                <w:rFonts w:ascii="Times New Roman" w:hAnsi="Times New Roman"/>
                <w:b/>
                <w:bCs/>
                <w:lang w:eastAsia="en-US"/>
              </w:rPr>
            </w:pPr>
          </w:p>
          <w:p w14:paraId="46075CE5" w14:textId="77777777" w:rsidR="00796F77" w:rsidRPr="007F0DB3" w:rsidRDefault="00796F77" w:rsidP="007F0DB3">
            <w:pPr>
              <w:spacing w:after="0" w:line="240" w:lineRule="auto"/>
              <w:rPr>
                <w:rFonts w:ascii="Times New Roman" w:hAnsi="Times New Roman"/>
                <w:b/>
                <w:bCs/>
                <w:lang w:eastAsia="en-US"/>
              </w:rPr>
            </w:pPr>
          </w:p>
          <w:p w14:paraId="23839C81" w14:textId="77777777" w:rsidR="00796F77" w:rsidRPr="007F0DB3" w:rsidRDefault="00796F77" w:rsidP="007F0DB3">
            <w:pPr>
              <w:spacing w:after="0" w:line="240" w:lineRule="auto"/>
              <w:rPr>
                <w:rFonts w:ascii="Times New Roman" w:hAnsi="Times New Roman"/>
                <w:b/>
                <w:bCs/>
                <w:lang w:eastAsia="en-US"/>
              </w:rPr>
            </w:pPr>
          </w:p>
          <w:p w14:paraId="0B17B624" w14:textId="77777777" w:rsidR="00796F77" w:rsidRPr="007F0DB3" w:rsidRDefault="00796F77" w:rsidP="007F0DB3">
            <w:pPr>
              <w:spacing w:after="0" w:line="240" w:lineRule="auto"/>
              <w:rPr>
                <w:rFonts w:ascii="Times New Roman" w:hAnsi="Times New Roman"/>
                <w:b/>
                <w:bCs/>
                <w:lang w:eastAsia="en-US"/>
              </w:rPr>
            </w:pPr>
          </w:p>
          <w:p w14:paraId="27B33C2D" w14:textId="77777777" w:rsidR="00796F77" w:rsidRPr="007F0DB3" w:rsidRDefault="00796F77" w:rsidP="007F0DB3">
            <w:pPr>
              <w:spacing w:after="0" w:line="240" w:lineRule="auto"/>
              <w:rPr>
                <w:rFonts w:ascii="Times New Roman" w:hAnsi="Times New Roman"/>
                <w:b/>
                <w:bCs/>
                <w:lang w:eastAsia="en-US"/>
              </w:rPr>
            </w:pPr>
          </w:p>
          <w:p w14:paraId="22184D8F" w14:textId="77777777" w:rsidR="00796F77" w:rsidRPr="007F0DB3" w:rsidRDefault="00796F77" w:rsidP="007F0DB3">
            <w:pPr>
              <w:spacing w:after="0" w:line="240" w:lineRule="auto"/>
              <w:rPr>
                <w:rFonts w:ascii="Times New Roman" w:hAnsi="Times New Roman"/>
                <w:b/>
                <w:bCs/>
                <w:lang w:eastAsia="en-US"/>
              </w:rPr>
            </w:pPr>
          </w:p>
          <w:p w14:paraId="19643E2B" w14:textId="77777777" w:rsidR="00796F77" w:rsidRPr="007F0DB3" w:rsidRDefault="00796F77" w:rsidP="007F0DB3">
            <w:pPr>
              <w:spacing w:after="0" w:line="240" w:lineRule="auto"/>
              <w:rPr>
                <w:rFonts w:ascii="Times New Roman" w:hAnsi="Times New Roman"/>
                <w:b/>
                <w:bCs/>
                <w:lang w:eastAsia="en-US"/>
              </w:rPr>
            </w:pPr>
          </w:p>
          <w:p w14:paraId="35B1BB95" w14:textId="77777777" w:rsidR="00796F77" w:rsidRPr="007F0DB3" w:rsidRDefault="00796F77" w:rsidP="007F0DB3">
            <w:pPr>
              <w:spacing w:after="0" w:line="240" w:lineRule="auto"/>
              <w:rPr>
                <w:rFonts w:ascii="Times New Roman" w:hAnsi="Times New Roman"/>
                <w:b/>
                <w:bCs/>
                <w:lang w:eastAsia="en-US"/>
              </w:rPr>
            </w:pPr>
          </w:p>
          <w:p w14:paraId="7E76134C" w14:textId="77777777" w:rsidR="00796F77" w:rsidRPr="007F0DB3" w:rsidRDefault="00796F77" w:rsidP="007F0DB3">
            <w:pPr>
              <w:spacing w:after="0" w:line="240" w:lineRule="auto"/>
              <w:rPr>
                <w:rFonts w:ascii="Times New Roman" w:hAnsi="Times New Roman"/>
                <w:b/>
                <w:bCs/>
                <w:lang w:eastAsia="en-US"/>
              </w:rPr>
            </w:pPr>
          </w:p>
          <w:p w14:paraId="12CF5874" w14:textId="77777777" w:rsidR="00796F77" w:rsidRPr="007F0DB3" w:rsidRDefault="00796F77" w:rsidP="007F0DB3">
            <w:pPr>
              <w:spacing w:after="0" w:line="240" w:lineRule="auto"/>
              <w:rPr>
                <w:rFonts w:ascii="Times New Roman" w:hAnsi="Times New Roman"/>
                <w:b/>
                <w:bCs/>
                <w:lang w:eastAsia="en-US"/>
              </w:rPr>
            </w:pPr>
          </w:p>
          <w:p w14:paraId="378107C6" w14:textId="77777777" w:rsidR="00796F77" w:rsidRPr="007F0DB3" w:rsidRDefault="00796F77" w:rsidP="007F0DB3">
            <w:pPr>
              <w:spacing w:after="0" w:line="240" w:lineRule="auto"/>
              <w:rPr>
                <w:rFonts w:ascii="Times New Roman" w:hAnsi="Times New Roman"/>
                <w:b/>
                <w:bCs/>
                <w:lang w:eastAsia="en-US"/>
              </w:rPr>
            </w:pPr>
          </w:p>
          <w:p w14:paraId="6C140228"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56A3A075"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bCs/>
                <w:lang w:eastAsia="en-US"/>
              </w:rPr>
              <w:t>Содержание</w:t>
            </w:r>
          </w:p>
        </w:tc>
        <w:tc>
          <w:tcPr>
            <w:tcW w:w="941" w:type="pct"/>
            <w:vAlign w:val="center"/>
          </w:tcPr>
          <w:p w14:paraId="5E4F7FF2" w14:textId="77777777" w:rsidR="00796F77" w:rsidRPr="007F0DB3" w:rsidRDefault="00796F77" w:rsidP="007F0DB3">
            <w:pPr>
              <w:spacing w:after="0" w:line="240" w:lineRule="auto"/>
              <w:jc w:val="center"/>
              <w:rPr>
                <w:rFonts w:ascii="Times New Roman" w:hAnsi="Times New Roman"/>
                <w:b/>
                <w:lang w:eastAsia="en-US"/>
              </w:rPr>
            </w:pPr>
            <w:r w:rsidRPr="007F0DB3">
              <w:rPr>
                <w:rFonts w:ascii="Times New Roman" w:hAnsi="Times New Roman"/>
                <w:b/>
                <w:lang w:eastAsia="en-US"/>
              </w:rPr>
              <w:t>36</w:t>
            </w:r>
          </w:p>
        </w:tc>
      </w:tr>
      <w:tr w:rsidR="00796F77" w:rsidRPr="007F0DB3" w14:paraId="70A11DD7" w14:textId="77777777" w:rsidTr="00AB2073">
        <w:tc>
          <w:tcPr>
            <w:tcW w:w="899" w:type="pct"/>
            <w:vMerge/>
          </w:tcPr>
          <w:p w14:paraId="44579F77"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708D80D4"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lang w:eastAsia="en-US"/>
              </w:rPr>
              <w:t>1. Классификацию электронных и электрических сборок в соответствии с</w:t>
            </w:r>
            <w:r>
              <w:rPr>
                <w:rFonts w:ascii="Times New Roman" w:hAnsi="Times New Roman"/>
                <w:lang w:eastAsia="en-US"/>
              </w:rPr>
              <w:t xml:space="preserve"> их назначением в используемой </w:t>
            </w:r>
            <w:r w:rsidRPr="007F0DB3">
              <w:rPr>
                <w:rFonts w:ascii="Times New Roman" w:hAnsi="Times New Roman"/>
                <w:lang w:eastAsia="en-US"/>
              </w:rPr>
              <w:t>электронной аппаратуре</w:t>
            </w:r>
            <w:r>
              <w:rPr>
                <w:rFonts w:ascii="Times New Roman" w:hAnsi="Times New Roman"/>
                <w:lang w:eastAsia="en-US"/>
              </w:rPr>
              <w:t xml:space="preserve">. </w:t>
            </w:r>
            <w:r w:rsidRPr="007F0DB3">
              <w:rPr>
                <w:rFonts w:ascii="Times New Roman" w:hAnsi="Times New Roman"/>
                <w:lang w:eastAsia="en-US"/>
              </w:rPr>
              <w:t>Базовые элементы сборочных операций</w:t>
            </w:r>
            <w:r w:rsidRPr="007F0DB3">
              <w:rPr>
                <w:rFonts w:ascii="Times New Roman" w:hAnsi="Times New Roman"/>
                <w:b/>
                <w:lang w:eastAsia="en-US"/>
              </w:rPr>
              <w:t xml:space="preserve">. </w:t>
            </w:r>
            <w:r w:rsidRPr="007F0DB3">
              <w:rPr>
                <w:rFonts w:ascii="Times New Roman" w:hAnsi="Times New Roman"/>
                <w:lang w:eastAsia="en-US"/>
              </w:rPr>
              <w:t>Понятие о сборочных единицах. Узлы и детали. Модули и субмодули. Входной контроль узлов и деталей.</w:t>
            </w:r>
          </w:p>
          <w:p w14:paraId="7F9434BB" w14:textId="77777777" w:rsidR="00796F77" w:rsidRPr="007F0DB3" w:rsidRDefault="00796F77" w:rsidP="00796F77">
            <w:pPr>
              <w:spacing w:after="0" w:line="240" w:lineRule="auto"/>
              <w:rPr>
                <w:rFonts w:ascii="Times New Roman" w:hAnsi="Times New Roman"/>
                <w:lang w:eastAsia="en-US"/>
              </w:rPr>
            </w:pPr>
            <w:r w:rsidRPr="007F0DB3">
              <w:rPr>
                <w:rFonts w:ascii="Times New Roman" w:hAnsi="Times New Roman"/>
                <w:lang w:eastAsia="en-US"/>
              </w:rPr>
              <w:t xml:space="preserve"> Определение качества сборочных единиц.</w:t>
            </w:r>
          </w:p>
        </w:tc>
        <w:tc>
          <w:tcPr>
            <w:tcW w:w="941" w:type="pct"/>
            <w:vAlign w:val="center"/>
          </w:tcPr>
          <w:p w14:paraId="73B7E38A"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2A6ADCFA" w14:textId="77777777" w:rsidTr="00AB2073">
        <w:tc>
          <w:tcPr>
            <w:tcW w:w="899" w:type="pct"/>
            <w:vMerge/>
          </w:tcPr>
          <w:p w14:paraId="7002B2EB"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3296DE47" w14:textId="77777777" w:rsidR="00796F77" w:rsidRPr="007F0DB3" w:rsidRDefault="00796F77" w:rsidP="00796F77">
            <w:pPr>
              <w:spacing w:after="0" w:line="240" w:lineRule="auto"/>
              <w:rPr>
                <w:rFonts w:ascii="Times New Roman" w:hAnsi="Times New Roman"/>
                <w:lang w:eastAsia="en-US"/>
              </w:rPr>
            </w:pPr>
            <w:r w:rsidRPr="007F0DB3">
              <w:rPr>
                <w:rFonts w:ascii="Times New Roman" w:hAnsi="Times New Roman"/>
                <w:lang w:eastAsia="en-US"/>
              </w:rPr>
              <w:t>2.Обобщенная последовательность пер</w:t>
            </w:r>
            <w:r>
              <w:rPr>
                <w:rFonts w:ascii="Times New Roman" w:hAnsi="Times New Roman"/>
                <w:lang w:eastAsia="en-US"/>
              </w:rPr>
              <w:t xml:space="preserve">еходов при сборочных операциях. </w:t>
            </w:r>
            <w:r w:rsidRPr="007F0DB3">
              <w:rPr>
                <w:rFonts w:ascii="Times New Roman" w:hAnsi="Times New Roman"/>
                <w:lang w:eastAsia="en-US"/>
              </w:rPr>
              <w:t>Веерная сборка. Виды и организация конвейерной сборки. Организация рабочего места при конвейерной сборке. Сборка с базовой деталью. Организация работы сборочного участка. Требования к индивидуальным рабочим сборочным местам</w:t>
            </w:r>
          </w:p>
        </w:tc>
        <w:tc>
          <w:tcPr>
            <w:tcW w:w="941" w:type="pct"/>
            <w:vAlign w:val="center"/>
          </w:tcPr>
          <w:p w14:paraId="60DA1BD6"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6175D7B1" w14:textId="77777777" w:rsidTr="00AB2073">
        <w:tc>
          <w:tcPr>
            <w:tcW w:w="899" w:type="pct"/>
            <w:vMerge/>
          </w:tcPr>
          <w:p w14:paraId="60AC1C70"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45CBE8AD"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lang w:eastAsia="en-US"/>
              </w:rPr>
              <w:t>3.Технология сборочных работ. Основные этапы сборочных операций.</w:t>
            </w:r>
          </w:p>
          <w:p w14:paraId="3AAA1595" w14:textId="77777777" w:rsidR="00796F77" w:rsidRPr="007F0DB3" w:rsidRDefault="00796F77" w:rsidP="00796F77">
            <w:pPr>
              <w:spacing w:after="0" w:line="240" w:lineRule="auto"/>
              <w:rPr>
                <w:rFonts w:ascii="Times New Roman" w:hAnsi="Times New Roman"/>
                <w:lang w:eastAsia="en-US"/>
              </w:rPr>
            </w:pPr>
            <w:r>
              <w:rPr>
                <w:rFonts w:ascii="Times New Roman" w:hAnsi="Times New Roman"/>
                <w:lang w:eastAsia="en-US"/>
              </w:rPr>
              <w:t xml:space="preserve">Заключительные операции </w:t>
            </w:r>
            <w:r w:rsidRPr="007F0DB3">
              <w:rPr>
                <w:rFonts w:ascii="Times New Roman" w:hAnsi="Times New Roman"/>
                <w:lang w:eastAsia="en-US"/>
              </w:rPr>
              <w:t>сборочных работ. Порядок сборки электронных изделий, компьютерной техники.</w:t>
            </w:r>
            <w:r w:rsidRPr="007F0DB3">
              <w:rPr>
                <w:rFonts w:ascii="Times New Roman" w:hAnsi="Times New Roman"/>
                <w:color w:val="00B0F0"/>
                <w:lang w:eastAsia="en-US"/>
              </w:rPr>
              <w:t xml:space="preserve"> </w:t>
            </w:r>
            <w:r w:rsidRPr="007F0DB3">
              <w:rPr>
                <w:rFonts w:ascii="Times New Roman" w:hAnsi="Times New Roman"/>
                <w:lang w:eastAsia="en-US"/>
              </w:rPr>
              <w:t>лазерных генераторов.</w:t>
            </w:r>
            <w:r>
              <w:rPr>
                <w:rFonts w:ascii="Times New Roman" w:hAnsi="Times New Roman"/>
                <w:lang w:eastAsia="en-US"/>
              </w:rPr>
              <w:t xml:space="preserve"> </w:t>
            </w:r>
            <w:r w:rsidRPr="007F0DB3">
              <w:rPr>
                <w:rFonts w:ascii="Times New Roman" w:hAnsi="Times New Roman"/>
                <w:lang w:eastAsia="en-US"/>
              </w:rPr>
              <w:t>Особенности сборки микроЭВМ, микроблоков СВЧ-диапазона, оптоэлектронных устройств.</w:t>
            </w:r>
          </w:p>
        </w:tc>
        <w:tc>
          <w:tcPr>
            <w:tcW w:w="941" w:type="pct"/>
            <w:vAlign w:val="center"/>
          </w:tcPr>
          <w:p w14:paraId="2A0ABBB7"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p w14:paraId="78D01300" w14:textId="77777777" w:rsidR="00796F77" w:rsidRPr="007F0DB3" w:rsidRDefault="00796F77" w:rsidP="007F0DB3">
            <w:pPr>
              <w:spacing w:after="0" w:line="240" w:lineRule="auto"/>
              <w:jc w:val="center"/>
              <w:rPr>
                <w:rFonts w:ascii="Times New Roman" w:hAnsi="Times New Roman"/>
                <w:lang w:eastAsia="en-US"/>
              </w:rPr>
            </w:pPr>
          </w:p>
        </w:tc>
      </w:tr>
      <w:tr w:rsidR="00796F77" w:rsidRPr="007F0DB3" w14:paraId="260DE23C" w14:textId="77777777" w:rsidTr="00AB2073">
        <w:trPr>
          <w:trHeight w:val="1573"/>
        </w:trPr>
        <w:tc>
          <w:tcPr>
            <w:tcW w:w="899" w:type="pct"/>
            <w:vMerge/>
          </w:tcPr>
          <w:p w14:paraId="00E08256"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3FF4D956" w14:textId="77777777" w:rsidR="00796F77" w:rsidRPr="007F0DB3" w:rsidRDefault="00796F77" w:rsidP="00796F77">
            <w:pPr>
              <w:spacing w:after="0" w:line="240" w:lineRule="auto"/>
              <w:jc w:val="both"/>
              <w:rPr>
                <w:rFonts w:ascii="Times New Roman" w:hAnsi="Times New Roman"/>
                <w:lang w:eastAsia="en-US"/>
              </w:rPr>
            </w:pPr>
            <w:r w:rsidRPr="007F0DB3">
              <w:rPr>
                <w:rFonts w:ascii="Times New Roman" w:hAnsi="Times New Roman"/>
                <w:bCs/>
                <w:lang w:eastAsia="en-US"/>
              </w:rPr>
              <w:t>4.Технологический процесс сборки печатного узла электронных устройств</w:t>
            </w:r>
            <w:r>
              <w:rPr>
                <w:rFonts w:ascii="Times New Roman" w:hAnsi="Times New Roman"/>
                <w:bCs/>
                <w:lang w:eastAsia="en-US"/>
              </w:rPr>
              <w:t xml:space="preserve">. </w:t>
            </w:r>
            <w:r w:rsidRPr="007F0DB3">
              <w:rPr>
                <w:rFonts w:ascii="Times New Roman" w:hAnsi="Times New Roman"/>
                <w:lang w:eastAsia="en-US"/>
              </w:rPr>
              <w:t>Составление технологической карты сборки.</w:t>
            </w:r>
            <w:r>
              <w:rPr>
                <w:rFonts w:ascii="Times New Roman" w:hAnsi="Times New Roman"/>
                <w:lang w:eastAsia="en-US"/>
              </w:rPr>
              <w:t xml:space="preserve"> </w:t>
            </w:r>
            <w:r w:rsidRPr="007F0DB3">
              <w:rPr>
                <w:rFonts w:ascii="Times New Roman" w:eastAsia="TimesNewRoman" w:hAnsi="Times New Roman"/>
                <w:lang w:eastAsia="en-US"/>
              </w:rPr>
              <w:t xml:space="preserve">Маршрутный технологический процесс сборки  электронного изделия. </w:t>
            </w:r>
            <w:r w:rsidRPr="007F0DB3">
              <w:rPr>
                <w:rFonts w:ascii="Times New Roman" w:hAnsi="Times New Roman"/>
                <w:lang w:eastAsia="en-US"/>
              </w:rPr>
              <w:t>Понятия о маршрутных картах операций сборки.</w:t>
            </w:r>
            <w:r>
              <w:rPr>
                <w:rFonts w:ascii="Times New Roman" w:hAnsi="Times New Roman"/>
                <w:lang w:eastAsia="en-US"/>
              </w:rPr>
              <w:t xml:space="preserve"> </w:t>
            </w:r>
            <w:r w:rsidRPr="007F0DB3">
              <w:rPr>
                <w:rFonts w:ascii="Times New Roman" w:hAnsi="Times New Roman"/>
                <w:lang w:eastAsia="en-US"/>
              </w:rPr>
              <w:t xml:space="preserve">Составление маршрутной карты сборочных операций. </w:t>
            </w:r>
            <w:r w:rsidRPr="007F0DB3">
              <w:rPr>
                <w:rFonts w:ascii="Times New Roman" w:eastAsia="TimesNewRoman" w:hAnsi="Times New Roman"/>
                <w:lang w:eastAsia="en-US"/>
              </w:rPr>
              <w:t xml:space="preserve">Разработка операционного технологического процесса. </w:t>
            </w:r>
            <w:r w:rsidRPr="007F0DB3">
              <w:rPr>
                <w:rFonts w:ascii="Times New Roman" w:hAnsi="Times New Roman"/>
                <w:lang w:eastAsia="en-US"/>
              </w:rPr>
              <w:t>Понятия об операционных картах. Определение объема операционной карты сборки отдельного узла</w:t>
            </w:r>
            <w:r>
              <w:rPr>
                <w:rFonts w:ascii="Times New Roman" w:hAnsi="Times New Roman"/>
                <w:lang w:eastAsia="en-US"/>
              </w:rPr>
              <w:t xml:space="preserve">. </w:t>
            </w:r>
            <w:r w:rsidRPr="007F0DB3">
              <w:rPr>
                <w:rFonts w:ascii="Times New Roman" w:hAnsi="Times New Roman"/>
                <w:lang w:eastAsia="en-US"/>
              </w:rPr>
              <w:t>Основные подразделения и служб</w:t>
            </w:r>
            <w:r>
              <w:rPr>
                <w:rFonts w:ascii="Times New Roman" w:hAnsi="Times New Roman"/>
                <w:lang w:eastAsia="en-US"/>
              </w:rPr>
              <w:t>ы</w:t>
            </w:r>
            <w:r w:rsidRPr="007F0DB3">
              <w:rPr>
                <w:rFonts w:ascii="Times New Roman" w:hAnsi="Times New Roman"/>
                <w:lang w:eastAsia="en-US"/>
              </w:rPr>
              <w:t xml:space="preserve"> предприятия, участвующие в операциях сборки</w:t>
            </w:r>
          </w:p>
        </w:tc>
        <w:tc>
          <w:tcPr>
            <w:tcW w:w="941" w:type="pct"/>
            <w:vAlign w:val="center"/>
          </w:tcPr>
          <w:p w14:paraId="2F4285A5"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796F77" w:rsidRPr="007F0DB3" w14:paraId="245ED361" w14:textId="77777777" w:rsidTr="00AB2073">
        <w:trPr>
          <w:trHeight w:val="985"/>
        </w:trPr>
        <w:tc>
          <w:tcPr>
            <w:tcW w:w="899" w:type="pct"/>
            <w:vMerge/>
          </w:tcPr>
          <w:p w14:paraId="7DACE2B9"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6C82C59F" w14:textId="77777777" w:rsidR="00796F77" w:rsidRPr="00796F77" w:rsidRDefault="00796F77" w:rsidP="00796F77">
            <w:pPr>
              <w:spacing w:after="0" w:line="240" w:lineRule="auto"/>
              <w:outlineLvl w:val="3"/>
              <w:rPr>
                <w:rFonts w:ascii="Times New Roman" w:hAnsi="Times New Roman"/>
                <w:bCs/>
                <w:color w:val="00B0F0"/>
              </w:rPr>
            </w:pPr>
            <w:r>
              <w:rPr>
                <w:rFonts w:ascii="Times New Roman" w:hAnsi="Times New Roman"/>
                <w:bCs/>
              </w:rPr>
              <w:t xml:space="preserve">5.Общие требования к сборке </w:t>
            </w:r>
            <w:r w:rsidRPr="007F0DB3">
              <w:rPr>
                <w:rFonts w:ascii="Times New Roman" w:hAnsi="Times New Roman"/>
                <w:bCs/>
              </w:rPr>
              <w:t>электронных блоков и узлов.</w:t>
            </w:r>
            <w:r>
              <w:rPr>
                <w:rFonts w:ascii="Times New Roman" w:hAnsi="Times New Roman"/>
                <w:bCs/>
              </w:rPr>
              <w:t xml:space="preserve"> </w:t>
            </w:r>
            <w:r w:rsidRPr="007F0DB3">
              <w:rPr>
                <w:rFonts w:ascii="Times New Roman" w:hAnsi="Times New Roman"/>
              </w:rPr>
              <w:t>Повреждение сборки. Дефекты и неприемлемые дефекты электрических и электронных сборок: маркировка, плоскостность (изгиб и скручивание).</w:t>
            </w:r>
            <w:r w:rsidRPr="007F0DB3">
              <w:rPr>
                <w:rFonts w:ascii="Times New Roman" w:hAnsi="Times New Roman"/>
                <w:color w:val="FF0000"/>
                <w:lang w:eastAsia="en-US"/>
              </w:rPr>
              <w:t xml:space="preserve"> </w:t>
            </w:r>
            <w:r w:rsidRPr="007F0DB3">
              <w:rPr>
                <w:rFonts w:ascii="Times New Roman" w:hAnsi="Times New Roman"/>
                <w:bCs/>
              </w:rPr>
              <w:t>Дефекты и признаки нарушения технологического процесса</w:t>
            </w:r>
            <w:r>
              <w:rPr>
                <w:rFonts w:ascii="Times New Roman" w:hAnsi="Times New Roman"/>
                <w:bCs/>
                <w:color w:val="00B0F0"/>
              </w:rPr>
              <w:t xml:space="preserve">. </w:t>
            </w:r>
            <w:r w:rsidRPr="007F0DB3">
              <w:rPr>
                <w:rFonts w:ascii="Times New Roman" w:hAnsi="Times New Roman"/>
                <w:bCs/>
              </w:rPr>
              <w:t>Доработка некачественных паяных электрических и электронных сборок.</w:t>
            </w:r>
            <w:r w:rsidRPr="007F0DB3">
              <w:rPr>
                <w:rFonts w:ascii="Times New Roman" w:hAnsi="Times New Roman"/>
                <w:b/>
              </w:rPr>
              <w:t xml:space="preserve"> </w:t>
            </w:r>
          </w:p>
        </w:tc>
        <w:tc>
          <w:tcPr>
            <w:tcW w:w="941" w:type="pct"/>
            <w:vAlign w:val="center"/>
          </w:tcPr>
          <w:p w14:paraId="6FE44CAF"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6D554B8F" w14:textId="77777777" w:rsidTr="00AB2073">
        <w:tc>
          <w:tcPr>
            <w:tcW w:w="899" w:type="pct"/>
            <w:vMerge/>
          </w:tcPr>
          <w:p w14:paraId="64E0092D"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01CCF47E" w14:textId="77777777" w:rsidR="00796F77" w:rsidRPr="00796F77" w:rsidRDefault="00796F77" w:rsidP="00796F77">
            <w:pPr>
              <w:spacing w:after="0" w:line="240" w:lineRule="auto"/>
              <w:outlineLvl w:val="3"/>
              <w:rPr>
                <w:rFonts w:ascii="Times New Roman" w:hAnsi="Times New Roman"/>
                <w:bCs/>
                <w:lang w:eastAsia="en-US"/>
              </w:rPr>
            </w:pPr>
            <w:r>
              <w:rPr>
                <w:rFonts w:ascii="Times New Roman" w:hAnsi="Times New Roman"/>
                <w:bCs/>
              </w:rPr>
              <w:t xml:space="preserve">6.Условия производства сборочно-монтажных работ. </w:t>
            </w:r>
            <w:r w:rsidRPr="007F0DB3">
              <w:rPr>
                <w:rFonts w:ascii="Times New Roman" w:hAnsi="Times New Roman"/>
              </w:rPr>
              <w:t>Охрана окружающей среды.</w:t>
            </w:r>
            <w:r w:rsidRPr="007F0DB3">
              <w:rPr>
                <w:rFonts w:ascii="Times New Roman" w:hAnsi="Times New Roman"/>
                <w:bCs/>
              </w:rPr>
              <w:t xml:space="preserve"> Санитарно-гигиенические требов</w:t>
            </w:r>
            <w:r>
              <w:rPr>
                <w:rFonts w:ascii="Times New Roman" w:hAnsi="Times New Roman"/>
                <w:bCs/>
              </w:rPr>
              <w:t xml:space="preserve">ания и требования безопасности </w:t>
            </w:r>
            <w:r w:rsidRPr="007F0DB3">
              <w:rPr>
                <w:rFonts w:ascii="Times New Roman" w:hAnsi="Times New Roman"/>
                <w:bCs/>
              </w:rPr>
              <w:t>при проведении сборочно-монтажных работ.</w:t>
            </w:r>
            <w:r w:rsidRPr="007F0DB3">
              <w:rPr>
                <w:rFonts w:ascii="Times New Roman" w:hAnsi="Times New Roman"/>
                <w:b/>
                <w:lang w:eastAsia="en-US"/>
              </w:rPr>
              <w:t xml:space="preserve"> </w:t>
            </w:r>
            <w:r w:rsidRPr="007F0DB3">
              <w:rPr>
                <w:rFonts w:ascii="Times New Roman" w:hAnsi="Times New Roman"/>
                <w:lang w:eastAsia="en-US"/>
              </w:rPr>
              <w:t>Правила и нормы охраны труда</w:t>
            </w:r>
          </w:p>
        </w:tc>
        <w:tc>
          <w:tcPr>
            <w:tcW w:w="941" w:type="pct"/>
            <w:vAlign w:val="center"/>
          </w:tcPr>
          <w:p w14:paraId="2ECC43E4"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4DC4F3DF" w14:textId="77777777" w:rsidTr="00AB2073">
        <w:tc>
          <w:tcPr>
            <w:tcW w:w="899" w:type="pct"/>
            <w:vMerge/>
          </w:tcPr>
          <w:p w14:paraId="7C40939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46B4F17" w14:textId="77777777" w:rsidR="007F0DB3" w:rsidRPr="007F0DB3" w:rsidRDefault="00796F77" w:rsidP="007F0DB3">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941" w:type="pct"/>
            <w:vAlign w:val="center"/>
          </w:tcPr>
          <w:p w14:paraId="33C5FE99"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10</w:t>
            </w:r>
          </w:p>
        </w:tc>
      </w:tr>
      <w:tr w:rsidR="007F0DB3" w:rsidRPr="007F0DB3" w14:paraId="15DBD70C" w14:textId="77777777" w:rsidTr="00AB2073">
        <w:tc>
          <w:tcPr>
            <w:tcW w:w="899" w:type="pct"/>
            <w:vMerge/>
          </w:tcPr>
          <w:p w14:paraId="17CC860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C3DC5F5" w14:textId="77777777" w:rsidR="007F0DB3" w:rsidRPr="007F0DB3" w:rsidRDefault="00796F77" w:rsidP="007F0DB3">
            <w:pPr>
              <w:spacing w:after="0" w:line="240" w:lineRule="auto"/>
              <w:jc w:val="both"/>
              <w:rPr>
                <w:rFonts w:ascii="Times New Roman" w:hAnsi="Times New Roman"/>
                <w:lang w:eastAsia="en-US"/>
              </w:rPr>
            </w:pPr>
            <w:r>
              <w:rPr>
                <w:rFonts w:ascii="Times New Roman" w:hAnsi="Times New Roman"/>
                <w:lang w:eastAsia="en-US"/>
              </w:rPr>
              <w:t xml:space="preserve">1.Изучение и анализ оформления </w:t>
            </w:r>
            <w:r w:rsidR="007F0DB3" w:rsidRPr="007F0DB3">
              <w:rPr>
                <w:rFonts w:ascii="Times New Roman" w:hAnsi="Times New Roman"/>
                <w:lang w:eastAsia="en-US"/>
              </w:rPr>
              <w:t xml:space="preserve">маршрутной карты сборочных операций  </w:t>
            </w:r>
          </w:p>
        </w:tc>
        <w:tc>
          <w:tcPr>
            <w:tcW w:w="941" w:type="pct"/>
            <w:vAlign w:val="center"/>
          </w:tcPr>
          <w:p w14:paraId="08E0099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5193C5C" w14:textId="77777777" w:rsidTr="00AB2073">
        <w:tc>
          <w:tcPr>
            <w:tcW w:w="899" w:type="pct"/>
            <w:vMerge/>
          </w:tcPr>
          <w:p w14:paraId="2DD592E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571231F"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2.Составление </w:t>
            </w:r>
            <w:r w:rsidR="00796F77" w:rsidRPr="007F0DB3">
              <w:rPr>
                <w:rFonts w:ascii="Times New Roman" w:hAnsi="Times New Roman"/>
                <w:lang w:eastAsia="en-US"/>
              </w:rPr>
              <w:t>схемы последовательности</w:t>
            </w:r>
            <w:r w:rsidRPr="007F0DB3">
              <w:rPr>
                <w:rFonts w:ascii="Times New Roman" w:hAnsi="Times New Roman"/>
                <w:lang w:eastAsia="en-US"/>
              </w:rPr>
              <w:t xml:space="preserve"> </w:t>
            </w:r>
            <w:r w:rsidR="00796F77" w:rsidRPr="007F0DB3">
              <w:rPr>
                <w:rFonts w:ascii="Times New Roman" w:hAnsi="Times New Roman"/>
                <w:lang w:eastAsia="en-US"/>
              </w:rPr>
              <w:t>сборки системного</w:t>
            </w:r>
            <w:r w:rsidRPr="007F0DB3">
              <w:rPr>
                <w:rFonts w:ascii="Times New Roman" w:hAnsi="Times New Roman"/>
                <w:lang w:eastAsia="en-US"/>
              </w:rPr>
              <w:t xml:space="preserve"> блока  ПК</w:t>
            </w:r>
          </w:p>
        </w:tc>
        <w:tc>
          <w:tcPr>
            <w:tcW w:w="941" w:type="pct"/>
            <w:vAlign w:val="center"/>
          </w:tcPr>
          <w:p w14:paraId="105D447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A61287B" w14:textId="77777777" w:rsidTr="00AB2073">
        <w:tc>
          <w:tcPr>
            <w:tcW w:w="899" w:type="pct"/>
            <w:vMerge/>
          </w:tcPr>
          <w:p w14:paraId="142D842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1342AEE" w14:textId="77777777" w:rsidR="007F0DB3" w:rsidRPr="007F0DB3" w:rsidRDefault="007F0DB3" w:rsidP="007F0DB3">
            <w:pPr>
              <w:autoSpaceDE w:val="0"/>
              <w:autoSpaceDN w:val="0"/>
              <w:adjustRightInd w:val="0"/>
              <w:spacing w:after="0" w:line="240" w:lineRule="auto"/>
              <w:rPr>
                <w:rFonts w:ascii="Times New Roman" w:hAnsi="Times New Roman"/>
                <w:bCs/>
                <w:lang w:eastAsia="en-US"/>
              </w:rPr>
            </w:pPr>
            <w:r w:rsidRPr="007F0DB3">
              <w:rPr>
                <w:rFonts w:ascii="Times New Roman" w:hAnsi="Times New Roman"/>
                <w:bCs/>
                <w:lang w:eastAsia="en-US"/>
              </w:rPr>
              <w:t xml:space="preserve">3.Разработка   технологической </w:t>
            </w:r>
            <w:r w:rsidR="00796F77" w:rsidRPr="007F0DB3">
              <w:rPr>
                <w:rFonts w:ascii="Times New Roman" w:hAnsi="Times New Roman"/>
                <w:bCs/>
                <w:lang w:eastAsia="en-US"/>
              </w:rPr>
              <w:t>схемы сборки блока</w:t>
            </w:r>
            <w:r w:rsidRPr="007F0DB3">
              <w:rPr>
                <w:rFonts w:ascii="Times New Roman" w:hAnsi="Times New Roman"/>
                <w:bCs/>
                <w:lang w:eastAsia="en-US"/>
              </w:rPr>
              <w:t xml:space="preserve"> питания:  последовательности установки  </w:t>
            </w:r>
            <w:r w:rsidRPr="007F0DB3">
              <w:rPr>
                <w:rFonts w:ascii="Times New Roman" w:eastAsia="TimesNewRoman" w:hAnsi="Times New Roman"/>
                <w:lang w:eastAsia="en-US"/>
              </w:rPr>
              <w:t>полупроволниковых приборов, ИС и ЭРЭ на базовую деталь (печатную плату)</w:t>
            </w:r>
          </w:p>
        </w:tc>
        <w:tc>
          <w:tcPr>
            <w:tcW w:w="941" w:type="pct"/>
            <w:vAlign w:val="center"/>
          </w:tcPr>
          <w:p w14:paraId="395FC6F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1985065" w14:textId="77777777" w:rsidTr="00AB2073">
        <w:trPr>
          <w:trHeight w:val="435"/>
        </w:trPr>
        <w:tc>
          <w:tcPr>
            <w:tcW w:w="899" w:type="pct"/>
            <w:vMerge/>
          </w:tcPr>
          <w:p w14:paraId="6C5AD15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31E14ED" w14:textId="77777777" w:rsidR="007F0DB3" w:rsidRPr="007F0DB3" w:rsidRDefault="007F0DB3" w:rsidP="007F0DB3">
            <w:pPr>
              <w:autoSpaceDE w:val="0"/>
              <w:autoSpaceDN w:val="0"/>
              <w:adjustRightInd w:val="0"/>
              <w:spacing w:after="0" w:line="240" w:lineRule="auto"/>
              <w:rPr>
                <w:rFonts w:ascii="Times New Roman" w:hAnsi="Times New Roman"/>
                <w:bCs/>
                <w:lang w:eastAsia="en-US"/>
              </w:rPr>
            </w:pPr>
            <w:r w:rsidRPr="007F0DB3">
              <w:rPr>
                <w:rFonts w:ascii="Times New Roman" w:hAnsi="Times New Roman"/>
                <w:bCs/>
                <w:lang w:eastAsia="en-US"/>
              </w:rPr>
              <w:t>4.Разработка  технологической схемы   сборки генератора прямоугольных импульсов:  последовательности установки</w:t>
            </w:r>
            <w:r w:rsidRPr="007F0DB3">
              <w:rPr>
                <w:rFonts w:ascii="Times New Roman" w:hAnsi="Times New Roman"/>
                <w:bCs/>
                <w:color w:val="0070C0"/>
                <w:lang w:eastAsia="en-US"/>
              </w:rPr>
              <w:t xml:space="preserve"> </w:t>
            </w:r>
            <w:r w:rsidRPr="007F0DB3">
              <w:rPr>
                <w:rFonts w:ascii="Times New Roman" w:eastAsia="TimesNewRoman" w:hAnsi="Times New Roman"/>
                <w:lang w:eastAsia="en-US"/>
              </w:rPr>
              <w:t>полупроволниковых приборов, ИС и ЭРЭ на базовую деталь (печатную плату)</w:t>
            </w:r>
          </w:p>
        </w:tc>
        <w:tc>
          <w:tcPr>
            <w:tcW w:w="941" w:type="pct"/>
            <w:vAlign w:val="center"/>
          </w:tcPr>
          <w:p w14:paraId="6415C0F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5702AD5" w14:textId="77777777" w:rsidTr="00AB2073">
        <w:trPr>
          <w:trHeight w:val="879"/>
        </w:trPr>
        <w:tc>
          <w:tcPr>
            <w:tcW w:w="899" w:type="pct"/>
            <w:vMerge/>
          </w:tcPr>
          <w:p w14:paraId="3B5100E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D9D032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 Выявление дефектов сборки электронного печатного узла (по заданию преподавателя)</w:t>
            </w:r>
          </w:p>
        </w:tc>
        <w:tc>
          <w:tcPr>
            <w:tcW w:w="941" w:type="pct"/>
            <w:vAlign w:val="center"/>
          </w:tcPr>
          <w:p w14:paraId="7B8DAE99" w14:textId="77777777" w:rsidR="007F0DB3" w:rsidRPr="007F0DB3" w:rsidRDefault="007F0DB3" w:rsidP="00796F77">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1541A00" w14:textId="77777777" w:rsidTr="00796F77">
        <w:trPr>
          <w:trHeight w:val="418"/>
        </w:trPr>
        <w:tc>
          <w:tcPr>
            <w:tcW w:w="4059" w:type="pct"/>
            <w:gridSpan w:val="2"/>
          </w:tcPr>
          <w:p w14:paraId="3B27DB9C" w14:textId="77777777" w:rsidR="007F0DB3" w:rsidRPr="007F0DB3" w:rsidRDefault="00796F77" w:rsidP="007F0DB3">
            <w:pPr>
              <w:spacing w:after="0" w:line="240" w:lineRule="auto"/>
              <w:rPr>
                <w:rFonts w:ascii="Times New Roman" w:hAnsi="Times New Roman"/>
                <w:b/>
                <w:lang w:eastAsia="en-US"/>
              </w:rPr>
            </w:pPr>
            <w:r>
              <w:rPr>
                <w:rFonts w:ascii="Times New Roman" w:hAnsi="Times New Roman"/>
                <w:b/>
                <w:bCs/>
                <w:lang w:eastAsia="en-US"/>
              </w:rPr>
              <w:t>Самостоятельная</w:t>
            </w:r>
            <w:r w:rsidR="007F0DB3" w:rsidRPr="007F0DB3">
              <w:rPr>
                <w:rFonts w:ascii="Times New Roman" w:hAnsi="Times New Roman"/>
                <w:b/>
                <w:bCs/>
                <w:lang w:eastAsia="en-US"/>
              </w:rPr>
              <w:t xml:space="preserve"> работа при изучении раздела 1</w:t>
            </w:r>
          </w:p>
          <w:p w14:paraId="0320CC4A"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b/>
                <w:lang w:eastAsia="en-US"/>
              </w:rPr>
              <w:t>1</w:t>
            </w:r>
            <w:r w:rsidRPr="007F0DB3">
              <w:rPr>
                <w:rFonts w:ascii="Times New Roman" w:hAnsi="Times New Roman"/>
                <w:lang w:eastAsia="en-US"/>
              </w:rPr>
              <w:t>.  Подготовка сообщений, докладов,</w:t>
            </w:r>
            <w:r w:rsidR="00796F77">
              <w:rPr>
                <w:rFonts w:ascii="Times New Roman" w:hAnsi="Times New Roman"/>
                <w:lang w:eastAsia="en-US"/>
              </w:rPr>
              <w:t xml:space="preserve"> </w:t>
            </w:r>
            <w:r w:rsidRPr="007F0DB3">
              <w:rPr>
                <w:rFonts w:ascii="Times New Roman" w:hAnsi="Times New Roman"/>
                <w:lang w:eastAsia="en-US"/>
              </w:rPr>
              <w:t xml:space="preserve">рефератов, компьютерных </w:t>
            </w:r>
            <w:r w:rsidR="00796F77" w:rsidRPr="007F0DB3">
              <w:rPr>
                <w:rFonts w:ascii="Times New Roman" w:hAnsi="Times New Roman"/>
                <w:lang w:eastAsia="en-US"/>
              </w:rPr>
              <w:t>презентаций, работа</w:t>
            </w:r>
            <w:r w:rsidRPr="007F0DB3">
              <w:rPr>
                <w:rFonts w:ascii="Times New Roman" w:hAnsi="Times New Roman"/>
                <w:lang w:eastAsia="en-US"/>
              </w:rPr>
              <w:t xml:space="preserve"> с информационно-справочными и информационно-поисковыми системами.</w:t>
            </w:r>
          </w:p>
          <w:p w14:paraId="1C49D37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2.Выполнение</w:t>
            </w:r>
            <w:r w:rsidR="00796F77">
              <w:rPr>
                <w:rFonts w:ascii="Times New Roman" w:hAnsi="Times New Roman"/>
                <w:lang w:eastAsia="en-US"/>
              </w:rPr>
              <w:t xml:space="preserve"> индивидуальных   исследований </w:t>
            </w:r>
            <w:r w:rsidRPr="007F0DB3">
              <w:rPr>
                <w:rFonts w:ascii="Times New Roman" w:hAnsi="Times New Roman"/>
                <w:lang w:eastAsia="en-US"/>
              </w:rPr>
              <w:t>по направлениям:</w:t>
            </w:r>
          </w:p>
          <w:p w14:paraId="5742C9AF" w14:textId="77777777" w:rsidR="007F0DB3" w:rsidRPr="007F0DB3" w:rsidRDefault="007F0DB3" w:rsidP="00B822A9">
            <w:pPr>
              <w:numPr>
                <w:ilvl w:val="0"/>
                <w:numId w:val="5"/>
              </w:numPr>
              <w:spacing w:after="0" w:line="240" w:lineRule="auto"/>
              <w:ind w:left="0"/>
              <w:contextualSpacing/>
              <w:rPr>
                <w:rFonts w:ascii="Times New Roman" w:hAnsi="Times New Roman"/>
                <w:lang w:eastAsia="en-US"/>
              </w:rPr>
            </w:pPr>
            <w:r w:rsidRPr="007F0DB3">
              <w:rPr>
                <w:rFonts w:ascii="Times New Roman" w:hAnsi="Times New Roman"/>
                <w:lang w:eastAsia="en-US"/>
              </w:rPr>
              <w:t>Сравнительный анализ автоматов поверхностного монтажа (последовательного, параллельного и комбинированного типа).</w:t>
            </w:r>
          </w:p>
          <w:p w14:paraId="384031AA" w14:textId="77777777" w:rsidR="007F0DB3" w:rsidRPr="007F0DB3" w:rsidRDefault="007F0DB3" w:rsidP="00B822A9">
            <w:pPr>
              <w:numPr>
                <w:ilvl w:val="0"/>
                <w:numId w:val="5"/>
              </w:numPr>
              <w:spacing w:after="0" w:line="240" w:lineRule="auto"/>
              <w:ind w:left="0"/>
              <w:contextualSpacing/>
              <w:rPr>
                <w:rFonts w:ascii="Times New Roman" w:hAnsi="Times New Roman"/>
                <w:lang w:eastAsia="en-US"/>
              </w:rPr>
            </w:pPr>
            <w:r w:rsidRPr="007F0DB3">
              <w:rPr>
                <w:rFonts w:ascii="Times New Roman" w:eastAsia="TimesNewRoman" w:hAnsi="Times New Roman"/>
                <w:lang w:eastAsia="en-US"/>
              </w:rPr>
              <w:t>Основные причины снижения влагоустойчивости приборов</w:t>
            </w:r>
          </w:p>
          <w:p w14:paraId="11BE209A" w14:textId="77777777" w:rsidR="007F0DB3" w:rsidRPr="007F0DB3" w:rsidRDefault="007F0DB3" w:rsidP="00B822A9">
            <w:pPr>
              <w:numPr>
                <w:ilvl w:val="0"/>
                <w:numId w:val="5"/>
              </w:numPr>
              <w:spacing w:after="0" w:line="240" w:lineRule="auto"/>
              <w:ind w:left="0"/>
              <w:contextualSpacing/>
              <w:rPr>
                <w:rFonts w:ascii="Times New Roman" w:hAnsi="Times New Roman"/>
                <w:b/>
                <w:bCs/>
                <w:lang w:eastAsia="en-US"/>
              </w:rPr>
            </w:pPr>
            <w:r w:rsidRPr="007F0DB3">
              <w:rPr>
                <w:rFonts w:ascii="Times New Roman" w:hAnsi="Times New Roman"/>
                <w:bCs/>
                <w:lang w:eastAsia="en-US"/>
              </w:rPr>
              <w:t>Дефекты и неприе</w:t>
            </w:r>
            <w:r w:rsidR="00796F77">
              <w:rPr>
                <w:rFonts w:ascii="Times New Roman" w:hAnsi="Times New Roman"/>
                <w:bCs/>
                <w:lang w:eastAsia="en-US"/>
              </w:rPr>
              <w:t xml:space="preserve">млемые дефекты электрических и </w:t>
            </w:r>
            <w:r w:rsidR="00AE3A12" w:rsidRPr="007F0DB3">
              <w:rPr>
                <w:rFonts w:ascii="Times New Roman" w:hAnsi="Times New Roman"/>
                <w:bCs/>
                <w:lang w:eastAsia="en-US"/>
              </w:rPr>
              <w:t>электронных сборок</w:t>
            </w:r>
          </w:p>
        </w:tc>
        <w:tc>
          <w:tcPr>
            <w:tcW w:w="941" w:type="pct"/>
            <w:vAlign w:val="center"/>
          </w:tcPr>
          <w:p w14:paraId="45F55F41" w14:textId="77777777" w:rsidR="007F0DB3" w:rsidRPr="007F0DB3" w:rsidRDefault="007F0DB3" w:rsidP="00796F77">
            <w:pPr>
              <w:spacing w:after="0" w:line="240" w:lineRule="auto"/>
              <w:jc w:val="center"/>
              <w:rPr>
                <w:rFonts w:ascii="Times New Roman" w:hAnsi="Times New Roman"/>
                <w:b/>
                <w:lang w:eastAsia="en-US"/>
              </w:rPr>
            </w:pPr>
            <w:r w:rsidRPr="007F0DB3">
              <w:rPr>
                <w:rFonts w:ascii="Times New Roman" w:hAnsi="Times New Roman"/>
                <w:b/>
                <w:lang w:eastAsia="en-US"/>
              </w:rPr>
              <w:t>4</w:t>
            </w:r>
            <w:r w:rsidR="00796F77">
              <w:rPr>
                <w:rFonts w:ascii="Times New Roman" w:hAnsi="Times New Roman"/>
                <w:b/>
                <w:lang w:eastAsia="en-US"/>
              </w:rPr>
              <w:t>2</w:t>
            </w:r>
          </w:p>
        </w:tc>
      </w:tr>
      <w:tr w:rsidR="007F0DB3" w:rsidRPr="007F0DB3" w14:paraId="6B4E7EA6" w14:textId="77777777" w:rsidTr="007F0DB3">
        <w:tc>
          <w:tcPr>
            <w:tcW w:w="4059" w:type="pct"/>
            <w:gridSpan w:val="2"/>
          </w:tcPr>
          <w:p w14:paraId="42766697" w14:textId="77777777" w:rsidR="007F0DB3" w:rsidRPr="007F0DB3" w:rsidRDefault="007F0DB3" w:rsidP="007F0DB3">
            <w:pPr>
              <w:spacing w:after="0" w:line="240" w:lineRule="auto"/>
              <w:rPr>
                <w:rFonts w:ascii="Times New Roman" w:hAnsi="Times New Roman"/>
                <w:b/>
                <w:lang w:eastAsia="en-US"/>
              </w:rPr>
            </w:pPr>
            <w:r w:rsidRPr="007F0DB3">
              <w:rPr>
                <w:rFonts w:ascii="Times New Roman" w:hAnsi="Times New Roman"/>
                <w:b/>
                <w:bCs/>
                <w:lang w:eastAsia="en-US"/>
              </w:rPr>
              <w:t>Раздел 2.</w:t>
            </w:r>
            <w:r w:rsidRPr="007F0DB3">
              <w:rPr>
                <w:rFonts w:ascii="Times New Roman" w:hAnsi="Times New Roman"/>
                <w:lang w:eastAsia="en-US"/>
              </w:rPr>
              <w:t xml:space="preserve"> </w:t>
            </w:r>
            <w:r w:rsidRPr="007F0DB3">
              <w:rPr>
                <w:rFonts w:ascii="Times New Roman" w:hAnsi="Times New Roman"/>
                <w:b/>
                <w:lang w:eastAsia="en-US"/>
              </w:rPr>
              <w:t>Настройка и регулировка электронных приборов и устройств, проведение стандартных и сертификационных испытаний</w:t>
            </w:r>
          </w:p>
        </w:tc>
        <w:tc>
          <w:tcPr>
            <w:tcW w:w="941" w:type="pct"/>
            <w:vAlign w:val="center"/>
          </w:tcPr>
          <w:p w14:paraId="534A7A9B"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362</w:t>
            </w:r>
          </w:p>
        </w:tc>
      </w:tr>
      <w:tr w:rsidR="007F0DB3" w:rsidRPr="007F0DB3" w14:paraId="5E523C84" w14:textId="77777777" w:rsidTr="007F0DB3">
        <w:tc>
          <w:tcPr>
            <w:tcW w:w="4059" w:type="pct"/>
            <w:gridSpan w:val="2"/>
          </w:tcPr>
          <w:p w14:paraId="3D5D8730" w14:textId="77777777" w:rsidR="007F0DB3" w:rsidRPr="007F0DB3" w:rsidRDefault="00AE3A12" w:rsidP="007F0DB3">
            <w:pPr>
              <w:spacing w:after="0" w:line="240" w:lineRule="auto"/>
              <w:outlineLvl w:val="1"/>
              <w:rPr>
                <w:rFonts w:ascii="Times New Roman" w:hAnsi="Times New Roman"/>
                <w:b/>
                <w:bCs/>
              </w:rPr>
            </w:pPr>
            <w:r>
              <w:rPr>
                <w:rFonts w:ascii="Times New Roman" w:hAnsi="Times New Roman"/>
                <w:b/>
              </w:rPr>
              <w:t xml:space="preserve">МДК.01.02. Технология </w:t>
            </w:r>
            <w:r w:rsidR="007F0DB3" w:rsidRPr="007F0DB3">
              <w:rPr>
                <w:rFonts w:ascii="Times New Roman" w:hAnsi="Times New Roman"/>
                <w:b/>
              </w:rPr>
              <w:t>настройки и регулировки электронных приборов и устройств</w:t>
            </w:r>
          </w:p>
        </w:tc>
        <w:tc>
          <w:tcPr>
            <w:tcW w:w="941" w:type="pct"/>
            <w:vAlign w:val="center"/>
          </w:tcPr>
          <w:p w14:paraId="48181108" w14:textId="77777777" w:rsidR="007F0DB3" w:rsidRPr="007F0DB3" w:rsidRDefault="007F0DB3" w:rsidP="00CF57C6">
            <w:pPr>
              <w:spacing w:after="0" w:line="240" w:lineRule="auto"/>
              <w:jc w:val="center"/>
              <w:rPr>
                <w:rFonts w:ascii="Times New Roman" w:hAnsi="Times New Roman"/>
                <w:b/>
                <w:lang w:eastAsia="en-US"/>
              </w:rPr>
            </w:pPr>
            <w:r w:rsidRPr="007F0DB3">
              <w:rPr>
                <w:rFonts w:ascii="Times New Roman" w:hAnsi="Times New Roman"/>
                <w:b/>
                <w:lang w:eastAsia="en-US"/>
              </w:rPr>
              <w:t>31</w:t>
            </w:r>
            <w:r w:rsidR="00CF57C6">
              <w:rPr>
                <w:rFonts w:ascii="Times New Roman" w:hAnsi="Times New Roman"/>
                <w:b/>
                <w:lang w:eastAsia="en-US"/>
              </w:rPr>
              <w:t>0</w:t>
            </w:r>
          </w:p>
        </w:tc>
      </w:tr>
      <w:tr w:rsidR="00AE3A12" w:rsidRPr="007F0DB3" w14:paraId="477D5A5E" w14:textId="77777777" w:rsidTr="00AB2073">
        <w:tc>
          <w:tcPr>
            <w:tcW w:w="899" w:type="pct"/>
            <w:vMerge w:val="restart"/>
          </w:tcPr>
          <w:p w14:paraId="13E88147" w14:textId="77777777" w:rsidR="00AE3A12" w:rsidRPr="007F0DB3" w:rsidRDefault="00AE3A12" w:rsidP="007F0DB3">
            <w:pPr>
              <w:spacing w:after="0" w:line="240" w:lineRule="auto"/>
              <w:rPr>
                <w:rFonts w:ascii="Times New Roman" w:hAnsi="Times New Roman"/>
                <w:b/>
                <w:bCs/>
                <w:lang w:eastAsia="en-US"/>
              </w:rPr>
            </w:pPr>
            <w:r w:rsidRPr="007F0DB3">
              <w:rPr>
                <w:rFonts w:ascii="Times New Roman" w:hAnsi="Times New Roman"/>
                <w:b/>
                <w:bCs/>
                <w:lang w:eastAsia="en-US"/>
              </w:rPr>
              <w:t xml:space="preserve">Тема 2.1. </w:t>
            </w:r>
            <w:r w:rsidRPr="007F0DB3">
              <w:rPr>
                <w:rFonts w:ascii="Times New Roman" w:hAnsi="Times New Roman"/>
                <w:bCs/>
                <w:lang w:eastAsia="en-US"/>
              </w:rPr>
              <w:t>Основные понятия. Назначение и методы выполнения настройки и регулировки</w:t>
            </w:r>
          </w:p>
          <w:p w14:paraId="59B434CB"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15A2BD5" w14:textId="77777777" w:rsidR="00AE3A12" w:rsidRPr="007F0DB3" w:rsidRDefault="00AE3A12"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Содержание </w:t>
            </w:r>
          </w:p>
        </w:tc>
        <w:tc>
          <w:tcPr>
            <w:tcW w:w="941" w:type="pct"/>
            <w:vAlign w:val="center"/>
          </w:tcPr>
          <w:p w14:paraId="2B506D49" w14:textId="77777777" w:rsidR="00AE3A12" w:rsidRPr="007F0DB3" w:rsidRDefault="00AE3A12" w:rsidP="007F0DB3">
            <w:pPr>
              <w:spacing w:after="0" w:line="240" w:lineRule="auto"/>
              <w:jc w:val="center"/>
              <w:rPr>
                <w:rFonts w:ascii="Times New Roman" w:hAnsi="Times New Roman"/>
                <w:b/>
                <w:lang w:eastAsia="en-US"/>
              </w:rPr>
            </w:pPr>
            <w:r>
              <w:rPr>
                <w:rFonts w:ascii="Times New Roman" w:hAnsi="Times New Roman"/>
                <w:b/>
                <w:lang w:eastAsia="en-US"/>
              </w:rPr>
              <w:t>8</w:t>
            </w:r>
          </w:p>
        </w:tc>
      </w:tr>
      <w:tr w:rsidR="00AE3A12" w:rsidRPr="007F0DB3" w14:paraId="0EC77C88" w14:textId="77777777" w:rsidTr="00AB2073">
        <w:tc>
          <w:tcPr>
            <w:tcW w:w="899" w:type="pct"/>
            <w:vMerge/>
          </w:tcPr>
          <w:p w14:paraId="2F00A19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4644D93B" w14:textId="77777777" w:rsidR="00AE3A12" w:rsidRPr="007F0DB3" w:rsidRDefault="00AE3A12" w:rsidP="00AE3A12">
            <w:pPr>
              <w:spacing w:after="0" w:line="240" w:lineRule="auto"/>
              <w:rPr>
                <w:rFonts w:ascii="Times New Roman" w:hAnsi="Times New Roman"/>
                <w:b/>
                <w:lang w:eastAsia="en-US"/>
              </w:rPr>
            </w:pPr>
            <w:r w:rsidRPr="007F0DB3">
              <w:rPr>
                <w:rFonts w:ascii="Times New Roman" w:hAnsi="Times New Roman"/>
                <w:lang w:eastAsia="en-US"/>
              </w:rPr>
              <w:t>1.</w:t>
            </w:r>
            <w:r w:rsidRPr="007F0DB3">
              <w:rPr>
                <w:rFonts w:ascii="Times New Roman" w:hAnsi="Times New Roman"/>
                <w:bCs/>
                <w:lang w:eastAsia="en-US"/>
              </w:rPr>
              <w:t xml:space="preserve"> Назначение и характеристики операций настройки и регулировки. Основные методы выполнения настройки и регулировки электронных приборов и устройств. Основные понятия</w:t>
            </w:r>
          </w:p>
        </w:tc>
        <w:tc>
          <w:tcPr>
            <w:tcW w:w="941" w:type="pct"/>
            <w:vAlign w:val="center"/>
          </w:tcPr>
          <w:p w14:paraId="5A4E7410"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AE3A12" w:rsidRPr="007F0DB3" w14:paraId="732C298B" w14:textId="77777777" w:rsidTr="00AB2073">
        <w:trPr>
          <w:trHeight w:val="433"/>
        </w:trPr>
        <w:tc>
          <w:tcPr>
            <w:tcW w:w="899" w:type="pct"/>
            <w:vMerge/>
          </w:tcPr>
          <w:p w14:paraId="16012468"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44DE69B2" w14:textId="77777777" w:rsidR="00AE3A12" w:rsidRPr="007F0DB3" w:rsidRDefault="00AE3A12" w:rsidP="00AE3A12">
            <w:pPr>
              <w:spacing w:after="0" w:line="240" w:lineRule="auto"/>
              <w:rPr>
                <w:rFonts w:ascii="Times New Roman" w:hAnsi="Times New Roman"/>
                <w:b/>
                <w:lang w:eastAsia="en-US"/>
              </w:rPr>
            </w:pPr>
            <w:r w:rsidRPr="007F0DB3">
              <w:rPr>
                <w:rFonts w:ascii="Times New Roman" w:hAnsi="Times New Roman"/>
                <w:lang w:eastAsia="en-US"/>
              </w:rPr>
              <w:t>2</w:t>
            </w:r>
            <w:r w:rsidRPr="007F0DB3">
              <w:rPr>
                <w:rFonts w:ascii="Times New Roman" w:hAnsi="Times New Roman"/>
                <w:bCs/>
                <w:lang w:eastAsia="en-US"/>
              </w:rPr>
              <w:t xml:space="preserve"> Этапы и правила проведения процесса регулировки. Су</w:t>
            </w:r>
            <w:r>
              <w:rPr>
                <w:rFonts w:ascii="Times New Roman" w:hAnsi="Times New Roman"/>
                <w:bCs/>
                <w:lang w:eastAsia="en-US"/>
              </w:rPr>
              <w:t>щность регулировочных работ и ос</w:t>
            </w:r>
            <w:r w:rsidRPr="007F0DB3">
              <w:rPr>
                <w:rFonts w:ascii="Times New Roman" w:hAnsi="Times New Roman"/>
                <w:bCs/>
                <w:lang w:eastAsia="en-US"/>
              </w:rPr>
              <w:t>новные этапы их проведения</w:t>
            </w:r>
          </w:p>
        </w:tc>
        <w:tc>
          <w:tcPr>
            <w:tcW w:w="941" w:type="pct"/>
            <w:vAlign w:val="center"/>
          </w:tcPr>
          <w:p w14:paraId="2389A92F" w14:textId="77777777" w:rsidR="00AE3A12" w:rsidRPr="007F0DB3" w:rsidRDefault="00AE3A12" w:rsidP="007F0DB3">
            <w:pPr>
              <w:spacing w:after="0" w:line="240" w:lineRule="auto"/>
              <w:jc w:val="center"/>
              <w:rPr>
                <w:rFonts w:ascii="Times New Roman" w:hAnsi="Times New Roman"/>
                <w:lang w:eastAsia="en-US"/>
              </w:rPr>
            </w:pPr>
            <w:r>
              <w:rPr>
                <w:rFonts w:ascii="Times New Roman" w:hAnsi="Times New Roman"/>
                <w:lang w:eastAsia="en-US"/>
              </w:rPr>
              <w:t>4</w:t>
            </w:r>
          </w:p>
        </w:tc>
      </w:tr>
      <w:tr w:rsidR="00AE3A12" w:rsidRPr="007F0DB3" w14:paraId="1434F91C" w14:textId="77777777" w:rsidTr="00AB2073">
        <w:trPr>
          <w:trHeight w:val="274"/>
        </w:trPr>
        <w:tc>
          <w:tcPr>
            <w:tcW w:w="899" w:type="pct"/>
            <w:vMerge w:val="restart"/>
          </w:tcPr>
          <w:p w14:paraId="00429F8D" w14:textId="77777777" w:rsidR="00AE3A12" w:rsidRPr="007F0DB3" w:rsidRDefault="00AE3A12" w:rsidP="007F0DB3">
            <w:pPr>
              <w:spacing w:after="0" w:line="240" w:lineRule="auto"/>
              <w:rPr>
                <w:rFonts w:ascii="Times New Roman" w:hAnsi="Times New Roman"/>
                <w:bCs/>
                <w:lang w:eastAsia="en-US"/>
              </w:rPr>
            </w:pPr>
            <w:r w:rsidRPr="007F0DB3">
              <w:rPr>
                <w:rFonts w:ascii="Times New Roman" w:hAnsi="Times New Roman"/>
                <w:b/>
                <w:bCs/>
                <w:lang w:eastAsia="en-US"/>
              </w:rPr>
              <w:t xml:space="preserve">Тема 2.2. </w:t>
            </w:r>
            <w:r w:rsidRPr="007F0DB3">
              <w:rPr>
                <w:rFonts w:ascii="Times New Roman" w:hAnsi="Times New Roman"/>
                <w:bCs/>
                <w:lang w:eastAsia="en-US"/>
              </w:rPr>
              <w:t>Виды и перечень  технической и технологической документации  при проведении процесса настройки и регулировки</w:t>
            </w:r>
          </w:p>
          <w:p w14:paraId="16EFA6FD" w14:textId="77777777" w:rsidR="00AE3A12" w:rsidRPr="007F0DB3" w:rsidRDefault="00AE3A12" w:rsidP="007F0DB3">
            <w:pPr>
              <w:spacing w:after="0" w:line="240" w:lineRule="auto"/>
              <w:rPr>
                <w:rFonts w:ascii="Times New Roman" w:hAnsi="Times New Roman"/>
                <w:bCs/>
                <w:lang w:eastAsia="en-US"/>
              </w:rPr>
            </w:pPr>
          </w:p>
          <w:p w14:paraId="02E5E552" w14:textId="77777777" w:rsidR="00AE3A12" w:rsidRPr="007F0DB3" w:rsidRDefault="00AE3A12" w:rsidP="007F0DB3">
            <w:pPr>
              <w:spacing w:after="0" w:line="240" w:lineRule="auto"/>
              <w:rPr>
                <w:rFonts w:ascii="Times New Roman" w:hAnsi="Times New Roman"/>
                <w:bCs/>
                <w:lang w:eastAsia="en-US"/>
              </w:rPr>
            </w:pPr>
          </w:p>
          <w:p w14:paraId="489B3F7B" w14:textId="77777777" w:rsidR="00AE3A12" w:rsidRPr="007F0DB3" w:rsidRDefault="00AE3A12" w:rsidP="007F0DB3">
            <w:pPr>
              <w:spacing w:after="0" w:line="240" w:lineRule="auto"/>
              <w:rPr>
                <w:rFonts w:ascii="Times New Roman" w:hAnsi="Times New Roman"/>
                <w:bCs/>
                <w:lang w:eastAsia="en-US"/>
              </w:rPr>
            </w:pPr>
          </w:p>
          <w:p w14:paraId="06DF22AB" w14:textId="77777777" w:rsidR="00AE3A12" w:rsidRPr="007F0DB3" w:rsidRDefault="00AE3A12" w:rsidP="007F0DB3">
            <w:pPr>
              <w:spacing w:after="0" w:line="240" w:lineRule="auto"/>
              <w:rPr>
                <w:rFonts w:ascii="Times New Roman" w:hAnsi="Times New Roman"/>
                <w:bCs/>
                <w:lang w:eastAsia="en-US"/>
              </w:rPr>
            </w:pPr>
          </w:p>
          <w:p w14:paraId="3941B3AB" w14:textId="77777777" w:rsidR="00AE3A12" w:rsidRPr="007F0DB3" w:rsidRDefault="00AE3A12" w:rsidP="007F0DB3">
            <w:pPr>
              <w:spacing w:after="0" w:line="240" w:lineRule="auto"/>
              <w:rPr>
                <w:rFonts w:ascii="Times New Roman" w:hAnsi="Times New Roman"/>
                <w:bCs/>
                <w:lang w:eastAsia="en-US"/>
              </w:rPr>
            </w:pPr>
          </w:p>
          <w:p w14:paraId="28966DC8" w14:textId="77777777" w:rsidR="00AE3A12" w:rsidRPr="007F0DB3" w:rsidRDefault="00AE3A12" w:rsidP="007F0DB3">
            <w:pPr>
              <w:spacing w:after="0" w:line="240" w:lineRule="auto"/>
              <w:rPr>
                <w:rFonts w:ascii="Times New Roman" w:hAnsi="Times New Roman"/>
                <w:bCs/>
                <w:lang w:eastAsia="en-US"/>
              </w:rPr>
            </w:pPr>
          </w:p>
          <w:p w14:paraId="2DFE5026" w14:textId="77777777" w:rsidR="00AE3A12" w:rsidRPr="007F0DB3" w:rsidRDefault="00AE3A12" w:rsidP="007F0DB3">
            <w:pPr>
              <w:spacing w:after="0" w:line="240" w:lineRule="auto"/>
              <w:rPr>
                <w:rFonts w:ascii="Times New Roman" w:hAnsi="Times New Roman"/>
                <w:bCs/>
                <w:lang w:eastAsia="en-US"/>
              </w:rPr>
            </w:pPr>
          </w:p>
          <w:p w14:paraId="10558804" w14:textId="77777777" w:rsidR="00AE3A12" w:rsidRPr="007F0DB3" w:rsidRDefault="00AE3A12" w:rsidP="007F0DB3">
            <w:pPr>
              <w:spacing w:after="0" w:line="240" w:lineRule="auto"/>
              <w:rPr>
                <w:rFonts w:ascii="Times New Roman" w:hAnsi="Times New Roman"/>
                <w:bCs/>
                <w:lang w:eastAsia="en-US"/>
              </w:rPr>
            </w:pPr>
          </w:p>
          <w:p w14:paraId="3C4FBC7F" w14:textId="77777777" w:rsidR="00AE3A12" w:rsidRPr="007F0DB3" w:rsidRDefault="00AE3A12" w:rsidP="007F0DB3">
            <w:pPr>
              <w:spacing w:after="0" w:line="240" w:lineRule="auto"/>
              <w:rPr>
                <w:rFonts w:ascii="Times New Roman" w:hAnsi="Times New Roman"/>
                <w:bCs/>
                <w:lang w:eastAsia="en-US"/>
              </w:rPr>
            </w:pPr>
          </w:p>
          <w:p w14:paraId="59FF3312" w14:textId="77777777" w:rsidR="00AE3A12" w:rsidRPr="007F0DB3" w:rsidRDefault="00AE3A12" w:rsidP="007F0DB3">
            <w:pPr>
              <w:spacing w:after="0" w:line="240" w:lineRule="auto"/>
              <w:rPr>
                <w:rFonts w:ascii="Times New Roman" w:hAnsi="Times New Roman"/>
                <w:bCs/>
                <w:lang w:eastAsia="en-US"/>
              </w:rPr>
            </w:pPr>
          </w:p>
          <w:p w14:paraId="2E5718B3" w14:textId="77777777" w:rsidR="00AE3A12" w:rsidRPr="007F0DB3" w:rsidRDefault="00AE3A12" w:rsidP="007F0DB3">
            <w:pPr>
              <w:spacing w:after="0" w:line="240" w:lineRule="auto"/>
              <w:rPr>
                <w:rFonts w:ascii="Times New Roman" w:hAnsi="Times New Roman"/>
                <w:bCs/>
                <w:lang w:eastAsia="en-US"/>
              </w:rPr>
            </w:pPr>
          </w:p>
          <w:p w14:paraId="5E5B58BA" w14:textId="77777777" w:rsidR="00AE3A12" w:rsidRPr="007F0DB3" w:rsidRDefault="00AE3A12" w:rsidP="007F0DB3">
            <w:pPr>
              <w:spacing w:after="0" w:line="240" w:lineRule="auto"/>
              <w:rPr>
                <w:rFonts w:ascii="Times New Roman" w:hAnsi="Times New Roman"/>
                <w:bCs/>
                <w:lang w:eastAsia="en-US"/>
              </w:rPr>
            </w:pPr>
          </w:p>
          <w:p w14:paraId="7167BF45" w14:textId="77777777" w:rsidR="00AE3A12" w:rsidRPr="007F0DB3" w:rsidRDefault="00AE3A12" w:rsidP="007F0DB3">
            <w:pPr>
              <w:spacing w:after="0" w:line="240" w:lineRule="auto"/>
              <w:rPr>
                <w:rFonts w:ascii="Times New Roman" w:hAnsi="Times New Roman"/>
                <w:bCs/>
                <w:lang w:eastAsia="en-US"/>
              </w:rPr>
            </w:pPr>
          </w:p>
          <w:p w14:paraId="3421A2E4" w14:textId="77777777" w:rsidR="00AE3A12" w:rsidRPr="007F0DB3" w:rsidRDefault="00AE3A12" w:rsidP="007F0DB3">
            <w:pPr>
              <w:spacing w:after="0" w:line="240" w:lineRule="auto"/>
              <w:rPr>
                <w:rFonts w:ascii="Times New Roman" w:hAnsi="Times New Roman"/>
                <w:b/>
                <w:bCs/>
                <w:lang w:eastAsia="en-US"/>
              </w:rPr>
            </w:pPr>
          </w:p>
          <w:p w14:paraId="0972E32B"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17819009" w14:textId="77777777" w:rsidR="00AE3A12" w:rsidRPr="007F0DB3" w:rsidRDefault="00AE3A12"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Содержание </w:t>
            </w:r>
          </w:p>
        </w:tc>
        <w:tc>
          <w:tcPr>
            <w:tcW w:w="941" w:type="pct"/>
            <w:vAlign w:val="center"/>
          </w:tcPr>
          <w:p w14:paraId="607F7193" w14:textId="77777777" w:rsidR="00AE3A12" w:rsidRPr="007F0DB3" w:rsidRDefault="00AE3A12" w:rsidP="00CF57C6">
            <w:pPr>
              <w:spacing w:after="0" w:line="240" w:lineRule="auto"/>
              <w:jc w:val="center"/>
              <w:rPr>
                <w:rFonts w:ascii="Times New Roman" w:hAnsi="Times New Roman"/>
                <w:b/>
                <w:lang w:eastAsia="en-US"/>
              </w:rPr>
            </w:pPr>
            <w:r w:rsidRPr="007F0DB3">
              <w:rPr>
                <w:rFonts w:ascii="Times New Roman" w:hAnsi="Times New Roman"/>
                <w:b/>
                <w:lang w:eastAsia="en-US"/>
              </w:rPr>
              <w:t>3</w:t>
            </w:r>
            <w:r w:rsidR="00CF57C6">
              <w:rPr>
                <w:rFonts w:ascii="Times New Roman" w:hAnsi="Times New Roman"/>
                <w:b/>
                <w:lang w:eastAsia="en-US"/>
              </w:rPr>
              <w:t>2</w:t>
            </w:r>
          </w:p>
        </w:tc>
      </w:tr>
      <w:tr w:rsidR="00AE3A12" w:rsidRPr="007F0DB3" w14:paraId="0B8782B3" w14:textId="77777777" w:rsidTr="00AB2073">
        <w:tc>
          <w:tcPr>
            <w:tcW w:w="899" w:type="pct"/>
            <w:vMerge/>
          </w:tcPr>
          <w:p w14:paraId="4F455F71"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36B5BB3" w14:textId="77777777" w:rsidR="00AE3A12" w:rsidRPr="007F0DB3" w:rsidRDefault="00AE3A12" w:rsidP="00AE3A12">
            <w:pPr>
              <w:spacing w:after="0" w:line="240" w:lineRule="auto"/>
              <w:rPr>
                <w:rFonts w:ascii="Times New Roman" w:hAnsi="Times New Roman"/>
                <w:b/>
                <w:lang w:eastAsia="en-US"/>
              </w:rPr>
            </w:pPr>
            <w:r>
              <w:rPr>
                <w:rFonts w:ascii="Times New Roman" w:hAnsi="Times New Roman"/>
                <w:lang w:eastAsia="en-US"/>
              </w:rPr>
              <w:t xml:space="preserve">1. Основная техническая и </w:t>
            </w:r>
            <w:r w:rsidRPr="007F0DB3">
              <w:rPr>
                <w:rFonts w:ascii="Times New Roman" w:hAnsi="Times New Roman"/>
                <w:lang w:eastAsia="en-US"/>
              </w:rPr>
              <w:t>технологическая документация.  Виды, понятия назначение и содержание</w:t>
            </w:r>
            <w:r>
              <w:rPr>
                <w:rFonts w:ascii="Times New Roman" w:hAnsi="Times New Roman"/>
                <w:lang w:eastAsia="en-US"/>
              </w:rPr>
              <w:t xml:space="preserve"> технической и технологической </w:t>
            </w:r>
            <w:r w:rsidRPr="007F0DB3">
              <w:rPr>
                <w:rFonts w:ascii="Times New Roman" w:hAnsi="Times New Roman"/>
                <w:lang w:eastAsia="en-US"/>
              </w:rPr>
              <w:t>документации на контроль и регулировку электронных приборов и устройств. Технологическая инструкция, назначение и примерное содержание.</w:t>
            </w:r>
          </w:p>
        </w:tc>
        <w:tc>
          <w:tcPr>
            <w:tcW w:w="941" w:type="pct"/>
            <w:vAlign w:val="center"/>
          </w:tcPr>
          <w:p w14:paraId="38A9C037"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p w14:paraId="633FBDD1" w14:textId="77777777" w:rsidR="00AE3A12" w:rsidRPr="007F0DB3" w:rsidRDefault="00AE3A12" w:rsidP="007F0DB3">
            <w:pPr>
              <w:spacing w:after="0" w:line="240" w:lineRule="auto"/>
              <w:jc w:val="center"/>
              <w:rPr>
                <w:rFonts w:ascii="Times New Roman" w:hAnsi="Times New Roman"/>
                <w:lang w:eastAsia="en-US"/>
              </w:rPr>
            </w:pPr>
          </w:p>
          <w:p w14:paraId="1F61F1D7" w14:textId="77777777" w:rsidR="00AE3A12" w:rsidRPr="007F0DB3" w:rsidRDefault="00AE3A12" w:rsidP="007F0DB3">
            <w:pPr>
              <w:spacing w:after="0" w:line="240" w:lineRule="auto"/>
              <w:jc w:val="center"/>
              <w:rPr>
                <w:rFonts w:ascii="Times New Roman" w:hAnsi="Times New Roman"/>
                <w:lang w:eastAsia="en-US"/>
              </w:rPr>
            </w:pPr>
          </w:p>
        </w:tc>
      </w:tr>
      <w:tr w:rsidR="00AE3A12" w:rsidRPr="007F0DB3" w14:paraId="5F63463B" w14:textId="77777777" w:rsidTr="00AB2073">
        <w:tc>
          <w:tcPr>
            <w:tcW w:w="899" w:type="pct"/>
            <w:vMerge/>
          </w:tcPr>
          <w:p w14:paraId="68ADCC57"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6E851219" w14:textId="77777777" w:rsidR="00AE3A12" w:rsidRPr="00AE3A12" w:rsidRDefault="00AE3A12" w:rsidP="007F0DB3">
            <w:pPr>
              <w:spacing w:after="0" w:line="240" w:lineRule="auto"/>
              <w:rPr>
                <w:rFonts w:ascii="Times New Roman" w:hAnsi="Times New Roman"/>
                <w:lang w:eastAsia="en-US"/>
              </w:rPr>
            </w:pPr>
            <w:r w:rsidRPr="007F0DB3">
              <w:rPr>
                <w:rFonts w:ascii="Times New Roman" w:hAnsi="Times New Roman"/>
                <w:lang w:eastAsia="en-US"/>
              </w:rPr>
              <w:t>2. Схемная документация.</w:t>
            </w:r>
            <w:r w:rsidRPr="007F0DB3">
              <w:rPr>
                <w:rFonts w:ascii="Times New Roman" w:hAnsi="Times New Roman"/>
                <w:b/>
                <w:lang w:eastAsia="en-US"/>
              </w:rPr>
              <w:t xml:space="preserve">  </w:t>
            </w:r>
            <w:r w:rsidRPr="007F0DB3">
              <w:rPr>
                <w:rFonts w:ascii="Times New Roman" w:hAnsi="Times New Roman"/>
                <w:lang w:eastAsia="en-US"/>
              </w:rPr>
              <w:t>Виды и типы электрических схем, применяемых при настройке и регулировке электронных приборов, узлов, блоков и устройств электронной аппаратуры. Назначение,</w:t>
            </w:r>
            <w:r>
              <w:rPr>
                <w:rFonts w:ascii="Times New Roman" w:hAnsi="Times New Roman"/>
                <w:lang w:eastAsia="en-US"/>
              </w:rPr>
              <w:t xml:space="preserve"> правила чтения и составления. </w:t>
            </w:r>
            <w:r w:rsidRPr="007F0DB3">
              <w:rPr>
                <w:rFonts w:ascii="Times New Roman" w:hAnsi="Times New Roman"/>
                <w:lang w:eastAsia="en-US"/>
              </w:rPr>
              <w:t>Обозначение основных радиоэлементов и компонентов, полупроводниковых приборов и интегральных микросхем</w:t>
            </w:r>
          </w:p>
        </w:tc>
        <w:tc>
          <w:tcPr>
            <w:tcW w:w="941" w:type="pct"/>
            <w:vAlign w:val="center"/>
          </w:tcPr>
          <w:p w14:paraId="021449E3" w14:textId="77777777" w:rsidR="00AE3A12" w:rsidRPr="007F0DB3" w:rsidRDefault="00CF57C6" w:rsidP="007F0DB3">
            <w:pPr>
              <w:spacing w:after="0" w:line="240" w:lineRule="auto"/>
              <w:jc w:val="center"/>
              <w:rPr>
                <w:rFonts w:ascii="Times New Roman" w:hAnsi="Times New Roman"/>
                <w:lang w:eastAsia="en-US"/>
              </w:rPr>
            </w:pPr>
            <w:r>
              <w:rPr>
                <w:rFonts w:ascii="Times New Roman" w:hAnsi="Times New Roman"/>
                <w:lang w:eastAsia="en-US"/>
              </w:rPr>
              <w:t>6</w:t>
            </w:r>
          </w:p>
        </w:tc>
      </w:tr>
      <w:tr w:rsidR="007F0DB3" w:rsidRPr="007F0DB3" w14:paraId="10D754A5" w14:textId="77777777" w:rsidTr="00AB2073">
        <w:tc>
          <w:tcPr>
            <w:tcW w:w="899" w:type="pct"/>
            <w:vMerge/>
          </w:tcPr>
          <w:p w14:paraId="7E8A2B2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5A7B48B" w14:textId="77777777" w:rsidR="007F0DB3" w:rsidRPr="007F0DB3" w:rsidRDefault="00AE3A12" w:rsidP="007F0DB3">
            <w:pPr>
              <w:spacing w:after="0" w:line="240" w:lineRule="auto"/>
              <w:rPr>
                <w:rFonts w:ascii="Times New Roman" w:hAnsi="Times New Roman"/>
                <w:b/>
                <w:lang w:eastAsia="en-US"/>
              </w:rPr>
            </w:pPr>
            <w:r>
              <w:rPr>
                <w:rFonts w:ascii="Times New Roman" w:hAnsi="Times New Roman"/>
                <w:b/>
                <w:bCs/>
                <w:lang w:eastAsia="en-US"/>
              </w:rPr>
              <w:t>Тематика лабораторных работ</w:t>
            </w:r>
          </w:p>
        </w:tc>
        <w:tc>
          <w:tcPr>
            <w:tcW w:w="941" w:type="pct"/>
            <w:vAlign w:val="center"/>
          </w:tcPr>
          <w:p w14:paraId="5DC605BF"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20</w:t>
            </w:r>
          </w:p>
        </w:tc>
      </w:tr>
      <w:tr w:rsidR="007F0DB3" w:rsidRPr="007F0DB3" w14:paraId="6C8A2E56" w14:textId="77777777" w:rsidTr="00AB2073">
        <w:tc>
          <w:tcPr>
            <w:tcW w:w="899" w:type="pct"/>
            <w:vMerge/>
          </w:tcPr>
          <w:p w14:paraId="2FD6F2C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42C2537"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1.Проведение анализа </w:t>
            </w:r>
            <w:r w:rsidRPr="007F0DB3">
              <w:rPr>
                <w:rFonts w:ascii="Times New Roman" w:hAnsi="Times New Roman"/>
                <w:color w:val="FF0000"/>
                <w:lang w:eastAsia="en-US"/>
              </w:rPr>
              <w:t xml:space="preserve">  </w:t>
            </w:r>
            <w:r w:rsidR="00AE3A12" w:rsidRPr="007F0DB3">
              <w:rPr>
                <w:rFonts w:ascii="Times New Roman" w:hAnsi="Times New Roman"/>
                <w:lang w:eastAsia="en-US"/>
              </w:rPr>
              <w:t>работы источник</w:t>
            </w:r>
            <w:r w:rsidRPr="007F0DB3">
              <w:rPr>
                <w:rFonts w:ascii="Times New Roman" w:hAnsi="Times New Roman"/>
                <w:lang w:eastAsia="en-US"/>
              </w:rPr>
              <w:t xml:space="preserve"> питания   по   схеме электрической принципиальной    </w:t>
            </w:r>
          </w:p>
        </w:tc>
        <w:tc>
          <w:tcPr>
            <w:tcW w:w="941" w:type="pct"/>
            <w:vAlign w:val="center"/>
          </w:tcPr>
          <w:p w14:paraId="0C9C8AEC"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8F292B1" w14:textId="77777777" w:rsidTr="00AB2073">
        <w:tc>
          <w:tcPr>
            <w:tcW w:w="899" w:type="pct"/>
            <w:vMerge/>
          </w:tcPr>
          <w:p w14:paraId="0C2098B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98EBD74"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2. Проведение анализа </w:t>
            </w:r>
            <w:r w:rsidRPr="007F0DB3">
              <w:rPr>
                <w:rFonts w:ascii="Times New Roman" w:hAnsi="Times New Roman"/>
                <w:color w:val="FF0000"/>
                <w:lang w:eastAsia="en-US"/>
              </w:rPr>
              <w:t xml:space="preserve">  </w:t>
            </w:r>
            <w:r w:rsidRPr="007F0DB3">
              <w:rPr>
                <w:rFonts w:ascii="Times New Roman" w:hAnsi="Times New Roman"/>
                <w:lang w:eastAsia="en-US"/>
              </w:rPr>
              <w:t xml:space="preserve">работы усилителя звуковой частоты по схеме электрической принципиальной </w:t>
            </w:r>
          </w:p>
        </w:tc>
        <w:tc>
          <w:tcPr>
            <w:tcW w:w="941" w:type="pct"/>
            <w:vAlign w:val="center"/>
          </w:tcPr>
          <w:p w14:paraId="5406EE5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F71D0A0" w14:textId="77777777" w:rsidTr="00AB2073">
        <w:tc>
          <w:tcPr>
            <w:tcW w:w="899" w:type="pct"/>
            <w:vMerge/>
          </w:tcPr>
          <w:p w14:paraId="7CF2594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857F5D8"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 Проведение анализа  работы  широкополосного усилителя  по схеме электрической принципиальной</w:t>
            </w:r>
          </w:p>
        </w:tc>
        <w:tc>
          <w:tcPr>
            <w:tcW w:w="941" w:type="pct"/>
            <w:vAlign w:val="center"/>
          </w:tcPr>
          <w:p w14:paraId="617F65D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4D6FCCF" w14:textId="77777777" w:rsidTr="00AB2073">
        <w:tc>
          <w:tcPr>
            <w:tcW w:w="899" w:type="pct"/>
            <w:vMerge/>
          </w:tcPr>
          <w:p w14:paraId="7C5D71D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7E4947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 4 Проведение анализа работы усилителя мощности   по схеме электрической принципиальной</w:t>
            </w:r>
          </w:p>
        </w:tc>
        <w:tc>
          <w:tcPr>
            <w:tcW w:w="941" w:type="pct"/>
            <w:vAlign w:val="center"/>
          </w:tcPr>
          <w:p w14:paraId="0720EAA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0ACD358" w14:textId="77777777" w:rsidTr="00AB2073">
        <w:tc>
          <w:tcPr>
            <w:tcW w:w="899" w:type="pct"/>
            <w:vMerge/>
          </w:tcPr>
          <w:p w14:paraId="16AD598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34F8E92"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 Проведение анализа работы автогенератора  по схеме электрической принципиальной</w:t>
            </w:r>
          </w:p>
        </w:tc>
        <w:tc>
          <w:tcPr>
            <w:tcW w:w="941" w:type="pct"/>
            <w:vAlign w:val="center"/>
          </w:tcPr>
          <w:p w14:paraId="6E1D2F4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1BD0584" w14:textId="77777777" w:rsidTr="00AB2073">
        <w:tc>
          <w:tcPr>
            <w:tcW w:w="899" w:type="pct"/>
            <w:vMerge/>
          </w:tcPr>
          <w:p w14:paraId="3134DBA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3DBFCF9"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6. Проведение  анализа  работы генератора импульсов по структурной схеме ( по заданию преподавателя)</w:t>
            </w:r>
          </w:p>
        </w:tc>
        <w:tc>
          <w:tcPr>
            <w:tcW w:w="941" w:type="pct"/>
            <w:vAlign w:val="center"/>
          </w:tcPr>
          <w:p w14:paraId="3984ABB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66DAF8E" w14:textId="77777777" w:rsidTr="00AB2073">
        <w:tc>
          <w:tcPr>
            <w:tcW w:w="899" w:type="pct"/>
            <w:vMerge/>
          </w:tcPr>
          <w:p w14:paraId="3B8977F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3CBFE7F"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7. Проведение  анализа  работы  осциллографа по структурной схеме ( по заданию преподавателя</w:t>
            </w:r>
          </w:p>
        </w:tc>
        <w:tc>
          <w:tcPr>
            <w:tcW w:w="941" w:type="pct"/>
            <w:vAlign w:val="center"/>
          </w:tcPr>
          <w:p w14:paraId="63EF17B7"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A5CD8C1" w14:textId="77777777" w:rsidTr="00AB2073">
        <w:tc>
          <w:tcPr>
            <w:tcW w:w="899" w:type="pct"/>
            <w:vMerge/>
          </w:tcPr>
          <w:p w14:paraId="18F4BFE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072577D"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8. Проведение анализа работы   сотового телефона по структурной схеме ( по заданию преподавателя)</w:t>
            </w:r>
          </w:p>
        </w:tc>
        <w:tc>
          <w:tcPr>
            <w:tcW w:w="941" w:type="pct"/>
            <w:vAlign w:val="center"/>
          </w:tcPr>
          <w:p w14:paraId="3D92F8B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A2AE59A" w14:textId="77777777" w:rsidTr="00AB2073">
        <w:tc>
          <w:tcPr>
            <w:tcW w:w="899" w:type="pct"/>
            <w:vMerge/>
          </w:tcPr>
          <w:p w14:paraId="66F4399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252D2D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9. Проведение анализа  работы   цифрового вольтметра по структурной схеме ( по заданию преподавателя)</w:t>
            </w:r>
          </w:p>
        </w:tc>
        <w:tc>
          <w:tcPr>
            <w:tcW w:w="941" w:type="pct"/>
            <w:vAlign w:val="center"/>
          </w:tcPr>
          <w:p w14:paraId="7E6E57C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E23014A" w14:textId="77777777" w:rsidTr="00AB2073">
        <w:tc>
          <w:tcPr>
            <w:tcW w:w="899" w:type="pct"/>
            <w:vMerge/>
          </w:tcPr>
          <w:p w14:paraId="0AB743A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3AB171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10. Проведение анализа работы  телевизионного пульта дистанционного управления по структурной схеме ( по заданию преподавателя)</w:t>
            </w:r>
          </w:p>
        </w:tc>
        <w:tc>
          <w:tcPr>
            <w:tcW w:w="941" w:type="pct"/>
            <w:vAlign w:val="center"/>
          </w:tcPr>
          <w:p w14:paraId="45A09FE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AE3A12" w:rsidRPr="007F0DB3" w14:paraId="0739E50F" w14:textId="77777777" w:rsidTr="00AB2073">
        <w:tc>
          <w:tcPr>
            <w:tcW w:w="899" w:type="pct"/>
            <w:vMerge w:val="restart"/>
          </w:tcPr>
          <w:p w14:paraId="5FF53957" w14:textId="77777777" w:rsidR="00AE3A12" w:rsidRPr="007F0DB3" w:rsidRDefault="00AE3A12" w:rsidP="007F0DB3">
            <w:pPr>
              <w:spacing w:after="0" w:line="240" w:lineRule="auto"/>
              <w:outlineLvl w:val="1"/>
              <w:rPr>
                <w:rFonts w:ascii="Times New Roman" w:hAnsi="Times New Roman"/>
              </w:rPr>
            </w:pPr>
            <w:r w:rsidRPr="007F0DB3">
              <w:rPr>
                <w:rFonts w:ascii="Times New Roman" w:hAnsi="Times New Roman"/>
                <w:b/>
              </w:rPr>
              <w:t>Тема 2.3</w:t>
            </w:r>
            <w:r w:rsidRPr="007F0DB3">
              <w:rPr>
                <w:rFonts w:ascii="Times New Roman" w:hAnsi="Times New Roman"/>
              </w:rPr>
              <w:t>. Организация п</w:t>
            </w:r>
            <w:r>
              <w:rPr>
                <w:rFonts w:ascii="Times New Roman" w:hAnsi="Times New Roman"/>
              </w:rPr>
              <w:t>роцесса регулировки и настройки</w:t>
            </w:r>
            <w:r w:rsidRPr="007F0DB3">
              <w:rPr>
                <w:rFonts w:ascii="Times New Roman" w:hAnsi="Times New Roman"/>
                <w:b/>
              </w:rPr>
              <w:t xml:space="preserve"> </w:t>
            </w:r>
            <w:r w:rsidRPr="007F0DB3">
              <w:rPr>
                <w:rFonts w:ascii="Times New Roman" w:hAnsi="Times New Roman"/>
              </w:rPr>
              <w:t>электронных приборов и устройств</w:t>
            </w:r>
          </w:p>
          <w:p w14:paraId="5DA5A70E" w14:textId="77777777" w:rsidR="00AE3A12" w:rsidRPr="007F0DB3" w:rsidRDefault="00AE3A12" w:rsidP="007F0DB3">
            <w:pPr>
              <w:spacing w:after="0" w:line="240" w:lineRule="auto"/>
              <w:rPr>
                <w:rFonts w:ascii="Times New Roman" w:hAnsi="Times New Roman"/>
              </w:rPr>
            </w:pPr>
          </w:p>
          <w:p w14:paraId="3706A5DE" w14:textId="77777777" w:rsidR="00AE3A12" w:rsidRPr="007F0DB3" w:rsidRDefault="00AE3A12" w:rsidP="007F0DB3">
            <w:pPr>
              <w:spacing w:after="0" w:line="240" w:lineRule="auto"/>
              <w:rPr>
                <w:rFonts w:ascii="Times New Roman" w:hAnsi="Times New Roman"/>
              </w:rPr>
            </w:pPr>
          </w:p>
          <w:p w14:paraId="15161110" w14:textId="77777777" w:rsidR="00AE3A12" w:rsidRPr="007F0DB3" w:rsidRDefault="00AE3A12" w:rsidP="007F0DB3">
            <w:pPr>
              <w:spacing w:after="0" w:line="240" w:lineRule="auto"/>
              <w:rPr>
                <w:rFonts w:ascii="Times New Roman" w:hAnsi="Times New Roman"/>
              </w:rPr>
            </w:pPr>
          </w:p>
          <w:p w14:paraId="0A995D5F" w14:textId="77777777" w:rsidR="00AE3A12" w:rsidRPr="007F0DB3" w:rsidRDefault="00AE3A12" w:rsidP="007F0DB3">
            <w:pPr>
              <w:spacing w:after="0" w:line="240" w:lineRule="auto"/>
              <w:rPr>
                <w:rFonts w:ascii="Times New Roman" w:hAnsi="Times New Roman"/>
              </w:rPr>
            </w:pPr>
          </w:p>
          <w:p w14:paraId="389FAEB9" w14:textId="77777777" w:rsidR="00AE3A12" w:rsidRPr="007F0DB3" w:rsidRDefault="00AE3A12" w:rsidP="007F0DB3">
            <w:pPr>
              <w:spacing w:after="0" w:line="240" w:lineRule="auto"/>
              <w:rPr>
                <w:rFonts w:ascii="Times New Roman" w:hAnsi="Times New Roman"/>
              </w:rPr>
            </w:pPr>
          </w:p>
          <w:p w14:paraId="60FEC54C" w14:textId="77777777" w:rsidR="00AE3A12" w:rsidRPr="007F0DB3" w:rsidRDefault="00AE3A12" w:rsidP="007F0DB3">
            <w:pPr>
              <w:spacing w:after="0" w:line="240" w:lineRule="auto"/>
              <w:rPr>
                <w:rFonts w:ascii="Times New Roman" w:hAnsi="Times New Roman"/>
              </w:rPr>
            </w:pPr>
          </w:p>
          <w:p w14:paraId="28E3E980" w14:textId="77777777" w:rsidR="00AE3A12" w:rsidRPr="007F0DB3" w:rsidRDefault="00AE3A12" w:rsidP="007F0DB3">
            <w:pPr>
              <w:spacing w:after="0" w:line="240" w:lineRule="auto"/>
              <w:rPr>
                <w:rFonts w:ascii="Times New Roman" w:hAnsi="Times New Roman"/>
              </w:rPr>
            </w:pPr>
          </w:p>
          <w:p w14:paraId="4A8194C3" w14:textId="77777777" w:rsidR="00AE3A12" w:rsidRPr="007F0DB3" w:rsidRDefault="00AE3A12" w:rsidP="007F0DB3">
            <w:pPr>
              <w:spacing w:after="0" w:line="240" w:lineRule="auto"/>
              <w:rPr>
                <w:rFonts w:ascii="Times New Roman" w:hAnsi="Times New Roman"/>
              </w:rPr>
            </w:pPr>
          </w:p>
          <w:p w14:paraId="6834DEB2" w14:textId="77777777" w:rsidR="00AE3A12" w:rsidRPr="007F0DB3" w:rsidRDefault="00AE3A12" w:rsidP="007F0DB3">
            <w:pPr>
              <w:spacing w:after="0" w:line="240" w:lineRule="auto"/>
              <w:rPr>
                <w:rFonts w:ascii="Times New Roman" w:hAnsi="Times New Roman"/>
              </w:rPr>
            </w:pPr>
          </w:p>
          <w:p w14:paraId="4F50350B" w14:textId="77777777" w:rsidR="00AE3A12" w:rsidRPr="007F0DB3" w:rsidRDefault="00AE3A12" w:rsidP="007F0DB3">
            <w:pPr>
              <w:spacing w:after="0" w:line="240" w:lineRule="auto"/>
              <w:rPr>
                <w:rFonts w:ascii="Times New Roman" w:hAnsi="Times New Roman"/>
              </w:rPr>
            </w:pPr>
          </w:p>
          <w:p w14:paraId="530FD3CB" w14:textId="77777777" w:rsidR="00AE3A12" w:rsidRPr="007F0DB3" w:rsidRDefault="00AE3A12" w:rsidP="007F0DB3">
            <w:pPr>
              <w:spacing w:after="0" w:line="240" w:lineRule="auto"/>
              <w:rPr>
                <w:rFonts w:ascii="Times New Roman" w:hAnsi="Times New Roman"/>
              </w:rPr>
            </w:pPr>
          </w:p>
          <w:p w14:paraId="213CE2B2" w14:textId="77777777" w:rsidR="00AE3A12" w:rsidRPr="007F0DB3" w:rsidRDefault="00AE3A12" w:rsidP="007F0DB3">
            <w:pPr>
              <w:spacing w:after="0" w:line="240" w:lineRule="auto"/>
              <w:rPr>
                <w:rFonts w:ascii="Times New Roman" w:hAnsi="Times New Roman"/>
                <w:b/>
                <w:bCs/>
                <w:lang w:eastAsia="en-US"/>
              </w:rPr>
            </w:pPr>
          </w:p>
          <w:p w14:paraId="37D1993C" w14:textId="77777777" w:rsidR="00AE3A12" w:rsidRPr="007F0DB3" w:rsidRDefault="00AE3A12" w:rsidP="007F0DB3">
            <w:pPr>
              <w:spacing w:after="0" w:line="240" w:lineRule="auto"/>
              <w:rPr>
                <w:rFonts w:ascii="Times New Roman" w:hAnsi="Times New Roman"/>
                <w:b/>
                <w:bCs/>
                <w:lang w:eastAsia="en-US"/>
              </w:rPr>
            </w:pPr>
          </w:p>
          <w:p w14:paraId="7EF07314" w14:textId="77777777" w:rsidR="00AE3A12" w:rsidRPr="007F0DB3" w:rsidRDefault="00AE3A12" w:rsidP="007F0DB3">
            <w:pPr>
              <w:spacing w:after="0" w:line="240" w:lineRule="auto"/>
              <w:rPr>
                <w:rFonts w:ascii="Times New Roman" w:hAnsi="Times New Roman"/>
                <w:b/>
                <w:bCs/>
                <w:lang w:eastAsia="en-US"/>
              </w:rPr>
            </w:pPr>
          </w:p>
          <w:p w14:paraId="697BAFC3" w14:textId="77777777" w:rsidR="00AE3A12" w:rsidRPr="007F0DB3" w:rsidRDefault="00AE3A12" w:rsidP="007F0DB3">
            <w:pPr>
              <w:spacing w:after="0" w:line="240" w:lineRule="auto"/>
              <w:rPr>
                <w:rFonts w:ascii="Times New Roman" w:hAnsi="Times New Roman"/>
                <w:b/>
                <w:bCs/>
                <w:lang w:eastAsia="en-US"/>
              </w:rPr>
            </w:pPr>
          </w:p>
          <w:p w14:paraId="4912C273" w14:textId="77777777" w:rsidR="00AE3A12" w:rsidRPr="007F0DB3" w:rsidRDefault="00AE3A12" w:rsidP="007F0DB3">
            <w:pPr>
              <w:spacing w:after="0" w:line="240" w:lineRule="auto"/>
              <w:rPr>
                <w:rFonts w:ascii="Times New Roman" w:hAnsi="Times New Roman"/>
                <w:b/>
                <w:bCs/>
                <w:lang w:eastAsia="en-US"/>
              </w:rPr>
            </w:pPr>
          </w:p>
          <w:p w14:paraId="6FBAA438" w14:textId="77777777" w:rsidR="00AE3A12" w:rsidRPr="007F0DB3" w:rsidRDefault="00AE3A12" w:rsidP="007F0DB3">
            <w:pPr>
              <w:spacing w:after="0" w:line="240" w:lineRule="auto"/>
              <w:rPr>
                <w:rFonts w:ascii="Times New Roman" w:hAnsi="Times New Roman"/>
                <w:b/>
                <w:bCs/>
                <w:lang w:eastAsia="en-US"/>
              </w:rPr>
            </w:pPr>
          </w:p>
          <w:p w14:paraId="663AEE81"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DDCB5EF" w14:textId="77777777" w:rsidR="00AE3A12" w:rsidRPr="007F0DB3" w:rsidRDefault="00AE3A12" w:rsidP="007F0DB3">
            <w:pPr>
              <w:spacing w:after="0" w:line="240" w:lineRule="auto"/>
              <w:rPr>
                <w:rFonts w:ascii="Times New Roman" w:hAnsi="Times New Roman"/>
                <w:b/>
                <w:lang w:eastAsia="en-US"/>
              </w:rPr>
            </w:pPr>
            <w:r w:rsidRPr="007F0DB3">
              <w:rPr>
                <w:rFonts w:ascii="Times New Roman" w:hAnsi="Times New Roman"/>
                <w:b/>
                <w:bCs/>
                <w:lang w:eastAsia="en-US"/>
              </w:rPr>
              <w:t>Содержание</w:t>
            </w:r>
          </w:p>
        </w:tc>
        <w:tc>
          <w:tcPr>
            <w:tcW w:w="941" w:type="pct"/>
            <w:vAlign w:val="center"/>
          </w:tcPr>
          <w:p w14:paraId="173C8152"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62</w:t>
            </w:r>
          </w:p>
        </w:tc>
      </w:tr>
      <w:tr w:rsidR="00AE3A12" w:rsidRPr="007F0DB3" w14:paraId="525A0159" w14:textId="77777777" w:rsidTr="00AB2073">
        <w:tc>
          <w:tcPr>
            <w:tcW w:w="899" w:type="pct"/>
            <w:vMerge/>
          </w:tcPr>
          <w:p w14:paraId="531521C0"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6CBCB084" w14:textId="77777777" w:rsidR="00AE3A12" w:rsidRPr="00AE3A12" w:rsidRDefault="00AE3A12" w:rsidP="00AE3A12">
            <w:pPr>
              <w:spacing w:after="0" w:line="240" w:lineRule="auto"/>
              <w:jc w:val="both"/>
              <w:outlineLvl w:val="1"/>
              <w:rPr>
                <w:rFonts w:ascii="Times New Roman" w:hAnsi="Times New Roman"/>
              </w:rPr>
            </w:pPr>
            <w:r w:rsidRPr="007F0DB3">
              <w:rPr>
                <w:rFonts w:ascii="Times New Roman" w:hAnsi="Times New Roman"/>
              </w:rPr>
              <w:t>1.Контр</w:t>
            </w:r>
            <w:r>
              <w:rPr>
                <w:rFonts w:ascii="Times New Roman" w:hAnsi="Times New Roman"/>
              </w:rPr>
              <w:t xml:space="preserve">оль: понятие, назначение, виды. </w:t>
            </w:r>
            <w:r w:rsidRPr="007F0DB3">
              <w:rPr>
                <w:rFonts w:ascii="Times New Roman" w:hAnsi="Times New Roman"/>
              </w:rPr>
              <w:t>Стандартные методы  и приемы контроля и измерения параметров и характеристик электронных приборов и устройств, электро- и радиокомпонентов.</w:t>
            </w:r>
          </w:p>
        </w:tc>
        <w:tc>
          <w:tcPr>
            <w:tcW w:w="941" w:type="pct"/>
            <w:vAlign w:val="center"/>
          </w:tcPr>
          <w:p w14:paraId="1DCCBC21"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8</w:t>
            </w:r>
          </w:p>
        </w:tc>
      </w:tr>
      <w:tr w:rsidR="00AE3A12" w:rsidRPr="007F0DB3" w14:paraId="1B7BAC14" w14:textId="77777777" w:rsidTr="00AB2073">
        <w:tc>
          <w:tcPr>
            <w:tcW w:w="899" w:type="pct"/>
            <w:vMerge/>
          </w:tcPr>
          <w:p w14:paraId="61F2987C"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2D0AF21" w14:textId="77777777" w:rsidR="00AE3A12" w:rsidRPr="00AE3A12" w:rsidRDefault="00AE3A12" w:rsidP="00AE3A12">
            <w:pPr>
              <w:spacing w:after="0" w:line="240" w:lineRule="auto"/>
              <w:jc w:val="both"/>
              <w:outlineLvl w:val="1"/>
              <w:rPr>
                <w:rFonts w:ascii="Times New Roman" w:hAnsi="Times New Roman"/>
              </w:rPr>
            </w:pPr>
            <w:r w:rsidRPr="00AE3A12">
              <w:rPr>
                <w:rFonts w:ascii="Times New Roman" w:hAnsi="Times New Roman"/>
              </w:rPr>
              <w:t>2.</w:t>
            </w:r>
            <w:r w:rsidRPr="007F0DB3">
              <w:rPr>
                <w:rFonts w:ascii="Times New Roman" w:hAnsi="Times New Roman"/>
              </w:rPr>
              <w:t>Современные контрольно – измерительные приборы, применяемые для контроля параметров и характеристик электронных приборов и устройств. Назначение, устро</w:t>
            </w:r>
            <w:r>
              <w:rPr>
                <w:rFonts w:ascii="Times New Roman" w:hAnsi="Times New Roman"/>
              </w:rPr>
              <w:t>йство, принцип действия средств</w:t>
            </w:r>
            <w:r w:rsidRPr="007F0DB3">
              <w:rPr>
                <w:rFonts w:ascii="Times New Roman" w:hAnsi="Times New Roman"/>
              </w:rPr>
              <w:t xml:space="preserve"> измерения и контрольно- измерительного обору</w:t>
            </w:r>
            <w:r>
              <w:rPr>
                <w:rFonts w:ascii="Times New Roman" w:hAnsi="Times New Roman"/>
              </w:rPr>
              <w:t xml:space="preserve">дования. Правила их применения. </w:t>
            </w:r>
            <w:r w:rsidRPr="007F0DB3">
              <w:rPr>
                <w:rFonts w:ascii="Times New Roman" w:hAnsi="Times New Roman"/>
              </w:rPr>
              <w:t>Основные технические характеристики электроизмерительных приборов и устройств</w:t>
            </w:r>
            <w:r w:rsidRPr="007F0DB3">
              <w:rPr>
                <w:rFonts w:ascii="Times New Roman" w:hAnsi="Times New Roman"/>
                <w:b/>
              </w:rPr>
              <w:t xml:space="preserve"> </w:t>
            </w:r>
          </w:p>
        </w:tc>
        <w:tc>
          <w:tcPr>
            <w:tcW w:w="941" w:type="pct"/>
            <w:vAlign w:val="center"/>
          </w:tcPr>
          <w:p w14:paraId="0ADB55EA"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12</w:t>
            </w:r>
          </w:p>
        </w:tc>
      </w:tr>
      <w:tr w:rsidR="00AE3A12" w:rsidRPr="007F0DB3" w14:paraId="64138254" w14:textId="77777777" w:rsidTr="00AB2073">
        <w:trPr>
          <w:trHeight w:val="932"/>
        </w:trPr>
        <w:tc>
          <w:tcPr>
            <w:tcW w:w="899" w:type="pct"/>
            <w:vMerge/>
          </w:tcPr>
          <w:p w14:paraId="72854C56"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ECE6D9C" w14:textId="77777777" w:rsidR="00AE3A12" w:rsidRPr="007F0DB3" w:rsidRDefault="00AE3A12" w:rsidP="007F0DB3">
            <w:pPr>
              <w:spacing w:after="0" w:line="240" w:lineRule="auto"/>
              <w:jc w:val="both"/>
              <w:outlineLvl w:val="1"/>
              <w:rPr>
                <w:rFonts w:ascii="Times New Roman" w:hAnsi="Times New Roman"/>
              </w:rPr>
            </w:pPr>
            <w:r w:rsidRPr="007F0DB3">
              <w:rPr>
                <w:rFonts w:ascii="Times New Roman" w:hAnsi="Times New Roman"/>
              </w:rPr>
              <w:t xml:space="preserve">3.Проверка характеристик и настройка электроизмерительных приборов и устройств. </w:t>
            </w:r>
          </w:p>
          <w:p w14:paraId="504FE8F1" w14:textId="77777777" w:rsidR="00AE3A12" w:rsidRPr="00AE3A12" w:rsidRDefault="00AE3A12" w:rsidP="00AE3A12">
            <w:pPr>
              <w:spacing w:after="0" w:line="240" w:lineRule="auto"/>
              <w:rPr>
                <w:rFonts w:ascii="Times New Roman" w:hAnsi="Times New Roman"/>
                <w:lang w:eastAsia="en-US"/>
              </w:rPr>
            </w:pPr>
            <w:r w:rsidRPr="007F0DB3">
              <w:rPr>
                <w:rFonts w:ascii="Times New Roman" w:hAnsi="Times New Roman"/>
                <w:lang w:eastAsia="en-US"/>
              </w:rPr>
              <w:t>Методы и средст</w:t>
            </w:r>
            <w:r>
              <w:rPr>
                <w:rFonts w:ascii="Times New Roman" w:hAnsi="Times New Roman"/>
                <w:lang w:eastAsia="en-US"/>
              </w:rPr>
              <w:t xml:space="preserve">ва проверки, правила настройки. </w:t>
            </w:r>
            <w:r w:rsidRPr="007F0DB3">
              <w:rPr>
                <w:rFonts w:ascii="Times New Roman" w:hAnsi="Times New Roman"/>
                <w:lang w:eastAsia="en-US"/>
              </w:rPr>
              <w:t>Выбор методов и средств измерений: ко</w:t>
            </w:r>
            <w:r>
              <w:rPr>
                <w:rFonts w:ascii="Times New Roman" w:hAnsi="Times New Roman"/>
                <w:lang w:eastAsia="en-US"/>
              </w:rPr>
              <w:t>нтрольно-измерительных приборов</w:t>
            </w:r>
            <w:r w:rsidRPr="007F0DB3">
              <w:rPr>
                <w:rFonts w:ascii="Times New Roman" w:hAnsi="Times New Roman"/>
                <w:lang w:eastAsia="en-US"/>
              </w:rPr>
              <w:t>, информационно-измерительных комплексов в соответствии с требованиями ТУ (технических условий) на изделие.</w:t>
            </w:r>
            <w:r w:rsidRPr="007F0DB3">
              <w:rPr>
                <w:rFonts w:ascii="Times New Roman" w:hAnsi="Times New Roman"/>
                <w:b/>
                <w:lang w:eastAsia="en-US"/>
              </w:rPr>
              <w:t xml:space="preserve"> </w:t>
            </w:r>
          </w:p>
        </w:tc>
        <w:tc>
          <w:tcPr>
            <w:tcW w:w="941" w:type="pct"/>
            <w:vAlign w:val="center"/>
          </w:tcPr>
          <w:p w14:paraId="24A8355A"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12</w:t>
            </w:r>
          </w:p>
        </w:tc>
      </w:tr>
      <w:tr w:rsidR="00AE3A12" w:rsidRPr="007F0DB3" w14:paraId="701D0F1E" w14:textId="77777777" w:rsidTr="00AB2073">
        <w:trPr>
          <w:trHeight w:val="479"/>
        </w:trPr>
        <w:tc>
          <w:tcPr>
            <w:tcW w:w="899" w:type="pct"/>
            <w:vMerge/>
          </w:tcPr>
          <w:p w14:paraId="5B7BB90A"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4769D62" w14:textId="77777777" w:rsidR="00AE3A12" w:rsidRPr="007F0DB3" w:rsidRDefault="00AE3A12" w:rsidP="00AE3A12">
            <w:pPr>
              <w:spacing w:after="0" w:line="240" w:lineRule="auto"/>
              <w:rPr>
                <w:rFonts w:ascii="Times New Roman" w:hAnsi="Times New Roman"/>
                <w:b/>
                <w:lang w:eastAsia="en-US"/>
              </w:rPr>
            </w:pPr>
            <w:r w:rsidRPr="007F0DB3">
              <w:rPr>
                <w:rFonts w:ascii="Times New Roman" w:hAnsi="Times New Roman"/>
                <w:lang w:eastAsia="en-US"/>
              </w:rPr>
              <w:t>4.Компоновка схем подключения измерительных приборов.  Составление макетных схем соединений для регулировки электронных приборов и устройств.</w:t>
            </w:r>
          </w:p>
        </w:tc>
        <w:tc>
          <w:tcPr>
            <w:tcW w:w="941" w:type="pct"/>
            <w:vAlign w:val="center"/>
          </w:tcPr>
          <w:p w14:paraId="45808FE5"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7F0DB3" w:rsidRPr="007F0DB3" w14:paraId="2B6E0AB1" w14:textId="77777777" w:rsidTr="00AB2073">
        <w:trPr>
          <w:trHeight w:val="245"/>
        </w:trPr>
        <w:tc>
          <w:tcPr>
            <w:tcW w:w="899" w:type="pct"/>
            <w:vMerge/>
          </w:tcPr>
          <w:p w14:paraId="25D9E45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318B8FD" w14:textId="77777777" w:rsidR="007F0DB3" w:rsidRPr="007F0DB3" w:rsidRDefault="00AE3A12" w:rsidP="007F0DB3">
            <w:pPr>
              <w:spacing w:after="0" w:line="240" w:lineRule="auto"/>
              <w:jc w:val="both"/>
              <w:rPr>
                <w:rFonts w:ascii="Times New Roman" w:hAnsi="Times New Roman"/>
                <w:b/>
                <w:lang w:eastAsia="en-US"/>
              </w:rPr>
            </w:pPr>
            <w:r>
              <w:rPr>
                <w:rFonts w:ascii="Times New Roman" w:hAnsi="Times New Roman"/>
                <w:b/>
                <w:spacing w:val="1"/>
                <w:lang w:eastAsia="en-US"/>
              </w:rPr>
              <w:t>Тематика лабораторных работ</w:t>
            </w:r>
          </w:p>
        </w:tc>
        <w:tc>
          <w:tcPr>
            <w:tcW w:w="941" w:type="pct"/>
            <w:vAlign w:val="center"/>
          </w:tcPr>
          <w:p w14:paraId="567D9947"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24</w:t>
            </w:r>
          </w:p>
        </w:tc>
      </w:tr>
      <w:tr w:rsidR="007F0DB3" w:rsidRPr="007F0DB3" w14:paraId="755785D7" w14:textId="77777777" w:rsidTr="00AB2073">
        <w:tc>
          <w:tcPr>
            <w:tcW w:w="899" w:type="pct"/>
            <w:vMerge/>
          </w:tcPr>
          <w:p w14:paraId="379CF03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AB8EFA9"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1.Проверка характеристик </w:t>
            </w:r>
            <w:r w:rsidR="007F0DB3" w:rsidRPr="007F0DB3">
              <w:rPr>
                <w:rFonts w:ascii="Times New Roman" w:hAnsi="Times New Roman"/>
                <w:lang w:eastAsia="en-US"/>
              </w:rPr>
              <w:t>и настройка осциллографа (тип по заданию)</w:t>
            </w:r>
          </w:p>
        </w:tc>
        <w:tc>
          <w:tcPr>
            <w:tcW w:w="941" w:type="pct"/>
            <w:vAlign w:val="center"/>
          </w:tcPr>
          <w:p w14:paraId="43CEF34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FD805BD" w14:textId="77777777" w:rsidTr="00AB2073">
        <w:tc>
          <w:tcPr>
            <w:tcW w:w="899" w:type="pct"/>
            <w:vMerge/>
          </w:tcPr>
          <w:p w14:paraId="39B678E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848E9B2"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2.Проверка характеристик и настройка </w:t>
            </w:r>
            <w:r w:rsidR="007F0DB3" w:rsidRPr="007F0DB3">
              <w:rPr>
                <w:rFonts w:ascii="Times New Roman" w:hAnsi="Times New Roman"/>
                <w:lang w:eastAsia="en-US"/>
              </w:rPr>
              <w:t>вольтметра цифрового</w:t>
            </w:r>
          </w:p>
        </w:tc>
        <w:tc>
          <w:tcPr>
            <w:tcW w:w="941" w:type="pct"/>
            <w:vAlign w:val="center"/>
          </w:tcPr>
          <w:p w14:paraId="103A18D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25FE3BB" w14:textId="77777777" w:rsidTr="00AB2073">
        <w:tc>
          <w:tcPr>
            <w:tcW w:w="899" w:type="pct"/>
            <w:vMerge/>
          </w:tcPr>
          <w:p w14:paraId="3D60F36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B65DAA1"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3.Проверка характеристик и настройка </w:t>
            </w:r>
            <w:r w:rsidR="007F0DB3" w:rsidRPr="007F0DB3">
              <w:rPr>
                <w:rFonts w:ascii="Times New Roman" w:hAnsi="Times New Roman"/>
                <w:lang w:eastAsia="en-US"/>
              </w:rPr>
              <w:t xml:space="preserve">генератора импульсов </w:t>
            </w:r>
          </w:p>
        </w:tc>
        <w:tc>
          <w:tcPr>
            <w:tcW w:w="941" w:type="pct"/>
            <w:vAlign w:val="center"/>
          </w:tcPr>
          <w:p w14:paraId="1D813F23"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F4DC095" w14:textId="77777777" w:rsidTr="00AB2073">
        <w:tc>
          <w:tcPr>
            <w:tcW w:w="899" w:type="pct"/>
            <w:vMerge/>
          </w:tcPr>
          <w:p w14:paraId="33B0316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9635C24"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4.Проверка характеристик и настройка г</w:t>
            </w:r>
            <w:r w:rsidR="007F0DB3" w:rsidRPr="007F0DB3">
              <w:rPr>
                <w:rFonts w:ascii="Times New Roman" w:hAnsi="Times New Roman"/>
                <w:lang w:eastAsia="en-US"/>
              </w:rPr>
              <w:t>енератора гармонических колебаний НЧ</w:t>
            </w:r>
          </w:p>
        </w:tc>
        <w:tc>
          <w:tcPr>
            <w:tcW w:w="941" w:type="pct"/>
            <w:vAlign w:val="center"/>
          </w:tcPr>
          <w:p w14:paraId="43D28BE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C88FB31" w14:textId="77777777" w:rsidTr="00AB2073">
        <w:tc>
          <w:tcPr>
            <w:tcW w:w="899" w:type="pct"/>
            <w:vMerge/>
          </w:tcPr>
          <w:p w14:paraId="64E1FFA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D197652"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5.Проверка характеристик </w:t>
            </w:r>
            <w:r w:rsidR="007F0DB3" w:rsidRPr="007F0DB3">
              <w:rPr>
                <w:rFonts w:ascii="Times New Roman" w:hAnsi="Times New Roman"/>
                <w:lang w:eastAsia="en-US"/>
              </w:rPr>
              <w:t xml:space="preserve">и настройка </w:t>
            </w:r>
            <w:r w:rsidRPr="007F0DB3">
              <w:rPr>
                <w:rFonts w:ascii="Times New Roman" w:hAnsi="Times New Roman"/>
                <w:lang w:eastAsia="en-US"/>
              </w:rPr>
              <w:t>частотомера</w:t>
            </w:r>
            <w:r w:rsidR="007F0DB3" w:rsidRPr="007F0DB3">
              <w:rPr>
                <w:rFonts w:ascii="Times New Roman" w:hAnsi="Times New Roman"/>
                <w:lang w:eastAsia="en-US"/>
              </w:rPr>
              <w:t xml:space="preserve"> (тип по заданию)</w:t>
            </w:r>
          </w:p>
        </w:tc>
        <w:tc>
          <w:tcPr>
            <w:tcW w:w="941" w:type="pct"/>
            <w:vAlign w:val="center"/>
          </w:tcPr>
          <w:p w14:paraId="64DCFAA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A7344A1" w14:textId="77777777" w:rsidTr="00AB2073">
        <w:tc>
          <w:tcPr>
            <w:tcW w:w="899" w:type="pct"/>
            <w:vMerge/>
          </w:tcPr>
          <w:p w14:paraId="7E19397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8BDE8E4" w14:textId="77777777" w:rsidR="007F0DB3" w:rsidRPr="007F0DB3" w:rsidRDefault="00AE3A12" w:rsidP="00AE3A12">
            <w:pPr>
              <w:spacing w:after="0" w:line="240" w:lineRule="auto"/>
              <w:jc w:val="both"/>
              <w:rPr>
                <w:rFonts w:ascii="Times New Roman" w:hAnsi="Times New Roman"/>
                <w:lang w:eastAsia="en-US"/>
              </w:rPr>
            </w:pPr>
            <w:r>
              <w:rPr>
                <w:rFonts w:ascii="Times New Roman" w:hAnsi="Times New Roman"/>
                <w:lang w:eastAsia="en-US"/>
              </w:rPr>
              <w:t xml:space="preserve">6.Проверка характеристик и настройка </w:t>
            </w:r>
            <w:r w:rsidR="007F0DB3" w:rsidRPr="007F0DB3">
              <w:rPr>
                <w:rFonts w:ascii="Times New Roman" w:hAnsi="Times New Roman"/>
                <w:lang w:eastAsia="en-US"/>
              </w:rPr>
              <w:t xml:space="preserve">электрорадиоизмерительных прибора </w:t>
            </w:r>
            <w:r>
              <w:rPr>
                <w:rFonts w:ascii="Times New Roman" w:hAnsi="Times New Roman"/>
                <w:lang w:eastAsia="en-US"/>
              </w:rPr>
              <w:t xml:space="preserve"> (</w:t>
            </w:r>
            <w:r w:rsidR="007F0DB3" w:rsidRPr="007F0DB3">
              <w:rPr>
                <w:rFonts w:ascii="Times New Roman" w:hAnsi="Times New Roman"/>
                <w:lang w:eastAsia="en-US"/>
              </w:rPr>
              <w:t>тип по заданию)</w:t>
            </w:r>
          </w:p>
        </w:tc>
        <w:tc>
          <w:tcPr>
            <w:tcW w:w="941" w:type="pct"/>
            <w:vAlign w:val="center"/>
          </w:tcPr>
          <w:p w14:paraId="189C2CE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C37B2FC" w14:textId="77777777" w:rsidTr="00AB2073">
        <w:tc>
          <w:tcPr>
            <w:tcW w:w="899" w:type="pct"/>
            <w:vMerge/>
          </w:tcPr>
          <w:p w14:paraId="731C9C7E"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BAC7CF8"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7.Выбор измерительных приборов и разработка схем измерения параметров полупроводниковых диодов (тип по заданию )</w:t>
            </w:r>
          </w:p>
        </w:tc>
        <w:tc>
          <w:tcPr>
            <w:tcW w:w="941" w:type="pct"/>
            <w:vAlign w:val="center"/>
          </w:tcPr>
          <w:p w14:paraId="1342FED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A83A299" w14:textId="77777777" w:rsidTr="00AB2073">
        <w:tc>
          <w:tcPr>
            <w:tcW w:w="899" w:type="pct"/>
            <w:vMerge/>
          </w:tcPr>
          <w:p w14:paraId="4FDA337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0F4D50B"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8.Выбор измерительных приборов и разработка схем измерения параметров  биполярных транзисторов (тип по заданию )</w:t>
            </w:r>
          </w:p>
        </w:tc>
        <w:tc>
          <w:tcPr>
            <w:tcW w:w="941" w:type="pct"/>
            <w:vAlign w:val="center"/>
          </w:tcPr>
          <w:p w14:paraId="4B9DA9B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63EAACA" w14:textId="77777777" w:rsidTr="00AB2073">
        <w:tc>
          <w:tcPr>
            <w:tcW w:w="899" w:type="pct"/>
            <w:vMerge/>
          </w:tcPr>
          <w:p w14:paraId="2701AED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69D06E9"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9.Выбор измерительных приборов и разработка схем измерения параметров  тиристоров (тип по заданию)</w:t>
            </w:r>
          </w:p>
        </w:tc>
        <w:tc>
          <w:tcPr>
            <w:tcW w:w="941" w:type="pct"/>
            <w:vAlign w:val="center"/>
          </w:tcPr>
          <w:p w14:paraId="511ED0D7"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20228F7" w14:textId="77777777" w:rsidTr="00AB2073">
        <w:tc>
          <w:tcPr>
            <w:tcW w:w="899" w:type="pct"/>
            <w:vMerge/>
          </w:tcPr>
          <w:p w14:paraId="4D2AC35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C942CFA"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10.Выбор измерительных приборов и разработка схем измерения параметров  выпрямителя (тип по заданию)</w:t>
            </w:r>
          </w:p>
        </w:tc>
        <w:tc>
          <w:tcPr>
            <w:tcW w:w="941" w:type="pct"/>
            <w:vAlign w:val="center"/>
          </w:tcPr>
          <w:p w14:paraId="5B8E6D4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ABAE0CD" w14:textId="77777777" w:rsidTr="00AB2073">
        <w:tc>
          <w:tcPr>
            <w:tcW w:w="899" w:type="pct"/>
            <w:vMerge/>
          </w:tcPr>
          <w:p w14:paraId="27EA30B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E5CDEE3"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11.Выбор измерительных приборов и разработка схем измерения параметров  импульсного устройства(тип по заданию)</w:t>
            </w:r>
          </w:p>
        </w:tc>
        <w:tc>
          <w:tcPr>
            <w:tcW w:w="941" w:type="pct"/>
            <w:vAlign w:val="center"/>
          </w:tcPr>
          <w:p w14:paraId="2BDF909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F995DF" w14:textId="77777777" w:rsidTr="00AB2073">
        <w:tc>
          <w:tcPr>
            <w:tcW w:w="899" w:type="pct"/>
            <w:vMerge/>
          </w:tcPr>
          <w:p w14:paraId="2E4EDA30"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2152261"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12.Выбор измерительных приборов и разработка схем измерения параметров   цифрового  устройства (тип по заданию)</w:t>
            </w:r>
          </w:p>
        </w:tc>
        <w:tc>
          <w:tcPr>
            <w:tcW w:w="941" w:type="pct"/>
            <w:vAlign w:val="center"/>
          </w:tcPr>
          <w:p w14:paraId="1FD4ACE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AE3A12" w:rsidRPr="007F0DB3" w14:paraId="1DC69959" w14:textId="77777777" w:rsidTr="00AB2073">
        <w:tc>
          <w:tcPr>
            <w:tcW w:w="899" w:type="pct"/>
            <w:vMerge w:val="restart"/>
          </w:tcPr>
          <w:p w14:paraId="4DF76D31" w14:textId="77777777" w:rsidR="00AE3A12" w:rsidRPr="007F0DB3" w:rsidRDefault="00AE3A12" w:rsidP="007F0DB3">
            <w:pPr>
              <w:spacing w:after="0" w:line="240" w:lineRule="auto"/>
              <w:outlineLvl w:val="1"/>
              <w:rPr>
                <w:rFonts w:ascii="Times New Roman" w:hAnsi="Times New Roman"/>
              </w:rPr>
            </w:pPr>
            <w:r w:rsidRPr="007F0DB3">
              <w:rPr>
                <w:rFonts w:ascii="Times New Roman" w:hAnsi="Times New Roman"/>
                <w:b/>
              </w:rPr>
              <w:t>Тема 2.4</w:t>
            </w:r>
            <w:r w:rsidRPr="007F0DB3">
              <w:rPr>
                <w:rFonts w:ascii="Times New Roman" w:hAnsi="Times New Roman"/>
                <w:b/>
                <w:color w:val="0070C0"/>
              </w:rPr>
              <w:t>.</w:t>
            </w:r>
            <w:r w:rsidRPr="007F0DB3">
              <w:rPr>
                <w:rFonts w:ascii="Times New Roman" w:hAnsi="Times New Roman"/>
                <w:color w:val="0070C0"/>
              </w:rPr>
              <w:t xml:space="preserve"> </w:t>
            </w:r>
            <w:r w:rsidRPr="007F0DB3">
              <w:rPr>
                <w:rFonts w:ascii="Times New Roman" w:hAnsi="Times New Roman"/>
              </w:rPr>
              <w:t>Проведение операций настройки и регулировки электронных приборов и устройств</w:t>
            </w:r>
          </w:p>
          <w:p w14:paraId="2824E132" w14:textId="77777777" w:rsidR="00AE3A12" w:rsidRPr="007F0DB3" w:rsidRDefault="00AE3A12" w:rsidP="007F0DB3">
            <w:pPr>
              <w:spacing w:after="0" w:line="240" w:lineRule="auto"/>
              <w:rPr>
                <w:rFonts w:ascii="Times New Roman" w:hAnsi="Times New Roman"/>
              </w:rPr>
            </w:pPr>
          </w:p>
          <w:p w14:paraId="29E00053" w14:textId="77777777" w:rsidR="00AE3A12" w:rsidRPr="007F0DB3" w:rsidRDefault="00AE3A12" w:rsidP="007F0DB3">
            <w:pPr>
              <w:spacing w:after="0" w:line="240" w:lineRule="auto"/>
              <w:rPr>
                <w:rFonts w:ascii="Times New Roman" w:hAnsi="Times New Roman"/>
              </w:rPr>
            </w:pPr>
          </w:p>
          <w:p w14:paraId="11793CBB" w14:textId="77777777" w:rsidR="00AE3A12" w:rsidRPr="007F0DB3" w:rsidRDefault="00AE3A12" w:rsidP="007F0DB3">
            <w:pPr>
              <w:spacing w:after="0" w:line="240" w:lineRule="auto"/>
              <w:rPr>
                <w:rFonts w:ascii="Times New Roman" w:hAnsi="Times New Roman"/>
              </w:rPr>
            </w:pPr>
          </w:p>
          <w:p w14:paraId="731B9DD5" w14:textId="77777777" w:rsidR="00AE3A12" w:rsidRPr="007F0DB3" w:rsidRDefault="00AE3A12" w:rsidP="007F0DB3">
            <w:pPr>
              <w:spacing w:after="0" w:line="240" w:lineRule="auto"/>
              <w:rPr>
                <w:rFonts w:ascii="Times New Roman" w:hAnsi="Times New Roman"/>
              </w:rPr>
            </w:pPr>
          </w:p>
          <w:p w14:paraId="0582F4A9" w14:textId="77777777" w:rsidR="00AE3A12" w:rsidRPr="007F0DB3" w:rsidRDefault="00AE3A12" w:rsidP="007F0DB3">
            <w:pPr>
              <w:spacing w:after="0" w:line="240" w:lineRule="auto"/>
              <w:rPr>
                <w:rFonts w:ascii="Times New Roman" w:hAnsi="Times New Roman"/>
              </w:rPr>
            </w:pPr>
          </w:p>
          <w:p w14:paraId="0BF0A9AD" w14:textId="77777777" w:rsidR="00AE3A12" w:rsidRPr="007F0DB3" w:rsidRDefault="00AE3A12" w:rsidP="007F0DB3">
            <w:pPr>
              <w:spacing w:after="0" w:line="240" w:lineRule="auto"/>
              <w:rPr>
                <w:rFonts w:ascii="Times New Roman" w:hAnsi="Times New Roman"/>
              </w:rPr>
            </w:pPr>
          </w:p>
          <w:p w14:paraId="2AAA00C1" w14:textId="77777777" w:rsidR="00AE3A12" w:rsidRPr="007F0DB3" w:rsidRDefault="00AE3A12" w:rsidP="007F0DB3">
            <w:pPr>
              <w:spacing w:after="0" w:line="240" w:lineRule="auto"/>
              <w:rPr>
                <w:rFonts w:ascii="Times New Roman" w:hAnsi="Times New Roman"/>
              </w:rPr>
            </w:pPr>
          </w:p>
          <w:p w14:paraId="56EBBAB6" w14:textId="77777777" w:rsidR="00AE3A12" w:rsidRPr="007F0DB3" w:rsidRDefault="00AE3A12" w:rsidP="007F0DB3">
            <w:pPr>
              <w:spacing w:after="0" w:line="240" w:lineRule="auto"/>
              <w:rPr>
                <w:rFonts w:ascii="Times New Roman" w:hAnsi="Times New Roman"/>
              </w:rPr>
            </w:pPr>
          </w:p>
          <w:p w14:paraId="2C66C6B6" w14:textId="77777777" w:rsidR="00AE3A12" w:rsidRPr="007F0DB3" w:rsidRDefault="00AE3A12" w:rsidP="007F0DB3">
            <w:pPr>
              <w:spacing w:after="0" w:line="240" w:lineRule="auto"/>
              <w:rPr>
                <w:rFonts w:ascii="Times New Roman" w:hAnsi="Times New Roman"/>
              </w:rPr>
            </w:pPr>
          </w:p>
          <w:p w14:paraId="7DE211D9" w14:textId="77777777" w:rsidR="00AE3A12" w:rsidRPr="007F0DB3" w:rsidRDefault="00AE3A12" w:rsidP="007F0DB3">
            <w:pPr>
              <w:spacing w:after="0" w:line="240" w:lineRule="auto"/>
              <w:rPr>
                <w:rFonts w:ascii="Times New Roman" w:hAnsi="Times New Roman"/>
              </w:rPr>
            </w:pPr>
          </w:p>
          <w:p w14:paraId="64D3BAF3" w14:textId="77777777" w:rsidR="00AE3A12" w:rsidRPr="007F0DB3" w:rsidRDefault="00AE3A12" w:rsidP="007F0DB3">
            <w:pPr>
              <w:spacing w:after="0" w:line="240" w:lineRule="auto"/>
              <w:rPr>
                <w:rFonts w:ascii="Times New Roman" w:hAnsi="Times New Roman"/>
              </w:rPr>
            </w:pPr>
          </w:p>
          <w:p w14:paraId="29B7E5B4" w14:textId="77777777" w:rsidR="00AE3A12" w:rsidRPr="007F0DB3" w:rsidRDefault="00AE3A12" w:rsidP="007F0DB3">
            <w:pPr>
              <w:spacing w:after="0" w:line="240" w:lineRule="auto"/>
              <w:rPr>
                <w:rFonts w:ascii="Times New Roman" w:hAnsi="Times New Roman"/>
              </w:rPr>
            </w:pPr>
          </w:p>
          <w:p w14:paraId="0EF3F3AC" w14:textId="77777777" w:rsidR="00AE3A12" w:rsidRPr="007F0DB3" w:rsidRDefault="00AE3A12" w:rsidP="007F0DB3">
            <w:pPr>
              <w:spacing w:after="0" w:line="240" w:lineRule="auto"/>
              <w:rPr>
                <w:rFonts w:ascii="Times New Roman" w:hAnsi="Times New Roman"/>
              </w:rPr>
            </w:pPr>
          </w:p>
          <w:p w14:paraId="3FD7D9B0" w14:textId="77777777" w:rsidR="00AE3A12" w:rsidRPr="007F0DB3" w:rsidRDefault="00AE3A12" w:rsidP="007F0DB3">
            <w:pPr>
              <w:spacing w:after="0" w:line="240" w:lineRule="auto"/>
              <w:rPr>
                <w:rFonts w:ascii="Times New Roman" w:hAnsi="Times New Roman"/>
              </w:rPr>
            </w:pPr>
          </w:p>
          <w:p w14:paraId="56C7045C" w14:textId="77777777" w:rsidR="00AE3A12" w:rsidRPr="007F0DB3" w:rsidRDefault="00AE3A12" w:rsidP="007F0DB3">
            <w:pPr>
              <w:spacing w:after="0" w:line="240" w:lineRule="auto"/>
              <w:rPr>
                <w:rFonts w:ascii="Times New Roman" w:hAnsi="Times New Roman"/>
              </w:rPr>
            </w:pPr>
          </w:p>
          <w:p w14:paraId="2BFF2BF1" w14:textId="77777777" w:rsidR="00AE3A12" w:rsidRPr="007F0DB3" w:rsidRDefault="00AE3A12" w:rsidP="007F0DB3">
            <w:pPr>
              <w:spacing w:after="0" w:line="240" w:lineRule="auto"/>
              <w:rPr>
                <w:rFonts w:ascii="Times New Roman" w:hAnsi="Times New Roman"/>
              </w:rPr>
            </w:pPr>
          </w:p>
          <w:p w14:paraId="77459351" w14:textId="77777777" w:rsidR="00AE3A12" w:rsidRPr="007F0DB3" w:rsidRDefault="00AE3A12" w:rsidP="007F0DB3">
            <w:pPr>
              <w:spacing w:after="0" w:line="240" w:lineRule="auto"/>
              <w:rPr>
                <w:rFonts w:ascii="Times New Roman" w:hAnsi="Times New Roman"/>
              </w:rPr>
            </w:pPr>
          </w:p>
          <w:p w14:paraId="4331714D" w14:textId="77777777" w:rsidR="00AE3A12" w:rsidRPr="007F0DB3" w:rsidRDefault="00AE3A12" w:rsidP="007F0DB3">
            <w:pPr>
              <w:spacing w:after="0" w:line="240" w:lineRule="auto"/>
              <w:rPr>
                <w:rFonts w:ascii="Times New Roman" w:hAnsi="Times New Roman"/>
              </w:rPr>
            </w:pPr>
          </w:p>
          <w:p w14:paraId="5AD47FF2" w14:textId="77777777" w:rsidR="00AE3A12" w:rsidRPr="007F0DB3" w:rsidRDefault="00AE3A12" w:rsidP="007F0DB3">
            <w:pPr>
              <w:spacing w:after="0" w:line="240" w:lineRule="auto"/>
              <w:rPr>
                <w:rFonts w:ascii="Times New Roman" w:hAnsi="Times New Roman"/>
              </w:rPr>
            </w:pPr>
          </w:p>
          <w:p w14:paraId="253D531D" w14:textId="77777777" w:rsidR="00AE3A12" w:rsidRPr="007F0DB3" w:rsidRDefault="00AE3A12" w:rsidP="007F0DB3">
            <w:pPr>
              <w:spacing w:after="0" w:line="240" w:lineRule="auto"/>
              <w:rPr>
                <w:rFonts w:ascii="Times New Roman" w:hAnsi="Times New Roman"/>
              </w:rPr>
            </w:pPr>
          </w:p>
          <w:p w14:paraId="3CAA3E1A" w14:textId="77777777" w:rsidR="00AE3A12" w:rsidRPr="007F0DB3" w:rsidRDefault="00AE3A12" w:rsidP="007F0DB3">
            <w:pPr>
              <w:spacing w:after="0" w:line="240" w:lineRule="auto"/>
              <w:rPr>
                <w:rFonts w:ascii="Times New Roman" w:hAnsi="Times New Roman"/>
              </w:rPr>
            </w:pPr>
          </w:p>
          <w:p w14:paraId="6A1D389F" w14:textId="77777777" w:rsidR="00AE3A12" w:rsidRPr="007F0DB3" w:rsidRDefault="00AE3A12" w:rsidP="007F0DB3">
            <w:pPr>
              <w:spacing w:after="0" w:line="240" w:lineRule="auto"/>
              <w:rPr>
                <w:rFonts w:ascii="Times New Roman" w:hAnsi="Times New Roman"/>
              </w:rPr>
            </w:pPr>
          </w:p>
          <w:p w14:paraId="7E12090B" w14:textId="77777777" w:rsidR="00AE3A12" w:rsidRPr="007F0DB3" w:rsidRDefault="00AE3A12" w:rsidP="007F0DB3">
            <w:pPr>
              <w:spacing w:after="0" w:line="240" w:lineRule="auto"/>
              <w:rPr>
                <w:rFonts w:ascii="Times New Roman" w:hAnsi="Times New Roman"/>
              </w:rPr>
            </w:pPr>
          </w:p>
          <w:p w14:paraId="14F1F0AC" w14:textId="77777777" w:rsidR="00AE3A12" w:rsidRPr="007F0DB3" w:rsidRDefault="00AE3A12" w:rsidP="007F0DB3">
            <w:pPr>
              <w:spacing w:after="0" w:line="240" w:lineRule="auto"/>
              <w:rPr>
                <w:rFonts w:ascii="Times New Roman" w:hAnsi="Times New Roman"/>
              </w:rPr>
            </w:pPr>
          </w:p>
          <w:p w14:paraId="20AAABC3" w14:textId="77777777" w:rsidR="00AE3A12" w:rsidRPr="007F0DB3" w:rsidRDefault="00AE3A12" w:rsidP="007F0DB3">
            <w:pPr>
              <w:spacing w:after="0" w:line="240" w:lineRule="auto"/>
              <w:rPr>
                <w:rFonts w:ascii="Times New Roman" w:hAnsi="Times New Roman"/>
              </w:rPr>
            </w:pPr>
          </w:p>
          <w:p w14:paraId="4E8C10EF" w14:textId="77777777" w:rsidR="00AE3A12" w:rsidRPr="007F0DB3" w:rsidRDefault="00AE3A12" w:rsidP="007F0DB3">
            <w:pPr>
              <w:spacing w:after="0" w:line="240" w:lineRule="auto"/>
              <w:rPr>
                <w:rFonts w:ascii="Times New Roman" w:hAnsi="Times New Roman"/>
              </w:rPr>
            </w:pPr>
          </w:p>
          <w:p w14:paraId="6E728A65" w14:textId="77777777" w:rsidR="00AE3A12" w:rsidRPr="007F0DB3" w:rsidRDefault="00AE3A12" w:rsidP="007F0DB3">
            <w:pPr>
              <w:spacing w:after="0" w:line="240" w:lineRule="auto"/>
              <w:rPr>
                <w:rFonts w:ascii="Times New Roman" w:hAnsi="Times New Roman"/>
              </w:rPr>
            </w:pPr>
          </w:p>
          <w:p w14:paraId="3B344246" w14:textId="77777777" w:rsidR="00AE3A12" w:rsidRPr="007F0DB3" w:rsidRDefault="00AE3A12" w:rsidP="007F0DB3">
            <w:pPr>
              <w:spacing w:after="0" w:line="240" w:lineRule="auto"/>
              <w:rPr>
                <w:rFonts w:ascii="Times New Roman" w:hAnsi="Times New Roman"/>
              </w:rPr>
            </w:pPr>
          </w:p>
          <w:p w14:paraId="5EDF3B63" w14:textId="77777777" w:rsidR="00AE3A12" w:rsidRPr="007F0DB3" w:rsidRDefault="00AE3A12" w:rsidP="007F0DB3">
            <w:pPr>
              <w:spacing w:after="0" w:line="240" w:lineRule="auto"/>
              <w:rPr>
                <w:rFonts w:ascii="Times New Roman" w:hAnsi="Times New Roman"/>
              </w:rPr>
            </w:pPr>
          </w:p>
          <w:p w14:paraId="34F63B81" w14:textId="77777777" w:rsidR="00AE3A12" w:rsidRPr="007F0DB3" w:rsidRDefault="00AE3A12" w:rsidP="007F0DB3">
            <w:pPr>
              <w:spacing w:after="0" w:line="240" w:lineRule="auto"/>
              <w:rPr>
                <w:rFonts w:ascii="Times New Roman" w:hAnsi="Times New Roman"/>
                <w:b/>
                <w:bCs/>
                <w:lang w:eastAsia="en-US"/>
              </w:rPr>
            </w:pPr>
          </w:p>
          <w:p w14:paraId="655584F9" w14:textId="77777777" w:rsidR="00AE3A12" w:rsidRPr="007F0DB3" w:rsidRDefault="00AE3A12" w:rsidP="007F0DB3">
            <w:pPr>
              <w:spacing w:after="0" w:line="240" w:lineRule="auto"/>
              <w:rPr>
                <w:rFonts w:ascii="Times New Roman" w:hAnsi="Times New Roman"/>
                <w:b/>
                <w:bCs/>
                <w:lang w:eastAsia="en-US"/>
              </w:rPr>
            </w:pPr>
          </w:p>
          <w:p w14:paraId="1CDB3EBE" w14:textId="77777777" w:rsidR="00AE3A12" w:rsidRPr="007F0DB3" w:rsidRDefault="00AE3A12" w:rsidP="007F0DB3">
            <w:pPr>
              <w:spacing w:after="0" w:line="240" w:lineRule="auto"/>
              <w:rPr>
                <w:rFonts w:ascii="Times New Roman" w:hAnsi="Times New Roman"/>
                <w:b/>
                <w:bCs/>
                <w:lang w:eastAsia="en-US"/>
              </w:rPr>
            </w:pPr>
          </w:p>
          <w:p w14:paraId="2202C349" w14:textId="77777777" w:rsidR="00AE3A12" w:rsidRPr="007F0DB3" w:rsidRDefault="00AE3A12" w:rsidP="007F0DB3">
            <w:pPr>
              <w:spacing w:after="0" w:line="240" w:lineRule="auto"/>
              <w:rPr>
                <w:rFonts w:ascii="Times New Roman" w:hAnsi="Times New Roman"/>
                <w:b/>
                <w:bCs/>
                <w:lang w:eastAsia="en-US"/>
              </w:rPr>
            </w:pPr>
          </w:p>
          <w:p w14:paraId="5F0A8D34" w14:textId="77777777" w:rsidR="00AE3A12" w:rsidRPr="007F0DB3" w:rsidRDefault="00AE3A12" w:rsidP="007F0DB3">
            <w:pPr>
              <w:spacing w:after="0" w:line="240" w:lineRule="auto"/>
              <w:rPr>
                <w:rFonts w:ascii="Times New Roman" w:hAnsi="Times New Roman"/>
                <w:b/>
                <w:bCs/>
                <w:lang w:eastAsia="en-US"/>
              </w:rPr>
            </w:pPr>
          </w:p>
          <w:p w14:paraId="32D7DAE2" w14:textId="77777777" w:rsidR="00AE3A12" w:rsidRPr="007F0DB3" w:rsidRDefault="00AE3A12" w:rsidP="007F0DB3">
            <w:pPr>
              <w:spacing w:after="0" w:line="240" w:lineRule="auto"/>
              <w:rPr>
                <w:rFonts w:ascii="Times New Roman" w:hAnsi="Times New Roman"/>
                <w:b/>
                <w:bCs/>
                <w:lang w:eastAsia="en-US"/>
              </w:rPr>
            </w:pPr>
          </w:p>
          <w:p w14:paraId="1DF4E586"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5715FBDA" w14:textId="77777777" w:rsidR="00AE3A12" w:rsidRPr="007F0DB3" w:rsidRDefault="00AE3A12" w:rsidP="007F0DB3">
            <w:pPr>
              <w:spacing w:after="0" w:line="240" w:lineRule="auto"/>
              <w:jc w:val="both"/>
              <w:rPr>
                <w:rFonts w:ascii="Times New Roman" w:hAnsi="Times New Roman"/>
                <w:lang w:eastAsia="en-US"/>
              </w:rPr>
            </w:pPr>
            <w:r w:rsidRPr="007F0DB3">
              <w:rPr>
                <w:rFonts w:ascii="Times New Roman" w:hAnsi="Times New Roman"/>
                <w:b/>
                <w:bCs/>
                <w:lang w:eastAsia="en-US"/>
              </w:rPr>
              <w:t>Содержание</w:t>
            </w:r>
          </w:p>
        </w:tc>
        <w:tc>
          <w:tcPr>
            <w:tcW w:w="941" w:type="pct"/>
            <w:vAlign w:val="center"/>
          </w:tcPr>
          <w:p w14:paraId="016BC08D"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68</w:t>
            </w:r>
          </w:p>
        </w:tc>
      </w:tr>
      <w:tr w:rsidR="00AE3A12" w:rsidRPr="007F0DB3" w14:paraId="424052BB" w14:textId="77777777" w:rsidTr="00AB2073">
        <w:tc>
          <w:tcPr>
            <w:tcW w:w="899" w:type="pct"/>
            <w:vMerge/>
          </w:tcPr>
          <w:p w14:paraId="66F5A0AE"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8222523" w14:textId="77777777" w:rsidR="00AE3A12" w:rsidRPr="007F0DB3" w:rsidRDefault="00AE3A12"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1.Основные задачи и методы контроля и настройки электронных приборов и устройств. </w:t>
            </w:r>
          </w:p>
          <w:p w14:paraId="50F7A3DA"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 xml:space="preserve">Назначение, устройство и принцип действия различных электронных приборов и устройств </w:t>
            </w:r>
          </w:p>
        </w:tc>
        <w:tc>
          <w:tcPr>
            <w:tcW w:w="941" w:type="pct"/>
            <w:vAlign w:val="center"/>
          </w:tcPr>
          <w:p w14:paraId="4755D104"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AE3A12" w:rsidRPr="007F0DB3" w14:paraId="020CFDFD" w14:textId="77777777" w:rsidTr="00AB2073">
        <w:tc>
          <w:tcPr>
            <w:tcW w:w="899" w:type="pct"/>
            <w:vMerge/>
          </w:tcPr>
          <w:p w14:paraId="38B2A654"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8A3A88D" w14:textId="77777777" w:rsidR="00AE3A12" w:rsidRPr="007F0DB3" w:rsidRDefault="00AE3A12" w:rsidP="007F0DB3">
            <w:pPr>
              <w:spacing w:after="0" w:line="240" w:lineRule="auto"/>
              <w:jc w:val="both"/>
              <w:rPr>
                <w:rFonts w:ascii="Times New Roman" w:hAnsi="Times New Roman"/>
              </w:rPr>
            </w:pPr>
            <w:r w:rsidRPr="007F0DB3">
              <w:rPr>
                <w:rFonts w:ascii="Times New Roman" w:hAnsi="Times New Roman"/>
              </w:rPr>
              <w:t>2.Контроль параметров электрических и радиотехнических цепей.</w:t>
            </w:r>
            <w:r>
              <w:rPr>
                <w:rFonts w:ascii="Times New Roman" w:hAnsi="Times New Roman"/>
              </w:rPr>
              <w:t xml:space="preserve"> </w:t>
            </w:r>
            <w:r w:rsidRPr="007F0DB3">
              <w:rPr>
                <w:rFonts w:ascii="Times New Roman" w:hAnsi="Times New Roman"/>
              </w:rPr>
              <w:t>Способы измерения сопротивления емкости, индуктивности, величины тока и напряжения.</w:t>
            </w:r>
            <w:r>
              <w:rPr>
                <w:rFonts w:ascii="Times New Roman" w:hAnsi="Times New Roman"/>
              </w:rPr>
              <w:t xml:space="preserve"> </w:t>
            </w:r>
            <w:r w:rsidRPr="007F0DB3">
              <w:rPr>
                <w:rFonts w:ascii="Times New Roman" w:hAnsi="Times New Roman"/>
              </w:rPr>
              <w:t xml:space="preserve">Технические требования к параметрам   электрорадиоэлементов, полупроводниковых приборов, интегральных схем. </w:t>
            </w:r>
          </w:p>
          <w:p w14:paraId="7986005C" w14:textId="77777777" w:rsidR="00AE3A12" w:rsidRPr="007F0DB3" w:rsidRDefault="00AE3A12" w:rsidP="00AE3A12">
            <w:pPr>
              <w:spacing w:after="0" w:line="240" w:lineRule="auto"/>
              <w:jc w:val="both"/>
              <w:rPr>
                <w:rFonts w:ascii="Times New Roman" w:hAnsi="Times New Roman"/>
                <w:lang w:eastAsia="en-US"/>
              </w:rPr>
            </w:pPr>
            <w:r w:rsidRPr="007F0DB3">
              <w:rPr>
                <w:rFonts w:ascii="Times New Roman" w:hAnsi="Times New Roman"/>
                <w:lang w:eastAsia="en-US"/>
              </w:rPr>
              <w:t>Приемы контроля параметров электрорадиоэлементов, полупроводнико</w:t>
            </w:r>
            <w:r>
              <w:rPr>
                <w:rFonts w:ascii="Times New Roman" w:hAnsi="Times New Roman"/>
                <w:lang w:eastAsia="en-US"/>
              </w:rPr>
              <w:t xml:space="preserve">вых приборов, интегральных схем. </w:t>
            </w:r>
            <w:r w:rsidRPr="007F0DB3">
              <w:rPr>
                <w:rFonts w:ascii="Times New Roman" w:hAnsi="Times New Roman"/>
                <w:lang w:eastAsia="en-US"/>
              </w:rPr>
              <w:t xml:space="preserve">Проверка режима работы активных элементов электронных устройств. </w:t>
            </w:r>
          </w:p>
        </w:tc>
        <w:tc>
          <w:tcPr>
            <w:tcW w:w="941" w:type="pct"/>
            <w:vAlign w:val="center"/>
          </w:tcPr>
          <w:p w14:paraId="24C8D324" w14:textId="77777777" w:rsidR="00AE3A12" w:rsidRPr="007F0DB3" w:rsidRDefault="00AE3A12" w:rsidP="007F0DB3">
            <w:pPr>
              <w:spacing w:after="0" w:line="240" w:lineRule="auto"/>
              <w:jc w:val="center"/>
              <w:rPr>
                <w:rFonts w:ascii="Times New Roman" w:hAnsi="Times New Roman"/>
                <w:lang w:eastAsia="en-US"/>
              </w:rPr>
            </w:pPr>
          </w:p>
          <w:p w14:paraId="4758E086" w14:textId="77777777" w:rsidR="00AE3A12" w:rsidRPr="007F0DB3" w:rsidRDefault="00AE3A12" w:rsidP="007F0DB3">
            <w:pPr>
              <w:spacing w:after="0" w:line="240" w:lineRule="auto"/>
              <w:jc w:val="center"/>
              <w:rPr>
                <w:rFonts w:ascii="Times New Roman" w:hAnsi="Times New Roman"/>
                <w:color w:val="00B0F0"/>
                <w:lang w:eastAsia="en-US"/>
              </w:rPr>
            </w:pPr>
            <w:r w:rsidRPr="007F0DB3">
              <w:rPr>
                <w:rFonts w:ascii="Times New Roman" w:hAnsi="Times New Roman"/>
                <w:lang w:eastAsia="en-US"/>
              </w:rPr>
              <w:t>10</w:t>
            </w:r>
          </w:p>
          <w:p w14:paraId="37AA435B" w14:textId="77777777" w:rsidR="00AE3A12" w:rsidRPr="007F0DB3" w:rsidRDefault="00AE3A12" w:rsidP="007F0DB3">
            <w:pPr>
              <w:spacing w:after="0" w:line="240" w:lineRule="auto"/>
              <w:jc w:val="center"/>
              <w:rPr>
                <w:rFonts w:ascii="Times New Roman" w:hAnsi="Times New Roman"/>
                <w:lang w:eastAsia="en-US"/>
              </w:rPr>
            </w:pPr>
          </w:p>
          <w:p w14:paraId="19E6C943" w14:textId="77777777" w:rsidR="00AE3A12" w:rsidRPr="007F0DB3" w:rsidRDefault="00AE3A12" w:rsidP="007F0DB3">
            <w:pPr>
              <w:spacing w:after="0" w:line="240" w:lineRule="auto"/>
              <w:jc w:val="center"/>
              <w:rPr>
                <w:rFonts w:ascii="Times New Roman" w:hAnsi="Times New Roman"/>
                <w:lang w:eastAsia="en-US"/>
              </w:rPr>
            </w:pPr>
          </w:p>
          <w:p w14:paraId="45C3C297" w14:textId="77777777" w:rsidR="00AE3A12" w:rsidRPr="007F0DB3" w:rsidRDefault="00AE3A12" w:rsidP="007F0DB3">
            <w:pPr>
              <w:spacing w:after="0" w:line="240" w:lineRule="auto"/>
              <w:jc w:val="center"/>
              <w:rPr>
                <w:rFonts w:ascii="Times New Roman" w:hAnsi="Times New Roman"/>
                <w:lang w:eastAsia="en-US"/>
              </w:rPr>
            </w:pPr>
          </w:p>
        </w:tc>
      </w:tr>
      <w:tr w:rsidR="00AE3A12" w:rsidRPr="007F0DB3" w14:paraId="6CCB3AF2" w14:textId="77777777" w:rsidTr="00AB2073">
        <w:tc>
          <w:tcPr>
            <w:tcW w:w="899" w:type="pct"/>
            <w:vMerge/>
          </w:tcPr>
          <w:p w14:paraId="4778924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7916113" w14:textId="77777777" w:rsidR="00AE3A12" w:rsidRPr="007F0DB3" w:rsidRDefault="00AE3A12" w:rsidP="00AE3A12">
            <w:pPr>
              <w:spacing w:after="0" w:line="240" w:lineRule="auto"/>
              <w:jc w:val="both"/>
              <w:rPr>
                <w:rFonts w:ascii="Times New Roman" w:hAnsi="Times New Roman"/>
                <w:lang w:eastAsia="en-US"/>
              </w:rPr>
            </w:pPr>
            <w:r w:rsidRPr="007F0DB3">
              <w:rPr>
                <w:rFonts w:ascii="Times New Roman" w:hAnsi="Times New Roman"/>
              </w:rPr>
              <w:t>3.Методы и осуществление электрической, механической и комплексной регулировки, настройки   электронных приборов и устройств в соответствии с ТУ</w:t>
            </w:r>
            <w:r w:rsidRPr="007F0DB3">
              <w:rPr>
                <w:rFonts w:ascii="Times New Roman" w:hAnsi="Times New Roman"/>
                <w:b/>
              </w:rPr>
              <w:t xml:space="preserve">. </w:t>
            </w:r>
            <w:r w:rsidRPr="007F0DB3">
              <w:rPr>
                <w:rFonts w:ascii="Times New Roman" w:hAnsi="Times New Roman"/>
              </w:rPr>
              <w:t>Основные технологические операции процесса регулировки электронных устройств. Методы настройки и контроля параметров</w:t>
            </w:r>
            <w:r w:rsidRPr="007F0DB3">
              <w:rPr>
                <w:rFonts w:ascii="Times New Roman" w:hAnsi="Times New Roman"/>
                <w:b/>
              </w:rPr>
              <w:t xml:space="preserve"> </w:t>
            </w:r>
            <w:r w:rsidRPr="007F0DB3">
              <w:rPr>
                <w:rFonts w:ascii="Times New Roman" w:hAnsi="Times New Roman"/>
              </w:rPr>
              <w:t>электронных приборов и устройств. Принципы установления режимов работы электронных приборов и устройств. Понятие карты – схемы регулировочных работ.</w:t>
            </w:r>
            <w:r>
              <w:rPr>
                <w:rFonts w:ascii="Times New Roman" w:hAnsi="Times New Roman"/>
              </w:rPr>
              <w:t xml:space="preserve"> </w:t>
            </w:r>
            <w:r w:rsidRPr="007F0DB3">
              <w:rPr>
                <w:rFonts w:ascii="Times New Roman" w:hAnsi="Times New Roman"/>
              </w:rPr>
              <w:t>Обработка результатов контроля: составление графиков, требуемых в процессе работы с электронными приборами и устройствами.</w:t>
            </w:r>
            <w:r>
              <w:rPr>
                <w:rFonts w:ascii="Times New Roman" w:hAnsi="Times New Roman"/>
              </w:rPr>
              <w:t xml:space="preserve"> </w:t>
            </w:r>
            <w:r w:rsidRPr="007F0DB3">
              <w:rPr>
                <w:rFonts w:ascii="Times New Roman" w:hAnsi="Times New Roman"/>
              </w:rPr>
              <w:t>Последовательность и способы выполнения механической регулировки и электрической настройки электронных приборов и устройств. Средства и приспособления для  выполнения механической регулировки. Особенности настройки высокочастотных трактов.</w:t>
            </w:r>
            <w:r>
              <w:rPr>
                <w:rFonts w:ascii="Times New Roman" w:hAnsi="Times New Roman"/>
              </w:rPr>
              <w:t xml:space="preserve"> </w:t>
            </w:r>
            <w:r w:rsidRPr="007F0DB3">
              <w:rPr>
                <w:rFonts w:ascii="Times New Roman" w:hAnsi="Times New Roman"/>
              </w:rPr>
              <w:t>Устранение неисправностей и повреждений в простых схемах</w:t>
            </w:r>
            <w:r w:rsidRPr="007F0DB3">
              <w:rPr>
                <w:rFonts w:ascii="Times New Roman" w:hAnsi="Times New Roman"/>
                <w:b/>
              </w:rPr>
              <w:t xml:space="preserve"> </w:t>
            </w:r>
            <w:r w:rsidRPr="007F0DB3">
              <w:rPr>
                <w:rFonts w:ascii="Times New Roman" w:hAnsi="Times New Roman"/>
              </w:rPr>
              <w:t>электронных приборов и устройств</w:t>
            </w:r>
          </w:p>
        </w:tc>
        <w:tc>
          <w:tcPr>
            <w:tcW w:w="941" w:type="pct"/>
            <w:vAlign w:val="center"/>
          </w:tcPr>
          <w:p w14:paraId="1F46033A" w14:textId="77777777" w:rsidR="00AE3A12" w:rsidRPr="007F0DB3" w:rsidRDefault="00AE3A12" w:rsidP="007F0DB3">
            <w:pPr>
              <w:spacing w:after="0" w:line="240" w:lineRule="auto"/>
              <w:jc w:val="center"/>
              <w:rPr>
                <w:rFonts w:ascii="Times New Roman" w:hAnsi="Times New Roman"/>
                <w:color w:val="0070C0"/>
                <w:lang w:eastAsia="en-US"/>
              </w:rPr>
            </w:pPr>
            <w:r w:rsidRPr="007F0DB3">
              <w:rPr>
                <w:rFonts w:ascii="Times New Roman" w:hAnsi="Times New Roman"/>
                <w:lang w:eastAsia="en-US"/>
              </w:rPr>
              <w:t>12</w:t>
            </w:r>
          </w:p>
          <w:p w14:paraId="5BF67C25" w14:textId="77777777" w:rsidR="00AE3A12" w:rsidRPr="007F0DB3" w:rsidRDefault="00AE3A12" w:rsidP="007F0DB3">
            <w:pPr>
              <w:spacing w:after="0" w:line="240" w:lineRule="auto"/>
              <w:jc w:val="center"/>
              <w:rPr>
                <w:rFonts w:ascii="Times New Roman" w:hAnsi="Times New Roman"/>
                <w:lang w:eastAsia="en-US"/>
              </w:rPr>
            </w:pPr>
          </w:p>
          <w:p w14:paraId="1A057A80" w14:textId="77777777" w:rsidR="00AE3A12" w:rsidRPr="007F0DB3" w:rsidRDefault="00AE3A12" w:rsidP="007F0DB3">
            <w:pPr>
              <w:spacing w:after="0" w:line="240" w:lineRule="auto"/>
              <w:jc w:val="center"/>
              <w:rPr>
                <w:rFonts w:ascii="Times New Roman" w:hAnsi="Times New Roman"/>
                <w:lang w:eastAsia="en-US"/>
              </w:rPr>
            </w:pPr>
          </w:p>
          <w:p w14:paraId="5F3938EB" w14:textId="77777777" w:rsidR="00AE3A12" w:rsidRPr="007F0DB3" w:rsidRDefault="00AE3A12" w:rsidP="007F0DB3">
            <w:pPr>
              <w:spacing w:after="0" w:line="240" w:lineRule="auto"/>
              <w:jc w:val="center"/>
              <w:rPr>
                <w:rFonts w:ascii="Times New Roman" w:hAnsi="Times New Roman"/>
                <w:lang w:eastAsia="en-US"/>
              </w:rPr>
            </w:pPr>
          </w:p>
          <w:p w14:paraId="314986F5" w14:textId="77777777" w:rsidR="00AE3A12" w:rsidRPr="007F0DB3" w:rsidRDefault="00AE3A12" w:rsidP="007F0DB3">
            <w:pPr>
              <w:spacing w:after="0" w:line="240" w:lineRule="auto"/>
              <w:jc w:val="center"/>
              <w:rPr>
                <w:rFonts w:ascii="Times New Roman" w:hAnsi="Times New Roman"/>
                <w:lang w:eastAsia="en-US"/>
              </w:rPr>
            </w:pPr>
          </w:p>
        </w:tc>
      </w:tr>
      <w:tr w:rsidR="00AE3A12" w:rsidRPr="007F0DB3" w14:paraId="420131EB" w14:textId="77777777" w:rsidTr="00AB2073">
        <w:trPr>
          <w:trHeight w:val="1197"/>
        </w:trPr>
        <w:tc>
          <w:tcPr>
            <w:tcW w:w="899" w:type="pct"/>
            <w:vMerge/>
          </w:tcPr>
          <w:p w14:paraId="4BA13CD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03A8DA4F" w14:textId="77777777" w:rsidR="00AE3A12" w:rsidRPr="007F0DB3" w:rsidRDefault="00AE3A12"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4.Механические и электрические неточности в работе   электронных приборов и устройств. </w:t>
            </w:r>
          </w:p>
          <w:p w14:paraId="7FCBAB03" w14:textId="77777777" w:rsidR="00AE3A12" w:rsidRPr="007F0DB3" w:rsidRDefault="00AE3A12" w:rsidP="007F0DB3">
            <w:pPr>
              <w:spacing w:after="0" w:line="240" w:lineRule="auto"/>
              <w:jc w:val="both"/>
              <w:rPr>
                <w:rFonts w:ascii="Times New Roman" w:hAnsi="Times New Roman"/>
              </w:rPr>
            </w:pPr>
            <w:r w:rsidRPr="007F0DB3">
              <w:rPr>
                <w:rFonts w:ascii="Times New Roman" w:hAnsi="Times New Roman"/>
              </w:rPr>
              <w:t>Причины возникновения механических и электрических неточностей  в работе электронных приборов и устройств и способы их устранения</w:t>
            </w:r>
          </w:p>
          <w:p w14:paraId="436C99A3" w14:textId="77777777" w:rsidR="00AE3A12" w:rsidRPr="007F0DB3" w:rsidRDefault="00AE3A12" w:rsidP="007F0DB3">
            <w:pPr>
              <w:spacing w:after="0" w:line="240" w:lineRule="auto"/>
              <w:jc w:val="center"/>
              <w:rPr>
                <w:rFonts w:ascii="Times New Roman" w:hAnsi="Times New Roman"/>
                <w:lang w:eastAsia="en-US"/>
              </w:rPr>
            </w:pPr>
          </w:p>
        </w:tc>
        <w:tc>
          <w:tcPr>
            <w:tcW w:w="941" w:type="pct"/>
            <w:vAlign w:val="center"/>
          </w:tcPr>
          <w:p w14:paraId="384ECC52"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2399139D" w14:textId="77777777" w:rsidTr="00AB2073">
        <w:tc>
          <w:tcPr>
            <w:tcW w:w="899" w:type="pct"/>
            <w:vMerge/>
          </w:tcPr>
          <w:p w14:paraId="42E4CCD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E92AD4B" w14:textId="77777777" w:rsidR="007F0DB3" w:rsidRPr="007F0DB3" w:rsidRDefault="00AE3A12" w:rsidP="007F0DB3">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941" w:type="pct"/>
            <w:vAlign w:val="center"/>
          </w:tcPr>
          <w:p w14:paraId="3C0EECA4"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F0DB3" w:rsidRPr="007F0DB3" w14:paraId="32145BAE" w14:textId="77777777" w:rsidTr="00AB2073">
        <w:tc>
          <w:tcPr>
            <w:tcW w:w="899" w:type="pct"/>
            <w:vMerge/>
          </w:tcPr>
          <w:p w14:paraId="4292452D"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074B2B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1.Разработка карты - схемы для проведения регулировочных работ при  настройке двухкаскадного УНЧ </w:t>
            </w:r>
          </w:p>
        </w:tc>
        <w:tc>
          <w:tcPr>
            <w:tcW w:w="941" w:type="pct"/>
            <w:vAlign w:val="center"/>
          </w:tcPr>
          <w:p w14:paraId="17F877B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02A88E3" w14:textId="77777777" w:rsidTr="00AB2073">
        <w:tc>
          <w:tcPr>
            <w:tcW w:w="899" w:type="pct"/>
            <w:vMerge/>
          </w:tcPr>
          <w:p w14:paraId="520DDEC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28D2E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 Разработка карты - схемы для проведения регулировочных работ мультивибратора</w:t>
            </w:r>
          </w:p>
        </w:tc>
        <w:tc>
          <w:tcPr>
            <w:tcW w:w="941" w:type="pct"/>
            <w:vAlign w:val="center"/>
          </w:tcPr>
          <w:p w14:paraId="2E2F85B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78FF812" w14:textId="77777777" w:rsidTr="00AB2073">
        <w:tc>
          <w:tcPr>
            <w:tcW w:w="899" w:type="pct"/>
            <w:vMerge/>
          </w:tcPr>
          <w:p w14:paraId="2AD2558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22775E7"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b/>
                <w:lang w:eastAsia="en-US"/>
              </w:rPr>
              <w:t>Тематика лабораторных работ</w:t>
            </w:r>
          </w:p>
        </w:tc>
        <w:tc>
          <w:tcPr>
            <w:tcW w:w="941" w:type="pct"/>
            <w:vAlign w:val="center"/>
          </w:tcPr>
          <w:p w14:paraId="1EE30DAA"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32</w:t>
            </w:r>
          </w:p>
        </w:tc>
      </w:tr>
      <w:tr w:rsidR="007F0DB3" w:rsidRPr="007F0DB3" w14:paraId="6179A3A7" w14:textId="77777777" w:rsidTr="00AB2073">
        <w:tc>
          <w:tcPr>
            <w:tcW w:w="899" w:type="pct"/>
            <w:vMerge/>
          </w:tcPr>
          <w:p w14:paraId="392C7EB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B050FF5" w14:textId="77777777" w:rsidR="007F0DB3" w:rsidRPr="007F0DB3" w:rsidRDefault="00AE3A12" w:rsidP="007F0DB3">
            <w:pPr>
              <w:spacing w:after="0" w:line="240" w:lineRule="auto"/>
              <w:rPr>
                <w:rFonts w:ascii="Times New Roman" w:hAnsi="Times New Roman"/>
              </w:rPr>
            </w:pPr>
            <w:r>
              <w:rPr>
                <w:rFonts w:ascii="Times New Roman" w:hAnsi="Times New Roman"/>
              </w:rPr>
              <w:t xml:space="preserve">1.Проведение контроля работы </w:t>
            </w:r>
            <w:r w:rsidR="007F0DB3" w:rsidRPr="007F0DB3">
              <w:rPr>
                <w:rFonts w:ascii="Times New Roman" w:hAnsi="Times New Roman"/>
              </w:rPr>
              <w:t>усилителя звуковой частоты с применение  контрольных карт напряжений</w:t>
            </w:r>
          </w:p>
        </w:tc>
        <w:tc>
          <w:tcPr>
            <w:tcW w:w="941" w:type="pct"/>
            <w:vAlign w:val="center"/>
          </w:tcPr>
          <w:p w14:paraId="0C422B0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C4882C8" w14:textId="77777777" w:rsidTr="00AB2073">
        <w:tc>
          <w:tcPr>
            <w:tcW w:w="899" w:type="pct"/>
            <w:vMerge/>
          </w:tcPr>
          <w:p w14:paraId="12881E0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AF4BCA7" w14:textId="77777777" w:rsidR="007F0DB3" w:rsidRPr="007F0DB3" w:rsidRDefault="00AE3A12" w:rsidP="007F0DB3">
            <w:pPr>
              <w:spacing w:after="0" w:line="240" w:lineRule="auto"/>
              <w:rPr>
                <w:rFonts w:ascii="Times New Roman" w:hAnsi="Times New Roman"/>
              </w:rPr>
            </w:pPr>
            <w:r>
              <w:rPr>
                <w:rFonts w:ascii="Times New Roman" w:hAnsi="Times New Roman"/>
              </w:rPr>
              <w:t xml:space="preserve"> 2.Проведение контроля </w:t>
            </w:r>
            <w:r w:rsidR="007F0DB3" w:rsidRPr="007F0DB3">
              <w:rPr>
                <w:rFonts w:ascii="Times New Roman" w:hAnsi="Times New Roman"/>
              </w:rPr>
              <w:t>работы   ген</w:t>
            </w:r>
            <w:r>
              <w:rPr>
                <w:rFonts w:ascii="Times New Roman" w:hAnsi="Times New Roman"/>
              </w:rPr>
              <w:t xml:space="preserve">ератора импульсов с применение </w:t>
            </w:r>
            <w:r w:rsidR="007F0DB3" w:rsidRPr="007F0DB3">
              <w:rPr>
                <w:rFonts w:ascii="Times New Roman" w:hAnsi="Times New Roman"/>
              </w:rPr>
              <w:t>контрольных карт напряжений</w:t>
            </w:r>
          </w:p>
        </w:tc>
        <w:tc>
          <w:tcPr>
            <w:tcW w:w="941" w:type="pct"/>
            <w:vAlign w:val="center"/>
          </w:tcPr>
          <w:p w14:paraId="69F5F86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3AEFD61" w14:textId="77777777" w:rsidTr="00AB2073">
        <w:tc>
          <w:tcPr>
            <w:tcW w:w="899" w:type="pct"/>
            <w:vMerge/>
          </w:tcPr>
          <w:p w14:paraId="24CDFEE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DB9ED38"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3.Проведение визуального и оптического контроля монтажа печатной платы</w:t>
            </w:r>
          </w:p>
        </w:tc>
        <w:tc>
          <w:tcPr>
            <w:tcW w:w="941" w:type="pct"/>
            <w:vAlign w:val="center"/>
          </w:tcPr>
          <w:p w14:paraId="30CE416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5A9F586" w14:textId="77777777" w:rsidTr="00AB2073">
        <w:tc>
          <w:tcPr>
            <w:tcW w:w="899" w:type="pct"/>
            <w:vMerge/>
          </w:tcPr>
          <w:p w14:paraId="1B3B559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E4F7CAA"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4.Проведение электрического контроля монтажа печатной платы</w:t>
            </w:r>
          </w:p>
        </w:tc>
        <w:tc>
          <w:tcPr>
            <w:tcW w:w="941" w:type="pct"/>
            <w:vAlign w:val="center"/>
          </w:tcPr>
          <w:p w14:paraId="5A6E546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33AC076" w14:textId="77777777" w:rsidTr="00AB2073">
        <w:tc>
          <w:tcPr>
            <w:tcW w:w="899" w:type="pct"/>
            <w:vMerge/>
          </w:tcPr>
          <w:p w14:paraId="743CEF4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0B4F360"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5.Выполнение настройки и регулировки  телефонного усилителя звуковой частоты</w:t>
            </w:r>
          </w:p>
        </w:tc>
        <w:tc>
          <w:tcPr>
            <w:tcW w:w="941" w:type="pct"/>
            <w:vAlign w:val="center"/>
          </w:tcPr>
          <w:p w14:paraId="18E98FB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7911A88" w14:textId="77777777" w:rsidTr="00AB2073">
        <w:tc>
          <w:tcPr>
            <w:tcW w:w="899" w:type="pct"/>
            <w:vMerge/>
          </w:tcPr>
          <w:p w14:paraId="0FF6411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52AE69D"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6.Выполнение настройки и регулировки  телевизионного усилителя звуковой частоты</w:t>
            </w:r>
          </w:p>
        </w:tc>
        <w:tc>
          <w:tcPr>
            <w:tcW w:w="941" w:type="pct"/>
            <w:vAlign w:val="center"/>
          </w:tcPr>
          <w:p w14:paraId="09DE132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1F75F078" w14:textId="77777777" w:rsidTr="00AB2073">
        <w:tc>
          <w:tcPr>
            <w:tcW w:w="899" w:type="pct"/>
            <w:vMerge/>
          </w:tcPr>
          <w:p w14:paraId="04B38DB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74FF200"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7.Выполнение настройки и регулировки источника питания  - преобразователя напряжения для люминесцентной лампы</w:t>
            </w:r>
          </w:p>
        </w:tc>
        <w:tc>
          <w:tcPr>
            <w:tcW w:w="941" w:type="pct"/>
            <w:vAlign w:val="center"/>
          </w:tcPr>
          <w:p w14:paraId="5103F25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4DC73F2" w14:textId="77777777" w:rsidTr="00AB2073">
        <w:tc>
          <w:tcPr>
            <w:tcW w:w="899" w:type="pct"/>
            <w:vMerge/>
          </w:tcPr>
          <w:p w14:paraId="0A96E9C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A9394B7"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8.Выполнение настройки и регулировки источника питания  охранного устройства</w:t>
            </w:r>
          </w:p>
        </w:tc>
        <w:tc>
          <w:tcPr>
            <w:tcW w:w="941" w:type="pct"/>
            <w:vAlign w:val="center"/>
          </w:tcPr>
          <w:p w14:paraId="6ABD225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C7573AA" w14:textId="77777777" w:rsidTr="00AB2073">
        <w:tc>
          <w:tcPr>
            <w:tcW w:w="899" w:type="pct"/>
            <w:vMerge/>
          </w:tcPr>
          <w:p w14:paraId="4858F82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8351071"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 xml:space="preserve">9.Выполнение настройки и регулировки  </w:t>
            </w:r>
            <w:r w:rsidRPr="007F0DB3">
              <w:rPr>
                <w:rFonts w:ascii="Times New Roman" w:hAnsi="Times New Roman"/>
                <w:lang w:val="en-US"/>
              </w:rPr>
              <w:t>LC</w:t>
            </w:r>
            <w:r w:rsidRPr="007F0DB3">
              <w:rPr>
                <w:rFonts w:ascii="Times New Roman" w:hAnsi="Times New Roman"/>
              </w:rPr>
              <w:t xml:space="preserve"> - автогенератора</w:t>
            </w:r>
          </w:p>
        </w:tc>
        <w:tc>
          <w:tcPr>
            <w:tcW w:w="941" w:type="pct"/>
            <w:vAlign w:val="center"/>
          </w:tcPr>
          <w:p w14:paraId="46C486D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6857F3A1" w14:textId="77777777" w:rsidTr="00AB2073">
        <w:tc>
          <w:tcPr>
            <w:tcW w:w="899" w:type="pct"/>
            <w:vMerge/>
          </w:tcPr>
          <w:p w14:paraId="40E33C3D"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88AD72F"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 xml:space="preserve">10.Выполнение настройки и регулировки  </w:t>
            </w:r>
            <w:r w:rsidRPr="007F0DB3">
              <w:rPr>
                <w:rFonts w:ascii="Times New Roman" w:hAnsi="Times New Roman"/>
                <w:lang w:val="en-US"/>
              </w:rPr>
              <w:t>RC</w:t>
            </w:r>
            <w:r w:rsidRPr="007F0DB3">
              <w:rPr>
                <w:rFonts w:ascii="Times New Roman" w:hAnsi="Times New Roman"/>
              </w:rPr>
              <w:t xml:space="preserve"> - автогенератора</w:t>
            </w:r>
          </w:p>
        </w:tc>
        <w:tc>
          <w:tcPr>
            <w:tcW w:w="941" w:type="pct"/>
            <w:vAlign w:val="center"/>
          </w:tcPr>
          <w:p w14:paraId="316E1CE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35C4DD6E" w14:textId="77777777" w:rsidTr="00AB2073">
        <w:tc>
          <w:tcPr>
            <w:tcW w:w="899" w:type="pct"/>
            <w:vMerge/>
          </w:tcPr>
          <w:p w14:paraId="112A514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F7D49A5" w14:textId="77777777" w:rsidR="007F0DB3" w:rsidRPr="007F0DB3" w:rsidRDefault="007F0DB3" w:rsidP="007F0DB3">
            <w:pPr>
              <w:spacing w:after="0" w:line="240" w:lineRule="auto"/>
              <w:rPr>
                <w:rFonts w:ascii="Times New Roman" w:hAnsi="Times New Roman"/>
              </w:rPr>
            </w:pPr>
            <w:r w:rsidRPr="007F0DB3">
              <w:rPr>
                <w:rFonts w:ascii="Times New Roman" w:eastAsia="TimesNewRoman" w:hAnsi="Times New Roman"/>
              </w:rPr>
              <w:t>11.Проверка   правильности монтажа электронного устройства  в соответствии с  электрической схемой по предварительно составленным картам или таблицам, охватывающим все  цепи проверяемого устройства, начиная с источника  питания</w:t>
            </w:r>
          </w:p>
        </w:tc>
        <w:tc>
          <w:tcPr>
            <w:tcW w:w="941" w:type="pct"/>
            <w:vAlign w:val="center"/>
          </w:tcPr>
          <w:p w14:paraId="247EF68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E9B55EA" w14:textId="77777777" w:rsidTr="00AB2073">
        <w:tc>
          <w:tcPr>
            <w:tcW w:w="899" w:type="pct"/>
            <w:vMerge/>
          </w:tcPr>
          <w:p w14:paraId="5C6FA1D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1A1CAD8"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12.</w:t>
            </w:r>
            <w:r w:rsidRPr="007F0DB3">
              <w:rPr>
                <w:rFonts w:ascii="Times New Roman" w:eastAsia="TimesNewRoman" w:hAnsi="Times New Roman"/>
              </w:rPr>
              <w:t xml:space="preserve"> Выполнение проверки   режимов  работы полупроводниковых приборов и  интегральных микросхем  в электронном устройстве по электрокалибровочным  картам и справочным  данным (по заданию преподаватедя)</w:t>
            </w:r>
          </w:p>
        </w:tc>
        <w:tc>
          <w:tcPr>
            <w:tcW w:w="941" w:type="pct"/>
            <w:vAlign w:val="center"/>
          </w:tcPr>
          <w:p w14:paraId="76EF8A5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5687959" w14:textId="77777777" w:rsidTr="00AB2073">
        <w:tc>
          <w:tcPr>
            <w:tcW w:w="899" w:type="pct"/>
            <w:vMerge/>
          </w:tcPr>
          <w:p w14:paraId="083BED4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E0A1BD2"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13.</w:t>
            </w:r>
            <w:r w:rsidRPr="007F0DB3">
              <w:rPr>
                <w:rFonts w:ascii="Times New Roman" w:eastAsia="TimesNewRoman" w:hAnsi="Times New Roman"/>
                <w:color w:val="0070C0"/>
                <w:lang w:eastAsia="en-US"/>
              </w:rPr>
              <w:t xml:space="preserve"> </w:t>
            </w:r>
            <w:r w:rsidRPr="007F0DB3">
              <w:rPr>
                <w:rFonts w:ascii="Times New Roman" w:eastAsia="TimesNewRoman" w:hAnsi="Times New Roman"/>
                <w:lang w:eastAsia="en-US"/>
              </w:rPr>
              <w:t>Провести контроль работы  электронного  устройства для  получения заданных характеристик устройства в соответствии с техническим  заданием (по заданию преподаватедя)</w:t>
            </w:r>
            <w:r w:rsidRPr="007F0DB3">
              <w:rPr>
                <w:rFonts w:ascii="Times New Roman" w:hAnsi="Times New Roman"/>
                <w:lang w:eastAsia="en-US"/>
              </w:rPr>
              <w:t xml:space="preserve"> </w:t>
            </w:r>
          </w:p>
        </w:tc>
        <w:tc>
          <w:tcPr>
            <w:tcW w:w="941" w:type="pct"/>
            <w:vAlign w:val="center"/>
          </w:tcPr>
          <w:p w14:paraId="64DA4A7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AE3A12" w:rsidRPr="007F0DB3" w14:paraId="1E6FB1F9" w14:textId="77777777" w:rsidTr="00AE3A12">
        <w:trPr>
          <w:trHeight w:val="277"/>
        </w:trPr>
        <w:tc>
          <w:tcPr>
            <w:tcW w:w="899" w:type="pct"/>
            <w:vMerge w:val="restart"/>
          </w:tcPr>
          <w:p w14:paraId="3404204D" w14:textId="77777777" w:rsidR="00AE3A12" w:rsidRPr="007F0DB3" w:rsidRDefault="00AE3A12" w:rsidP="007F0DB3">
            <w:pPr>
              <w:spacing w:after="0" w:line="240" w:lineRule="auto"/>
              <w:rPr>
                <w:rFonts w:ascii="Times New Roman" w:hAnsi="Times New Roman"/>
                <w:bCs/>
                <w:lang w:eastAsia="en-US"/>
              </w:rPr>
            </w:pPr>
            <w:r w:rsidRPr="007F0DB3">
              <w:rPr>
                <w:rFonts w:ascii="Times New Roman" w:hAnsi="Times New Roman"/>
                <w:b/>
                <w:bCs/>
                <w:lang w:eastAsia="en-US"/>
              </w:rPr>
              <w:t>Тема 2.5.</w:t>
            </w:r>
            <w:r w:rsidRPr="007F0DB3">
              <w:rPr>
                <w:rFonts w:ascii="Times New Roman" w:hAnsi="Times New Roman"/>
                <w:bCs/>
                <w:lang w:eastAsia="en-US"/>
              </w:rPr>
              <w:t xml:space="preserve"> Виды испытаний эл</w:t>
            </w:r>
            <w:r>
              <w:rPr>
                <w:rFonts w:ascii="Times New Roman" w:hAnsi="Times New Roman"/>
                <w:bCs/>
                <w:lang w:eastAsia="en-US"/>
              </w:rPr>
              <w:t xml:space="preserve">ектронных приборов и устройств и </w:t>
            </w:r>
            <w:r w:rsidRPr="007F0DB3">
              <w:rPr>
                <w:rFonts w:ascii="Times New Roman" w:hAnsi="Times New Roman"/>
                <w:bCs/>
                <w:lang w:eastAsia="en-US"/>
              </w:rPr>
              <w:t xml:space="preserve">их назначение </w:t>
            </w:r>
          </w:p>
          <w:p w14:paraId="1D580311" w14:textId="77777777" w:rsidR="00AE3A12" w:rsidRPr="007F0DB3" w:rsidRDefault="00AE3A12" w:rsidP="007F0DB3">
            <w:pPr>
              <w:spacing w:after="0" w:line="240" w:lineRule="auto"/>
              <w:rPr>
                <w:rFonts w:ascii="Times New Roman" w:hAnsi="Times New Roman"/>
                <w:bCs/>
                <w:lang w:eastAsia="en-US"/>
              </w:rPr>
            </w:pPr>
          </w:p>
          <w:p w14:paraId="547A5587"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42FF847" w14:textId="77777777" w:rsidR="00AE3A12" w:rsidRPr="007F0DB3" w:rsidRDefault="00AE3A12"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6F54ACA2"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10</w:t>
            </w:r>
          </w:p>
        </w:tc>
      </w:tr>
      <w:tr w:rsidR="00AE3A12" w:rsidRPr="007F0DB3" w14:paraId="45D9AF33" w14:textId="77777777" w:rsidTr="00AE3A12">
        <w:trPr>
          <w:trHeight w:val="416"/>
        </w:trPr>
        <w:tc>
          <w:tcPr>
            <w:tcW w:w="899" w:type="pct"/>
            <w:vMerge/>
          </w:tcPr>
          <w:p w14:paraId="3E0B5F52"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555499AA" w14:textId="77777777" w:rsidR="00AE3A12" w:rsidRPr="007F0DB3" w:rsidRDefault="00AE3A12" w:rsidP="00AE3A12">
            <w:pPr>
              <w:spacing w:after="0" w:line="240" w:lineRule="auto"/>
              <w:rPr>
                <w:rFonts w:ascii="Times New Roman" w:hAnsi="Times New Roman"/>
                <w:bCs/>
                <w:lang w:eastAsia="en-US"/>
              </w:rPr>
            </w:pPr>
            <w:r w:rsidRPr="007F0DB3">
              <w:rPr>
                <w:rFonts w:ascii="Times New Roman" w:hAnsi="Times New Roman"/>
                <w:b/>
                <w:bCs/>
                <w:lang w:eastAsia="en-US"/>
              </w:rPr>
              <w:t>1</w:t>
            </w:r>
            <w:r w:rsidRPr="007F0DB3">
              <w:rPr>
                <w:rFonts w:ascii="Times New Roman" w:hAnsi="Times New Roman"/>
                <w:bCs/>
                <w:lang w:eastAsia="en-US"/>
              </w:rPr>
              <w:t>.Испытание как основная форма контроля изделий.   Назначение и основные</w:t>
            </w:r>
            <w:r>
              <w:rPr>
                <w:rFonts w:ascii="Times New Roman" w:hAnsi="Times New Roman"/>
                <w:bCs/>
                <w:lang w:eastAsia="en-US"/>
              </w:rPr>
              <w:t xml:space="preserve"> цели испытаний. Организация и </w:t>
            </w:r>
            <w:r w:rsidRPr="007F0DB3">
              <w:rPr>
                <w:rFonts w:ascii="Times New Roman" w:hAnsi="Times New Roman"/>
                <w:bCs/>
                <w:lang w:eastAsia="en-US"/>
              </w:rPr>
              <w:t>классификация технического контроля.</w:t>
            </w:r>
            <w:r>
              <w:rPr>
                <w:rFonts w:ascii="Times New Roman" w:hAnsi="Times New Roman"/>
                <w:bCs/>
                <w:lang w:eastAsia="en-US"/>
              </w:rPr>
              <w:t xml:space="preserve"> </w:t>
            </w:r>
            <w:r w:rsidRPr="007F0DB3">
              <w:rPr>
                <w:rFonts w:ascii="Times New Roman" w:hAnsi="Times New Roman"/>
                <w:bCs/>
                <w:lang w:eastAsia="en-US"/>
              </w:rPr>
              <w:t>Основные категории испытаний. Понятие «выборочный» метод испытаний. Признаки классификации выборок.</w:t>
            </w:r>
            <w:r>
              <w:rPr>
                <w:rFonts w:ascii="Times New Roman" w:hAnsi="Times New Roman"/>
                <w:bCs/>
                <w:lang w:eastAsia="en-US"/>
              </w:rPr>
              <w:t xml:space="preserve"> </w:t>
            </w:r>
            <w:r w:rsidRPr="007F0DB3">
              <w:rPr>
                <w:rFonts w:ascii="Times New Roman" w:hAnsi="Times New Roman"/>
                <w:bCs/>
                <w:lang w:eastAsia="en-US"/>
              </w:rPr>
              <w:t>Понятие технологических тренировок – предварительных испытаний.</w:t>
            </w:r>
          </w:p>
        </w:tc>
        <w:tc>
          <w:tcPr>
            <w:tcW w:w="941" w:type="pct"/>
            <w:vAlign w:val="center"/>
          </w:tcPr>
          <w:p w14:paraId="2997F689"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AE3A12" w:rsidRPr="007F0DB3" w14:paraId="7919433E" w14:textId="77777777" w:rsidTr="00AE3A12">
        <w:tc>
          <w:tcPr>
            <w:tcW w:w="899" w:type="pct"/>
            <w:vMerge/>
          </w:tcPr>
          <w:p w14:paraId="4B2311AA"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1B69944E" w14:textId="77777777" w:rsidR="00AE3A12" w:rsidRPr="007F0DB3" w:rsidRDefault="00AE3A12" w:rsidP="00AE3A12">
            <w:pPr>
              <w:spacing w:after="0" w:line="240" w:lineRule="auto"/>
              <w:rPr>
                <w:rFonts w:ascii="Times New Roman" w:hAnsi="Times New Roman"/>
                <w:bCs/>
                <w:lang w:eastAsia="en-US"/>
              </w:rPr>
            </w:pPr>
            <w:r w:rsidRPr="007F0DB3">
              <w:rPr>
                <w:rFonts w:ascii="Times New Roman" w:hAnsi="Times New Roman"/>
                <w:b/>
                <w:bCs/>
                <w:lang w:eastAsia="en-US"/>
              </w:rPr>
              <w:t xml:space="preserve"> </w:t>
            </w:r>
            <w:r w:rsidRPr="007F0DB3">
              <w:rPr>
                <w:rFonts w:ascii="Times New Roman" w:hAnsi="Times New Roman"/>
                <w:bCs/>
                <w:lang w:eastAsia="en-US"/>
              </w:rPr>
              <w:t>2.Классификация основных видов испытан</w:t>
            </w:r>
            <w:r>
              <w:rPr>
                <w:rFonts w:ascii="Times New Roman" w:hAnsi="Times New Roman"/>
                <w:bCs/>
                <w:lang w:eastAsia="en-US"/>
              </w:rPr>
              <w:t xml:space="preserve">ий их краткая характеристика.  </w:t>
            </w:r>
            <w:r w:rsidRPr="007F0DB3">
              <w:rPr>
                <w:rFonts w:ascii="Times New Roman" w:hAnsi="Times New Roman"/>
                <w:bCs/>
                <w:lang w:eastAsia="en-US"/>
              </w:rPr>
              <w:t>Понятие виртуальных испытаний</w:t>
            </w:r>
          </w:p>
        </w:tc>
        <w:tc>
          <w:tcPr>
            <w:tcW w:w="941" w:type="pct"/>
            <w:vAlign w:val="center"/>
          </w:tcPr>
          <w:p w14:paraId="3C6B3D3E"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AE3A12" w:rsidRPr="007F0DB3" w14:paraId="7DAEB47B" w14:textId="77777777" w:rsidTr="00AE3A12">
        <w:tc>
          <w:tcPr>
            <w:tcW w:w="899" w:type="pct"/>
            <w:vMerge w:val="restart"/>
          </w:tcPr>
          <w:p w14:paraId="5935ABEA" w14:textId="77777777" w:rsidR="00AE3A12" w:rsidRPr="007F0DB3" w:rsidRDefault="00AE3A12" w:rsidP="007F0DB3">
            <w:pPr>
              <w:spacing w:after="0" w:line="240" w:lineRule="auto"/>
              <w:rPr>
                <w:rFonts w:ascii="Times New Roman" w:hAnsi="Times New Roman"/>
                <w:bCs/>
                <w:lang w:eastAsia="en-US"/>
              </w:rPr>
            </w:pPr>
            <w:r w:rsidRPr="007F0DB3">
              <w:rPr>
                <w:rFonts w:ascii="Times New Roman" w:hAnsi="Times New Roman"/>
                <w:b/>
                <w:bCs/>
                <w:lang w:eastAsia="en-US"/>
              </w:rPr>
              <w:t>Темы 2.6.</w:t>
            </w:r>
            <w:r w:rsidRPr="007F0DB3">
              <w:rPr>
                <w:rFonts w:ascii="Times New Roman" w:hAnsi="Times New Roman"/>
                <w:bCs/>
                <w:lang w:eastAsia="en-US"/>
              </w:rPr>
              <w:t xml:space="preserve">  Стандартные и сертификационные испытания. Основные понятия и порядок проведения</w:t>
            </w:r>
          </w:p>
          <w:p w14:paraId="7B111CBA" w14:textId="77777777" w:rsidR="00AE3A12" w:rsidRPr="007F0DB3" w:rsidRDefault="00AE3A12" w:rsidP="007F0DB3">
            <w:pPr>
              <w:spacing w:after="0" w:line="240" w:lineRule="auto"/>
              <w:rPr>
                <w:rFonts w:ascii="Times New Roman" w:hAnsi="Times New Roman"/>
                <w:bCs/>
                <w:lang w:eastAsia="en-US"/>
              </w:rPr>
            </w:pPr>
          </w:p>
          <w:p w14:paraId="5A87FAEA" w14:textId="77777777" w:rsidR="00AE3A12" w:rsidRPr="007F0DB3" w:rsidRDefault="00AE3A12" w:rsidP="007F0DB3">
            <w:pPr>
              <w:spacing w:after="0" w:line="240" w:lineRule="auto"/>
              <w:rPr>
                <w:rFonts w:ascii="Times New Roman" w:hAnsi="Times New Roman"/>
                <w:bCs/>
                <w:lang w:eastAsia="en-US"/>
              </w:rPr>
            </w:pPr>
          </w:p>
          <w:p w14:paraId="2DB1B9DA" w14:textId="77777777" w:rsidR="00AE3A12" w:rsidRPr="007F0DB3" w:rsidRDefault="00AE3A12" w:rsidP="007F0DB3">
            <w:pPr>
              <w:spacing w:after="0" w:line="240" w:lineRule="auto"/>
              <w:rPr>
                <w:rFonts w:ascii="Times New Roman" w:hAnsi="Times New Roman"/>
                <w:bCs/>
                <w:lang w:eastAsia="en-US"/>
              </w:rPr>
            </w:pPr>
          </w:p>
          <w:p w14:paraId="1633A7AE" w14:textId="77777777" w:rsidR="00AE3A12" w:rsidRPr="007F0DB3" w:rsidRDefault="00AE3A12" w:rsidP="007F0DB3">
            <w:pPr>
              <w:spacing w:after="0" w:line="240" w:lineRule="auto"/>
              <w:rPr>
                <w:rFonts w:ascii="Times New Roman" w:hAnsi="Times New Roman"/>
                <w:bCs/>
                <w:lang w:eastAsia="en-US"/>
              </w:rPr>
            </w:pPr>
          </w:p>
          <w:p w14:paraId="56B47CA0" w14:textId="77777777" w:rsidR="00AE3A12" w:rsidRPr="007F0DB3" w:rsidRDefault="00AE3A12" w:rsidP="007F0DB3">
            <w:pPr>
              <w:spacing w:after="0" w:line="240" w:lineRule="auto"/>
              <w:rPr>
                <w:rFonts w:ascii="Times New Roman" w:hAnsi="Times New Roman"/>
                <w:b/>
                <w:bCs/>
                <w:lang w:eastAsia="en-US"/>
              </w:rPr>
            </w:pPr>
          </w:p>
          <w:p w14:paraId="651DEBBA" w14:textId="77777777" w:rsidR="00AE3A12" w:rsidRPr="007F0DB3" w:rsidRDefault="00AE3A12" w:rsidP="007F0DB3">
            <w:pPr>
              <w:spacing w:after="0" w:line="240" w:lineRule="auto"/>
              <w:rPr>
                <w:rFonts w:ascii="Times New Roman" w:hAnsi="Times New Roman"/>
                <w:b/>
                <w:bCs/>
                <w:lang w:eastAsia="en-US"/>
              </w:rPr>
            </w:pPr>
          </w:p>
          <w:p w14:paraId="47E92419" w14:textId="77777777" w:rsidR="00AE3A12" w:rsidRPr="007F0DB3" w:rsidRDefault="00AE3A12" w:rsidP="007F0DB3">
            <w:pPr>
              <w:spacing w:after="0" w:line="240" w:lineRule="auto"/>
              <w:rPr>
                <w:rFonts w:ascii="Times New Roman" w:hAnsi="Times New Roman"/>
                <w:b/>
                <w:bCs/>
                <w:lang w:eastAsia="en-US"/>
              </w:rPr>
            </w:pPr>
          </w:p>
          <w:p w14:paraId="561AB1A4" w14:textId="77777777" w:rsidR="00AE3A12" w:rsidRPr="007F0DB3" w:rsidRDefault="00AE3A12" w:rsidP="007F0DB3">
            <w:pPr>
              <w:spacing w:after="0" w:line="240" w:lineRule="auto"/>
              <w:rPr>
                <w:rFonts w:ascii="Times New Roman" w:hAnsi="Times New Roman"/>
                <w:b/>
                <w:bCs/>
                <w:lang w:eastAsia="en-US"/>
              </w:rPr>
            </w:pPr>
          </w:p>
          <w:p w14:paraId="591DC342" w14:textId="77777777" w:rsidR="00AE3A12" w:rsidRPr="007F0DB3" w:rsidRDefault="00AE3A12" w:rsidP="007F0DB3">
            <w:pPr>
              <w:spacing w:after="0" w:line="240" w:lineRule="auto"/>
              <w:rPr>
                <w:rFonts w:ascii="Times New Roman" w:hAnsi="Times New Roman"/>
                <w:b/>
                <w:bCs/>
                <w:lang w:eastAsia="en-US"/>
              </w:rPr>
            </w:pPr>
          </w:p>
          <w:p w14:paraId="65D89D48" w14:textId="77777777" w:rsidR="00AE3A12" w:rsidRPr="007F0DB3" w:rsidRDefault="00AE3A12" w:rsidP="007F0DB3">
            <w:pPr>
              <w:spacing w:after="0" w:line="240" w:lineRule="auto"/>
              <w:rPr>
                <w:rFonts w:ascii="Times New Roman" w:hAnsi="Times New Roman"/>
                <w:b/>
                <w:bCs/>
                <w:lang w:eastAsia="en-US"/>
              </w:rPr>
            </w:pPr>
          </w:p>
          <w:p w14:paraId="4216B8FC" w14:textId="77777777" w:rsidR="00AE3A12" w:rsidRPr="007F0DB3" w:rsidRDefault="00AE3A12" w:rsidP="007F0DB3">
            <w:pPr>
              <w:spacing w:after="0" w:line="240" w:lineRule="auto"/>
              <w:rPr>
                <w:rFonts w:ascii="Times New Roman" w:hAnsi="Times New Roman"/>
                <w:b/>
                <w:bCs/>
                <w:lang w:eastAsia="en-US"/>
              </w:rPr>
            </w:pPr>
          </w:p>
          <w:p w14:paraId="7CC36F9D" w14:textId="77777777" w:rsidR="00AE3A12" w:rsidRPr="007F0DB3" w:rsidRDefault="00AE3A12" w:rsidP="007F0DB3">
            <w:pPr>
              <w:spacing w:after="0" w:line="240" w:lineRule="auto"/>
              <w:rPr>
                <w:rFonts w:ascii="Times New Roman" w:hAnsi="Times New Roman"/>
                <w:b/>
                <w:bCs/>
                <w:lang w:eastAsia="en-US"/>
              </w:rPr>
            </w:pPr>
          </w:p>
          <w:p w14:paraId="709DD298" w14:textId="77777777" w:rsidR="00AE3A12" w:rsidRPr="007F0DB3" w:rsidRDefault="00AE3A12" w:rsidP="007F0DB3">
            <w:pPr>
              <w:spacing w:after="0" w:line="240" w:lineRule="auto"/>
              <w:rPr>
                <w:rFonts w:ascii="Times New Roman" w:hAnsi="Times New Roman"/>
                <w:b/>
                <w:bCs/>
                <w:lang w:eastAsia="en-US"/>
              </w:rPr>
            </w:pPr>
          </w:p>
          <w:p w14:paraId="71A4F518" w14:textId="77777777" w:rsidR="00AE3A12" w:rsidRPr="007F0DB3" w:rsidRDefault="00AE3A12" w:rsidP="007F0DB3">
            <w:pPr>
              <w:spacing w:after="0" w:line="240" w:lineRule="auto"/>
              <w:rPr>
                <w:rFonts w:ascii="Times New Roman" w:hAnsi="Times New Roman"/>
                <w:b/>
                <w:bCs/>
                <w:lang w:eastAsia="en-US"/>
              </w:rPr>
            </w:pPr>
          </w:p>
          <w:p w14:paraId="605B9ED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5EA7BF2" w14:textId="77777777" w:rsidR="00AE3A12" w:rsidRPr="007F0DB3" w:rsidRDefault="00AE3A12"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7FA1CFD2"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30</w:t>
            </w:r>
          </w:p>
        </w:tc>
      </w:tr>
      <w:tr w:rsidR="00AE3A12" w:rsidRPr="007F0DB3" w14:paraId="0581C514" w14:textId="77777777" w:rsidTr="00AE3A12">
        <w:tc>
          <w:tcPr>
            <w:tcW w:w="899" w:type="pct"/>
            <w:vMerge/>
          </w:tcPr>
          <w:p w14:paraId="324EC301" w14:textId="77777777" w:rsidR="00AE3A12" w:rsidRPr="007F0DB3" w:rsidRDefault="00AE3A12" w:rsidP="007F0DB3">
            <w:pPr>
              <w:spacing w:after="0" w:line="240" w:lineRule="auto"/>
              <w:rPr>
                <w:rFonts w:ascii="Times New Roman" w:hAnsi="Times New Roman"/>
                <w:b/>
                <w:lang w:eastAsia="en-US"/>
              </w:rPr>
            </w:pPr>
          </w:p>
        </w:tc>
        <w:tc>
          <w:tcPr>
            <w:tcW w:w="3160" w:type="pct"/>
            <w:tcBorders>
              <w:left w:val="nil"/>
            </w:tcBorders>
          </w:tcPr>
          <w:p w14:paraId="129BBBA2" w14:textId="77777777" w:rsidR="00AE3A12" w:rsidRPr="007F0DB3" w:rsidRDefault="00AE3A12" w:rsidP="00AE3A12">
            <w:pPr>
              <w:spacing w:after="0" w:line="240" w:lineRule="auto"/>
              <w:rPr>
                <w:rFonts w:ascii="Times New Roman" w:hAnsi="Times New Roman"/>
                <w:lang w:eastAsia="en-US"/>
              </w:rPr>
            </w:pPr>
            <w:r w:rsidRPr="007F0DB3">
              <w:rPr>
                <w:rFonts w:ascii="Times New Roman" w:hAnsi="Times New Roman"/>
                <w:bCs/>
                <w:lang w:eastAsia="en-US"/>
              </w:rPr>
              <w:t>1.Программа испытаний</w:t>
            </w:r>
            <w:r>
              <w:rPr>
                <w:rFonts w:ascii="Times New Roman" w:hAnsi="Times New Roman"/>
                <w:bCs/>
                <w:lang w:eastAsia="en-US"/>
              </w:rPr>
              <w:t xml:space="preserve">. </w:t>
            </w:r>
            <w:r w:rsidRPr="007F0DB3">
              <w:rPr>
                <w:rFonts w:ascii="Times New Roman" w:hAnsi="Times New Roman"/>
                <w:bCs/>
                <w:lang w:eastAsia="en-US"/>
              </w:rPr>
              <w:t>Организационно-технические стадии испытаний</w:t>
            </w:r>
            <w:r w:rsidRPr="007F0DB3">
              <w:rPr>
                <w:rFonts w:ascii="Times New Roman" w:hAnsi="Times New Roman"/>
                <w:b/>
                <w:bCs/>
                <w:lang w:eastAsia="en-US"/>
              </w:rPr>
              <w:t>.</w:t>
            </w:r>
            <w:r w:rsidRPr="007F0DB3">
              <w:rPr>
                <w:rFonts w:ascii="Times New Roman" w:hAnsi="Times New Roman"/>
                <w:bCs/>
                <w:lang w:eastAsia="en-US"/>
              </w:rPr>
              <w:t xml:space="preserve"> Методы и содержание испытаний. Основные элементы, входящие в систему испытаний. Техническая документация на испытания: виды, правила регистрации и обработки результатов испытаний и наблюдений, порядок сдачи</w:t>
            </w:r>
          </w:p>
        </w:tc>
        <w:tc>
          <w:tcPr>
            <w:tcW w:w="941" w:type="pct"/>
            <w:tcBorders>
              <w:left w:val="nil"/>
            </w:tcBorders>
          </w:tcPr>
          <w:p w14:paraId="7B79E727" w14:textId="77777777" w:rsidR="00AE3A12" w:rsidRPr="007F0DB3" w:rsidRDefault="00AE3A12" w:rsidP="007F0DB3">
            <w:pPr>
              <w:spacing w:after="0" w:line="240" w:lineRule="auto"/>
              <w:jc w:val="center"/>
              <w:rPr>
                <w:rFonts w:ascii="Times New Roman" w:hAnsi="Times New Roman"/>
                <w:b/>
                <w:lang w:eastAsia="en-US"/>
              </w:rPr>
            </w:pPr>
          </w:p>
          <w:p w14:paraId="0EA5B0F1"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AE3A12" w:rsidRPr="007F0DB3" w14:paraId="063A2458" w14:textId="77777777" w:rsidTr="00AE3A12">
        <w:trPr>
          <w:trHeight w:val="476"/>
        </w:trPr>
        <w:tc>
          <w:tcPr>
            <w:tcW w:w="899" w:type="pct"/>
            <w:vMerge/>
          </w:tcPr>
          <w:p w14:paraId="5E72343B" w14:textId="77777777" w:rsidR="00AE3A12" w:rsidRPr="007F0DB3" w:rsidRDefault="00AE3A12" w:rsidP="007F0DB3">
            <w:pPr>
              <w:spacing w:after="0" w:line="240" w:lineRule="auto"/>
              <w:rPr>
                <w:rFonts w:ascii="Times New Roman" w:hAnsi="Times New Roman"/>
                <w:b/>
                <w:bCs/>
                <w:color w:val="C00000"/>
                <w:lang w:eastAsia="en-US"/>
              </w:rPr>
            </w:pPr>
          </w:p>
        </w:tc>
        <w:tc>
          <w:tcPr>
            <w:tcW w:w="3160" w:type="pct"/>
          </w:tcPr>
          <w:p w14:paraId="5E4A9C77" w14:textId="77777777" w:rsidR="00AE3A12" w:rsidRPr="007F0DB3" w:rsidRDefault="00AE3A12" w:rsidP="007F0DB3">
            <w:pPr>
              <w:spacing w:after="0" w:line="240" w:lineRule="auto"/>
              <w:rPr>
                <w:rFonts w:ascii="Times New Roman" w:hAnsi="Times New Roman"/>
                <w:b/>
                <w:bCs/>
                <w:color w:val="C00000"/>
                <w:lang w:eastAsia="en-US"/>
              </w:rPr>
            </w:pPr>
            <w:r w:rsidRPr="007F0DB3">
              <w:rPr>
                <w:rFonts w:ascii="Times New Roman" w:hAnsi="Times New Roman"/>
                <w:bCs/>
                <w:lang w:eastAsia="en-US"/>
              </w:rPr>
              <w:t>2.Контрольно-измерительные инструменты и приспособления, применяемые при испытаниях. Виды, назначение, принцип действия, правила использования</w:t>
            </w:r>
          </w:p>
        </w:tc>
        <w:tc>
          <w:tcPr>
            <w:tcW w:w="941" w:type="pct"/>
          </w:tcPr>
          <w:p w14:paraId="6F6163AF" w14:textId="77777777" w:rsidR="00AE3A12" w:rsidRPr="007F0DB3" w:rsidRDefault="00AE3A12" w:rsidP="007F0DB3">
            <w:pPr>
              <w:spacing w:after="0" w:line="240" w:lineRule="auto"/>
              <w:jc w:val="center"/>
              <w:rPr>
                <w:rFonts w:ascii="Times New Roman" w:hAnsi="Times New Roman"/>
                <w:bCs/>
                <w:lang w:eastAsia="en-US"/>
              </w:rPr>
            </w:pPr>
            <w:r w:rsidRPr="007F0DB3">
              <w:rPr>
                <w:rFonts w:ascii="Times New Roman" w:hAnsi="Times New Roman"/>
                <w:bCs/>
                <w:lang w:eastAsia="en-US"/>
              </w:rPr>
              <w:t>8</w:t>
            </w:r>
          </w:p>
        </w:tc>
      </w:tr>
      <w:tr w:rsidR="00AE3A12" w:rsidRPr="007F0DB3" w14:paraId="7AD6DB2F" w14:textId="77777777" w:rsidTr="00AE3A12">
        <w:trPr>
          <w:trHeight w:val="475"/>
        </w:trPr>
        <w:tc>
          <w:tcPr>
            <w:tcW w:w="899" w:type="pct"/>
            <w:vMerge/>
          </w:tcPr>
          <w:p w14:paraId="7F90E981" w14:textId="77777777" w:rsidR="00AE3A12" w:rsidRPr="007F0DB3" w:rsidRDefault="00AE3A12" w:rsidP="007F0DB3">
            <w:pPr>
              <w:spacing w:after="0" w:line="240" w:lineRule="auto"/>
              <w:rPr>
                <w:rFonts w:ascii="Times New Roman" w:hAnsi="Times New Roman"/>
                <w:b/>
                <w:bCs/>
                <w:color w:val="C00000"/>
                <w:lang w:eastAsia="en-US"/>
              </w:rPr>
            </w:pPr>
          </w:p>
        </w:tc>
        <w:tc>
          <w:tcPr>
            <w:tcW w:w="3160" w:type="pct"/>
          </w:tcPr>
          <w:p w14:paraId="755AFA23" w14:textId="77777777" w:rsidR="00AE3A12" w:rsidRPr="00F12ADE" w:rsidRDefault="00AE3A12" w:rsidP="00F12ADE">
            <w:pPr>
              <w:spacing w:after="0" w:line="240" w:lineRule="auto"/>
              <w:jc w:val="both"/>
              <w:rPr>
                <w:rFonts w:ascii="Times New Roman" w:hAnsi="Times New Roman"/>
                <w:b/>
                <w:bCs/>
                <w:lang w:eastAsia="en-US"/>
              </w:rPr>
            </w:pPr>
            <w:r w:rsidRPr="007F0DB3">
              <w:rPr>
                <w:rFonts w:ascii="Times New Roman" w:hAnsi="Times New Roman"/>
                <w:bCs/>
                <w:lang w:eastAsia="en-US"/>
              </w:rPr>
              <w:t>3.Стандартные испытания</w:t>
            </w:r>
            <w:r w:rsidRPr="007F0DB3">
              <w:rPr>
                <w:rFonts w:ascii="Times New Roman" w:hAnsi="Times New Roman"/>
                <w:b/>
                <w:bCs/>
                <w:lang w:eastAsia="en-US"/>
              </w:rPr>
              <w:t xml:space="preserve">. </w:t>
            </w:r>
            <w:r w:rsidRPr="007F0DB3">
              <w:rPr>
                <w:rFonts w:ascii="Times New Roman" w:hAnsi="Times New Roman"/>
                <w:bCs/>
                <w:lang w:eastAsia="en-US"/>
              </w:rPr>
              <w:t>Особенности п</w:t>
            </w:r>
            <w:r w:rsidR="00F12ADE">
              <w:rPr>
                <w:rFonts w:ascii="Times New Roman" w:hAnsi="Times New Roman"/>
                <w:bCs/>
                <w:lang w:eastAsia="en-US"/>
              </w:rPr>
              <w:t xml:space="preserve">роведения основных этапов </w:t>
            </w:r>
            <w:r w:rsidRPr="007F0DB3">
              <w:rPr>
                <w:rFonts w:ascii="Times New Roman" w:hAnsi="Times New Roman"/>
                <w:bCs/>
                <w:lang w:eastAsia="en-US"/>
              </w:rPr>
              <w:t>стандартных испытаний модели, опытного образца и готовой продукции. Организация, послед</w:t>
            </w:r>
            <w:r w:rsidR="00F12ADE">
              <w:rPr>
                <w:rFonts w:ascii="Times New Roman" w:hAnsi="Times New Roman"/>
                <w:bCs/>
                <w:lang w:eastAsia="en-US"/>
              </w:rPr>
              <w:t>овательность, правила и порядок</w:t>
            </w:r>
            <w:r w:rsidRPr="007F0DB3">
              <w:rPr>
                <w:rFonts w:ascii="Times New Roman" w:hAnsi="Times New Roman"/>
                <w:bCs/>
                <w:lang w:eastAsia="en-US"/>
              </w:rPr>
              <w:t xml:space="preserve"> проведения полных испытаний электронных приборов и устройств</w:t>
            </w:r>
          </w:p>
        </w:tc>
        <w:tc>
          <w:tcPr>
            <w:tcW w:w="941" w:type="pct"/>
          </w:tcPr>
          <w:p w14:paraId="3E3B0FB8" w14:textId="77777777" w:rsidR="00AE3A12" w:rsidRPr="007F0DB3" w:rsidRDefault="00AE3A12"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AE3A12" w:rsidRPr="007F0DB3" w14:paraId="61FAAF35" w14:textId="77777777" w:rsidTr="00AE3A12">
        <w:trPr>
          <w:trHeight w:val="475"/>
        </w:trPr>
        <w:tc>
          <w:tcPr>
            <w:tcW w:w="899" w:type="pct"/>
            <w:vMerge/>
          </w:tcPr>
          <w:p w14:paraId="1FA39602" w14:textId="77777777" w:rsidR="00AE3A12" w:rsidRPr="007F0DB3" w:rsidRDefault="00AE3A12" w:rsidP="007F0DB3">
            <w:pPr>
              <w:spacing w:after="0" w:line="240" w:lineRule="auto"/>
              <w:rPr>
                <w:rFonts w:ascii="Times New Roman" w:hAnsi="Times New Roman"/>
                <w:b/>
                <w:bCs/>
                <w:color w:val="C00000"/>
                <w:lang w:eastAsia="en-US"/>
              </w:rPr>
            </w:pPr>
          </w:p>
        </w:tc>
        <w:tc>
          <w:tcPr>
            <w:tcW w:w="3160" w:type="pct"/>
          </w:tcPr>
          <w:p w14:paraId="61BE8EFC" w14:textId="77777777" w:rsidR="00AE3A12" w:rsidRPr="007F0DB3" w:rsidRDefault="00AE3A12" w:rsidP="00F12ADE">
            <w:pPr>
              <w:spacing w:after="0" w:line="240" w:lineRule="auto"/>
              <w:rPr>
                <w:rFonts w:ascii="Times New Roman" w:hAnsi="Times New Roman"/>
                <w:bCs/>
                <w:lang w:eastAsia="en-US"/>
              </w:rPr>
            </w:pPr>
            <w:r w:rsidRPr="007F0DB3">
              <w:rPr>
                <w:rFonts w:ascii="Times New Roman" w:hAnsi="Times New Roman"/>
                <w:bCs/>
                <w:lang w:eastAsia="en-US"/>
              </w:rPr>
              <w:t>4.Сертификационные испытания. Общие положения. Понятия</w:t>
            </w:r>
            <w:r w:rsidR="00F12ADE">
              <w:rPr>
                <w:rFonts w:ascii="Times New Roman" w:hAnsi="Times New Roman"/>
                <w:bCs/>
                <w:lang w:eastAsia="en-US"/>
              </w:rPr>
              <w:t xml:space="preserve"> и цели сертификации. Участники </w:t>
            </w:r>
            <w:r w:rsidRPr="007F0DB3">
              <w:rPr>
                <w:rFonts w:ascii="Times New Roman" w:hAnsi="Times New Roman"/>
                <w:bCs/>
                <w:lang w:eastAsia="en-US"/>
              </w:rPr>
              <w:t>сертификации</w:t>
            </w:r>
          </w:p>
        </w:tc>
        <w:tc>
          <w:tcPr>
            <w:tcW w:w="941" w:type="pct"/>
          </w:tcPr>
          <w:p w14:paraId="66804597" w14:textId="77777777" w:rsidR="00AE3A12" w:rsidRPr="007F0DB3" w:rsidRDefault="00AE3A12"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F12ADE" w:rsidRPr="007F0DB3" w14:paraId="3123BDEC" w14:textId="77777777" w:rsidTr="00F12ADE">
        <w:trPr>
          <w:trHeight w:val="475"/>
        </w:trPr>
        <w:tc>
          <w:tcPr>
            <w:tcW w:w="899" w:type="pct"/>
            <w:vMerge/>
          </w:tcPr>
          <w:p w14:paraId="69208009"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1EDCB5CF" w14:textId="77777777" w:rsidR="00F12ADE" w:rsidRPr="007F0DB3" w:rsidRDefault="00F12ADE" w:rsidP="00F12ADE">
            <w:pPr>
              <w:spacing w:after="0" w:line="240" w:lineRule="auto"/>
              <w:rPr>
                <w:rFonts w:ascii="Times New Roman" w:hAnsi="Times New Roman"/>
                <w:bCs/>
                <w:lang w:eastAsia="en-US"/>
              </w:rPr>
            </w:pPr>
            <w:r w:rsidRPr="007F0DB3">
              <w:rPr>
                <w:rFonts w:ascii="Times New Roman" w:hAnsi="Times New Roman"/>
                <w:bCs/>
                <w:lang w:eastAsia="en-US"/>
              </w:rPr>
              <w:t>5.Методика проведения сертификации продукции. Российская практика сертификации. Схемы сертификации продукции с учетом рекомендаций ИСО/МЭК. Процедура и последовательность проведения  сертификации</w:t>
            </w:r>
          </w:p>
        </w:tc>
        <w:tc>
          <w:tcPr>
            <w:tcW w:w="941" w:type="pct"/>
          </w:tcPr>
          <w:p w14:paraId="14378631"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2D5E4B8B" w14:textId="77777777" w:rsidTr="007F0DB3">
        <w:tc>
          <w:tcPr>
            <w:tcW w:w="899" w:type="pct"/>
            <w:vMerge/>
          </w:tcPr>
          <w:p w14:paraId="4339E272"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1EB115D8" w14:textId="77777777" w:rsidR="007F0DB3" w:rsidRPr="007F0DB3" w:rsidRDefault="00F12ADE" w:rsidP="007F0DB3">
            <w:pPr>
              <w:spacing w:after="0" w:line="240" w:lineRule="auto"/>
              <w:rPr>
                <w:rFonts w:ascii="Times New Roman" w:hAnsi="Times New Roman"/>
                <w:b/>
                <w:bCs/>
                <w:color w:val="C00000"/>
                <w:lang w:eastAsia="en-US"/>
              </w:rPr>
            </w:pPr>
            <w:r>
              <w:rPr>
                <w:rFonts w:ascii="Times New Roman" w:hAnsi="Times New Roman"/>
                <w:b/>
                <w:bCs/>
                <w:lang w:eastAsia="en-US"/>
              </w:rPr>
              <w:t>Тематика практических занятий</w:t>
            </w:r>
          </w:p>
        </w:tc>
        <w:tc>
          <w:tcPr>
            <w:tcW w:w="941" w:type="pct"/>
          </w:tcPr>
          <w:p w14:paraId="0A9FBE90"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6</w:t>
            </w:r>
          </w:p>
        </w:tc>
      </w:tr>
      <w:tr w:rsidR="007F0DB3" w:rsidRPr="007F0DB3" w14:paraId="6304D98A" w14:textId="77777777" w:rsidTr="007F0DB3">
        <w:tc>
          <w:tcPr>
            <w:tcW w:w="899" w:type="pct"/>
            <w:vMerge/>
          </w:tcPr>
          <w:p w14:paraId="1584D3F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23C359C2" w14:textId="77777777" w:rsidR="007F0DB3" w:rsidRPr="007F0DB3" w:rsidRDefault="007F0DB3" w:rsidP="007F0DB3">
            <w:pPr>
              <w:spacing w:after="0" w:line="240" w:lineRule="auto"/>
              <w:jc w:val="both"/>
              <w:rPr>
                <w:rFonts w:ascii="Times New Roman" w:hAnsi="Times New Roman"/>
                <w:bCs/>
                <w:lang w:eastAsia="en-US"/>
              </w:rPr>
            </w:pPr>
            <w:r w:rsidRPr="007F0DB3">
              <w:rPr>
                <w:rFonts w:ascii="Times New Roman" w:hAnsi="Times New Roman"/>
                <w:bCs/>
                <w:lang w:eastAsia="en-US"/>
              </w:rPr>
              <w:t>1.</w:t>
            </w:r>
            <w:r w:rsidRPr="007F0DB3">
              <w:rPr>
                <w:rFonts w:ascii="Times New Roman" w:hAnsi="Times New Roman"/>
                <w:lang w:eastAsia="en-US"/>
              </w:rPr>
              <w:t xml:space="preserve"> Проведение анализа состава и содержания  технической документацией на испытания: правилами регистрации и обработки результатов испытаний и наблюдений, порядком сдачи изделия</w:t>
            </w:r>
          </w:p>
        </w:tc>
        <w:tc>
          <w:tcPr>
            <w:tcW w:w="941" w:type="pct"/>
          </w:tcPr>
          <w:p w14:paraId="18572A77"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2E533288" w14:textId="77777777" w:rsidTr="007F0DB3">
        <w:tc>
          <w:tcPr>
            <w:tcW w:w="899" w:type="pct"/>
            <w:vMerge/>
          </w:tcPr>
          <w:p w14:paraId="4C1A79D2"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2EC03C57"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Cs/>
                <w:lang w:eastAsia="en-US"/>
              </w:rPr>
              <w:t>2.Изучение состава и содержания технической документации на  испытания  блока вычислительной техники</w:t>
            </w:r>
          </w:p>
        </w:tc>
        <w:tc>
          <w:tcPr>
            <w:tcW w:w="941" w:type="pct"/>
          </w:tcPr>
          <w:p w14:paraId="1FD7A149"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7ADDB45F" w14:textId="77777777" w:rsidTr="007F0DB3">
        <w:tc>
          <w:tcPr>
            <w:tcW w:w="899" w:type="pct"/>
            <w:vMerge/>
          </w:tcPr>
          <w:p w14:paraId="48C64A0C"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A138280" w14:textId="77777777" w:rsidR="007F0DB3" w:rsidRPr="007F0DB3" w:rsidRDefault="007F0DB3" w:rsidP="00F12ADE">
            <w:pPr>
              <w:spacing w:after="0" w:line="240" w:lineRule="auto"/>
              <w:rPr>
                <w:rFonts w:ascii="Times New Roman" w:hAnsi="Times New Roman"/>
                <w:b/>
                <w:bCs/>
                <w:lang w:eastAsia="en-US"/>
              </w:rPr>
            </w:pPr>
            <w:r w:rsidRPr="007F0DB3">
              <w:rPr>
                <w:rFonts w:ascii="Times New Roman" w:hAnsi="Times New Roman"/>
                <w:bCs/>
                <w:lang w:eastAsia="en-US"/>
              </w:rPr>
              <w:t>3. Заполнение бланка  сертификата  по образцу на электронно</w:t>
            </w:r>
            <w:r w:rsidR="00F12ADE">
              <w:rPr>
                <w:rFonts w:ascii="Times New Roman" w:hAnsi="Times New Roman"/>
                <w:bCs/>
                <w:lang w:eastAsia="en-US"/>
              </w:rPr>
              <w:t>е</w:t>
            </w:r>
            <w:r w:rsidRPr="007F0DB3">
              <w:rPr>
                <w:rFonts w:ascii="Times New Roman" w:hAnsi="Times New Roman"/>
                <w:bCs/>
                <w:lang w:eastAsia="en-US"/>
              </w:rPr>
              <w:t xml:space="preserve"> изделие (по заданию преподавателя)</w:t>
            </w:r>
          </w:p>
        </w:tc>
        <w:tc>
          <w:tcPr>
            <w:tcW w:w="941" w:type="pct"/>
          </w:tcPr>
          <w:p w14:paraId="59826807"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F12ADE" w:rsidRPr="007F0DB3" w14:paraId="461F566E" w14:textId="77777777" w:rsidTr="00F12ADE">
        <w:tc>
          <w:tcPr>
            <w:tcW w:w="899" w:type="pct"/>
            <w:vMerge w:val="restart"/>
          </w:tcPr>
          <w:p w14:paraId="265DACEE" w14:textId="77777777" w:rsidR="00F12ADE" w:rsidRPr="007F0DB3" w:rsidRDefault="00F12ADE" w:rsidP="007F0DB3">
            <w:pPr>
              <w:spacing w:after="0" w:line="240" w:lineRule="auto"/>
              <w:rPr>
                <w:rFonts w:ascii="Times New Roman" w:hAnsi="Times New Roman"/>
                <w:bCs/>
                <w:lang w:eastAsia="en-US"/>
              </w:rPr>
            </w:pPr>
            <w:r w:rsidRPr="007F0DB3">
              <w:rPr>
                <w:rFonts w:ascii="Times New Roman" w:hAnsi="Times New Roman"/>
                <w:b/>
                <w:bCs/>
                <w:lang w:eastAsia="en-US"/>
              </w:rPr>
              <w:t>Тема 2.7</w:t>
            </w:r>
            <w:r w:rsidRPr="007F0DB3">
              <w:rPr>
                <w:rFonts w:ascii="Times New Roman" w:hAnsi="Times New Roman"/>
                <w:bCs/>
                <w:lang w:eastAsia="en-US"/>
              </w:rPr>
              <w:t>. Проведение основных  видов испытаний  электронных приборов и устройств</w:t>
            </w:r>
          </w:p>
          <w:p w14:paraId="72BFE938" w14:textId="77777777" w:rsidR="00F12ADE" w:rsidRPr="007F0DB3" w:rsidRDefault="00F12ADE" w:rsidP="007F0DB3">
            <w:pPr>
              <w:spacing w:after="0" w:line="240" w:lineRule="auto"/>
              <w:rPr>
                <w:rFonts w:ascii="Times New Roman" w:hAnsi="Times New Roman"/>
                <w:bCs/>
                <w:lang w:eastAsia="en-US"/>
              </w:rPr>
            </w:pPr>
          </w:p>
          <w:p w14:paraId="4763037A" w14:textId="77777777" w:rsidR="00F12ADE" w:rsidRPr="007F0DB3" w:rsidRDefault="00F12ADE" w:rsidP="007F0DB3">
            <w:pPr>
              <w:spacing w:after="0" w:line="240" w:lineRule="auto"/>
              <w:rPr>
                <w:rFonts w:ascii="Times New Roman" w:hAnsi="Times New Roman"/>
                <w:bCs/>
                <w:lang w:eastAsia="en-US"/>
              </w:rPr>
            </w:pPr>
          </w:p>
          <w:p w14:paraId="3C893C28" w14:textId="77777777" w:rsidR="00F12ADE" w:rsidRPr="007F0DB3" w:rsidRDefault="00F12ADE" w:rsidP="007F0DB3">
            <w:pPr>
              <w:spacing w:after="0" w:line="240" w:lineRule="auto"/>
              <w:rPr>
                <w:rFonts w:ascii="Times New Roman" w:hAnsi="Times New Roman"/>
                <w:bCs/>
                <w:lang w:eastAsia="en-US"/>
              </w:rPr>
            </w:pPr>
          </w:p>
          <w:p w14:paraId="77D5A664" w14:textId="77777777" w:rsidR="00F12ADE" w:rsidRPr="007F0DB3" w:rsidRDefault="00F12ADE" w:rsidP="007F0DB3">
            <w:pPr>
              <w:spacing w:after="0" w:line="240" w:lineRule="auto"/>
              <w:rPr>
                <w:rFonts w:ascii="Times New Roman" w:hAnsi="Times New Roman"/>
                <w:bCs/>
                <w:lang w:eastAsia="en-US"/>
              </w:rPr>
            </w:pPr>
          </w:p>
          <w:p w14:paraId="5A5D3EB1" w14:textId="77777777" w:rsidR="00F12ADE" w:rsidRPr="007F0DB3" w:rsidRDefault="00F12ADE" w:rsidP="007F0DB3">
            <w:pPr>
              <w:spacing w:after="0" w:line="240" w:lineRule="auto"/>
              <w:rPr>
                <w:rFonts w:ascii="Times New Roman" w:hAnsi="Times New Roman"/>
                <w:bCs/>
                <w:lang w:eastAsia="en-US"/>
              </w:rPr>
            </w:pPr>
          </w:p>
          <w:p w14:paraId="463AE996" w14:textId="77777777" w:rsidR="00F12ADE" w:rsidRPr="007F0DB3" w:rsidRDefault="00F12ADE" w:rsidP="007F0DB3">
            <w:pPr>
              <w:spacing w:after="0" w:line="240" w:lineRule="auto"/>
              <w:rPr>
                <w:rFonts w:ascii="Times New Roman" w:hAnsi="Times New Roman"/>
                <w:bCs/>
                <w:lang w:eastAsia="en-US"/>
              </w:rPr>
            </w:pPr>
          </w:p>
          <w:p w14:paraId="5D1FFECD" w14:textId="77777777" w:rsidR="00F12ADE" w:rsidRPr="007F0DB3" w:rsidRDefault="00F12ADE" w:rsidP="007F0DB3">
            <w:pPr>
              <w:spacing w:after="0" w:line="240" w:lineRule="auto"/>
              <w:rPr>
                <w:rFonts w:ascii="Times New Roman" w:hAnsi="Times New Roman"/>
                <w:bCs/>
                <w:lang w:eastAsia="en-US"/>
              </w:rPr>
            </w:pPr>
          </w:p>
          <w:p w14:paraId="2F7EDA1C" w14:textId="77777777" w:rsidR="00F12ADE" w:rsidRPr="007F0DB3" w:rsidRDefault="00F12ADE" w:rsidP="007F0DB3">
            <w:pPr>
              <w:spacing w:after="0" w:line="240" w:lineRule="auto"/>
              <w:rPr>
                <w:rFonts w:ascii="Times New Roman" w:hAnsi="Times New Roman"/>
                <w:bCs/>
                <w:lang w:eastAsia="en-US"/>
              </w:rPr>
            </w:pPr>
          </w:p>
          <w:p w14:paraId="308243A2" w14:textId="77777777" w:rsidR="00F12ADE" w:rsidRPr="007F0DB3" w:rsidRDefault="00F12ADE" w:rsidP="007F0DB3">
            <w:pPr>
              <w:spacing w:after="0" w:line="240" w:lineRule="auto"/>
              <w:rPr>
                <w:rFonts w:ascii="Times New Roman" w:hAnsi="Times New Roman"/>
                <w:bCs/>
                <w:lang w:eastAsia="en-US"/>
              </w:rPr>
            </w:pPr>
          </w:p>
          <w:p w14:paraId="10696111" w14:textId="77777777" w:rsidR="00F12ADE" w:rsidRPr="007F0DB3" w:rsidRDefault="00F12ADE" w:rsidP="007F0DB3">
            <w:pPr>
              <w:spacing w:after="0" w:line="240" w:lineRule="auto"/>
              <w:rPr>
                <w:rFonts w:ascii="Times New Roman" w:hAnsi="Times New Roman"/>
                <w:bCs/>
                <w:lang w:eastAsia="en-US"/>
              </w:rPr>
            </w:pPr>
          </w:p>
          <w:p w14:paraId="35BD7A08" w14:textId="77777777" w:rsidR="00F12ADE" w:rsidRPr="007F0DB3" w:rsidRDefault="00F12ADE" w:rsidP="007F0DB3">
            <w:pPr>
              <w:spacing w:after="0" w:line="240" w:lineRule="auto"/>
              <w:rPr>
                <w:rFonts w:ascii="Times New Roman" w:hAnsi="Times New Roman"/>
                <w:bCs/>
                <w:lang w:eastAsia="en-US"/>
              </w:rPr>
            </w:pPr>
          </w:p>
          <w:p w14:paraId="40FF48DE" w14:textId="77777777" w:rsidR="00F12ADE" w:rsidRPr="007F0DB3" w:rsidRDefault="00F12ADE" w:rsidP="007F0DB3">
            <w:pPr>
              <w:spacing w:after="0" w:line="240" w:lineRule="auto"/>
              <w:rPr>
                <w:rFonts w:ascii="Times New Roman" w:hAnsi="Times New Roman"/>
                <w:bCs/>
                <w:lang w:eastAsia="en-US"/>
              </w:rPr>
            </w:pPr>
          </w:p>
          <w:p w14:paraId="1C9B3CD3" w14:textId="77777777" w:rsidR="00F12ADE" w:rsidRPr="007F0DB3" w:rsidRDefault="00F12ADE" w:rsidP="007F0DB3">
            <w:pPr>
              <w:spacing w:after="0" w:line="240" w:lineRule="auto"/>
              <w:rPr>
                <w:rFonts w:ascii="Times New Roman" w:hAnsi="Times New Roman"/>
                <w:bCs/>
                <w:lang w:eastAsia="en-US"/>
              </w:rPr>
            </w:pPr>
          </w:p>
          <w:p w14:paraId="0A792BC5" w14:textId="77777777" w:rsidR="00F12ADE" w:rsidRPr="007F0DB3" w:rsidRDefault="00F12ADE" w:rsidP="007F0DB3">
            <w:pPr>
              <w:spacing w:after="0" w:line="240" w:lineRule="auto"/>
              <w:rPr>
                <w:rFonts w:ascii="Times New Roman" w:hAnsi="Times New Roman"/>
                <w:bCs/>
                <w:lang w:eastAsia="en-US"/>
              </w:rPr>
            </w:pPr>
          </w:p>
          <w:p w14:paraId="6590D21F" w14:textId="77777777" w:rsidR="00F12ADE" w:rsidRPr="007F0DB3" w:rsidRDefault="00F12ADE" w:rsidP="007F0DB3">
            <w:pPr>
              <w:spacing w:after="0" w:line="240" w:lineRule="auto"/>
              <w:rPr>
                <w:rFonts w:ascii="Times New Roman" w:hAnsi="Times New Roman"/>
                <w:bCs/>
                <w:lang w:eastAsia="en-US"/>
              </w:rPr>
            </w:pPr>
          </w:p>
          <w:p w14:paraId="7FD9D9E2" w14:textId="77777777" w:rsidR="00F12ADE" w:rsidRPr="007F0DB3" w:rsidRDefault="00F12ADE" w:rsidP="007F0DB3">
            <w:pPr>
              <w:spacing w:after="0" w:line="240" w:lineRule="auto"/>
              <w:rPr>
                <w:rFonts w:ascii="Times New Roman" w:hAnsi="Times New Roman"/>
                <w:bCs/>
                <w:lang w:eastAsia="en-US"/>
              </w:rPr>
            </w:pPr>
          </w:p>
          <w:p w14:paraId="63889F25" w14:textId="77777777" w:rsidR="00F12ADE" w:rsidRPr="007F0DB3" w:rsidRDefault="00F12ADE" w:rsidP="007F0DB3">
            <w:pPr>
              <w:spacing w:after="0" w:line="240" w:lineRule="auto"/>
              <w:rPr>
                <w:rFonts w:ascii="Times New Roman" w:hAnsi="Times New Roman"/>
                <w:bCs/>
                <w:lang w:eastAsia="en-US"/>
              </w:rPr>
            </w:pPr>
          </w:p>
          <w:p w14:paraId="0B4E4BF3" w14:textId="77777777" w:rsidR="00F12ADE" w:rsidRPr="007F0DB3" w:rsidRDefault="00F12ADE" w:rsidP="007F0DB3">
            <w:pPr>
              <w:spacing w:after="0" w:line="240" w:lineRule="auto"/>
              <w:rPr>
                <w:rFonts w:ascii="Times New Roman" w:hAnsi="Times New Roman"/>
                <w:bCs/>
                <w:lang w:eastAsia="en-US"/>
              </w:rPr>
            </w:pPr>
          </w:p>
          <w:p w14:paraId="55C46645" w14:textId="77777777" w:rsidR="00F12ADE" w:rsidRPr="007F0DB3" w:rsidRDefault="00F12ADE" w:rsidP="007F0DB3">
            <w:pPr>
              <w:spacing w:after="0" w:line="240" w:lineRule="auto"/>
              <w:rPr>
                <w:rFonts w:ascii="Times New Roman" w:hAnsi="Times New Roman"/>
                <w:bCs/>
                <w:lang w:eastAsia="en-US"/>
              </w:rPr>
            </w:pPr>
          </w:p>
          <w:p w14:paraId="6A94395C" w14:textId="77777777" w:rsidR="00F12ADE" w:rsidRPr="007F0DB3" w:rsidRDefault="00F12ADE" w:rsidP="007F0DB3">
            <w:pPr>
              <w:spacing w:after="0" w:line="240" w:lineRule="auto"/>
              <w:rPr>
                <w:rFonts w:ascii="Times New Roman" w:hAnsi="Times New Roman"/>
                <w:bCs/>
                <w:lang w:eastAsia="en-US"/>
              </w:rPr>
            </w:pPr>
          </w:p>
          <w:p w14:paraId="53696586" w14:textId="77777777" w:rsidR="00F12ADE" w:rsidRPr="007F0DB3" w:rsidRDefault="00F12ADE" w:rsidP="007F0DB3">
            <w:pPr>
              <w:spacing w:after="0" w:line="240" w:lineRule="auto"/>
              <w:rPr>
                <w:rFonts w:ascii="Times New Roman" w:hAnsi="Times New Roman"/>
                <w:bCs/>
                <w:lang w:eastAsia="en-US"/>
              </w:rPr>
            </w:pPr>
          </w:p>
          <w:p w14:paraId="0D689D20" w14:textId="77777777" w:rsidR="00F12ADE" w:rsidRPr="007F0DB3" w:rsidRDefault="00F12ADE" w:rsidP="007F0DB3">
            <w:pPr>
              <w:spacing w:after="0" w:line="240" w:lineRule="auto"/>
              <w:rPr>
                <w:rFonts w:ascii="Times New Roman" w:hAnsi="Times New Roman"/>
                <w:bCs/>
                <w:lang w:eastAsia="en-US"/>
              </w:rPr>
            </w:pPr>
          </w:p>
          <w:p w14:paraId="01608721" w14:textId="77777777" w:rsidR="00F12ADE" w:rsidRPr="007F0DB3" w:rsidRDefault="00F12ADE" w:rsidP="007F0DB3">
            <w:pPr>
              <w:spacing w:after="0" w:line="240" w:lineRule="auto"/>
              <w:rPr>
                <w:rFonts w:ascii="Times New Roman" w:hAnsi="Times New Roman"/>
                <w:bCs/>
                <w:lang w:eastAsia="en-US"/>
              </w:rPr>
            </w:pPr>
          </w:p>
          <w:p w14:paraId="6F2CC0CC" w14:textId="77777777" w:rsidR="00F12ADE" w:rsidRPr="007F0DB3" w:rsidRDefault="00F12ADE" w:rsidP="007F0DB3">
            <w:pPr>
              <w:spacing w:after="0" w:line="240" w:lineRule="auto"/>
              <w:rPr>
                <w:rFonts w:ascii="Times New Roman" w:hAnsi="Times New Roman"/>
                <w:b/>
                <w:bCs/>
                <w:color w:val="C00000"/>
                <w:lang w:eastAsia="en-US"/>
              </w:rPr>
            </w:pPr>
          </w:p>
          <w:p w14:paraId="22ED3AB6" w14:textId="77777777" w:rsidR="00F12ADE" w:rsidRPr="007F0DB3" w:rsidRDefault="00F12ADE" w:rsidP="007F0DB3">
            <w:pPr>
              <w:spacing w:after="0" w:line="240" w:lineRule="auto"/>
              <w:rPr>
                <w:rFonts w:ascii="Times New Roman" w:hAnsi="Times New Roman"/>
                <w:b/>
                <w:bCs/>
                <w:color w:val="C00000"/>
                <w:lang w:eastAsia="en-US"/>
              </w:rPr>
            </w:pPr>
          </w:p>
          <w:p w14:paraId="01F22D04" w14:textId="77777777" w:rsidR="00F12ADE" w:rsidRPr="007F0DB3" w:rsidRDefault="00F12ADE" w:rsidP="007F0DB3">
            <w:pPr>
              <w:spacing w:after="0" w:line="240" w:lineRule="auto"/>
              <w:rPr>
                <w:rFonts w:ascii="Times New Roman" w:hAnsi="Times New Roman"/>
                <w:b/>
                <w:bCs/>
                <w:color w:val="C00000"/>
                <w:lang w:eastAsia="en-US"/>
              </w:rPr>
            </w:pPr>
          </w:p>
          <w:p w14:paraId="42B59E36" w14:textId="77777777" w:rsidR="00F12ADE" w:rsidRPr="007F0DB3" w:rsidRDefault="00F12ADE" w:rsidP="007F0DB3">
            <w:pPr>
              <w:spacing w:after="0" w:line="240" w:lineRule="auto"/>
              <w:rPr>
                <w:rFonts w:ascii="Times New Roman" w:hAnsi="Times New Roman"/>
                <w:b/>
                <w:bCs/>
                <w:color w:val="C00000"/>
                <w:lang w:eastAsia="en-US"/>
              </w:rPr>
            </w:pPr>
          </w:p>
          <w:p w14:paraId="4C835A75" w14:textId="77777777" w:rsidR="00F12ADE" w:rsidRPr="007F0DB3" w:rsidRDefault="00F12ADE" w:rsidP="007F0DB3">
            <w:pPr>
              <w:spacing w:after="0" w:line="240" w:lineRule="auto"/>
              <w:rPr>
                <w:rFonts w:ascii="Times New Roman" w:hAnsi="Times New Roman"/>
                <w:b/>
                <w:bCs/>
                <w:color w:val="C00000"/>
                <w:lang w:eastAsia="en-US"/>
              </w:rPr>
            </w:pPr>
          </w:p>
          <w:p w14:paraId="66320701" w14:textId="77777777" w:rsidR="00F12ADE" w:rsidRPr="007F0DB3" w:rsidRDefault="00F12ADE" w:rsidP="007F0DB3">
            <w:pPr>
              <w:spacing w:after="0" w:line="240" w:lineRule="auto"/>
              <w:rPr>
                <w:rFonts w:ascii="Times New Roman" w:hAnsi="Times New Roman"/>
                <w:b/>
                <w:bCs/>
                <w:color w:val="C00000"/>
                <w:lang w:eastAsia="en-US"/>
              </w:rPr>
            </w:pPr>
          </w:p>
          <w:p w14:paraId="28439CAA" w14:textId="77777777" w:rsidR="00F12ADE" w:rsidRPr="007F0DB3" w:rsidRDefault="00F12ADE" w:rsidP="007F0DB3">
            <w:pPr>
              <w:spacing w:after="0" w:line="240" w:lineRule="auto"/>
              <w:rPr>
                <w:rFonts w:ascii="Times New Roman" w:hAnsi="Times New Roman"/>
                <w:b/>
                <w:bCs/>
                <w:color w:val="C00000"/>
                <w:lang w:eastAsia="en-US"/>
              </w:rPr>
            </w:pPr>
          </w:p>
          <w:p w14:paraId="44DDDD6E" w14:textId="77777777" w:rsidR="00F12ADE" w:rsidRPr="007F0DB3" w:rsidRDefault="00F12ADE" w:rsidP="007F0DB3">
            <w:pPr>
              <w:spacing w:after="0" w:line="240" w:lineRule="auto"/>
              <w:rPr>
                <w:rFonts w:ascii="Times New Roman" w:hAnsi="Times New Roman"/>
                <w:b/>
                <w:bCs/>
                <w:color w:val="C00000"/>
                <w:lang w:eastAsia="en-US"/>
              </w:rPr>
            </w:pPr>
          </w:p>
          <w:p w14:paraId="0E849D3B" w14:textId="77777777" w:rsidR="00F12ADE" w:rsidRPr="007F0DB3" w:rsidRDefault="00F12ADE" w:rsidP="007F0DB3">
            <w:pPr>
              <w:spacing w:after="0" w:line="240" w:lineRule="auto"/>
              <w:rPr>
                <w:rFonts w:ascii="Times New Roman" w:hAnsi="Times New Roman"/>
                <w:b/>
                <w:bCs/>
                <w:color w:val="C00000"/>
                <w:lang w:eastAsia="en-US"/>
              </w:rPr>
            </w:pPr>
          </w:p>
          <w:p w14:paraId="109092DD" w14:textId="77777777" w:rsidR="00F12ADE" w:rsidRPr="007F0DB3" w:rsidRDefault="00F12ADE" w:rsidP="007F0DB3">
            <w:pPr>
              <w:spacing w:after="0" w:line="240" w:lineRule="auto"/>
              <w:rPr>
                <w:rFonts w:ascii="Times New Roman" w:hAnsi="Times New Roman"/>
                <w:b/>
                <w:bCs/>
                <w:color w:val="C00000"/>
                <w:lang w:eastAsia="en-US"/>
              </w:rPr>
            </w:pPr>
          </w:p>
          <w:p w14:paraId="155EE521" w14:textId="77777777" w:rsidR="00F12ADE" w:rsidRPr="007F0DB3" w:rsidRDefault="00F12ADE" w:rsidP="007F0DB3">
            <w:pPr>
              <w:spacing w:after="0" w:line="240" w:lineRule="auto"/>
              <w:rPr>
                <w:rFonts w:ascii="Times New Roman" w:hAnsi="Times New Roman"/>
                <w:b/>
                <w:bCs/>
                <w:color w:val="C00000"/>
                <w:lang w:eastAsia="en-US"/>
              </w:rPr>
            </w:pPr>
          </w:p>
          <w:p w14:paraId="7488E958" w14:textId="77777777" w:rsidR="00F12ADE" w:rsidRPr="007F0DB3" w:rsidRDefault="00F12ADE" w:rsidP="007F0DB3">
            <w:pPr>
              <w:spacing w:after="0" w:line="240" w:lineRule="auto"/>
              <w:rPr>
                <w:rFonts w:ascii="Times New Roman" w:hAnsi="Times New Roman"/>
                <w:b/>
                <w:bCs/>
                <w:color w:val="C00000"/>
                <w:lang w:eastAsia="en-US"/>
              </w:rPr>
            </w:pPr>
          </w:p>
          <w:p w14:paraId="436CC450" w14:textId="77777777" w:rsidR="00F12ADE" w:rsidRPr="007F0DB3" w:rsidRDefault="00F12ADE" w:rsidP="007F0DB3">
            <w:pPr>
              <w:spacing w:after="0" w:line="240" w:lineRule="auto"/>
              <w:rPr>
                <w:rFonts w:ascii="Times New Roman" w:hAnsi="Times New Roman"/>
                <w:b/>
                <w:bCs/>
                <w:color w:val="C00000"/>
                <w:lang w:eastAsia="en-US"/>
              </w:rPr>
            </w:pPr>
          </w:p>
          <w:p w14:paraId="3EB407E8" w14:textId="77777777" w:rsidR="00F12ADE" w:rsidRPr="007F0DB3" w:rsidRDefault="00F12ADE" w:rsidP="007F0DB3">
            <w:pPr>
              <w:spacing w:after="0" w:line="240" w:lineRule="auto"/>
              <w:rPr>
                <w:rFonts w:ascii="Times New Roman" w:hAnsi="Times New Roman"/>
                <w:b/>
                <w:bCs/>
                <w:color w:val="C00000"/>
                <w:lang w:eastAsia="en-US"/>
              </w:rPr>
            </w:pPr>
          </w:p>
          <w:p w14:paraId="1BA016C4" w14:textId="77777777" w:rsidR="00F12ADE" w:rsidRPr="007F0DB3" w:rsidRDefault="00F12ADE" w:rsidP="007F0DB3">
            <w:pPr>
              <w:spacing w:after="0" w:line="240" w:lineRule="auto"/>
              <w:rPr>
                <w:rFonts w:ascii="Times New Roman" w:hAnsi="Times New Roman"/>
                <w:b/>
                <w:bCs/>
                <w:color w:val="C00000"/>
                <w:lang w:eastAsia="en-US"/>
              </w:rPr>
            </w:pPr>
          </w:p>
          <w:p w14:paraId="67961B9E" w14:textId="77777777" w:rsidR="00F12ADE" w:rsidRPr="007F0DB3" w:rsidRDefault="00F12ADE" w:rsidP="007F0DB3">
            <w:pPr>
              <w:spacing w:after="0" w:line="240" w:lineRule="auto"/>
              <w:rPr>
                <w:rFonts w:ascii="Times New Roman" w:hAnsi="Times New Roman"/>
                <w:b/>
                <w:bCs/>
                <w:color w:val="C00000"/>
                <w:lang w:eastAsia="en-US"/>
              </w:rPr>
            </w:pPr>
          </w:p>
          <w:p w14:paraId="04AE6201" w14:textId="77777777" w:rsidR="00F12ADE" w:rsidRPr="007F0DB3" w:rsidRDefault="00F12ADE" w:rsidP="007F0DB3">
            <w:pPr>
              <w:spacing w:after="0" w:line="240" w:lineRule="auto"/>
              <w:rPr>
                <w:rFonts w:ascii="Times New Roman" w:hAnsi="Times New Roman"/>
                <w:b/>
                <w:bCs/>
                <w:color w:val="C00000"/>
                <w:lang w:eastAsia="en-US"/>
              </w:rPr>
            </w:pPr>
          </w:p>
          <w:p w14:paraId="30F27F87"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62133C9A" w14:textId="77777777" w:rsidR="00F12ADE" w:rsidRPr="007F0DB3" w:rsidRDefault="00F12ADE" w:rsidP="007F0DB3">
            <w:pPr>
              <w:spacing w:after="0" w:line="240" w:lineRule="auto"/>
              <w:rPr>
                <w:rFonts w:ascii="Times New Roman" w:hAnsi="Times New Roman"/>
                <w:b/>
                <w:bCs/>
                <w:color w:val="C00000"/>
                <w:lang w:eastAsia="en-US"/>
              </w:rPr>
            </w:pPr>
            <w:r w:rsidRPr="007F0DB3">
              <w:rPr>
                <w:rFonts w:ascii="Times New Roman" w:hAnsi="Times New Roman"/>
                <w:b/>
                <w:bCs/>
                <w:lang w:eastAsia="en-US"/>
              </w:rPr>
              <w:t>Содержание</w:t>
            </w:r>
          </w:p>
        </w:tc>
        <w:tc>
          <w:tcPr>
            <w:tcW w:w="941" w:type="pct"/>
          </w:tcPr>
          <w:p w14:paraId="1708C2A1" w14:textId="77777777" w:rsidR="00F12ADE" w:rsidRPr="007F0DB3" w:rsidRDefault="00F12ADE"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100</w:t>
            </w:r>
          </w:p>
        </w:tc>
      </w:tr>
      <w:tr w:rsidR="00F12ADE" w:rsidRPr="007F0DB3" w14:paraId="47A0670C" w14:textId="77777777" w:rsidTr="00F12ADE">
        <w:tc>
          <w:tcPr>
            <w:tcW w:w="899" w:type="pct"/>
            <w:vMerge/>
          </w:tcPr>
          <w:p w14:paraId="3B439FCA"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2C55DC74" w14:textId="77777777" w:rsidR="00F12ADE" w:rsidRPr="007F0DB3" w:rsidRDefault="00F12ADE" w:rsidP="00F12ADE">
            <w:pPr>
              <w:spacing w:after="0" w:line="240" w:lineRule="auto"/>
              <w:rPr>
                <w:rFonts w:ascii="Times New Roman" w:hAnsi="Times New Roman"/>
                <w:bCs/>
                <w:lang w:eastAsia="en-US"/>
              </w:rPr>
            </w:pPr>
            <w:r w:rsidRPr="007F0DB3">
              <w:rPr>
                <w:rFonts w:ascii="Times New Roman" w:hAnsi="Times New Roman"/>
                <w:bCs/>
                <w:lang w:eastAsia="en-US"/>
              </w:rPr>
              <w:t>1.Механические испытания</w:t>
            </w:r>
            <w:r w:rsidRPr="007F0DB3">
              <w:rPr>
                <w:rFonts w:ascii="Times New Roman" w:hAnsi="Times New Roman"/>
                <w:b/>
                <w:bCs/>
                <w:lang w:eastAsia="en-US"/>
              </w:rPr>
              <w:t>.</w:t>
            </w:r>
            <w:r w:rsidRPr="007F0DB3">
              <w:rPr>
                <w:rFonts w:ascii="Times New Roman" w:hAnsi="Times New Roman"/>
                <w:bCs/>
                <w:lang w:eastAsia="en-US"/>
              </w:rPr>
              <w:t xml:space="preserve"> Виды механических воздействий и их влияние на работоспособность электронных приборов и устройств. Методы испытаний. Испытательные стенды и установки: виды, назначение, принципы работы, применение. Испытательные схемы, разновидности, правила монтажа.  Основные параметры вибраций и  методика их измерения. Общий параметр, характеризующий степень механических воздействий.</w:t>
            </w:r>
            <w:r>
              <w:rPr>
                <w:rFonts w:ascii="Times New Roman" w:hAnsi="Times New Roman"/>
                <w:bCs/>
                <w:lang w:eastAsia="en-US"/>
              </w:rPr>
              <w:t xml:space="preserve"> </w:t>
            </w:r>
            <w:r w:rsidRPr="007F0DB3">
              <w:rPr>
                <w:rFonts w:ascii="Times New Roman" w:hAnsi="Times New Roman"/>
                <w:bCs/>
                <w:lang w:eastAsia="en-US"/>
              </w:rPr>
              <w:t>Способы защиты от механических перегрузок. Современный уровень требований к электронной аппаратуре на устойчивость их конструкций воздействию механических факторов.</w:t>
            </w:r>
          </w:p>
        </w:tc>
        <w:tc>
          <w:tcPr>
            <w:tcW w:w="941" w:type="pct"/>
          </w:tcPr>
          <w:p w14:paraId="74F72056"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12</w:t>
            </w:r>
          </w:p>
        </w:tc>
      </w:tr>
      <w:tr w:rsidR="00F12ADE" w:rsidRPr="007F0DB3" w14:paraId="366963A9" w14:textId="77777777" w:rsidTr="00F12ADE">
        <w:tc>
          <w:tcPr>
            <w:tcW w:w="899" w:type="pct"/>
            <w:vMerge/>
          </w:tcPr>
          <w:p w14:paraId="6F9E0F19"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1DB626D3" w14:textId="77777777" w:rsidR="00F12ADE" w:rsidRPr="007F0DB3" w:rsidRDefault="00F12ADE" w:rsidP="00F12ADE">
            <w:pPr>
              <w:spacing w:after="0" w:line="240" w:lineRule="auto"/>
              <w:jc w:val="both"/>
              <w:rPr>
                <w:rFonts w:ascii="Times New Roman" w:hAnsi="Times New Roman"/>
                <w:bCs/>
                <w:lang w:eastAsia="en-US"/>
              </w:rPr>
            </w:pPr>
            <w:r w:rsidRPr="007F0DB3">
              <w:rPr>
                <w:rFonts w:ascii="Times New Roman" w:hAnsi="Times New Roman"/>
                <w:bCs/>
                <w:lang w:eastAsia="en-US"/>
              </w:rPr>
              <w:t>2.Климатические   испытания.  Влияние климатических воздействий на работоспособность электронных прибо</w:t>
            </w:r>
            <w:r>
              <w:rPr>
                <w:rFonts w:ascii="Times New Roman" w:hAnsi="Times New Roman"/>
                <w:bCs/>
                <w:lang w:eastAsia="en-US"/>
              </w:rPr>
              <w:t xml:space="preserve">ров и устройств. Виды и состав </w:t>
            </w:r>
            <w:r w:rsidRPr="007F0DB3">
              <w:rPr>
                <w:rFonts w:ascii="Times New Roman" w:hAnsi="Times New Roman"/>
                <w:bCs/>
                <w:lang w:eastAsia="en-US"/>
              </w:rPr>
              <w:t>испытаний. Воздействующий фактор и допустимое отклонение.</w:t>
            </w:r>
            <w:r>
              <w:rPr>
                <w:rFonts w:ascii="Times New Roman" w:hAnsi="Times New Roman"/>
                <w:bCs/>
                <w:lang w:eastAsia="en-US"/>
              </w:rPr>
              <w:t xml:space="preserve"> Содержание, </w:t>
            </w:r>
            <w:r w:rsidRPr="007F0DB3">
              <w:rPr>
                <w:rFonts w:ascii="Times New Roman" w:hAnsi="Times New Roman"/>
                <w:bCs/>
                <w:lang w:eastAsia="en-US"/>
              </w:rPr>
              <w:t>методика и последовательность всех этапов испытаний. Характерные режимы проведения различных климатических испытаний. Меры защиты</w:t>
            </w:r>
          </w:p>
        </w:tc>
        <w:tc>
          <w:tcPr>
            <w:tcW w:w="941" w:type="pct"/>
          </w:tcPr>
          <w:p w14:paraId="6FFC2020"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12</w:t>
            </w:r>
          </w:p>
        </w:tc>
      </w:tr>
      <w:tr w:rsidR="00F12ADE" w:rsidRPr="007F0DB3" w14:paraId="6F648FF5" w14:textId="77777777" w:rsidTr="00F12ADE">
        <w:tc>
          <w:tcPr>
            <w:tcW w:w="899" w:type="pct"/>
            <w:vMerge/>
          </w:tcPr>
          <w:p w14:paraId="042123F0"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066C63FD" w14:textId="77777777" w:rsidR="00F12ADE" w:rsidRPr="007F0DB3" w:rsidRDefault="00F12ADE" w:rsidP="00F12ADE">
            <w:pPr>
              <w:spacing w:after="0" w:line="240" w:lineRule="auto"/>
              <w:jc w:val="both"/>
              <w:rPr>
                <w:rFonts w:ascii="Times New Roman" w:hAnsi="Times New Roman"/>
                <w:bCs/>
                <w:lang w:eastAsia="en-US"/>
              </w:rPr>
            </w:pPr>
            <w:r w:rsidRPr="007F0DB3">
              <w:rPr>
                <w:rFonts w:ascii="Times New Roman" w:hAnsi="Times New Roman"/>
                <w:bCs/>
                <w:lang w:eastAsia="en-US"/>
              </w:rPr>
              <w:t>3.Электрические испытания.</w:t>
            </w:r>
            <w:r w:rsidRPr="007F0DB3">
              <w:rPr>
                <w:rFonts w:ascii="Times New Roman" w:hAnsi="Times New Roman"/>
                <w:b/>
                <w:bCs/>
                <w:lang w:eastAsia="en-US"/>
              </w:rPr>
              <w:t xml:space="preserve"> </w:t>
            </w:r>
            <w:r w:rsidRPr="007F0DB3">
              <w:rPr>
                <w:rFonts w:ascii="Times New Roman" w:hAnsi="Times New Roman"/>
                <w:bCs/>
                <w:lang w:eastAsia="en-US"/>
              </w:rPr>
              <w:t xml:space="preserve">Виды электрических испытаний. Испытательные установки, схемы  и параметры испытаний. Устройство пробойной установки. Проверка сопротивления и электрической прочности изоляции. </w:t>
            </w:r>
          </w:p>
        </w:tc>
        <w:tc>
          <w:tcPr>
            <w:tcW w:w="941" w:type="pct"/>
          </w:tcPr>
          <w:p w14:paraId="0744A46D"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8</w:t>
            </w:r>
          </w:p>
        </w:tc>
      </w:tr>
      <w:tr w:rsidR="00F12ADE" w:rsidRPr="007F0DB3" w14:paraId="66E14065" w14:textId="77777777" w:rsidTr="00F12ADE">
        <w:tc>
          <w:tcPr>
            <w:tcW w:w="899" w:type="pct"/>
            <w:vMerge/>
          </w:tcPr>
          <w:p w14:paraId="7FF3AA34"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41D58500" w14:textId="77777777" w:rsidR="00F12ADE" w:rsidRPr="007F0DB3" w:rsidRDefault="00F12ADE" w:rsidP="00F12ADE">
            <w:pPr>
              <w:spacing w:after="0" w:line="240" w:lineRule="auto"/>
              <w:jc w:val="both"/>
              <w:rPr>
                <w:rFonts w:ascii="Times New Roman" w:hAnsi="Times New Roman"/>
                <w:bCs/>
                <w:lang w:eastAsia="en-US"/>
              </w:rPr>
            </w:pPr>
            <w:r w:rsidRPr="007F0DB3">
              <w:rPr>
                <w:rFonts w:ascii="Times New Roman" w:hAnsi="Times New Roman"/>
                <w:bCs/>
                <w:lang w:eastAsia="en-US"/>
              </w:rPr>
              <w:t>4.Другие виды испытаний.</w:t>
            </w:r>
            <w:r w:rsidRPr="007F0DB3">
              <w:rPr>
                <w:rFonts w:ascii="Times New Roman" w:hAnsi="Times New Roman"/>
                <w:b/>
                <w:bCs/>
                <w:lang w:eastAsia="en-US"/>
              </w:rPr>
              <w:t xml:space="preserve"> </w:t>
            </w:r>
            <w:r w:rsidRPr="007F0DB3">
              <w:rPr>
                <w:rFonts w:ascii="Times New Roman" w:hAnsi="Times New Roman"/>
                <w:bCs/>
                <w:lang w:eastAsia="en-US"/>
              </w:rPr>
              <w:t>Воздействие биологических и радиационных факторов на работоспособность электронной аппаратуры. Основные понятия о</w:t>
            </w:r>
            <w:r w:rsidRPr="007F0DB3">
              <w:rPr>
                <w:rFonts w:ascii="Times New Roman" w:hAnsi="Times New Roman"/>
                <w:b/>
                <w:bCs/>
                <w:lang w:eastAsia="en-US"/>
              </w:rPr>
              <w:t xml:space="preserve"> </w:t>
            </w:r>
            <w:r w:rsidRPr="007F0DB3">
              <w:rPr>
                <w:rFonts w:ascii="Times New Roman" w:hAnsi="Times New Roman"/>
                <w:bCs/>
                <w:lang w:eastAsia="en-US"/>
              </w:rPr>
              <w:t>биологических, радиационных испытаниях. Назначение и последовательность биологических испытаний.  Меры защиты</w:t>
            </w:r>
          </w:p>
        </w:tc>
        <w:tc>
          <w:tcPr>
            <w:tcW w:w="941" w:type="pct"/>
          </w:tcPr>
          <w:p w14:paraId="375C316F"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56E81E3" w14:textId="77777777" w:rsidTr="007F0DB3">
        <w:tc>
          <w:tcPr>
            <w:tcW w:w="899" w:type="pct"/>
            <w:vMerge/>
          </w:tcPr>
          <w:p w14:paraId="6A70510F"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1E29BA4" w14:textId="77777777" w:rsidR="007F0DB3" w:rsidRPr="007F0DB3" w:rsidRDefault="00F12ADE" w:rsidP="007F0DB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941" w:type="pct"/>
          </w:tcPr>
          <w:p w14:paraId="1D79D1B3"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8</w:t>
            </w:r>
          </w:p>
        </w:tc>
      </w:tr>
      <w:tr w:rsidR="007F0DB3" w:rsidRPr="007F0DB3" w14:paraId="213B08DD" w14:textId="77777777" w:rsidTr="007F0DB3">
        <w:tc>
          <w:tcPr>
            <w:tcW w:w="899" w:type="pct"/>
            <w:vMerge/>
          </w:tcPr>
          <w:p w14:paraId="5B79D4B4"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BE1E52A" w14:textId="77777777" w:rsidR="007F0DB3" w:rsidRPr="007F0DB3" w:rsidRDefault="007F0DB3" w:rsidP="007F0DB3">
            <w:pPr>
              <w:spacing w:after="0" w:line="240" w:lineRule="auto"/>
              <w:rPr>
                <w:rFonts w:ascii="Times New Roman" w:hAnsi="Times New Roman"/>
                <w:b/>
                <w:bCs/>
                <w:lang w:eastAsia="en-US"/>
              </w:rPr>
            </w:pPr>
            <w:r w:rsidRPr="00F12ADE">
              <w:rPr>
                <w:rFonts w:ascii="Times New Roman" w:hAnsi="Times New Roman"/>
                <w:bCs/>
                <w:lang w:eastAsia="en-US"/>
              </w:rPr>
              <w:t>1.</w:t>
            </w:r>
            <w:r w:rsidRPr="007F0DB3">
              <w:rPr>
                <w:rFonts w:ascii="Times New Roman" w:hAnsi="Times New Roman"/>
                <w:color w:val="FF0000"/>
                <w:lang w:eastAsia="en-US"/>
              </w:rPr>
              <w:t xml:space="preserve">  </w:t>
            </w:r>
            <w:r w:rsidRPr="007F0DB3">
              <w:rPr>
                <w:rFonts w:ascii="Times New Roman" w:hAnsi="Times New Roman"/>
                <w:lang w:eastAsia="en-US"/>
              </w:rPr>
              <w:t xml:space="preserve">Изучение требований техники </w:t>
            </w:r>
            <w:r w:rsidR="00F12ADE">
              <w:rPr>
                <w:rFonts w:ascii="Times New Roman" w:hAnsi="Times New Roman"/>
                <w:lang w:eastAsia="en-US"/>
              </w:rPr>
              <w:t>безопасности и охраны труда при</w:t>
            </w:r>
            <w:r w:rsidRPr="007F0DB3">
              <w:rPr>
                <w:rFonts w:ascii="Times New Roman" w:hAnsi="Times New Roman"/>
                <w:lang w:eastAsia="en-US"/>
              </w:rPr>
              <w:t xml:space="preserve"> проведении испытаний электронных приборов и устройств</w:t>
            </w:r>
          </w:p>
        </w:tc>
        <w:tc>
          <w:tcPr>
            <w:tcW w:w="941" w:type="pct"/>
          </w:tcPr>
          <w:p w14:paraId="54216C0D"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767E79AE" w14:textId="77777777" w:rsidTr="007F0DB3">
        <w:tc>
          <w:tcPr>
            <w:tcW w:w="899" w:type="pct"/>
            <w:vMerge/>
          </w:tcPr>
          <w:p w14:paraId="70CFCD7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F0A3D7F" w14:textId="77777777" w:rsidR="007F0DB3" w:rsidRPr="007F0DB3" w:rsidRDefault="007F0DB3" w:rsidP="007F0DB3">
            <w:pPr>
              <w:spacing w:after="0" w:line="240" w:lineRule="auto"/>
              <w:rPr>
                <w:rFonts w:ascii="Times New Roman" w:hAnsi="Times New Roman"/>
                <w:bCs/>
                <w:lang w:eastAsia="en-US"/>
              </w:rPr>
            </w:pPr>
            <w:r w:rsidRPr="007F0DB3">
              <w:rPr>
                <w:rFonts w:ascii="Times New Roman" w:hAnsi="Times New Roman"/>
                <w:bCs/>
                <w:lang w:eastAsia="en-US"/>
              </w:rPr>
              <w:t>2.Разработка структурной схемы испытаний  на  теплоустйчивость платы электронных часов</w:t>
            </w:r>
          </w:p>
        </w:tc>
        <w:tc>
          <w:tcPr>
            <w:tcW w:w="941" w:type="pct"/>
          </w:tcPr>
          <w:p w14:paraId="76E6274C"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2F84F27E" w14:textId="77777777" w:rsidTr="007F0DB3">
        <w:tc>
          <w:tcPr>
            <w:tcW w:w="899" w:type="pct"/>
            <w:vMerge/>
          </w:tcPr>
          <w:p w14:paraId="6D0EF7C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24478F6" w14:textId="77777777" w:rsidR="007F0DB3" w:rsidRPr="007F0DB3" w:rsidRDefault="007F0DB3" w:rsidP="00F12ADE">
            <w:pPr>
              <w:spacing w:after="0" w:line="240" w:lineRule="auto"/>
              <w:rPr>
                <w:rFonts w:ascii="Times New Roman" w:hAnsi="Times New Roman"/>
                <w:b/>
                <w:bCs/>
                <w:color w:val="FF0000"/>
                <w:lang w:eastAsia="en-US"/>
              </w:rPr>
            </w:pPr>
            <w:r w:rsidRPr="007F0DB3">
              <w:rPr>
                <w:rFonts w:ascii="Times New Roman" w:hAnsi="Times New Roman"/>
                <w:bCs/>
                <w:lang w:eastAsia="en-US"/>
              </w:rPr>
              <w:t>3.</w:t>
            </w:r>
            <w:r w:rsidRPr="007F0DB3">
              <w:rPr>
                <w:rFonts w:ascii="Times New Roman" w:eastAsia="TimesNewRomanPSMT" w:hAnsi="Times New Roman"/>
                <w:lang w:eastAsia="en-US"/>
              </w:rPr>
              <w:t xml:space="preserve"> Изучение  методов испытаний  э</w:t>
            </w:r>
            <w:r w:rsidR="00F12ADE">
              <w:rPr>
                <w:rFonts w:ascii="Times New Roman" w:eastAsia="TimesNewRomanPSMT" w:hAnsi="Times New Roman"/>
                <w:lang w:eastAsia="en-US"/>
              </w:rPr>
              <w:t>л</w:t>
            </w:r>
            <w:r w:rsidRPr="007F0DB3">
              <w:rPr>
                <w:rFonts w:ascii="Times New Roman" w:eastAsia="TimesNewRomanPSMT" w:hAnsi="Times New Roman"/>
                <w:lang w:eastAsia="en-US"/>
              </w:rPr>
              <w:t>ектронных приборов и устройств  на  влагоустойчивость</w:t>
            </w:r>
          </w:p>
        </w:tc>
        <w:tc>
          <w:tcPr>
            <w:tcW w:w="941" w:type="pct"/>
          </w:tcPr>
          <w:p w14:paraId="47E17652"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5148799A" w14:textId="77777777" w:rsidTr="007F0DB3">
        <w:tc>
          <w:tcPr>
            <w:tcW w:w="899" w:type="pct"/>
            <w:vMerge/>
          </w:tcPr>
          <w:p w14:paraId="1A57A949"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3006235F" w14:textId="77777777" w:rsidR="007F0DB3" w:rsidRPr="007F0DB3" w:rsidRDefault="007F0DB3" w:rsidP="007F0DB3">
            <w:pPr>
              <w:autoSpaceDE w:val="0"/>
              <w:autoSpaceDN w:val="0"/>
              <w:adjustRightInd w:val="0"/>
              <w:spacing w:after="0" w:line="240" w:lineRule="auto"/>
              <w:rPr>
                <w:rFonts w:ascii="Times New Roman" w:hAnsi="Times New Roman"/>
                <w:b/>
                <w:bCs/>
                <w:lang w:eastAsia="en-US"/>
              </w:rPr>
            </w:pPr>
            <w:r w:rsidRPr="007F0DB3">
              <w:rPr>
                <w:rFonts w:ascii="Times New Roman" w:hAnsi="Times New Roman"/>
                <w:bCs/>
                <w:lang w:eastAsia="en-US"/>
              </w:rPr>
              <w:t>4.</w:t>
            </w:r>
            <w:r w:rsidRPr="007F0DB3">
              <w:rPr>
                <w:rFonts w:ascii="Times New Roman" w:hAnsi="Times New Roman"/>
                <w:bCs/>
                <w:color w:val="FF0000"/>
                <w:lang w:eastAsia="en-US"/>
              </w:rPr>
              <w:t xml:space="preserve"> </w:t>
            </w:r>
            <w:r w:rsidRPr="007F0DB3">
              <w:rPr>
                <w:rFonts w:ascii="Times New Roman" w:eastAsia="TimesNewRoman" w:hAnsi="Times New Roman"/>
                <w:lang w:eastAsia="en-US"/>
              </w:rPr>
              <w:t>Разработка  программы испытаний на воздействие повышенной влажности среды</w:t>
            </w:r>
          </w:p>
        </w:tc>
        <w:tc>
          <w:tcPr>
            <w:tcW w:w="941" w:type="pct"/>
          </w:tcPr>
          <w:p w14:paraId="7687C2C8"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64089FB8" w14:textId="77777777" w:rsidTr="007F0DB3">
        <w:tc>
          <w:tcPr>
            <w:tcW w:w="899" w:type="pct"/>
            <w:vMerge/>
          </w:tcPr>
          <w:p w14:paraId="646DE80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76B41A3" w14:textId="77777777" w:rsidR="007F0DB3" w:rsidRPr="007F0DB3" w:rsidRDefault="00F12ADE" w:rsidP="007F0DB3">
            <w:pPr>
              <w:spacing w:after="0" w:line="240" w:lineRule="auto"/>
              <w:rPr>
                <w:rFonts w:ascii="Times New Roman" w:hAnsi="Times New Roman"/>
                <w:b/>
                <w:bCs/>
                <w:color w:val="C00000"/>
                <w:lang w:eastAsia="en-US"/>
              </w:rPr>
            </w:pPr>
            <w:r>
              <w:rPr>
                <w:rFonts w:ascii="Times New Roman" w:hAnsi="Times New Roman"/>
                <w:b/>
                <w:bCs/>
                <w:lang w:eastAsia="en-US"/>
              </w:rPr>
              <w:t>Тематика лабораторных работ</w:t>
            </w:r>
          </w:p>
        </w:tc>
        <w:tc>
          <w:tcPr>
            <w:tcW w:w="941" w:type="pct"/>
          </w:tcPr>
          <w:p w14:paraId="18C1F60A"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56</w:t>
            </w:r>
          </w:p>
        </w:tc>
      </w:tr>
      <w:tr w:rsidR="007F0DB3" w:rsidRPr="007F0DB3" w14:paraId="1BB91784" w14:textId="77777777" w:rsidTr="007F0DB3">
        <w:tc>
          <w:tcPr>
            <w:tcW w:w="899" w:type="pct"/>
            <w:vMerge/>
          </w:tcPr>
          <w:p w14:paraId="39E437A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336D08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1.Исследование методов  и средств испытаний электронных устройств  на воздействие тепла и холода</w:t>
            </w:r>
          </w:p>
        </w:tc>
        <w:tc>
          <w:tcPr>
            <w:tcW w:w="941" w:type="pct"/>
          </w:tcPr>
          <w:p w14:paraId="68EB08AF"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BE0DFDB" w14:textId="77777777" w:rsidTr="007F0DB3">
        <w:tc>
          <w:tcPr>
            <w:tcW w:w="899" w:type="pct"/>
            <w:vMerge/>
          </w:tcPr>
          <w:p w14:paraId="26C7E9B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5E5CCA6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 Исследование методов  и средств испытаний электронных устройств на воздействие влаги</w:t>
            </w:r>
          </w:p>
        </w:tc>
        <w:tc>
          <w:tcPr>
            <w:tcW w:w="941" w:type="pct"/>
          </w:tcPr>
          <w:p w14:paraId="28CD6D25"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33D4FAA" w14:textId="77777777" w:rsidTr="007F0DB3">
        <w:tc>
          <w:tcPr>
            <w:tcW w:w="899" w:type="pct"/>
            <w:vMerge/>
          </w:tcPr>
          <w:p w14:paraId="2CF8D656"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1436BC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 Исследование методов  и средств испытаний электронных устройств на воздействие ударных нагрузок</w:t>
            </w:r>
          </w:p>
        </w:tc>
        <w:tc>
          <w:tcPr>
            <w:tcW w:w="941" w:type="pct"/>
          </w:tcPr>
          <w:p w14:paraId="728B40AE"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1C174DFE" w14:textId="77777777" w:rsidTr="007F0DB3">
        <w:tc>
          <w:tcPr>
            <w:tcW w:w="899" w:type="pct"/>
            <w:vMerge/>
          </w:tcPr>
          <w:p w14:paraId="422621B9"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4BE87E7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4. Исследование методов  и средств испытаний электронных устройств на воздействие вибрации</w:t>
            </w:r>
          </w:p>
        </w:tc>
        <w:tc>
          <w:tcPr>
            <w:tcW w:w="941" w:type="pct"/>
          </w:tcPr>
          <w:p w14:paraId="31476C6D"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74C2751E" w14:textId="77777777" w:rsidTr="007F0DB3">
        <w:tc>
          <w:tcPr>
            <w:tcW w:w="899" w:type="pct"/>
            <w:vMerge/>
          </w:tcPr>
          <w:p w14:paraId="4517CC2F"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3D0108C8"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lang w:eastAsia="en-US"/>
              </w:rPr>
              <w:t xml:space="preserve">5.Участие в проведении механических  испытаний диодов на </w:t>
            </w:r>
            <w:r w:rsidRPr="007F0DB3">
              <w:rPr>
                <w:rFonts w:ascii="Times New Roman" w:hAnsi="Times New Roman"/>
                <w:bCs/>
                <w:lang w:eastAsia="en-US"/>
              </w:rPr>
              <w:t xml:space="preserve">  виброустойчивость печатной платы цифрового устройства</w:t>
            </w:r>
          </w:p>
        </w:tc>
        <w:tc>
          <w:tcPr>
            <w:tcW w:w="941" w:type="pct"/>
          </w:tcPr>
          <w:p w14:paraId="6BBAB519"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539E199C" w14:textId="77777777" w:rsidTr="007F0DB3">
        <w:tc>
          <w:tcPr>
            <w:tcW w:w="899" w:type="pct"/>
            <w:vMerge/>
          </w:tcPr>
          <w:p w14:paraId="6313F59C"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FC2494D"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lang w:eastAsia="en-US"/>
              </w:rPr>
              <w:t>6. Участие в проведении механических  испытаний на вибропропрочность  печатной платы цифрового устройства при разных способах крепления</w:t>
            </w:r>
          </w:p>
        </w:tc>
        <w:tc>
          <w:tcPr>
            <w:tcW w:w="941" w:type="pct"/>
          </w:tcPr>
          <w:p w14:paraId="2B82CA78"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4C214454" w14:textId="77777777" w:rsidTr="007F0DB3">
        <w:tc>
          <w:tcPr>
            <w:tcW w:w="899" w:type="pct"/>
            <w:vMerge/>
          </w:tcPr>
          <w:p w14:paraId="7349627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153658A" w14:textId="77777777" w:rsidR="007F0DB3" w:rsidRPr="007F0DB3" w:rsidRDefault="007F0DB3" w:rsidP="007F0DB3">
            <w:pPr>
              <w:spacing w:after="0" w:line="240" w:lineRule="auto"/>
              <w:rPr>
                <w:rFonts w:ascii="Times New Roman" w:hAnsi="Times New Roman"/>
                <w:b/>
                <w:bCs/>
                <w:color w:val="00B0F0"/>
                <w:lang w:eastAsia="en-US"/>
              </w:rPr>
            </w:pPr>
            <w:r w:rsidRPr="007F0DB3">
              <w:rPr>
                <w:rFonts w:ascii="Times New Roman" w:hAnsi="Times New Roman"/>
                <w:lang w:eastAsia="en-US"/>
              </w:rPr>
              <w:t>7. Участие в проведении механических  испытаний  на</w:t>
            </w:r>
            <w:r w:rsidRPr="007F0DB3">
              <w:rPr>
                <w:rFonts w:ascii="Times New Roman" w:hAnsi="Times New Roman"/>
                <w:bCs/>
                <w:lang w:eastAsia="en-US"/>
              </w:rPr>
              <w:t xml:space="preserve"> виброустойчивость  клавиатуры персонального компьютера</w:t>
            </w:r>
          </w:p>
        </w:tc>
        <w:tc>
          <w:tcPr>
            <w:tcW w:w="941" w:type="pct"/>
          </w:tcPr>
          <w:p w14:paraId="576B5824"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21E1489B" w14:textId="77777777" w:rsidTr="007F0DB3">
        <w:tc>
          <w:tcPr>
            <w:tcW w:w="899" w:type="pct"/>
            <w:vMerge/>
          </w:tcPr>
          <w:p w14:paraId="33472FE5"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4D0534D0" w14:textId="77777777" w:rsidR="007F0DB3" w:rsidRPr="007F0DB3" w:rsidRDefault="007F0DB3" w:rsidP="007F0DB3">
            <w:pPr>
              <w:spacing w:after="0" w:line="240" w:lineRule="auto"/>
              <w:rPr>
                <w:rFonts w:ascii="Times New Roman" w:hAnsi="Times New Roman"/>
                <w:b/>
                <w:bCs/>
                <w:color w:val="00B0F0"/>
                <w:lang w:eastAsia="en-US"/>
              </w:rPr>
            </w:pPr>
            <w:r w:rsidRPr="007F0DB3">
              <w:rPr>
                <w:rFonts w:ascii="Times New Roman" w:hAnsi="Times New Roman"/>
                <w:lang w:eastAsia="en-US"/>
              </w:rPr>
              <w:t>8. Участие  в проведении механических  испытаний цифрового блока на ударную устойчивость</w:t>
            </w:r>
            <w:r w:rsidRPr="007F0DB3">
              <w:rPr>
                <w:rFonts w:ascii="Times New Roman" w:hAnsi="Times New Roman"/>
                <w:color w:val="00B0F0"/>
                <w:lang w:eastAsia="en-US"/>
              </w:rPr>
              <w:t xml:space="preserve"> </w:t>
            </w:r>
          </w:p>
        </w:tc>
        <w:tc>
          <w:tcPr>
            <w:tcW w:w="941" w:type="pct"/>
          </w:tcPr>
          <w:p w14:paraId="5BC7FA7C"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AEC441A" w14:textId="77777777" w:rsidTr="007F0DB3">
        <w:tc>
          <w:tcPr>
            <w:tcW w:w="899" w:type="pct"/>
            <w:vMerge/>
          </w:tcPr>
          <w:p w14:paraId="5AAB28D1"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349B0D7" w14:textId="77777777" w:rsidR="007F0DB3" w:rsidRPr="007F0DB3" w:rsidRDefault="007F0DB3" w:rsidP="007F0DB3">
            <w:pPr>
              <w:spacing w:after="0" w:line="240" w:lineRule="auto"/>
              <w:rPr>
                <w:rFonts w:ascii="Times New Roman" w:hAnsi="Times New Roman"/>
                <w:b/>
                <w:bCs/>
                <w:color w:val="C00000"/>
                <w:lang w:eastAsia="en-US"/>
              </w:rPr>
            </w:pPr>
            <w:r w:rsidRPr="007F0DB3">
              <w:rPr>
                <w:rFonts w:ascii="Times New Roman" w:hAnsi="Times New Roman"/>
                <w:lang w:eastAsia="en-US"/>
              </w:rPr>
              <w:t xml:space="preserve">9. Участие в проведении </w:t>
            </w:r>
            <w:r w:rsidRPr="007F0DB3">
              <w:rPr>
                <w:rFonts w:ascii="Times New Roman" w:hAnsi="Times New Roman"/>
                <w:color w:val="00B0F0"/>
                <w:lang w:eastAsia="en-US"/>
              </w:rPr>
              <w:t xml:space="preserve"> </w:t>
            </w:r>
            <w:r w:rsidRPr="007F0DB3">
              <w:rPr>
                <w:rFonts w:ascii="Times New Roman" w:hAnsi="Times New Roman"/>
                <w:lang w:eastAsia="en-US"/>
              </w:rPr>
              <w:t>механических  испытаний плат цифровых индикаторов на устойчивость к воздействию линейных нагрузок</w:t>
            </w:r>
          </w:p>
        </w:tc>
        <w:tc>
          <w:tcPr>
            <w:tcW w:w="941" w:type="pct"/>
          </w:tcPr>
          <w:p w14:paraId="6D121CEB"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1CF321D4" w14:textId="77777777" w:rsidTr="007F0DB3">
        <w:tc>
          <w:tcPr>
            <w:tcW w:w="899" w:type="pct"/>
            <w:vMerge/>
          </w:tcPr>
          <w:p w14:paraId="04FD8678"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D1C682A" w14:textId="77777777" w:rsidR="007F0DB3" w:rsidRPr="007F0DB3" w:rsidRDefault="007F0DB3" w:rsidP="007F0DB3">
            <w:pPr>
              <w:spacing w:after="0" w:line="240" w:lineRule="auto"/>
              <w:rPr>
                <w:rFonts w:ascii="Times New Roman" w:hAnsi="Times New Roman"/>
                <w:b/>
                <w:bCs/>
                <w:color w:val="C00000"/>
                <w:lang w:eastAsia="en-US"/>
              </w:rPr>
            </w:pPr>
            <w:r w:rsidRPr="007F0DB3">
              <w:rPr>
                <w:rFonts w:ascii="Times New Roman" w:hAnsi="Times New Roman"/>
                <w:lang w:eastAsia="en-US"/>
              </w:rPr>
              <w:t>10. Участие в проведении климатических  испытаний платы электронных часов на теплоустойчивость</w:t>
            </w:r>
          </w:p>
        </w:tc>
        <w:tc>
          <w:tcPr>
            <w:tcW w:w="941" w:type="pct"/>
          </w:tcPr>
          <w:p w14:paraId="15D4BA13"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598FD603" w14:textId="77777777" w:rsidTr="007F0DB3">
        <w:tc>
          <w:tcPr>
            <w:tcW w:w="899" w:type="pct"/>
            <w:vMerge/>
          </w:tcPr>
          <w:p w14:paraId="36657AF6"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E2B0B01"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11. Участие в проведении климатических  испытаний  на холодоустойчивость платы калькулятора</w:t>
            </w:r>
          </w:p>
        </w:tc>
        <w:tc>
          <w:tcPr>
            <w:tcW w:w="941" w:type="pct"/>
          </w:tcPr>
          <w:p w14:paraId="045204D3"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014190BE" w14:textId="77777777" w:rsidTr="007F0DB3">
        <w:tc>
          <w:tcPr>
            <w:tcW w:w="899" w:type="pct"/>
            <w:vMerge/>
          </w:tcPr>
          <w:p w14:paraId="7E12163D"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16EC2A9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12.Участие в проведении климатических  испытаний  на влагоустойчивость цифровых индикаторов</w:t>
            </w:r>
          </w:p>
        </w:tc>
        <w:tc>
          <w:tcPr>
            <w:tcW w:w="941" w:type="pct"/>
          </w:tcPr>
          <w:p w14:paraId="7D2B4D4D"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827936F" w14:textId="77777777" w:rsidTr="007F0DB3">
        <w:tc>
          <w:tcPr>
            <w:tcW w:w="899" w:type="pct"/>
            <w:vMerge/>
          </w:tcPr>
          <w:p w14:paraId="4B5A6F9C"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778A26A" w14:textId="77777777" w:rsidR="007F0DB3" w:rsidRPr="007F0DB3" w:rsidRDefault="007F0DB3" w:rsidP="007F0DB3">
            <w:pPr>
              <w:spacing w:after="0" w:line="240" w:lineRule="auto"/>
              <w:rPr>
                <w:rFonts w:ascii="Times New Roman" w:hAnsi="Times New Roman"/>
                <w:b/>
                <w:bCs/>
                <w:color w:val="00B0F0"/>
                <w:lang w:eastAsia="en-US"/>
              </w:rPr>
            </w:pPr>
            <w:r w:rsidRPr="007F0DB3">
              <w:rPr>
                <w:rFonts w:ascii="Times New Roman" w:hAnsi="Times New Roman"/>
                <w:bCs/>
                <w:lang w:eastAsia="en-US"/>
              </w:rPr>
              <w:t>13.</w:t>
            </w:r>
            <w:r w:rsidRPr="007F0DB3">
              <w:rPr>
                <w:rFonts w:ascii="Times New Roman" w:hAnsi="Times New Roman"/>
                <w:lang w:eastAsia="en-US"/>
              </w:rPr>
              <w:t xml:space="preserve"> Проведение  электрических  испытаний источника питания в соответствии с техническими условиями на заданное устройство</w:t>
            </w:r>
          </w:p>
        </w:tc>
        <w:tc>
          <w:tcPr>
            <w:tcW w:w="941" w:type="pct"/>
          </w:tcPr>
          <w:p w14:paraId="19FBB3A5"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0B5DB1D2" w14:textId="77777777" w:rsidTr="007F0DB3">
        <w:tc>
          <w:tcPr>
            <w:tcW w:w="899" w:type="pct"/>
            <w:vMerge/>
          </w:tcPr>
          <w:p w14:paraId="5150090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67632A0"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Cs/>
                <w:lang w:eastAsia="en-US"/>
              </w:rPr>
              <w:t>14.</w:t>
            </w:r>
            <w:r w:rsidRPr="007F0DB3">
              <w:rPr>
                <w:rFonts w:ascii="Times New Roman" w:hAnsi="Times New Roman"/>
                <w:lang w:eastAsia="en-US"/>
              </w:rPr>
              <w:t xml:space="preserve"> Проведение  электрических  испытаний  генератора кварцевого в соответствии с техническими условиями на заданное устройство</w:t>
            </w:r>
          </w:p>
        </w:tc>
        <w:tc>
          <w:tcPr>
            <w:tcW w:w="941" w:type="pct"/>
          </w:tcPr>
          <w:p w14:paraId="7F80CDA2"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49428EFB" w14:textId="77777777" w:rsidTr="007F0DB3">
        <w:trPr>
          <w:trHeight w:val="1068"/>
        </w:trPr>
        <w:tc>
          <w:tcPr>
            <w:tcW w:w="4059" w:type="pct"/>
            <w:gridSpan w:val="2"/>
          </w:tcPr>
          <w:p w14:paraId="247B8368" w14:textId="77777777" w:rsidR="007F0DB3" w:rsidRPr="007F0DB3" w:rsidRDefault="00F12ADE" w:rsidP="007F0DB3">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007F0DB3" w:rsidRPr="007F0DB3">
              <w:rPr>
                <w:rFonts w:ascii="Times New Roman" w:hAnsi="Times New Roman"/>
                <w:b/>
                <w:bCs/>
                <w:lang w:eastAsia="en-US"/>
              </w:rPr>
              <w:t xml:space="preserve"> работа при изучении раздела 2</w:t>
            </w:r>
          </w:p>
          <w:p w14:paraId="316CF683"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 </w:t>
            </w:r>
            <w:r w:rsidR="00F12ADE">
              <w:rPr>
                <w:rFonts w:ascii="Times New Roman" w:hAnsi="Times New Roman"/>
                <w:lang w:eastAsia="en-US"/>
              </w:rPr>
              <w:t xml:space="preserve"> Подготовка сообщений, докладов</w:t>
            </w:r>
            <w:r w:rsidRPr="007F0DB3">
              <w:rPr>
                <w:rFonts w:ascii="Times New Roman" w:hAnsi="Times New Roman"/>
                <w:lang w:eastAsia="en-US"/>
              </w:rPr>
              <w:t>, рефер</w:t>
            </w:r>
            <w:r w:rsidR="00F12ADE">
              <w:rPr>
                <w:rFonts w:ascii="Times New Roman" w:hAnsi="Times New Roman"/>
                <w:lang w:eastAsia="en-US"/>
              </w:rPr>
              <w:t xml:space="preserve">атов, компьютерных презентаций, </w:t>
            </w:r>
            <w:r w:rsidRPr="007F0DB3">
              <w:rPr>
                <w:rFonts w:ascii="Times New Roman" w:hAnsi="Times New Roman"/>
                <w:lang w:eastAsia="en-US"/>
              </w:rPr>
              <w:t>работа с информационно-справочными и информационно-поисковыми системами.</w:t>
            </w:r>
          </w:p>
          <w:p w14:paraId="3C39CF3D" w14:textId="77777777" w:rsidR="007F0DB3" w:rsidRPr="007F0DB3" w:rsidRDefault="00F12ADE" w:rsidP="007F0DB3">
            <w:pPr>
              <w:spacing w:after="0" w:line="240" w:lineRule="auto"/>
              <w:rPr>
                <w:rFonts w:ascii="Times New Roman" w:hAnsi="Times New Roman"/>
                <w:lang w:eastAsia="en-US"/>
              </w:rPr>
            </w:pPr>
            <w:r>
              <w:rPr>
                <w:rFonts w:ascii="Times New Roman" w:hAnsi="Times New Roman"/>
                <w:lang w:eastAsia="en-US"/>
              </w:rPr>
              <w:t xml:space="preserve">2.Выполнение индивидуальных </w:t>
            </w:r>
            <w:r w:rsidR="007F0DB3" w:rsidRPr="007F0DB3">
              <w:rPr>
                <w:rFonts w:ascii="Times New Roman" w:hAnsi="Times New Roman"/>
                <w:lang w:eastAsia="en-US"/>
              </w:rPr>
              <w:t>исследований по направлениям:</w:t>
            </w:r>
          </w:p>
          <w:p w14:paraId="10D03439" w14:textId="77777777" w:rsidR="007F0DB3" w:rsidRPr="007F0DB3" w:rsidRDefault="007F0DB3" w:rsidP="00B822A9">
            <w:pPr>
              <w:numPr>
                <w:ilvl w:val="0"/>
                <w:numId w:val="4"/>
              </w:numPr>
              <w:spacing w:after="0" w:line="240" w:lineRule="auto"/>
              <w:ind w:left="0"/>
              <w:contextualSpacing/>
              <w:rPr>
                <w:rFonts w:ascii="Times New Roman" w:hAnsi="Times New Roman"/>
                <w:lang w:eastAsia="en-US"/>
              </w:rPr>
            </w:pPr>
            <w:r w:rsidRPr="007F0DB3">
              <w:rPr>
                <w:rFonts w:ascii="Times New Roman" w:hAnsi="Times New Roman"/>
                <w:lang w:eastAsia="en-US"/>
              </w:rPr>
              <w:t>Анализ современной контрольно – измерительной аппаратуры, применяемой для контроля параметров и характеристик электронных приборов и устройств</w:t>
            </w:r>
          </w:p>
          <w:p w14:paraId="1E70391D" w14:textId="77777777" w:rsidR="007F0DB3" w:rsidRPr="007F0DB3" w:rsidRDefault="007F0DB3" w:rsidP="00B822A9">
            <w:pPr>
              <w:numPr>
                <w:ilvl w:val="0"/>
                <w:numId w:val="4"/>
              </w:numPr>
              <w:spacing w:after="0" w:line="240" w:lineRule="auto"/>
              <w:ind w:left="0"/>
              <w:contextualSpacing/>
              <w:rPr>
                <w:rFonts w:ascii="Times New Roman" w:hAnsi="Times New Roman"/>
                <w:lang w:eastAsia="en-US"/>
              </w:rPr>
            </w:pPr>
            <w:r w:rsidRPr="007F0DB3">
              <w:rPr>
                <w:rFonts w:ascii="Times New Roman" w:hAnsi="Times New Roman"/>
                <w:lang w:eastAsia="en-US"/>
              </w:rPr>
              <w:t>Особенности контроля и регулировки электронных устройств со встроенными микропроцесорными системами</w:t>
            </w:r>
          </w:p>
          <w:p w14:paraId="524BCF2C" w14:textId="77777777" w:rsidR="007F0DB3" w:rsidRPr="007F0DB3" w:rsidRDefault="007F0DB3" w:rsidP="00B822A9">
            <w:pPr>
              <w:numPr>
                <w:ilvl w:val="0"/>
                <w:numId w:val="6"/>
              </w:numPr>
              <w:spacing w:after="0" w:line="240" w:lineRule="auto"/>
              <w:ind w:left="0"/>
              <w:contextualSpacing/>
              <w:rPr>
                <w:rFonts w:ascii="Times New Roman" w:hAnsi="Times New Roman"/>
                <w:bCs/>
                <w:lang w:eastAsia="en-US"/>
              </w:rPr>
            </w:pPr>
            <w:r w:rsidRPr="007F0DB3">
              <w:rPr>
                <w:rFonts w:ascii="Times New Roman" w:hAnsi="Times New Roman"/>
                <w:bCs/>
                <w:lang w:eastAsia="en-US"/>
              </w:rPr>
              <w:t>Методы обработки результатов испытаний и наблюдений</w:t>
            </w:r>
          </w:p>
          <w:p w14:paraId="4157A952" w14:textId="77777777" w:rsidR="007F0DB3" w:rsidRPr="007F0DB3" w:rsidRDefault="007F0DB3" w:rsidP="00B822A9">
            <w:pPr>
              <w:numPr>
                <w:ilvl w:val="0"/>
                <w:numId w:val="4"/>
              </w:numPr>
              <w:spacing w:after="0" w:line="240" w:lineRule="auto"/>
              <w:ind w:left="0"/>
              <w:contextualSpacing/>
              <w:rPr>
                <w:rFonts w:ascii="Times New Roman" w:hAnsi="Times New Roman"/>
                <w:b/>
                <w:bCs/>
                <w:lang w:eastAsia="en-US"/>
              </w:rPr>
            </w:pPr>
            <w:r w:rsidRPr="007F0DB3">
              <w:rPr>
                <w:rFonts w:ascii="Times New Roman" w:hAnsi="Times New Roman"/>
                <w:bCs/>
                <w:lang w:eastAsia="en-US"/>
              </w:rPr>
              <w:t>Анализ способы защиты электронной аппаратуры от механических перегрузок</w:t>
            </w:r>
          </w:p>
        </w:tc>
        <w:tc>
          <w:tcPr>
            <w:tcW w:w="941" w:type="pct"/>
            <w:vAlign w:val="center"/>
          </w:tcPr>
          <w:p w14:paraId="5B077C90" w14:textId="77777777" w:rsidR="007F0DB3" w:rsidRPr="007F0DB3" w:rsidRDefault="007F0DB3" w:rsidP="00F12ADE">
            <w:pPr>
              <w:spacing w:after="0" w:line="240" w:lineRule="auto"/>
              <w:jc w:val="center"/>
              <w:rPr>
                <w:rFonts w:ascii="Times New Roman" w:hAnsi="Times New Roman"/>
                <w:b/>
                <w:lang w:eastAsia="en-US"/>
              </w:rPr>
            </w:pPr>
            <w:r w:rsidRPr="007F0DB3">
              <w:rPr>
                <w:rFonts w:ascii="Times New Roman" w:hAnsi="Times New Roman"/>
                <w:b/>
                <w:lang w:eastAsia="en-US"/>
              </w:rPr>
              <w:t>5</w:t>
            </w:r>
            <w:r w:rsidR="00F12ADE">
              <w:rPr>
                <w:rFonts w:ascii="Times New Roman" w:hAnsi="Times New Roman"/>
                <w:b/>
                <w:lang w:eastAsia="en-US"/>
              </w:rPr>
              <w:t>2</w:t>
            </w:r>
          </w:p>
        </w:tc>
      </w:tr>
      <w:tr w:rsidR="007F0DB3" w:rsidRPr="007F0DB3" w14:paraId="31081FE3" w14:textId="77777777" w:rsidTr="007F0DB3">
        <w:tc>
          <w:tcPr>
            <w:tcW w:w="4059" w:type="pct"/>
            <w:gridSpan w:val="2"/>
          </w:tcPr>
          <w:p w14:paraId="197417E4"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b/>
                <w:bCs/>
                <w:lang w:eastAsia="en-US"/>
              </w:rPr>
              <w:t xml:space="preserve">Производственная практика по </w:t>
            </w:r>
            <w:r w:rsidR="00F12ADE">
              <w:rPr>
                <w:rFonts w:ascii="Times New Roman" w:hAnsi="Times New Roman"/>
                <w:bCs/>
                <w:lang w:eastAsia="en-US"/>
              </w:rPr>
              <w:t>ПМ.01:</w:t>
            </w:r>
          </w:p>
          <w:p w14:paraId="15C53E1A"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
                <w:bCs/>
                <w:lang w:eastAsia="en-US"/>
              </w:rPr>
              <w:t>Виды работ по разделу 1</w:t>
            </w:r>
            <w:r w:rsidR="00F12ADE">
              <w:rPr>
                <w:rFonts w:ascii="Times New Roman" w:hAnsi="Times New Roman"/>
                <w:b/>
                <w:bCs/>
                <w:lang w:eastAsia="en-US"/>
              </w:rPr>
              <w:t>:</w:t>
            </w:r>
          </w:p>
          <w:p w14:paraId="4AEC2EBB" w14:textId="77777777" w:rsidR="007F0DB3" w:rsidRPr="007F0DB3" w:rsidRDefault="007F0DB3" w:rsidP="00B822A9">
            <w:pPr>
              <w:numPr>
                <w:ilvl w:val="0"/>
                <w:numId w:val="2"/>
              </w:numPr>
              <w:spacing w:after="0" w:line="240" w:lineRule="auto"/>
              <w:ind w:left="0"/>
              <w:contextualSpacing/>
              <w:jc w:val="both"/>
              <w:rPr>
                <w:rFonts w:ascii="Times New Roman" w:hAnsi="Times New Roman"/>
                <w:bCs/>
                <w:lang w:eastAsia="en-US"/>
              </w:rPr>
            </w:pPr>
            <w:r w:rsidRPr="007F0DB3">
              <w:rPr>
                <w:rFonts w:ascii="Times New Roman" w:hAnsi="Times New Roman"/>
                <w:lang w:eastAsia="en-US"/>
              </w:rPr>
              <w:t xml:space="preserve">Участие в ведении основных этапов технологических процессов </w:t>
            </w:r>
            <w:r w:rsidRPr="007F0DB3">
              <w:rPr>
                <w:rFonts w:ascii="Times New Roman" w:hAnsi="Times New Roman"/>
                <w:bCs/>
                <w:lang w:eastAsia="en-US"/>
              </w:rPr>
              <w:t xml:space="preserve"> сборки, монтажа и демонтажа  электронных приборов и устройств;</w:t>
            </w:r>
          </w:p>
          <w:p w14:paraId="61C99A1E"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 xml:space="preserve">Реализация различных способов герметизации и проверка на герметичность; </w:t>
            </w:r>
          </w:p>
          <w:p w14:paraId="0E2A571B"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Выполнение монтажа и сборки электронных устройств в различных конструктивных исполнениях;</w:t>
            </w:r>
          </w:p>
          <w:p w14:paraId="095C50FF"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Осуществление монтажа компонентов в металлизированные отверстия;</w:t>
            </w:r>
          </w:p>
          <w:p w14:paraId="359C043B" w14:textId="77777777" w:rsidR="007F0DB3" w:rsidRPr="007F0DB3" w:rsidRDefault="00F12ADE" w:rsidP="00B822A9">
            <w:pPr>
              <w:numPr>
                <w:ilvl w:val="0"/>
                <w:numId w:val="2"/>
              </w:numPr>
              <w:spacing w:after="0" w:line="240" w:lineRule="auto"/>
              <w:ind w:left="0"/>
              <w:contextualSpacing/>
              <w:jc w:val="both"/>
              <w:rPr>
                <w:rFonts w:ascii="Times New Roman" w:hAnsi="Times New Roman"/>
                <w:lang w:eastAsia="en-US"/>
              </w:rPr>
            </w:pPr>
            <w:r>
              <w:rPr>
                <w:rFonts w:ascii="Times New Roman" w:hAnsi="Times New Roman"/>
                <w:lang w:eastAsia="en-US"/>
              </w:rPr>
              <w:t>П</w:t>
            </w:r>
            <w:r w:rsidR="007F0DB3" w:rsidRPr="007F0DB3">
              <w:rPr>
                <w:rFonts w:ascii="Times New Roman" w:hAnsi="Times New Roman"/>
                <w:lang w:eastAsia="en-US"/>
              </w:rPr>
              <w:t>одготовка печатных плат к монтажу;</w:t>
            </w:r>
          </w:p>
          <w:p w14:paraId="3D5B0AC0"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Проведение микросварки и  микропайки  элементов;</w:t>
            </w:r>
          </w:p>
          <w:p w14:paraId="68B82DE1"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Выполнение распайки, дефектации, утилизации электронных приборов и устройств;</w:t>
            </w:r>
          </w:p>
          <w:p w14:paraId="7CC51189"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lang w:eastAsia="en-US"/>
              </w:rPr>
              <w:t>8. Оформление технологической документации.</w:t>
            </w:r>
          </w:p>
          <w:p w14:paraId="2F3EBE30" w14:textId="77777777" w:rsidR="007F0DB3" w:rsidRPr="007F0DB3" w:rsidRDefault="00F12ADE" w:rsidP="007F0DB3">
            <w:pPr>
              <w:spacing w:after="0" w:line="240" w:lineRule="auto"/>
              <w:rPr>
                <w:rFonts w:ascii="Times New Roman" w:hAnsi="Times New Roman"/>
                <w:b/>
                <w:bCs/>
                <w:lang w:eastAsia="en-US"/>
              </w:rPr>
            </w:pPr>
            <w:r>
              <w:rPr>
                <w:rFonts w:ascii="Times New Roman" w:hAnsi="Times New Roman"/>
                <w:b/>
                <w:bCs/>
                <w:lang w:eastAsia="en-US"/>
              </w:rPr>
              <w:t>Виды работ</w:t>
            </w:r>
            <w:r w:rsidR="007F0DB3" w:rsidRPr="007F0DB3">
              <w:rPr>
                <w:rFonts w:ascii="Times New Roman" w:hAnsi="Times New Roman"/>
                <w:b/>
                <w:bCs/>
                <w:lang w:eastAsia="en-US"/>
              </w:rPr>
              <w:t xml:space="preserve"> по разделу 2</w:t>
            </w:r>
            <w:r>
              <w:rPr>
                <w:rFonts w:ascii="Times New Roman" w:hAnsi="Times New Roman"/>
                <w:b/>
                <w:bCs/>
                <w:lang w:eastAsia="en-US"/>
              </w:rPr>
              <w:t>:</w:t>
            </w:r>
          </w:p>
          <w:p w14:paraId="15131660" w14:textId="77777777" w:rsidR="007F0DB3" w:rsidRPr="007F0DB3" w:rsidRDefault="007F0DB3" w:rsidP="00B822A9">
            <w:pPr>
              <w:numPr>
                <w:ilvl w:val="0"/>
                <w:numId w:val="3"/>
              </w:numPr>
              <w:spacing w:after="0" w:line="240" w:lineRule="auto"/>
              <w:ind w:left="0"/>
              <w:contextualSpacing/>
              <w:rPr>
                <w:rFonts w:ascii="Times New Roman" w:hAnsi="Times New Roman"/>
                <w:bCs/>
                <w:lang w:eastAsia="en-US"/>
              </w:rPr>
            </w:pPr>
            <w:r w:rsidRPr="007F0DB3">
              <w:rPr>
                <w:rFonts w:ascii="Times New Roman" w:hAnsi="Times New Roman"/>
                <w:bCs/>
                <w:lang w:eastAsia="en-US"/>
              </w:rPr>
              <w:t>Ознакомление и работа с технической документацией по настройке и регулировке электронных приборов</w:t>
            </w:r>
            <w:r w:rsidRPr="007F0DB3">
              <w:rPr>
                <w:rFonts w:ascii="Times New Roman" w:hAnsi="Times New Roman"/>
                <w:b/>
                <w:bCs/>
                <w:lang w:eastAsia="en-US"/>
              </w:rPr>
              <w:t xml:space="preserve"> и </w:t>
            </w:r>
            <w:r w:rsidRPr="007F0DB3">
              <w:rPr>
                <w:rFonts w:ascii="Times New Roman" w:hAnsi="Times New Roman"/>
                <w:bCs/>
                <w:lang w:eastAsia="en-US"/>
              </w:rPr>
              <w:t>устройств</w:t>
            </w:r>
          </w:p>
          <w:p w14:paraId="184E19AC" w14:textId="77777777" w:rsidR="007F0DB3" w:rsidRPr="007F0DB3" w:rsidRDefault="007F0DB3" w:rsidP="00B822A9">
            <w:pPr>
              <w:numPr>
                <w:ilvl w:val="0"/>
                <w:numId w:val="3"/>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Проведение настройки и регулировки электронных приборов и устройств (по видам)</w:t>
            </w:r>
          </w:p>
          <w:p w14:paraId="073BA930" w14:textId="77777777" w:rsidR="007F0DB3" w:rsidRPr="007F0DB3" w:rsidRDefault="00F12ADE" w:rsidP="00B822A9">
            <w:pPr>
              <w:numPr>
                <w:ilvl w:val="0"/>
                <w:numId w:val="3"/>
              </w:numPr>
              <w:spacing w:after="0" w:line="240" w:lineRule="auto"/>
              <w:ind w:left="0"/>
              <w:contextualSpacing/>
              <w:rPr>
                <w:rFonts w:ascii="Times New Roman" w:hAnsi="Times New Roman"/>
                <w:lang w:eastAsia="en-US"/>
              </w:rPr>
            </w:pPr>
            <w:r>
              <w:rPr>
                <w:rFonts w:ascii="Times New Roman" w:hAnsi="Times New Roman"/>
                <w:lang w:eastAsia="en-US"/>
              </w:rPr>
              <w:t>Оформление технологической документации</w:t>
            </w:r>
            <w:r w:rsidR="007F0DB3" w:rsidRPr="007F0DB3">
              <w:rPr>
                <w:rFonts w:ascii="Times New Roman" w:hAnsi="Times New Roman"/>
                <w:lang w:eastAsia="en-US"/>
              </w:rPr>
              <w:t xml:space="preserve"> результатов контроля, настройки и регулировки эле</w:t>
            </w:r>
            <w:r>
              <w:rPr>
                <w:rFonts w:ascii="Times New Roman" w:hAnsi="Times New Roman"/>
                <w:lang w:eastAsia="en-US"/>
              </w:rPr>
              <w:t>ктронных приборов и устройств (</w:t>
            </w:r>
            <w:r w:rsidR="007F0DB3" w:rsidRPr="007F0DB3">
              <w:rPr>
                <w:rFonts w:ascii="Times New Roman" w:hAnsi="Times New Roman"/>
                <w:lang w:eastAsia="en-US"/>
              </w:rPr>
              <w:t>по видам)</w:t>
            </w:r>
          </w:p>
          <w:p w14:paraId="16D657C7" w14:textId="77777777" w:rsidR="007F0DB3" w:rsidRPr="007F0DB3" w:rsidRDefault="007F0DB3" w:rsidP="00B822A9">
            <w:pPr>
              <w:numPr>
                <w:ilvl w:val="0"/>
                <w:numId w:val="3"/>
              </w:numPr>
              <w:spacing w:after="0" w:line="240" w:lineRule="auto"/>
              <w:ind w:left="0"/>
              <w:contextualSpacing/>
              <w:rPr>
                <w:rFonts w:ascii="Times New Roman" w:hAnsi="Times New Roman"/>
                <w:b/>
                <w:bCs/>
                <w:lang w:eastAsia="en-US"/>
              </w:rPr>
            </w:pPr>
            <w:r w:rsidRPr="007F0DB3">
              <w:rPr>
                <w:rFonts w:ascii="Times New Roman" w:hAnsi="Times New Roman"/>
                <w:bCs/>
                <w:lang w:eastAsia="en-US"/>
              </w:rPr>
              <w:t>Разработка монтажных схем испытаний (по видам)</w:t>
            </w:r>
          </w:p>
          <w:p w14:paraId="37F22FC1" w14:textId="77777777" w:rsidR="007F0DB3" w:rsidRPr="007F0DB3" w:rsidRDefault="00F12ADE" w:rsidP="00B822A9">
            <w:pPr>
              <w:numPr>
                <w:ilvl w:val="0"/>
                <w:numId w:val="3"/>
              </w:numPr>
              <w:spacing w:after="0" w:line="240" w:lineRule="auto"/>
              <w:ind w:left="0"/>
              <w:contextualSpacing/>
              <w:jc w:val="both"/>
              <w:rPr>
                <w:rFonts w:ascii="Times New Roman" w:hAnsi="Times New Roman"/>
                <w:lang w:eastAsia="en-US"/>
              </w:rPr>
            </w:pPr>
            <w:r>
              <w:rPr>
                <w:rFonts w:ascii="Times New Roman" w:hAnsi="Times New Roman"/>
                <w:lang w:eastAsia="en-US"/>
              </w:rPr>
              <w:t xml:space="preserve">Ознакомление с </w:t>
            </w:r>
            <w:r w:rsidR="007F0DB3" w:rsidRPr="007F0DB3">
              <w:rPr>
                <w:rFonts w:ascii="Times New Roman" w:hAnsi="Times New Roman"/>
                <w:lang w:eastAsia="en-US"/>
              </w:rPr>
              <w:t>устройством, принципом действия производственных испытательных стендов и установок (по видам)</w:t>
            </w:r>
          </w:p>
          <w:p w14:paraId="611EDD5F" w14:textId="77777777" w:rsidR="007F0DB3" w:rsidRPr="007F0DB3" w:rsidRDefault="007F0DB3" w:rsidP="00B822A9">
            <w:pPr>
              <w:numPr>
                <w:ilvl w:val="0"/>
                <w:numId w:val="3"/>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Проведение климатических испытаний электронных приборов и устройств</w:t>
            </w:r>
          </w:p>
          <w:p w14:paraId="781F72AE" w14:textId="77777777" w:rsidR="007F0DB3" w:rsidRPr="007F0DB3" w:rsidRDefault="007F0DB3" w:rsidP="00B822A9">
            <w:pPr>
              <w:numPr>
                <w:ilvl w:val="0"/>
                <w:numId w:val="3"/>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w:t>
            </w:r>
            <w:r w:rsidR="00F12ADE">
              <w:rPr>
                <w:rFonts w:ascii="Times New Roman" w:hAnsi="Times New Roman"/>
                <w:lang w:eastAsia="en-US"/>
              </w:rPr>
              <w:t xml:space="preserve">ведение механических испытаний </w:t>
            </w:r>
            <w:r w:rsidRPr="007F0DB3">
              <w:rPr>
                <w:rFonts w:ascii="Times New Roman" w:hAnsi="Times New Roman"/>
                <w:lang w:eastAsia="en-US"/>
              </w:rPr>
              <w:t>электронных приборов и устройств</w:t>
            </w:r>
          </w:p>
          <w:p w14:paraId="697F7000" w14:textId="77777777" w:rsidR="007F0DB3" w:rsidRPr="007F0DB3" w:rsidRDefault="00F12ADE" w:rsidP="00B822A9">
            <w:pPr>
              <w:numPr>
                <w:ilvl w:val="0"/>
                <w:numId w:val="3"/>
              </w:numPr>
              <w:spacing w:after="0" w:line="240" w:lineRule="auto"/>
              <w:ind w:left="0"/>
              <w:contextualSpacing/>
              <w:jc w:val="both"/>
              <w:rPr>
                <w:rFonts w:ascii="Times New Roman" w:hAnsi="Times New Roman"/>
                <w:lang w:eastAsia="en-US"/>
              </w:rPr>
            </w:pPr>
            <w:r>
              <w:rPr>
                <w:rFonts w:ascii="Times New Roman" w:hAnsi="Times New Roman"/>
                <w:lang w:eastAsia="en-US"/>
              </w:rPr>
              <w:t xml:space="preserve">Проведение </w:t>
            </w:r>
            <w:r w:rsidR="007F0DB3" w:rsidRPr="007F0DB3">
              <w:rPr>
                <w:rFonts w:ascii="Times New Roman" w:hAnsi="Times New Roman"/>
                <w:lang w:eastAsia="en-US"/>
              </w:rPr>
              <w:t>электрических испытаний   электронных приборов и устройств</w:t>
            </w:r>
          </w:p>
        </w:tc>
        <w:tc>
          <w:tcPr>
            <w:tcW w:w="941" w:type="pct"/>
          </w:tcPr>
          <w:p w14:paraId="58F89454" w14:textId="77777777" w:rsidR="00F12ADE" w:rsidRDefault="00F12ADE" w:rsidP="00F12ADE">
            <w:pPr>
              <w:spacing w:after="0" w:line="240" w:lineRule="auto"/>
              <w:contextualSpacing/>
              <w:jc w:val="center"/>
              <w:rPr>
                <w:rFonts w:ascii="Times New Roman" w:hAnsi="Times New Roman"/>
                <w:b/>
                <w:bCs/>
                <w:lang w:eastAsia="en-US"/>
              </w:rPr>
            </w:pPr>
          </w:p>
          <w:p w14:paraId="535F3CAC" w14:textId="77777777" w:rsidR="00F12ADE" w:rsidRDefault="00F12ADE" w:rsidP="00F12ADE">
            <w:pPr>
              <w:spacing w:after="0" w:line="240" w:lineRule="auto"/>
              <w:contextualSpacing/>
              <w:jc w:val="center"/>
              <w:rPr>
                <w:rFonts w:ascii="Times New Roman" w:hAnsi="Times New Roman"/>
                <w:b/>
                <w:bCs/>
                <w:lang w:eastAsia="en-US"/>
              </w:rPr>
            </w:pPr>
          </w:p>
          <w:p w14:paraId="07A76A61" w14:textId="77777777" w:rsidR="00F12ADE" w:rsidRDefault="00F12ADE" w:rsidP="00F12ADE">
            <w:pPr>
              <w:spacing w:after="0" w:line="240" w:lineRule="auto"/>
              <w:contextualSpacing/>
              <w:jc w:val="center"/>
              <w:rPr>
                <w:rFonts w:ascii="Times New Roman" w:hAnsi="Times New Roman"/>
                <w:b/>
                <w:bCs/>
                <w:lang w:eastAsia="en-US"/>
              </w:rPr>
            </w:pPr>
          </w:p>
          <w:p w14:paraId="3CA8C130" w14:textId="77777777" w:rsidR="007F0DB3" w:rsidRPr="007F0DB3" w:rsidRDefault="007F0DB3" w:rsidP="00F12ADE">
            <w:pPr>
              <w:spacing w:after="0" w:line="240" w:lineRule="auto"/>
              <w:contextualSpacing/>
              <w:jc w:val="center"/>
              <w:rPr>
                <w:rFonts w:ascii="Times New Roman" w:hAnsi="Times New Roman"/>
                <w:b/>
                <w:bCs/>
                <w:lang w:eastAsia="en-US"/>
              </w:rPr>
            </w:pPr>
            <w:r w:rsidRPr="007F0DB3">
              <w:rPr>
                <w:rFonts w:ascii="Times New Roman" w:hAnsi="Times New Roman"/>
                <w:b/>
                <w:bCs/>
                <w:lang w:eastAsia="en-US"/>
              </w:rPr>
              <w:t>252</w:t>
            </w:r>
          </w:p>
        </w:tc>
      </w:tr>
      <w:tr w:rsidR="00F12ADE" w:rsidRPr="007F0DB3" w14:paraId="3FEF6647" w14:textId="77777777" w:rsidTr="007F0DB3">
        <w:tc>
          <w:tcPr>
            <w:tcW w:w="4059" w:type="pct"/>
            <w:gridSpan w:val="2"/>
          </w:tcPr>
          <w:p w14:paraId="1FBC0BF4" w14:textId="77777777" w:rsidR="00F12ADE" w:rsidRPr="007F0DB3" w:rsidRDefault="008646BA" w:rsidP="007F0DB3">
            <w:pPr>
              <w:spacing w:after="0" w:line="240" w:lineRule="auto"/>
              <w:rPr>
                <w:rFonts w:ascii="Times New Roman" w:hAnsi="Times New Roman"/>
                <w:b/>
                <w:bCs/>
                <w:lang w:eastAsia="en-US"/>
              </w:rPr>
            </w:pPr>
            <w:r>
              <w:rPr>
                <w:rFonts w:ascii="Times New Roman" w:hAnsi="Times New Roman"/>
                <w:b/>
                <w:bCs/>
                <w:lang w:eastAsia="en-US"/>
              </w:rPr>
              <w:t>Экзамен по ПМ</w:t>
            </w:r>
          </w:p>
        </w:tc>
        <w:tc>
          <w:tcPr>
            <w:tcW w:w="941" w:type="pct"/>
          </w:tcPr>
          <w:p w14:paraId="0C2343DE" w14:textId="77777777" w:rsidR="00F12ADE" w:rsidRPr="007F0DB3" w:rsidRDefault="00F12ADE" w:rsidP="00F12ADE">
            <w:pPr>
              <w:spacing w:after="0" w:line="240" w:lineRule="auto"/>
              <w:contextualSpacing/>
              <w:jc w:val="center"/>
              <w:rPr>
                <w:rFonts w:ascii="Times New Roman" w:hAnsi="Times New Roman"/>
                <w:b/>
                <w:bCs/>
                <w:lang w:eastAsia="en-US"/>
              </w:rPr>
            </w:pPr>
            <w:r>
              <w:rPr>
                <w:rFonts w:ascii="Times New Roman" w:hAnsi="Times New Roman"/>
                <w:b/>
                <w:bCs/>
                <w:lang w:eastAsia="en-US"/>
              </w:rPr>
              <w:t>8</w:t>
            </w:r>
          </w:p>
        </w:tc>
      </w:tr>
      <w:tr w:rsidR="007F0DB3" w:rsidRPr="007F0DB3" w14:paraId="3E2795E1" w14:textId="77777777" w:rsidTr="007F0DB3">
        <w:tc>
          <w:tcPr>
            <w:tcW w:w="4059" w:type="pct"/>
            <w:gridSpan w:val="2"/>
          </w:tcPr>
          <w:p w14:paraId="5E338855" w14:textId="77777777" w:rsidR="007F0DB3" w:rsidRPr="007F0DB3" w:rsidRDefault="007F0DB3" w:rsidP="00F12ADE">
            <w:pPr>
              <w:spacing w:after="0" w:line="240" w:lineRule="auto"/>
              <w:rPr>
                <w:rFonts w:ascii="Times New Roman" w:hAnsi="Times New Roman"/>
                <w:b/>
                <w:bCs/>
                <w:lang w:eastAsia="en-US"/>
              </w:rPr>
            </w:pPr>
            <w:r w:rsidRPr="007F0DB3">
              <w:rPr>
                <w:rFonts w:ascii="Times New Roman" w:hAnsi="Times New Roman"/>
                <w:b/>
                <w:bCs/>
                <w:lang w:eastAsia="en-US"/>
              </w:rPr>
              <w:t>Всего по ПМ.01.</w:t>
            </w:r>
          </w:p>
        </w:tc>
        <w:tc>
          <w:tcPr>
            <w:tcW w:w="941" w:type="pct"/>
          </w:tcPr>
          <w:p w14:paraId="7A021D36" w14:textId="77777777" w:rsidR="007F0DB3" w:rsidRPr="007F0DB3" w:rsidRDefault="007F0DB3" w:rsidP="00F12ADE">
            <w:pPr>
              <w:spacing w:after="0" w:line="240" w:lineRule="auto"/>
              <w:contextualSpacing/>
              <w:jc w:val="center"/>
              <w:rPr>
                <w:rFonts w:ascii="Times New Roman" w:hAnsi="Times New Roman"/>
                <w:b/>
                <w:bCs/>
                <w:lang w:eastAsia="en-US"/>
              </w:rPr>
            </w:pPr>
            <w:r w:rsidRPr="007F0DB3">
              <w:rPr>
                <w:rFonts w:ascii="Times New Roman" w:hAnsi="Times New Roman"/>
                <w:b/>
                <w:bCs/>
                <w:lang w:eastAsia="en-US"/>
              </w:rPr>
              <w:t>8</w:t>
            </w:r>
            <w:r w:rsidR="00F12ADE">
              <w:rPr>
                <w:rFonts w:ascii="Times New Roman" w:hAnsi="Times New Roman"/>
                <w:b/>
                <w:bCs/>
                <w:lang w:eastAsia="en-US"/>
              </w:rPr>
              <w:t>84</w:t>
            </w:r>
          </w:p>
        </w:tc>
      </w:tr>
    </w:tbl>
    <w:p w14:paraId="0FADBCEC" w14:textId="77777777" w:rsidR="00091C4A" w:rsidRPr="00091C4A" w:rsidRDefault="00091C4A" w:rsidP="00091C4A">
      <w:pPr>
        <w:rPr>
          <w:rFonts w:ascii="Times New Roman" w:hAnsi="Times New Roman"/>
          <w:i/>
        </w:rPr>
        <w:sectPr w:rsidR="00091C4A" w:rsidRPr="00091C4A" w:rsidSect="00733AEF">
          <w:pgSz w:w="16840" w:h="11907" w:orient="landscape"/>
          <w:pgMar w:top="851" w:right="1134" w:bottom="851" w:left="992" w:header="709" w:footer="709" w:gutter="0"/>
          <w:cols w:space="720"/>
        </w:sectPr>
      </w:pPr>
    </w:p>
    <w:p w14:paraId="17355798" w14:textId="77777777" w:rsidR="00F12ADE" w:rsidRPr="00F12ADE" w:rsidRDefault="00F12ADE" w:rsidP="00F12ADE">
      <w:pPr>
        <w:ind w:left="1353"/>
        <w:rPr>
          <w:rFonts w:ascii="Times New Roman" w:hAnsi="Times New Roman"/>
          <w:b/>
          <w:bCs/>
        </w:rPr>
      </w:pPr>
      <w:r w:rsidRPr="00F12ADE">
        <w:rPr>
          <w:rFonts w:ascii="Times New Roman" w:hAnsi="Times New Roman"/>
          <w:b/>
          <w:bCs/>
        </w:rPr>
        <w:t>3. УСЛОВИЯ РЕАЛИЗАЦИИ ПРОГРАММЫ ПРОФЕССИОНАЛЬНОГО МОДУЛЯ</w:t>
      </w:r>
    </w:p>
    <w:p w14:paraId="746E1BFC" w14:textId="77777777" w:rsidR="00F12ADE" w:rsidRPr="00F12ADE" w:rsidRDefault="00F12ADE" w:rsidP="00F615DF">
      <w:pPr>
        <w:ind w:firstLine="709"/>
        <w:outlineLvl w:val="0"/>
        <w:rPr>
          <w:rFonts w:ascii="Times New Roman" w:hAnsi="Times New Roman"/>
          <w:b/>
          <w:bCs/>
        </w:rPr>
      </w:pPr>
      <w:r w:rsidRPr="00F12ADE">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3F349479" w14:textId="77777777" w:rsidR="00F12ADE" w:rsidRPr="006F3523" w:rsidRDefault="00F12ADE" w:rsidP="00F12ADE">
      <w:pPr>
        <w:widowControl w:val="0"/>
        <w:autoSpaceDE w:val="0"/>
        <w:autoSpaceDN w:val="0"/>
        <w:adjustRightInd w:val="0"/>
        <w:spacing w:after="0" w:line="240" w:lineRule="auto"/>
        <w:ind w:firstLine="540"/>
        <w:jc w:val="both"/>
        <w:rPr>
          <w:rFonts w:ascii="Times New Roman" w:hAnsi="Times New Roman"/>
        </w:rPr>
      </w:pPr>
      <w:r w:rsidRPr="006F3523">
        <w:rPr>
          <w:rFonts w:ascii="Times New Roman" w:hAnsi="Times New Roman"/>
        </w:rPr>
        <w:t xml:space="preserve">Кабинет </w:t>
      </w:r>
      <w:r w:rsidRPr="00F12ADE">
        <w:rPr>
          <w:rFonts w:ascii="Times New Roman" w:hAnsi="Times New Roman"/>
        </w:rPr>
        <w:t>метрологии, стандартизации и сертификации</w:t>
      </w:r>
      <w:r w:rsidRPr="006F3523">
        <w:rPr>
          <w:rFonts w:ascii="Times New Roman" w:hAnsi="Times New Roman"/>
        </w:rPr>
        <w:t>, оснащенный оборудованием</w:t>
      </w:r>
      <w:r w:rsidR="006F3523" w:rsidRPr="006F3523">
        <w:rPr>
          <w:rFonts w:ascii="Times New Roman" w:hAnsi="Times New Roman"/>
        </w:rPr>
        <w:t>:</w:t>
      </w:r>
    </w:p>
    <w:p w14:paraId="5F30BE98"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компьютеры в комплекте (системный блок, монитор, клавиатура, манипулятор «мышь») или ноутбуки (моноблоки),</w:t>
      </w:r>
      <w:r w:rsidRPr="006F3523">
        <w:rPr>
          <w:rFonts w:ascii="Times New Roman" w:hAnsi="Times New Roman"/>
          <w:bCs/>
        </w:rPr>
        <w:tab/>
      </w:r>
    </w:p>
    <w:p w14:paraId="6C0CC8D9"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локальная сеть с выходом в Интернет,</w:t>
      </w:r>
    </w:p>
    <w:p w14:paraId="418221CC"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комплект проекционного оборудования (интерактивная доска в комплекте с проектором или мультимедийный проектор с экраном)</w:t>
      </w:r>
    </w:p>
    <w:p w14:paraId="3857576A"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программное обеспечение.</w:t>
      </w:r>
    </w:p>
    <w:p w14:paraId="09C16237"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образцы изделий для выполнения лабораторных работ.</w:t>
      </w:r>
    </w:p>
    <w:p w14:paraId="5AE19040" w14:textId="77777777" w:rsidR="006F3523" w:rsidRPr="006F3523" w:rsidRDefault="006F3523" w:rsidP="006F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rPr>
      </w:pPr>
    </w:p>
    <w:p w14:paraId="1A67D0E7"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Технические средства измерений:</w:t>
      </w:r>
    </w:p>
    <w:p w14:paraId="1BC5E5BE"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плоскопараллельные концевые меры длины,</w:t>
      </w:r>
    </w:p>
    <w:p w14:paraId="120B69DE"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эталоны,</w:t>
      </w:r>
    </w:p>
    <w:p w14:paraId="5AE913D5"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калибры,</w:t>
      </w:r>
    </w:p>
    <w:p w14:paraId="3AAAB655"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шаблоны,</w:t>
      </w:r>
    </w:p>
    <w:p w14:paraId="4221C08F"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штангенинструменты и микрометрические инструменты,</w:t>
      </w:r>
    </w:p>
    <w:p w14:paraId="23E4F416"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индикаторные приборы и устройства,</w:t>
      </w:r>
    </w:p>
    <w:p w14:paraId="2174A412"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цифровые приборы,</w:t>
      </w:r>
    </w:p>
    <w:p w14:paraId="12C7033C"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приборы для измерения шероховатости поверхностей.</w:t>
      </w:r>
    </w:p>
    <w:p w14:paraId="77D3CD37" w14:textId="77777777" w:rsidR="00F12ADE" w:rsidRPr="006F3523" w:rsidRDefault="00F12ADE" w:rsidP="00F12ADE">
      <w:pPr>
        <w:widowControl w:val="0"/>
        <w:autoSpaceDE w:val="0"/>
        <w:autoSpaceDN w:val="0"/>
        <w:adjustRightInd w:val="0"/>
        <w:spacing w:after="0" w:line="240" w:lineRule="auto"/>
        <w:ind w:left="426"/>
        <w:jc w:val="both"/>
        <w:rPr>
          <w:rFonts w:ascii="Times New Roman" w:hAnsi="Times New Roman"/>
          <w:color w:val="00B0F0"/>
        </w:rPr>
      </w:pPr>
    </w:p>
    <w:p w14:paraId="1374AE92" w14:textId="77777777" w:rsidR="006F3523" w:rsidRPr="006F3523" w:rsidRDefault="006F3523" w:rsidP="006F3523">
      <w:pPr>
        <w:spacing w:after="0" w:line="240" w:lineRule="auto"/>
        <w:ind w:firstLine="709"/>
        <w:jc w:val="both"/>
        <w:rPr>
          <w:rFonts w:ascii="Times New Roman" w:hAnsi="Times New Roman"/>
        </w:rPr>
      </w:pPr>
      <w:r w:rsidRPr="006F3523">
        <w:rPr>
          <w:rFonts w:ascii="Times New Roman" w:hAnsi="Times New Roman"/>
        </w:rPr>
        <w:t>Лаборатории «Э</w:t>
      </w:r>
      <w:r w:rsidRPr="00F12ADE">
        <w:rPr>
          <w:rFonts w:ascii="Times New Roman" w:hAnsi="Times New Roman"/>
        </w:rPr>
        <w:t>лектронной техники</w:t>
      </w:r>
      <w:r w:rsidRPr="006F3523">
        <w:rPr>
          <w:rFonts w:ascii="Times New Roman" w:hAnsi="Times New Roman"/>
        </w:rPr>
        <w:t>», «Ци</w:t>
      </w:r>
      <w:r w:rsidRPr="00F12ADE">
        <w:rPr>
          <w:rFonts w:ascii="Times New Roman" w:hAnsi="Times New Roman"/>
        </w:rPr>
        <w:t>фровой и микропроцессорной техники</w:t>
      </w:r>
      <w:r w:rsidRPr="006F3523">
        <w:rPr>
          <w:rFonts w:ascii="Times New Roman" w:hAnsi="Times New Roman"/>
        </w:rPr>
        <w:t>», «Измерительной техники» оснащенные в соответствии с п. 6.2.1. Примерной программы по специальности 11.02.16.</w:t>
      </w:r>
    </w:p>
    <w:p w14:paraId="7E59C69D" w14:textId="77777777" w:rsidR="006F3523" w:rsidRPr="00142752" w:rsidRDefault="006F3523" w:rsidP="006F3523">
      <w:pPr>
        <w:widowControl w:val="0"/>
        <w:autoSpaceDE w:val="0"/>
        <w:autoSpaceDN w:val="0"/>
        <w:adjustRightInd w:val="0"/>
        <w:spacing w:before="120" w:after="120" w:line="240" w:lineRule="auto"/>
        <w:ind w:firstLine="709"/>
        <w:jc w:val="both"/>
        <w:rPr>
          <w:rFonts w:ascii="Times New Roman" w:hAnsi="Times New Roman"/>
        </w:rPr>
      </w:pPr>
      <w:r w:rsidRPr="006F3523">
        <w:rPr>
          <w:rFonts w:ascii="Times New Roman" w:hAnsi="Times New Roman"/>
        </w:rPr>
        <w:t>Мастерские</w:t>
      </w:r>
      <w:r w:rsidRPr="006F3523">
        <w:rPr>
          <w:rFonts w:ascii="Times New Roman" w:hAnsi="Times New Roman"/>
          <w:b/>
        </w:rPr>
        <w:t xml:space="preserve"> «</w:t>
      </w:r>
      <w:r w:rsidRPr="006F3523">
        <w:rPr>
          <w:rFonts w:ascii="Times New Roman" w:hAnsi="Times New Roman"/>
        </w:rPr>
        <w:t>Слесарная», «Электромонтажная», оснащенные</w:t>
      </w:r>
      <w:r w:rsidRPr="006F3523">
        <w:rPr>
          <w:rFonts w:ascii="Times New Roman" w:hAnsi="Times New Roman"/>
          <w:sz w:val="24"/>
          <w:szCs w:val="24"/>
        </w:rPr>
        <w:t xml:space="preserve"> в соответствии с п. 6.2.1. </w:t>
      </w:r>
      <w:r w:rsidRPr="00142752">
        <w:rPr>
          <w:rFonts w:ascii="Times New Roman" w:hAnsi="Times New Roman"/>
        </w:rPr>
        <w:t>Примерной программы по специальности 11.02.16.</w:t>
      </w:r>
    </w:p>
    <w:p w14:paraId="55258259" w14:textId="77777777" w:rsidR="006F3523" w:rsidRPr="00142752" w:rsidRDefault="006F3523" w:rsidP="006F3523">
      <w:pPr>
        <w:suppressAutoHyphens/>
        <w:ind w:firstLine="709"/>
        <w:jc w:val="both"/>
        <w:rPr>
          <w:rFonts w:ascii="Times New Roman" w:hAnsi="Times New Roman"/>
          <w:bCs/>
        </w:rPr>
      </w:pPr>
      <w:r w:rsidRPr="00142752">
        <w:rPr>
          <w:rFonts w:ascii="Times New Roman" w:hAnsi="Times New Roman"/>
          <w:bCs/>
        </w:rPr>
        <w:t>Оснащенные базы практики, в соответствии с п. 6.2.3 Примерной программы по специальности 11.02.16 Монтаж, техническое обслуживание и ремонт электронных приборов и устройств.</w:t>
      </w:r>
    </w:p>
    <w:p w14:paraId="1B06805A" w14:textId="77777777" w:rsidR="006F3523" w:rsidRPr="00142752" w:rsidRDefault="006F3523" w:rsidP="00F615DF">
      <w:pPr>
        <w:ind w:firstLine="709"/>
        <w:jc w:val="both"/>
        <w:outlineLvl w:val="0"/>
        <w:rPr>
          <w:rFonts w:ascii="Times New Roman" w:hAnsi="Times New Roman"/>
          <w:b/>
          <w:bCs/>
        </w:rPr>
      </w:pPr>
      <w:r w:rsidRPr="00142752">
        <w:rPr>
          <w:rFonts w:ascii="Times New Roman" w:hAnsi="Times New Roman"/>
          <w:b/>
          <w:bCs/>
        </w:rPr>
        <w:t>3.2. Информационное обеспечение реализации программы</w:t>
      </w:r>
    </w:p>
    <w:p w14:paraId="6376C560" w14:textId="77777777" w:rsidR="006F3523" w:rsidRPr="00142752" w:rsidRDefault="00622B82" w:rsidP="006F3523">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C06A7B" w14:textId="7C6EFA10" w:rsidR="006F3523" w:rsidRPr="006F3523" w:rsidRDefault="006F3523" w:rsidP="00233DE5">
      <w:pPr>
        <w:spacing w:after="0"/>
        <w:ind w:firstLine="709"/>
        <w:rPr>
          <w:rFonts w:ascii="Times New Roman" w:hAnsi="Times New Roman"/>
          <w:b/>
          <w:bCs/>
          <w:lang w:eastAsia="en-US"/>
        </w:rPr>
      </w:pPr>
      <w:r w:rsidRPr="006F3523">
        <w:rPr>
          <w:rFonts w:ascii="Times New Roman" w:hAnsi="Times New Roman"/>
          <w:b/>
          <w:bCs/>
          <w:lang w:eastAsia="en-US"/>
        </w:rPr>
        <w:t>3.2.1.</w:t>
      </w:r>
      <w:r w:rsidR="00C85B32">
        <w:rPr>
          <w:rFonts w:ascii="Times New Roman" w:hAnsi="Times New Roman"/>
          <w:b/>
          <w:bCs/>
          <w:lang w:eastAsia="en-US"/>
        </w:rPr>
        <w:t xml:space="preserve"> Основные п</w:t>
      </w:r>
      <w:r w:rsidRPr="006F3523">
        <w:rPr>
          <w:rFonts w:ascii="Times New Roman" w:hAnsi="Times New Roman"/>
          <w:b/>
          <w:bCs/>
          <w:lang w:eastAsia="en-US"/>
        </w:rPr>
        <w:t>ечатные издания</w:t>
      </w:r>
    </w:p>
    <w:p w14:paraId="39D40324" w14:textId="33F470B7"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Конструирование блоков радиоэлектронных средств : учебное пособие </w:t>
      </w:r>
      <w:r w:rsidR="00C47017">
        <w:rPr>
          <w:bCs/>
          <w:lang w:val="x-none" w:eastAsia="en-US"/>
        </w:rPr>
        <w:t>для СПО /</w:t>
      </w:r>
      <w:r w:rsidRPr="00233DE5">
        <w:rPr>
          <w:bCs/>
          <w:lang w:val="x-none" w:eastAsia="en-US"/>
        </w:rPr>
        <w:t xml:space="preserve"> Д. Ю. Муромцев, О. А. Белоусов, И. В. Тюрин, Р. Ю. Курносов. </w:t>
      </w:r>
      <w:r w:rsidR="00C47017">
        <w:rPr>
          <w:bCs/>
          <w:lang w:val="x-none" w:eastAsia="en-US"/>
        </w:rPr>
        <w:t>–</w:t>
      </w:r>
      <w:r w:rsidRPr="00233DE5">
        <w:rPr>
          <w:bCs/>
          <w:lang w:val="x-none" w:eastAsia="en-US"/>
        </w:rPr>
        <w:t xml:space="preserve"> Санкт-Петербург : Лань, 2020. </w:t>
      </w:r>
      <w:r w:rsidR="00C47017">
        <w:rPr>
          <w:bCs/>
          <w:lang w:val="x-none" w:eastAsia="en-US"/>
        </w:rPr>
        <w:t>–</w:t>
      </w:r>
      <w:r w:rsidRPr="00233DE5">
        <w:rPr>
          <w:bCs/>
          <w:lang w:val="x-none" w:eastAsia="en-US"/>
        </w:rPr>
        <w:t xml:space="preserve"> 288 с. </w:t>
      </w:r>
      <w:r w:rsidR="00C47017">
        <w:rPr>
          <w:bCs/>
          <w:lang w:val="x-none" w:eastAsia="en-US"/>
        </w:rPr>
        <w:t>–</w:t>
      </w:r>
      <w:r w:rsidRPr="00233DE5">
        <w:rPr>
          <w:bCs/>
          <w:lang w:val="x-none" w:eastAsia="en-US"/>
        </w:rPr>
        <w:t xml:space="preserve"> ISBN 978-5-8114-6501-9. </w:t>
      </w:r>
    </w:p>
    <w:p w14:paraId="158956E5" w14:textId="0CE00E1E"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Муханин, Л. Г. Схемотехника измерительных устройств : учебное пособие </w:t>
      </w:r>
      <w:r w:rsidR="00C47017">
        <w:rPr>
          <w:bCs/>
          <w:lang w:val="x-none" w:eastAsia="en-US"/>
        </w:rPr>
        <w:t>для СПО /</w:t>
      </w:r>
      <w:r w:rsidRPr="00233DE5">
        <w:rPr>
          <w:bCs/>
          <w:lang w:val="x-none" w:eastAsia="en-US"/>
        </w:rPr>
        <w:t xml:space="preserve"> Л. Г. Муханин.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284 с. </w:t>
      </w:r>
      <w:r w:rsidR="00C47017">
        <w:rPr>
          <w:bCs/>
          <w:lang w:val="x-none" w:eastAsia="en-US"/>
        </w:rPr>
        <w:t>–</w:t>
      </w:r>
      <w:r w:rsidRPr="00233DE5">
        <w:rPr>
          <w:bCs/>
          <w:lang w:val="x-none" w:eastAsia="en-US"/>
        </w:rPr>
        <w:t xml:space="preserve"> ISBN 978-5-8114-6759-4. </w:t>
      </w:r>
    </w:p>
    <w:p w14:paraId="50D7485C" w14:textId="4426D49C"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Пасынков, В. В. Полупроводниковые приборы : учебное пособие </w:t>
      </w:r>
      <w:r w:rsidR="00C47017">
        <w:rPr>
          <w:bCs/>
          <w:lang w:val="x-none" w:eastAsia="en-US"/>
        </w:rPr>
        <w:t>для СПО /</w:t>
      </w:r>
      <w:r w:rsidRPr="00233DE5">
        <w:rPr>
          <w:bCs/>
          <w:lang w:val="x-none" w:eastAsia="en-US"/>
        </w:rPr>
        <w:t xml:space="preserve"> В. В. Пасынков, Л. К. Чиркин.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480 с. </w:t>
      </w:r>
      <w:r w:rsidR="00C47017">
        <w:rPr>
          <w:bCs/>
          <w:lang w:val="x-none" w:eastAsia="en-US"/>
        </w:rPr>
        <w:t>–</w:t>
      </w:r>
      <w:r w:rsidRPr="00233DE5">
        <w:rPr>
          <w:bCs/>
          <w:lang w:val="x-none" w:eastAsia="en-US"/>
        </w:rPr>
        <w:t xml:space="preserve"> ISBN 978-5-8114-6762-4. </w:t>
      </w:r>
    </w:p>
    <w:p w14:paraId="6DFFE1F6" w14:textId="77777777" w:rsidR="00233DE5" w:rsidRPr="00233DE5" w:rsidRDefault="00233DE5" w:rsidP="00B822A9">
      <w:pPr>
        <w:pStyle w:val="ae"/>
        <w:numPr>
          <w:ilvl w:val="0"/>
          <w:numId w:val="111"/>
        </w:numPr>
        <w:tabs>
          <w:tab w:val="left" w:pos="1134"/>
        </w:tabs>
        <w:spacing w:before="0" w:after="0" w:line="276" w:lineRule="auto"/>
        <w:ind w:left="0" w:firstLine="709"/>
        <w:jc w:val="both"/>
        <w:rPr>
          <w:bCs/>
          <w:i/>
          <w:lang w:val="x-none" w:eastAsia="en-US"/>
        </w:rPr>
      </w:pPr>
      <w:r w:rsidRPr="00233DE5">
        <w:rPr>
          <w:lang w:val="x-none" w:eastAsia="en-US"/>
        </w:rPr>
        <w:t>Петров</w:t>
      </w:r>
      <w:r w:rsidRPr="00233DE5">
        <w:rPr>
          <w:lang w:eastAsia="en-US"/>
        </w:rPr>
        <w:t>,</w:t>
      </w:r>
      <w:r w:rsidRPr="00233DE5">
        <w:rPr>
          <w:lang w:val="x-none" w:eastAsia="en-US"/>
        </w:rPr>
        <w:t xml:space="preserve"> В.П. Регулировка, диагностика и мониторинг работоспособности, смонтирова</w:t>
      </w:r>
      <w:r w:rsidRPr="00233DE5">
        <w:rPr>
          <w:lang w:eastAsia="en-US"/>
        </w:rPr>
        <w:t>нных</w:t>
      </w:r>
      <w:r w:rsidRPr="00233DE5">
        <w:rPr>
          <w:lang w:val="x-none" w:eastAsia="en-US"/>
        </w:rPr>
        <w:t xml:space="preserve"> узлов блоков и приборов радиоэлектронной аппаратуры, аппаратуры  проводной связи, элементов узлов импульсной и вычислительной техники. – </w:t>
      </w:r>
      <w:r w:rsidRPr="00233DE5">
        <w:rPr>
          <w:lang w:eastAsia="en-US"/>
        </w:rPr>
        <w:t xml:space="preserve">Москва </w:t>
      </w:r>
      <w:r w:rsidRPr="00233DE5">
        <w:rPr>
          <w:lang w:val="x-none" w:eastAsia="en-US"/>
        </w:rPr>
        <w:t>:</w:t>
      </w:r>
      <w:r w:rsidRPr="00233DE5">
        <w:rPr>
          <w:lang w:eastAsia="en-US"/>
        </w:rPr>
        <w:t xml:space="preserve"> </w:t>
      </w:r>
      <w:r w:rsidRPr="00233DE5">
        <w:rPr>
          <w:lang w:val="x-none" w:eastAsia="en-US"/>
        </w:rPr>
        <w:t>Академия, 20</w:t>
      </w:r>
      <w:r w:rsidRPr="00233DE5">
        <w:rPr>
          <w:lang w:eastAsia="en-US"/>
        </w:rPr>
        <w:t>19. – 296 с.</w:t>
      </w:r>
    </w:p>
    <w:p w14:paraId="0C8C93D4" w14:textId="4C0964E5"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Рафиков, Р. А. Электронные сигналы и цепи. Цифровые сигналы и устройства : учебное пособие </w:t>
      </w:r>
      <w:r w:rsidR="00C47017">
        <w:rPr>
          <w:bCs/>
          <w:lang w:val="x-none" w:eastAsia="en-US"/>
        </w:rPr>
        <w:t>для СПО /</w:t>
      </w:r>
      <w:r w:rsidRPr="00233DE5">
        <w:rPr>
          <w:bCs/>
          <w:lang w:val="x-none" w:eastAsia="en-US"/>
        </w:rPr>
        <w:t xml:space="preserve"> Р. А. Рафиков.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320 с. </w:t>
      </w:r>
      <w:r w:rsidR="00C47017">
        <w:rPr>
          <w:bCs/>
          <w:lang w:val="x-none" w:eastAsia="en-US"/>
        </w:rPr>
        <w:t>–</w:t>
      </w:r>
      <w:r w:rsidRPr="00233DE5">
        <w:rPr>
          <w:bCs/>
          <w:lang w:val="x-none" w:eastAsia="en-US"/>
        </w:rPr>
        <w:t xml:space="preserve"> ISBN 978-5-8114-6886-7. </w:t>
      </w:r>
    </w:p>
    <w:p w14:paraId="080FF06E" w14:textId="77E3376D"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Рафиков, Р. А. Электронные цепи и сигналы. Аналоговые сигналы и устройства : учебное пособие </w:t>
      </w:r>
      <w:r w:rsidR="00C47017">
        <w:rPr>
          <w:bCs/>
          <w:lang w:val="x-none" w:eastAsia="en-US"/>
        </w:rPr>
        <w:t>для СПО /</w:t>
      </w:r>
      <w:r w:rsidRPr="00233DE5">
        <w:rPr>
          <w:bCs/>
          <w:lang w:val="x-none" w:eastAsia="en-US"/>
        </w:rPr>
        <w:t xml:space="preserve"> Р. А. Рафиков.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440 с. </w:t>
      </w:r>
      <w:r w:rsidR="00C47017">
        <w:rPr>
          <w:bCs/>
          <w:lang w:val="x-none" w:eastAsia="en-US"/>
        </w:rPr>
        <w:t>–</w:t>
      </w:r>
      <w:r w:rsidRPr="00233DE5">
        <w:rPr>
          <w:bCs/>
          <w:lang w:val="x-none" w:eastAsia="en-US"/>
        </w:rPr>
        <w:t xml:space="preserve"> ISBN 978-5-8114-6801-0. </w:t>
      </w:r>
    </w:p>
    <w:p w14:paraId="66875937" w14:textId="3AE0D738"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Терехов, В. А. Задачник по электронным приборам : учебное пособие </w:t>
      </w:r>
      <w:r w:rsidR="00C47017">
        <w:rPr>
          <w:bCs/>
          <w:lang w:val="x-none" w:eastAsia="en-US"/>
        </w:rPr>
        <w:t>для СПО /</w:t>
      </w:r>
      <w:r w:rsidRPr="00233DE5">
        <w:rPr>
          <w:bCs/>
          <w:lang w:val="x-none" w:eastAsia="en-US"/>
        </w:rPr>
        <w:t xml:space="preserve"> В. А. Терехов.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280 с. </w:t>
      </w:r>
      <w:r w:rsidR="00C47017">
        <w:rPr>
          <w:bCs/>
          <w:lang w:val="x-none" w:eastAsia="en-US"/>
        </w:rPr>
        <w:t>–</w:t>
      </w:r>
      <w:r w:rsidRPr="00233DE5">
        <w:rPr>
          <w:bCs/>
          <w:lang w:val="x-none" w:eastAsia="en-US"/>
        </w:rPr>
        <w:t xml:space="preserve"> ISBN 978-5-8114-6891-1.</w:t>
      </w:r>
    </w:p>
    <w:p w14:paraId="71768817" w14:textId="192A0CD5" w:rsidR="00233DE5" w:rsidRPr="00233DE5" w:rsidRDefault="00233DE5" w:rsidP="00B822A9">
      <w:pPr>
        <w:pStyle w:val="ae"/>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Юрков, Н. К. Технология производства электронных средств : учебное пособие </w:t>
      </w:r>
      <w:r w:rsidR="00C47017">
        <w:rPr>
          <w:bCs/>
          <w:lang w:val="x-none" w:eastAsia="en-US"/>
        </w:rPr>
        <w:t>для СПО /</w:t>
      </w:r>
      <w:r w:rsidRPr="00233DE5">
        <w:rPr>
          <w:bCs/>
          <w:lang w:val="x-none" w:eastAsia="en-US"/>
        </w:rPr>
        <w:t xml:space="preserve"> Н. К. Юрков.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476 с. </w:t>
      </w:r>
      <w:r w:rsidR="00C47017">
        <w:rPr>
          <w:bCs/>
          <w:lang w:val="x-none" w:eastAsia="en-US"/>
        </w:rPr>
        <w:t>–</w:t>
      </w:r>
      <w:r w:rsidRPr="00233DE5">
        <w:rPr>
          <w:bCs/>
          <w:lang w:val="x-none" w:eastAsia="en-US"/>
        </w:rPr>
        <w:t xml:space="preserve"> ISBN 978-5-8114-7016-7. </w:t>
      </w:r>
    </w:p>
    <w:p w14:paraId="57CA666D" w14:textId="6B7920E9" w:rsidR="00FD50D4" w:rsidRDefault="00FD50D4" w:rsidP="00233DE5">
      <w:pPr>
        <w:tabs>
          <w:tab w:val="left" w:pos="1134"/>
        </w:tabs>
        <w:spacing w:after="0"/>
        <w:ind w:firstLine="709"/>
        <w:jc w:val="both"/>
        <w:rPr>
          <w:rFonts w:ascii="Times New Roman" w:hAnsi="Times New Roman"/>
          <w:bCs/>
          <w:sz w:val="24"/>
          <w:szCs w:val="24"/>
          <w:lang w:val="x-none" w:eastAsia="en-US"/>
        </w:rPr>
      </w:pPr>
    </w:p>
    <w:p w14:paraId="20F085AE" w14:textId="0242FEE2" w:rsidR="006C73C7" w:rsidRPr="00233DE5" w:rsidRDefault="006C73C7" w:rsidP="00233DE5">
      <w:pPr>
        <w:tabs>
          <w:tab w:val="left" w:pos="1134"/>
        </w:tabs>
        <w:spacing w:after="0"/>
        <w:ind w:firstLine="709"/>
        <w:jc w:val="both"/>
        <w:rPr>
          <w:rFonts w:ascii="Times New Roman" w:hAnsi="Times New Roman"/>
          <w:b/>
          <w:sz w:val="24"/>
          <w:szCs w:val="24"/>
          <w:lang w:eastAsia="en-US"/>
        </w:rPr>
      </w:pPr>
      <w:r w:rsidRPr="00233DE5">
        <w:rPr>
          <w:rFonts w:ascii="Times New Roman" w:hAnsi="Times New Roman"/>
          <w:b/>
          <w:sz w:val="24"/>
          <w:szCs w:val="24"/>
          <w:lang w:eastAsia="en-US"/>
        </w:rPr>
        <w:t>3.2.2. Основные электронные издания</w:t>
      </w:r>
    </w:p>
    <w:p w14:paraId="1FC7BC11" w14:textId="752DB822" w:rsidR="006C73C7" w:rsidRPr="00444601" w:rsidRDefault="006C73C7" w:rsidP="00B822A9">
      <w:pPr>
        <w:pStyle w:val="ae"/>
        <w:numPr>
          <w:ilvl w:val="0"/>
          <w:numId w:val="112"/>
        </w:numPr>
        <w:tabs>
          <w:tab w:val="left" w:pos="1134"/>
        </w:tabs>
        <w:spacing w:after="0"/>
        <w:ind w:left="0" w:firstLine="709"/>
        <w:jc w:val="both"/>
        <w:rPr>
          <w:bCs/>
          <w:lang w:val="x-none" w:eastAsia="en-US"/>
        </w:rPr>
      </w:pPr>
      <w:r w:rsidRPr="00444601">
        <w:rPr>
          <w:bCs/>
          <w:lang w:val="x-none" w:eastAsia="en-US"/>
        </w:rPr>
        <w:t>Новожилов, О. П.  Схемотехника радиоприемных устройств : учебное пособие для среднего профессионального образования / О. П. Новожилов. </w:t>
      </w:r>
      <w:r w:rsidR="00C47017">
        <w:rPr>
          <w:bCs/>
          <w:lang w:val="x-none" w:eastAsia="en-US"/>
        </w:rPr>
        <w:t>–</w:t>
      </w:r>
      <w:r w:rsidRPr="00444601">
        <w:rPr>
          <w:bCs/>
          <w:lang w:val="x-none" w:eastAsia="en-US"/>
        </w:rPr>
        <w:t xml:space="preserve"> 2-е изд., испр. и доп. </w:t>
      </w:r>
      <w:r w:rsidR="00C47017">
        <w:rPr>
          <w:bCs/>
          <w:lang w:val="x-none" w:eastAsia="en-US"/>
        </w:rPr>
        <w:t>–</w:t>
      </w:r>
      <w:r w:rsidRPr="00444601">
        <w:rPr>
          <w:bCs/>
          <w:lang w:val="x-none" w:eastAsia="en-US"/>
        </w:rPr>
        <w:t xml:space="preserve"> Москва : Юрайт, 2020. </w:t>
      </w:r>
      <w:r w:rsidR="00C47017">
        <w:rPr>
          <w:bCs/>
          <w:lang w:val="x-none" w:eastAsia="en-US"/>
        </w:rPr>
        <w:t>–</w:t>
      </w:r>
      <w:r w:rsidRPr="00444601">
        <w:rPr>
          <w:bCs/>
          <w:lang w:val="x-none" w:eastAsia="en-US"/>
        </w:rPr>
        <w:t xml:space="preserve"> 256 с. </w:t>
      </w:r>
      <w:r w:rsidR="00C47017">
        <w:rPr>
          <w:bCs/>
          <w:lang w:val="x-none" w:eastAsia="en-US"/>
        </w:rPr>
        <w:t>–</w:t>
      </w:r>
      <w:r w:rsidRPr="00444601">
        <w:rPr>
          <w:bCs/>
          <w:lang w:val="x-none" w:eastAsia="en-US"/>
        </w:rPr>
        <w:t xml:space="preserve"> (Профессиональное образование). </w:t>
      </w:r>
      <w:r w:rsidR="00C47017">
        <w:rPr>
          <w:bCs/>
          <w:lang w:val="x-none" w:eastAsia="en-US"/>
        </w:rPr>
        <w:t>–</w:t>
      </w:r>
      <w:r w:rsidRPr="00444601">
        <w:rPr>
          <w:bCs/>
          <w:lang w:val="x-none" w:eastAsia="en-US"/>
        </w:rPr>
        <w:t xml:space="preserve"> ISBN 978-5-534-09925-6. </w:t>
      </w:r>
      <w:r w:rsidR="00C47017">
        <w:rPr>
          <w:bCs/>
          <w:lang w:val="x-none" w:eastAsia="en-US"/>
        </w:rPr>
        <w:t>–</w:t>
      </w:r>
      <w:r w:rsidRPr="00444601">
        <w:rPr>
          <w:bCs/>
          <w:lang w:val="x-none" w:eastAsia="en-US"/>
        </w:rPr>
        <w:t xml:space="preserve"> Текст : электронный // ЭБС Юрайт [сайт]. </w:t>
      </w:r>
      <w:r w:rsidR="00C47017">
        <w:rPr>
          <w:bCs/>
          <w:lang w:val="x-none" w:eastAsia="en-US"/>
        </w:rPr>
        <w:t>–</w:t>
      </w:r>
      <w:r w:rsidRPr="00444601">
        <w:rPr>
          <w:bCs/>
          <w:lang w:val="x-none" w:eastAsia="en-US"/>
        </w:rPr>
        <w:t xml:space="preserve"> URL: </w:t>
      </w:r>
      <w:hyperlink r:id="rId10" w:history="1">
        <w:r w:rsidRPr="00444601">
          <w:rPr>
            <w:bCs/>
            <w:color w:val="0000FF"/>
            <w:u w:val="single"/>
            <w:lang w:val="x-none" w:eastAsia="en-US"/>
          </w:rPr>
          <w:t>https://urait.ru/bcode/454885</w:t>
        </w:r>
      </w:hyperlink>
    </w:p>
    <w:p w14:paraId="4C869F82" w14:textId="6C28B2DB" w:rsidR="006C73C7" w:rsidRPr="00444601" w:rsidRDefault="006C73C7" w:rsidP="00B822A9">
      <w:pPr>
        <w:pStyle w:val="ae"/>
        <w:numPr>
          <w:ilvl w:val="0"/>
          <w:numId w:val="112"/>
        </w:numPr>
        <w:tabs>
          <w:tab w:val="left" w:pos="1134"/>
        </w:tabs>
        <w:spacing w:after="0"/>
        <w:ind w:left="0" w:firstLine="709"/>
        <w:jc w:val="both"/>
        <w:rPr>
          <w:bCs/>
          <w:lang w:val="x-none" w:eastAsia="en-US"/>
        </w:rPr>
      </w:pPr>
      <w:r w:rsidRPr="00444601">
        <w:rPr>
          <w:bCs/>
          <w:lang w:val="x-none" w:eastAsia="en-US"/>
        </w:rPr>
        <w:t>Беляков, Г. И.  Электробезопасность : учебное пособие для среднего профессионального образования / Г. И. Беляков. </w:t>
      </w:r>
      <w:r w:rsidR="00C47017">
        <w:rPr>
          <w:bCs/>
          <w:lang w:val="x-none" w:eastAsia="en-US"/>
        </w:rPr>
        <w:t>–</w:t>
      </w:r>
      <w:r w:rsidRPr="00444601">
        <w:rPr>
          <w:bCs/>
          <w:lang w:val="x-none" w:eastAsia="en-US"/>
        </w:rPr>
        <w:t xml:space="preserve"> Москва : Юрайт, 2020. </w:t>
      </w:r>
      <w:r w:rsidR="00C47017">
        <w:rPr>
          <w:bCs/>
          <w:lang w:val="x-none" w:eastAsia="en-US"/>
        </w:rPr>
        <w:t>–</w:t>
      </w:r>
      <w:r w:rsidRPr="00444601">
        <w:rPr>
          <w:bCs/>
          <w:lang w:val="x-none" w:eastAsia="en-US"/>
        </w:rPr>
        <w:t xml:space="preserve"> 125 с. </w:t>
      </w:r>
      <w:r w:rsidR="00C47017">
        <w:rPr>
          <w:bCs/>
          <w:lang w:val="x-none" w:eastAsia="en-US"/>
        </w:rPr>
        <w:t>–</w:t>
      </w:r>
      <w:r w:rsidRPr="00444601">
        <w:rPr>
          <w:bCs/>
          <w:lang w:val="x-none" w:eastAsia="en-US"/>
        </w:rPr>
        <w:t xml:space="preserve"> (Профессиональное образование). </w:t>
      </w:r>
      <w:r w:rsidR="00C47017">
        <w:rPr>
          <w:bCs/>
          <w:lang w:val="x-none" w:eastAsia="en-US"/>
        </w:rPr>
        <w:t>–</w:t>
      </w:r>
      <w:r w:rsidRPr="00444601">
        <w:rPr>
          <w:bCs/>
          <w:lang w:val="x-none" w:eastAsia="en-US"/>
        </w:rPr>
        <w:t xml:space="preserve"> ISBN 978-5-534-10906-1. </w:t>
      </w:r>
      <w:r w:rsidR="00C47017">
        <w:rPr>
          <w:bCs/>
          <w:lang w:val="x-none" w:eastAsia="en-US"/>
        </w:rPr>
        <w:t>–</w:t>
      </w:r>
      <w:r w:rsidRPr="00444601">
        <w:rPr>
          <w:bCs/>
          <w:lang w:val="x-none" w:eastAsia="en-US"/>
        </w:rPr>
        <w:t xml:space="preserve"> Текст : электронный // ЭБС Юрайт [сайт]. </w:t>
      </w:r>
      <w:r w:rsidR="00C47017">
        <w:rPr>
          <w:bCs/>
          <w:lang w:val="x-none" w:eastAsia="en-US"/>
        </w:rPr>
        <w:t>–</w:t>
      </w:r>
      <w:r w:rsidRPr="00444601">
        <w:rPr>
          <w:bCs/>
          <w:lang w:val="x-none" w:eastAsia="en-US"/>
        </w:rPr>
        <w:t xml:space="preserve"> URL: https://urait.ru/bcode/451137 </w:t>
      </w:r>
    </w:p>
    <w:p w14:paraId="63A21511" w14:textId="68CF70DC" w:rsidR="006C73C7" w:rsidRPr="00444601" w:rsidRDefault="006C73C7" w:rsidP="00B822A9">
      <w:pPr>
        <w:pStyle w:val="ae"/>
        <w:numPr>
          <w:ilvl w:val="0"/>
          <w:numId w:val="112"/>
        </w:numPr>
        <w:tabs>
          <w:tab w:val="left" w:pos="1134"/>
        </w:tabs>
        <w:spacing w:after="0"/>
        <w:ind w:left="0" w:firstLine="709"/>
        <w:jc w:val="both"/>
        <w:rPr>
          <w:bCs/>
          <w:lang w:val="x-none" w:eastAsia="en-US"/>
        </w:rPr>
      </w:pPr>
      <w:r w:rsidRPr="00444601">
        <w:rPr>
          <w:bCs/>
          <w:lang w:val="x-none" w:eastAsia="en-US"/>
        </w:rPr>
        <w:t>Беляков, Г. И.  Пожарная безопасность : учебное пособие для среднего профессионального образования / Г. И. Беляков. </w:t>
      </w:r>
      <w:r w:rsidR="00C47017">
        <w:rPr>
          <w:bCs/>
          <w:lang w:val="x-none" w:eastAsia="en-US"/>
        </w:rPr>
        <w:t>–</w:t>
      </w:r>
      <w:r w:rsidRPr="00444601">
        <w:rPr>
          <w:bCs/>
          <w:lang w:val="x-none" w:eastAsia="en-US"/>
        </w:rPr>
        <w:t xml:space="preserve"> 2-е изд. </w:t>
      </w:r>
      <w:r w:rsidR="00C47017">
        <w:rPr>
          <w:bCs/>
          <w:lang w:val="x-none" w:eastAsia="en-US"/>
        </w:rPr>
        <w:t>–</w:t>
      </w:r>
      <w:r w:rsidRPr="00444601">
        <w:rPr>
          <w:bCs/>
          <w:lang w:val="x-none" w:eastAsia="en-US"/>
        </w:rPr>
        <w:t xml:space="preserve"> Москва : Юрайт, 2020. </w:t>
      </w:r>
      <w:r w:rsidR="00C47017">
        <w:rPr>
          <w:bCs/>
          <w:lang w:val="x-none" w:eastAsia="en-US"/>
        </w:rPr>
        <w:t>–</w:t>
      </w:r>
      <w:r w:rsidRPr="00444601">
        <w:rPr>
          <w:bCs/>
          <w:lang w:val="x-none" w:eastAsia="en-US"/>
        </w:rPr>
        <w:t xml:space="preserve"> 143 с. </w:t>
      </w:r>
      <w:r w:rsidR="00C47017">
        <w:rPr>
          <w:bCs/>
          <w:lang w:val="x-none" w:eastAsia="en-US"/>
        </w:rPr>
        <w:t>–</w:t>
      </w:r>
      <w:r w:rsidRPr="00444601">
        <w:rPr>
          <w:bCs/>
          <w:lang w:val="x-none" w:eastAsia="en-US"/>
        </w:rPr>
        <w:t xml:space="preserve"> (Профессиональное образование). </w:t>
      </w:r>
      <w:r w:rsidR="00C47017">
        <w:rPr>
          <w:bCs/>
          <w:lang w:val="x-none" w:eastAsia="en-US"/>
        </w:rPr>
        <w:t>–</w:t>
      </w:r>
      <w:r w:rsidRPr="00444601">
        <w:rPr>
          <w:bCs/>
          <w:lang w:val="x-none" w:eastAsia="en-US"/>
        </w:rPr>
        <w:t xml:space="preserve"> ISBN 978-5-534-12955-7. </w:t>
      </w:r>
      <w:r w:rsidR="00C47017">
        <w:rPr>
          <w:bCs/>
          <w:lang w:val="x-none" w:eastAsia="en-US"/>
        </w:rPr>
        <w:t>–</w:t>
      </w:r>
      <w:r w:rsidRPr="00444601">
        <w:rPr>
          <w:bCs/>
          <w:lang w:val="x-none" w:eastAsia="en-US"/>
        </w:rPr>
        <w:t xml:space="preserve"> Текст : электронный // ЭБС Юрайт [сайт]. </w:t>
      </w:r>
      <w:r w:rsidR="00C47017">
        <w:rPr>
          <w:bCs/>
          <w:lang w:val="x-none" w:eastAsia="en-US"/>
        </w:rPr>
        <w:t>–</w:t>
      </w:r>
      <w:r w:rsidRPr="00444601">
        <w:rPr>
          <w:bCs/>
          <w:lang w:val="x-none" w:eastAsia="en-US"/>
        </w:rPr>
        <w:t xml:space="preserve"> URL: https://urait.ru/bcode/448635 </w:t>
      </w:r>
    </w:p>
    <w:p w14:paraId="430909AE" w14:textId="0527981B" w:rsidR="00444601" w:rsidRPr="00444601" w:rsidRDefault="006C73C7" w:rsidP="00B822A9">
      <w:pPr>
        <w:pStyle w:val="ae"/>
        <w:numPr>
          <w:ilvl w:val="0"/>
          <w:numId w:val="112"/>
        </w:numPr>
        <w:tabs>
          <w:tab w:val="left" w:pos="1134"/>
        </w:tabs>
        <w:spacing w:after="0"/>
        <w:ind w:left="0" w:firstLine="709"/>
        <w:jc w:val="both"/>
        <w:rPr>
          <w:lang w:eastAsia="en-US"/>
        </w:rPr>
      </w:pPr>
      <w:r w:rsidRPr="00444601">
        <w:rPr>
          <w:bCs/>
          <w:lang w:eastAsia="en-US"/>
        </w:rPr>
        <w:t>Воробьев, В. А.  Эксплуатация и ремонт электрооборудования и средств автоматизации : учебник и практикум для среднего профессионального образования / В. А. Воробьев. </w:t>
      </w:r>
      <w:r w:rsidR="00C47017">
        <w:rPr>
          <w:bCs/>
          <w:lang w:eastAsia="en-US"/>
        </w:rPr>
        <w:t>–</w:t>
      </w:r>
      <w:r w:rsidRPr="00444601">
        <w:rPr>
          <w:bCs/>
          <w:lang w:eastAsia="en-US"/>
        </w:rPr>
        <w:t xml:space="preserve"> 2-е изд., испр. и доп. </w:t>
      </w:r>
      <w:r w:rsidR="00C47017">
        <w:rPr>
          <w:bCs/>
          <w:lang w:eastAsia="en-US"/>
        </w:rPr>
        <w:t>–</w:t>
      </w:r>
      <w:r w:rsidRPr="00444601">
        <w:rPr>
          <w:bCs/>
          <w:lang w:eastAsia="en-US"/>
        </w:rPr>
        <w:t xml:space="preserve"> Москва : Юрайт, 2020. </w:t>
      </w:r>
      <w:r w:rsidR="00C47017">
        <w:rPr>
          <w:bCs/>
          <w:lang w:eastAsia="en-US"/>
        </w:rPr>
        <w:t>–</w:t>
      </w:r>
      <w:r w:rsidRPr="00444601">
        <w:rPr>
          <w:bCs/>
          <w:lang w:eastAsia="en-US"/>
        </w:rPr>
        <w:t xml:space="preserve"> 365 с. </w:t>
      </w:r>
      <w:r w:rsidR="00C47017">
        <w:rPr>
          <w:bCs/>
          <w:lang w:eastAsia="en-US"/>
        </w:rPr>
        <w:t>–</w:t>
      </w:r>
      <w:r w:rsidRPr="00444601">
        <w:rPr>
          <w:bCs/>
          <w:lang w:eastAsia="en-US"/>
        </w:rPr>
        <w:t xml:space="preserve"> (Профессиональное образование). </w:t>
      </w:r>
      <w:r w:rsidR="00C47017">
        <w:rPr>
          <w:bCs/>
          <w:lang w:eastAsia="en-US"/>
        </w:rPr>
        <w:t>–</w:t>
      </w:r>
      <w:r w:rsidRPr="00444601">
        <w:rPr>
          <w:bCs/>
          <w:lang w:eastAsia="en-US"/>
        </w:rPr>
        <w:t xml:space="preserve"> ISBN 978-5-534-07871-8. </w:t>
      </w:r>
      <w:r w:rsidR="00C47017">
        <w:rPr>
          <w:bCs/>
          <w:lang w:eastAsia="en-US"/>
        </w:rPr>
        <w:t>–</w:t>
      </w:r>
      <w:r w:rsidRPr="00444601">
        <w:rPr>
          <w:bCs/>
          <w:lang w:eastAsia="en-US"/>
        </w:rPr>
        <w:t xml:space="preserve"> Текст : электронный // ЭБС Юрайт [сайт]. </w:t>
      </w:r>
      <w:r w:rsidR="00C47017">
        <w:rPr>
          <w:bCs/>
          <w:lang w:eastAsia="en-US"/>
        </w:rPr>
        <w:t>–</w:t>
      </w:r>
      <w:r w:rsidRPr="00444601">
        <w:rPr>
          <w:bCs/>
          <w:lang w:eastAsia="en-US"/>
        </w:rPr>
        <w:t xml:space="preserve"> URL: </w:t>
      </w:r>
      <w:hyperlink r:id="rId11" w:history="1">
        <w:r w:rsidRPr="00444601">
          <w:rPr>
            <w:rStyle w:val="ad"/>
            <w:bCs/>
            <w:lang w:eastAsia="en-US"/>
          </w:rPr>
          <w:t>https://urait.ru/bcode/451995</w:t>
        </w:r>
      </w:hyperlink>
    </w:p>
    <w:p w14:paraId="4E77DA7C" w14:textId="64D75987" w:rsidR="00233DE5" w:rsidRPr="00233DE5" w:rsidRDefault="00233DE5" w:rsidP="00B822A9">
      <w:pPr>
        <w:pStyle w:val="ae"/>
        <w:numPr>
          <w:ilvl w:val="0"/>
          <w:numId w:val="112"/>
        </w:numPr>
        <w:tabs>
          <w:tab w:val="left" w:pos="1134"/>
        </w:tabs>
        <w:spacing w:after="0"/>
        <w:ind w:left="0" w:firstLine="709"/>
        <w:jc w:val="both"/>
        <w:rPr>
          <w:lang w:eastAsia="en-US"/>
        </w:rPr>
      </w:pPr>
      <w:r w:rsidRPr="00233DE5">
        <w:rPr>
          <w:lang w:eastAsia="en-US"/>
        </w:rPr>
        <w:t xml:space="preserve">рков, Н. К. Технология производства электронных средств : учебное пособие </w:t>
      </w:r>
      <w:r w:rsidR="00C47017">
        <w:rPr>
          <w:lang w:eastAsia="en-US"/>
        </w:rPr>
        <w:t>для СПО /</w:t>
      </w:r>
      <w:r w:rsidRPr="00233DE5">
        <w:rPr>
          <w:lang w:eastAsia="en-US"/>
        </w:rPr>
        <w:t xml:space="preserve"> Н. К. Юрков. </w:t>
      </w:r>
      <w:r w:rsidR="00C47017">
        <w:rPr>
          <w:lang w:eastAsia="en-US"/>
        </w:rPr>
        <w:t>–</w:t>
      </w:r>
      <w:r w:rsidRPr="00233DE5">
        <w:rPr>
          <w:lang w:eastAsia="en-US"/>
        </w:rPr>
        <w:t xml:space="preserve"> Санкт-Петербург : Лань, 2021. </w:t>
      </w:r>
      <w:r w:rsidR="00C47017">
        <w:rPr>
          <w:lang w:eastAsia="en-US"/>
        </w:rPr>
        <w:t>–</w:t>
      </w:r>
      <w:r w:rsidRPr="00233DE5">
        <w:rPr>
          <w:lang w:eastAsia="en-US"/>
        </w:rPr>
        <w:t xml:space="preserve"> 476 с. </w:t>
      </w:r>
      <w:r w:rsidR="00C47017">
        <w:rPr>
          <w:lang w:eastAsia="en-US"/>
        </w:rPr>
        <w:t>–</w:t>
      </w:r>
      <w:r w:rsidRPr="00233DE5">
        <w:rPr>
          <w:lang w:eastAsia="en-US"/>
        </w:rPr>
        <w:t xml:space="preserve"> ISBN 978-5-8114-7016-7. </w:t>
      </w:r>
      <w:r w:rsidR="00C47017">
        <w:rPr>
          <w:lang w:eastAsia="en-US"/>
        </w:rPr>
        <w:t>–</w:t>
      </w:r>
      <w:r w:rsidRPr="00233DE5">
        <w:rPr>
          <w:lang w:eastAsia="en-US"/>
        </w:rPr>
        <w:t xml:space="preserve"> Текст : электронный // Лань : электронно-библиотечная система. </w:t>
      </w:r>
      <w:r w:rsidR="00C47017">
        <w:rPr>
          <w:lang w:eastAsia="en-US"/>
        </w:rPr>
        <w:t>–</w:t>
      </w:r>
      <w:r w:rsidRPr="00233DE5">
        <w:rPr>
          <w:lang w:eastAsia="en-US"/>
        </w:rPr>
        <w:t xml:space="preserve"> URL: https://e.lanbook.com/book/153955  (дата обращения: 15.12.2020). </w:t>
      </w:r>
      <w:r w:rsidR="00C47017">
        <w:rPr>
          <w:lang w:eastAsia="en-US"/>
        </w:rPr>
        <w:t>–</w:t>
      </w:r>
      <w:r w:rsidRPr="00233DE5">
        <w:rPr>
          <w:lang w:eastAsia="en-US"/>
        </w:rPr>
        <w:t xml:space="preserve"> Режим доступа: для авториз. пользователей.</w:t>
      </w:r>
    </w:p>
    <w:p w14:paraId="1038AB58" w14:textId="019B4387" w:rsidR="00233DE5" w:rsidRPr="00233DE5" w:rsidRDefault="00233DE5" w:rsidP="00B822A9">
      <w:pPr>
        <w:pStyle w:val="ae"/>
        <w:numPr>
          <w:ilvl w:val="0"/>
          <w:numId w:val="112"/>
        </w:numPr>
        <w:tabs>
          <w:tab w:val="left" w:pos="1134"/>
        </w:tabs>
        <w:spacing w:after="0"/>
        <w:ind w:left="0" w:firstLine="709"/>
        <w:jc w:val="both"/>
        <w:rPr>
          <w:lang w:eastAsia="en-US"/>
        </w:rPr>
      </w:pPr>
      <w:r w:rsidRPr="00233DE5">
        <w:rPr>
          <w:lang w:eastAsia="en-US"/>
        </w:rPr>
        <w:t xml:space="preserve">Рафиков, Р. А. Электронные сигналы и цепи. Цифровые сигналы и устройства : учебное пособие </w:t>
      </w:r>
      <w:r w:rsidR="00C47017">
        <w:rPr>
          <w:lang w:eastAsia="en-US"/>
        </w:rPr>
        <w:t>для СПО /</w:t>
      </w:r>
      <w:r w:rsidRPr="00233DE5">
        <w:rPr>
          <w:lang w:eastAsia="en-US"/>
        </w:rPr>
        <w:t xml:space="preserve"> Р. А. Рафиков. </w:t>
      </w:r>
      <w:r w:rsidR="00C47017">
        <w:rPr>
          <w:lang w:eastAsia="en-US"/>
        </w:rPr>
        <w:t>–</w:t>
      </w:r>
      <w:r w:rsidRPr="00233DE5">
        <w:rPr>
          <w:lang w:eastAsia="en-US"/>
        </w:rPr>
        <w:t xml:space="preserve"> Санкт-Петербург : Лань, 2021. </w:t>
      </w:r>
      <w:r w:rsidR="00C47017">
        <w:rPr>
          <w:lang w:eastAsia="en-US"/>
        </w:rPr>
        <w:t>–</w:t>
      </w:r>
      <w:r w:rsidRPr="00233DE5">
        <w:rPr>
          <w:lang w:eastAsia="en-US"/>
        </w:rPr>
        <w:t xml:space="preserve"> 320 с. </w:t>
      </w:r>
      <w:r w:rsidR="00C47017">
        <w:rPr>
          <w:lang w:eastAsia="en-US"/>
        </w:rPr>
        <w:t>–</w:t>
      </w:r>
      <w:r w:rsidRPr="00233DE5">
        <w:rPr>
          <w:lang w:eastAsia="en-US"/>
        </w:rPr>
        <w:t xml:space="preserve"> ISBN 978-5-8114-6886-7. </w:t>
      </w:r>
      <w:r w:rsidR="00C47017">
        <w:rPr>
          <w:lang w:eastAsia="en-US"/>
        </w:rPr>
        <w:t>–</w:t>
      </w:r>
      <w:r w:rsidRPr="00233DE5">
        <w:rPr>
          <w:lang w:eastAsia="en-US"/>
        </w:rPr>
        <w:t xml:space="preserve"> Текст : электронный // Лань : электронно-библиотечная система. </w:t>
      </w:r>
      <w:r w:rsidR="00C47017">
        <w:rPr>
          <w:lang w:eastAsia="en-US"/>
        </w:rPr>
        <w:t>–</w:t>
      </w:r>
      <w:r w:rsidRPr="00233DE5">
        <w:rPr>
          <w:lang w:eastAsia="en-US"/>
        </w:rPr>
        <w:t xml:space="preserve"> URL: https://e.lanbook.com/book/153654  (дата обращения: 15.12.2020). </w:t>
      </w:r>
      <w:r w:rsidR="00C47017">
        <w:rPr>
          <w:lang w:eastAsia="en-US"/>
        </w:rPr>
        <w:t>–</w:t>
      </w:r>
      <w:r w:rsidRPr="00233DE5">
        <w:rPr>
          <w:lang w:eastAsia="en-US"/>
        </w:rPr>
        <w:t xml:space="preserve"> Режим доступа: для авториз. пользователей.</w:t>
      </w:r>
    </w:p>
    <w:p w14:paraId="6911F70E" w14:textId="7DF408E0" w:rsidR="00233DE5" w:rsidRPr="00233DE5" w:rsidRDefault="00233DE5" w:rsidP="00B822A9">
      <w:pPr>
        <w:pStyle w:val="ae"/>
        <w:numPr>
          <w:ilvl w:val="0"/>
          <w:numId w:val="112"/>
        </w:numPr>
        <w:tabs>
          <w:tab w:val="left" w:pos="1134"/>
        </w:tabs>
        <w:spacing w:after="0"/>
        <w:ind w:left="0" w:firstLine="709"/>
        <w:jc w:val="both"/>
        <w:rPr>
          <w:lang w:eastAsia="en-US"/>
        </w:rPr>
      </w:pPr>
      <w:r w:rsidRPr="00233DE5">
        <w:rPr>
          <w:lang w:eastAsia="en-US"/>
        </w:rPr>
        <w:t xml:space="preserve">Рафиков, Р. А. Электронные цепи и сигналы. Аналоговые сигналы и устройства : учебное пособие </w:t>
      </w:r>
      <w:r w:rsidR="00C47017">
        <w:rPr>
          <w:lang w:eastAsia="en-US"/>
        </w:rPr>
        <w:t>для СПО /</w:t>
      </w:r>
      <w:r w:rsidRPr="00233DE5">
        <w:rPr>
          <w:lang w:eastAsia="en-US"/>
        </w:rPr>
        <w:t xml:space="preserve"> Р. А. Рафиков. </w:t>
      </w:r>
      <w:r w:rsidR="00C47017">
        <w:rPr>
          <w:lang w:eastAsia="en-US"/>
        </w:rPr>
        <w:t>–</w:t>
      </w:r>
      <w:r w:rsidRPr="00233DE5">
        <w:rPr>
          <w:lang w:eastAsia="en-US"/>
        </w:rPr>
        <w:t xml:space="preserve"> Санкт-Петербург : Лань, 2021. </w:t>
      </w:r>
      <w:r w:rsidR="00C47017">
        <w:rPr>
          <w:lang w:eastAsia="en-US"/>
        </w:rPr>
        <w:t>–</w:t>
      </w:r>
      <w:r w:rsidRPr="00233DE5">
        <w:rPr>
          <w:lang w:eastAsia="en-US"/>
        </w:rPr>
        <w:t xml:space="preserve"> 440 с. </w:t>
      </w:r>
      <w:r w:rsidR="00C47017">
        <w:rPr>
          <w:lang w:eastAsia="en-US"/>
        </w:rPr>
        <w:t>–</w:t>
      </w:r>
      <w:r w:rsidRPr="00233DE5">
        <w:rPr>
          <w:lang w:eastAsia="en-US"/>
        </w:rPr>
        <w:t xml:space="preserve"> ISBN 978-5-8114-6801-0. </w:t>
      </w:r>
      <w:r w:rsidR="00C47017">
        <w:rPr>
          <w:lang w:eastAsia="en-US"/>
        </w:rPr>
        <w:t>–</w:t>
      </w:r>
      <w:r w:rsidRPr="00233DE5">
        <w:rPr>
          <w:lang w:eastAsia="en-US"/>
        </w:rPr>
        <w:t xml:space="preserve"> Текст : электронный // Лань : электронно-библиотечная система. </w:t>
      </w:r>
      <w:r w:rsidR="00C47017">
        <w:rPr>
          <w:lang w:eastAsia="en-US"/>
        </w:rPr>
        <w:t>–</w:t>
      </w:r>
      <w:r w:rsidRPr="00233DE5">
        <w:rPr>
          <w:lang w:eastAsia="en-US"/>
        </w:rPr>
        <w:t xml:space="preserve"> URL: https://e.lanbook.com/book/152633  (дата обращения: 15.12.2020). </w:t>
      </w:r>
      <w:r w:rsidR="00C47017">
        <w:rPr>
          <w:lang w:eastAsia="en-US"/>
        </w:rPr>
        <w:t>–</w:t>
      </w:r>
      <w:r w:rsidRPr="00233DE5">
        <w:rPr>
          <w:lang w:eastAsia="en-US"/>
        </w:rPr>
        <w:t xml:space="preserve"> Режим доступа: для авториз. пользователей.</w:t>
      </w:r>
    </w:p>
    <w:p w14:paraId="5F38C418" w14:textId="208DB3B0" w:rsidR="006C73C7" w:rsidRPr="00444601" w:rsidRDefault="00444601" w:rsidP="00B822A9">
      <w:pPr>
        <w:pStyle w:val="ae"/>
        <w:numPr>
          <w:ilvl w:val="0"/>
          <w:numId w:val="112"/>
        </w:numPr>
        <w:tabs>
          <w:tab w:val="left" w:pos="1134"/>
        </w:tabs>
        <w:spacing w:after="0"/>
        <w:ind w:left="0" w:firstLine="709"/>
        <w:jc w:val="both"/>
        <w:rPr>
          <w:lang w:eastAsia="en-US"/>
        </w:rPr>
      </w:pPr>
      <w:r w:rsidRPr="00444601">
        <w:rPr>
          <w:lang w:eastAsia="en-US"/>
        </w:rPr>
        <w:t xml:space="preserve">Муханин, Л. Г. Схемотехника измерительных устройств : учебное пособие </w:t>
      </w:r>
      <w:r w:rsidR="00C47017">
        <w:rPr>
          <w:lang w:eastAsia="en-US"/>
        </w:rPr>
        <w:t>для СПО /</w:t>
      </w:r>
      <w:r w:rsidRPr="00444601">
        <w:rPr>
          <w:lang w:eastAsia="en-US"/>
        </w:rPr>
        <w:t xml:space="preserve"> Л. Г. Муханин. </w:t>
      </w:r>
      <w:r w:rsidR="00C47017">
        <w:rPr>
          <w:lang w:eastAsia="en-US"/>
        </w:rPr>
        <w:t>–</w:t>
      </w:r>
      <w:r w:rsidRPr="00444601">
        <w:rPr>
          <w:lang w:eastAsia="en-US"/>
        </w:rPr>
        <w:t xml:space="preserve"> Санкт-Петербург : Лань, 2021. </w:t>
      </w:r>
      <w:r w:rsidR="00C47017">
        <w:rPr>
          <w:lang w:eastAsia="en-US"/>
        </w:rPr>
        <w:t>–</w:t>
      </w:r>
      <w:r w:rsidRPr="00444601">
        <w:rPr>
          <w:lang w:eastAsia="en-US"/>
        </w:rPr>
        <w:t xml:space="preserve"> 284 с. </w:t>
      </w:r>
      <w:r w:rsidR="00C47017">
        <w:rPr>
          <w:lang w:eastAsia="en-US"/>
        </w:rPr>
        <w:t>–</w:t>
      </w:r>
      <w:r w:rsidRPr="00444601">
        <w:rPr>
          <w:lang w:eastAsia="en-US"/>
        </w:rPr>
        <w:t xml:space="preserve"> ISBN 978-5-8114-6759-4. </w:t>
      </w:r>
      <w:r w:rsidR="00C47017">
        <w:rPr>
          <w:lang w:eastAsia="en-US"/>
        </w:rPr>
        <w:t>–</w:t>
      </w:r>
      <w:r w:rsidRPr="00444601">
        <w:rPr>
          <w:lang w:eastAsia="en-US"/>
        </w:rPr>
        <w:t xml:space="preserve"> Текст : электронный // Лань : электронно-библиотечная система. </w:t>
      </w:r>
      <w:r w:rsidR="00C47017">
        <w:rPr>
          <w:lang w:eastAsia="en-US"/>
        </w:rPr>
        <w:t>–</w:t>
      </w:r>
      <w:r w:rsidRPr="00444601">
        <w:rPr>
          <w:lang w:eastAsia="en-US"/>
        </w:rPr>
        <w:t xml:space="preserve"> URL: https://e.lanbook.com/book/152470  (дата обращения: 15.12.2020). </w:t>
      </w:r>
      <w:r w:rsidR="00C47017">
        <w:rPr>
          <w:lang w:eastAsia="en-US"/>
        </w:rPr>
        <w:t>–</w:t>
      </w:r>
      <w:r w:rsidRPr="00444601">
        <w:rPr>
          <w:lang w:eastAsia="en-US"/>
        </w:rPr>
        <w:t xml:space="preserve"> Режим доступа: для авториз. пользователей.</w:t>
      </w:r>
    </w:p>
    <w:p w14:paraId="1B2124D5" w14:textId="5491C72B" w:rsidR="00444601" w:rsidRPr="00444601" w:rsidRDefault="00444601" w:rsidP="00B822A9">
      <w:pPr>
        <w:pStyle w:val="ae"/>
        <w:numPr>
          <w:ilvl w:val="0"/>
          <w:numId w:val="112"/>
        </w:numPr>
        <w:tabs>
          <w:tab w:val="left" w:pos="1134"/>
        </w:tabs>
        <w:spacing w:after="0"/>
        <w:ind w:left="0" w:firstLine="709"/>
        <w:jc w:val="both"/>
        <w:rPr>
          <w:lang w:eastAsia="en-US"/>
        </w:rPr>
      </w:pPr>
      <w:r w:rsidRPr="00444601">
        <w:rPr>
          <w:lang w:eastAsia="en-US"/>
        </w:rPr>
        <w:t xml:space="preserve">Пасынков, В. В. Полупроводниковые приборы : учебное пособие </w:t>
      </w:r>
      <w:r w:rsidR="00C47017">
        <w:rPr>
          <w:lang w:eastAsia="en-US"/>
        </w:rPr>
        <w:t>для СПО /</w:t>
      </w:r>
      <w:r w:rsidRPr="00444601">
        <w:rPr>
          <w:lang w:eastAsia="en-US"/>
        </w:rPr>
        <w:t xml:space="preserve"> В. В. Пасынков, Л. К. Чиркин. </w:t>
      </w:r>
      <w:r w:rsidR="00C47017">
        <w:rPr>
          <w:lang w:eastAsia="en-US"/>
        </w:rPr>
        <w:t>–</w:t>
      </w:r>
      <w:r w:rsidRPr="00444601">
        <w:rPr>
          <w:lang w:eastAsia="en-US"/>
        </w:rPr>
        <w:t xml:space="preserve"> Санкт-Петербург : Лань, 2021. </w:t>
      </w:r>
      <w:r w:rsidR="00C47017">
        <w:rPr>
          <w:lang w:eastAsia="en-US"/>
        </w:rPr>
        <w:t>–</w:t>
      </w:r>
      <w:r w:rsidRPr="00444601">
        <w:rPr>
          <w:lang w:eastAsia="en-US"/>
        </w:rPr>
        <w:t xml:space="preserve"> 480 с. </w:t>
      </w:r>
      <w:r w:rsidR="00C47017">
        <w:rPr>
          <w:lang w:eastAsia="en-US"/>
        </w:rPr>
        <w:t>–</w:t>
      </w:r>
      <w:r w:rsidRPr="00444601">
        <w:rPr>
          <w:lang w:eastAsia="en-US"/>
        </w:rPr>
        <w:t xml:space="preserve"> ISBN 978-5-8114-6762-4. </w:t>
      </w:r>
      <w:r w:rsidR="00C47017">
        <w:rPr>
          <w:lang w:eastAsia="en-US"/>
        </w:rPr>
        <w:t>–</w:t>
      </w:r>
      <w:r w:rsidRPr="00444601">
        <w:rPr>
          <w:lang w:eastAsia="en-US"/>
        </w:rPr>
        <w:t xml:space="preserve"> Текст : электронный // Лань : электронно-библиотечная система. </w:t>
      </w:r>
      <w:r w:rsidR="00C47017">
        <w:rPr>
          <w:lang w:eastAsia="en-US"/>
        </w:rPr>
        <w:t>–</w:t>
      </w:r>
      <w:r w:rsidRPr="00444601">
        <w:rPr>
          <w:lang w:eastAsia="en-US"/>
        </w:rPr>
        <w:t xml:space="preserve"> URL: https://e.lanbook.com/book/152473  (дата обращения: 15.12.2020). </w:t>
      </w:r>
      <w:r w:rsidR="00C47017">
        <w:rPr>
          <w:lang w:eastAsia="en-US"/>
        </w:rPr>
        <w:t>–</w:t>
      </w:r>
      <w:r w:rsidRPr="00444601">
        <w:rPr>
          <w:lang w:eastAsia="en-US"/>
        </w:rPr>
        <w:t xml:space="preserve"> Режим доступа: для авториз. пользователей.</w:t>
      </w:r>
    </w:p>
    <w:p w14:paraId="01056307" w14:textId="6F57874A" w:rsidR="00444601" w:rsidRPr="00444601" w:rsidRDefault="00444601" w:rsidP="00B822A9">
      <w:pPr>
        <w:pStyle w:val="ae"/>
        <w:numPr>
          <w:ilvl w:val="0"/>
          <w:numId w:val="112"/>
        </w:numPr>
        <w:tabs>
          <w:tab w:val="left" w:pos="1134"/>
        </w:tabs>
        <w:spacing w:after="0"/>
        <w:ind w:left="0" w:firstLine="709"/>
        <w:jc w:val="both"/>
        <w:rPr>
          <w:shd w:val="clear" w:color="auto" w:fill="FFFFFF"/>
          <w:lang w:eastAsia="en-US"/>
        </w:rPr>
      </w:pPr>
      <w:r w:rsidRPr="00444601">
        <w:rPr>
          <w:iCs/>
          <w:shd w:val="clear" w:color="auto" w:fill="FFFFFF"/>
          <w:lang w:eastAsia="en-US"/>
        </w:rPr>
        <w:t>Воробьев, В. А.  Эксплуатация и ремонт электрооборудования и средств автоматизации : учебник и практикум для среднего профессионального образования / В. А. Воробьев. </w:t>
      </w:r>
      <w:r w:rsidR="00C47017">
        <w:rPr>
          <w:iCs/>
          <w:shd w:val="clear" w:color="auto" w:fill="FFFFFF"/>
          <w:lang w:eastAsia="en-US"/>
        </w:rPr>
        <w:t>–</w:t>
      </w:r>
      <w:r w:rsidRPr="00444601">
        <w:rPr>
          <w:iCs/>
          <w:shd w:val="clear" w:color="auto" w:fill="FFFFFF"/>
          <w:lang w:eastAsia="en-US"/>
        </w:rPr>
        <w:t xml:space="preserve"> 2-е изд., испр. и доп. </w:t>
      </w:r>
      <w:r w:rsidR="00C47017">
        <w:rPr>
          <w:iCs/>
          <w:shd w:val="clear" w:color="auto" w:fill="FFFFFF"/>
          <w:lang w:eastAsia="en-US"/>
        </w:rPr>
        <w:t>–</w:t>
      </w:r>
      <w:r w:rsidRPr="00444601">
        <w:rPr>
          <w:iCs/>
          <w:shd w:val="clear" w:color="auto" w:fill="FFFFFF"/>
          <w:lang w:eastAsia="en-US"/>
        </w:rPr>
        <w:t xml:space="preserve"> </w:t>
      </w:r>
      <w:r w:rsidR="00F44E6A">
        <w:rPr>
          <w:iCs/>
          <w:shd w:val="clear" w:color="auto" w:fill="FFFFFF"/>
          <w:lang w:eastAsia="en-US"/>
        </w:rPr>
        <w:t>Москва : Юрайт</w:t>
      </w:r>
      <w:r w:rsidRPr="00444601">
        <w:rPr>
          <w:iCs/>
          <w:shd w:val="clear" w:color="auto" w:fill="FFFFFF"/>
          <w:lang w:eastAsia="en-US"/>
        </w:rPr>
        <w:t>, 2019. </w:t>
      </w:r>
      <w:r w:rsidR="00C47017">
        <w:rPr>
          <w:iCs/>
          <w:shd w:val="clear" w:color="auto" w:fill="FFFFFF"/>
          <w:lang w:eastAsia="en-US"/>
        </w:rPr>
        <w:t>–</w:t>
      </w:r>
      <w:r w:rsidRPr="00444601">
        <w:rPr>
          <w:iCs/>
          <w:shd w:val="clear" w:color="auto" w:fill="FFFFFF"/>
          <w:lang w:eastAsia="en-US"/>
        </w:rPr>
        <w:t xml:space="preserve"> 365 с. </w:t>
      </w:r>
      <w:r w:rsidR="00C47017">
        <w:rPr>
          <w:iCs/>
          <w:shd w:val="clear" w:color="auto" w:fill="FFFFFF"/>
          <w:lang w:eastAsia="en-US"/>
        </w:rPr>
        <w:t>–</w:t>
      </w:r>
      <w:r w:rsidRPr="00444601">
        <w:rPr>
          <w:iCs/>
          <w:shd w:val="clear" w:color="auto" w:fill="FFFFFF"/>
          <w:lang w:eastAsia="en-US"/>
        </w:rPr>
        <w:t xml:space="preserve"> (Профессиональное образование). </w:t>
      </w:r>
      <w:r w:rsidR="00C47017">
        <w:rPr>
          <w:iCs/>
          <w:shd w:val="clear" w:color="auto" w:fill="FFFFFF"/>
          <w:lang w:eastAsia="en-US"/>
        </w:rPr>
        <w:t>–</w:t>
      </w:r>
      <w:r w:rsidRPr="00444601">
        <w:rPr>
          <w:iCs/>
          <w:shd w:val="clear" w:color="auto" w:fill="FFFFFF"/>
          <w:lang w:eastAsia="en-US"/>
        </w:rPr>
        <w:t xml:space="preserve"> ISBN 978-5-534-07871-8. </w:t>
      </w:r>
      <w:r w:rsidR="00C47017">
        <w:rPr>
          <w:iCs/>
          <w:shd w:val="clear" w:color="auto" w:fill="FFFFFF"/>
          <w:lang w:eastAsia="en-US"/>
        </w:rPr>
        <w:t>–</w:t>
      </w:r>
      <w:r w:rsidRPr="00444601">
        <w:rPr>
          <w:iCs/>
          <w:shd w:val="clear" w:color="auto" w:fill="FFFFFF"/>
          <w:lang w:eastAsia="en-US"/>
        </w:rPr>
        <w:t xml:space="preserve"> Текст : электронный // Образовательная платформа Юрайт [сайт]. </w:t>
      </w:r>
      <w:r w:rsidR="00C47017">
        <w:rPr>
          <w:iCs/>
          <w:shd w:val="clear" w:color="auto" w:fill="FFFFFF"/>
          <w:lang w:eastAsia="en-US"/>
        </w:rPr>
        <w:t>–</w:t>
      </w:r>
      <w:r w:rsidRPr="00444601">
        <w:rPr>
          <w:iCs/>
          <w:shd w:val="clear" w:color="auto" w:fill="FFFFFF"/>
          <w:lang w:eastAsia="en-US"/>
        </w:rPr>
        <w:t xml:space="preserve"> URL: https://urait.ru/bcode/434636 (дата обращения: 01.09.2021).</w:t>
      </w:r>
    </w:p>
    <w:p w14:paraId="0EBB6306" w14:textId="77777777" w:rsidR="00444601" w:rsidRPr="006C73C7" w:rsidRDefault="00444601" w:rsidP="00444601">
      <w:pPr>
        <w:tabs>
          <w:tab w:val="left" w:pos="1134"/>
        </w:tabs>
        <w:spacing w:after="0"/>
        <w:ind w:firstLine="709"/>
        <w:jc w:val="both"/>
        <w:rPr>
          <w:rFonts w:ascii="Times New Roman" w:hAnsi="Times New Roman"/>
          <w:bCs/>
          <w:sz w:val="24"/>
          <w:szCs w:val="24"/>
          <w:lang w:val="x-none" w:eastAsia="en-US"/>
        </w:rPr>
      </w:pPr>
    </w:p>
    <w:p w14:paraId="0AC83EB7" w14:textId="2C41BFB8" w:rsidR="006F3523" w:rsidRPr="00FD50D4" w:rsidRDefault="006F3523" w:rsidP="00233DE5">
      <w:pPr>
        <w:tabs>
          <w:tab w:val="left" w:pos="1134"/>
        </w:tabs>
        <w:suppressAutoHyphens/>
        <w:spacing w:after="0"/>
        <w:ind w:firstLine="709"/>
        <w:jc w:val="both"/>
        <w:rPr>
          <w:rFonts w:ascii="Times New Roman" w:hAnsi="Times New Roman"/>
          <w:b/>
          <w:bCs/>
        </w:rPr>
      </w:pPr>
      <w:r w:rsidRPr="00FD50D4">
        <w:rPr>
          <w:rFonts w:ascii="Times New Roman" w:hAnsi="Times New Roman"/>
          <w:b/>
          <w:bCs/>
        </w:rPr>
        <w:t>3.2.</w:t>
      </w:r>
      <w:r w:rsidR="00233DE5">
        <w:rPr>
          <w:rFonts w:ascii="Times New Roman" w:hAnsi="Times New Roman"/>
          <w:b/>
          <w:bCs/>
        </w:rPr>
        <w:t>3</w:t>
      </w:r>
      <w:r w:rsidRPr="00FD50D4">
        <w:rPr>
          <w:rFonts w:ascii="Times New Roman" w:hAnsi="Times New Roman"/>
          <w:b/>
          <w:bCs/>
        </w:rPr>
        <w:t>.</w:t>
      </w:r>
      <w:r w:rsidR="00233DE5">
        <w:rPr>
          <w:rFonts w:ascii="Times New Roman" w:hAnsi="Times New Roman"/>
          <w:b/>
          <w:bCs/>
        </w:rPr>
        <w:t xml:space="preserve"> Дополнительные источники</w:t>
      </w:r>
    </w:p>
    <w:p w14:paraId="3F1AA129" w14:textId="1A884A15" w:rsidR="006F3523" w:rsidRPr="00FD50D4" w:rsidRDefault="006F3523" w:rsidP="00233DE5">
      <w:pPr>
        <w:tabs>
          <w:tab w:val="left" w:pos="1134"/>
        </w:tabs>
        <w:suppressAutoHyphens/>
        <w:spacing w:after="0"/>
        <w:ind w:firstLine="709"/>
        <w:jc w:val="both"/>
        <w:rPr>
          <w:rFonts w:ascii="Times New Roman" w:hAnsi="Times New Roman"/>
          <w:bCs/>
          <w:color w:val="0000FF"/>
          <w:u w:val="single"/>
          <w:lang w:eastAsia="en-US"/>
        </w:rPr>
      </w:pPr>
      <w:r w:rsidRPr="00FD50D4">
        <w:rPr>
          <w:rFonts w:ascii="Times New Roman" w:hAnsi="Times New Roman"/>
          <w:bCs/>
          <w:lang w:eastAsia="en-US"/>
        </w:rPr>
        <w:t xml:space="preserve">1. </w:t>
      </w:r>
      <w:r w:rsidRPr="00FD50D4">
        <w:rPr>
          <w:rFonts w:ascii="Times New Roman" w:hAnsi="Times New Roman"/>
          <w:lang w:eastAsia="en-US"/>
        </w:rPr>
        <w:t>КИПиА от А до Я</w:t>
      </w:r>
      <w:r w:rsidR="00233DE5">
        <w:rPr>
          <w:rFonts w:ascii="Times New Roman" w:hAnsi="Times New Roman"/>
          <w:lang w:eastAsia="en-US"/>
        </w:rPr>
        <w:t>: сайт</w:t>
      </w:r>
      <w:r w:rsidRPr="00FD50D4">
        <w:rPr>
          <w:rFonts w:ascii="Times New Roman" w:hAnsi="Times New Roman"/>
          <w:b/>
          <w:lang w:eastAsia="en-US"/>
        </w:rPr>
        <w:t>.</w:t>
      </w:r>
      <w:r w:rsidRPr="00FD50D4">
        <w:rPr>
          <w:rFonts w:ascii="Times New Roman" w:hAnsi="Times New Roman"/>
        </w:rPr>
        <w:t xml:space="preserve"> Режим доступа</w:t>
      </w:r>
      <w:r w:rsidRPr="00FD50D4">
        <w:rPr>
          <w:rFonts w:ascii="Calibri" w:hAnsi="Calibri"/>
          <w:lang w:eastAsia="en-US"/>
        </w:rPr>
        <w:t xml:space="preserve">: </w:t>
      </w:r>
      <w:hyperlink r:id="rId12" w:history="1">
        <w:r w:rsidRPr="00FD50D4">
          <w:rPr>
            <w:rFonts w:ascii="Times New Roman" w:hAnsi="Times New Roman"/>
            <w:bCs/>
            <w:color w:val="0000FF"/>
            <w:u w:val="single"/>
            <w:lang w:eastAsia="en-US"/>
          </w:rPr>
          <w:t>http://knowkip.ucoz.ru/tests</w:t>
        </w:r>
      </w:hyperlink>
    </w:p>
    <w:p w14:paraId="3B066EA7" w14:textId="588603E2" w:rsidR="00233DE5" w:rsidRDefault="00F45F27" w:rsidP="00233DE5">
      <w:pPr>
        <w:tabs>
          <w:tab w:val="left" w:pos="1134"/>
        </w:tabs>
        <w:suppressAutoHyphens/>
        <w:spacing w:after="0"/>
        <w:ind w:firstLine="709"/>
        <w:jc w:val="both"/>
        <w:rPr>
          <w:rFonts w:ascii="Times New Roman" w:hAnsi="Times New Roman"/>
          <w:bCs/>
          <w:lang w:eastAsia="en-US"/>
        </w:rPr>
      </w:pPr>
      <w:r w:rsidRPr="00FD50D4">
        <w:rPr>
          <w:rFonts w:ascii="Times New Roman" w:hAnsi="Times New Roman"/>
          <w:bCs/>
          <w:lang w:eastAsia="en-US"/>
        </w:rPr>
        <w:t xml:space="preserve">2. Грунтович Н.В. Монтаж, наладка и эксплуатация электрооборудования: Учебное пособие / Грунтович Н.В. </w:t>
      </w:r>
      <w:r w:rsidR="00233DE5">
        <w:rPr>
          <w:rFonts w:ascii="Times New Roman" w:hAnsi="Times New Roman"/>
          <w:bCs/>
          <w:lang w:eastAsia="en-US"/>
        </w:rPr>
        <w:t>–</w:t>
      </w:r>
      <w:r w:rsidRPr="00FD50D4">
        <w:rPr>
          <w:rFonts w:ascii="Times New Roman" w:hAnsi="Times New Roman"/>
          <w:bCs/>
          <w:lang w:eastAsia="en-US"/>
        </w:rPr>
        <w:t xml:space="preserve"> М</w:t>
      </w:r>
      <w:r w:rsidR="00233DE5">
        <w:rPr>
          <w:rFonts w:ascii="Times New Roman" w:hAnsi="Times New Roman"/>
          <w:bCs/>
          <w:lang w:eastAsia="en-US"/>
        </w:rPr>
        <w:t xml:space="preserve">осква </w:t>
      </w:r>
      <w:r w:rsidRPr="00FD50D4">
        <w:rPr>
          <w:rFonts w:ascii="Times New Roman" w:hAnsi="Times New Roman"/>
          <w:bCs/>
          <w:lang w:eastAsia="en-US"/>
        </w:rPr>
        <w:t>:</w:t>
      </w:r>
      <w:r w:rsidR="00233DE5">
        <w:rPr>
          <w:rFonts w:ascii="Times New Roman" w:hAnsi="Times New Roman"/>
          <w:bCs/>
          <w:lang w:eastAsia="en-US"/>
        </w:rPr>
        <w:t xml:space="preserve"> </w:t>
      </w:r>
      <w:r w:rsidRPr="00FD50D4">
        <w:rPr>
          <w:rFonts w:ascii="Times New Roman" w:hAnsi="Times New Roman"/>
          <w:bCs/>
          <w:lang w:eastAsia="en-US"/>
        </w:rPr>
        <w:t>НИЦ ИНФРА-М, 20</w:t>
      </w:r>
      <w:r w:rsidR="00233DE5">
        <w:rPr>
          <w:rFonts w:ascii="Times New Roman" w:hAnsi="Times New Roman"/>
          <w:bCs/>
          <w:lang w:eastAsia="en-US"/>
        </w:rPr>
        <w:t xml:space="preserve">20. – 270 с. </w:t>
      </w:r>
    </w:p>
    <w:p w14:paraId="7B137708" w14:textId="3EDE15C2" w:rsidR="000B40E3" w:rsidRPr="000B40E3" w:rsidRDefault="00444601" w:rsidP="00233DE5">
      <w:pPr>
        <w:tabs>
          <w:tab w:val="left" w:pos="1134"/>
        </w:tabs>
        <w:spacing w:after="0"/>
        <w:ind w:firstLine="709"/>
        <w:jc w:val="both"/>
        <w:rPr>
          <w:rFonts w:ascii="Times New Roman" w:hAnsi="Times New Roman"/>
          <w:lang w:eastAsia="en-US"/>
        </w:rPr>
      </w:pPr>
      <w:r>
        <w:rPr>
          <w:rFonts w:ascii="Times New Roman" w:hAnsi="Times New Roman"/>
          <w:lang w:eastAsia="en-US"/>
        </w:rPr>
        <w:t xml:space="preserve">3. </w:t>
      </w:r>
      <w:r w:rsidR="000B40E3" w:rsidRPr="000B40E3">
        <w:rPr>
          <w:rFonts w:ascii="Times New Roman" w:hAnsi="Times New Roman"/>
          <w:lang w:eastAsia="en-US"/>
        </w:rPr>
        <w:t xml:space="preserve">Терехов, В. А. Задачник по электронным приборам : учебное пособие </w:t>
      </w:r>
      <w:r w:rsidR="00C47017">
        <w:rPr>
          <w:rFonts w:ascii="Times New Roman" w:hAnsi="Times New Roman"/>
          <w:lang w:eastAsia="en-US"/>
        </w:rPr>
        <w:t>для СПО /</w:t>
      </w:r>
      <w:r w:rsidR="000B40E3" w:rsidRPr="000B40E3">
        <w:rPr>
          <w:rFonts w:ascii="Times New Roman" w:hAnsi="Times New Roman"/>
          <w:lang w:eastAsia="en-US"/>
        </w:rPr>
        <w:t xml:space="preserve"> В. А. Терехов. </w:t>
      </w:r>
      <w:r w:rsidR="00C47017">
        <w:rPr>
          <w:rFonts w:ascii="Times New Roman" w:hAnsi="Times New Roman"/>
          <w:lang w:eastAsia="en-US"/>
        </w:rPr>
        <w:t>–</w:t>
      </w:r>
      <w:r w:rsidR="000B40E3" w:rsidRPr="000B40E3">
        <w:rPr>
          <w:rFonts w:ascii="Times New Roman" w:hAnsi="Times New Roman"/>
          <w:lang w:eastAsia="en-US"/>
        </w:rPr>
        <w:t xml:space="preserve"> Санкт-Петербург : Лань, 2021. </w:t>
      </w:r>
      <w:r w:rsidR="00C47017">
        <w:rPr>
          <w:rFonts w:ascii="Times New Roman" w:hAnsi="Times New Roman"/>
          <w:lang w:eastAsia="en-US"/>
        </w:rPr>
        <w:t>–</w:t>
      </w:r>
      <w:r w:rsidR="000B40E3" w:rsidRPr="000B40E3">
        <w:rPr>
          <w:rFonts w:ascii="Times New Roman" w:hAnsi="Times New Roman"/>
          <w:lang w:eastAsia="en-US"/>
        </w:rPr>
        <w:t xml:space="preserve"> 280 с. </w:t>
      </w:r>
      <w:r w:rsidR="00C47017">
        <w:rPr>
          <w:rFonts w:ascii="Times New Roman" w:hAnsi="Times New Roman"/>
          <w:lang w:eastAsia="en-US"/>
        </w:rPr>
        <w:t>–</w:t>
      </w:r>
      <w:r w:rsidR="000B40E3" w:rsidRPr="000B40E3">
        <w:rPr>
          <w:rFonts w:ascii="Times New Roman" w:hAnsi="Times New Roman"/>
          <w:lang w:eastAsia="en-US"/>
        </w:rPr>
        <w:t xml:space="preserve"> ISBN 978-5-8114-6891-1. </w:t>
      </w:r>
      <w:r w:rsidR="00C47017">
        <w:rPr>
          <w:rFonts w:ascii="Times New Roman" w:hAnsi="Times New Roman"/>
          <w:lang w:eastAsia="en-US"/>
        </w:rPr>
        <w:t>–</w:t>
      </w:r>
      <w:r w:rsidR="000B40E3" w:rsidRPr="000B40E3">
        <w:rPr>
          <w:rFonts w:ascii="Times New Roman" w:hAnsi="Times New Roman"/>
          <w:lang w:eastAsia="en-US"/>
        </w:rPr>
        <w:t xml:space="preserve"> Текст : электронный // Лань : электронно-библиотечная система. </w:t>
      </w:r>
      <w:r w:rsidR="00C47017">
        <w:rPr>
          <w:rFonts w:ascii="Times New Roman" w:hAnsi="Times New Roman"/>
          <w:lang w:eastAsia="en-US"/>
        </w:rPr>
        <w:t>–</w:t>
      </w:r>
      <w:r w:rsidR="000B40E3" w:rsidRPr="000B40E3">
        <w:rPr>
          <w:rFonts w:ascii="Times New Roman" w:hAnsi="Times New Roman"/>
          <w:lang w:eastAsia="en-US"/>
        </w:rPr>
        <w:t xml:space="preserve"> URL: https://e.lanbook.com/book/153659  (дата обращения: 15.12.2020). </w:t>
      </w:r>
      <w:r w:rsidR="00C47017">
        <w:rPr>
          <w:rFonts w:ascii="Times New Roman" w:hAnsi="Times New Roman"/>
          <w:lang w:eastAsia="en-US"/>
        </w:rPr>
        <w:t>–</w:t>
      </w:r>
      <w:r w:rsidR="000B40E3" w:rsidRPr="000B40E3">
        <w:rPr>
          <w:rFonts w:ascii="Times New Roman" w:hAnsi="Times New Roman"/>
          <w:lang w:eastAsia="en-US"/>
        </w:rPr>
        <w:t xml:space="preserve"> Режим доступа: для авториз. пользователей.</w:t>
      </w:r>
    </w:p>
    <w:p w14:paraId="34CA57DB" w14:textId="01E32897" w:rsidR="000B40E3" w:rsidRPr="00DA7A40" w:rsidRDefault="00444601" w:rsidP="00233DE5">
      <w:pPr>
        <w:tabs>
          <w:tab w:val="left" w:pos="1134"/>
        </w:tabs>
        <w:spacing w:after="0"/>
        <w:ind w:firstLine="709"/>
        <w:jc w:val="both"/>
        <w:rPr>
          <w:rFonts w:ascii="Times New Roman" w:hAnsi="Times New Roman"/>
          <w:lang w:eastAsia="en-US"/>
        </w:rPr>
      </w:pPr>
      <w:r>
        <w:rPr>
          <w:rFonts w:ascii="Times New Roman" w:hAnsi="Times New Roman"/>
          <w:lang w:eastAsia="en-US"/>
        </w:rPr>
        <w:t xml:space="preserve">4. </w:t>
      </w:r>
      <w:r w:rsidR="000B40E3" w:rsidRPr="000B40E3">
        <w:rPr>
          <w:rFonts w:ascii="Times New Roman" w:hAnsi="Times New Roman"/>
          <w:lang w:eastAsia="en-US"/>
        </w:rPr>
        <w:t xml:space="preserve">Конструирование блоков радиоэлектронных средств : учебное пособие </w:t>
      </w:r>
      <w:r w:rsidR="00C47017">
        <w:rPr>
          <w:rFonts w:ascii="Times New Roman" w:hAnsi="Times New Roman"/>
          <w:lang w:eastAsia="en-US"/>
        </w:rPr>
        <w:t>для СПО /</w:t>
      </w:r>
      <w:r w:rsidR="000B40E3" w:rsidRPr="000B40E3">
        <w:rPr>
          <w:rFonts w:ascii="Times New Roman" w:hAnsi="Times New Roman"/>
          <w:lang w:eastAsia="en-US"/>
        </w:rPr>
        <w:t xml:space="preserve"> Д. Ю. Муромцев, О. А. Белоусов, И. В. Тюрин, Р. Ю. Курносов. </w:t>
      </w:r>
      <w:r w:rsidR="00C47017">
        <w:rPr>
          <w:rFonts w:ascii="Times New Roman" w:hAnsi="Times New Roman"/>
          <w:lang w:eastAsia="en-US"/>
        </w:rPr>
        <w:t>–</w:t>
      </w:r>
      <w:r w:rsidR="000B40E3" w:rsidRPr="000B40E3">
        <w:rPr>
          <w:rFonts w:ascii="Times New Roman" w:hAnsi="Times New Roman"/>
          <w:lang w:eastAsia="en-US"/>
        </w:rPr>
        <w:t xml:space="preserve"> Санкт-Петербург : Лань, 2020. </w:t>
      </w:r>
      <w:r w:rsidR="00C47017">
        <w:rPr>
          <w:rFonts w:ascii="Times New Roman" w:hAnsi="Times New Roman"/>
          <w:lang w:eastAsia="en-US"/>
        </w:rPr>
        <w:t>–</w:t>
      </w:r>
      <w:r w:rsidR="000B40E3" w:rsidRPr="000B40E3">
        <w:rPr>
          <w:rFonts w:ascii="Times New Roman" w:hAnsi="Times New Roman"/>
          <w:lang w:eastAsia="en-US"/>
        </w:rPr>
        <w:t xml:space="preserve"> 288 с. </w:t>
      </w:r>
      <w:r w:rsidR="00C47017">
        <w:rPr>
          <w:rFonts w:ascii="Times New Roman" w:hAnsi="Times New Roman"/>
          <w:lang w:eastAsia="en-US"/>
        </w:rPr>
        <w:t>–</w:t>
      </w:r>
      <w:r w:rsidR="000B40E3" w:rsidRPr="000B40E3">
        <w:rPr>
          <w:rFonts w:ascii="Times New Roman" w:hAnsi="Times New Roman"/>
          <w:lang w:eastAsia="en-US"/>
        </w:rPr>
        <w:t xml:space="preserve"> ISBN 978-5-8114-6501-9. </w:t>
      </w:r>
      <w:r w:rsidR="00C47017">
        <w:rPr>
          <w:rFonts w:ascii="Times New Roman" w:hAnsi="Times New Roman"/>
          <w:lang w:eastAsia="en-US"/>
        </w:rPr>
        <w:t>–</w:t>
      </w:r>
      <w:r w:rsidR="000B40E3" w:rsidRPr="000B40E3">
        <w:rPr>
          <w:rFonts w:ascii="Times New Roman" w:hAnsi="Times New Roman"/>
          <w:lang w:eastAsia="en-US"/>
        </w:rPr>
        <w:t xml:space="preserve"> Текст : электронный // Лань : электронно-библиотечная система. </w:t>
      </w:r>
      <w:r w:rsidR="00C47017">
        <w:rPr>
          <w:rFonts w:ascii="Times New Roman" w:hAnsi="Times New Roman"/>
          <w:lang w:eastAsia="en-US"/>
        </w:rPr>
        <w:t>–</w:t>
      </w:r>
      <w:r w:rsidR="000B40E3" w:rsidRPr="000B40E3">
        <w:rPr>
          <w:rFonts w:ascii="Times New Roman" w:hAnsi="Times New Roman"/>
          <w:lang w:eastAsia="en-US"/>
        </w:rPr>
        <w:t xml:space="preserve"> URL: https://e.lanbook.com/book/148033  (дата обращения: 15.12.2020). </w:t>
      </w:r>
      <w:r w:rsidR="00C47017">
        <w:rPr>
          <w:rFonts w:ascii="Times New Roman" w:hAnsi="Times New Roman"/>
          <w:lang w:eastAsia="en-US"/>
        </w:rPr>
        <w:t>–</w:t>
      </w:r>
      <w:r w:rsidR="000B40E3" w:rsidRPr="000B40E3">
        <w:rPr>
          <w:rFonts w:ascii="Times New Roman" w:hAnsi="Times New Roman"/>
          <w:lang w:eastAsia="en-US"/>
        </w:rPr>
        <w:t xml:space="preserve"> Режим доступа: для авториз. пользователей.</w:t>
      </w:r>
    </w:p>
    <w:p w14:paraId="51994067" w14:textId="77777777" w:rsidR="00DA7A40" w:rsidRDefault="00DA7A40" w:rsidP="00DA7A40">
      <w:pPr>
        <w:suppressAutoHyphens/>
        <w:spacing w:after="0"/>
        <w:jc w:val="both"/>
        <w:rPr>
          <w:rFonts w:ascii="Times New Roman" w:hAnsi="Times New Roman"/>
          <w:bCs/>
          <w:lang w:eastAsia="en-US"/>
        </w:rPr>
      </w:pPr>
    </w:p>
    <w:p w14:paraId="15EFEC27" w14:textId="77777777" w:rsidR="00444601" w:rsidRDefault="00444601">
      <w:pPr>
        <w:rPr>
          <w:rFonts w:ascii="Times New Roman" w:hAnsi="Times New Roman"/>
          <w:b/>
          <w:i/>
        </w:rPr>
      </w:pPr>
      <w:r>
        <w:rPr>
          <w:rFonts w:ascii="Times New Roman" w:hAnsi="Times New Roman"/>
          <w:b/>
          <w:i/>
        </w:rPr>
        <w:br w:type="page"/>
      </w:r>
    </w:p>
    <w:p w14:paraId="7F489312" w14:textId="30436385" w:rsidR="00091C4A" w:rsidRDefault="006D529D" w:rsidP="00DA7A40">
      <w:pPr>
        <w:suppressAutoHyphens/>
        <w:spacing w:after="0"/>
        <w:jc w:val="both"/>
        <w:rPr>
          <w:rFonts w:ascii="Times New Roman" w:hAnsi="Times New Roman"/>
          <w:b/>
          <w:i/>
        </w:rPr>
      </w:pPr>
      <w:r>
        <w:rPr>
          <w:rFonts w:ascii="Times New Roman" w:hAnsi="Times New Roman"/>
          <w:b/>
          <w:i/>
        </w:rPr>
        <w:t>4</w:t>
      </w:r>
      <w:r w:rsidRPr="00091C4A">
        <w:rPr>
          <w:rFonts w:ascii="Times New Roman" w:hAnsi="Times New Roman"/>
          <w:b/>
          <w:i/>
        </w:rPr>
        <w:t>. КОНТРОЛЬ И ОЦЕНКА РЕЗУЛЬТАТОВ ОС</w:t>
      </w:r>
      <w:r w:rsidR="006F3523">
        <w:rPr>
          <w:rFonts w:ascii="Times New Roman" w:hAnsi="Times New Roman"/>
          <w:b/>
          <w:i/>
        </w:rPr>
        <w:t>ВОЕНИЯ ПРОФЕССИОНАЛЬНОГО МОДУЛЯ</w:t>
      </w:r>
    </w:p>
    <w:p w14:paraId="244DA682" w14:textId="77777777" w:rsidR="00444601" w:rsidRPr="00091C4A" w:rsidRDefault="00444601" w:rsidP="00DA7A40">
      <w:pPr>
        <w:suppressAutoHyphens/>
        <w:spacing w:after="0"/>
        <w:jc w:val="both"/>
        <w:rPr>
          <w:rFonts w:ascii="Times New Roman" w:hAnsi="Times New Roman"/>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5040"/>
        <w:gridCol w:w="2268"/>
      </w:tblGrid>
      <w:tr w:rsidR="006F3523" w:rsidRPr="002B0231" w14:paraId="059A8AD0" w14:textId="77777777" w:rsidTr="00444601">
        <w:trPr>
          <w:trHeight w:val="1803"/>
        </w:trPr>
        <w:tc>
          <w:tcPr>
            <w:tcW w:w="2346" w:type="dxa"/>
          </w:tcPr>
          <w:p w14:paraId="1E3F09B6" w14:textId="77777777" w:rsidR="006F3523" w:rsidRPr="002B0231" w:rsidRDefault="006F3523" w:rsidP="006F3523">
            <w:pPr>
              <w:spacing w:after="0"/>
              <w:jc w:val="center"/>
              <w:rPr>
                <w:rFonts w:ascii="Times New Roman" w:hAnsi="Times New Roman"/>
              </w:rPr>
            </w:pPr>
            <w:r w:rsidRPr="002B0231">
              <w:rPr>
                <w:rFonts w:ascii="Times New Roman" w:hAnsi="Times New Roman"/>
              </w:rPr>
              <w:t>Код и наименование профессиональных и общих компетенций, формируемых в рамках модуля</w:t>
            </w:r>
          </w:p>
        </w:tc>
        <w:tc>
          <w:tcPr>
            <w:tcW w:w="5040" w:type="dxa"/>
          </w:tcPr>
          <w:p w14:paraId="73643B71" w14:textId="77777777" w:rsidR="006F3523" w:rsidRPr="002B0231" w:rsidRDefault="006F3523" w:rsidP="006F3523">
            <w:pPr>
              <w:spacing w:after="0"/>
              <w:jc w:val="center"/>
              <w:rPr>
                <w:rFonts w:ascii="Times New Roman" w:hAnsi="Times New Roman"/>
              </w:rPr>
            </w:pPr>
            <w:r w:rsidRPr="002B0231">
              <w:rPr>
                <w:rFonts w:ascii="Times New Roman" w:hAnsi="Times New Roman"/>
              </w:rPr>
              <w:t>Критерии оценки</w:t>
            </w:r>
          </w:p>
        </w:tc>
        <w:tc>
          <w:tcPr>
            <w:tcW w:w="2268" w:type="dxa"/>
          </w:tcPr>
          <w:p w14:paraId="67496452" w14:textId="77777777" w:rsidR="006F3523" w:rsidRPr="002B0231" w:rsidRDefault="006F3523" w:rsidP="006F3523">
            <w:pPr>
              <w:spacing w:after="0"/>
              <w:jc w:val="center"/>
              <w:rPr>
                <w:rFonts w:ascii="Times New Roman" w:hAnsi="Times New Roman"/>
              </w:rPr>
            </w:pPr>
            <w:r w:rsidRPr="002B0231">
              <w:rPr>
                <w:rFonts w:ascii="Times New Roman" w:hAnsi="Times New Roman"/>
              </w:rPr>
              <w:t>Методы оценки</w:t>
            </w:r>
          </w:p>
        </w:tc>
      </w:tr>
      <w:tr w:rsidR="006F3523" w:rsidRPr="002B0231" w14:paraId="4060ACEA" w14:textId="77777777" w:rsidTr="00444601">
        <w:trPr>
          <w:trHeight w:val="3444"/>
        </w:trPr>
        <w:tc>
          <w:tcPr>
            <w:tcW w:w="2346" w:type="dxa"/>
          </w:tcPr>
          <w:p w14:paraId="14CC0C0E" w14:textId="77777777" w:rsidR="006F3523" w:rsidRPr="002B0231" w:rsidRDefault="006F3523" w:rsidP="006F3523">
            <w:pPr>
              <w:spacing w:after="0"/>
              <w:rPr>
                <w:rFonts w:ascii="Times New Roman" w:hAnsi="Times New Roman"/>
              </w:rPr>
            </w:pPr>
            <w:r w:rsidRPr="002B0231">
              <w:rPr>
                <w:rFonts w:ascii="Times New Roman" w:hAnsi="Times New Roman"/>
              </w:rPr>
              <w:t>ПК 1.1</w:t>
            </w:r>
            <w:r w:rsidR="002B0231" w:rsidRPr="002B0231">
              <w:t xml:space="preserve"> </w:t>
            </w:r>
            <w:r w:rsidR="002B0231" w:rsidRPr="002B0231">
              <w:rPr>
                <w:rFonts w:ascii="Times New Roman" w:hAnsi="Times New Roman"/>
              </w:rPr>
              <w:t>Осуществлять сборку, монтаж и демонтаж электронных приборов и устройств в соответствии с требованиями технической документации.</w:t>
            </w:r>
          </w:p>
        </w:tc>
        <w:tc>
          <w:tcPr>
            <w:tcW w:w="5040" w:type="dxa"/>
          </w:tcPr>
          <w:p w14:paraId="72F73B4A" w14:textId="77777777" w:rsidR="002B0231" w:rsidRPr="002B0231" w:rsidRDefault="002B0231" w:rsidP="00444601">
            <w:pPr>
              <w:autoSpaceDE w:val="0"/>
              <w:autoSpaceDN w:val="0"/>
              <w:adjustRightInd w:val="0"/>
              <w:spacing w:after="0" w:line="240" w:lineRule="auto"/>
              <w:rPr>
                <w:rFonts w:ascii="Times New Roman" w:hAnsi="Times New Roman"/>
                <w:color w:val="000000"/>
                <w:lang w:eastAsia="en-US"/>
              </w:rPr>
            </w:pPr>
            <w:r w:rsidRPr="002B0231">
              <w:rPr>
                <w:rFonts w:ascii="Times New Roman" w:hAnsi="Times New Roman"/>
              </w:rPr>
              <w:t xml:space="preserve">- </w:t>
            </w:r>
            <w:r>
              <w:rPr>
                <w:rFonts w:ascii="Times New Roman" w:hAnsi="Times New Roman"/>
              </w:rPr>
              <w:t>оптимальность организации рабочего</w:t>
            </w:r>
            <w:r w:rsidRPr="002B0231">
              <w:rPr>
                <w:rFonts w:ascii="Times New Roman" w:hAnsi="Times New Roman"/>
              </w:rPr>
              <w:t xml:space="preserve"> мест</w:t>
            </w:r>
            <w:r>
              <w:rPr>
                <w:rFonts w:ascii="Times New Roman" w:hAnsi="Times New Roman"/>
              </w:rPr>
              <w:t>а</w:t>
            </w:r>
            <w:r w:rsidRPr="002B0231">
              <w:rPr>
                <w:rFonts w:ascii="Times New Roman" w:hAnsi="Times New Roman"/>
              </w:rPr>
              <w:t xml:space="preserve"> и выбор</w:t>
            </w:r>
            <w:r>
              <w:rPr>
                <w:rFonts w:ascii="Times New Roman" w:hAnsi="Times New Roman"/>
              </w:rPr>
              <w:t>а</w:t>
            </w:r>
            <w:r w:rsidRPr="002B0231">
              <w:rPr>
                <w:rFonts w:ascii="Times New Roman" w:hAnsi="Times New Roman"/>
              </w:rPr>
              <w:t xml:space="preserve"> приемов работы;</w:t>
            </w:r>
          </w:p>
          <w:p w14:paraId="11AA8DA8"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Pr>
                <w:rFonts w:ascii="Times New Roman" w:hAnsi="Times New Roman"/>
              </w:rPr>
              <w:t xml:space="preserve">грамотность </w:t>
            </w:r>
            <w:r w:rsidRPr="002B0231">
              <w:rPr>
                <w:rFonts w:ascii="Times New Roman" w:hAnsi="Times New Roman"/>
              </w:rPr>
              <w:t>использов</w:t>
            </w:r>
            <w:r>
              <w:rPr>
                <w:rFonts w:ascii="Times New Roman" w:hAnsi="Times New Roman"/>
              </w:rPr>
              <w:t>ания</w:t>
            </w:r>
            <w:r w:rsidRPr="002B0231">
              <w:rPr>
                <w:rFonts w:ascii="Times New Roman" w:hAnsi="Times New Roman"/>
              </w:rPr>
              <w:t xml:space="preserve"> конструкторско-технологическую документацию;</w:t>
            </w:r>
          </w:p>
          <w:p w14:paraId="57091E9A"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Pr>
                <w:rFonts w:ascii="Times New Roman" w:hAnsi="Times New Roman"/>
              </w:rPr>
              <w:t>правильность чтения</w:t>
            </w:r>
            <w:r w:rsidRPr="002B0231">
              <w:rPr>
                <w:rFonts w:ascii="Times New Roman" w:hAnsi="Times New Roman"/>
                <w:b/>
              </w:rPr>
              <w:t xml:space="preserve"> </w:t>
            </w:r>
            <w:r w:rsidRPr="002B0231">
              <w:rPr>
                <w:rFonts w:ascii="Times New Roman" w:hAnsi="Times New Roman"/>
              </w:rPr>
              <w:t>электрически</w:t>
            </w:r>
            <w:r>
              <w:rPr>
                <w:rFonts w:ascii="Times New Roman" w:hAnsi="Times New Roman"/>
              </w:rPr>
              <w:t>х</w:t>
            </w:r>
            <w:r w:rsidRPr="002B0231">
              <w:rPr>
                <w:rFonts w:ascii="Times New Roman" w:hAnsi="Times New Roman"/>
              </w:rPr>
              <w:t xml:space="preserve"> и монтажны</w:t>
            </w:r>
            <w:r>
              <w:rPr>
                <w:rFonts w:ascii="Times New Roman" w:hAnsi="Times New Roman"/>
              </w:rPr>
              <w:t>х схем и эскизов</w:t>
            </w:r>
            <w:r w:rsidRPr="002B0231">
              <w:rPr>
                <w:rFonts w:ascii="Times New Roman" w:hAnsi="Times New Roman"/>
              </w:rPr>
              <w:t>;</w:t>
            </w:r>
          </w:p>
          <w:p w14:paraId="13E7D91B"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Pr>
                <w:rFonts w:ascii="Times New Roman" w:hAnsi="Times New Roman"/>
              </w:rPr>
              <w:t xml:space="preserve">грамотность и оптимальность </w:t>
            </w:r>
            <w:r w:rsidRPr="002B0231">
              <w:rPr>
                <w:rFonts w:ascii="Times New Roman" w:hAnsi="Times New Roman"/>
              </w:rPr>
              <w:t>примен</w:t>
            </w:r>
            <w:r>
              <w:rPr>
                <w:rFonts w:ascii="Times New Roman" w:hAnsi="Times New Roman"/>
              </w:rPr>
              <w:t>ения</w:t>
            </w:r>
            <w:r w:rsidRPr="002B0231">
              <w:rPr>
                <w:rFonts w:ascii="Times New Roman" w:hAnsi="Times New Roman"/>
              </w:rPr>
              <w:t xml:space="preserve"> технологическо</w:t>
            </w:r>
            <w:r>
              <w:rPr>
                <w:rFonts w:ascii="Times New Roman" w:hAnsi="Times New Roman"/>
              </w:rPr>
              <w:t>го</w:t>
            </w:r>
            <w:r w:rsidRPr="002B0231">
              <w:rPr>
                <w:rFonts w:ascii="Times New Roman" w:hAnsi="Times New Roman"/>
              </w:rPr>
              <w:t xml:space="preserve"> оборудовани</w:t>
            </w:r>
            <w:r>
              <w:rPr>
                <w:rFonts w:ascii="Times New Roman" w:hAnsi="Times New Roman"/>
              </w:rPr>
              <w:t>я</w:t>
            </w:r>
            <w:r w:rsidRPr="002B0231">
              <w:rPr>
                <w:rFonts w:ascii="Times New Roman" w:hAnsi="Times New Roman"/>
              </w:rPr>
              <w:t>, контрольно – измерительн</w:t>
            </w:r>
            <w:r>
              <w:rPr>
                <w:rFonts w:ascii="Times New Roman" w:hAnsi="Times New Roman"/>
              </w:rPr>
              <w:t>ой аппаратуры</w:t>
            </w:r>
            <w:r w:rsidRPr="002B0231">
              <w:rPr>
                <w:rFonts w:ascii="Times New Roman" w:hAnsi="Times New Roman"/>
              </w:rPr>
              <w:t>, приспособлени</w:t>
            </w:r>
            <w:r>
              <w:rPr>
                <w:rFonts w:ascii="Times New Roman" w:hAnsi="Times New Roman"/>
              </w:rPr>
              <w:t>й</w:t>
            </w:r>
            <w:r w:rsidRPr="002B0231">
              <w:rPr>
                <w:rFonts w:ascii="Times New Roman" w:hAnsi="Times New Roman"/>
              </w:rPr>
              <w:t xml:space="preserve"> </w:t>
            </w:r>
            <w:r>
              <w:rPr>
                <w:rFonts w:ascii="Times New Roman" w:hAnsi="Times New Roman"/>
              </w:rPr>
              <w:t>и инструментов</w:t>
            </w:r>
            <w:r w:rsidRPr="002B0231">
              <w:rPr>
                <w:rFonts w:ascii="Times New Roman" w:hAnsi="Times New Roman"/>
              </w:rPr>
              <w:t>;</w:t>
            </w:r>
          </w:p>
          <w:p w14:paraId="4080AE82" w14:textId="77777777" w:rsidR="002B0231" w:rsidRPr="002B0231" w:rsidRDefault="002B0231" w:rsidP="00444601">
            <w:pPr>
              <w:spacing w:after="0" w:line="240" w:lineRule="auto"/>
              <w:jc w:val="both"/>
              <w:rPr>
                <w:rFonts w:ascii="Times New Roman" w:hAnsi="Times New Roman"/>
                <w:b/>
                <w:bCs/>
              </w:rPr>
            </w:pPr>
            <w:r w:rsidRPr="002B0231">
              <w:rPr>
                <w:rFonts w:ascii="Times New Roman" w:hAnsi="Times New Roman"/>
                <w:bCs/>
              </w:rPr>
              <w:t xml:space="preserve">- </w:t>
            </w:r>
            <w:r w:rsidR="00BB4D4F">
              <w:rPr>
                <w:rFonts w:ascii="Times New Roman" w:hAnsi="Times New Roman"/>
                <w:bCs/>
              </w:rPr>
              <w:t xml:space="preserve">соответствие </w:t>
            </w:r>
            <w:r w:rsidRPr="002B0231">
              <w:rPr>
                <w:rFonts w:ascii="Times New Roman" w:hAnsi="Times New Roman"/>
                <w:bCs/>
              </w:rPr>
              <w:t>подгото</w:t>
            </w:r>
            <w:r w:rsidR="00BB4D4F">
              <w:rPr>
                <w:rFonts w:ascii="Times New Roman" w:hAnsi="Times New Roman"/>
                <w:bCs/>
              </w:rPr>
              <w:t>вки</w:t>
            </w:r>
            <w:r w:rsidRPr="002B0231">
              <w:rPr>
                <w:rFonts w:ascii="Times New Roman" w:hAnsi="Times New Roman"/>
                <w:b/>
                <w:bCs/>
              </w:rPr>
              <w:t xml:space="preserve"> </w:t>
            </w:r>
            <w:r w:rsidRPr="002B0231">
              <w:rPr>
                <w:rFonts w:ascii="Times New Roman" w:hAnsi="Times New Roman"/>
                <w:bCs/>
              </w:rPr>
              <w:t>базовы</w:t>
            </w:r>
            <w:r w:rsidR="00BB4D4F">
              <w:rPr>
                <w:rFonts w:ascii="Times New Roman" w:hAnsi="Times New Roman"/>
                <w:bCs/>
              </w:rPr>
              <w:t>х</w:t>
            </w:r>
            <w:r w:rsidRPr="002B0231">
              <w:rPr>
                <w:rFonts w:ascii="Times New Roman" w:hAnsi="Times New Roman"/>
                <w:bCs/>
              </w:rPr>
              <w:t xml:space="preserve"> элемент</w:t>
            </w:r>
            <w:r w:rsidR="00BB4D4F">
              <w:rPr>
                <w:rFonts w:ascii="Times New Roman" w:hAnsi="Times New Roman"/>
                <w:bCs/>
              </w:rPr>
              <w:t>ов</w:t>
            </w:r>
            <w:r w:rsidRPr="002B0231">
              <w:rPr>
                <w:rFonts w:ascii="Times New Roman" w:hAnsi="Times New Roman"/>
                <w:bCs/>
              </w:rPr>
              <w:t xml:space="preserve"> к монтажу</w:t>
            </w:r>
            <w:r w:rsidRPr="002B0231">
              <w:rPr>
                <w:rFonts w:ascii="Times New Roman" w:hAnsi="Times New Roman"/>
                <w:b/>
                <w:bCs/>
              </w:rPr>
              <w:t xml:space="preserve"> </w:t>
            </w:r>
            <w:r w:rsidRPr="002B0231">
              <w:rPr>
                <w:rFonts w:ascii="Times New Roman" w:hAnsi="Times New Roman"/>
                <w:bCs/>
              </w:rPr>
              <w:t>проводов и кабелей, радиоэлементов</w:t>
            </w:r>
            <w:r w:rsidR="00BB4D4F">
              <w:rPr>
                <w:rFonts w:ascii="Times New Roman" w:hAnsi="Times New Roman"/>
                <w:bCs/>
              </w:rPr>
              <w:t xml:space="preserve"> требованиям технической документации</w:t>
            </w:r>
            <w:r w:rsidRPr="002B0231">
              <w:rPr>
                <w:rFonts w:ascii="Times New Roman" w:hAnsi="Times New Roman"/>
                <w:bCs/>
              </w:rPr>
              <w:t>;</w:t>
            </w:r>
          </w:p>
          <w:p w14:paraId="23B398EE"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соответствие </w:t>
            </w:r>
            <w:r w:rsidRPr="002B0231">
              <w:rPr>
                <w:rFonts w:ascii="Times New Roman" w:hAnsi="Times New Roman"/>
              </w:rPr>
              <w:t>монтаж</w:t>
            </w:r>
            <w:r w:rsidR="00BB4D4F">
              <w:rPr>
                <w:rFonts w:ascii="Times New Roman" w:hAnsi="Times New Roman"/>
              </w:rPr>
              <w:t>а</w:t>
            </w:r>
            <w:r w:rsidRPr="002B0231">
              <w:rPr>
                <w:rFonts w:ascii="Times New Roman" w:hAnsi="Times New Roman"/>
              </w:rPr>
              <w:t xml:space="preserve"> компонентов в металлизированные</w:t>
            </w:r>
            <w:r w:rsidRPr="002B0231">
              <w:rPr>
                <w:rFonts w:ascii="Times New Roman" w:hAnsi="Times New Roman"/>
                <w:b/>
              </w:rPr>
              <w:t xml:space="preserve"> </w:t>
            </w:r>
            <w:r w:rsidRPr="002B0231">
              <w:rPr>
                <w:rFonts w:ascii="Times New Roman" w:hAnsi="Times New Roman"/>
              </w:rPr>
              <w:t>отверстия</w:t>
            </w:r>
            <w:r w:rsidR="00BB4D4F">
              <w:rPr>
                <w:rFonts w:ascii="Times New Roman" w:hAnsi="Times New Roman"/>
              </w:rPr>
              <w:t xml:space="preserve"> требования технической документации</w:t>
            </w:r>
            <w:r w:rsidRPr="002B0231">
              <w:rPr>
                <w:rFonts w:ascii="Times New Roman" w:hAnsi="Times New Roman"/>
              </w:rPr>
              <w:t xml:space="preserve">, </w:t>
            </w:r>
          </w:p>
          <w:p w14:paraId="3BFEA4EC" w14:textId="77777777" w:rsidR="002B0231" w:rsidRPr="002B0231" w:rsidRDefault="002B0231" w:rsidP="00444601">
            <w:pPr>
              <w:widowControl w:val="0"/>
              <w:autoSpaceDE w:val="0"/>
              <w:autoSpaceDN w:val="0"/>
              <w:adjustRightInd w:val="0"/>
              <w:spacing w:after="0" w:line="240" w:lineRule="auto"/>
              <w:rPr>
                <w:rFonts w:ascii="Times New Roman" w:hAnsi="Times New Roman"/>
                <w:b/>
              </w:rPr>
            </w:pPr>
            <w:r w:rsidRPr="002B0231">
              <w:rPr>
                <w:rFonts w:ascii="Times New Roman" w:hAnsi="Times New Roman"/>
              </w:rPr>
              <w:t xml:space="preserve">- </w:t>
            </w:r>
            <w:r w:rsidR="00BB4D4F">
              <w:rPr>
                <w:rFonts w:ascii="Times New Roman" w:hAnsi="Times New Roman"/>
              </w:rPr>
              <w:t xml:space="preserve">соответствие </w:t>
            </w:r>
            <w:r w:rsidR="00BB4D4F" w:rsidRPr="002B0231">
              <w:rPr>
                <w:rFonts w:ascii="Times New Roman" w:hAnsi="Times New Roman"/>
              </w:rPr>
              <w:t>изготовл</w:t>
            </w:r>
            <w:r w:rsidR="00BB4D4F">
              <w:rPr>
                <w:rFonts w:ascii="Times New Roman" w:hAnsi="Times New Roman"/>
              </w:rPr>
              <w:t>енных</w:t>
            </w:r>
            <w:r w:rsidRPr="002B0231">
              <w:rPr>
                <w:rFonts w:ascii="Times New Roman" w:hAnsi="Times New Roman"/>
                <w:b/>
              </w:rPr>
              <w:t xml:space="preserve"> </w:t>
            </w:r>
            <w:r w:rsidRPr="002B0231">
              <w:rPr>
                <w:rFonts w:ascii="Times New Roman" w:hAnsi="Times New Roman"/>
              </w:rPr>
              <w:t>наборны</w:t>
            </w:r>
            <w:r w:rsidR="00BB4D4F">
              <w:rPr>
                <w:rFonts w:ascii="Times New Roman" w:hAnsi="Times New Roman"/>
              </w:rPr>
              <w:t>х</w:t>
            </w:r>
            <w:r w:rsidRPr="002B0231">
              <w:rPr>
                <w:rFonts w:ascii="Times New Roman" w:hAnsi="Times New Roman"/>
              </w:rPr>
              <w:t xml:space="preserve"> кабел</w:t>
            </w:r>
            <w:r w:rsidR="00BB4D4F">
              <w:rPr>
                <w:rFonts w:ascii="Times New Roman" w:hAnsi="Times New Roman"/>
              </w:rPr>
              <w:t>ей и жгутов требованиям технической документации</w:t>
            </w:r>
            <w:r w:rsidRPr="002B0231">
              <w:rPr>
                <w:rFonts w:ascii="Times New Roman" w:hAnsi="Times New Roman"/>
              </w:rPr>
              <w:t>;</w:t>
            </w:r>
          </w:p>
          <w:p w14:paraId="3309CFFF"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эффективность</w:t>
            </w:r>
            <w:r w:rsidRPr="002B0231">
              <w:rPr>
                <w:rFonts w:ascii="Times New Roman" w:hAnsi="Times New Roman"/>
              </w:rPr>
              <w:t xml:space="preserve"> контрол</w:t>
            </w:r>
            <w:r w:rsidR="00BB4D4F">
              <w:rPr>
                <w:rFonts w:ascii="Times New Roman" w:hAnsi="Times New Roman"/>
              </w:rPr>
              <w:t>я</w:t>
            </w:r>
            <w:r w:rsidRPr="002B0231">
              <w:rPr>
                <w:rFonts w:ascii="Times New Roman" w:hAnsi="Times New Roman"/>
              </w:rPr>
              <w:t xml:space="preserve"> качества монтажных работ;</w:t>
            </w:r>
          </w:p>
          <w:p w14:paraId="1A7D3072"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оптимальность выбора </w:t>
            </w:r>
            <w:r w:rsidRPr="002B0231">
              <w:rPr>
                <w:rFonts w:ascii="Times New Roman" w:hAnsi="Times New Roman"/>
              </w:rPr>
              <w:t>припойн</w:t>
            </w:r>
            <w:r w:rsidR="00BB4D4F">
              <w:rPr>
                <w:rFonts w:ascii="Times New Roman" w:hAnsi="Times New Roman"/>
              </w:rPr>
              <w:t>ой</w:t>
            </w:r>
            <w:r w:rsidRPr="002B0231">
              <w:rPr>
                <w:rFonts w:ascii="Times New Roman" w:hAnsi="Times New Roman"/>
              </w:rPr>
              <w:t xml:space="preserve"> паст</w:t>
            </w:r>
            <w:r w:rsidR="00BB4D4F">
              <w:rPr>
                <w:rFonts w:ascii="Times New Roman" w:hAnsi="Times New Roman"/>
              </w:rPr>
              <w:t>ы</w:t>
            </w:r>
            <w:r w:rsidRPr="002B0231">
              <w:rPr>
                <w:rFonts w:ascii="Times New Roman" w:hAnsi="Times New Roman"/>
              </w:rPr>
              <w:t>;</w:t>
            </w:r>
          </w:p>
          <w:p w14:paraId="4FB851D7"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соответствие </w:t>
            </w:r>
            <w:r w:rsidRPr="002B0231">
              <w:rPr>
                <w:rFonts w:ascii="Times New Roman" w:hAnsi="Times New Roman"/>
              </w:rPr>
              <w:t>нан</w:t>
            </w:r>
            <w:r w:rsidR="00BB4D4F">
              <w:rPr>
                <w:rFonts w:ascii="Times New Roman" w:hAnsi="Times New Roman"/>
              </w:rPr>
              <w:t>есения</w:t>
            </w:r>
            <w:r w:rsidRPr="002B0231">
              <w:rPr>
                <w:rFonts w:ascii="Times New Roman" w:hAnsi="Times New Roman"/>
              </w:rPr>
              <w:t xml:space="preserve"> паяльн</w:t>
            </w:r>
            <w:r w:rsidR="00BB4D4F">
              <w:rPr>
                <w:rFonts w:ascii="Times New Roman" w:hAnsi="Times New Roman"/>
              </w:rPr>
              <w:t>ой</w:t>
            </w:r>
            <w:r w:rsidRPr="002B0231">
              <w:rPr>
                <w:rFonts w:ascii="Times New Roman" w:hAnsi="Times New Roman"/>
              </w:rPr>
              <w:t xml:space="preserve"> паст</w:t>
            </w:r>
            <w:r w:rsidR="00BB4D4F">
              <w:rPr>
                <w:rFonts w:ascii="Times New Roman" w:hAnsi="Times New Roman"/>
              </w:rPr>
              <w:t>ы</w:t>
            </w:r>
            <w:r w:rsidRPr="002B0231">
              <w:rPr>
                <w:rFonts w:ascii="Times New Roman" w:hAnsi="Times New Roman"/>
              </w:rPr>
              <w:t xml:space="preserve"> различными методами (трафаретным, дисперсным)</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6D28896F"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соответствие </w:t>
            </w:r>
            <w:r w:rsidRPr="002B0231">
              <w:rPr>
                <w:rFonts w:ascii="Times New Roman" w:hAnsi="Times New Roman"/>
              </w:rPr>
              <w:t>устан</w:t>
            </w:r>
            <w:r w:rsidR="00BB4D4F">
              <w:rPr>
                <w:rFonts w:ascii="Times New Roman" w:hAnsi="Times New Roman"/>
              </w:rPr>
              <w:t>о</w:t>
            </w:r>
            <w:r w:rsidRPr="002B0231">
              <w:rPr>
                <w:rFonts w:ascii="Times New Roman" w:hAnsi="Times New Roman"/>
              </w:rPr>
              <w:t>в</w:t>
            </w:r>
            <w:r w:rsidR="00BB4D4F">
              <w:rPr>
                <w:rFonts w:ascii="Times New Roman" w:hAnsi="Times New Roman"/>
              </w:rPr>
              <w:t>ки</w:t>
            </w:r>
            <w:r w:rsidRPr="002B0231">
              <w:rPr>
                <w:rFonts w:ascii="Times New Roman" w:hAnsi="Times New Roman"/>
              </w:rPr>
              <w:t xml:space="preserve"> компонент</w:t>
            </w:r>
            <w:r w:rsidR="00BB4D4F">
              <w:rPr>
                <w:rFonts w:ascii="Times New Roman" w:hAnsi="Times New Roman"/>
              </w:rPr>
              <w:t>ов</w:t>
            </w:r>
            <w:r w:rsidRPr="002B0231">
              <w:rPr>
                <w:rFonts w:ascii="Times New Roman" w:hAnsi="Times New Roman"/>
              </w:rPr>
              <w:t xml:space="preserve"> на плату</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472D497B"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соответствие</w:t>
            </w:r>
            <w:r w:rsidR="00BB4D4F" w:rsidRPr="002B0231">
              <w:rPr>
                <w:rFonts w:ascii="Times New Roman" w:hAnsi="Times New Roman"/>
              </w:rPr>
              <w:t xml:space="preserve"> </w:t>
            </w:r>
            <w:r w:rsidR="00BB4D4F">
              <w:rPr>
                <w:rFonts w:ascii="Times New Roman" w:hAnsi="Times New Roman"/>
              </w:rPr>
              <w:t xml:space="preserve">выполненной </w:t>
            </w:r>
            <w:r w:rsidRPr="002B0231">
              <w:rPr>
                <w:rFonts w:ascii="Times New Roman" w:hAnsi="Times New Roman"/>
              </w:rPr>
              <w:t>пайк</w:t>
            </w:r>
            <w:r w:rsidR="00BB4D4F">
              <w:rPr>
                <w:rFonts w:ascii="Times New Roman" w:hAnsi="Times New Roman"/>
              </w:rPr>
              <w:t>и</w:t>
            </w:r>
            <w:r w:rsidRPr="002B0231">
              <w:rPr>
                <w:rFonts w:ascii="Times New Roman" w:hAnsi="Times New Roman"/>
              </w:rPr>
              <w:t xml:space="preserve"> «оплавлением»</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2F68CBBA"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оптимальность выбора</w:t>
            </w:r>
            <w:r w:rsidRPr="002B0231">
              <w:rPr>
                <w:rFonts w:ascii="Times New Roman" w:hAnsi="Times New Roman"/>
              </w:rPr>
              <w:t xml:space="preserve"> материал</w:t>
            </w:r>
            <w:r w:rsidR="00BB4D4F">
              <w:rPr>
                <w:rFonts w:ascii="Times New Roman" w:hAnsi="Times New Roman"/>
              </w:rPr>
              <w:t>ов</w:t>
            </w:r>
            <w:r w:rsidRPr="002B0231">
              <w:rPr>
                <w:rFonts w:ascii="Times New Roman" w:hAnsi="Times New Roman"/>
              </w:rPr>
              <w:t>, инструмент</w:t>
            </w:r>
            <w:r w:rsidR="00BB4D4F">
              <w:rPr>
                <w:rFonts w:ascii="Times New Roman" w:hAnsi="Times New Roman"/>
              </w:rPr>
              <w:t xml:space="preserve">ов и  </w:t>
            </w:r>
            <w:r w:rsidRPr="002B0231">
              <w:rPr>
                <w:rFonts w:ascii="Times New Roman" w:hAnsi="Times New Roman"/>
              </w:rPr>
              <w:t>оборудовани</w:t>
            </w:r>
            <w:r w:rsidR="00BB4D4F">
              <w:rPr>
                <w:rFonts w:ascii="Times New Roman" w:hAnsi="Times New Roman"/>
              </w:rPr>
              <w:t>я</w:t>
            </w:r>
            <w:r w:rsidRPr="002B0231">
              <w:rPr>
                <w:rFonts w:ascii="Times New Roman" w:hAnsi="Times New Roman"/>
              </w:rPr>
              <w:t xml:space="preserve"> для выполнения демонтажа электронных приборов и устройств;</w:t>
            </w:r>
          </w:p>
          <w:p w14:paraId="625C6274"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соответствие</w:t>
            </w:r>
            <w:r w:rsidRPr="002B0231">
              <w:rPr>
                <w:rFonts w:ascii="Times New Roman" w:hAnsi="Times New Roman"/>
              </w:rPr>
              <w:t xml:space="preserve"> </w:t>
            </w:r>
            <w:r w:rsidR="00BB4D4F">
              <w:rPr>
                <w:rFonts w:ascii="Times New Roman" w:hAnsi="Times New Roman"/>
              </w:rPr>
              <w:t>работ</w:t>
            </w:r>
            <w:r w:rsidRPr="002B0231">
              <w:rPr>
                <w:rFonts w:ascii="Times New Roman" w:hAnsi="Times New Roman"/>
              </w:rPr>
              <w:t xml:space="preserve"> по демонтажу электронных приборов и устройств</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0D39EBB6" w14:textId="77777777" w:rsidR="002B0231" w:rsidRPr="002B0231" w:rsidRDefault="002B0231" w:rsidP="00444601">
            <w:pPr>
              <w:widowControl w:val="0"/>
              <w:autoSpaceDE w:val="0"/>
              <w:autoSpaceDN w:val="0"/>
              <w:adjustRightInd w:val="0"/>
              <w:spacing w:after="0" w:line="240" w:lineRule="auto"/>
              <w:rPr>
                <w:rFonts w:ascii="Times New Roman" w:hAnsi="Times New Roman"/>
                <w:b/>
              </w:rPr>
            </w:pPr>
            <w:r w:rsidRPr="002B0231">
              <w:rPr>
                <w:rFonts w:ascii="Times New Roman" w:hAnsi="Times New Roman"/>
              </w:rPr>
              <w:t xml:space="preserve">- </w:t>
            </w:r>
            <w:r w:rsidR="00BB4D4F">
              <w:rPr>
                <w:rFonts w:ascii="Times New Roman" w:hAnsi="Times New Roman"/>
              </w:rPr>
              <w:t>соответствие выполненной</w:t>
            </w:r>
            <w:r w:rsidRPr="002B0231">
              <w:rPr>
                <w:rFonts w:ascii="Times New Roman" w:hAnsi="Times New Roman"/>
              </w:rPr>
              <w:t xml:space="preserve"> сборк</w:t>
            </w:r>
            <w:r w:rsidR="00BB4D4F">
              <w:rPr>
                <w:rFonts w:ascii="Times New Roman" w:hAnsi="Times New Roman"/>
              </w:rPr>
              <w:t>и</w:t>
            </w:r>
            <w:r w:rsidRPr="002B0231">
              <w:rPr>
                <w:rFonts w:ascii="Times New Roman" w:hAnsi="Times New Roman"/>
              </w:rPr>
              <w:t xml:space="preserve"> деталей и узлов полупроводниковых приборов методом конденсаторной сварки, электросварки и холодной сварки с применением влагопоглотителей и без них, с применением оптических приборов</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02146A5B"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качество</w:t>
            </w:r>
            <w:r w:rsidRPr="002B0231">
              <w:rPr>
                <w:rFonts w:ascii="Times New Roman" w:hAnsi="Times New Roman"/>
              </w:rPr>
              <w:t xml:space="preserve"> микромонтаж</w:t>
            </w:r>
            <w:r w:rsidR="00BB4D4F">
              <w:rPr>
                <w:rFonts w:ascii="Times New Roman" w:hAnsi="Times New Roman"/>
              </w:rPr>
              <w:t>а</w:t>
            </w:r>
            <w:r w:rsidRPr="002B0231">
              <w:rPr>
                <w:rFonts w:ascii="Times New Roman" w:hAnsi="Times New Roman"/>
              </w:rPr>
              <w:t>;</w:t>
            </w:r>
          </w:p>
          <w:p w14:paraId="6440D23D"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соответствие</w:t>
            </w:r>
            <w:r w:rsidRPr="002B0231">
              <w:rPr>
                <w:rFonts w:ascii="Times New Roman" w:hAnsi="Times New Roman"/>
              </w:rPr>
              <w:t xml:space="preserve"> сборк</w:t>
            </w:r>
            <w:r w:rsidR="00BB4D4F">
              <w:rPr>
                <w:rFonts w:ascii="Times New Roman" w:hAnsi="Times New Roman"/>
              </w:rPr>
              <w:t>и</w:t>
            </w:r>
            <w:r w:rsidRPr="002B0231">
              <w:rPr>
                <w:rFonts w:ascii="Times New Roman" w:hAnsi="Times New Roman"/>
                <w:b/>
              </w:rPr>
              <w:t xml:space="preserve"> </w:t>
            </w:r>
            <w:r w:rsidRPr="002B0231">
              <w:rPr>
                <w:rFonts w:ascii="Times New Roman" w:hAnsi="Times New Roman"/>
              </w:rPr>
              <w:t>применением завальцовки, запрессовки, пайки на станках-полуавтоматах и автоматах посадки с применением оптических приборов</w:t>
            </w:r>
            <w:r w:rsidR="00BB4D4F">
              <w:rPr>
                <w:rFonts w:ascii="Times New Roman" w:hAnsi="Times New Roman"/>
              </w:rPr>
              <w:t xml:space="preserve"> требованиям технической документации</w:t>
            </w:r>
            <w:r w:rsidRPr="002B0231">
              <w:rPr>
                <w:rFonts w:ascii="Times New Roman" w:hAnsi="Times New Roman"/>
                <w:color w:val="00B0F0"/>
              </w:rPr>
              <w:t>;</w:t>
            </w:r>
          </w:p>
          <w:p w14:paraId="25CE5C4F"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оптимальность и качество </w:t>
            </w:r>
            <w:r w:rsidRPr="002B0231">
              <w:rPr>
                <w:rFonts w:ascii="Times New Roman" w:hAnsi="Times New Roman"/>
              </w:rPr>
              <w:t>реализ</w:t>
            </w:r>
            <w:r w:rsidR="00BB4D4F">
              <w:rPr>
                <w:rFonts w:ascii="Times New Roman" w:hAnsi="Times New Roman"/>
              </w:rPr>
              <w:t>ации</w:t>
            </w:r>
            <w:r w:rsidRPr="002B0231">
              <w:rPr>
                <w:rFonts w:ascii="Times New Roman" w:hAnsi="Times New Roman"/>
              </w:rPr>
              <w:t xml:space="preserve"> различны</w:t>
            </w:r>
            <w:r w:rsidR="00BB4D4F">
              <w:rPr>
                <w:rFonts w:ascii="Times New Roman" w:hAnsi="Times New Roman"/>
              </w:rPr>
              <w:t>х</w:t>
            </w:r>
            <w:r w:rsidRPr="002B0231">
              <w:rPr>
                <w:rFonts w:ascii="Times New Roman" w:hAnsi="Times New Roman"/>
              </w:rPr>
              <w:t xml:space="preserve"> способ</w:t>
            </w:r>
            <w:r w:rsidR="00BB4D4F">
              <w:rPr>
                <w:rFonts w:ascii="Times New Roman" w:hAnsi="Times New Roman"/>
              </w:rPr>
              <w:t>ов</w:t>
            </w:r>
            <w:r w:rsidRPr="002B0231">
              <w:rPr>
                <w:rFonts w:ascii="Times New Roman" w:hAnsi="Times New Roman"/>
              </w:rPr>
              <w:t xml:space="preserve"> герметизации и проверки на герметичность;</w:t>
            </w:r>
          </w:p>
          <w:p w14:paraId="78B80DA0"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качество выполнения </w:t>
            </w:r>
            <w:r w:rsidRPr="002B0231">
              <w:rPr>
                <w:rFonts w:ascii="Times New Roman" w:hAnsi="Times New Roman"/>
              </w:rPr>
              <w:t>влагозащиты электрического монтажа заливкой компаундом, пресс-материалом;</w:t>
            </w:r>
          </w:p>
          <w:p w14:paraId="47EFA58A"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качество </w:t>
            </w:r>
            <w:r w:rsidRPr="002B0231">
              <w:rPr>
                <w:rFonts w:ascii="Times New Roman" w:hAnsi="Times New Roman"/>
              </w:rPr>
              <w:t>визуальн</w:t>
            </w:r>
            <w:r w:rsidR="00BB4D4F">
              <w:rPr>
                <w:rFonts w:ascii="Times New Roman" w:hAnsi="Times New Roman"/>
              </w:rPr>
              <w:t>ого</w:t>
            </w:r>
            <w:r w:rsidRPr="002B0231">
              <w:rPr>
                <w:rFonts w:ascii="Times New Roman" w:hAnsi="Times New Roman"/>
              </w:rPr>
              <w:t xml:space="preserve"> и оптическ</w:t>
            </w:r>
            <w:r w:rsidR="00BB4D4F">
              <w:rPr>
                <w:rFonts w:ascii="Times New Roman" w:hAnsi="Times New Roman"/>
              </w:rPr>
              <w:t>ого</w:t>
            </w:r>
            <w:r w:rsidRPr="002B0231">
              <w:rPr>
                <w:rFonts w:ascii="Times New Roman" w:hAnsi="Times New Roman"/>
              </w:rPr>
              <w:t xml:space="preserve"> контрол</w:t>
            </w:r>
            <w:r w:rsidR="00BB4D4F">
              <w:rPr>
                <w:rFonts w:ascii="Times New Roman" w:hAnsi="Times New Roman"/>
              </w:rPr>
              <w:t>я</w:t>
            </w:r>
            <w:r w:rsidRPr="002B0231">
              <w:rPr>
                <w:rFonts w:ascii="Times New Roman" w:hAnsi="Times New Roman"/>
              </w:rPr>
              <w:t xml:space="preserve"> качества выполнения монтажа электронных устройств;</w:t>
            </w:r>
          </w:p>
          <w:p w14:paraId="4FAE870F" w14:textId="77777777" w:rsidR="006F3523" w:rsidRPr="00BB4D4F" w:rsidRDefault="002B0231" w:rsidP="00444601">
            <w:pPr>
              <w:pStyle w:val="Default"/>
              <w:rPr>
                <w:bCs/>
                <w:sz w:val="22"/>
                <w:szCs w:val="22"/>
              </w:rPr>
            </w:pPr>
            <w:r w:rsidRPr="002B0231">
              <w:rPr>
                <w:bCs/>
                <w:sz w:val="22"/>
                <w:szCs w:val="22"/>
              </w:rPr>
              <w:t xml:space="preserve">- </w:t>
            </w:r>
            <w:r w:rsidR="00BB4D4F">
              <w:rPr>
                <w:bCs/>
                <w:sz w:val="22"/>
                <w:szCs w:val="22"/>
              </w:rPr>
              <w:t xml:space="preserve">качество </w:t>
            </w:r>
            <w:r w:rsidRPr="002B0231">
              <w:rPr>
                <w:bCs/>
                <w:sz w:val="22"/>
                <w:szCs w:val="22"/>
              </w:rPr>
              <w:t>выполн</w:t>
            </w:r>
            <w:r w:rsidR="00BB4D4F">
              <w:rPr>
                <w:bCs/>
                <w:sz w:val="22"/>
                <w:szCs w:val="22"/>
              </w:rPr>
              <w:t>ения</w:t>
            </w:r>
            <w:r w:rsidRPr="002B0231">
              <w:rPr>
                <w:bCs/>
                <w:sz w:val="22"/>
                <w:szCs w:val="22"/>
              </w:rPr>
              <w:t xml:space="preserve"> </w:t>
            </w:r>
            <w:r w:rsidRPr="002B0231">
              <w:rPr>
                <w:b/>
                <w:bCs/>
                <w:sz w:val="22"/>
                <w:szCs w:val="22"/>
              </w:rPr>
              <w:t>э</w:t>
            </w:r>
            <w:r w:rsidRPr="002B0231">
              <w:rPr>
                <w:bCs/>
                <w:sz w:val="22"/>
                <w:szCs w:val="22"/>
              </w:rPr>
              <w:t>лектрический контроль качества монтажа.</w:t>
            </w:r>
          </w:p>
        </w:tc>
        <w:tc>
          <w:tcPr>
            <w:tcW w:w="2268" w:type="dxa"/>
          </w:tcPr>
          <w:p w14:paraId="758021D0"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тестирование,</w:t>
            </w:r>
          </w:p>
          <w:p w14:paraId="4F9E20D2" w14:textId="77777777" w:rsidR="006F3523" w:rsidRPr="006F3523" w:rsidRDefault="006F3523" w:rsidP="006F3523">
            <w:pPr>
              <w:suppressAutoHyphens/>
              <w:spacing w:after="0" w:line="240" w:lineRule="auto"/>
              <w:rPr>
                <w:rFonts w:ascii="Times New Roman" w:hAnsi="Times New Roman"/>
                <w:lang w:eastAsia="en-US"/>
              </w:rPr>
            </w:pPr>
            <w:r w:rsidRPr="006F3523">
              <w:rPr>
                <w:rFonts w:ascii="Times New Roman" w:hAnsi="Times New Roman"/>
                <w:lang w:eastAsia="en-US"/>
              </w:rPr>
              <w:t>экзамен,</w:t>
            </w:r>
          </w:p>
          <w:p w14:paraId="005E06AA"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экспертное наблюдение выполнения лабораторных работ,</w:t>
            </w:r>
          </w:p>
          <w:p w14:paraId="32324A3A"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экспертное наблюдение выполнения практических работ,</w:t>
            </w:r>
          </w:p>
          <w:p w14:paraId="4E565BD4"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оценка решения ситуационных задач,</w:t>
            </w:r>
          </w:p>
          <w:p w14:paraId="620DA430" w14:textId="77777777" w:rsidR="006F3523" w:rsidRPr="002B0231" w:rsidRDefault="006F3523" w:rsidP="006F3523">
            <w:pPr>
              <w:spacing w:after="0"/>
              <w:rPr>
                <w:rFonts w:ascii="Times New Roman" w:hAnsi="Times New Roman"/>
              </w:rPr>
            </w:pPr>
            <w:r w:rsidRPr="002B0231">
              <w:rPr>
                <w:rFonts w:ascii="Times New Roman" w:hAnsi="Times New Roman"/>
                <w:lang w:eastAsia="en-US"/>
              </w:rPr>
              <w:t>оценка процесса и результатов выполнения видов работ на практике</w:t>
            </w:r>
          </w:p>
        </w:tc>
      </w:tr>
      <w:tr w:rsidR="006F3523" w:rsidRPr="002B0231" w14:paraId="230F2E9A" w14:textId="77777777" w:rsidTr="00444601">
        <w:tc>
          <w:tcPr>
            <w:tcW w:w="2346" w:type="dxa"/>
          </w:tcPr>
          <w:p w14:paraId="57D660ED" w14:textId="77777777" w:rsidR="006F3523" w:rsidRPr="002B0231" w:rsidRDefault="006F3523" w:rsidP="002B0231">
            <w:pPr>
              <w:spacing w:after="0"/>
              <w:rPr>
                <w:rFonts w:ascii="Times New Roman" w:hAnsi="Times New Roman"/>
              </w:rPr>
            </w:pPr>
            <w:r w:rsidRPr="002B0231">
              <w:rPr>
                <w:rFonts w:ascii="Times New Roman" w:hAnsi="Times New Roman"/>
              </w:rPr>
              <w:t>ПК 1.2</w:t>
            </w:r>
            <w:r w:rsidR="002B0231" w:rsidRPr="002B0231">
              <w:t xml:space="preserve"> </w:t>
            </w:r>
            <w:r w:rsidR="002B0231" w:rsidRPr="002B0231">
              <w:rPr>
                <w:rFonts w:ascii="Times New Roman" w:hAnsi="Times New Roman"/>
              </w:rPr>
              <w:t>Выполнять настройку и регулировку электронных приборов и устройств средней сложности с учетом требований технических условий.</w:t>
            </w:r>
          </w:p>
        </w:tc>
        <w:tc>
          <w:tcPr>
            <w:tcW w:w="5040" w:type="dxa"/>
          </w:tcPr>
          <w:p w14:paraId="56514EB8" w14:textId="77777777" w:rsidR="002B0231" w:rsidRPr="002B0231" w:rsidRDefault="004B09C1" w:rsidP="00444601">
            <w:pPr>
              <w:spacing w:after="0" w:line="240" w:lineRule="auto"/>
              <w:rPr>
                <w:rFonts w:ascii="Times New Roman" w:hAnsi="Times New Roman"/>
              </w:rPr>
            </w:pPr>
            <w:r>
              <w:rPr>
                <w:rFonts w:ascii="Times New Roman" w:hAnsi="Times New Roman"/>
              </w:rPr>
              <w:t>- правильность чтения схем</w:t>
            </w:r>
            <w:r w:rsidR="002B0231" w:rsidRPr="002B0231">
              <w:rPr>
                <w:rFonts w:ascii="Times New Roman" w:hAnsi="Times New Roman"/>
              </w:rPr>
              <w:t xml:space="preserve"> различных электронных приборов и устройств, их отдельных узлов и каскадов;</w:t>
            </w:r>
          </w:p>
          <w:p w14:paraId="0845D4E5"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оптимальность применения</w:t>
            </w:r>
            <w:r w:rsidRPr="002B0231">
              <w:rPr>
                <w:rFonts w:ascii="Times New Roman" w:hAnsi="Times New Roman"/>
              </w:rPr>
              <w:t xml:space="preserve"> схемн</w:t>
            </w:r>
            <w:r w:rsidR="00D10AAB">
              <w:rPr>
                <w:rFonts w:ascii="Times New Roman" w:hAnsi="Times New Roman"/>
              </w:rPr>
              <w:t>ой документации</w:t>
            </w:r>
            <w:r w:rsidRPr="002B0231">
              <w:rPr>
                <w:rFonts w:ascii="Times New Roman" w:hAnsi="Times New Roman"/>
              </w:rPr>
              <w:t xml:space="preserve"> при выполнении настройки и регулировки электронных приборов и устройств;</w:t>
            </w:r>
          </w:p>
          <w:p w14:paraId="7A0505D1"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оптимальность </w:t>
            </w:r>
            <w:r w:rsidRPr="002B0231">
              <w:rPr>
                <w:rFonts w:ascii="Times New Roman" w:hAnsi="Times New Roman"/>
              </w:rPr>
              <w:t>выбор</w:t>
            </w:r>
            <w:r w:rsidR="00D10AAB">
              <w:rPr>
                <w:rFonts w:ascii="Times New Roman" w:hAnsi="Times New Roman"/>
              </w:rPr>
              <w:t>а</w:t>
            </w:r>
            <w:r w:rsidRPr="002B0231">
              <w:rPr>
                <w:rFonts w:ascii="Times New Roman" w:hAnsi="Times New Roman"/>
              </w:rPr>
              <w:t xml:space="preserve"> измерительных приборов и оборудования для проведения настройки, регулировки и испытаний электронных приборов и устройств (руководствуясь)в соответствии с техническими условиями на электронные приборы и устройства;</w:t>
            </w:r>
          </w:p>
          <w:p w14:paraId="2DBD1EB5"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оптимальность выбора </w:t>
            </w:r>
            <w:r w:rsidRPr="002B0231">
              <w:rPr>
                <w:rFonts w:ascii="Times New Roman" w:hAnsi="Times New Roman"/>
              </w:rPr>
              <w:t>метод</w:t>
            </w:r>
            <w:r w:rsidR="00D10AAB">
              <w:rPr>
                <w:rFonts w:ascii="Times New Roman" w:hAnsi="Times New Roman"/>
              </w:rPr>
              <w:t>ов и средств</w:t>
            </w:r>
            <w:r w:rsidRPr="002B0231">
              <w:rPr>
                <w:rFonts w:ascii="Times New Roman" w:hAnsi="Times New Roman"/>
              </w:rPr>
              <w:t xml:space="preserve"> измерений: контрольно-измерительных приборов и ЭВМ, информационно-измерительных комплексов   в</w:t>
            </w:r>
            <w:r w:rsidRPr="002B0231">
              <w:rPr>
                <w:rFonts w:ascii="Times New Roman" w:hAnsi="Times New Roman"/>
                <w:color w:val="FF0000"/>
              </w:rPr>
              <w:t xml:space="preserve"> </w:t>
            </w:r>
            <w:r w:rsidRPr="002B0231">
              <w:rPr>
                <w:rFonts w:ascii="Times New Roman" w:hAnsi="Times New Roman"/>
              </w:rPr>
              <w:t xml:space="preserve">соответствии с требованиями </w:t>
            </w:r>
            <w:r w:rsidR="00D10AAB">
              <w:rPr>
                <w:rFonts w:ascii="Times New Roman" w:hAnsi="Times New Roman"/>
              </w:rPr>
              <w:t xml:space="preserve">ТУ </w:t>
            </w:r>
            <w:r w:rsidRPr="002B0231">
              <w:rPr>
                <w:rFonts w:ascii="Times New Roman" w:hAnsi="Times New Roman"/>
              </w:rPr>
              <w:t>на электронное устройство;</w:t>
            </w:r>
          </w:p>
          <w:p w14:paraId="4B4FE24A" w14:textId="77777777" w:rsidR="002B0231" w:rsidRPr="002B0231" w:rsidRDefault="002B0231" w:rsidP="00444601">
            <w:pPr>
              <w:spacing w:after="0" w:line="240" w:lineRule="auto"/>
              <w:rPr>
                <w:rFonts w:ascii="Times New Roman" w:hAnsi="Times New Roman"/>
                <w:color w:val="000000"/>
              </w:rPr>
            </w:pPr>
            <w:r w:rsidRPr="002B0231">
              <w:rPr>
                <w:rFonts w:ascii="Times New Roman" w:hAnsi="Times New Roman"/>
              </w:rPr>
              <w:t xml:space="preserve">- </w:t>
            </w:r>
            <w:r w:rsidR="00D10AAB">
              <w:rPr>
                <w:rFonts w:ascii="Times New Roman" w:hAnsi="Times New Roman"/>
              </w:rPr>
              <w:t>оптимальность использования</w:t>
            </w:r>
            <w:r w:rsidRPr="002B0231">
              <w:rPr>
                <w:rFonts w:ascii="Times New Roman" w:hAnsi="Times New Roman"/>
                <w:color w:val="000000"/>
              </w:rPr>
              <w:t xml:space="preserve"> контрольно-измерительны</w:t>
            </w:r>
            <w:r w:rsidR="00D10AAB">
              <w:rPr>
                <w:rFonts w:ascii="Times New Roman" w:hAnsi="Times New Roman"/>
                <w:color w:val="000000"/>
              </w:rPr>
              <w:t>х приборов</w:t>
            </w:r>
            <w:r w:rsidRPr="002B0231">
              <w:rPr>
                <w:rFonts w:ascii="Times New Roman" w:hAnsi="Times New Roman"/>
                <w:color w:val="000000"/>
              </w:rPr>
              <w:t>, подключ</w:t>
            </w:r>
            <w:r w:rsidR="00D10AAB">
              <w:rPr>
                <w:rFonts w:ascii="Times New Roman" w:hAnsi="Times New Roman"/>
                <w:color w:val="000000"/>
              </w:rPr>
              <w:t>ения</w:t>
            </w:r>
            <w:r w:rsidRPr="002B0231">
              <w:rPr>
                <w:rFonts w:ascii="Times New Roman" w:hAnsi="Times New Roman"/>
                <w:color w:val="000000"/>
              </w:rPr>
              <w:t xml:space="preserve"> их к регулируемым электронным приборам и устройствам;</w:t>
            </w:r>
          </w:p>
          <w:p w14:paraId="52A9173C"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правильность чтения и глубина понимания</w:t>
            </w:r>
            <w:r w:rsidRPr="002B0231">
              <w:rPr>
                <w:rFonts w:ascii="Times New Roman" w:hAnsi="Times New Roman"/>
              </w:rPr>
              <w:t xml:space="preserve"> проектн</w:t>
            </w:r>
            <w:r w:rsidR="00D10AAB">
              <w:rPr>
                <w:rFonts w:ascii="Times New Roman" w:hAnsi="Times New Roman"/>
              </w:rPr>
              <w:t>ой</w:t>
            </w:r>
            <w:r w:rsidRPr="002B0231">
              <w:rPr>
                <w:rFonts w:ascii="Times New Roman" w:hAnsi="Times New Roman"/>
              </w:rPr>
              <w:t>, конструкторск</w:t>
            </w:r>
            <w:r w:rsidR="00D10AAB">
              <w:rPr>
                <w:rFonts w:ascii="Times New Roman" w:hAnsi="Times New Roman"/>
              </w:rPr>
              <w:t>ой</w:t>
            </w:r>
            <w:r w:rsidRPr="002B0231">
              <w:rPr>
                <w:rFonts w:ascii="Times New Roman" w:hAnsi="Times New Roman"/>
              </w:rPr>
              <w:t xml:space="preserve"> и техническ</w:t>
            </w:r>
            <w:r w:rsidR="00D10AAB">
              <w:rPr>
                <w:rFonts w:ascii="Times New Roman" w:hAnsi="Times New Roman"/>
              </w:rPr>
              <w:t>ой</w:t>
            </w:r>
            <w:r w:rsidRPr="002B0231">
              <w:rPr>
                <w:rFonts w:ascii="Times New Roman" w:hAnsi="Times New Roman"/>
              </w:rPr>
              <w:t xml:space="preserve"> документаци</w:t>
            </w:r>
            <w:r w:rsidR="00D10AAB">
              <w:rPr>
                <w:rFonts w:ascii="Times New Roman" w:hAnsi="Times New Roman"/>
              </w:rPr>
              <w:t>и</w:t>
            </w:r>
            <w:r w:rsidRPr="002B0231">
              <w:rPr>
                <w:rFonts w:ascii="Times New Roman" w:hAnsi="Times New Roman"/>
              </w:rPr>
              <w:t>;</w:t>
            </w:r>
          </w:p>
          <w:p w14:paraId="3BED3748" w14:textId="77777777" w:rsidR="002B0231" w:rsidRPr="002B0231" w:rsidRDefault="002B0231" w:rsidP="00444601">
            <w:pPr>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использование</w:t>
            </w:r>
            <w:r w:rsidRPr="002B0231">
              <w:rPr>
                <w:rFonts w:ascii="Times New Roman" w:hAnsi="Times New Roman"/>
              </w:rPr>
              <w:t xml:space="preserve"> современны</w:t>
            </w:r>
            <w:r w:rsidR="00D10AAB">
              <w:rPr>
                <w:rFonts w:ascii="Times New Roman" w:hAnsi="Times New Roman"/>
              </w:rPr>
              <w:t>х средств</w:t>
            </w:r>
            <w:r w:rsidRPr="002B0231">
              <w:rPr>
                <w:rFonts w:ascii="Times New Roman" w:hAnsi="Times New Roman"/>
              </w:rPr>
              <w:t xml:space="preserve"> измерения и контроля электронных приборов и устройств</w:t>
            </w:r>
            <w:r w:rsidR="00D10AAB">
              <w:rPr>
                <w:rFonts w:ascii="Times New Roman" w:hAnsi="Times New Roman"/>
              </w:rPr>
              <w:t xml:space="preserve"> с учетом требований ТУ</w:t>
            </w:r>
            <w:r w:rsidRPr="002B0231">
              <w:rPr>
                <w:rFonts w:ascii="Times New Roman" w:hAnsi="Times New Roman"/>
              </w:rPr>
              <w:t>;</w:t>
            </w:r>
          </w:p>
          <w:p w14:paraId="166EA0DF"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грамотность составленных</w:t>
            </w:r>
            <w:r w:rsidRPr="002B0231">
              <w:rPr>
                <w:rFonts w:ascii="Times New Roman" w:hAnsi="Times New Roman"/>
              </w:rPr>
              <w:t xml:space="preserve"> измерительны</w:t>
            </w:r>
            <w:r w:rsidR="00D10AAB">
              <w:rPr>
                <w:rFonts w:ascii="Times New Roman" w:hAnsi="Times New Roman"/>
              </w:rPr>
              <w:t>х схем</w:t>
            </w:r>
            <w:r w:rsidRPr="002B0231">
              <w:rPr>
                <w:rFonts w:ascii="Times New Roman" w:hAnsi="Times New Roman"/>
              </w:rPr>
              <w:t xml:space="preserve"> регулируемых приборов и устройств;</w:t>
            </w:r>
          </w:p>
          <w:p w14:paraId="2D1E4B14"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точность измерения</w:t>
            </w:r>
            <w:r w:rsidRPr="002B0231">
              <w:rPr>
                <w:rFonts w:ascii="Times New Roman" w:hAnsi="Times New Roman"/>
              </w:rPr>
              <w:t xml:space="preserve"> различны</w:t>
            </w:r>
            <w:r w:rsidR="00D10AAB">
              <w:rPr>
                <w:rFonts w:ascii="Times New Roman" w:hAnsi="Times New Roman"/>
              </w:rPr>
              <w:t>х</w:t>
            </w:r>
            <w:r w:rsidRPr="002B0231">
              <w:rPr>
                <w:rFonts w:ascii="Times New Roman" w:hAnsi="Times New Roman"/>
              </w:rPr>
              <w:t xml:space="preserve"> электрически</w:t>
            </w:r>
            <w:r w:rsidR="00D10AAB">
              <w:rPr>
                <w:rFonts w:ascii="Times New Roman" w:hAnsi="Times New Roman"/>
              </w:rPr>
              <w:t>х</w:t>
            </w:r>
            <w:r w:rsidRPr="002B0231">
              <w:rPr>
                <w:rFonts w:ascii="Times New Roman" w:hAnsi="Times New Roman"/>
              </w:rPr>
              <w:t xml:space="preserve"> и радиотехнически</w:t>
            </w:r>
            <w:r w:rsidR="00D10AAB">
              <w:rPr>
                <w:rFonts w:ascii="Times New Roman" w:hAnsi="Times New Roman"/>
              </w:rPr>
              <w:t>х величин</w:t>
            </w:r>
            <w:r w:rsidRPr="002B0231">
              <w:rPr>
                <w:rFonts w:ascii="Times New Roman" w:hAnsi="Times New Roman"/>
              </w:rPr>
              <w:t>;</w:t>
            </w:r>
          </w:p>
          <w:p w14:paraId="7E32FD5A"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грамотность выполнения </w:t>
            </w:r>
            <w:r w:rsidRPr="002B0231">
              <w:rPr>
                <w:rFonts w:ascii="Times New Roman" w:hAnsi="Times New Roman"/>
              </w:rPr>
              <w:t>радиотехнически</w:t>
            </w:r>
            <w:r w:rsidR="00D10AAB">
              <w:rPr>
                <w:rFonts w:ascii="Times New Roman" w:hAnsi="Times New Roman"/>
              </w:rPr>
              <w:t>х</w:t>
            </w:r>
            <w:r w:rsidRPr="002B0231">
              <w:rPr>
                <w:rFonts w:ascii="Times New Roman" w:hAnsi="Times New Roman"/>
              </w:rPr>
              <w:t xml:space="preserve"> расчет</w:t>
            </w:r>
            <w:r w:rsidR="00D10AAB">
              <w:rPr>
                <w:rFonts w:ascii="Times New Roman" w:hAnsi="Times New Roman"/>
              </w:rPr>
              <w:t>ов</w:t>
            </w:r>
            <w:r w:rsidRPr="002B0231">
              <w:rPr>
                <w:rFonts w:ascii="Times New Roman" w:hAnsi="Times New Roman"/>
              </w:rPr>
              <w:t xml:space="preserve"> различных электрических и электронных схем;</w:t>
            </w:r>
          </w:p>
          <w:p w14:paraId="052E63A7"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точность проведения</w:t>
            </w:r>
            <w:r w:rsidRPr="002B0231">
              <w:rPr>
                <w:rFonts w:ascii="Times New Roman" w:hAnsi="Times New Roman"/>
                <w:b/>
              </w:rPr>
              <w:t xml:space="preserve"> </w:t>
            </w:r>
            <w:r w:rsidRPr="002B0231">
              <w:rPr>
                <w:rFonts w:ascii="Times New Roman" w:hAnsi="Times New Roman"/>
              </w:rPr>
              <w:t>необходимы</w:t>
            </w:r>
            <w:r w:rsidR="00D10AAB">
              <w:rPr>
                <w:rFonts w:ascii="Times New Roman" w:hAnsi="Times New Roman"/>
              </w:rPr>
              <w:t>х</w:t>
            </w:r>
            <w:r w:rsidRPr="002B0231">
              <w:rPr>
                <w:rFonts w:ascii="Times New Roman" w:hAnsi="Times New Roman"/>
              </w:rPr>
              <w:t xml:space="preserve"> измерени</w:t>
            </w:r>
            <w:r w:rsidR="00D10AAB">
              <w:rPr>
                <w:rFonts w:ascii="Times New Roman" w:hAnsi="Times New Roman"/>
              </w:rPr>
              <w:t>й</w:t>
            </w:r>
            <w:r w:rsidRPr="002B0231">
              <w:rPr>
                <w:rFonts w:ascii="Times New Roman" w:hAnsi="Times New Roman"/>
              </w:rPr>
              <w:t>;</w:t>
            </w:r>
          </w:p>
          <w:p w14:paraId="5FB1BE2E"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грамотность снятия</w:t>
            </w:r>
            <w:r w:rsidRPr="002B0231">
              <w:rPr>
                <w:rFonts w:ascii="Times New Roman" w:hAnsi="Times New Roman"/>
              </w:rPr>
              <w:t xml:space="preserve"> показания приборов и</w:t>
            </w:r>
            <w:r w:rsidR="00D10AAB">
              <w:rPr>
                <w:rFonts w:ascii="Times New Roman" w:hAnsi="Times New Roman"/>
              </w:rPr>
              <w:t xml:space="preserve"> точность составления</w:t>
            </w:r>
            <w:r w:rsidRPr="002B0231">
              <w:rPr>
                <w:rFonts w:ascii="Times New Roman" w:hAnsi="Times New Roman"/>
              </w:rPr>
              <w:t xml:space="preserve"> по ним график</w:t>
            </w:r>
            <w:r w:rsidR="00D10AAB">
              <w:rPr>
                <w:rFonts w:ascii="Times New Roman" w:hAnsi="Times New Roman"/>
              </w:rPr>
              <w:t>ов</w:t>
            </w:r>
            <w:r w:rsidRPr="002B0231">
              <w:rPr>
                <w:rFonts w:ascii="Times New Roman" w:hAnsi="Times New Roman"/>
              </w:rPr>
              <w:t>,;</w:t>
            </w:r>
          </w:p>
          <w:p w14:paraId="40D9D39C"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sidRPr="002B0231">
              <w:rPr>
                <w:rFonts w:ascii="Times New Roman" w:hAnsi="Times New Roman"/>
              </w:rPr>
              <w:t>осуществле</w:t>
            </w:r>
            <w:r w:rsidR="00D10AAB">
              <w:rPr>
                <w:rFonts w:ascii="Times New Roman" w:hAnsi="Times New Roman"/>
              </w:rPr>
              <w:t>ние</w:t>
            </w:r>
            <w:r w:rsidRPr="002B0231">
              <w:rPr>
                <w:rFonts w:ascii="Times New Roman" w:hAnsi="Times New Roman"/>
              </w:rPr>
              <w:t xml:space="preserve"> электрическ</w:t>
            </w:r>
            <w:r w:rsidR="00D10AAB">
              <w:rPr>
                <w:rFonts w:ascii="Times New Roman" w:hAnsi="Times New Roman"/>
              </w:rPr>
              <w:t>ой</w:t>
            </w:r>
            <w:r w:rsidRPr="002B0231">
              <w:rPr>
                <w:rFonts w:ascii="Times New Roman" w:hAnsi="Times New Roman"/>
              </w:rPr>
              <w:t xml:space="preserve"> регулировк</w:t>
            </w:r>
            <w:r w:rsidR="00D10AAB">
              <w:rPr>
                <w:rFonts w:ascii="Times New Roman" w:hAnsi="Times New Roman"/>
              </w:rPr>
              <w:t>и</w:t>
            </w:r>
            <w:r w:rsidRPr="002B0231">
              <w:rPr>
                <w:rFonts w:ascii="Times New Roman" w:hAnsi="Times New Roman"/>
              </w:rPr>
              <w:t xml:space="preserve"> электронных приборов и устройств с использованием современных контрольно-измерительных приборов и ЭВМ в соответствии с требованиями технологических условий на изделие;</w:t>
            </w:r>
          </w:p>
          <w:p w14:paraId="7F97ECE5"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осуществл</w:t>
            </w:r>
            <w:r w:rsidR="00D10AAB">
              <w:rPr>
                <w:rFonts w:ascii="Times New Roman" w:hAnsi="Times New Roman"/>
              </w:rPr>
              <w:t>ение</w:t>
            </w:r>
            <w:r w:rsidRPr="002B0231">
              <w:rPr>
                <w:rFonts w:ascii="Times New Roman" w:hAnsi="Times New Roman"/>
              </w:rPr>
              <w:t xml:space="preserve"> механическ</w:t>
            </w:r>
            <w:r w:rsidR="00D10AAB">
              <w:rPr>
                <w:rFonts w:ascii="Times New Roman" w:hAnsi="Times New Roman"/>
              </w:rPr>
              <w:t>ой</w:t>
            </w:r>
            <w:r w:rsidRPr="002B0231">
              <w:rPr>
                <w:rFonts w:ascii="Times New Roman" w:hAnsi="Times New Roman"/>
              </w:rPr>
              <w:t xml:space="preserve"> регулировк</w:t>
            </w:r>
            <w:r w:rsidR="00D10AAB">
              <w:rPr>
                <w:rFonts w:ascii="Times New Roman" w:hAnsi="Times New Roman"/>
              </w:rPr>
              <w:t>и</w:t>
            </w:r>
            <w:r w:rsidRPr="002B0231">
              <w:rPr>
                <w:rFonts w:ascii="Times New Roman" w:hAnsi="Times New Roman"/>
              </w:rPr>
              <w:t xml:space="preserve"> электронных приборов и устройств в соответствии с технологическими условиями;</w:t>
            </w:r>
          </w:p>
          <w:p w14:paraId="02681C9C"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оптимальность </w:t>
            </w:r>
            <w:r w:rsidRPr="002B0231">
              <w:rPr>
                <w:rFonts w:ascii="Times New Roman" w:hAnsi="Times New Roman"/>
              </w:rPr>
              <w:t>составл</w:t>
            </w:r>
            <w:r w:rsidR="00D10AAB">
              <w:rPr>
                <w:rFonts w:ascii="Times New Roman" w:hAnsi="Times New Roman"/>
              </w:rPr>
              <w:t xml:space="preserve">ения </w:t>
            </w:r>
            <w:r w:rsidRPr="002B0231">
              <w:rPr>
                <w:rFonts w:ascii="Times New Roman" w:hAnsi="Times New Roman"/>
              </w:rPr>
              <w:t>макетны</w:t>
            </w:r>
            <w:r w:rsidR="00D10AAB">
              <w:rPr>
                <w:rFonts w:ascii="Times New Roman" w:hAnsi="Times New Roman"/>
              </w:rPr>
              <w:t>х</w:t>
            </w:r>
            <w:r w:rsidRPr="002B0231">
              <w:rPr>
                <w:rFonts w:ascii="Times New Roman" w:hAnsi="Times New Roman"/>
              </w:rPr>
              <w:t xml:space="preserve"> схемы соединений для регулирования электронных приборов и устройств;</w:t>
            </w:r>
          </w:p>
          <w:p w14:paraId="6F1E3342" w14:textId="77777777" w:rsidR="002B0231" w:rsidRPr="00D10AAB"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точность определения</w:t>
            </w:r>
            <w:r w:rsidRPr="002B0231">
              <w:rPr>
                <w:rFonts w:ascii="Times New Roman" w:hAnsi="Times New Roman"/>
              </w:rPr>
              <w:t xml:space="preserve"> и</w:t>
            </w:r>
            <w:r w:rsidR="00D10AAB">
              <w:rPr>
                <w:rFonts w:ascii="Times New Roman" w:hAnsi="Times New Roman"/>
              </w:rPr>
              <w:t xml:space="preserve"> быстрота</w:t>
            </w:r>
            <w:r w:rsidRPr="002B0231">
              <w:rPr>
                <w:rFonts w:ascii="Times New Roman" w:hAnsi="Times New Roman"/>
              </w:rPr>
              <w:t xml:space="preserve"> устран</w:t>
            </w:r>
            <w:r w:rsidR="00D10AAB">
              <w:rPr>
                <w:rFonts w:ascii="Times New Roman" w:hAnsi="Times New Roman"/>
              </w:rPr>
              <w:t>ения причин</w:t>
            </w:r>
            <w:r w:rsidRPr="002B0231">
              <w:rPr>
                <w:rFonts w:ascii="Times New Roman" w:hAnsi="Times New Roman"/>
              </w:rPr>
              <w:t xml:space="preserve"> отказа работы электронных приборов и </w:t>
            </w:r>
            <w:r w:rsidRPr="00D10AAB">
              <w:rPr>
                <w:rFonts w:ascii="Times New Roman" w:hAnsi="Times New Roman"/>
              </w:rPr>
              <w:t>устройств;</w:t>
            </w:r>
          </w:p>
          <w:p w14:paraId="74A159B8" w14:textId="77777777" w:rsidR="002B0231" w:rsidRPr="00D10AAB" w:rsidRDefault="002B0231" w:rsidP="00444601">
            <w:pPr>
              <w:widowControl w:val="0"/>
              <w:autoSpaceDE w:val="0"/>
              <w:autoSpaceDN w:val="0"/>
              <w:adjustRightInd w:val="0"/>
              <w:spacing w:after="0" w:line="240" w:lineRule="auto"/>
              <w:rPr>
                <w:rFonts w:ascii="Times New Roman" w:hAnsi="Times New Roman"/>
              </w:rPr>
            </w:pPr>
            <w:r w:rsidRPr="00D10AAB">
              <w:rPr>
                <w:rFonts w:ascii="Times New Roman" w:hAnsi="Times New Roman"/>
              </w:rPr>
              <w:t xml:space="preserve">- </w:t>
            </w:r>
            <w:r w:rsidR="00D10AAB" w:rsidRPr="00D10AAB">
              <w:rPr>
                <w:rFonts w:ascii="Times New Roman" w:hAnsi="Times New Roman"/>
              </w:rPr>
              <w:t xml:space="preserve">точность и быстрота устранения </w:t>
            </w:r>
            <w:r w:rsidRPr="00D10AAB">
              <w:rPr>
                <w:rFonts w:ascii="Times New Roman" w:hAnsi="Times New Roman"/>
              </w:rPr>
              <w:t>неисправности и повреждения в простых электрических схемах электронных приборов и устройств;</w:t>
            </w:r>
          </w:p>
          <w:p w14:paraId="6CFBEA97" w14:textId="77777777" w:rsidR="006F3523" w:rsidRPr="002B0231" w:rsidRDefault="002B0231" w:rsidP="00444601">
            <w:pPr>
              <w:spacing w:after="0" w:line="240" w:lineRule="auto"/>
              <w:rPr>
                <w:rFonts w:ascii="Times New Roman" w:hAnsi="Times New Roman"/>
              </w:rPr>
            </w:pPr>
            <w:r w:rsidRPr="00D10AAB">
              <w:rPr>
                <w:rFonts w:ascii="Times New Roman" w:hAnsi="Times New Roman"/>
              </w:rPr>
              <w:t xml:space="preserve">- </w:t>
            </w:r>
            <w:r w:rsidR="00D10AAB" w:rsidRPr="00D10AAB">
              <w:rPr>
                <w:rFonts w:ascii="Times New Roman" w:hAnsi="Times New Roman"/>
              </w:rPr>
              <w:t xml:space="preserve">оптимальность </w:t>
            </w:r>
            <w:r w:rsidRPr="00D10AAB">
              <w:rPr>
                <w:rFonts w:ascii="Times New Roman" w:hAnsi="Times New Roman"/>
              </w:rPr>
              <w:t>контрол</w:t>
            </w:r>
            <w:r w:rsidR="00D10AAB" w:rsidRPr="00D10AAB">
              <w:rPr>
                <w:rFonts w:ascii="Times New Roman" w:hAnsi="Times New Roman"/>
              </w:rPr>
              <w:t>я порядка</w:t>
            </w:r>
            <w:r w:rsidRPr="00D10AAB">
              <w:rPr>
                <w:rFonts w:ascii="Times New Roman" w:hAnsi="Times New Roman"/>
              </w:rPr>
              <w:t xml:space="preserve"> и качеств</w:t>
            </w:r>
            <w:r w:rsidR="00D10AAB" w:rsidRPr="00D10AAB">
              <w:rPr>
                <w:rFonts w:ascii="Times New Roman" w:hAnsi="Times New Roman"/>
              </w:rPr>
              <w:t>а</w:t>
            </w:r>
            <w:r w:rsidRPr="00D10AAB">
              <w:rPr>
                <w:rFonts w:ascii="Times New Roman" w:hAnsi="Times New Roman"/>
              </w:rPr>
              <w:t xml:space="preserve"> испытаний</w:t>
            </w:r>
            <w:r w:rsidRPr="00D10AAB">
              <w:rPr>
                <w:rFonts w:ascii="Times New Roman" w:hAnsi="Times New Roman"/>
                <w:b/>
              </w:rPr>
              <w:t>,</w:t>
            </w:r>
            <w:r w:rsidRPr="00D10AAB">
              <w:rPr>
                <w:rFonts w:ascii="Times New Roman" w:hAnsi="Times New Roman"/>
              </w:rPr>
              <w:t xml:space="preserve"> содержание и последовательность всех этапов испытания</w:t>
            </w:r>
            <w:r w:rsidRPr="002B0231">
              <w:rPr>
                <w:rFonts w:eastAsia="Times New Roman"/>
              </w:rPr>
              <w:t>.</w:t>
            </w:r>
          </w:p>
        </w:tc>
        <w:tc>
          <w:tcPr>
            <w:tcW w:w="2268" w:type="dxa"/>
          </w:tcPr>
          <w:p w14:paraId="1763A1B6" w14:textId="77777777" w:rsidR="002B0231" w:rsidRPr="002B0231" w:rsidRDefault="002B0231" w:rsidP="002B0231">
            <w:pPr>
              <w:spacing w:after="0"/>
              <w:rPr>
                <w:rFonts w:ascii="Times New Roman" w:hAnsi="Times New Roman"/>
              </w:rPr>
            </w:pPr>
            <w:r w:rsidRPr="002B0231">
              <w:rPr>
                <w:rFonts w:ascii="Times New Roman" w:hAnsi="Times New Roman"/>
              </w:rPr>
              <w:t>тестирование,</w:t>
            </w:r>
          </w:p>
          <w:p w14:paraId="643F8A86" w14:textId="77777777" w:rsidR="002B0231" w:rsidRPr="002B0231" w:rsidRDefault="002B0231" w:rsidP="002B0231">
            <w:pPr>
              <w:spacing w:after="0"/>
              <w:rPr>
                <w:rFonts w:ascii="Times New Roman" w:hAnsi="Times New Roman"/>
              </w:rPr>
            </w:pPr>
            <w:r w:rsidRPr="002B0231">
              <w:rPr>
                <w:rFonts w:ascii="Times New Roman" w:hAnsi="Times New Roman"/>
              </w:rPr>
              <w:t>экзамен,</w:t>
            </w:r>
          </w:p>
          <w:p w14:paraId="74B2147D" w14:textId="77777777" w:rsidR="002B0231" w:rsidRPr="002B0231" w:rsidRDefault="002B0231" w:rsidP="002B0231">
            <w:pPr>
              <w:spacing w:after="0"/>
              <w:rPr>
                <w:rFonts w:ascii="Times New Roman" w:hAnsi="Times New Roman"/>
              </w:rPr>
            </w:pPr>
            <w:r w:rsidRPr="002B0231">
              <w:rPr>
                <w:rFonts w:ascii="Times New Roman" w:hAnsi="Times New Roman"/>
              </w:rPr>
              <w:t>экспертное наблюдение выполнения лабораторных работ,</w:t>
            </w:r>
          </w:p>
          <w:p w14:paraId="6EC8E922" w14:textId="77777777" w:rsidR="002B0231" w:rsidRPr="002B0231" w:rsidRDefault="002B0231" w:rsidP="002B0231">
            <w:pPr>
              <w:spacing w:after="0"/>
              <w:rPr>
                <w:rFonts w:ascii="Times New Roman" w:hAnsi="Times New Roman"/>
              </w:rPr>
            </w:pPr>
            <w:r w:rsidRPr="002B0231">
              <w:rPr>
                <w:rFonts w:ascii="Times New Roman" w:hAnsi="Times New Roman"/>
              </w:rPr>
              <w:t>экспертное наблюдение выполнения практических работ,</w:t>
            </w:r>
          </w:p>
          <w:p w14:paraId="2CA4A295" w14:textId="77777777" w:rsidR="002B0231" w:rsidRPr="002B0231" w:rsidRDefault="002B0231" w:rsidP="002B0231">
            <w:pPr>
              <w:spacing w:after="0"/>
              <w:rPr>
                <w:rFonts w:ascii="Times New Roman" w:hAnsi="Times New Roman"/>
              </w:rPr>
            </w:pPr>
            <w:r w:rsidRPr="002B0231">
              <w:rPr>
                <w:rFonts w:ascii="Times New Roman" w:hAnsi="Times New Roman"/>
              </w:rPr>
              <w:t>оценка решения ситуационных задач,</w:t>
            </w:r>
          </w:p>
          <w:p w14:paraId="42FDF0E4" w14:textId="77777777" w:rsidR="006F3523" w:rsidRPr="002B0231" w:rsidRDefault="002B0231" w:rsidP="002B0231">
            <w:pPr>
              <w:spacing w:after="0"/>
              <w:rPr>
                <w:rFonts w:ascii="Times New Roman" w:hAnsi="Times New Roman"/>
              </w:rPr>
            </w:pPr>
            <w:r w:rsidRPr="002B0231">
              <w:rPr>
                <w:rFonts w:ascii="Times New Roman" w:hAnsi="Times New Roman"/>
              </w:rPr>
              <w:t>оценка процесса и результатов выполнения видов работ на практике</w:t>
            </w:r>
          </w:p>
        </w:tc>
      </w:tr>
      <w:tr w:rsidR="00444601" w:rsidRPr="002B0231" w14:paraId="2EBE6160" w14:textId="77777777" w:rsidTr="00444601">
        <w:tc>
          <w:tcPr>
            <w:tcW w:w="2346" w:type="dxa"/>
          </w:tcPr>
          <w:p w14:paraId="117C54D0" w14:textId="11B5073E" w:rsidR="00444601" w:rsidRPr="002B0231" w:rsidRDefault="00444601" w:rsidP="00444601">
            <w:pPr>
              <w:spacing w:after="0"/>
              <w:rPr>
                <w:rFonts w:ascii="Times New Roman" w:hAnsi="Times New Roman"/>
              </w:rPr>
            </w:pPr>
            <w:r w:rsidRPr="00B7062C">
              <w:rPr>
                <w:rFonts w:ascii="Times New Roman" w:hAnsi="Times New Roman"/>
                <w:sz w:val="24"/>
                <w:szCs w:val="24"/>
              </w:rPr>
              <w:t>ОК 01</w:t>
            </w:r>
            <w:r>
              <w:rPr>
                <w:rFonts w:ascii="Times New Roman" w:hAnsi="Times New Roman"/>
                <w:sz w:val="24"/>
                <w:szCs w:val="24"/>
              </w:rPr>
              <w:t>.</w:t>
            </w:r>
            <w:r w:rsidRPr="00B7062C">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5040" w:type="dxa"/>
          </w:tcPr>
          <w:p w14:paraId="3376DE44" w14:textId="77777777" w:rsidR="00444601" w:rsidRPr="00B7062C" w:rsidRDefault="00444601" w:rsidP="00444601">
            <w:pPr>
              <w:tabs>
                <w:tab w:val="left" w:pos="252"/>
              </w:tabs>
              <w:spacing w:after="0" w:line="240" w:lineRule="auto"/>
              <w:rPr>
                <w:rFonts w:ascii="Times New Roman" w:hAnsi="Times New Roman"/>
                <w:sz w:val="24"/>
                <w:szCs w:val="24"/>
              </w:rPr>
            </w:pPr>
            <w:r>
              <w:rPr>
                <w:rFonts w:ascii="Times New Roman" w:hAnsi="Times New Roman"/>
                <w:sz w:val="24"/>
                <w:szCs w:val="24"/>
              </w:rPr>
              <w:t xml:space="preserve">- обоснованность </w:t>
            </w:r>
            <w:r w:rsidRPr="00B7062C">
              <w:rPr>
                <w:rFonts w:ascii="Times New Roman" w:hAnsi="Times New Roman"/>
                <w:sz w:val="24"/>
                <w:szCs w:val="24"/>
              </w:rPr>
              <w:t>постановки цели, выбора и применения методов и способов решения профессиональных задач;</w:t>
            </w:r>
          </w:p>
          <w:p w14:paraId="69CE7518" w14:textId="7239B5A2" w:rsidR="00444601" w:rsidRDefault="00444601" w:rsidP="00444601">
            <w:pPr>
              <w:spacing w:after="0" w:line="240" w:lineRule="auto"/>
              <w:rPr>
                <w:rFonts w:ascii="Times New Roman" w:hAnsi="Times New Roman"/>
              </w:rPr>
            </w:pPr>
            <w:r>
              <w:rPr>
                <w:rFonts w:ascii="Times New Roman" w:hAnsi="Times New Roman"/>
                <w:sz w:val="24"/>
                <w:szCs w:val="24"/>
              </w:rPr>
              <w:t xml:space="preserve">- адекватная оценка и самооценка </w:t>
            </w:r>
            <w:r w:rsidRPr="00B7062C">
              <w:rPr>
                <w:rFonts w:ascii="Times New Roman" w:hAnsi="Times New Roman"/>
                <w:sz w:val="24"/>
                <w:szCs w:val="24"/>
              </w:rPr>
              <w:t>эффективности и ка</w:t>
            </w:r>
            <w:r>
              <w:rPr>
                <w:rFonts w:ascii="Times New Roman" w:hAnsi="Times New Roman"/>
                <w:sz w:val="24"/>
                <w:szCs w:val="24"/>
              </w:rPr>
              <w:t xml:space="preserve">чества выполнения </w:t>
            </w:r>
            <w:r w:rsidRPr="00B7062C">
              <w:rPr>
                <w:rFonts w:ascii="Times New Roman" w:hAnsi="Times New Roman"/>
                <w:sz w:val="24"/>
                <w:szCs w:val="24"/>
              </w:rPr>
              <w:t>профессиональных задач</w:t>
            </w:r>
          </w:p>
        </w:tc>
        <w:tc>
          <w:tcPr>
            <w:tcW w:w="2268" w:type="dxa"/>
            <w:vMerge w:val="restart"/>
          </w:tcPr>
          <w:p w14:paraId="2D21E4DE" w14:textId="77777777" w:rsidR="00444601" w:rsidRDefault="00444601" w:rsidP="00444601">
            <w:pPr>
              <w:spacing w:after="0" w:line="240" w:lineRule="auto"/>
              <w:rPr>
                <w:rFonts w:ascii="Times New Roman" w:hAnsi="Times New Roman"/>
                <w:sz w:val="24"/>
                <w:szCs w:val="24"/>
              </w:rPr>
            </w:pPr>
            <w:r w:rsidRPr="00B7062C">
              <w:rPr>
                <w:rFonts w:ascii="Times New Roman" w:hAnsi="Times New Roman"/>
                <w:sz w:val="24"/>
                <w:szCs w:val="24"/>
              </w:rPr>
              <w:t>Интерпретация результатов наблюдений за деятельностью обучающегося в процессе осво</w:t>
            </w:r>
            <w:r>
              <w:rPr>
                <w:rFonts w:ascii="Times New Roman" w:hAnsi="Times New Roman"/>
                <w:sz w:val="24"/>
                <w:szCs w:val="24"/>
              </w:rPr>
              <w:t>ения образовательной программы</w:t>
            </w:r>
          </w:p>
          <w:p w14:paraId="0855F497" w14:textId="77777777" w:rsidR="00444601" w:rsidRPr="00B7062C" w:rsidRDefault="00444601" w:rsidP="00444601">
            <w:pPr>
              <w:spacing w:after="0" w:line="240" w:lineRule="auto"/>
              <w:rPr>
                <w:rFonts w:ascii="Times New Roman" w:hAnsi="Times New Roman"/>
                <w:sz w:val="24"/>
                <w:szCs w:val="24"/>
              </w:rPr>
            </w:pPr>
          </w:p>
          <w:p w14:paraId="6494F375" w14:textId="77777777" w:rsidR="00444601" w:rsidRDefault="00444601" w:rsidP="00444601">
            <w:pPr>
              <w:spacing w:after="0" w:line="240" w:lineRule="auto"/>
              <w:rPr>
                <w:rFonts w:ascii="Times New Roman" w:hAnsi="Times New Roman"/>
                <w:sz w:val="24"/>
                <w:szCs w:val="24"/>
              </w:rPr>
            </w:pPr>
            <w:r w:rsidRPr="00B7062C">
              <w:rPr>
                <w:rFonts w:ascii="Times New Roman" w:hAnsi="Times New Roman"/>
                <w:sz w:val="24"/>
                <w:szCs w:val="24"/>
              </w:rPr>
              <w:t>Экспертное наблюдение и оценка на лабораторно - практических занятиях, при выполнении работ по уче</w:t>
            </w:r>
            <w:r>
              <w:rPr>
                <w:rFonts w:ascii="Times New Roman" w:hAnsi="Times New Roman"/>
                <w:sz w:val="24"/>
                <w:szCs w:val="24"/>
              </w:rPr>
              <w:t>бной и производственной практикам</w:t>
            </w:r>
          </w:p>
          <w:p w14:paraId="414CCEF5" w14:textId="77777777" w:rsidR="00444601" w:rsidRDefault="00444601" w:rsidP="00444601">
            <w:pPr>
              <w:spacing w:after="0" w:line="240" w:lineRule="auto"/>
              <w:rPr>
                <w:rFonts w:ascii="Times New Roman" w:hAnsi="Times New Roman"/>
                <w:sz w:val="24"/>
                <w:szCs w:val="24"/>
              </w:rPr>
            </w:pPr>
          </w:p>
          <w:p w14:paraId="306F0923" w14:textId="3AAC65B8" w:rsidR="00444601" w:rsidRPr="002B0231" w:rsidRDefault="00444601" w:rsidP="00444601">
            <w:pPr>
              <w:spacing w:after="0"/>
              <w:rPr>
                <w:rFonts w:ascii="Times New Roman" w:hAnsi="Times New Roman"/>
              </w:rPr>
            </w:pPr>
            <w:r>
              <w:rPr>
                <w:rFonts w:ascii="Times New Roman" w:hAnsi="Times New Roman"/>
                <w:sz w:val="24"/>
                <w:szCs w:val="24"/>
              </w:rPr>
              <w:t>Экзамен</w:t>
            </w:r>
          </w:p>
        </w:tc>
      </w:tr>
      <w:tr w:rsidR="00444601" w:rsidRPr="002B0231" w14:paraId="33B27A1E" w14:textId="77777777" w:rsidTr="00444601">
        <w:tc>
          <w:tcPr>
            <w:tcW w:w="2346" w:type="dxa"/>
          </w:tcPr>
          <w:p w14:paraId="56C844C6" w14:textId="02C72016" w:rsidR="00444601" w:rsidRPr="002B0231" w:rsidRDefault="00444601" w:rsidP="00444601">
            <w:pPr>
              <w:spacing w:after="0"/>
              <w:rPr>
                <w:rFonts w:ascii="Times New Roman" w:hAnsi="Times New Roman"/>
              </w:rPr>
            </w:pPr>
            <w:r w:rsidRPr="00B7062C">
              <w:rPr>
                <w:rFonts w:ascii="Times New Roman" w:hAnsi="Times New Roman"/>
                <w:sz w:val="24"/>
                <w:szCs w:val="24"/>
              </w:rPr>
              <w:t>ОП 02.</w:t>
            </w:r>
            <w:r>
              <w:rPr>
                <w:rFonts w:ascii="Times New Roman" w:hAnsi="Times New Roman"/>
                <w:sz w:val="24"/>
                <w:szCs w:val="24"/>
              </w:rPr>
              <w:t xml:space="preserve"> </w:t>
            </w:r>
            <w:r w:rsidRPr="00B7062C">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040" w:type="dxa"/>
          </w:tcPr>
          <w:p w14:paraId="5C033EDD" w14:textId="2AFA0D60" w:rsidR="00444601" w:rsidRDefault="00444601" w:rsidP="00444601">
            <w:pPr>
              <w:spacing w:after="0" w:line="240" w:lineRule="auto"/>
              <w:rPr>
                <w:rFonts w:ascii="Times New Roman" w:hAnsi="Times New Roman"/>
              </w:rPr>
            </w:pPr>
            <w:r w:rsidRPr="00B7062C">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268" w:type="dxa"/>
            <w:vMerge/>
          </w:tcPr>
          <w:p w14:paraId="038F8373" w14:textId="77777777" w:rsidR="00444601" w:rsidRPr="002B0231" w:rsidRDefault="00444601" w:rsidP="00444601">
            <w:pPr>
              <w:spacing w:after="0"/>
              <w:rPr>
                <w:rFonts w:ascii="Times New Roman" w:hAnsi="Times New Roman"/>
              </w:rPr>
            </w:pPr>
          </w:p>
        </w:tc>
      </w:tr>
      <w:tr w:rsidR="00444601" w:rsidRPr="002B0231" w14:paraId="26E11BF5" w14:textId="77777777" w:rsidTr="00444601">
        <w:tc>
          <w:tcPr>
            <w:tcW w:w="2346" w:type="dxa"/>
          </w:tcPr>
          <w:p w14:paraId="77EFC6FC" w14:textId="7F6CCFBE" w:rsidR="00444601" w:rsidRPr="002B0231" w:rsidRDefault="00444601" w:rsidP="00444601">
            <w:pPr>
              <w:spacing w:after="0"/>
              <w:rPr>
                <w:rFonts w:ascii="Times New Roman" w:hAnsi="Times New Roman"/>
              </w:rPr>
            </w:pPr>
            <w:r w:rsidRPr="00B7062C">
              <w:rPr>
                <w:rFonts w:ascii="Times New Roman" w:hAnsi="Times New Roman"/>
                <w:sz w:val="24"/>
                <w:szCs w:val="24"/>
              </w:rPr>
              <w:t>ОК 03. Планировать и реализовывать собственное профессиональное и личностное развитие.</w:t>
            </w:r>
          </w:p>
        </w:tc>
        <w:tc>
          <w:tcPr>
            <w:tcW w:w="5040" w:type="dxa"/>
          </w:tcPr>
          <w:p w14:paraId="55DFE9B9" w14:textId="77777777" w:rsidR="00444601" w:rsidRPr="00B7062C" w:rsidRDefault="00444601" w:rsidP="00444601">
            <w:pPr>
              <w:spacing w:after="0" w:line="240" w:lineRule="auto"/>
              <w:rPr>
                <w:rFonts w:ascii="Times New Roman" w:hAnsi="Times New Roman"/>
                <w:sz w:val="24"/>
                <w:szCs w:val="24"/>
              </w:rPr>
            </w:pPr>
            <w:r w:rsidRPr="00B7062C">
              <w:rPr>
                <w:rFonts w:ascii="Times New Roman" w:hAnsi="Times New Roman"/>
                <w:sz w:val="24"/>
                <w:szCs w:val="24"/>
              </w:rPr>
              <w:t>- дем</w:t>
            </w:r>
            <w:r>
              <w:rPr>
                <w:rFonts w:ascii="Times New Roman" w:hAnsi="Times New Roman"/>
                <w:sz w:val="24"/>
                <w:szCs w:val="24"/>
              </w:rPr>
              <w:t>онстрация ответственности за принятые</w:t>
            </w:r>
            <w:r w:rsidRPr="00B7062C">
              <w:rPr>
                <w:rFonts w:ascii="Times New Roman" w:hAnsi="Times New Roman"/>
                <w:sz w:val="24"/>
                <w:szCs w:val="24"/>
              </w:rPr>
              <w:t xml:space="preserve"> решения</w:t>
            </w:r>
          </w:p>
          <w:p w14:paraId="44B1A469" w14:textId="0A1653D9" w:rsidR="00444601" w:rsidRDefault="00444601" w:rsidP="00444601">
            <w:pPr>
              <w:spacing w:after="0" w:line="240" w:lineRule="auto"/>
              <w:rPr>
                <w:rFonts w:ascii="Times New Roman" w:hAnsi="Times New Roman"/>
              </w:rPr>
            </w:pPr>
            <w:r w:rsidRPr="00B7062C">
              <w:rPr>
                <w:rFonts w:ascii="Times New Roman" w:hAnsi="Times New Roman"/>
                <w:sz w:val="24"/>
                <w:szCs w:val="24"/>
              </w:rPr>
              <w:t xml:space="preserve">- </w:t>
            </w:r>
            <w:r>
              <w:rPr>
                <w:rFonts w:ascii="Times New Roman" w:hAnsi="Times New Roman"/>
                <w:sz w:val="24"/>
                <w:szCs w:val="24"/>
              </w:rPr>
              <w:t xml:space="preserve">обоснованность </w:t>
            </w:r>
            <w:r w:rsidRPr="00B7062C">
              <w:rPr>
                <w:rFonts w:ascii="Times New Roman" w:hAnsi="Times New Roman"/>
                <w:sz w:val="24"/>
                <w:szCs w:val="24"/>
              </w:rPr>
              <w:t>самоанализ</w:t>
            </w:r>
            <w:r>
              <w:rPr>
                <w:rFonts w:ascii="Times New Roman" w:hAnsi="Times New Roman"/>
                <w:sz w:val="24"/>
                <w:szCs w:val="24"/>
              </w:rPr>
              <w:t>а</w:t>
            </w:r>
            <w:r w:rsidRPr="00B7062C">
              <w:rPr>
                <w:rFonts w:ascii="Times New Roman" w:hAnsi="Times New Roman"/>
                <w:sz w:val="24"/>
                <w:szCs w:val="24"/>
              </w:rPr>
              <w:t xml:space="preserve"> и коррекция результатов собственной работы; </w:t>
            </w:r>
          </w:p>
        </w:tc>
        <w:tc>
          <w:tcPr>
            <w:tcW w:w="2268" w:type="dxa"/>
            <w:vMerge/>
          </w:tcPr>
          <w:p w14:paraId="6DFD3B84" w14:textId="77777777" w:rsidR="00444601" w:rsidRPr="002B0231" w:rsidRDefault="00444601" w:rsidP="00444601">
            <w:pPr>
              <w:spacing w:after="0"/>
              <w:rPr>
                <w:rFonts w:ascii="Times New Roman" w:hAnsi="Times New Roman"/>
              </w:rPr>
            </w:pPr>
          </w:p>
        </w:tc>
      </w:tr>
      <w:tr w:rsidR="00444601" w:rsidRPr="002B0231" w14:paraId="1734D89A" w14:textId="77777777" w:rsidTr="00444601">
        <w:tc>
          <w:tcPr>
            <w:tcW w:w="2346" w:type="dxa"/>
          </w:tcPr>
          <w:p w14:paraId="4E520B68" w14:textId="0C6A9EF8" w:rsidR="00444601" w:rsidRPr="002B0231" w:rsidRDefault="00444601" w:rsidP="00444601">
            <w:pPr>
              <w:spacing w:after="0"/>
              <w:rPr>
                <w:rFonts w:ascii="Times New Roman" w:hAnsi="Times New Roman"/>
              </w:rPr>
            </w:pPr>
            <w:r w:rsidRPr="00B7062C">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5040" w:type="dxa"/>
          </w:tcPr>
          <w:p w14:paraId="159B660E"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 xml:space="preserve">- </w:t>
            </w:r>
            <w:r w:rsidRPr="00B7062C">
              <w:rPr>
                <w:rFonts w:ascii="Times New Roman" w:hAnsi="Times New Roman"/>
                <w:sz w:val="24"/>
                <w:szCs w:val="24"/>
              </w:rPr>
              <w:t xml:space="preserve">взаимодействие с обучающимися, преподавателями и мастерами в ходе обучения, с руководителями </w:t>
            </w:r>
            <w:r>
              <w:rPr>
                <w:rFonts w:ascii="Times New Roman" w:hAnsi="Times New Roman"/>
                <w:sz w:val="24"/>
                <w:szCs w:val="24"/>
              </w:rPr>
              <w:t>учебной и производственной практик;</w:t>
            </w:r>
          </w:p>
          <w:p w14:paraId="3C8C8600" w14:textId="05A6DFBC" w:rsidR="00444601" w:rsidRDefault="00444601" w:rsidP="00444601">
            <w:pPr>
              <w:spacing w:after="0" w:line="240" w:lineRule="auto"/>
              <w:rPr>
                <w:rFonts w:ascii="Times New Roman" w:hAnsi="Times New Roman"/>
              </w:rPr>
            </w:pPr>
            <w:r>
              <w:rPr>
                <w:rFonts w:ascii="Times New Roman" w:hAnsi="Times New Roman"/>
                <w:sz w:val="24"/>
                <w:szCs w:val="24"/>
              </w:rPr>
              <w:t xml:space="preserve">- обоснованность </w:t>
            </w:r>
            <w:r w:rsidRPr="00B7062C">
              <w:rPr>
                <w:rFonts w:ascii="Times New Roman" w:hAnsi="Times New Roman"/>
                <w:sz w:val="24"/>
                <w:szCs w:val="24"/>
              </w:rPr>
              <w:t>анализ</w:t>
            </w:r>
            <w:r>
              <w:rPr>
                <w:rFonts w:ascii="Times New Roman" w:hAnsi="Times New Roman"/>
                <w:sz w:val="24"/>
                <w:szCs w:val="24"/>
              </w:rPr>
              <w:t>а</w:t>
            </w:r>
            <w:r w:rsidRPr="00B7062C">
              <w:rPr>
                <w:rFonts w:ascii="Times New Roman" w:hAnsi="Times New Roman"/>
                <w:sz w:val="24"/>
                <w:szCs w:val="24"/>
              </w:rPr>
              <w:t xml:space="preserve"> работы членов команды (подчиненных)</w:t>
            </w:r>
          </w:p>
        </w:tc>
        <w:tc>
          <w:tcPr>
            <w:tcW w:w="2268" w:type="dxa"/>
            <w:vMerge/>
          </w:tcPr>
          <w:p w14:paraId="75FD7315" w14:textId="77777777" w:rsidR="00444601" w:rsidRPr="002B0231" w:rsidRDefault="00444601" w:rsidP="00444601">
            <w:pPr>
              <w:spacing w:after="0"/>
              <w:rPr>
                <w:rFonts w:ascii="Times New Roman" w:hAnsi="Times New Roman"/>
              </w:rPr>
            </w:pPr>
          </w:p>
        </w:tc>
      </w:tr>
      <w:tr w:rsidR="00444601" w:rsidRPr="002B0231" w14:paraId="6E69B4CB" w14:textId="77777777" w:rsidTr="00444601">
        <w:tc>
          <w:tcPr>
            <w:tcW w:w="2346" w:type="dxa"/>
          </w:tcPr>
          <w:p w14:paraId="609C862A" w14:textId="716135C8" w:rsidR="00444601" w:rsidRPr="002B0231" w:rsidRDefault="00444601" w:rsidP="00444601">
            <w:pPr>
              <w:spacing w:after="0"/>
              <w:rPr>
                <w:rFonts w:ascii="Times New Roman" w:hAnsi="Times New Roman"/>
              </w:rPr>
            </w:pPr>
            <w:r w:rsidRPr="00B7062C">
              <w:rPr>
                <w:rFonts w:ascii="Times New Roman" w:hAnsi="Times New Roman"/>
                <w:sz w:val="24"/>
                <w:szCs w:val="24"/>
              </w:rPr>
              <w:t>ОК 05.</w:t>
            </w:r>
            <w:r w:rsidRPr="00B7062C">
              <w:rPr>
                <w:rFonts w:ascii="Times New Roman" w:hAnsi="Times New Roman"/>
                <w:sz w:val="24"/>
                <w:szCs w:val="24"/>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5040" w:type="dxa"/>
          </w:tcPr>
          <w:p w14:paraId="6DE1EF0F"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-грамотность устной и письменной речи,</w:t>
            </w:r>
          </w:p>
          <w:p w14:paraId="6FD3E8D3" w14:textId="0F9D0265" w:rsidR="00444601" w:rsidRDefault="00444601" w:rsidP="00444601">
            <w:pPr>
              <w:spacing w:after="0" w:line="240" w:lineRule="auto"/>
              <w:rPr>
                <w:rFonts w:ascii="Times New Roman" w:hAnsi="Times New Roman"/>
              </w:rPr>
            </w:pPr>
            <w:r>
              <w:rPr>
                <w:rFonts w:ascii="Times New Roman" w:hAnsi="Times New Roman"/>
                <w:sz w:val="24"/>
                <w:szCs w:val="24"/>
              </w:rPr>
              <w:t>- ясность формулирования и изложения мыслей</w:t>
            </w:r>
          </w:p>
        </w:tc>
        <w:tc>
          <w:tcPr>
            <w:tcW w:w="2268" w:type="dxa"/>
            <w:vMerge/>
          </w:tcPr>
          <w:p w14:paraId="2F97D240" w14:textId="77777777" w:rsidR="00444601" w:rsidRPr="002B0231" w:rsidRDefault="00444601" w:rsidP="00444601">
            <w:pPr>
              <w:spacing w:after="0"/>
              <w:rPr>
                <w:rFonts w:ascii="Times New Roman" w:hAnsi="Times New Roman"/>
              </w:rPr>
            </w:pPr>
          </w:p>
        </w:tc>
      </w:tr>
      <w:tr w:rsidR="00444601" w:rsidRPr="002B0231" w14:paraId="785118DE" w14:textId="77777777" w:rsidTr="00444601">
        <w:tc>
          <w:tcPr>
            <w:tcW w:w="2346" w:type="dxa"/>
          </w:tcPr>
          <w:p w14:paraId="50574D7E" w14:textId="39592182" w:rsidR="00444601" w:rsidRPr="002B0231" w:rsidRDefault="00444601" w:rsidP="00444601">
            <w:pPr>
              <w:spacing w:after="0"/>
              <w:rPr>
                <w:rFonts w:ascii="Times New Roman" w:hAnsi="Times New Roman"/>
              </w:rPr>
            </w:pPr>
            <w:r w:rsidRPr="00B7062C">
              <w:rPr>
                <w:rFonts w:ascii="Times New Roman" w:hAnsi="Times New Roman"/>
                <w:sz w:val="24"/>
                <w:szCs w:val="24"/>
              </w:rPr>
              <w:t>ОК 06.  Проявлять гражданско-патриотическую позицию, демонстрировать осознанное поведение на основе общечеловеческих ценностей.</w:t>
            </w:r>
          </w:p>
        </w:tc>
        <w:tc>
          <w:tcPr>
            <w:tcW w:w="5040" w:type="dxa"/>
          </w:tcPr>
          <w:p w14:paraId="15719E8E" w14:textId="77777777" w:rsidR="00444601" w:rsidRDefault="00444601" w:rsidP="00444601">
            <w:pPr>
              <w:spacing w:after="0" w:line="240" w:lineRule="auto"/>
              <w:rPr>
                <w:rFonts w:ascii="Times New Roman" w:hAnsi="Times New Roman"/>
                <w:bCs/>
                <w:sz w:val="24"/>
                <w:szCs w:val="24"/>
              </w:rPr>
            </w:pPr>
            <w:r w:rsidRPr="00B7062C">
              <w:rPr>
                <w:rFonts w:ascii="Times New Roman" w:hAnsi="Times New Roman"/>
                <w:bCs/>
                <w:sz w:val="24"/>
                <w:szCs w:val="24"/>
              </w:rPr>
              <w:t xml:space="preserve"> </w:t>
            </w:r>
            <w:r>
              <w:rPr>
                <w:rFonts w:ascii="Times New Roman" w:hAnsi="Times New Roman"/>
                <w:bCs/>
                <w:sz w:val="24"/>
                <w:szCs w:val="24"/>
              </w:rPr>
              <w:t xml:space="preserve">- соблюдение норм поведения во время учебных занятий и прохождения учебной и производственной практик, </w:t>
            </w:r>
          </w:p>
          <w:p w14:paraId="4044C53F" w14:textId="77777777" w:rsidR="00444601" w:rsidRDefault="00444601" w:rsidP="00444601">
            <w:pPr>
              <w:spacing w:after="0" w:line="240" w:lineRule="auto"/>
              <w:rPr>
                <w:rFonts w:ascii="Times New Roman" w:hAnsi="Times New Roman"/>
              </w:rPr>
            </w:pPr>
          </w:p>
        </w:tc>
        <w:tc>
          <w:tcPr>
            <w:tcW w:w="2268" w:type="dxa"/>
            <w:vMerge/>
          </w:tcPr>
          <w:p w14:paraId="294FE000" w14:textId="77777777" w:rsidR="00444601" w:rsidRPr="002B0231" w:rsidRDefault="00444601" w:rsidP="00444601">
            <w:pPr>
              <w:spacing w:after="0"/>
              <w:rPr>
                <w:rFonts w:ascii="Times New Roman" w:hAnsi="Times New Roman"/>
              </w:rPr>
            </w:pPr>
          </w:p>
        </w:tc>
      </w:tr>
      <w:tr w:rsidR="00444601" w:rsidRPr="002B0231" w14:paraId="31CE94B1" w14:textId="77777777" w:rsidTr="00444601">
        <w:tc>
          <w:tcPr>
            <w:tcW w:w="2346" w:type="dxa"/>
          </w:tcPr>
          <w:p w14:paraId="4F64B1A6" w14:textId="2B6748C7" w:rsidR="00444601" w:rsidRPr="002B0231" w:rsidRDefault="00444601" w:rsidP="00444601">
            <w:pPr>
              <w:spacing w:after="0"/>
              <w:rPr>
                <w:rFonts w:ascii="Times New Roman" w:hAnsi="Times New Roman"/>
              </w:rPr>
            </w:pPr>
            <w:r w:rsidRPr="00B7062C">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5040" w:type="dxa"/>
          </w:tcPr>
          <w:p w14:paraId="42DC7A76"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14:paraId="6500069E" w14:textId="1F52E8A5" w:rsidR="00444601" w:rsidRDefault="00444601" w:rsidP="00444601">
            <w:pPr>
              <w:spacing w:after="0" w:line="240" w:lineRule="auto"/>
              <w:rPr>
                <w:rFonts w:ascii="Times New Roman" w:hAnsi="Times New Roman"/>
              </w:rPr>
            </w:pPr>
            <w:r>
              <w:rPr>
                <w:rFonts w:ascii="Times New Roman" w:hAnsi="Times New Roman"/>
                <w:sz w:val="24"/>
                <w:szCs w:val="24"/>
              </w:rPr>
              <w:t>- знание и использование ресурсосберегающих технологий в области телекоммуникаций</w:t>
            </w:r>
          </w:p>
        </w:tc>
        <w:tc>
          <w:tcPr>
            <w:tcW w:w="2268" w:type="dxa"/>
            <w:vMerge/>
          </w:tcPr>
          <w:p w14:paraId="4D0AC905" w14:textId="77777777" w:rsidR="00444601" w:rsidRPr="002B0231" w:rsidRDefault="00444601" w:rsidP="00444601">
            <w:pPr>
              <w:spacing w:after="0"/>
              <w:rPr>
                <w:rFonts w:ascii="Times New Roman" w:hAnsi="Times New Roman"/>
              </w:rPr>
            </w:pPr>
          </w:p>
        </w:tc>
      </w:tr>
      <w:tr w:rsidR="00444601" w:rsidRPr="002B0231" w14:paraId="6FB43269" w14:textId="77777777" w:rsidTr="00444601">
        <w:tc>
          <w:tcPr>
            <w:tcW w:w="2346" w:type="dxa"/>
          </w:tcPr>
          <w:p w14:paraId="634989C7" w14:textId="345FB7E3" w:rsidR="00444601" w:rsidRPr="002B0231" w:rsidRDefault="00444601" w:rsidP="00444601">
            <w:pPr>
              <w:spacing w:after="0"/>
              <w:rPr>
                <w:rFonts w:ascii="Times New Roman" w:hAnsi="Times New Roman"/>
              </w:rPr>
            </w:pPr>
            <w:r w:rsidRPr="00B7062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040" w:type="dxa"/>
          </w:tcPr>
          <w:p w14:paraId="4AB3CB5F"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14:paraId="173773FB" w14:textId="77777777" w:rsidR="00444601" w:rsidRDefault="00444601" w:rsidP="00444601">
            <w:pPr>
              <w:spacing w:after="0" w:line="240" w:lineRule="auto"/>
              <w:rPr>
                <w:rFonts w:ascii="Times New Roman" w:hAnsi="Times New Roman"/>
              </w:rPr>
            </w:pPr>
          </w:p>
        </w:tc>
        <w:tc>
          <w:tcPr>
            <w:tcW w:w="2268" w:type="dxa"/>
            <w:vMerge/>
          </w:tcPr>
          <w:p w14:paraId="4569321C" w14:textId="77777777" w:rsidR="00444601" w:rsidRPr="002B0231" w:rsidRDefault="00444601" w:rsidP="00444601">
            <w:pPr>
              <w:spacing w:after="0"/>
              <w:rPr>
                <w:rFonts w:ascii="Times New Roman" w:hAnsi="Times New Roman"/>
              </w:rPr>
            </w:pPr>
          </w:p>
        </w:tc>
      </w:tr>
      <w:tr w:rsidR="00444601" w:rsidRPr="002B0231" w14:paraId="21635979" w14:textId="77777777" w:rsidTr="00444601">
        <w:tc>
          <w:tcPr>
            <w:tcW w:w="2346" w:type="dxa"/>
          </w:tcPr>
          <w:p w14:paraId="7C76EE15" w14:textId="571E3EC7" w:rsidR="00444601" w:rsidRPr="002B0231" w:rsidRDefault="00444601" w:rsidP="00444601">
            <w:pPr>
              <w:spacing w:after="0"/>
              <w:rPr>
                <w:rFonts w:ascii="Times New Roman" w:hAnsi="Times New Roman"/>
              </w:rPr>
            </w:pPr>
            <w:r w:rsidRPr="00B7062C">
              <w:rPr>
                <w:rFonts w:ascii="Times New Roman" w:hAnsi="Times New Roman"/>
                <w:sz w:val="24"/>
                <w:szCs w:val="24"/>
              </w:rPr>
              <w:t>ОК 09. Использовать информационные технологии в профессиональной деятельности.</w:t>
            </w:r>
          </w:p>
        </w:tc>
        <w:tc>
          <w:tcPr>
            <w:tcW w:w="5040" w:type="dxa"/>
          </w:tcPr>
          <w:p w14:paraId="7998A891" w14:textId="6E8DD5A6" w:rsidR="00444601" w:rsidRDefault="00444601" w:rsidP="00444601">
            <w:pPr>
              <w:spacing w:after="0" w:line="240" w:lineRule="auto"/>
              <w:rPr>
                <w:rFonts w:ascii="Times New Roman" w:hAnsi="Times New Roman"/>
              </w:rPr>
            </w:pPr>
            <w:r w:rsidRPr="00B7062C">
              <w:rPr>
                <w:bCs/>
              </w:rPr>
              <w:t xml:space="preserve">- </w:t>
            </w:r>
            <w:r>
              <w:rPr>
                <w:bCs/>
              </w:rPr>
              <w:t xml:space="preserve">эффективность </w:t>
            </w:r>
            <w:r w:rsidRPr="00B7062C">
              <w:rPr>
                <w:bCs/>
              </w:rPr>
              <w:t>использовани</w:t>
            </w:r>
            <w:r>
              <w:rPr>
                <w:bCs/>
              </w:rPr>
              <w:t>я</w:t>
            </w:r>
            <w:r w:rsidRPr="00B7062C">
              <w:rPr>
                <w:bCs/>
              </w:rPr>
              <w:t xml:space="preserve"> и</w:t>
            </w:r>
            <w:r w:rsidRPr="00B7062C">
              <w:t xml:space="preserve">нформационно-коммуникационных технологий </w:t>
            </w:r>
            <w:r>
              <w:t>в профессиональной деятельности согласно формируемым умениям и получаемому практическому опыту</w:t>
            </w:r>
            <w:r w:rsidRPr="00B7062C">
              <w:t>;</w:t>
            </w:r>
          </w:p>
        </w:tc>
        <w:tc>
          <w:tcPr>
            <w:tcW w:w="2268" w:type="dxa"/>
            <w:vMerge/>
          </w:tcPr>
          <w:p w14:paraId="7087B623" w14:textId="77777777" w:rsidR="00444601" w:rsidRPr="002B0231" w:rsidRDefault="00444601" w:rsidP="00444601">
            <w:pPr>
              <w:spacing w:after="0"/>
              <w:rPr>
                <w:rFonts w:ascii="Times New Roman" w:hAnsi="Times New Roman"/>
              </w:rPr>
            </w:pPr>
          </w:p>
        </w:tc>
      </w:tr>
      <w:tr w:rsidR="00444601" w:rsidRPr="002B0231" w14:paraId="3A1907F9" w14:textId="77777777" w:rsidTr="00444601">
        <w:tc>
          <w:tcPr>
            <w:tcW w:w="2346" w:type="dxa"/>
          </w:tcPr>
          <w:p w14:paraId="1512766A" w14:textId="3E5B44CA" w:rsidR="00444601" w:rsidRPr="002B0231" w:rsidRDefault="00444601" w:rsidP="00444601">
            <w:pPr>
              <w:spacing w:after="0"/>
              <w:rPr>
                <w:rFonts w:ascii="Times New Roman" w:hAnsi="Times New Roman"/>
              </w:rPr>
            </w:pPr>
            <w:r w:rsidRPr="00B7062C">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5040" w:type="dxa"/>
          </w:tcPr>
          <w:p w14:paraId="0055794F" w14:textId="524A2ED9" w:rsidR="00444601" w:rsidRDefault="00444601" w:rsidP="00444601">
            <w:pPr>
              <w:spacing w:after="0" w:line="240" w:lineRule="auto"/>
              <w:rPr>
                <w:rFonts w:ascii="Times New Roman" w:hAnsi="Times New Roman"/>
              </w:rPr>
            </w:pPr>
            <w:r>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268" w:type="dxa"/>
            <w:vMerge/>
          </w:tcPr>
          <w:p w14:paraId="6A1B7309" w14:textId="77777777" w:rsidR="00444601" w:rsidRPr="002B0231" w:rsidRDefault="00444601" w:rsidP="00444601">
            <w:pPr>
              <w:spacing w:after="0"/>
              <w:rPr>
                <w:rFonts w:ascii="Times New Roman" w:hAnsi="Times New Roman"/>
              </w:rPr>
            </w:pPr>
          </w:p>
        </w:tc>
      </w:tr>
      <w:tr w:rsidR="00444601" w:rsidRPr="002B0231" w14:paraId="678EFF01" w14:textId="77777777" w:rsidTr="00444601">
        <w:tc>
          <w:tcPr>
            <w:tcW w:w="2346" w:type="dxa"/>
          </w:tcPr>
          <w:p w14:paraId="7C2DB971" w14:textId="77777777" w:rsidR="00444601" w:rsidRPr="002B0231" w:rsidRDefault="00444601" w:rsidP="002B0231">
            <w:pPr>
              <w:spacing w:after="0"/>
              <w:rPr>
                <w:rFonts w:ascii="Times New Roman" w:hAnsi="Times New Roman"/>
              </w:rPr>
            </w:pPr>
          </w:p>
        </w:tc>
        <w:tc>
          <w:tcPr>
            <w:tcW w:w="5040" w:type="dxa"/>
          </w:tcPr>
          <w:p w14:paraId="01302DB3" w14:textId="77777777" w:rsidR="00444601" w:rsidRDefault="00444601" w:rsidP="00444601">
            <w:pPr>
              <w:spacing w:after="0" w:line="240" w:lineRule="auto"/>
              <w:rPr>
                <w:rFonts w:ascii="Times New Roman" w:hAnsi="Times New Roman"/>
              </w:rPr>
            </w:pPr>
          </w:p>
        </w:tc>
        <w:tc>
          <w:tcPr>
            <w:tcW w:w="2268" w:type="dxa"/>
          </w:tcPr>
          <w:p w14:paraId="3055D311" w14:textId="77777777" w:rsidR="00444601" w:rsidRPr="002B0231" w:rsidRDefault="00444601" w:rsidP="002B0231">
            <w:pPr>
              <w:spacing w:after="0"/>
              <w:rPr>
                <w:rFonts w:ascii="Times New Roman" w:hAnsi="Times New Roman"/>
              </w:rPr>
            </w:pPr>
          </w:p>
        </w:tc>
      </w:tr>
    </w:tbl>
    <w:p w14:paraId="6C58907C" w14:textId="77777777" w:rsidR="00EB4BBA" w:rsidRDefault="00EB4BBA" w:rsidP="00EB4BBA">
      <w:pPr>
        <w:rPr>
          <w:rFonts w:ascii="Times New Roman" w:hAnsi="Times New Roman"/>
        </w:rPr>
      </w:pPr>
    </w:p>
    <w:p w14:paraId="1CABCE19" w14:textId="77777777" w:rsidR="00091C4A" w:rsidRPr="00091C4A" w:rsidRDefault="00091C4A" w:rsidP="00091C4A">
      <w:pPr>
        <w:jc w:val="both"/>
        <w:rPr>
          <w:rFonts w:ascii="Times New Roman" w:hAnsi="Times New Roman"/>
        </w:rPr>
        <w:sectPr w:rsidR="00091C4A" w:rsidRPr="00091C4A" w:rsidSect="00733AEF">
          <w:footerReference w:type="even" r:id="rId13"/>
          <w:footerReference w:type="default" r:id="rId14"/>
          <w:pgSz w:w="11906" w:h="16838"/>
          <w:pgMar w:top="1134" w:right="567" w:bottom="1134" w:left="1134" w:header="708" w:footer="708" w:gutter="0"/>
          <w:cols w:space="708"/>
          <w:docGrid w:linePitch="360"/>
        </w:sectPr>
      </w:pPr>
    </w:p>
    <w:p w14:paraId="060E620A" w14:textId="4B267F47" w:rsidR="00EB4BBA" w:rsidRPr="00C60F65" w:rsidRDefault="00EB4BBA" w:rsidP="00EB4BBA">
      <w:pPr>
        <w:jc w:val="right"/>
        <w:rPr>
          <w:rFonts w:ascii="Times New Roman" w:hAnsi="Times New Roman"/>
          <w:b/>
          <w:iCs/>
          <w:sz w:val="24"/>
          <w:szCs w:val="24"/>
        </w:rPr>
      </w:pPr>
      <w:r w:rsidRPr="00C60F65">
        <w:rPr>
          <w:rFonts w:ascii="Times New Roman" w:hAnsi="Times New Roman"/>
          <w:b/>
          <w:iCs/>
          <w:sz w:val="24"/>
          <w:szCs w:val="24"/>
        </w:rPr>
        <w:t xml:space="preserve">Приложение </w:t>
      </w:r>
      <w:r w:rsidR="00C60F65">
        <w:rPr>
          <w:rFonts w:ascii="Times New Roman" w:hAnsi="Times New Roman"/>
          <w:b/>
          <w:iCs/>
          <w:sz w:val="24"/>
          <w:szCs w:val="24"/>
        </w:rPr>
        <w:t>1</w:t>
      </w:r>
      <w:r w:rsidRPr="00C60F65">
        <w:rPr>
          <w:rFonts w:ascii="Times New Roman" w:hAnsi="Times New Roman"/>
          <w:b/>
          <w:iCs/>
          <w:sz w:val="24"/>
          <w:szCs w:val="24"/>
        </w:rPr>
        <w:t>.2</w:t>
      </w:r>
    </w:p>
    <w:p w14:paraId="70D3BBA6" w14:textId="77777777" w:rsidR="00EB4BBA" w:rsidRPr="00C60F65" w:rsidRDefault="00EB4BBA" w:rsidP="00EB4BBA">
      <w:pPr>
        <w:spacing w:after="0"/>
        <w:jc w:val="right"/>
        <w:rPr>
          <w:rFonts w:ascii="Times New Roman" w:hAnsi="Times New Roman"/>
          <w:bCs/>
          <w:sz w:val="24"/>
          <w:szCs w:val="24"/>
        </w:rPr>
      </w:pPr>
      <w:r w:rsidRPr="00C60F65">
        <w:rPr>
          <w:rFonts w:ascii="Times New Roman" w:hAnsi="Times New Roman"/>
          <w:bCs/>
          <w:sz w:val="24"/>
          <w:szCs w:val="24"/>
        </w:rPr>
        <w:t xml:space="preserve">к ПООП по специальности </w:t>
      </w:r>
    </w:p>
    <w:p w14:paraId="05D2BAFB" w14:textId="591B99A0" w:rsidR="00091C4A" w:rsidRPr="00C60F65" w:rsidRDefault="00EB4BBA" w:rsidP="00EB4BBA">
      <w:pPr>
        <w:jc w:val="right"/>
        <w:rPr>
          <w:rFonts w:ascii="Times New Roman" w:hAnsi="Times New Roman"/>
          <w:bCs/>
          <w:sz w:val="24"/>
          <w:szCs w:val="24"/>
        </w:rPr>
      </w:pPr>
      <w:r w:rsidRPr="00C60F65">
        <w:rPr>
          <w:rFonts w:ascii="Times New Roman" w:hAnsi="Times New Roman"/>
          <w:bCs/>
          <w:sz w:val="24"/>
          <w:szCs w:val="24"/>
        </w:rPr>
        <w:t xml:space="preserve">11.02.16 Монтаж, техническое обслуживание </w:t>
      </w:r>
      <w:r w:rsidR="00C60F65">
        <w:rPr>
          <w:rFonts w:ascii="Times New Roman" w:hAnsi="Times New Roman"/>
          <w:bCs/>
          <w:sz w:val="24"/>
          <w:szCs w:val="24"/>
        </w:rPr>
        <w:br/>
      </w:r>
      <w:r w:rsidRPr="00C60F65">
        <w:rPr>
          <w:rFonts w:ascii="Times New Roman" w:hAnsi="Times New Roman"/>
          <w:bCs/>
          <w:sz w:val="24"/>
          <w:szCs w:val="24"/>
        </w:rPr>
        <w:t>и ремонт электронных приборов и устройств</w:t>
      </w:r>
    </w:p>
    <w:p w14:paraId="005BE36A" w14:textId="77777777" w:rsidR="00091C4A" w:rsidRPr="00091C4A" w:rsidRDefault="00091C4A" w:rsidP="00091C4A">
      <w:pPr>
        <w:rPr>
          <w:rFonts w:ascii="Times New Roman" w:hAnsi="Times New Roman"/>
          <w:b/>
          <w:i/>
        </w:rPr>
      </w:pPr>
    </w:p>
    <w:p w14:paraId="602FFDC5" w14:textId="77777777" w:rsidR="00091C4A" w:rsidRPr="00091C4A" w:rsidRDefault="00091C4A" w:rsidP="00091C4A">
      <w:pPr>
        <w:rPr>
          <w:rFonts w:ascii="Times New Roman" w:hAnsi="Times New Roman"/>
          <w:b/>
          <w:i/>
        </w:rPr>
      </w:pPr>
    </w:p>
    <w:p w14:paraId="2C276B7A" w14:textId="77777777" w:rsidR="00091C4A" w:rsidRPr="00435954" w:rsidRDefault="00091C4A" w:rsidP="00091C4A">
      <w:pPr>
        <w:rPr>
          <w:rFonts w:ascii="Times New Roman" w:hAnsi="Times New Roman"/>
          <w:b/>
        </w:rPr>
      </w:pPr>
    </w:p>
    <w:p w14:paraId="7F52E150" w14:textId="77777777" w:rsidR="00091C4A" w:rsidRPr="00435954" w:rsidRDefault="00091C4A" w:rsidP="00F615DF">
      <w:pPr>
        <w:jc w:val="center"/>
        <w:outlineLvl w:val="0"/>
        <w:rPr>
          <w:rFonts w:ascii="Times New Roman" w:hAnsi="Times New Roman"/>
          <w:b/>
        </w:rPr>
      </w:pPr>
      <w:r w:rsidRPr="00435954">
        <w:rPr>
          <w:rFonts w:ascii="Times New Roman" w:hAnsi="Times New Roman"/>
          <w:b/>
        </w:rPr>
        <w:t xml:space="preserve">ПРИМЕРНАЯ </w:t>
      </w:r>
      <w:r w:rsidR="009A75B4" w:rsidRPr="00435954">
        <w:rPr>
          <w:rFonts w:ascii="Times New Roman" w:hAnsi="Times New Roman"/>
          <w:b/>
        </w:rPr>
        <w:t xml:space="preserve">РАБОЧАЯ </w:t>
      </w:r>
      <w:r w:rsidRPr="00435954">
        <w:rPr>
          <w:rFonts w:ascii="Times New Roman" w:hAnsi="Times New Roman"/>
          <w:b/>
        </w:rPr>
        <w:t xml:space="preserve">ПРОГРАММА </w:t>
      </w:r>
      <w:r w:rsidR="0019391E" w:rsidRPr="00435954">
        <w:rPr>
          <w:rFonts w:ascii="Times New Roman" w:hAnsi="Times New Roman"/>
          <w:b/>
        </w:rPr>
        <w:t>ПРОФЕССИОНАЛЬНОГО МОДУЛЯ</w:t>
      </w:r>
    </w:p>
    <w:p w14:paraId="299AAA88" w14:textId="77777777" w:rsidR="00091C4A" w:rsidRPr="00435954" w:rsidRDefault="00091C4A" w:rsidP="00091C4A">
      <w:pPr>
        <w:jc w:val="center"/>
        <w:rPr>
          <w:rFonts w:ascii="Times New Roman" w:hAnsi="Times New Roman"/>
          <w:b/>
          <w:u w:val="single"/>
        </w:rPr>
      </w:pPr>
    </w:p>
    <w:p w14:paraId="2D8CEF9C" w14:textId="12E17E19" w:rsidR="00091C4A" w:rsidRPr="00435954" w:rsidRDefault="0019391E" w:rsidP="00091C4A">
      <w:pPr>
        <w:jc w:val="center"/>
        <w:rPr>
          <w:rFonts w:ascii="Times New Roman" w:hAnsi="Times New Roman"/>
          <w:b/>
        </w:rPr>
      </w:pPr>
      <w:r w:rsidRPr="00435954">
        <w:rPr>
          <w:rFonts w:ascii="Times New Roman" w:hAnsi="Times New Roman"/>
          <w:b/>
        </w:rPr>
        <w:t xml:space="preserve">«ПМ.02 ПРОВЕДЕНИЕ ТЕХНИЧЕСКОГО ОБСЛУЖИВАНИЯ </w:t>
      </w:r>
      <w:r w:rsidR="00C60F65">
        <w:rPr>
          <w:rFonts w:ascii="Times New Roman" w:hAnsi="Times New Roman"/>
          <w:b/>
        </w:rPr>
        <w:br/>
      </w:r>
      <w:r w:rsidRPr="00435954">
        <w:rPr>
          <w:rFonts w:ascii="Times New Roman" w:hAnsi="Times New Roman"/>
          <w:b/>
        </w:rPr>
        <w:t>И РЕМОНТА ЭЛЕКТРОННЫХ ПРИБОРОВ И УСТРОЙСТВ»</w:t>
      </w:r>
    </w:p>
    <w:p w14:paraId="12D10319" w14:textId="77777777" w:rsidR="00091C4A" w:rsidRPr="00091C4A" w:rsidRDefault="00091C4A" w:rsidP="00091C4A">
      <w:pPr>
        <w:jc w:val="center"/>
        <w:rPr>
          <w:rFonts w:ascii="Times New Roman" w:hAnsi="Times New Roman"/>
          <w:b/>
          <w:i/>
        </w:rPr>
      </w:pPr>
    </w:p>
    <w:p w14:paraId="77709E3C" w14:textId="77777777" w:rsidR="00091C4A" w:rsidRPr="00091C4A" w:rsidRDefault="00091C4A" w:rsidP="00091C4A">
      <w:pPr>
        <w:rPr>
          <w:rFonts w:ascii="Times New Roman" w:hAnsi="Times New Roman"/>
          <w:b/>
          <w:i/>
        </w:rPr>
      </w:pPr>
    </w:p>
    <w:p w14:paraId="367360EE" w14:textId="77777777" w:rsidR="00091C4A" w:rsidRPr="00091C4A" w:rsidRDefault="00091C4A" w:rsidP="00091C4A">
      <w:pPr>
        <w:rPr>
          <w:rFonts w:ascii="Times New Roman" w:hAnsi="Times New Roman"/>
          <w:b/>
          <w:i/>
        </w:rPr>
      </w:pPr>
    </w:p>
    <w:p w14:paraId="035A4B21" w14:textId="77777777" w:rsidR="00091C4A" w:rsidRPr="00091C4A" w:rsidRDefault="00091C4A" w:rsidP="00091C4A">
      <w:pPr>
        <w:rPr>
          <w:rFonts w:ascii="Times New Roman" w:hAnsi="Times New Roman"/>
          <w:b/>
          <w:i/>
        </w:rPr>
      </w:pPr>
    </w:p>
    <w:p w14:paraId="3A00DB19" w14:textId="77777777" w:rsidR="00091C4A" w:rsidRPr="00091C4A" w:rsidRDefault="00091C4A" w:rsidP="00091C4A">
      <w:pPr>
        <w:jc w:val="center"/>
        <w:rPr>
          <w:rFonts w:ascii="Times New Roman" w:hAnsi="Times New Roman"/>
          <w:b/>
          <w:i/>
          <w:vertAlign w:val="superscript"/>
        </w:rPr>
      </w:pPr>
      <w:r w:rsidRPr="00091C4A">
        <w:rPr>
          <w:rFonts w:ascii="Times New Roman" w:hAnsi="Times New Roman"/>
          <w:b/>
          <w:bCs/>
          <w:i/>
        </w:rPr>
        <w:br w:type="page"/>
      </w:r>
    </w:p>
    <w:p w14:paraId="4DE22B11" w14:textId="77777777" w:rsidR="0019391E" w:rsidRPr="00CA7DFB" w:rsidRDefault="0019391E" w:rsidP="0019391E">
      <w:pPr>
        <w:rPr>
          <w:rFonts w:ascii="Times New Roman" w:hAnsi="Times New Roman"/>
        </w:rPr>
      </w:pPr>
    </w:p>
    <w:p w14:paraId="789B14F9" w14:textId="77777777" w:rsidR="0019391E" w:rsidRPr="00CA7DFB" w:rsidRDefault="0019391E" w:rsidP="00F615DF">
      <w:pPr>
        <w:jc w:val="center"/>
        <w:outlineLvl w:val="0"/>
        <w:rPr>
          <w:rFonts w:ascii="Times New Roman" w:hAnsi="Times New Roman"/>
          <w:b/>
        </w:rPr>
      </w:pPr>
      <w:r w:rsidRPr="00CA7DFB">
        <w:rPr>
          <w:rFonts w:ascii="Times New Roman" w:hAnsi="Times New Roman"/>
          <w:b/>
        </w:rPr>
        <w:t>СОДЕРЖАНИЕ</w:t>
      </w:r>
    </w:p>
    <w:p w14:paraId="70808093" w14:textId="77777777" w:rsidR="0019391E" w:rsidRPr="00CA7DFB" w:rsidRDefault="0019391E" w:rsidP="0019391E">
      <w:pPr>
        <w:rPr>
          <w:rFonts w:ascii="Times New Roman" w:hAnsi="Times New Roman"/>
          <w:b/>
        </w:rPr>
      </w:pPr>
    </w:p>
    <w:tbl>
      <w:tblPr>
        <w:tblW w:w="9807" w:type="dxa"/>
        <w:tblLook w:val="01E0" w:firstRow="1" w:lastRow="1" w:firstColumn="1" w:lastColumn="1" w:noHBand="0" w:noVBand="0"/>
      </w:tblPr>
      <w:tblGrid>
        <w:gridCol w:w="9007"/>
        <w:gridCol w:w="800"/>
      </w:tblGrid>
      <w:tr w:rsidR="0019391E" w:rsidRPr="00CA7DFB" w14:paraId="6A847E52" w14:textId="77777777" w:rsidTr="00F5471D">
        <w:trPr>
          <w:trHeight w:val="394"/>
        </w:trPr>
        <w:tc>
          <w:tcPr>
            <w:tcW w:w="9007" w:type="dxa"/>
          </w:tcPr>
          <w:p w14:paraId="0CD18BCE" w14:textId="77777777" w:rsidR="0019391E" w:rsidRPr="00CA7DFB" w:rsidRDefault="0019391E" w:rsidP="00F5471D">
            <w:pPr>
              <w:rPr>
                <w:rFonts w:ascii="Times New Roman" w:hAnsi="Times New Roman"/>
                <w:b/>
              </w:rPr>
            </w:pPr>
            <w:r w:rsidRPr="00CA7DFB">
              <w:rPr>
                <w:rFonts w:ascii="Times New Roman" w:hAnsi="Times New Roman"/>
                <w:b/>
              </w:rPr>
              <w:t>1. ОБЩАЯ ХАРАКТЕРИСТИКА ПРИМЕРНОЙ РАБОЧЕЙ ПРОГРАММЫ ПРОФЕССИОНАЛЬНОГО МОДУЛЯ</w:t>
            </w:r>
          </w:p>
        </w:tc>
        <w:tc>
          <w:tcPr>
            <w:tcW w:w="800" w:type="dxa"/>
          </w:tcPr>
          <w:p w14:paraId="5DED0FD0" w14:textId="77777777" w:rsidR="0019391E" w:rsidRPr="00CA7DFB" w:rsidRDefault="0019391E" w:rsidP="00F5471D">
            <w:pPr>
              <w:rPr>
                <w:rFonts w:ascii="Times New Roman" w:hAnsi="Times New Roman"/>
                <w:b/>
              </w:rPr>
            </w:pPr>
          </w:p>
        </w:tc>
      </w:tr>
      <w:tr w:rsidR="0019391E" w:rsidRPr="00CA7DFB" w14:paraId="56EE81F0" w14:textId="77777777" w:rsidTr="00F5471D">
        <w:trPr>
          <w:trHeight w:val="720"/>
        </w:trPr>
        <w:tc>
          <w:tcPr>
            <w:tcW w:w="9007" w:type="dxa"/>
          </w:tcPr>
          <w:p w14:paraId="77EEEEDF" w14:textId="77777777" w:rsidR="0019391E" w:rsidRPr="00CA7DFB" w:rsidRDefault="0019391E" w:rsidP="00F5471D">
            <w:pPr>
              <w:rPr>
                <w:rFonts w:ascii="Times New Roman" w:hAnsi="Times New Roman"/>
                <w:b/>
              </w:rPr>
            </w:pPr>
            <w:r w:rsidRPr="00CA7DFB">
              <w:rPr>
                <w:rFonts w:ascii="Times New Roman" w:hAnsi="Times New Roman"/>
                <w:b/>
              </w:rPr>
              <w:t>2. СТРУКТУРА И СОДЕРЖАНИЕ ПРОФЕССИОНАЛЬНОГО МОДУЛЯ</w:t>
            </w:r>
          </w:p>
          <w:p w14:paraId="244ECE1C" w14:textId="77777777" w:rsidR="0019391E" w:rsidRPr="00CA7DFB" w:rsidRDefault="0019391E" w:rsidP="00F5471D">
            <w:pPr>
              <w:rPr>
                <w:rFonts w:ascii="Times New Roman" w:hAnsi="Times New Roman"/>
                <w:b/>
                <w:bCs/>
              </w:rPr>
            </w:pPr>
            <w:r w:rsidRPr="00CA7DFB">
              <w:rPr>
                <w:rFonts w:ascii="Times New Roman" w:hAnsi="Times New Roman"/>
                <w:b/>
                <w:bCs/>
              </w:rPr>
              <w:t xml:space="preserve">3. ИНФОРМАЦИОННОЕ ОБЕСПЕЧЕНИЕ ОБУЧЕНИЯ ПО МОДУЛЮ </w:t>
            </w:r>
          </w:p>
        </w:tc>
        <w:tc>
          <w:tcPr>
            <w:tcW w:w="800" w:type="dxa"/>
          </w:tcPr>
          <w:p w14:paraId="7E45CDA0" w14:textId="77777777" w:rsidR="0019391E" w:rsidRPr="00CA7DFB" w:rsidRDefault="0019391E" w:rsidP="00F5471D">
            <w:pPr>
              <w:rPr>
                <w:rFonts w:ascii="Times New Roman" w:hAnsi="Times New Roman"/>
                <w:b/>
              </w:rPr>
            </w:pPr>
          </w:p>
        </w:tc>
      </w:tr>
      <w:tr w:rsidR="0019391E" w:rsidRPr="00CA7DFB" w14:paraId="30D90790" w14:textId="77777777" w:rsidTr="00F5471D">
        <w:trPr>
          <w:trHeight w:val="692"/>
        </w:trPr>
        <w:tc>
          <w:tcPr>
            <w:tcW w:w="9007" w:type="dxa"/>
          </w:tcPr>
          <w:p w14:paraId="16FBB61F" w14:textId="77777777" w:rsidR="0019391E" w:rsidRPr="00CA7DFB" w:rsidRDefault="0019391E" w:rsidP="00F5471D">
            <w:pPr>
              <w:rPr>
                <w:rFonts w:ascii="Times New Roman" w:hAnsi="Times New Roman"/>
                <w:b/>
                <w:bCs/>
              </w:rPr>
            </w:pPr>
            <w:r w:rsidRPr="00CA7DFB">
              <w:rPr>
                <w:rFonts w:ascii="Times New Roman" w:hAnsi="Times New Roman"/>
                <w:b/>
              </w:rPr>
              <w:t xml:space="preserve">4. КОНТРОЛЬ И ОЦЕНКА РЕЗУЛЬТАТОВ ОСВОЕНИЯ ПРОФЕССИОНАЛЬНОГО МОДУЛЯ </w:t>
            </w:r>
          </w:p>
        </w:tc>
        <w:tc>
          <w:tcPr>
            <w:tcW w:w="800" w:type="dxa"/>
          </w:tcPr>
          <w:p w14:paraId="5186863F" w14:textId="77777777" w:rsidR="0019391E" w:rsidRPr="00CA7DFB" w:rsidRDefault="0019391E" w:rsidP="00F5471D">
            <w:pPr>
              <w:rPr>
                <w:rFonts w:ascii="Times New Roman" w:hAnsi="Times New Roman"/>
                <w:b/>
              </w:rPr>
            </w:pPr>
          </w:p>
        </w:tc>
      </w:tr>
    </w:tbl>
    <w:p w14:paraId="1103EFA4" w14:textId="77777777" w:rsidR="0019391E" w:rsidRPr="00435954" w:rsidRDefault="00091C4A" w:rsidP="00435954">
      <w:pPr>
        <w:rPr>
          <w:rFonts w:ascii="Times New Roman" w:hAnsi="Times New Roman"/>
          <w:b/>
        </w:rPr>
      </w:pPr>
      <w:r w:rsidRPr="00091C4A">
        <w:rPr>
          <w:rFonts w:ascii="Times New Roman" w:hAnsi="Times New Roman"/>
          <w:b/>
          <w:i/>
          <w:u w:val="single"/>
        </w:rPr>
        <w:br w:type="page"/>
      </w:r>
      <w:r w:rsidR="0019391E" w:rsidRPr="00435954">
        <w:rPr>
          <w:rFonts w:ascii="Times New Roman" w:hAnsi="Times New Roman"/>
          <w:b/>
        </w:rPr>
        <w:t>1. ОБЩАЯ ХАРАКТЕРИСТИКА ПРИМЕРНОЙ РАБОЧЕЙ ПРОГРАММЫ</w:t>
      </w:r>
      <w:r w:rsidR="00435954" w:rsidRPr="00435954">
        <w:rPr>
          <w:rFonts w:ascii="Times New Roman" w:hAnsi="Times New Roman"/>
          <w:b/>
        </w:rPr>
        <w:t xml:space="preserve"> </w:t>
      </w:r>
      <w:r w:rsidR="0019391E" w:rsidRPr="00435954">
        <w:rPr>
          <w:rFonts w:ascii="Times New Roman" w:hAnsi="Times New Roman"/>
          <w:b/>
        </w:rPr>
        <w:t>ПРОФЕССИОНАЛЬНОГО МОДУЛЯ</w:t>
      </w:r>
      <w:r w:rsidR="00435954" w:rsidRPr="00435954">
        <w:rPr>
          <w:rFonts w:ascii="Times New Roman" w:hAnsi="Times New Roman"/>
          <w:b/>
        </w:rPr>
        <w:t xml:space="preserve"> «ПМ.02</w:t>
      </w:r>
      <w:r w:rsidR="0019391E" w:rsidRPr="00435954">
        <w:rPr>
          <w:rFonts w:ascii="Times New Roman" w:hAnsi="Times New Roman"/>
          <w:b/>
        </w:rPr>
        <w:t xml:space="preserve"> ПРОВЕДЕНИЕ ТЕХНИЧЕСКОГО ОБСЛУЖИВАНИЯ И РЕМОНТА ЭЛЕКТРОННЫХ ПРИБОРОВ И УСТРОЙСТВ»</w:t>
      </w:r>
    </w:p>
    <w:p w14:paraId="5F0D0F43" w14:textId="77777777" w:rsidR="0019391E" w:rsidRPr="00621EEF" w:rsidRDefault="0019391E" w:rsidP="00F615DF">
      <w:pPr>
        <w:outlineLvl w:val="0"/>
        <w:rPr>
          <w:rFonts w:ascii="Times New Roman" w:hAnsi="Times New Roman"/>
          <w:b/>
          <w:i/>
        </w:rPr>
      </w:pPr>
      <w:r w:rsidRPr="00621EEF">
        <w:rPr>
          <w:rFonts w:ascii="Times New Roman" w:hAnsi="Times New Roman"/>
          <w:b/>
          <w:i/>
        </w:rPr>
        <w:t xml:space="preserve">1.1.  Цель и планируемые результаты освоения профессионального модуля </w:t>
      </w:r>
    </w:p>
    <w:p w14:paraId="130F6F62" w14:textId="77777777" w:rsidR="0019391E" w:rsidRPr="00621EEF" w:rsidRDefault="0019391E" w:rsidP="0019391E">
      <w:pPr>
        <w:jc w:val="both"/>
        <w:rPr>
          <w:rFonts w:ascii="Times New Roman" w:hAnsi="Times New Roman"/>
        </w:rPr>
      </w:pPr>
      <w:r w:rsidRPr="00621EEF">
        <w:rPr>
          <w:rFonts w:ascii="Times New Roman" w:hAnsi="Times New Roman"/>
        </w:rPr>
        <w:t xml:space="preserve">В результате изучения профессионального модуля студент должен освоить основной вид деятельности </w:t>
      </w:r>
      <w:r>
        <w:rPr>
          <w:rFonts w:ascii="Times New Roman" w:hAnsi="Times New Roman"/>
        </w:rPr>
        <w:t xml:space="preserve">«Проведение технического обслуживания и ремонта электронных приборов и устройств» </w:t>
      </w:r>
      <w:r w:rsidRPr="00621EEF">
        <w:rPr>
          <w:rFonts w:ascii="Times New Roman" w:hAnsi="Times New Roman"/>
        </w:rPr>
        <w:t>и соответствующие ему общие компетенции и профессиональные компетенции:</w:t>
      </w:r>
    </w:p>
    <w:p w14:paraId="5230C79C" w14:textId="77777777" w:rsidR="00CD2C07" w:rsidRPr="00621EEF" w:rsidRDefault="0019391E" w:rsidP="00F615DF">
      <w:pPr>
        <w:jc w:val="both"/>
        <w:outlineLvl w:val="0"/>
        <w:rPr>
          <w:rFonts w:ascii="Times New Roman" w:hAnsi="Times New Roman"/>
        </w:rPr>
      </w:pPr>
      <w:r w:rsidRPr="00621EEF">
        <w:rPr>
          <w:rFonts w:ascii="Times New Roman" w:hAnsi="Times New Roman"/>
        </w:rPr>
        <w:t>1.</w:t>
      </w:r>
      <w:r>
        <w:rPr>
          <w:rFonts w:ascii="Times New Roman" w:hAnsi="Times New Roman"/>
        </w:rPr>
        <w:t>1</w:t>
      </w:r>
      <w:r w:rsidRPr="00621EEF">
        <w:rPr>
          <w:rFonts w:ascii="Times New Roman" w:hAnsi="Times New Roman"/>
        </w:rPr>
        <w:t>.1.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8974"/>
      </w:tblGrid>
      <w:tr w:rsidR="0019391E" w:rsidRPr="001E3B37" w14:paraId="059DB971" w14:textId="77777777" w:rsidTr="00F5471D">
        <w:tc>
          <w:tcPr>
            <w:tcW w:w="1229" w:type="dxa"/>
          </w:tcPr>
          <w:p w14:paraId="346690AD" w14:textId="77777777" w:rsidR="0019391E" w:rsidRPr="00887187" w:rsidRDefault="0019391E" w:rsidP="00F5471D">
            <w:pPr>
              <w:pStyle w:val="20"/>
              <w:spacing w:before="0" w:after="0"/>
              <w:jc w:val="both"/>
              <w:rPr>
                <w:rStyle w:val="af0"/>
                <w:rFonts w:ascii="Times New Roman" w:hAnsi="Times New Roman"/>
                <w:sz w:val="24"/>
                <w:szCs w:val="24"/>
              </w:rPr>
            </w:pPr>
            <w:r w:rsidRPr="00887187">
              <w:rPr>
                <w:rStyle w:val="af0"/>
                <w:rFonts w:ascii="Times New Roman" w:hAnsi="Times New Roman"/>
                <w:sz w:val="24"/>
                <w:szCs w:val="24"/>
              </w:rPr>
              <w:t>Код</w:t>
            </w:r>
          </w:p>
        </w:tc>
        <w:tc>
          <w:tcPr>
            <w:tcW w:w="9085" w:type="dxa"/>
          </w:tcPr>
          <w:p w14:paraId="5DC910FE" w14:textId="77777777" w:rsidR="0019391E" w:rsidRPr="00887187" w:rsidRDefault="0019391E" w:rsidP="00F5471D">
            <w:pPr>
              <w:pStyle w:val="20"/>
              <w:spacing w:before="0" w:after="0"/>
              <w:jc w:val="both"/>
              <w:rPr>
                <w:rStyle w:val="af0"/>
                <w:rFonts w:ascii="Times New Roman" w:hAnsi="Times New Roman"/>
                <w:sz w:val="24"/>
                <w:szCs w:val="24"/>
              </w:rPr>
            </w:pPr>
            <w:r w:rsidRPr="00887187">
              <w:rPr>
                <w:rStyle w:val="af0"/>
                <w:rFonts w:ascii="Times New Roman" w:hAnsi="Times New Roman"/>
                <w:sz w:val="24"/>
                <w:szCs w:val="24"/>
              </w:rPr>
              <w:t>Наименование общих компетенций</w:t>
            </w:r>
          </w:p>
        </w:tc>
      </w:tr>
      <w:tr w:rsidR="0019391E" w:rsidRPr="001E3B37" w14:paraId="4FE0B457" w14:textId="77777777" w:rsidTr="00435954">
        <w:trPr>
          <w:trHeight w:val="327"/>
        </w:trPr>
        <w:tc>
          <w:tcPr>
            <w:tcW w:w="1229" w:type="dxa"/>
          </w:tcPr>
          <w:p w14:paraId="0EDFDD60"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01</w:t>
            </w:r>
          </w:p>
        </w:tc>
        <w:tc>
          <w:tcPr>
            <w:tcW w:w="9085" w:type="dxa"/>
          </w:tcPr>
          <w:p w14:paraId="3D3C5DA1"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Style w:val="af0"/>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19391E" w:rsidRPr="001E3B37" w14:paraId="58C803C3" w14:textId="77777777" w:rsidTr="00435954">
        <w:tc>
          <w:tcPr>
            <w:tcW w:w="1229" w:type="dxa"/>
          </w:tcPr>
          <w:p w14:paraId="7A73590D"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02</w:t>
            </w:r>
          </w:p>
        </w:tc>
        <w:tc>
          <w:tcPr>
            <w:tcW w:w="9085" w:type="dxa"/>
          </w:tcPr>
          <w:p w14:paraId="362C33B2"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Style w:val="af0"/>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9391E" w:rsidRPr="001E3B37" w14:paraId="5D348CC2" w14:textId="77777777" w:rsidTr="00435954">
        <w:tc>
          <w:tcPr>
            <w:tcW w:w="1229" w:type="dxa"/>
          </w:tcPr>
          <w:p w14:paraId="0C45305A"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03</w:t>
            </w:r>
          </w:p>
        </w:tc>
        <w:tc>
          <w:tcPr>
            <w:tcW w:w="9085" w:type="dxa"/>
          </w:tcPr>
          <w:p w14:paraId="555C9E5F"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Style w:val="af0"/>
                <w:rFonts w:ascii="Times New Roman" w:hAnsi="Times New Roman"/>
                <w:b w:val="0"/>
                <w:sz w:val="24"/>
                <w:szCs w:val="24"/>
              </w:rPr>
              <w:t>Планировать и реализовывать собственное профессиональное и личностное развитие.</w:t>
            </w:r>
          </w:p>
        </w:tc>
      </w:tr>
      <w:tr w:rsidR="0019391E" w:rsidRPr="001E3B37" w14:paraId="31D095C4" w14:textId="77777777" w:rsidTr="00435954">
        <w:tc>
          <w:tcPr>
            <w:tcW w:w="1229" w:type="dxa"/>
          </w:tcPr>
          <w:p w14:paraId="4408DE0B"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04</w:t>
            </w:r>
          </w:p>
        </w:tc>
        <w:tc>
          <w:tcPr>
            <w:tcW w:w="9085" w:type="dxa"/>
          </w:tcPr>
          <w:p w14:paraId="233B3798"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19391E" w:rsidRPr="001E3B37" w14:paraId="087EAEDD" w14:textId="77777777" w:rsidTr="00435954">
        <w:tc>
          <w:tcPr>
            <w:tcW w:w="1229" w:type="dxa"/>
          </w:tcPr>
          <w:p w14:paraId="2A0E47FC"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05</w:t>
            </w:r>
          </w:p>
        </w:tc>
        <w:tc>
          <w:tcPr>
            <w:tcW w:w="9085" w:type="dxa"/>
          </w:tcPr>
          <w:p w14:paraId="00EC68D7"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9391E" w:rsidRPr="001E3B37" w14:paraId="2EB3A4EC" w14:textId="77777777" w:rsidTr="00435954">
        <w:tc>
          <w:tcPr>
            <w:tcW w:w="1229" w:type="dxa"/>
          </w:tcPr>
          <w:p w14:paraId="7F0714F2"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06</w:t>
            </w:r>
          </w:p>
        </w:tc>
        <w:tc>
          <w:tcPr>
            <w:tcW w:w="9085" w:type="dxa"/>
          </w:tcPr>
          <w:p w14:paraId="4DBB8A40"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Проявлять гражданско-патриотическую позицию, демонстрировать осознанное поведение на основе общечеловеческих ценностей.</w:t>
            </w:r>
          </w:p>
        </w:tc>
      </w:tr>
      <w:tr w:rsidR="0019391E" w:rsidRPr="001E3B37" w14:paraId="6B80A34E" w14:textId="77777777" w:rsidTr="00435954">
        <w:tc>
          <w:tcPr>
            <w:tcW w:w="1229" w:type="dxa"/>
          </w:tcPr>
          <w:p w14:paraId="3CCACC40"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07</w:t>
            </w:r>
          </w:p>
        </w:tc>
        <w:tc>
          <w:tcPr>
            <w:tcW w:w="9085" w:type="dxa"/>
          </w:tcPr>
          <w:p w14:paraId="4B0A76E9"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19391E" w:rsidRPr="001E3B37" w14:paraId="4F1F9A1F" w14:textId="77777777" w:rsidTr="00435954">
        <w:tc>
          <w:tcPr>
            <w:tcW w:w="1229" w:type="dxa"/>
          </w:tcPr>
          <w:p w14:paraId="4105DF4C"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08</w:t>
            </w:r>
          </w:p>
        </w:tc>
        <w:tc>
          <w:tcPr>
            <w:tcW w:w="9085" w:type="dxa"/>
          </w:tcPr>
          <w:p w14:paraId="1954391C"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19391E" w:rsidRPr="001E3B37" w14:paraId="3A58BF6C" w14:textId="77777777" w:rsidTr="00435954">
        <w:tc>
          <w:tcPr>
            <w:tcW w:w="1229" w:type="dxa"/>
          </w:tcPr>
          <w:p w14:paraId="0A6884E3"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09</w:t>
            </w:r>
          </w:p>
        </w:tc>
        <w:tc>
          <w:tcPr>
            <w:tcW w:w="9085" w:type="dxa"/>
          </w:tcPr>
          <w:p w14:paraId="66BEA1F9"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Использовать информационные технологии в профессиональной деятельности.</w:t>
            </w:r>
          </w:p>
        </w:tc>
      </w:tr>
      <w:tr w:rsidR="0019391E" w:rsidRPr="001E3B37" w14:paraId="563CC173" w14:textId="77777777" w:rsidTr="00435954">
        <w:trPr>
          <w:trHeight w:val="562"/>
        </w:trPr>
        <w:tc>
          <w:tcPr>
            <w:tcW w:w="1229" w:type="dxa"/>
          </w:tcPr>
          <w:p w14:paraId="79B476A3"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ОК 10</w:t>
            </w:r>
          </w:p>
        </w:tc>
        <w:tc>
          <w:tcPr>
            <w:tcW w:w="9085" w:type="dxa"/>
          </w:tcPr>
          <w:p w14:paraId="1B383458" w14:textId="77777777" w:rsidR="0019391E" w:rsidRPr="001E3B37" w:rsidRDefault="0019391E" w:rsidP="00F5471D">
            <w:pPr>
              <w:pStyle w:val="20"/>
              <w:spacing w:before="0" w:after="0"/>
              <w:jc w:val="both"/>
              <w:rPr>
                <w:rStyle w:val="af0"/>
                <w:rFonts w:ascii="Times New Roman" w:hAnsi="Times New Roman"/>
                <w:b w:val="0"/>
                <w:sz w:val="24"/>
                <w:szCs w:val="24"/>
              </w:rPr>
            </w:pPr>
            <w:r w:rsidRPr="001E3B37">
              <w:rPr>
                <w:rFonts w:ascii="Times New Roman" w:hAnsi="Times New Roman"/>
                <w:b w:val="0"/>
                <w:i w:val="0"/>
                <w:sz w:val="24"/>
                <w:szCs w:val="24"/>
              </w:rPr>
              <w:t>Пользоваться профессиональной документацией на государственном и иностранном языке.</w:t>
            </w:r>
          </w:p>
        </w:tc>
      </w:tr>
      <w:tr w:rsidR="00CD2C07" w:rsidRPr="001E3B37" w14:paraId="344B20AE" w14:textId="77777777" w:rsidTr="00335313">
        <w:trPr>
          <w:trHeight w:val="562"/>
        </w:trPr>
        <w:tc>
          <w:tcPr>
            <w:tcW w:w="1229" w:type="dxa"/>
            <w:tcBorders>
              <w:left w:val="single" w:sz="12" w:space="0" w:color="auto"/>
            </w:tcBorders>
          </w:tcPr>
          <w:p w14:paraId="73D63C6E"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ОК 11</w:t>
            </w:r>
          </w:p>
        </w:tc>
        <w:tc>
          <w:tcPr>
            <w:tcW w:w="9085" w:type="dxa"/>
            <w:tcBorders>
              <w:right w:val="single" w:sz="12" w:space="0" w:color="auto"/>
            </w:tcBorders>
          </w:tcPr>
          <w:p w14:paraId="7CD93820"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Планировать предпринимательскую деятельность в профессиональной сфере</w:t>
            </w:r>
          </w:p>
        </w:tc>
      </w:tr>
    </w:tbl>
    <w:p w14:paraId="41319332" w14:textId="77777777" w:rsidR="0019391E" w:rsidRDefault="0019391E" w:rsidP="0019391E">
      <w:pPr>
        <w:keepNext/>
        <w:spacing w:after="0" w:line="240" w:lineRule="auto"/>
        <w:jc w:val="both"/>
        <w:outlineLvl w:val="1"/>
        <w:rPr>
          <w:rFonts w:ascii="Times New Roman" w:hAnsi="Times New Roman"/>
          <w:bCs/>
          <w:iCs/>
          <w:sz w:val="24"/>
          <w:szCs w:val="24"/>
        </w:rPr>
      </w:pPr>
    </w:p>
    <w:p w14:paraId="25E8B2CB" w14:textId="77777777" w:rsidR="0019391E" w:rsidRPr="00621EEF" w:rsidRDefault="0019391E" w:rsidP="00F615DF">
      <w:pPr>
        <w:keepNext/>
        <w:spacing w:after="0" w:line="240" w:lineRule="auto"/>
        <w:jc w:val="both"/>
        <w:outlineLvl w:val="0"/>
        <w:rPr>
          <w:rFonts w:ascii="Times New Roman" w:hAnsi="Times New Roman"/>
          <w:bCs/>
          <w:iCs/>
          <w:sz w:val="24"/>
          <w:szCs w:val="24"/>
        </w:rPr>
      </w:pPr>
      <w:r w:rsidRPr="00621EEF">
        <w:rPr>
          <w:rFonts w:ascii="Times New Roman" w:hAnsi="Times New Roman"/>
          <w:bCs/>
          <w:iCs/>
          <w:sz w:val="24"/>
          <w:szCs w:val="24"/>
        </w:rPr>
        <w:t>1.</w:t>
      </w:r>
      <w:r w:rsidR="00F5471D">
        <w:rPr>
          <w:rFonts w:ascii="Times New Roman" w:hAnsi="Times New Roman"/>
          <w:bCs/>
          <w:iCs/>
          <w:sz w:val="24"/>
          <w:szCs w:val="24"/>
        </w:rPr>
        <w:t>1</w:t>
      </w:r>
      <w:r w:rsidRPr="00621EEF">
        <w:rPr>
          <w:rFonts w:ascii="Times New Roman" w:hAnsi="Times New Roman"/>
          <w:bCs/>
          <w:iCs/>
          <w:sz w:val="24"/>
          <w:szCs w:val="24"/>
        </w:rPr>
        <w:t xml:space="preserve">.2. Перечень профессиональных компетенций </w:t>
      </w:r>
    </w:p>
    <w:p w14:paraId="6B1FD01D" w14:textId="77777777" w:rsidR="0019391E" w:rsidRPr="00621EEF" w:rsidRDefault="0019391E" w:rsidP="0019391E">
      <w:pPr>
        <w:keepNext/>
        <w:spacing w:after="0" w:line="240" w:lineRule="auto"/>
        <w:ind w:firstLine="709"/>
        <w:jc w:val="both"/>
        <w:outlineLvl w:val="1"/>
        <w:rPr>
          <w:rFonts w:ascii="Times New Roman" w:hAnsi="Times New Roman"/>
          <w:bCs/>
          <w:i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056"/>
      </w:tblGrid>
      <w:tr w:rsidR="0019391E" w:rsidRPr="00621EEF" w14:paraId="786E441B" w14:textId="77777777" w:rsidTr="00F5471D">
        <w:tc>
          <w:tcPr>
            <w:tcW w:w="1146" w:type="dxa"/>
          </w:tcPr>
          <w:p w14:paraId="3E7FD57B" w14:textId="77777777" w:rsidR="0019391E" w:rsidRPr="002B0514" w:rsidRDefault="0019391E" w:rsidP="00F5471D">
            <w:pPr>
              <w:keepNext/>
              <w:spacing w:after="0" w:line="240" w:lineRule="auto"/>
              <w:jc w:val="both"/>
              <w:outlineLvl w:val="1"/>
              <w:rPr>
                <w:rFonts w:ascii="Times New Roman" w:hAnsi="Times New Roman"/>
                <w:b/>
                <w:bCs/>
                <w:iCs/>
                <w:sz w:val="24"/>
                <w:szCs w:val="24"/>
              </w:rPr>
            </w:pPr>
            <w:r w:rsidRPr="002B0514">
              <w:rPr>
                <w:rFonts w:ascii="Times New Roman" w:hAnsi="Times New Roman"/>
                <w:b/>
                <w:bCs/>
                <w:iCs/>
                <w:sz w:val="24"/>
                <w:szCs w:val="24"/>
              </w:rPr>
              <w:t>Код</w:t>
            </w:r>
          </w:p>
        </w:tc>
        <w:tc>
          <w:tcPr>
            <w:tcW w:w="9168" w:type="dxa"/>
          </w:tcPr>
          <w:p w14:paraId="492DADB8" w14:textId="77777777" w:rsidR="0019391E" w:rsidRPr="002B0514" w:rsidRDefault="0019391E" w:rsidP="00F5471D">
            <w:pPr>
              <w:keepNext/>
              <w:spacing w:after="0" w:line="240" w:lineRule="auto"/>
              <w:jc w:val="both"/>
              <w:outlineLvl w:val="1"/>
              <w:rPr>
                <w:rFonts w:ascii="Times New Roman" w:hAnsi="Times New Roman"/>
                <w:b/>
                <w:bCs/>
                <w:iCs/>
                <w:sz w:val="24"/>
                <w:szCs w:val="24"/>
              </w:rPr>
            </w:pPr>
            <w:r w:rsidRPr="002B0514">
              <w:rPr>
                <w:rFonts w:ascii="Times New Roman" w:hAnsi="Times New Roman"/>
                <w:b/>
                <w:bCs/>
                <w:iCs/>
                <w:sz w:val="24"/>
                <w:szCs w:val="24"/>
              </w:rPr>
              <w:t>Наименование видов деятельности и профессиональных компетенций</w:t>
            </w:r>
          </w:p>
        </w:tc>
      </w:tr>
      <w:tr w:rsidR="0019391E" w:rsidRPr="00621EEF" w14:paraId="34C29BA2" w14:textId="77777777" w:rsidTr="00F5471D">
        <w:tc>
          <w:tcPr>
            <w:tcW w:w="1146" w:type="dxa"/>
          </w:tcPr>
          <w:p w14:paraId="3937BEF6" w14:textId="77777777" w:rsidR="0019391E" w:rsidRPr="00621EEF" w:rsidRDefault="0019391E" w:rsidP="00F5471D">
            <w:pPr>
              <w:keepNext/>
              <w:spacing w:after="0" w:line="240" w:lineRule="auto"/>
              <w:jc w:val="both"/>
              <w:outlineLvl w:val="1"/>
              <w:rPr>
                <w:rFonts w:ascii="Times New Roman" w:hAnsi="Times New Roman"/>
                <w:bCs/>
                <w:iCs/>
                <w:sz w:val="24"/>
                <w:szCs w:val="24"/>
              </w:rPr>
            </w:pPr>
            <w:r w:rsidRPr="00621EEF">
              <w:rPr>
                <w:rFonts w:ascii="Times New Roman" w:hAnsi="Times New Roman"/>
                <w:bCs/>
                <w:iCs/>
                <w:sz w:val="24"/>
                <w:szCs w:val="24"/>
              </w:rPr>
              <w:t xml:space="preserve">ВД </w:t>
            </w:r>
            <w:r>
              <w:rPr>
                <w:rFonts w:ascii="Times New Roman" w:hAnsi="Times New Roman"/>
                <w:bCs/>
                <w:iCs/>
                <w:sz w:val="24"/>
                <w:szCs w:val="24"/>
              </w:rPr>
              <w:t>2</w:t>
            </w:r>
          </w:p>
        </w:tc>
        <w:tc>
          <w:tcPr>
            <w:tcW w:w="9168" w:type="dxa"/>
          </w:tcPr>
          <w:p w14:paraId="2AA5C6A6" w14:textId="77777777" w:rsidR="0019391E" w:rsidRPr="0019391E" w:rsidRDefault="0019391E" w:rsidP="00F5471D">
            <w:pPr>
              <w:keepNext/>
              <w:spacing w:after="0" w:line="240" w:lineRule="auto"/>
              <w:jc w:val="both"/>
              <w:outlineLvl w:val="1"/>
              <w:rPr>
                <w:rFonts w:ascii="Times New Roman" w:hAnsi="Times New Roman"/>
                <w:bCs/>
                <w:iCs/>
                <w:sz w:val="24"/>
                <w:szCs w:val="24"/>
              </w:rPr>
            </w:pPr>
            <w:r w:rsidRPr="0019391E">
              <w:rPr>
                <w:rFonts w:ascii="Times New Roman" w:hAnsi="Times New Roman"/>
                <w:bCs/>
                <w:iCs/>
                <w:sz w:val="24"/>
                <w:szCs w:val="24"/>
              </w:rPr>
              <w:t>Проведение технического обслуживания и ремонта электронных приборов и устройств</w:t>
            </w:r>
          </w:p>
        </w:tc>
      </w:tr>
      <w:tr w:rsidR="0019391E" w:rsidRPr="00621EEF" w14:paraId="1D0E1A77" w14:textId="77777777" w:rsidTr="00F5471D">
        <w:tc>
          <w:tcPr>
            <w:tcW w:w="1146" w:type="dxa"/>
            <w:tcBorders>
              <w:top w:val="single" w:sz="12" w:space="0" w:color="auto"/>
              <w:left w:val="single" w:sz="12" w:space="0" w:color="auto"/>
            </w:tcBorders>
          </w:tcPr>
          <w:p w14:paraId="28D95AB6" w14:textId="77777777" w:rsidR="0019391E" w:rsidRPr="00621EEF" w:rsidRDefault="0019391E" w:rsidP="0019391E">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.1</w:t>
            </w:r>
          </w:p>
        </w:tc>
        <w:tc>
          <w:tcPr>
            <w:tcW w:w="9168" w:type="dxa"/>
          </w:tcPr>
          <w:p w14:paraId="3579CF2F" w14:textId="77777777" w:rsidR="0019391E" w:rsidRPr="00621EEF" w:rsidRDefault="0019391E" w:rsidP="0019391E">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Производить диагностику работоспособности электронных приборов и устройств средней сложности</w:t>
            </w:r>
          </w:p>
        </w:tc>
      </w:tr>
      <w:tr w:rsidR="0019391E" w:rsidRPr="00621EEF" w14:paraId="08232A11" w14:textId="77777777" w:rsidTr="00F5471D">
        <w:tc>
          <w:tcPr>
            <w:tcW w:w="1146" w:type="dxa"/>
            <w:tcBorders>
              <w:left w:val="single" w:sz="12" w:space="0" w:color="auto"/>
            </w:tcBorders>
          </w:tcPr>
          <w:p w14:paraId="4119F948" w14:textId="77777777" w:rsidR="0019391E" w:rsidRPr="00621EEF" w:rsidRDefault="0019391E" w:rsidP="0019391E">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.2</w:t>
            </w:r>
          </w:p>
        </w:tc>
        <w:tc>
          <w:tcPr>
            <w:tcW w:w="9168" w:type="dxa"/>
          </w:tcPr>
          <w:p w14:paraId="1C7D25E3" w14:textId="77777777" w:rsidR="0019391E" w:rsidRPr="00621EEF" w:rsidRDefault="0019391E" w:rsidP="0019391E">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r>
      <w:tr w:rsidR="0019391E" w:rsidRPr="00621EEF" w14:paraId="32F5035A" w14:textId="77777777" w:rsidTr="00F5471D">
        <w:tc>
          <w:tcPr>
            <w:tcW w:w="1146" w:type="dxa"/>
            <w:tcBorders>
              <w:left w:val="single" w:sz="12" w:space="0" w:color="auto"/>
            </w:tcBorders>
          </w:tcPr>
          <w:p w14:paraId="48119548" w14:textId="77777777" w:rsidR="0019391E" w:rsidRPr="00621EEF" w:rsidRDefault="0019391E" w:rsidP="0019391E">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.3</w:t>
            </w:r>
          </w:p>
        </w:tc>
        <w:tc>
          <w:tcPr>
            <w:tcW w:w="9168" w:type="dxa"/>
          </w:tcPr>
          <w:p w14:paraId="6598D374" w14:textId="77777777" w:rsidR="0019391E" w:rsidRPr="00621EEF" w:rsidRDefault="0019391E" w:rsidP="0019391E">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Выполнять техническое обслуживание электронных приборов и устройств в соответствии с регламентом и правилами эксплуатации</w:t>
            </w:r>
          </w:p>
        </w:tc>
      </w:tr>
    </w:tbl>
    <w:p w14:paraId="7C8E50FC" w14:textId="1EEDA32F" w:rsidR="00BF2D6D" w:rsidRDefault="00BF2D6D" w:rsidP="00BF2D6D">
      <w:pPr>
        <w:rPr>
          <w:rFonts w:ascii="Times New Roman" w:hAnsi="Times New Roman"/>
          <w:bCs/>
        </w:rPr>
      </w:pPr>
    </w:p>
    <w:p w14:paraId="1D99F421" w14:textId="77777777" w:rsidR="00C60F65" w:rsidRDefault="00C60F65" w:rsidP="00BF2D6D">
      <w:pPr>
        <w:rPr>
          <w:rFonts w:ascii="Times New Roman" w:hAnsi="Times New Roman"/>
          <w:bCs/>
        </w:rPr>
      </w:pPr>
    </w:p>
    <w:p w14:paraId="7AC5C3B6" w14:textId="77777777" w:rsidR="00BF2D6D" w:rsidRPr="00887187" w:rsidRDefault="00BF2D6D" w:rsidP="00F615DF">
      <w:pPr>
        <w:outlineLvl w:val="0"/>
        <w:rPr>
          <w:rFonts w:ascii="Times New Roman" w:hAnsi="Times New Roman"/>
          <w:bCs/>
        </w:rPr>
      </w:pPr>
      <w:r>
        <w:rPr>
          <w:rFonts w:ascii="Times New Roman" w:hAnsi="Times New Roman"/>
          <w:bCs/>
        </w:rPr>
        <w:t xml:space="preserve">1.1.3 </w:t>
      </w:r>
      <w:r w:rsidRPr="00887187">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BF2D6D" w:rsidRPr="00BF2D6D" w14:paraId="7D3BC893" w14:textId="77777777" w:rsidTr="00F5471D">
        <w:tc>
          <w:tcPr>
            <w:tcW w:w="1526" w:type="dxa"/>
          </w:tcPr>
          <w:p w14:paraId="0FF21A2D" w14:textId="77777777" w:rsidR="00BF2D6D" w:rsidRPr="00BF2D6D" w:rsidRDefault="00BF2D6D" w:rsidP="00BF2D6D">
            <w:pPr>
              <w:spacing w:after="0" w:line="240" w:lineRule="auto"/>
              <w:rPr>
                <w:rFonts w:ascii="Times New Roman" w:hAnsi="Times New Roman"/>
                <w:bCs/>
                <w:lang w:eastAsia="en-US"/>
              </w:rPr>
            </w:pPr>
            <w:r w:rsidRPr="00BF2D6D">
              <w:rPr>
                <w:rFonts w:ascii="Times New Roman" w:hAnsi="Times New Roman"/>
                <w:bCs/>
                <w:lang w:eastAsia="en-US"/>
              </w:rPr>
              <w:t>Иметь практический опыт:</w:t>
            </w:r>
          </w:p>
        </w:tc>
        <w:tc>
          <w:tcPr>
            <w:tcW w:w="8080" w:type="dxa"/>
          </w:tcPr>
          <w:p w14:paraId="55E2E9F7" w14:textId="77777777" w:rsidR="00BF2D6D" w:rsidRPr="00BF2D6D" w:rsidRDefault="00BF2D6D" w:rsidP="00BF2D6D">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Pr="00BF2D6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проведения </w:t>
            </w:r>
            <w:r w:rsidRPr="00BF2D6D">
              <w:rPr>
                <w:rFonts w:ascii="Times New Roman" w:hAnsi="Times New Roman" w:cs="Times New Roman"/>
                <w:sz w:val="22"/>
                <w:szCs w:val="22"/>
                <w:lang w:eastAsia="en-US"/>
              </w:rPr>
              <w:t>диагностик</w:t>
            </w:r>
            <w:r>
              <w:rPr>
                <w:rFonts w:ascii="Times New Roman" w:hAnsi="Times New Roman" w:cs="Times New Roman"/>
                <w:sz w:val="22"/>
                <w:szCs w:val="22"/>
                <w:lang w:eastAsia="en-US"/>
              </w:rPr>
              <w:t>и</w:t>
            </w:r>
            <w:r w:rsidRPr="00BF2D6D">
              <w:rPr>
                <w:rFonts w:ascii="Times New Roman" w:hAnsi="Times New Roman" w:cs="Times New Roman"/>
                <w:sz w:val="22"/>
                <w:szCs w:val="22"/>
                <w:lang w:eastAsia="en-US"/>
              </w:rPr>
              <w:t xml:space="preserve"> работоспособности электронных приборов и устройств средней сложности;</w:t>
            </w:r>
          </w:p>
          <w:p w14:paraId="7D369CB7" w14:textId="77777777" w:rsidR="00BF2D6D" w:rsidRPr="00BF2D6D" w:rsidRDefault="00BF2D6D" w:rsidP="00BF2D6D">
            <w:pPr>
              <w:tabs>
                <w:tab w:val="left" w:pos="266"/>
              </w:tabs>
              <w:spacing w:after="0" w:line="240" w:lineRule="auto"/>
              <w:rPr>
                <w:rFonts w:ascii="Times New Roman" w:hAnsi="Times New Roman"/>
                <w:lang w:eastAsia="en-US"/>
              </w:rPr>
            </w:pPr>
            <w:r w:rsidRPr="00BF2D6D">
              <w:rPr>
                <w:rFonts w:ascii="Times New Roman" w:hAnsi="Times New Roman"/>
                <w:lang w:eastAsia="en-US"/>
              </w:rPr>
              <w:t>-осуществлени</w:t>
            </w:r>
            <w:r>
              <w:rPr>
                <w:rFonts w:ascii="Times New Roman" w:hAnsi="Times New Roman"/>
                <w:lang w:eastAsia="en-US"/>
              </w:rPr>
              <w:t>я</w:t>
            </w:r>
            <w:r w:rsidRPr="00BF2D6D">
              <w:rPr>
                <w:rFonts w:ascii="Times New Roman" w:hAnsi="Times New Roman"/>
                <w:lang w:eastAsia="en-US"/>
              </w:rPr>
              <w:t xml:space="preserve"> диагностики работоспособности аналоговых   и импульсных электронных приборов и устройств;</w:t>
            </w:r>
          </w:p>
          <w:p w14:paraId="33271F94" w14:textId="77777777" w:rsidR="00BF2D6D" w:rsidRPr="00BF2D6D" w:rsidRDefault="00BF2D6D" w:rsidP="00BF2D6D">
            <w:pPr>
              <w:tabs>
                <w:tab w:val="left" w:pos="266"/>
              </w:tabs>
              <w:spacing w:after="0" w:line="240" w:lineRule="auto"/>
              <w:rPr>
                <w:rFonts w:ascii="Times New Roman" w:hAnsi="Times New Roman"/>
                <w:lang w:eastAsia="en-US"/>
              </w:rPr>
            </w:pPr>
            <w:r w:rsidRPr="00BF2D6D">
              <w:rPr>
                <w:rFonts w:ascii="Times New Roman" w:hAnsi="Times New Roman"/>
                <w:lang w:eastAsia="en-US"/>
              </w:rPr>
              <w:t>- осуществлени</w:t>
            </w:r>
            <w:r>
              <w:rPr>
                <w:rFonts w:ascii="Times New Roman" w:hAnsi="Times New Roman"/>
                <w:lang w:eastAsia="en-US"/>
              </w:rPr>
              <w:t>я</w:t>
            </w:r>
            <w:r w:rsidRPr="00BF2D6D">
              <w:rPr>
                <w:rFonts w:ascii="Times New Roman" w:hAnsi="Times New Roman"/>
                <w:lang w:eastAsia="en-US"/>
              </w:rPr>
              <w:t xml:space="preserve"> диагност</w:t>
            </w:r>
            <w:r>
              <w:rPr>
                <w:rFonts w:ascii="Times New Roman" w:hAnsi="Times New Roman"/>
                <w:lang w:eastAsia="en-US"/>
              </w:rPr>
              <w:t>ики работоспособности</w:t>
            </w:r>
            <w:r w:rsidRPr="00BF2D6D">
              <w:rPr>
                <w:rFonts w:ascii="Times New Roman" w:hAnsi="Times New Roman"/>
                <w:lang w:eastAsia="en-US"/>
              </w:rPr>
              <w:t xml:space="preserve"> </w:t>
            </w:r>
            <w:r w:rsidR="00F5471D" w:rsidRPr="00BF2D6D">
              <w:rPr>
                <w:rFonts w:ascii="Times New Roman" w:hAnsi="Times New Roman"/>
                <w:lang w:eastAsia="en-US"/>
              </w:rPr>
              <w:t>цифровых и</w:t>
            </w:r>
            <w:r w:rsidRPr="00BF2D6D">
              <w:rPr>
                <w:rFonts w:ascii="Times New Roman" w:hAnsi="Times New Roman"/>
                <w:lang w:eastAsia="en-US"/>
              </w:rPr>
              <w:t xml:space="preserve"> электронных устройств со встроенными    микропроцессорами;</w:t>
            </w:r>
          </w:p>
          <w:p w14:paraId="7EF3376B" w14:textId="77777777" w:rsidR="00BF2D6D" w:rsidRPr="00236B3B" w:rsidRDefault="00BF2D6D" w:rsidP="00BF2D6D">
            <w:pPr>
              <w:pStyle w:val="ConsPlusNormal"/>
              <w:rPr>
                <w:rFonts w:ascii="Times New Roman" w:hAnsi="Times New Roman" w:cs="Times New Roman"/>
                <w:sz w:val="22"/>
                <w:szCs w:val="22"/>
                <w:lang w:eastAsia="en-US"/>
              </w:rPr>
            </w:pPr>
            <w:r w:rsidRPr="00BF2D6D">
              <w:rPr>
                <w:rFonts w:ascii="Times New Roman" w:hAnsi="Times New Roman" w:cs="Times New Roman"/>
                <w:sz w:val="22"/>
                <w:szCs w:val="22"/>
                <w:lang w:eastAsia="en-US"/>
              </w:rPr>
              <w:t xml:space="preserve">- </w:t>
            </w:r>
            <w:r w:rsidRPr="00236B3B">
              <w:rPr>
                <w:rFonts w:ascii="Times New Roman" w:hAnsi="Times New Roman" w:cs="Times New Roman"/>
                <w:sz w:val="22"/>
                <w:szCs w:val="22"/>
                <w:lang w:eastAsia="en-US"/>
              </w:rPr>
              <w:t>устранения обнаруженных неисправностей и дефектов в работе электронных приборов и устройств</w:t>
            </w:r>
          </w:p>
          <w:p w14:paraId="53A20F16" w14:textId="77777777" w:rsidR="00ED493A" w:rsidRPr="00236B3B" w:rsidRDefault="00ED493A" w:rsidP="00ED493A">
            <w:pPr>
              <w:pStyle w:val="ConsPlusNormal"/>
              <w:rPr>
                <w:rFonts w:ascii="Times New Roman" w:hAnsi="Times New Roman" w:cs="Times New Roman"/>
                <w:sz w:val="22"/>
                <w:szCs w:val="22"/>
              </w:rPr>
            </w:pPr>
            <w:r w:rsidRPr="00236B3B">
              <w:rPr>
                <w:rFonts w:ascii="Times New Roman" w:hAnsi="Times New Roman" w:cs="Times New Roman"/>
                <w:sz w:val="22"/>
                <w:szCs w:val="22"/>
              </w:rPr>
              <w:t>- выполн</w:t>
            </w:r>
            <w:r w:rsidR="00236B3B" w:rsidRPr="00236B3B">
              <w:rPr>
                <w:rFonts w:ascii="Times New Roman" w:hAnsi="Times New Roman" w:cs="Times New Roman"/>
                <w:sz w:val="22"/>
                <w:szCs w:val="22"/>
              </w:rPr>
              <w:t>ения</w:t>
            </w:r>
            <w:r w:rsidRPr="00236B3B">
              <w:rPr>
                <w:rFonts w:ascii="Times New Roman" w:hAnsi="Times New Roman" w:cs="Times New Roman"/>
                <w:sz w:val="22"/>
                <w:szCs w:val="22"/>
              </w:rPr>
              <w:t xml:space="preserve"> техническо</w:t>
            </w:r>
            <w:r w:rsidR="00236B3B" w:rsidRPr="00236B3B">
              <w:rPr>
                <w:rFonts w:ascii="Times New Roman" w:hAnsi="Times New Roman" w:cs="Times New Roman"/>
                <w:sz w:val="22"/>
                <w:szCs w:val="22"/>
              </w:rPr>
              <w:t>го</w:t>
            </w:r>
            <w:r w:rsidRPr="00236B3B">
              <w:rPr>
                <w:rFonts w:ascii="Times New Roman" w:hAnsi="Times New Roman" w:cs="Times New Roman"/>
                <w:sz w:val="22"/>
                <w:szCs w:val="22"/>
              </w:rPr>
              <w:t xml:space="preserve"> обслуживани</w:t>
            </w:r>
            <w:r w:rsidR="00236B3B" w:rsidRPr="00236B3B">
              <w:rPr>
                <w:rFonts w:ascii="Times New Roman" w:hAnsi="Times New Roman" w:cs="Times New Roman"/>
                <w:sz w:val="22"/>
                <w:szCs w:val="22"/>
              </w:rPr>
              <w:t>я</w:t>
            </w:r>
            <w:r w:rsidRPr="00236B3B">
              <w:rPr>
                <w:rFonts w:ascii="Times New Roman" w:hAnsi="Times New Roman" w:cs="Times New Roman"/>
                <w:sz w:val="22"/>
                <w:szCs w:val="22"/>
              </w:rPr>
              <w:t xml:space="preserve"> электронных приборов и устройств в соответствии с регламентом и правилами эксплуатации;</w:t>
            </w:r>
          </w:p>
          <w:p w14:paraId="0B29ABB7" w14:textId="77777777" w:rsidR="00ED493A" w:rsidRPr="00236B3B" w:rsidRDefault="00ED493A" w:rsidP="00ED493A">
            <w:pPr>
              <w:pStyle w:val="ConsPlusNormal"/>
              <w:rPr>
                <w:rFonts w:ascii="Times New Roman" w:hAnsi="Times New Roman" w:cs="Times New Roman"/>
                <w:sz w:val="22"/>
                <w:szCs w:val="22"/>
              </w:rPr>
            </w:pPr>
            <w:r w:rsidRPr="00236B3B">
              <w:rPr>
                <w:rFonts w:ascii="Times New Roman" w:hAnsi="Times New Roman" w:cs="Times New Roman"/>
                <w:sz w:val="22"/>
                <w:szCs w:val="22"/>
              </w:rPr>
              <w:t>- пров</w:t>
            </w:r>
            <w:r w:rsidR="00236B3B" w:rsidRPr="00236B3B">
              <w:rPr>
                <w:rFonts w:ascii="Times New Roman" w:hAnsi="Times New Roman" w:cs="Times New Roman"/>
                <w:sz w:val="22"/>
                <w:szCs w:val="22"/>
              </w:rPr>
              <w:t>едения</w:t>
            </w:r>
            <w:r w:rsidRPr="00236B3B">
              <w:rPr>
                <w:rFonts w:ascii="Times New Roman" w:hAnsi="Times New Roman" w:cs="Times New Roman"/>
                <w:sz w:val="22"/>
                <w:szCs w:val="22"/>
              </w:rPr>
              <w:t xml:space="preserve"> анализ</w:t>
            </w:r>
            <w:r w:rsidR="00236B3B" w:rsidRPr="00236B3B">
              <w:rPr>
                <w:rFonts w:ascii="Times New Roman" w:hAnsi="Times New Roman" w:cs="Times New Roman"/>
                <w:sz w:val="22"/>
                <w:szCs w:val="22"/>
              </w:rPr>
              <w:t>а</w:t>
            </w:r>
            <w:r w:rsidRPr="00236B3B">
              <w:rPr>
                <w:rFonts w:ascii="Times New Roman" w:hAnsi="Times New Roman" w:cs="Times New Roman"/>
                <w:sz w:val="22"/>
                <w:szCs w:val="22"/>
              </w:rPr>
              <w:t xml:space="preserve"> результатов проведения технического обслуживания;</w:t>
            </w:r>
          </w:p>
          <w:p w14:paraId="58AD5476" w14:textId="77777777" w:rsidR="00ED493A" w:rsidRPr="00236B3B" w:rsidRDefault="00ED493A" w:rsidP="00ED493A">
            <w:pPr>
              <w:pStyle w:val="ConsPlusNormal"/>
              <w:rPr>
                <w:rFonts w:ascii="Times New Roman" w:hAnsi="Times New Roman" w:cs="Times New Roman"/>
                <w:sz w:val="22"/>
                <w:szCs w:val="22"/>
              </w:rPr>
            </w:pPr>
            <w:r w:rsidRPr="00236B3B">
              <w:rPr>
                <w:rFonts w:ascii="Times New Roman" w:hAnsi="Times New Roman" w:cs="Times New Roman"/>
                <w:sz w:val="22"/>
                <w:szCs w:val="22"/>
              </w:rPr>
              <w:t>- выполн</w:t>
            </w:r>
            <w:r w:rsidR="00236B3B" w:rsidRPr="00236B3B">
              <w:rPr>
                <w:rFonts w:ascii="Times New Roman" w:hAnsi="Times New Roman" w:cs="Times New Roman"/>
                <w:sz w:val="22"/>
                <w:szCs w:val="22"/>
              </w:rPr>
              <w:t>ения</w:t>
            </w:r>
            <w:r w:rsidRPr="00236B3B">
              <w:rPr>
                <w:rFonts w:ascii="Times New Roman" w:hAnsi="Times New Roman" w:cs="Times New Roman"/>
                <w:sz w:val="22"/>
                <w:szCs w:val="22"/>
              </w:rPr>
              <w:t xml:space="preserve"> ремонт</w:t>
            </w:r>
            <w:r w:rsidR="00236B3B" w:rsidRPr="00236B3B">
              <w:rPr>
                <w:rFonts w:ascii="Times New Roman" w:hAnsi="Times New Roman" w:cs="Times New Roman"/>
                <w:sz w:val="22"/>
                <w:szCs w:val="22"/>
              </w:rPr>
              <w:t xml:space="preserve">а </w:t>
            </w:r>
            <w:r w:rsidRPr="00236B3B">
              <w:rPr>
                <w:rFonts w:ascii="Times New Roman" w:hAnsi="Times New Roman" w:cs="Times New Roman"/>
                <w:sz w:val="22"/>
                <w:szCs w:val="22"/>
              </w:rPr>
              <w:t>электронных приборов и устройств в процессе эксплуатации</w:t>
            </w:r>
          </w:p>
          <w:p w14:paraId="0C8E0990" w14:textId="77777777" w:rsidR="00ED493A" w:rsidRDefault="00ED493A" w:rsidP="00236B3B">
            <w:pPr>
              <w:pStyle w:val="ConsPlusNormal"/>
              <w:rPr>
                <w:rFonts w:ascii="Times New Roman" w:hAnsi="Times New Roman" w:cs="Times New Roman"/>
                <w:sz w:val="22"/>
                <w:szCs w:val="22"/>
              </w:rPr>
            </w:pPr>
            <w:r w:rsidRPr="00236B3B">
              <w:rPr>
                <w:rFonts w:ascii="Times New Roman" w:hAnsi="Times New Roman" w:cs="Times New Roman"/>
                <w:sz w:val="22"/>
                <w:szCs w:val="22"/>
              </w:rPr>
              <w:t>- участи</w:t>
            </w:r>
            <w:r w:rsidR="00236B3B" w:rsidRPr="00236B3B">
              <w:rPr>
                <w:rFonts w:ascii="Times New Roman" w:hAnsi="Times New Roman" w:cs="Times New Roman"/>
                <w:sz w:val="22"/>
                <w:szCs w:val="22"/>
              </w:rPr>
              <w:t>я</w:t>
            </w:r>
            <w:r w:rsidRPr="00236B3B">
              <w:rPr>
                <w:rFonts w:ascii="Times New Roman" w:hAnsi="Times New Roman" w:cs="Times New Roman"/>
                <w:sz w:val="22"/>
                <w:szCs w:val="22"/>
              </w:rPr>
              <w:t xml:space="preserve"> в оценивани</w:t>
            </w:r>
            <w:r w:rsidR="00236B3B" w:rsidRPr="00236B3B">
              <w:rPr>
                <w:rFonts w:ascii="Times New Roman" w:hAnsi="Times New Roman" w:cs="Times New Roman"/>
                <w:sz w:val="22"/>
                <w:szCs w:val="22"/>
              </w:rPr>
              <w:t>и</w:t>
            </w:r>
            <w:r w:rsidR="00236B3B">
              <w:rPr>
                <w:rFonts w:ascii="Times New Roman" w:hAnsi="Times New Roman" w:cs="Times New Roman"/>
                <w:sz w:val="22"/>
                <w:szCs w:val="22"/>
              </w:rPr>
              <w:t xml:space="preserve"> качества </w:t>
            </w:r>
            <w:r w:rsidRPr="00236B3B">
              <w:rPr>
                <w:rFonts w:ascii="Times New Roman" w:hAnsi="Times New Roman" w:cs="Times New Roman"/>
                <w:sz w:val="22"/>
                <w:szCs w:val="22"/>
              </w:rPr>
              <w:t>продукции</w:t>
            </w:r>
            <w:r w:rsidR="00236B3B" w:rsidRPr="00236B3B">
              <w:rPr>
                <w:rFonts w:ascii="Times New Roman" w:hAnsi="Times New Roman" w:cs="Times New Roman"/>
                <w:sz w:val="22"/>
                <w:szCs w:val="22"/>
              </w:rPr>
              <w:t xml:space="preserve"> (</w:t>
            </w:r>
            <w:r w:rsidRPr="00236B3B">
              <w:rPr>
                <w:rFonts w:ascii="Times New Roman" w:hAnsi="Times New Roman" w:cs="Times New Roman"/>
                <w:sz w:val="22"/>
                <w:szCs w:val="22"/>
              </w:rPr>
              <w:t>электронных приборов и устройств)</w:t>
            </w:r>
          </w:p>
          <w:p w14:paraId="401192DC" w14:textId="77777777" w:rsidR="00236B3B" w:rsidRPr="00BF2D6D" w:rsidRDefault="00236B3B" w:rsidP="00236B3B">
            <w:pPr>
              <w:pStyle w:val="ConsPlusNormal"/>
              <w:rPr>
                <w:rFonts w:ascii="Times New Roman" w:hAnsi="Times New Roman" w:cs="Times New Roman"/>
                <w:b/>
                <w:sz w:val="22"/>
                <w:szCs w:val="22"/>
              </w:rPr>
            </w:pPr>
          </w:p>
        </w:tc>
      </w:tr>
      <w:tr w:rsidR="00BF2D6D" w:rsidRPr="00BF2D6D" w14:paraId="60684C49" w14:textId="77777777" w:rsidTr="00F5471D">
        <w:tc>
          <w:tcPr>
            <w:tcW w:w="1526" w:type="dxa"/>
          </w:tcPr>
          <w:p w14:paraId="798ABA9E" w14:textId="77777777" w:rsidR="00BF2D6D" w:rsidRPr="00BF2D6D" w:rsidRDefault="00BF2D6D" w:rsidP="00BF2D6D">
            <w:pPr>
              <w:spacing w:after="0" w:line="240" w:lineRule="auto"/>
              <w:rPr>
                <w:rFonts w:ascii="Times New Roman" w:hAnsi="Times New Roman"/>
                <w:bCs/>
                <w:lang w:eastAsia="en-US"/>
              </w:rPr>
            </w:pPr>
            <w:r w:rsidRPr="00BF2D6D">
              <w:rPr>
                <w:rFonts w:ascii="Times New Roman" w:hAnsi="Times New Roman"/>
                <w:bCs/>
                <w:lang w:eastAsia="en-US"/>
              </w:rPr>
              <w:t>Уметь:</w:t>
            </w:r>
          </w:p>
        </w:tc>
        <w:tc>
          <w:tcPr>
            <w:tcW w:w="8080" w:type="dxa"/>
          </w:tcPr>
          <w:p w14:paraId="5A262C1E" w14:textId="77777777" w:rsidR="00BF2D6D" w:rsidRPr="00BF2D6D" w:rsidRDefault="00BF2D6D" w:rsidP="00BF2D6D">
            <w:pPr>
              <w:spacing w:after="0" w:line="240" w:lineRule="auto"/>
              <w:rPr>
                <w:rFonts w:ascii="Times New Roman" w:hAnsi="Times New Roman"/>
                <w:lang w:eastAsia="en-US"/>
              </w:rPr>
            </w:pPr>
            <w:r w:rsidRPr="00BF2D6D">
              <w:rPr>
                <w:rFonts w:ascii="Times New Roman" w:hAnsi="Times New Roman"/>
                <w:lang w:eastAsia="en-US"/>
              </w:rPr>
              <w:t>- выбирать средства и системы диагностирования;</w:t>
            </w:r>
          </w:p>
          <w:p w14:paraId="05776A52" w14:textId="77777777" w:rsidR="00BF2D6D" w:rsidRPr="00BF2D6D" w:rsidRDefault="00BF2D6D" w:rsidP="00BF2D6D">
            <w:pPr>
              <w:spacing w:after="0" w:line="240" w:lineRule="auto"/>
              <w:rPr>
                <w:rFonts w:ascii="Times New Roman" w:hAnsi="Times New Roman"/>
                <w:lang w:eastAsia="en-US"/>
              </w:rPr>
            </w:pPr>
            <w:r w:rsidRPr="00BF2D6D">
              <w:rPr>
                <w:rFonts w:ascii="Times New Roman" w:hAnsi="Times New Roman"/>
                <w:lang w:eastAsia="en-US"/>
              </w:rPr>
              <w:t>-</w:t>
            </w:r>
            <w:r w:rsidRPr="00BF2D6D">
              <w:rPr>
                <w:rFonts w:ascii="Times New Roman" w:hAnsi="Times New Roman"/>
                <w:b/>
                <w:lang w:eastAsia="en-US"/>
              </w:rPr>
              <w:t xml:space="preserve"> </w:t>
            </w:r>
            <w:r>
              <w:rPr>
                <w:rFonts w:ascii="Times New Roman" w:hAnsi="Times New Roman"/>
                <w:lang w:eastAsia="en-US"/>
              </w:rPr>
              <w:t xml:space="preserve">использовать </w:t>
            </w:r>
            <w:r w:rsidRPr="00BF2D6D">
              <w:rPr>
                <w:rFonts w:ascii="Times New Roman" w:hAnsi="Times New Roman"/>
                <w:lang w:eastAsia="en-US"/>
              </w:rPr>
              <w:t xml:space="preserve">системы диагностирования при выполнении оценки </w:t>
            </w:r>
            <w:r w:rsidR="00F5471D" w:rsidRPr="00BF2D6D">
              <w:rPr>
                <w:rFonts w:ascii="Times New Roman" w:hAnsi="Times New Roman"/>
                <w:lang w:eastAsia="en-US"/>
              </w:rPr>
              <w:t>работоспособности электронных</w:t>
            </w:r>
            <w:r w:rsidRPr="00BF2D6D">
              <w:rPr>
                <w:rFonts w:ascii="Times New Roman" w:hAnsi="Times New Roman"/>
                <w:lang w:eastAsia="en-US"/>
              </w:rPr>
              <w:t xml:space="preserve"> приборов и устройств;</w:t>
            </w:r>
          </w:p>
          <w:p w14:paraId="51368316"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w:t>
            </w:r>
            <w:r w:rsidRPr="00BF2D6D">
              <w:rPr>
                <w:rFonts w:ascii="Times New Roman" w:hAnsi="Times New Roman"/>
                <w:b/>
              </w:rPr>
              <w:t xml:space="preserve"> </w:t>
            </w:r>
            <w:r w:rsidRPr="00BF2D6D">
              <w:rPr>
                <w:rFonts w:ascii="Times New Roman" w:hAnsi="Times New Roman"/>
              </w:rPr>
              <w:t>определять последовательность операций диагностирования электронных приборов и устройств;</w:t>
            </w:r>
          </w:p>
          <w:p w14:paraId="334FBEC8"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читать и анализировать эксплуатационные документы;</w:t>
            </w:r>
          </w:p>
          <w:p w14:paraId="1556C5B1"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проверять электронные приборы, устройства </w:t>
            </w:r>
            <w:r w:rsidR="00F5471D" w:rsidRPr="00BF2D6D">
              <w:rPr>
                <w:rFonts w:ascii="Times New Roman" w:hAnsi="Times New Roman"/>
              </w:rPr>
              <w:t>и модули</w:t>
            </w:r>
            <w:r w:rsidRPr="00BF2D6D">
              <w:rPr>
                <w:rFonts w:ascii="Times New Roman" w:hAnsi="Times New Roman"/>
              </w:rPr>
              <w:t xml:space="preserve"> с помощью стандартного тестового оборудования;</w:t>
            </w:r>
          </w:p>
          <w:p w14:paraId="3CEAD245"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работать с контрольно- измерительной аппаратурой и тестовым оборудованием;</w:t>
            </w:r>
          </w:p>
          <w:p w14:paraId="17917909"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w:t>
            </w:r>
            <w:r w:rsidRPr="00BF2D6D">
              <w:rPr>
                <w:rFonts w:ascii="Times New Roman" w:hAnsi="Times New Roman"/>
                <w:b/>
              </w:rPr>
              <w:t xml:space="preserve"> </w:t>
            </w:r>
            <w:r w:rsidRPr="00BF2D6D">
              <w:rPr>
                <w:rFonts w:ascii="Times New Roman" w:hAnsi="Times New Roman"/>
              </w:rPr>
              <w:t>работать с основными средствами диагностики аналоговых и импульсных, цифровых схем и микропроцессорных систем;</w:t>
            </w:r>
          </w:p>
          <w:p w14:paraId="42DD0B30"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w:t>
            </w:r>
            <w:r w:rsidR="00F5471D" w:rsidRPr="00BF2D6D">
              <w:rPr>
                <w:rFonts w:ascii="Times New Roman" w:hAnsi="Times New Roman"/>
              </w:rPr>
              <w:t>использовать методику</w:t>
            </w:r>
            <w:r w:rsidRPr="00BF2D6D">
              <w:rPr>
                <w:rFonts w:ascii="Times New Roman" w:hAnsi="Times New Roman"/>
              </w:rPr>
              <w:t xml:space="preserve"> контроля и </w:t>
            </w:r>
            <w:r w:rsidR="00F5471D" w:rsidRPr="00BF2D6D">
              <w:rPr>
                <w:rFonts w:ascii="Times New Roman" w:hAnsi="Times New Roman"/>
              </w:rPr>
              <w:t>диагностики цифровых</w:t>
            </w:r>
            <w:r w:rsidRPr="00BF2D6D">
              <w:rPr>
                <w:rFonts w:ascii="Times New Roman" w:hAnsi="Times New Roman"/>
              </w:rPr>
              <w:t xml:space="preserve"> схем и микропроцессорных систем;</w:t>
            </w:r>
          </w:p>
          <w:p w14:paraId="3502FDC4"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w:t>
            </w:r>
            <w:r w:rsidRPr="00BF2D6D">
              <w:rPr>
                <w:rFonts w:ascii="Times New Roman" w:hAnsi="Times New Roman"/>
                <w:b/>
              </w:rPr>
              <w:t xml:space="preserve"> </w:t>
            </w:r>
            <w:r w:rsidRPr="00BF2D6D">
              <w:rPr>
                <w:rFonts w:ascii="Times New Roman" w:hAnsi="Times New Roman"/>
              </w:rPr>
              <w:t>соблюдать технологию</w:t>
            </w:r>
            <w:r w:rsidRPr="00BF2D6D">
              <w:rPr>
                <w:rFonts w:ascii="Times New Roman" w:hAnsi="Times New Roman"/>
                <w:b/>
              </w:rPr>
              <w:t xml:space="preserve"> </w:t>
            </w:r>
            <w:r w:rsidRPr="00BF2D6D">
              <w:rPr>
                <w:rFonts w:ascii="Times New Roman" w:hAnsi="Times New Roman"/>
              </w:rPr>
              <w:t xml:space="preserve">устранения обнаруженных неисправностей и </w:t>
            </w:r>
            <w:r w:rsidR="00F5471D" w:rsidRPr="00BF2D6D">
              <w:rPr>
                <w:rFonts w:ascii="Times New Roman" w:hAnsi="Times New Roman"/>
              </w:rPr>
              <w:t>дефектов в</w:t>
            </w:r>
            <w:r w:rsidRPr="00BF2D6D">
              <w:rPr>
                <w:rFonts w:ascii="Times New Roman" w:hAnsi="Times New Roman"/>
              </w:rPr>
              <w:t xml:space="preserve"> простых электрических схемах электронных приборов и устройств</w:t>
            </w:r>
          </w:p>
          <w:p w14:paraId="4ECE0D10"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применять инструментальные и программные средства для составления документации по техническому сопровождению в ходе эксплуатации электронных приборов и устройств;</w:t>
            </w:r>
          </w:p>
          <w:p w14:paraId="51D7F5E1"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проводить</w:t>
            </w:r>
            <w:r w:rsidR="00ED493A" w:rsidRPr="00236B3B">
              <w:rPr>
                <w:rFonts w:ascii="Times New Roman" w:hAnsi="Times New Roman"/>
              </w:rPr>
              <w:t xml:space="preserve"> контроль различных параметров электронных приборов и устройств;</w:t>
            </w:r>
          </w:p>
          <w:p w14:paraId="6500951F"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применять технические средства для обслуживания электронных приборов и устройств;</w:t>
            </w:r>
          </w:p>
          <w:p w14:paraId="6265C50A"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xml:space="preserve">-  выполнять </w:t>
            </w:r>
            <w:r w:rsidR="00ED493A" w:rsidRPr="00236B3B">
              <w:rPr>
                <w:rFonts w:ascii="Times New Roman" w:hAnsi="Times New Roman"/>
              </w:rPr>
              <w:t>регламент по техническому сопровождению</w:t>
            </w:r>
            <w:r w:rsidRPr="00236B3B">
              <w:rPr>
                <w:rFonts w:ascii="Times New Roman" w:hAnsi="Times New Roman"/>
              </w:rPr>
              <w:t xml:space="preserve"> обслуживаемого </w:t>
            </w:r>
            <w:r w:rsidR="00ED493A" w:rsidRPr="00236B3B">
              <w:rPr>
                <w:rFonts w:ascii="Times New Roman" w:hAnsi="Times New Roman"/>
              </w:rPr>
              <w:t>электронного оборудования</w:t>
            </w:r>
          </w:p>
          <w:p w14:paraId="7544F75B"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соблюдать инструкции</w:t>
            </w:r>
            <w:r w:rsidR="00ED493A" w:rsidRPr="00236B3B">
              <w:rPr>
                <w:rFonts w:ascii="Times New Roman" w:hAnsi="Times New Roman"/>
              </w:rPr>
              <w:t xml:space="preserve"> по эксплуатации и техническому уходу электронных приборов и устройств;</w:t>
            </w:r>
          </w:p>
          <w:p w14:paraId="71D25F62"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корректировать</w:t>
            </w:r>
            <w:r w:rsidR="00ED493A" w:rsidRPr="00236B3B">
              <w:rPr>
                <w:rFonts w:ascii="Times New Roman" w:hAnsi="Times New Roman"/>
              </w:rPr>
              <w:t xml:space="preserve"> и заменять неисправные или не</w:t>
            </w:r>
            <w:r w:rsidRPr="00236B3B">
              <w:rPr>
                <w:rFonts w:ascii="Times New Roman" w:hAnsi="Times New Roman"/>
              </w:rPr>
              <w:t>правильно функционирующие схемы</w:t>
            </w:r>
            <w:r w:rsidR="00ED493A" w:rsidRPr="00236B3B">
              <w:rPr>
                <w:rFonts w:ascii="Times New Roman" w:hAnsi="Times New Roman"/>
              </w:rPr>
              <w:t xml:space="preserve"> и электронные компоненты</w:t>
            </w:r>
          </w:p>
          <w:p w14:paraId="2EA22039"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применять регламенты по техническому с</w:t>
            </w:r>
            <w:r w:rsidR="00236B3B" w:rsidRPr="00236B3B">
              <w:rPr>
                <w:rFonts w:ascii="Times New Roman" w:hAnsi="Times New Roman"/>
              </w:rPr>
              <w:t xml:space="preserve">опровождению </w:t>
            </w:r>
            <w:r w:rsidRPr="00236B3B">
              <w:rPr>
                <w:rFonts w:ascii="Times New Roman" w:hAnsi="Times New Roman"/>
              </w:rPr>
              <w:t>обслуживания электронных приборов и устройств;</w:t>
            </w:r>
          </w:p>
          <w:p w14:paraId="1CBAFAA8"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соблюдать инструкции</w:t>
            </w:r>
            <w:r w:rsidR="00ED493A" w:rsidRPr="00236B3B">
              <w:rPr>
                <w:rFonts w:ascii="Times New Roman" w:hAnsi="Times New Roman"/>
              </w:rPr>
              <w:t xml:space="preserve"> по эксплуатации и техническому уходу электронных приборов и устройств;</w:t>
            </w:r>
          </w:p>
          <w:p w14:paraId="4C2ED19A"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устранять обнар</w:t>
            </w:r>
            <w:r w:rsidR="00236B3B" w:rsidRPr="00236B3B">
              <w:rPr>
                <w:rFonts w:ascii="Times New Roman" w:hAnsi="Times New Roman"/>
              </w:rPr>
              <w:t>уженные неисправности и дефекты</w:t>
            </w:r>
            <w:r w:rsidRPr="00236B3B">
              <w:rPr>
                <w:rFonts w:ascii="Times New Roman" w:hAnsi="Times New Roman"/>
              </w:rPr>
              <w:t xml:space="preserve"> в работе электронных приборов и устройств;</w:t>
            </w:r>
          </w:p>
          <w:p w14:paraId="3B2BE13B"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анализировать результаты проведения технического контроля;</w:t>
            </w:r>
          </w:p>
          <w:p w14:paraId="1D6C5792" w14:textId="77777777" w:rsidR="00BF2D6D" w:rsidRPr="00BF2D6D" w:rsidRDefault="00ED493A" w:rsidP="00236B3B">
            <w:pPr>
              <w:spacing w:after="0" w:line="240" w:lineRule="auto"/>
              <w:rPr>
                <w:rFonts w:ascii="Times New Roman" w:hAnsi="Times New Roman"/>
                <w:b/>
              </w:rPr>
            </w:pPr>
            <w:r w:rsidRPr="00236B3B">
              <w:rPr>
                <w:rFonts w:ascii="Times New Roman" w:hAnsi="Times New Roman"/>
              </w:rPr>
              <w:t>- оценивать качество продукции</w:t>
            </w:r>
            <w:r w:rsidR="00236B3B" w:rsidRPr="00236B3B">
              <w:rPr>
                <w:rFonts w:ascii="Times New Roman" w:hAnsi="Times New Roman"/>
              </w:rPr>
              <w:t xml:space="preserve"> (</w:t>
            </w:r>
            <w:r w:rsidRPr="00236B3B">
              <w:rPr>
                <w:rFonts w:ascii="Times New Roman" w:hAnsi="Times New Roman"/>
              </w:rPr>
              <w:t>электронных приборов и устройств)</w:t>
            </w:r>
          </w:p>
        </w:tc>
      </w:tr>
      <w:tr w:rsidR="00BF2D6D" w:rsidRPr="00BF2D6D" w14:paraId="7D3908EE" w14:textId="77777777" w:rsidTr="00F5471D">
        <w:tc>
          <w:tcPr>
            <w:tcW w:w="1526" w:type="dxa"/>
          </w:tcPr>
          <w:p w14:paraId="1C437AF7" w14:textId="77777777" w:rsidR="00BF2D6D" w:rsidRPr="00BF2D6D" w:rsidRDefault="00BF2D6D" w:rsidP="00BF2D6D">
            <w:pPr>
              <w:spacing w:after="0" w:line="240" w:lineRule="auto"/>
              <w:rPr>
                <w:rFonts w:ascii="Times New Roman" w:hAnsi="Times New Roman"/>
                <w:bCs/>
                <w:lang w:eastAsia="en-US"/>
              </w:rPr>
            </w:pPr>
            <w:r w:rsidRPr="00BF2D6D">
              <w:rPr>
                <w:rFonts w:ascii="Times New Roman" w:hAnsi="Times New Roman"/>
                <w:bCs/>
                <w:lang w:eastAsia="en-US"/>
              </w:rPr>
              <w:t>Знать:</w:t>
            </w:r>
          </w:p>
        </w:tc>
        <w:tc>
          <w:tcPr>
            <w:tcW w:w="8080" w:type="dxa"/>
          </w:tcPr>
          <w:p w14:paraId="63D12587" w14:textId="3637565A"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w:t>
            </w:r>
            <w:r w:rsidR="00F5471D">
              <w:rPr>
                <w:rFonts w:ascii="Times New Roman" w:hAnsi="Times New Roman"/>
                <w:lang w:eastAsia="en-US"/>
              </w:rPr>
              <w:t xml:space="preserve"> </w:t>
            </w:r>
            <w:r w:rsidRPr="00BF2D6D">
              <w:rPr>
                <w:rFonts w:ascii="Times New Roman" w:hAnsi="Times New Roman"/>
                <w:lang w:eastAsia="en-US"/>
              </w:rPr>
              <w:t>виды средства и систем диагностирования электронных приборов и устройств;</w:t>
            </w:r>
          </w:p>
          <w:p w14:paraId="6999970A" w14:textId="03F895AA"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основные функции средств диагностирования;</w:t>
            </w:r>
          </w:p>
          <w:p w14:paraId="44444328" w14:textId="72923B80"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основные методы диагностирования;</w:t>
            </w:r>
          </w:p>
          <w:p w14:paraId="09D13E49" w14:textId="77777777"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принципы организации диагностирования</w:t>
            </w:r>
          </w:p>
          <w:p w14:paraId="3B4F2773" w14:textId="77777777"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эксплуатационные документы на диагностируемые электронные приборы и устройства;</w:t>
            </w:r>
          </w:p>
          <w:p w14:paraId="66A931B4" w14:textId="77777777" w:rsidR="00BF2D6D" w:rsidRPr="00BF2D6D" w:rsidRDefault="00BF2D6D" w:rsidP="00BF2D6D">
            <w:pPr>
              <w:pStyle w:val="1"/>
              <w:spacing w:before="0" w:after="0"/>
              <w:rPr>
                <w:rFonts w:ascii="Times New Roman" w:hAnsi="Times New Roman"/>
                <w:b w:val="0"/>
                <w:bCs w:val="0"/>
                <w:kern w:val="0"/>
                <w:sz w:val="22"/>
                <w:szCs w:val="22"/>
              </w:rPr>
            </w:pPr>
            <w:r w:rsidRPr="00BF2D6D">
              <w:rPr>
                <w:rFonts w:ascii="Times New Roman" w:hAnsi="Times New Roman"/>
                <w:b w:val="0"/>
                <w:bCs w:val="0"/>
                <w:kern w:val="0"/>
                <w:sz w:val="22"/>
                <w:szCs w:val="22"/>
              </w:rPr>
              <w:t>- функциональные схемы систем тестового и функционального диагностирования</w:t>
            </w:r>
          </w:p>
          <w:p w14:paraId="03E4B8CF" w14:textId="6F0185CC"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i/>
              </w:rPr>
              <w:t xml:space="preserve">- </w:t>
            </w:r>
            <w:r w:rsidRPr="00BF2D6D">
              <w:rPr>
                <w:rFonts w:ascii="Times New Roman" w:hAnsi="Times New Roman"/>
              </w:rPr>
              <w:t>особенности диагностирования  аналоговых, и импульсных</w:t>
            </w:r>
            <w:r w:rsidRPr="00BF2D6D">
              <w:rPr>
                <w:rFonts w:ascii="Times New Roman" w:hAnsi="Times New Roman"/>
                <w:b/>
              </w:rPr>
              <w:t xml:space="preserve"> </w:t>
            </w:r>
            <w:r w:rsidRPr="00BF2D6D">
              <w:rPr>
                <w:rFonts w:ascii="Times New Roman" w:hAnsi="Times New Roman"/>
              </w:rPr>
              <w:t>электронных  приборов и устройств  как объектов  диагностирования;</w:t>
            </w:r>
          </w:p>
          <w:p w14:paraId="78929EAF" w14:textId="13B0DF4F"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средства диагностирования аналоговых и импульсных электронных устройств, микропроцессорных систем;</w:t>
            </w:r>
          </w:p>
          <w:p w14:paraId="2BDE9656" w14:textId="01E7D570"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-эксплуатационную документацию на диагностируемые электронные приборы и устройства;</w:t>
            </w:r>
          </w:p>
          <w:p w14:paraId="153A3756" w14:textId="037385FC" w:rsidR="00BF2D6D" w:rsidRDefault="00BF2D6D" w:rsidP="00BF2D6D">
            <w:pPr>
              <w:spacing w:after="0" w:line="240" w:lineRule="auto"/>
              <w:rPr>
                <w:rFonts w:ascii="Times New Roman" w:hAnsi="Times New Roman"/>
              </w:rPr>
            </w:pPr>
            <w:r w:rsidRPr="00BF2D6D">
              <w:rPr>
                <w:rFonts w:ascii="Times New Roman" w:hAnsi="Times New Roman"/>
                <w:lang w:eastAsia="en-US"/>
              </w:rPr>
              <w:t>-</w:t>
            </w:r>
            <w:r w:rsidRPr="00BF2D6D">
              <w:rPr>
                <w:rFonts w:ascii="Times New Roman" w:hAnsi="Times New Roman"/>
              </w:rPr>
              <w:t xml:space="preserve"> методику контроля и диагностики электронных устройств со встраиваемыми микропроцессорными системами</w:t>
            </w:r>
          </w:p>
          <w:p w14:paraId="7569ACC4"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виды и методы технического обслуживания;</w:t>
            </w:r>
          </w:p>
          <w:p w14:paraId="7215C2D4"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 xml:space="preserve">- показатели систем технического обслуживания и ремонта; </w:t>
            </w:r>
          </w:p>
          <w:p w14:paraId="47E020F2"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 алгоритмы организации технического обслуживания и эксплуатации различных видов электронных приборов и устройств;</w:t>
            </w:r>
          </w:p>
          <w:p w14:paraId="7C5CCD56"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-технические средства для обслуживания электронных приборов и устройств.</w:t>
            </w:r>
          </w:p>
          <w:p w14:paraId="0F3E4BE3"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-специальные технические средства для обслуживания микропроцессорных устройств</w:t>
            </w:r>
          </w:p>
          <w:p w14:paraId="63F20FD1" w14:textId="77777777" w:rsidR="00ED493A" w:rsidRPr="00ED493A" w:rsidRDefault="00236B3B" w:rsidP="00ED493A">
            <w:pPr>
              <w:spacing w:after="0" w:line="240" w:lineRule="auto"/>
              <w:rPr>
                <w:rFonts w:ascii="Times New Roman" w:hAnsi="Times New Roman"/>
              </w:rPr>
            </w:pPr>
            <w:r>
              <w:rPr>
                <w:rFonts w:ascii="Times New Roman" w:hAnsi="Times New Roman"/>
              </w:rPr>
              <w:t>-эксплуатационную документацию;</w:t>
            </w:r>
          </w:p>
          <w:p w14:paraId="5855A249"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-правила эксплуатации и назначения различных электронных приборов и устройств</w:t>
            </w:r>
          </w:p>
          <w:p w14:paraId="683FB0CB"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-алгоритмы организации технического обслуживания и ремонта различных видов эл</w:t>
            </w:r>
            <w:r>
              <w:rPr>
                <w:rFonts w:ascii="Times New Roman" w:hAnsi="Times New Roman"/>
              </w:rPr>
              <w:t>ектронных приборов и устройств;</w:t>
            </w:r>
          </w:p>
          <w:p w14:paraId="6E6E59A0"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-методы оценки качества и управления качеством продукции;</w:t>
            </w:r>
          </w:p>
          <w:p w14:paraId="1A712EF6"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 система качества;</w:t>
            </w:r>
          </w:p>
          <w:p w14:paraId="03235323" w14:textId="77777777" w:rsidR="00ED493A" w:rsidRPr="00BF2D6D" w:rsidRDefault="00ED493A" w:rsidP="00ED493A">
            <w:pPr>
              <w:spacing w:after="0" w:line="240" w:lineRule="auto"/>
              <w:rPr>
                <w:rFonts w:ascii="Times New Roman" w:hAnsi="Times New Roman"/>
              </w:rPr>
            </w:pPr>
            <w:r w:rsidRPr="00ED493A">
              <w:rPr>
                <w:rFonts w:ascii="Times New Roman" w:hAnsi="Times New Roman"/>
              </w:rPr>
              <w:t>-показатели качества</w:t>
            </w:r>
          </w:p>
        </w:tc>
      </w:tr>
    </w:tbl>
    <w:p w14:paraId="10187A8B" w14:textId="77777777" w:rsidR="00091C4A" w:rsidRDefault="00091C4A" w:rsidP="0019391E">
      <w:pPr>
        <w:rPr>
          <w:rFonts w:ascii="Times New Roman" w:hAnsi="Times New Roman"/>
          <w:b/>
          <w:sz w:val="24"/>
          <w:szCs w:val="24"/>
        </w:rPr>
      </w:pPr>
    </w:p>
    <w:p w14:paraId="1621D614" w14:textId="77777777" w:rsidR="00F5471D" w:rsidRPr="00621EEF" w:rsidRDefault="00F5471D" w:rsidP="00F615DF">
      <w:pPr>
        <w:outlineLvl w:val="0"/>
        <w:rPr>
          <w:rFonts w:ascii="Times New Roman" w:hAnsi="Times New Roman"/>
          <w:b/>
        </w:rPr>
      </w:pPr>
      <w:r w:rsidRPr="00621EEF">
        <w:rPr>
          <w:rFonts w:ascii="Times New Roman" w:hAnsi="Times New Roman"/>
          <w:b/>
        </w:rPr>
        <w:t>1.3. Количество часов, отводимое на освоение профессионального модуля</w:t>
      </w:r>
    </w:p>
    <w:p w14:paraId="2B1E7DDB" w14:textId="77777777" w:rsidR="00F5471D" w:rsidRDefault="00F5471D" w:rsidP="00F5471D">
      <w:pPr>
        <w:rPr>
          <w:rFonts w:ascii="Times New Roman" w:hAnsi="Times New Roman"/>
        </w:rPr>
      </w:pPr>
      <w:r w:rsidRPr="00887187">
        <w:rPr>
          <w:rFonts w:ascii="Times New Roman" w:hAnsi="Times New Roman"/>
        </w:rPr>
        <w:t xml:space="preserve">Всего часов </w:t>
      </w:r>
      <w:r w:rsidR="00F52879">
        <w:rPr>
          <w:rFonts w:ascii="Times New Roman" w:hAnsi="Times New Roman"/>
        </w:rPr>
        <w:t>–</w:t>
      </w:r>
      <w:r>
        <w:rPr>
          <w:rFonts w:ascii="Times New Roman" w:hAnsi="Times New Roman"/>
        </w:rPr>
        <w:t xml:space="preserve"> </w:t>
      </w:r>
      <w:r w:rsidR="00236B3B">
        <w:rPr>
          <w:rFonts w:ascii="Times New Roman" w:hAnsi="Times New Roman"/>
        </w:rPr>
        <w:t>626</w:t>
      </w:r>
    </w:p>
    <w:p w14:paraId="4BCF0410" w14:textId="77777777" w:rsidR="00F52879" w:rsidRPr="00887187" w:rsidRDefault="00F52879" w:rsidP="00F52879">
      <w:pPr>
        <w:ind w:left="708"/>
        <w:rPr>
          <w:rFonts w:ascii="Times New Roman" w:hAnsi="Times New Roman"/>
        </w:rPr>
      </w:pPr>
      <w:r w:rsidRPr="00F52879">
        <w:rPr>
          <w:rFonts w:ascii="Times New Roman" w:hAnsi="Times New Roman"/>
        </w:rPr>
        <w:t>в том числе в форме практической подготовки</w:t>
      </w:r>
      <w:r>
        <w:rPr>
          <w:rFonts w:ascii="Times New Roman" w:hAnsi="Times New Roman"/>
        </w:rPr>
        <w:t xml:space="preserve"> - </w:t>
      </w:r>
      <w:r w:rsidR="00461B1B">
        <w:rPr>
          <w:rFonts w:ascii="Times New Roman" w:hAnsi="Times New Roman"/>
        </w:rPr>
        <w:t>404</w:t>
      </w:r>
    </w:p>
    <w:p w14:paraId="5FDBBAEB" w14:textId="77777777" w:rsidR="00F5471D" w:rsidRDefault="00F5471D" w:rsidP="00F5471D">
      <w:pPr>
        <w:rPr>
          <w:rFonts w:ascii="Times New Roman" w:hAnsi="Times New Roman"/>
        </w:rPr>
      </w:pPr>
      <w:r>
        <w:rPr>
          <w:rFonts w:ascii="Times New Roman" w:hAnsi="Times New Roman"/>
        </w:rPr>
        <w:t xml:space="preserve">Из них </w:t>
      </w:r>
      <w:r w:rsidRPr="00887187">
        <w:rPr>
          <w:rFonts w:ascii="Times New Roman" w:hAnsi="Times New Roman"/>
        </w:rPr>
        <w:t>на освоение МДК</w:t>
      </w:r>
      <w:r>
        <w:rPr>
          <w:rFonts w:ascii="Times New Roman" w:hAnsi="Times New Roman"/>
        </w:rPr>
        <w:t xml:space="preserve"> –</w:t>
      </w:r>
      <w:r w:rsidR="00236B3B">
        <w:rPr>
          <w:rFonts w:ascii="Times New Roman" w:hAnsi="Times New Roman"/>
        </w:rPr>
        <w:t xml:space="preserve"> 330</w:t>
      </w:r>
      <w:r>
        <w:rPr>
          <w:rFonts w:ascii="Times New Roman" w:hAnsi="Times New Roman"/>
        </w:rPr>
        <w:t>,</w:t>
      </w:r>
      <w:r w:rsidRPr="00887187">
        <w:rPr>
          <w:rFonts w:ascii="Times New Roman" w:hAnsi="Times New Roman"/>
        </w:rPr>
        <w:t xml:space="preserve"> </w:t>
      </w:r>
    </w:p>
    <w:p w14:paraId="0B9EB2CC" w14:textId="77777777" w:rsidR="00F5471D" w:rsidRPr="00887187" w:rsidRDefault="00F5471D" w:rsidP="00F5471D">
      <w:pPr>
        <w:rPr>
          <w:rFonts w:ascii="Times New Roman" w:hAnsi="Times New Roman"/>
        </w:rPr>
      </w:pPr>
      <w:r>
        <w:rPr>
          <w:rFonts w:ascii="Times New Roman" w:hAnsi="Times New Roman"/>
        </w:rPr>
        <w:t>на практики -</w:t>
      </w:r>
      <w:r w:rsidR="00236B3B">
        <w:rPr>
          <w:rFonts w:ascii="Times New Roman" w:hAnsi="Times New Roman"/>
        </w:rPr>
        <w:t xml:space="preserve"> 216</w:t>
      </w:r>
      <w:r>
        <w:rPr>
          <w:rFonts w:ascii="Times New Roman" w:hAnsi="Times New Roman"/>
        </w:rPr>
        <w:t xml:space="preserve">, в том числе </w:t>
      </w:r>
      <w:r w:rsidRPr="00887187">
        <w:rPr>
          <w:rFonts w:ascii="Times New Roman" w:hAnsi="Times New Roman"/>
        </w:rPr>
        <w:t>производственную</w:t>
      </w:r>
      <w:r>
        <w:rPr>
          <w:rFonts w:ascii="Times New Roman" w:hAnsi="Times New Roman"/>
        </w:rPr>
        <w:t xml:space="preserve"> - </w:t>
      </w:r>
      <w:r w:rsidR="00236B3B">
        <w:rPr>
          <w:rFonts w:ascii="Times New Roman" w:hAnsi="Times New Roman"/>
        </w:rPr>
        <w:t>216</w:t>
      </w:r>
    </w:p>
    <w:p w14:paraId="623E0563" w14:textId="77777777" w:rsidR="00F5471D" w:rsidRDefault="00F5471D" w:rsidP="00F5471D">
      <w:pPr>
        <w:rPr>
          <w:rFonts w:ascii="Times New Roman" w:hAnsi="Times New Roman"/>
        </w:rPr>
      </w:pPr>
      <w:r w:rsidRPr="00887187">
        <w:rPr>
          <w:rFonts w:ascii="Times New Roman" w:hAnsi="Times New Roman"/>
        </w:rPr>
        <w:t>самостоятельная работа</w:t>
      </w:r>
      <w:r>
        <w:rPr>
          <w:rFonts w:ascii="Times New Roman" w:hAnsi="Times New Roman"/>
          <w:i/>
        </w:rPr>
        <w:t xml:space="preserve"> – </w:t>
      </w:r>
      <w:r w:rsidR="00236B3B">
        <w:rPr>
          <w:rFonts w:ascii="Times New Roman" w:hAnsi="Times New Roman"/>
          <w:i/>
        </w:rPr>
        <w:t>72</w:t>
      </w:r>
      <w:r>
        <w:rPr>
          <w:rFonts w:ascii="Times New Roman" w:hAnsi="Times New Roman"/>
          <w:i/>
        </w:rPr>
        <w:t>.</w:t>
      </w:r>
    </w:p>
    <w:p w14:paraId="00619989" w14:textId="77777777" w:rsidR="00F5471D" w:rsidRDefault="00F5471D" w:rsidP="00F5471D">
      <w:pPr>
        <w:rPr>
          <w:rFonts w:ascii="Times New Roman" w:hAnsi="Times New Roman"/>
        </w:rPr>
        <w:sectPr w:rsidR="00F5471D" w:rsidSect="00733AEF">
          <w:footerReference w:type="even" r:id="rId15"/>
          <w:footerReference w:type="default" r:id="rId16"/>
          <w:pgSz w:w="11906" w:h="16838"/>
          <w:pgMar w:top="1134" w:right="567" w:bottom="1134" w:left="1134" w:header="708" w:footer="708" w:gutter="0"/>
          <w:cols w:space="708"/>
          <w:docGrid w:linePitch="360"/>
        </w:sectPr>
      </w:pPr>
    </w:p>
    <w:p w14:paraId="3B4BC5D5" w14:textId="77777777" w:rsidR="00F5471D" w:rsidRPr="003F2D99" w:rsidRDefault="00F5471D" w:rsidP="00F615DF">
      <w:pPr>
        <w:outlineLvl w:val="0"/>
        <w:rPr>
          <w:rFonts w:ascii="Times New Roman" w:hAnsi="Times New Roman"/>
          <w:b/>
        </w:rPr>
      </w:pPr>
      <w:r w:rsidRPr="003F2D99">
        <w:rPr>
          <w:rFonts w:ascii="Times New Roman" w:hAnsi="Times New Roman"/>
          <w:b/>
        </w:rPr>
        <w:t>2. Структура и содержание профессионального модуля</w:t>
      </w:r>
    </w:p>
    <w:p w14:paraId="64F14489" w14:textId="77777777" w:rsidR="00F5471D" w:rsidRDefault="00F5471D" w:rsidP="00F615DF">
      <w:pPr>
        <w:outlineLvl w:val="0"/>
        <w:rPr>
          <w:rFonts w:ascii="Times New Roman" w:hAnsi="Times New Roman"/>
          <w:b/>
        </w:rPr>
      </w:pPr>
      <w:r w:rsidRPr="003F2D99">
        <w:rPr>
          <w:rFonts w:ascii="Times New Roman" w:hAnsi="Times New Roman"/>
          <w:b/>
        </w:rPr>
        <w:t>2.1. Стр</w:t>
      </w:r>
      <w:r w:rsidR="00EA0169">
        <w:rPr>
          <w:rFonts w:ascii="Times New Roman" w:hAnsi="Times New Roman"/>
          <w:b/>
        </w:rPr>
        <w:t>уктура профессионального модуля</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3403"/>
        <w:gridCol w:w="1119"/>
        <w:gridCol w:w="695"/>
        <w:gridCol w:w="672"/>
        <w:gridCol w:w="672"/>
        <w:gridCol w:w="937"/>
        <w:gridCol w:w="809"/>
        <w:gridCol w:w="21"/>
        <w:gridCol w:w="1379"/>
        <w:gridCol w:w="1376"/>
        <w:gridCol w:w="734"/>
        <w:gridCol w:w="12"/>
        <w:gridCol w:w="1782"/>
        <w:gridCol w:w="6"/>
      </w:tblGrid>
      <w:tr w:rsidR="00461B1B" w:rsidRPr="00461B1B" w14:paraId="1885BFC7" w14:textId="77777777" w:rsidTr="008D7EDB">
        <w:trPr>
          <w:gridAfter w:val="1"/>
          <w:wAfter w:w="2" w:type="pct"/>
          <w:trHeight w:val="357"/>
        </w:trPr>
        <w:tc>
          <w:tcPr>
            <w:tcW w:w="438" w:type="pct"/>
            <w:vMerge w:val="restart"/>
            <w:vAlign w:val="center"/>
          </w:tcPr>
          <w:p w14:paraId="16DF20ED"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Коды профессиональных общих компетенций</w:t>
            </w:r>
          </w:p>
        </w:tc>
        <w:tc>
          <w:tcPr>
            <w:tcW w:w="1140" w:type="pct"/>
            <w:vMerge w:val="restart"/>
            <w:vAlign w:val="center"/>
          </w:tcPr>
          <w:p w14:paraId="08FEDFD2"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Наименования разделов профессионального модуля</w:t>
            </w:r>
          </w:p>
        </w:tc>
        <w:tc>
          <w:tcPr>
            <w:tcW w:w="608" w:type="pct"/>
            <w:gridSpan w:val="2"/>
            <w:vAlign w:val="center"/>
          </w:tcPr>
          <w:p w14:paraId="34DD25D9" w14:textId="77777777" w:rsidR="00461B1B" w:rsidRPr="00461B1B" w:rsidRDefault="00461B1B" w:rsidP="008D7EDB">
            <w:pPr>
              <w:suppressAutoHyphens/>
              <w:spacing w:after="0" w:line="240" w:lineRule="auto"/>
              <w:jc w:val="center"/>
              <w:rPr>
                <w:rFonts w:ascii="Times New Roman" w:hAnsi="Times New Roman"/>
              </w:rPr>
            </w:pPr>
          </w:p>
        </w:tc>
        <w:tc>
          <w:tcPr>
            <w:tcW w:w="2812" w:type="pct"/>
            <w:gridSpan w:val="10"/>
          </w:tcPr>
          <w:p w14:paraId="2301D644"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Объем профессионального модуля, час.</w:t>
            </w:r>
          </w:p>
        </w:tc>
      </w:tr>
      <w:tr w:rsidR="00461B1B" w:rsidRPr="00461B1B" w14:paraId="60227DCE" w14:textId="77777777" w:rsidTr="008D7EDB">
        <w:trPr>
          <w:gridAfter w:val="1"/>
          <w:wAfter w:w="2" w:type="pct"/>
          <w:trHeight w:val="357"/>
        </w:trPr>
        <w:tc>
          <w:tcPr>
            <w:tcW w:w="438" w:type="pct"/>
            <w:vMerge/>
            <w:vAlign w:val="center"/>
          </w:tcPr>
          <w:p w14:paraId="5E1AFD4C" w14:textId="77777777" w:rsidR="00461B1B" w:rsidRPr="00461B1B" w:rsidRDefault="00461B1B" w:rsidP="008D7EDB">
            <w:pPr>
              <w:suppressAutoHyphens/>
              <w:spacing w:after="0" w:line="240" w:lineRule="auto"/>
              <w:jc w:val="center"/>
              <w:rPr>
                <w:rFonts w:ascii="Times New Roman" w:hAnsi="Times New Roman"/>
              </w:rPr>
            </w:pPr>
          </w:p>
        </w:tc>
        <w:tc>
          <w:tcPr>
            <w:tcW w:w="1140" w:type="pct"/>
            <w:vMerge/>
            <w:vAlign w:val="center"/>
          </w:tcPr>
          <w:p w14:paraId="4C743BCD" w14:textId="77777777" w:rsidR="00461B1B" w:rsidRPr="00461B1B" w:rsidRDefault="00461B1B" w:rsidP="008D7EDB">
            <w:pPr>
              <w:suppressAutoHyphens/>
              <w:spacing w:after="0" w:line="240" w:lineRule="auto"/>
              <w:jc w:val="center"/>
              <w:rPr>
                <w:rFonts w:ascii="Times New Roman" w:hAnsi="Times New Roman"/>
              </w:rPr>
            </w:pPr>
          </w:p>
        </w:tc>
        <w:tc>
          <w:tcPr>
            <w:tcW w:w="375" w:type="pct"/>
            <w:vMerge w:val="restart"/>
            <w:vAlign w:val="center"/>
          </w:tcPr>
          <w:p w14:paraId="22271698" w14:textId="77777777" w:rsidR="00461B1B" w:rsidRPr="00461B1B" w:rsidRDefault="00461B1B" w:rsidP="008D7EDB">
            <w:pPr>
              <w:spacing w:after="0" w:line="240" w:lineRule="auto"/>
              <w:rPr>
                <w:rFonts w:ascii="Times New Roman" w:hAnsi="Times New Roman"/>
              </w:rPr>
            </w:pPr>
            <w:r w:rsidRPr="00461B1B">
              <w:rPr>
                <w:rFonts w:ascii="Times New Roman" w:hAnsi="Times New Roman"/>
                <w:iCs/>
              </w:rPr>
              <w:t>Суммарный объем нагрузки, час.</w:t>
            </w:r>
          </w:p>
        </w:tc>
        <w:tc>
          <w:tcPr>
            <w:tcW w:w="233" w:type="pct"/>
            <w:vMerge w:val="restart"/>
            <w:textDirection w:val="btLr"/>
            <w:vAlign w:val="center"/>
          </w:tcPr>
          <w:p w14:paraId="509A8701" w14:textId="77777777" w:rsidR="00461B1B" w:rsidRPr="00461B1B" w:rsidRDefault="00461B1B" w:rsidP="008D7EDB">
            <w:pPr>
              <w:suppressAutoHyphens/>
              <w:spacing w:after="0" w:line="240" w:lineRule="auto"/>
              <w:ind w:left="113" w:right="113"/>
              <w:jc w:val="center"/>
              <w:rPr>
                <w:rFonts w:ascii="Times New Roman" w:hAnsi="Times New Roman"/>
              </w:rPr>
            </w:pPr>
            <w:r w:rsidRPr="00461B1B">
              <w:rPr>
                <w:rFonts w:ascii="Times New Roman" w:hAnsi="Times New Roman"/>
              </w:rPr>
              <w:t>В т.ч. в форме практ.подготовки</w:t>
            </w:r>
          </w:p>
        </w:tc>
        <w:tc>
          <w:tcPr>
            <w:tcW w:w="2211" w:type="pct"/>
            <w:gridSpan w:val="8"/>
          </w:tcPr>
          <w:p w14:paraId="533A1DA2"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Работа обучающихся во взаимодействии с преподавателем</w:t>
            </w:r>
          </w:p>
        </w:tc>
        <w:tc>
          <w:tcPr>
            <w:tcW w:w="601" w:type="pct"/>
            <w:gridSpan w:val="2"/>
            <w:vMerge w:val="restart"/>
            <w:vAlign w:val="center"/>
          </w:tcPr>
          <w:p w14:paraId="778FBBBF" w14:textId="77777777" w:rsidR="00461B1B" w:rsidRPr="00461B1B" w:rsidRDefault="00461B1B" w:rsidP="008D7EDB">
            <w:pPr>
              <w:spacing w:after="0" w:line="240" w:lineRule="auto"/>
              <w:jc w:val="center"/>
              <w:rPr>
                <w:rFonts w:ascii="Times New Roman" w:hAnsi="Times New Roman"/>
              </w:rPr>
            </w:pPr>
            <w:r w:rsidRPr="00461B1B">
              <w:rPr>
                <w:rFonts w:ascii="Times New Roman" w:hAnsi="Times New Roman"/>
              </w:rPr>
              <w:t>Самостоятельная работа</w:t>
            </w:r>
          </w:p>
        </w:tc>
      </w:tr>
      <w:tr w:rsidR="00461B1B" w:rsidRPr="00461B1B" w14:paraId="2BA715EE" w14:textId="77777777" w:rsidTr="008D7EDB">
        <w:trPr>
          <w:gridAfter w:val="1"/>
          <w:wAfter w:w="2" w:type="pct"/>
          <w:trHeight w:val="70"/>
        </w:trPr>
        <w:tc>
          <w:tcPr>
            <w:tcW w:w="438" w:type="pct"/>
            <w:vMerge/>
          </w:tcPr>
          <w:p w14:paraId="26412593"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2C4B34CC"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5C353905" w14:textId="77777777" w:rsidR="00461B1B" w:rsidRPr="00461B1B" w:rsidRDefault="00461B1B" w:rsidP="008D7EDB">
            <w:pPr>
              <w:spacing w:after="0" w:line="240" w:lineRule="auto"/>
              <w:rPr>
                <w:rFonts w:ascii="Times New Roman" w:hAnsi="Times New Roman"/>
                <w:i/>
                <w:iCs/>
              </w:rPr>
            </w:pPr>
          </w:p>
        </w:tc>
        <w:tc>
          <w:tcPr>
            <w:tcW w:w="233" w:type="pct"/>
            <w:vMerge/>
            <w:textDirection w:val="btLr"/>
          </w:tcPr>
          <w:p w14:paraId="00D95687" w14:textId="77777777" w:rsidR="00461B1B" w:rsidRPr="00461B1B" w:rsidRDefault="00461B1B" w:rsidP="008D7EDB">
            <w:pPr>
              <w:suppressAutoHyphens/>
              <w:spacing w:after="0" w:line="240" w:lineRule="auto"/>
              <w:ind w:left="113" w:right="113"/>
              <w:jc w:val="center"/>
              <w:rPr>
                <w:rFonts w:ascii="Times New Roman" w:hAnsi="Times New Roman"/>
              </w:rPr>
            </w:pPr>
          </w:p>
        </w:tc>
        <w:tc>
          <w:tcPr>
            <w:tcW w:w="1042" w:type="pct"/>
            <w:gridSpan w:val="5"/>
          </w:tcPr>
          <w:p w14:paraId="2CD92720"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Обучение по МДК</w:t>
            </w:r>
          </w:p>
        </w:tc>
        <w:tc>
          <w:tcPr>
            <w:tcW w:w="923" w:type="pct"/>
            <w:gridSpan w:val="2"/>
            <w:vMerge w:val="restart"/>
            <w:vAlign w:val="center"/>
          </w:tcPr>
          <w:p w14:paraId="21BEC54E"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Практики</w:t>
            </w:r>
          </w:p>
        </w:tc>
        <w:tc>
          <w:tcPr>
            <w:tcW w:w="246" w:type="pct"/>
            <w:vMerge w:val="restart"/>
          </w:tcPr>
          <w:p w14:paraId="2EA3F5AD" w14:textId="77777777" w:rsidR="00461B1B" w:rsidRPr="00461B1B" w:rsidRDefault="00461B1B" w:rsidP="008D7EDB">
            <w:pPr>
              <w:spacing w:after="0" w:line="240" w:lineRule="auto"/>
              <w:jc w:val="center"/>
              <w:rPr>
                <w:rFonts w:ascii="Times New Roman" w:hAnsi="Times New Roman"/>
                <w:i/>
              </w:rPr>
            </w:pPr>
            <w:r w:rsidRPr="00461B1B">
              <w:rPr>
                <w:rFonts w:ascii="Times New Roman" w:hAnsi="Times New Roman"/>
              </w:rPr>
              <w:t>Консультации</w:t>
            </w:r>
          </w:p>
        </w:tc>
        <w:tc>
          <w:tcPr>
            <w:tcW w:w="601" w:type="pct"/>
            <w:gridSpan w:val="2"/>
            <w:vMerge/>
            <w:vAlign w:val="center"/>
          </w:tcPr>
          <w:p w14:paraId="6314AFBF" w14:textId="77777777" w:rsidR="00461B1B" w:rsidRPr="00461B1B" w:rsidRDefault="00461B1B" w:rsidP="008D7EDB">
            <w:pPr>
              <w:spacing w:after="0" w:line="240" w:lineRule="auto"/>
              <w:jc w:val="center"/>
              <w:rPr>
                <w:rFonts w:ascii="Times New Roman" w:hAnsi="Times New Roman"/>
                <w:i/>
              </w:rPr>
            </w:pPr>
          </w:p>
        </w:tc>
      </w:tr>
      <w:tr w:rsidR="00461B1B" w:rsidRPr="00461B1B" w14:paraId="2DC6F4D3" w14:textId="77777777" w:rsidTr="008D7EDB">
        <w:trPr>
          <w:gridAfter w:val="1"/>
          <w:wAfter w:w="2" w:type="pct"/>
          <w:trHeight w:val="243"/>
        </w:trPr>
        <w:tc>
          <w:tcPr>
            <w:tcW w:w="438" w:type="pct"/>
            <w:vMerge/>
          </w:tcPr>
          <w:p w14:paraId="44011E08"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79E9F930"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20098FF0" w14:textId="77777777" w:rsidR="00461B1B" w:rsidRPr="00461B1B" w:rsidRDefault="00461B1B" w:rsidP="008D7EDB">
            <w:pPr>
              <w:spacing w:after="0" w:line="240" w:lineRule="auto"/>
              <w:rPr>
                <w:rFonts w:ascii="Times New Roman" w:hAnsi="Times New Roman"/>
                <w:iCs/>
              </w:rPr>
            </w:pPr>
          </w:p>
        </w:tc>
        <w:tc>
          <w:tcPr>
            <w:tcW w:w="233" w:type="pct"/>
            <w:vMerge/>
          </w:tcPr>
          <w:p w14:paraId="29E3BA70" w14:textId="77777777" w:rsidR="00461B1B" w:rsidRPr="00461B1B" w:rsidRDefault="00461B1B" w:rsidP="008D7EDB">
            <w:pPr>
              <w:suppressAutoHyphens/>
              <w:spacing w:after="0" w:line="240" w:lineRule="auto"/>
              <w:jc w:val="center"/>
              <w:rPr>
                <w:rFonts w:ascii="Times New Roman" w:hAnsi="Times New Roman"/>
              </w:rPr>
            </w:pPr>
          </w:p>
        </w:tc>
        <w:tc>
          <w:tcPr>
            <w:tcW w:w="225" w:type="pct"/>
            <w:vMerge w:val="restart"/>
            <w:vAlign w:val="center"/>
          </w:tcPr>
          <w:p w14:paraId="207422C5"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Всего</w:t>
            </w:r>
          </w:p>
          <w:p w14:paraId="2266AF5E" w14:textId="77777777" w:rsidR="00461B1B" w:rsidRPr="00461B1B" w:rsidRDefault="00461B1B" w:rsidP="008D7EDB">
            <w:pPr>
              <w:suppressAutoHyphens/>
              <w:spacing w:after="0" w:line="240" w:lineRule="auto"/>
              <w:jc w:val="center"/>
              <w:rPr>
                <w:rFonts w:ascii="Times New Roman" w:hAnsi="Times New Roman"/>
                <w:i/>
              </w:rPr>
            </w:pPr>
          </w:p>
        </w:tc>
        <w:tc>
          <w:tcPr>
            <w:tcW w:w="817" w:type="pct"/>
            <w:gridSpan w:val="4"/>
          </w:tcPr>
          <w:p w14:paraId="58626DC8"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В том числе</w:t>
            </w:r>
          </w:p>
        </w:tc>
        <w:tc>
          <w:tcPr>
            <w:tcW w:w="923" w:type="pct"/>
            <w:gridSpan w:val="2"/>
            <w:vMerge/>
            <w:vAlign w:val="center"/>
          </w:tcPr>
          <w:p w14:paraId="531A7A2E"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39CE1F76" w14:textId="77777777" w:rsidR="00461B1B" w:rsidRPr="00461B1B" w:rsidRDefault="00461B1B" w:rsidP="008D7EDB">
            <w:pPr>
              <w:spacing w:after="0" w:line="240" w:lineRule="auto"/>
              <w:rPr>
                <w:rFonts w:ascii="Times New Roman" w:hAnsi="Times New Roman"/>
              </w:rPr>
            </w:pPr>
          </w:p>
        </w:tc>
        <w:tc>
          <w:tcPr>
            <w:tcW w:w="601" w:type="pct"/>
            <w:gridSpan w:val="2"/>
            <w:vMerge/>
            <w:vAlign w:val="center"/>
          </w:tcPr>
          <w:p w14:paraId="3399C929" w14:textId="77777777" w:rsidR="00461B1B" w:rsidRPr="00461B1B" w:rsidRDefault="00461B1B" w:rsidP="008D7EDB">
            <w:pPr>
              <w:spacing w:after="0" w:line="240" w:lineRule="auto"/>
              <w:jc w:val="center"/>
              <w:rPr>
                <w:rFonts w:ascii="Times New Roman" w:hAnsi="Times New Roman"/>
                <w:i/>
              </w:rPr>
            </w:pPr>
          </w:p>
        </w:tc>
      </w:tr>
      <w:tr w:rsidR="00461B1B" w:rsidRPr="00461B1B" w14:paraId="5EAE0F1A" w14:textId="77777777" w:rsidTr="008D7EDB">
        <w:trPr>
          <w:gridAfter w:val="1"/>
          <w:wAfter w:w="2" w:type="pct"/>
          <w:cantSplit/>
          <w:trHeight w:val="1148"/>
        </w:trPr>
        <w:tc>
          <w:tcPr>
            <w:tcW w:w="438" w:type="pct"/>
            <w:vMerge/>
          </w:tcPr>
          <w:p w14:paraId="44AB0EB4"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715FF73D"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099CD5ED" w14:textId="77777777" w:rsidR="00461B1B" w:rsidRPr="00461B1B" w:rsidRDefault="00461B1B" w:rsidP="008D7EDB">
            <w:pPr>
              <w:spacing w:after="0" w:line="240" w:lineRule="auto"/>
              <w:rPr>
                <w:rFonts w:ascii="Times New Roman" w:hAnsi="Times New Roman"/>
                <w:i/>
              </w:rPr>
            </w:pPr>
          </w:p>
        </w:tc>
        <w:tc>
          <w:tcPr>
            <w:tcW w:w="233" w:type="pct"/>
            <w:vMerge/>
          </w:tcPr>
          <w:p w14:paraId="60C794D3" w14:textId="77777777" w:rsidR="00461B1B" w:rsidRPr="00461B1B" w:rsidRDefault="00461B1B" w:rsidP="008D7EDB">
            <w:pPr>
              <w:suppressAutoHyphens/>
              <w:spacing w:after="0" w:line="240" w:lineRule="auto"/>
              <w:jc w:val="center"/>
              <w:rPr>
                <w:rFonts w:ascii="Times New Roman" w:hAnsi="Times New Roman"/>
                <w:i/>
              </w:rPr>
            </w:pPr>
          </w:p>
        </w:tc>
        <w:tc>
          <w:tcPr>
            <w:tcW w:w="225" w:type="pct"/>
            <w:vMerge/>
            <w:vAlign w:val="center"/>
          </w:tcPr>
          <w:p w14:paraId="63A5578A" w14:textId="77777777" w:rsidR="00461B1B" w:rsidRPr="00461B1B" w:rsidRDefault="00461B1B" w:rsidP="008D7EDB">
            <w:pPr>
              <w:suppressAutoHyphens/>
              <w:spacing w:after="0" w:line="240" w:lineRule="auto"/>
              <w:jc w:val="center"/>
              <w:rPr>
                <w:rFonts w:ascii="Times New Roman" w:hAnsi="Times New Roman"/>
                <w:i/>
              </w:rPr>
            </w:pPr>
          </w:p>
        </w:tc>
        <w:tc>
          <w:tcPr>
            <w:tcW w:w="225" w:type="pct"/>
            <w:textDirection w:val="btLr"/>
          </w:tcPr>
          <w:p w14:paraId="591C30C2" w14:textId="77777777" w:rsidR="00461B1B" w:rsidRPr="00461B1B" w:rsidRDefault="00461B1B" w:rsidP="008D7EDB">
            <w:pPr>
              <w:suppressAutoHyphens/>
              <w:spacing w:after="0" w:line="240" w:lineRule="auto"/>
              <w:ind w:left="113" w:right="113"/>
              <w:jc w:val="center"/>
              <w:rPr>
                <w:rFonts w:ascii="Times New Roman" w:hAnsi="Times New Roman"/>
                <w:color w:val="000000"/>
              </w:rPr>
            </w:pPr>
            <w:r w:rsidRPr="00461B1B">
              <w:rPr>
                <w:rFonts w:ascii="Times New Roman" w:hAnsi="Times New Roman"/>
                <w:color w:val="000000"/>
              </w:rPr>
              <w:t>Промежут.аттестация</w:t>
            </w:r>
          </w:p>
        </w:tc>
        <w:tc>
          <w:tcPr>
            <w:tcW w:w="314" w:type="pct"/>
            <w:vAlign w:val="center"/>
          </w:tcPr>
          <w:p w14:paraId="29876456"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Лабораторных и практических занятий</w:t>
            </w:r>
          </w:p>
        </w:tc>
        <w:tc>
          <w:tcPr>
            <w:tcW w:w="278" w:type="pct"/>
            <w:gridSpan w:val="2"/>
            <w:vAlign w:val="center"/>
          </w:tcPr>
          <w:p w14:paraId="4A20F342"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Курсовых работ (проектов)</w:t>
            </w:r>
          </w:p>
        </w:tc>
        <w:tc>
          <w:tcPr>
            <w:tcW w:w="462" w:type="pct"/>
            <w:vAlign w:val="center"/>
          </w:tcPr>
          <w:p w14:paraId="6D2117C5"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Учебная</w:t>
            </w:r>
          </w:p>
          <w:p w14:paraId="2999D6E1" w14:textId="77777777" w:rsidR="00461B1B" w:rsidRPr="00461B1B" w:rsidRDefault="00461B1B" w:rsidP="008D7EDB">
            <w:pPr>
              <w:suppressAutoHyphens/>
              <w:spacing w:after="0" w:line="240" w:lineRule="auto"/>
              <w:ind w:left="328" w:hanging="141"/>
              <w:jc w:val="center"/>
              <w:rPr>
                <w:rFonts w:ascii="Times New Roman" w:hAnsi="Times New Roman"/>
                <w:i/>
              </w:rPr>
            </w:pPr>
          </w:p>
        </w:tc>
        <w:tc>
          <w:tcPr>
            <w:tcW w:w="461" w:type="pct"/>
            <w:vAlign w:val="center"/>
          </w:tcPr>
          <w:p w14:paraId="0DD54863"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Производственная</w:t>
            </w:r>
          </w:p>
          <w:p w14:paraId="4A46BEDA"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17149693" w14:textId="77777777" w:rsidR="00461B1B" w:rsidRPr="00461B1B" w:rsidRDefault="00461B1B" w:rsidP="008D7EDB">
            <w:pPr>
              <w:spacing w:after="0" w:line="240" w:lineRule="auto"/>
              <w:rPr>
                <w:rFonts w:ascii="Times New Roman" w:hAnsi="Times New Roman"/>
                <w:i/>
              </w:rPr>
            </w:pPr>
          </w:p>
        </w:tc>
        <w:tc>
          <w:tcPr>
            <w:tcW w:w="601" w:type="pct"/>
            <w:gridSpan w:val="2"/>
            <w:vMerge/>
            <w:vAlign w:val="center"/>
          </w:tcPr>
          <w:p w14:paraId="0BE15607" w14:textId="77777777" w:rsidR="00461B1B" w:rsidRPr="00461B1B" w:rsidRDefault="00461B1B" w:rsidP="008D7EDB">
            <w:pPr>
              <w:spacing w:after="0" w:line="240" w:lineRule="auto"/>
              <w:jc w:val="center"/>
              <w:rPr>
                <w:rFonts w:ascii="Times New Roman" w:hAnsi="Times New Roman"/>
              </w:rPr>
            </w:pPr>
          </w:p>
        </w:tc>
      </w:tr>
      <w:tr w:rsidR="00461B1B" w:rsidRPr="00461B1B" w14:paraId="076C4BCB" w14:textId="77777777" w:rsidTr="008D7EDB">
        <w:trPr>
          <w:gridAfter w:val="1"/>
          <w:wAfter w:w="2" w:type="pct"/>
          <w:trHeight w:val="926"/>
        </w:trPr>
        <w:tc>
          <w:tcPr>
            <w:tcW w:w="438" w:type="pct"/>
            <w:tcBorders>
              <w:top w:val="single" w:sz="12" w:space="0" w:color="auto"/>
              <w:left w:val="single" w:sz="12" w:space="0" w:color="auto"/>
              <w:right w:val="single" w:sz="12" w:space="0" w:color="auto"/>
            </w:tcBorders>
          </w:tcPr>
          <w:p w14:paraId="56863A00"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ПК 2</w:t>
            </w:r>
            <w:r w:rsidRPr="00461B1B">
              <w:rPr>
                <w:rFonts w:ascii="Times New Roman" w:hAnsi="Times New Roman"/>
                <w:lang w:val="en-US"/>
              </w:rPr>
              <w:t>.</w:t>
            </w:r>
            <w:r w:rsidRPr="00461B1B">
              <w:rPr>
                <w:rFonts w:ascii="Times New Roman" w:hAnsi="Times New Roman"/>
              </w:rPr>
              <w:t>1-2</w:t>
            </w:r>
            <w:r w:rsidRPr="00461B1B">
              <w:rPr>
                <w:rFonts w:ascii="Times New Roman" w:hAnsi="Times New Roman"/>
                <w:lang w:val="en-US"/>
              </w:rPr>
              <w:t>.</w:t>
            </w:r>
            <w:r w:rsidRPr="00461B1B">
              <w:rPr>
                <w:rFonts w:ascii="Times New Roman" w:hAnsi="Times New Roman"/>
              </w:rPr>
              <w:t>2</w:t>
            </w:r>
          </w:p>
          <w:p w14:paraId="766BFEDE"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ОК 01-11</w:t>
            </w:r>
          </w:p>
        </w:tc>
        <w:tc>
          <w:tcPr>
            <w:tcW w:w="1140" w:type="pct"/>
            <w:tcBorders>
              <w:top w:val="single" w:sz="12" w:space="0" w:color="auto"/>
              <w:left w:val="single" w:sz="12" w:space="0" w:color="auto"/>
              <w:right w:val="single" w:sz="12" w:space="0" w:color="auto"/>
            </w:tcBorders>
          </w:tcPr>
          <w:p w14:paraId="281D87EE" w14:textId="77777777" w:rsidR="00461B1B" w:rsidRPr="00461B1B" w:rsidRDefault="00461B1B" w:rsidP="00461B1B">
            <w:pPr>
              <w:spacing w:after="0" w:line="240" w:lineRule="auto"/>
              <w:rPr>
                <w:rFonts w:ascii="Times New Roman" w:hAnsi="Times New Roman"/>
                <w:i/>
              </w:rPr>
            </w:pPr>
            <w:r w:rsidRPr="00461B1B">
              <w:rPr>
                <w:rFonts w:ascii="Times New Roman" w:hAnsi="Times New Roman"/>
                <w:b/>
              </w:rPr>
              <w:t xml:space="preserve">Раздел 1. </w:t>
            </w:r>
            <w:r w:rsidRPr="00461B1B">
              <w:rPr>
                <w:rFonts w:ascii="Times New Roman" w:hAnsi="Times New Roman"/>
                <w:lang w:eastAsia="en-US"/>
              </w:rPr>
              <w:t>Диагностика и ремонт электронных приборов и устройств</w:t>
            </w:r>
          </w:p>
        </w:tc>
        <w:tc>
          <w:tcPr>
            <w:tcW w:w="375" w:type="pct"/>
            <w:tcBorders>
              <w:top w:val="single" w:sz="12" w:space="0" w:color="auto"/>
              <w:left w:val="single" w:sz="12" w:space="0" w:color="auto"/>
              <w:right w:val="single" w:sz="12" w:space="0" w:color="auto"/>
            </w:tcBorders>
            <w:vAlign w:val="center"/>
          </w:tcPr>
          <w:p w14:paraId="0FF483EA"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208</w:t>
            </w:r>
          </w:p>
        </w:tc>
        <w:tc>
          <w:tcPr>
            <w:tcW w:w="233" w:type="pct"/>
            <w:tcBorders>
              <w:top w:val="single" w:sz="12" w:space="0" w:color="auto"/>
              <w:left w:val="single" w:sz="12" w:space="0" w:color="auto"/>
              <w:right w:val="single" w:sz="12" w:space="0" w:color="auto"/>
            </w:tcBorders>
          </w:tcPr>
          <w:p w14:paraId="3275624E" w14:textId="77777777" w:rsidR="00461B1B" w:rsidRPr="00461B1B" w:rsidRDefault="00461B1B" w:rsidP="00461B1B">
            <w:pPr>
              <w:spacing w:after="0" w:line="240" w:lineRule="auto"/>
              <w:jc w:val="center"/>
              <w:rPr>
                <w:rFonts w:ascii="Times New Roman" w:hAnsi="Times New Roman"/>
                <w:b/>
              </w:rPr>
            </w:pPr>
          </w:p>
          <w:p w14:paraId="5C4909F3" w14:textId="77777777" w:rsidR="00461B1B" w:rsidRPr="00461B1B" w:rsidRDefault="00461B1B" w:rsidP="00461B1B">
            <w:pPr>
              <w:spacing w:after="0" w:line="240" w:lineRule="auto"/>
              <w:jc w:val="center"/>
              <w:rPr>
                <w:rFonts w:ascii="Times New Roman" w:hAnsi="Times New Roman"/>
                <w:b/>
              </w:rPr>
            </w:pPr>
          </w:p>
          <w:p w14:paraId="790F9148"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100</w:t>
            </w:r>
          </w:p>
        </w:tc>
        <w:tc>
          <w:tcPr>
            <w:tcW w:w="225" w:type="pct"/>
            <w:tcBorders>
              <w:top w:val="single" w:sz="12" w:space="0" w:color="auto"/>
              <w:left w:val="single" w:sz="12" w:space="0" w:color="auto"/>
            </w:tcBorders>
            <w:vAlign w:val="center"/>
          </w:tcPr>
          <w:p w14:paraId="65456779"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156</w:t>
            </w:r>
          </w:p>
        </w:tc>
        <w:tc>
          <w:tcPr>
            <w:tcW w:w="225" w:type="pct"/>
            <w:tcBorders>
              <w:top w:val="single" w:sz="12" w:space="0" w:color="auto"/>
            </w:tcBorders>
          </w:tcPr>
          <w:p w14:paraId="329F7196" w14:textId="77777777" w:rsidR="00461B1B" w:rsidRPr="00461B1B" w:rsidRDefault="00461B1B" w:rsidP="00461B1B">
            <w:pPr>
              <w:spacing w:after="0" w:line="240" w:lineRule="auto"/>
              <w:jc w:val="center"/>
              <w:rPr>
                <w:rFonts w:ascii="Times New Roman" w:hAnsi="Times New Roman"/>
              </w:rPr>
            </w:pPr>
          </w:p>
        </w:tc>
        <w:tc>
          <w:tcPr>
            <w:tcW w:w="314" w:type="pct"/>
            <w:tcBorders>
              <w:top w:val="single" w:sz="12" w:space="0" w:color="auto"/>
            </w:tcBorders>
            <w:vAlign w:val="center"/>
          </w:tcPr>
          <w:p w14:paraId="29D55F29"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80</w:t>
            </w:r>
          </w:p>
        </w:tc>
        <w:tc>
          <w:tcPr>
            <w:tcW w:w="278" w:type="pct"/>
            <w:gridSpan w:val="2"/>
            <w:vMerge w:val="restart"/>
          </w:tcPr>
          <w:p w14:paraId="79B06F4C" w14:textId="77777777" w:rsidR="00461B1B" w:rsidRPr="00461B1B" w:rsidRDefault="00461B1B" w:rsidP="00461B1B">
            <w:pPr>
              <w:spacing w:after="0" w:line="240" w:lineRule="auto"/>
              <w:jc w:val="center"/>
              <w:rPr>
                <w:rFonts w:ascii="Times New Roman" w:hAnsi="Times New Roman"/>
                <w:i/>
              </w:rPr>
            </w:pPr>
          </w:p>
          <w:p w14:paraId="00AABAC9" w14:textId="77777777" w:rsidR="00461B1B" w:rsidRPr="00461B1B" w:rsidRDefault="00461B1B" w:rsidP="00461B1B">
            <w:pPr>
              <w:spacing w:after="0" w:line="240" w:lineRule="auto"/>
              <w:jc w:val="center"/>
              <w:rPr>
                <w:rFonts w:ascii="Times New Roman" w:hAnsi="Times New Roman"/>
                <w:i/>
              </w:rPr>
            </w:pPr>
            <w:r w:rsidRPr="00461B1B">
              <w:rPr>
                <w:rFonts w:ascii="Times New Roman" w:hAnsi="Times New Roman"/>
                <w:i/>
              </w:rPr>
              <w:t>20</w:t>
            </w:r>
          </w:p>
        </w:tc>
        <w:tc>
          <w:tcPr>
            <w:tcW w:w="462" w:type="pct"/>
            <w:vAlign w:val="center"/>
          </w:tcPr>
          <w:p w14:paraId="30CC7462" w14:textId="77777777" w:rsidR="00461B1B" w:rsidRPr="00461B1B" w:rsidRDefault="00461B1B" w:rsidP="00461B1B">
            <w:pPr>
              <w:spacing w:after="0" w:line="240" w:lineRule="auto"/>
              <w:jc w:val="center"/>
              <w:rPr>
                <w:rFonts w:ascii="Times New Roman" w:hAnsi="Times New Roman"/>
                <w:b/>
                <w:i/>
              </w:rPr>
            </w:pPr>
            <w:r w:rsidRPr="00461B1B">
              <w:rPr>
                <w:rFonts w:ascii="Times New Roman" w:hAnsi="Times New Roman"/>
                <w:b/>
                <w:i/>
              </w:rPr>
              <w:t>-</w:t>
            </w:r>
          </w:p>
        </w:tc>
        <w:tc>
          <w:tcPr>
            <w:tcW w:w="461" w:type="pct"/>
            <w:vAlign w:val="center"/>
          </w:tcPr>
          <w:p w14:paraId="2E999265" w14:textId="77777777" w:rsidR="00461B1B" w:rsidRPr="00461B1B" w:rsidRDefault="00461B1B" w:rsidP="00461B1B">
            <w:pPr>
              <w:spacing w:after="0" w:line="240" w:lineRule="auto"/>
              <w:jc w:val="center"/>
              <w:rPr>
                <w:rFonts w:ascii="Times New Roman" w:hAnsi="Times New Roman"/>
                <w:b/>
                <w:i/>
              </w:rPr>
            </w:pPr>
          </w:p>
        </w:tc>
        <w:tc>
          <w:tcPr>
            <w:tcW w:w="246" w:type="pct"/>
            <w:tcBorders>
              <w:right w:val="single" w:sz="12" w:space="0" w:color="auto"/>
            </w:tcBorders>
          </w:tcPr>
          <w:p w14:paraId="5491F3E9" w14:textId="77777777" w:rsidR="00461B1B" w:rsidRPr="00461B1B" w:rsidRDefault="00461B1B" w:rsidP="00461B1B">
            <w:pPr>
              <w:spacing w:after="0" w:line="240" w:lineRule="auto"/>
              <w:jc w:val="center"/>
              <w:rPr>
                <w:rFonts w:ascii="Times New Roman" w:hAnsi="Times New Roman"/>
                <w:b/>
              </w:rPr>
            </w:pPr>
          </w:p>
        </w:tc>
        <w:tc>
          <w:tcPr>
            <w:tcW w:w="601" w:type="pct"/>
            <w:gridSpan w:val="2"/>
            <w:vAlign w:val="center"/>
          </w:tcPr>
          <w:p w14:paraId="7E471136"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52</w:t>
            </w:r>
          </w:p>
        </w:tc>
      </w:tr>
      <w:tr w:rsidR="00461B1B" w:rsidRPr="00461B1B" w14:paraId="2DBC186F" w14:textId="77777777" w:rsidTr="008D7EDB">
        <w:trPr>
          <w:gridAfter w:val="1"/>
          <w:wAfter w:w="2" w:type="pct"/>
          <w:trHeight w:val="926"/>
        </w:trPr>
        <w:tc>
          <w:tcPr>
            <w:tcW w:w="438" w:type="pct"/>
            <w:tcBorders>
              <w:left w:val="single" w:sz="12" w:space="0" w:color="auto"/>
              <w:right w:val="single" w:sz="12" w:space="0" w:color="auto"/>
            </w:tcBorders>
          </w:tcPr>
          <w:p w14:paraId="60A451EF"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ПК 2</w:t>
            </w:r>
            <w:r w:rsidRPr="00461B1B">
              <w:rPr>
                <w:rFonts w:ascii="Times New Roman" w:hAnsi="Times New Roman"/>
                <w:lang w:val="en-US"/>
              </w:rPr>
              <w:t>.</w:t>
            </w:r>
            <w:r w:rsidRPr="00461B1B">
              <w:rPr>
                <w:rFonts w:ascii="Times New Roman" w:hAnsi="Times New Roman"/>
              </w:rPr>
              <w:t>3</w:t>
            </w:r>
          </w:p>
          <w:p w14:paraId="1AE81797"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ОК 01-11</w:t>
            </w:r>
          </w:p>
        </w:tc>
        <w:tc>
          <w:tcPr>
            <w:tcW w:w="1140" w:type="pct"/>
            <w:tcBorders>
              <w:left w:val="single" w:sz="12" w:space="0" w:color="auto"/>
              <w:right w:val="single" w:sz="12" w:space="0" w:color="auto"/>
            </w:tcBorders>
          </w:tcPr>
          <w:p w14:paraId="54DDC68F" w14:textId="77777777" w:rsidR="00461B1B" w:rsidRPr="00461B1B" w:rsidRDefault="00461B1B" w:rsidP="00461B1B">
            <w:pPr>
              <w:spacing w:after="0" w:line="240" w:lineRule="auto"/>
              <w:rPr>
                <w:rFonts w:ascii="Times New Roman" w:hAnsi="Times New Roman"/>
                <w:i/>
              </w:rPr>
            </w:pPr>
            <w:r w:rsidRPr="00461B1B">
              <w:rPr>
                <w:rFonts w:ascii="Times New Roman" w:hAnsi="Times New Roman"/>
                <w:b/>
              </w:rPr>
              <w:t xml:space="preserve">Раздел 2. </w:t>
            </w:r>
            <w:r w:rsidRPr="00461B1B">
              <w:rPr>
                <w:rFonts w:ascii="Times New Roman" w:hAnsi="Times New Roman"/>
                <w:bCs/>
              </w:rPr>
              <w:t>Выполнение технического обслуживания, ремонта электронных приборов и устройств и оценки качества электронных приборов и устройств</w:t>
            </w:r>
          </w:p>
        </w:tc>
        <w:tc>
          <w:tcPr>
            <w:tcW w:w="375" w:type="pct"/>
            <w:tcBorders>
              <w:left w:val="single" w:sz="12" w:space="0" w:color="auto"/>
              <w:right w:val="single" w:sz="12" w:space="0" w:color="auto"/>
            </w:tcBorders>
            <w:vAlign w:val="center"/>
          </w:tcPr>
          <w:p w14:paraId="5B173975"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194</w:t>
            </w:r>
          </w:p>
        </w:tc>
        <w:tc>
          <w:tcPr>
            <w:tcW w:w="233" w:type="pct"/>
            <w:tcBorders>
              <w:left w:val="single" w:sz="12" w:space="0" w:color="auto"/>
              <w:right w:val="single" w:sz="12" w:space="0" w:color="auto"/>
            </w:tcBorders>
          </w:tcPr>
          <w:p w14:paraId="250431B8" w14:textId="77777777" w:rsidR="00461B1B" w:rsidRPr="00461B1B" w:rsidRDefault="00461B1B" w:rsidP="00461B1B">
            <w:pPr>
              <w:spacing w:after="0" w:line="240" w:lineRule="auto"/>
              <w:jc w:val="center"/>
              <w:rPr>
                <w:rFonts w:ascii="Times New Roman" w:hAnsi="Times New Roman"/>
                <w:b/>
              </w:rPr>
            </w:pPr>
          </w:p>
          <w:p w14:paraId="2CF42F1F" w14:textId="77777777" w:rsidR="00461B1B" w:rsidRPr="00461B1B" w:rsidRDefault="00461B1B" w:rsidP="00461B1B">
            <w:pPr>
              <w:spacing w:after="0" w:line="240" w:lineRule="auto"/>
              <w:jc w:val="center"/>
              <w:rPr>
                <w:rFonts w:ascii="Times New Roman" w:hAnsi="Times New Roman"/>
                <w:b/>
              </w:rPr>
            </w:pPr>
          </w:p>
          <w:p w14:paraId="2EC0727B" w14:textId="77777777" w:rsidR="00461B1B" w:rsidRPr="00461B1B" w:rsidRDefault="00461B1B" w:rsidP="00461B1B">
            <w:pPr>
              <w:spacing w:after="0" w:line="240" w:lineRule="auto"/>
              <w:jc w:val="center"/>
              <w:rPr>
                <w:rFonts w:ascii="Times New Roman" w:hAnsi="Times New Roman"/>
                <w:b/>
              </w:rPr>
            </w:pPr>
          </w:p>
          <w:p w14:paraId="27F4B7B2"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88</w:t>
            </w:r>
          </w:p>
        </w:tc>
        <w:tc>
          <w:tcPr>
            <w:tcW w:w="225" w:type="pct"/>
            <w:tcBorders>
              <w:left w:val="single" w:sz="12" w:space="0" w:color="auto"/>
            </w:tcBorders>
            <w:vAlign w:val="center"/>
          </w:tcPr>
          <w:p w14:paraId="7237E76D"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174</w:t>
            </w:r>
          </w:p>
        </w:tc>
        <w:tc>
          <w:tcPr>
            <w:tcW w:w="225" w:type="pct"/>
          </w:tcPr>
          <w:p w14:paraId="65B6308A" w14:textId="77777777" w:rsidR="00461B1B" w:rsidRPr="00461B1B" w:rsidRDefault="00461B1B" w:rsidP="00461B1B">
            <w:pPr>
              <w:spacing w:after="0" w:line="240" w:lineRule="auto"/>
              <w:jc w:val="center"/>
              <w:rPr>
                <w:rFonts w:ascii="Times New Roman" w:hAnsi="Times New Roman"/>
              </w:rPr>
            </w:pPr>
          </w:p>
        </w:tc>
        <w:tc>
          <w:tcPr>
            <w:tcW w:w="314" w:type="pct"/>
            <w:vAlign w:val="center"/>
          </w:tcPr>
          <w:p w14:paraId="1971065C"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88</w:t>
            </w:r>
          </w:p>
        </w:tc>
        <w:tc>
          <w:tcPr>
            <w:tcW w:w="278" w:type="pct"/>
            <w:gridSpan w:val="2"/>
            <w:vMerge/>
          </w:tcPr>
          <w:p w14:paraId="200DC44D" w14:textId="77777777" w:rsidR="00461B1B" w:rsidRPr="00461B1B" w:rsidRDefault="00461B1B" w:rsidP="00461B1B">
            <w:pPr>
              <w:spacing w:after="0" w:line="240" w:lineRule="auto"/>
              <w:jc w:val="center"/>
              <w:rPr>
                <w:rFonts w:ascii="Times New Roman" w:hAnsi="Times New Roman"/>
                <w:i/>
              </w:rPr>
            </w:pPr>
          </w:p>
        </w:tc>
        <w:tc>
          <w:tcPr>
            <w:tcW w:w="462" w:type="pct"/>
          </w:tcPr>
          <w:p w14:paraId="4B307F62" w14:textId="77777777" w:rsidR="00461B1B" w:rsidRPr="00461B1B" w:rsidRDefault="00461B1B" w:rsidP="00461B1B">
            <w:pPr>
              <w:spacing w:after="0" w:line="240" w:lineRule="auto"/>
              <w:jc w:val="center"/>
              <w:rPr>
                <w:rFonts w:ascii="Times New Roman" w:hAnsi="Times New Roman"/>
                <w:b/>
                <w:i/>
              </w:rPr>
            </w:pPr>
          </w:p>
          <w:p w14:paraId="1E93C266" w14:textId="77777777" w:rsidR="00461B1B" w:rsidRPr="00461B1B" w:rsidRDefault="00461B1B" w:rsidP="00461B1B">
            <w:pPr>
              <w:spacing w:after="0" w:line="240" w:lineRule="auto"/>
              <w:jc w:val="center"/>
              <w:rPr>
                <w:rFonts w:ascii="Times New Roman" w:hAnsi="Times New Roman"/>
                <w:b/>
                <w:i/>
              </w:rPr>
            </w:pPr>
          </w:p>
          <w:p w14:paraId="259576D5" w14:textId="77777777" w:rsidR="00461B1B" w:rsidRPr="00461B1B" w:rsidRDefault="00461B1B" w:rsidP="00461B1B">
            <w:pPr>
              <w:spacing w:after="0" w:line="240" w:lineRule="auto"/>
              <w:jc w:val="center"/>
              <w:rPr>
                <w:rFonts w:ascii="Times New Roman" w:hAnsi="Times New Roman"/>
                <w:b/>
                <w:i/>
              </w:rPr>
            </w:pPr>
            <w:r w:rsidRPr="00461B1B">
              <w:rPr>
                <w:rFonts w:ascii="Times New Roman" w:hAnsi="Times New Roman"/>
                <w:b/>
                <w:i/>
              </w:rPr>
              <w:t>-</w:t>
            </w:r>
          </w:p>
        </w:tc>
        <w:tc>
          <w:tcPr>
            <w:tcW w:w="461" w:type="pct"/>
          </w:tcPr>
          <w:p w14:paraId="71FC908F" w14:textId="77777777" w:rsidR="00461B1B" w:rsidRPr="00461B1B" w:rsidRDefault="00461B1B" w:rsidP="00461B1B">
            <w:pPr>
              <w:spacing w:after="0" w:line="240" w:lineRule="auto"/>
              <w:jc w:val="center"/>
              <w:rPr>
                <w:rFonts w:ascii="Times New Roman" w:hAnsi="Times New Roman"/>
                <w:b/>
                <w:i/>
              </w:rPr>
            </w:pPr>
          </w:p>
        </w:tc>
        <w:tc>
          <w:tcPr>
            <w:tcW w:w="246" w:type="pct"/>
            <w:tcBorders>
              <w:right w:val="single" w:sz="12" w:space="0" w:color="auto"/>
            </w:tcBorders>
          </w:tcPr>
          <w:p w14:paraId="0142AD39" w14:textId="77777777" w:rsidR="00461B1B" w:rsidRPr="00461B1B" w:rsidRDefault="00461B1B" w:rsidP="00461B1B">
            <w:pPr>
              <w:spacing w:after="0" w:line="240" w:lineRule="auto"/>
              <w:jc w:val="center"/>
              <w:rPr>
                <w:rFonts w:ascii="Times New Roman" w:hAnsi="Times New Roman"/>
                <w:b/>
              </w:rPr>
            </w:pPr>
          </w:p>
        </w:tc>
        <w:tc>
          <w:tcPr>
            <w:tcW w:w="601" w:type="pct"/>
            <w:gridSpan w:val="2"/>
          </w:tcPr>
          <w:p w14:paraId="75FC0D24" w14:textId="77777777" w:rsidR="00461B1B" w:rsidRPr="00461B1B" w:rsidRDefault="00461B1B" w:rsidP="00461B1B">
            <w:pPr>
              <w:spacing w:after="0" w:line="240" w:lineRule="auto"/>
              <w:jc w:val="center"/>
              <w:rPr>
                <w:rFonts w:ascii="Times New Roman" w:hAnsi="Times New Roman"/>
              </w:rPr>
            </w:pPr>
          </w:p>
          <w:p w14:paraId="61910913" w14:textId="77777777" w:rsidR="00461B1B" w:rsidRPr="00461B1B" w:rsidRDefault="00461B1B" w:rsidP="00461B1B">
            <w:pPr>
              <w:spacing w:after="0" w:line="240" w:lineRule="auto"/>
              <w:jc w:val="center"/>
              <w:rPr>
                <w:rFonts w:ascii="Times New Roman" w:hAnsi="Times New Roman"/>
              </w:rPr>
            </w:pPr>
          </w:p>
          <w:p w14:paraId="141611F8"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20</w:t>
            </w:r>
          </w:p>
        </w:tc>
      </w:tr>
      <w:tr w:rsidR="00461B1B" w:rsidRPr="00461B1B" w14:paraId="3ED64F92" w14:textId="77777777" w:rsidTr="008D7EDB">
        <w:trPr>
          <w:gridAfter w:val="1"/>
          <w:wAfter w:w="2" w:type="pct"/>
          <w:trHeight w:val="683"/>
        </w:trPr>
        <w:tc>
          <w:tcPr>
            <w:tcW w:w="438" w:type="pct"/>
            <w:vMerge w:val="restart"/>
          </w:tcPr>
          <w:p w14:paraId="24021CCA"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ПК 2.1-2.3</w:t>
            </w:r>
          </w:p>
          <w:p w14:paraId="00172949"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ОК 01-11</w:t>
            </w:r>
          </w:p>
        </w:tc>
        <w:tc>
          <w:tcPr>
            <w:tcW w:w="1140" w:type="pct"/>
          </w:tcPr>
          <w:p w14:paraId="139775F7" w14:textId="77777777" w:rsidR="00461B1B" w:rsidRPr="00461B1B" w:rsidRDefault="00461B1B" w:rsidP="00461B1B">
            <w:pPr>
              <w:spacing w:after="0" w:line="240" w:lineRule="auto"/>
              <w:rPr>
                <w:rFonts w:ascii="Times New Roman" w:hAnsi="Times New Roman"/>
                <w:i/>
              </w:rPr>
            </w:pPr>
            <w:r w:rsidRPr="00461B1B">
              <w:rPr>
                <w:rFonts w:ascii="Times New Roman" w:hAnsi="Times New Roman"/>
              </w:rPr>
              <w:t>Производственная практика</w:t>
            </w:r>
            <w:r w:rsidRPr="00461B1B">
              <w:rPr>
                <w:rFonts w:ascii="Times New Roman" w:hAnsi="Times New Roman"/>
                <w:i/>
              </w:rPr>
              <w:t xml:space="preserve"> (по профилю специальности), часов (концентрированная) практика)</w:t>
            </w:r>
          </w:p>
        </w:tc>
        <w:tc>
          <w:tcPr>
            <w:tcW w:w="375" w:type="pct"/>
          </w:tcPr>
          <w:p w14:paraId="34955129"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216</w:t>
            </w:r>
          </w:p>
        </w:tc>
        <w:tc>
          <w:tcPr>
            <w:tcW w:w="233" w:type="pct"/>
            <w:shd w:val="clear" w:color="auto" w:fill="C0C0C0"/>
          </w:tcPr>
          <w:p w14:paraId="5F575D84" w14:textId="77777777" w:rsidR="00461B1B" w:rsidRPr="00461B1B" w:rsidRDefault="00461B1B" w:rsidP="00461B1B">
            <w:pPr>
              <w:spacing w:after="0" w:line="240" w:lineRule="auto"/>
              <w:jc w:val="center"/>
              <w:rPr>
                <w:rFonts w:ascii="Times New Roman" w:hAnsi="Times New Roman"/>
                <w:b/>
              </w:rPr>
            </w:pPr>
            <w:r>
              <w:rPr>
                <w:rFonts w:ascii="Times New Roman" w:hAnsi="Times New Roman"/>
                <w:b/>
              </w:rPr>
              <w:t>216</w:t>
            </w:r>
          </w:p>
        </w:tc>
        <w:tc>
          <w:tcPr>
            <w:tcW w:w="225" w:type="pct"/>
            <w:shd w:val="clear" w:color="auto" w:fill="C0C0C0"/>
          </w:tcPr>
          <w:p w14:paraId="35AB6D7E" w14:textId="77777777" w:rsidR="00461B1B" w:rsidRPr="00461B1B" w:rsidRDefault="00461B1B" w:rsidP="00461B1B">
            <w:pPr>
              <w:spacing w:after="0" w:line="240" w:lineRule="auto"/>
              <w:jc w:val="center"/>
              <w:rPr>
                <w:rFonts w:ascii="Times New Roman" w:hAnsi="Times New Roman"/>
                <w:b/>
              </w:rPr>
            </w:pPr>
          </w:p>
        </w:tc>
        <w:tc>
          <w:tcPr>
            <w:tcW w:w="1279" w:type="pct"/>
            <w:gridSpan w:val="5"/>
            <w:shd w:val="clear" w:color="auto" w:fill="C0C0C0"/>
          </w:tcPr>
          <w:p w14:paraId="0C943AC4" w14:textId="77777777" w:rsidR="00461B1B" w:rsidRPr="00461B1B" w:rsidRDefault="00461B1B" w:rsidP="00461B1B">
            <w:pPr>
              <w:spacing w:after="0" w:line="240" w:lineRule="auto"/>
              <w:jc w:val="center"/>
              <w:rPr>
                <w:rFonts w:ascii="Times New Roman" w:hAnsi="Times New Roman"/>
                <w:b/>
              </w:rPr>
            </w:pPr>
          </w:p>
        </w:tc>
        <w:tc>
          <w:tcPr>
            <w:tcW w:w="461" w:type="pct"/>
          </w:tcPr>
          <w:p w14:paraId="2D9F2953"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216</w:t>
            </w:r>
          </w:p>
        </w:tc>
        <w:tc>
          <w:tcPr>
            <w:tcW w:w="246" w:type="pct"/>
          </w:tcPr>
          <w:p w14:paraId="4E0130DD" w14:textId="77777777" w:rsidR="00461B1B" w:rsidRPr="00461B1B" w:rsidRDefault="00461B1B" w:rsidP="00461B1B">
            <w:pPr>
              <w:spacing w:after="0" w:line="240" w:lineRule="auto"/>
              <w:jc w:val="center"/>
              <w:rPr>
                <w:rFonts w:ascii="Times New Roman" w:hAnsi="Times New Roman"/>
              </w:rPr>
            </w:pPr>
          </w:p>
        </w:tc>
        <w:tc>
          <w:tcPr>
            <w:tcW w:w="601" w:type="pct"/>
            <w:gridSpan w:val="2"/>
          </w:tcPr>
          <w:p w14:paraId="1EBC74B7" w14:textId="77777777" w:rsidR="00461B1B" w:rsidRPr="00461B1B" w:rsidRDefault="00461B1B" w:rsidP="00461B1B">
            <w:pPr>
              <w:spacing w:after="0" w:line="240" w:lineRule="auto"/>
              <w:jc w:val="center"/>
              <w:rPr>
                <w:rFonts w:ascii="Times New Roman" w:hAnsi="Times New Roman"/>
              </w:rPr>
            </w:pPr>
          </w:p>
        </w:tc>
      </w:tr>
      <w:tr w:rsidR="00461B1B" w:rsidRPr="00461B1B" w14:paraId="3CA88CFB" w14:textId="77777777" w:rsidTr="008D7EDB">
        <w:trPr>
          <w:gridAfter w:val="1"/>
          <w:wAfter w:w="2" w:type="pct"/>
          <w:trHeight w:val="243"/>
        </w:trPr>
        <w:tc>
          <w:tcPr>
            <w:tcW w:w="438" w:type="pct"/>
            <w:vMerge/>
          </w:tcPr>
          <w:p w14:paraId="3EB76BA1" w14:textId="77777777" w:rsidR="00461B1B" w:rsidRPr="00461B1B" w:rsidRDefault="00461B1B" w:rsidP="00461B1B">
            <w:pPr>
              <w:spacing w:after="0" w:line="240" w:lineRule="auto"/>
              <w:rPr>
                <w:rFonts w:ascii="Times New Roman" w:hAnsi="Times New Roman"/>
                <w:i/>
              </w:rPr>
            </w:pPr>
          </w:p>
        </w:tc>
        <w:tc>
          <w:tcPr>
            <w:tcW w:w="1140" w:type="pct"/>
          </w:tcPr>
          <w:p w14:paraId="1DA8E64B"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Экзамен по ПМ</w:t>
            </w:r>
          </w:p>
        </w:tc>
        <w:tc>
          <w:tcPr>
            <w:tcW w:w="375" w:type="pct"/>
          </w:tcPr>
          <w:p w14:paraId="739786D0"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8</w:t>
            </w:r>
          </w:p>
        </w:tc>
        <w:tc>
          <w:tcPr>
            <w:tcW w:w="233" w:type="pct"/>
            <w:shd w:val="clear" w:color="auto" w:fill="C0C0C0"/>
          </w:tcPr>
          <w:p w14:paraId="171BC2EA" w14:textId="77777777" w:rsidR="00461B1B" w:rsidRPr="00461B1B" w:rsidRDefault="00461B1B" w:rsidP="00461B1B">
            <w:pPr>
              <w:spacing w:after="0" w:line="240" w:lineRule="auto"/>
              <w:jc w:val="center"/>
              <w:rPr>
                <w:rFonts w:ascii="Times New Roman" w:hAnsi="Times New Roman"/>
              </w:rPr>
            </w:pPr>
          </w:p>
        </w:tc>
        <w:tc>
          <w:tcPr>
            <w:tcW w:w="225" w:type="pct"/>
            <w:shd w:val="clear" w:color="auto" w:fill="C0C0C0"/>
          </w:tcPr>
          <w:p w14:paraId="1F114D79" w14:textId="77777777" w:rsidR="00461B1B" w:rsidRPr="00461B1B" w:rsidRDefault="00461B1B" w:rsidP="00461B1B">
            <w:pPr>
              <w:spacing w:after="0" w:line="240" w:lineRule="auto"/>
              <w:jc w:val="center"/>
              <w:rPr>
                <w:rFonts w:ascii="Times New Roman" w:hAnsi="Times New Roman"/>
              </w:rPr>
            </w:pPr>
          </w:p>
        </w:tc>
        <w:tc>
          <w:tcPr>
            <w:tcW w:w="1279" w:type="pct"/>
            <w:gridSpan w:val="5"/>
            <w:shd w:val="clear" w:color="auto" w:fill="C0C0C0"/>
          </w:tcPr>
          <w:p w14:paraId="75D5D2DA" w14:textId="77777777" w:rsidR="00461B1B" w:rsidRPr="00461B1B" w:rsidRDefault="00461B1B" w:rsidP="00461B1B">
            <w:pPr>
              <w:spacing w:after="0" w:line="240" w:lineRule="auto"/>
              <w:jc w:val="center"/>
              <w:rPr>
                <w:rFonts w:ascii="Times New Roman" w:hAnsi="Times New Roman"/>
              </w:rPr>
            </w:pPr>
          </w:p>
        </w:tc>
        <w:tc>
          <w:tcPr>
            <w:tcW w:w="461" w:type="pct"/>
          </w:tcPr>
          <w:p w14:paraId="2706E25E" w14:textId="77777777" w:rsidR="00461B1B" w:rsidRPr="00461B1B" w:rsidRDefault="00461B1B" w:rsidP="00461B1B">
            <w:pPr>
              <w:spacing w:after="0" w:line="240" w:lineRule="auto"/>
              <w:jc w:val="center"/>
              <w:rPr>
                <w:rFonts w:ascii="Times New Roman" w:hAnsi="Times New Roman"/>
              </w:rPr>
            </w:pPr>
          </w:p>
        </w:tc>
        <w:tc>
          <w:tcPr>
            <w:tcW w:w="246" w:type="pct"/>
          </w:tcPr>
          <w:p w14:paraId="4E26FCA6" w14:textId="77777777" w:rsidR="00461B1B" w:rsidRPr="00461B1B" w:rsidRDefault="00461B1B" w:rsidP="00461B1B">
            <w:pPr>
              <w:spacing w:after="0" w:line="240" w:lineRule="auto"/>
              <w:jc w:val="center"/>
              <w:rPr>
                <w:rFonts w:ascii="Times New Roman" w:hAnsi="Times New Roman"/>
              </w:rPr>
            </w:pPr>
          </w:p>
        </w:tc>
        <w:tc>
          <w:tcPr>
            <w:tcW w:w="601" w:type="pct"/>
            <w:gridSpan w:val="2"/>
          </w:tcPr>
          <w:p w14:paraId="48B7579A" w14:textId="77777777" w:rsidR="00461B1B" w:rsidRPr="00461B1B" w:rsidRDefault="00461B1B" w:rsidP="00461B1B">
            <w:pPr>
              <w:spacing w:after="0" w:line="240" w:lineRule="auto"/>
              <w:jc w:val="center"/>
              <w:rPr>
                <w:rFonts w:ascii="Times New Roman" w:hAnsi="Times New Roman"/>
              </w:rPr>
            </w:pPr>
          </w:p>
        </w:tc>
      </w:tr>
      <w:tr w:rsidR="00461B1B" w:rsidRPr="00461B1B" w14:paraId="213FB8CD" w14:textId="77777777" w:rsidTr="008D7EDB">
        <w:trPr>
          <w:trHeight w:val="243"/>
        </w:trPr>
        <w:tc>
          <w:tcPr>
            <w:tcW w:w="438" w:type="pct"/>
          </w:tcPr>
          <w:p w14:paraId="29355173" w14:textId="77777777" w:rsidR="00461B1B" w:rsidRPr="00461B1B" w:rsidRDefault="00461B1B" w:rsidP="00461B1B">
            <w:pPr>
              <w:spacing w:after="0" w:line="240" w:lineRule="auto"/>
              <w:rPr>
                <w:rFonts w:ascii="Times New Roman" w:hAnsi="Times New Roman"/>
                <w:b/>
                <w:i/>
              </w:rPr>
            </w:pPr>
          </w:p>
        </w:tc>
        <w:tc>
          <w:tcPr>
            <w:tcW w:w="1140" w:type="pct"/>
          </w:tcPr>
          <w:p w14:paraId="7D828190" w14:textId="77777777" w:rsidR="00461B1B" w:rsidRPr="00461B1B" w:rsidRDefault="00461B1B" w:rsidP="00461B1B">
            <w:pPr>
              <w:spacing w:after="0" w:line="240" w:lineRule="auto"/>
              <w:rPr>
                <w:rFonts w:ascii="Times New Roman" w:hAnsi="Times New Roman"/>
                <w:b/>
              </w:rPr>
            </w:pPr>
            <w:r w:rsidRPr="00461B1B">
              <w:rPr>
                <w:rFonts w:ascii="Times New Roman" w:hAnsi="Times New Roman"/>
                <w:b/>
              </w:rPr>
              <w:t>Всего:</w:t>
            </w:r>
          </w:p>
        </w:tc>
        <w:tc>
          <w:tcPr>
            <w:tcW w:w="375" w:type="pct"/>
          </w:tcPr>
          <w:p w14:paraId="12B17AE2"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626</w:t>
            </w:r>
          </w:p>
        </w:tc>
        <w:tc>
          <w:tcPr>
            <w:tcW w:w="233" w:type="pct"/>
          </w:tcPr>
          <w:p w14:paraId="3DC3F676" w14:textId="77777777" w:rsidR="00461B1B" w:rsidRPr="00461B1B" w:rsidRDefault="00461B1B" w:rsidP="00461B1B">
            <w:pPr>
              <w:spacing w:after="0" w:line="240" w:lineRule="auto"/>
              <w:jc w:val="center"/>
              <w:rPr>
                <w:rFonts w:ascii="Times New Roman" w:hAnsi="Times New Roman"/>
                <w:b/>
              </w:rPr>
            </w:pPr>
            <w:r>
              <w:rPr>
                <w:rFonts w:ascii="Times New Roman" w:hAnsi="Times New Roman"/>
                <w:b/>
              </w:rPr>
              <w:t>404</w:t>
            </w:r>
          </w:p>
        </w:tc>
        <w:tc>
          <w:tcPr>
            <w:tcW w:w="225" w:type="pct"/>
          </w:tcPr>
          <w:p w14:paraId="21D2D5D9"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330</w:t>
            </w:r>
          </w:p>
        </w:tc>
        <w:tc>
          <w:tcPr>
            <w:tcW w:w="225" w:type="pct"/>
          </w:tcPr>
          <w:p w14:paraId="3062BC86" w14:textId="77777777" w:rsidR="00461B1B" w:rsidRPr="00461B1B" w:rsidRDefault="00461B1B" w:rsidP="00461B1B">
            <w:pPr>
              <w:spacing w:after="0" w:line="240" w:lineRule="auto"/>
              <w:jc w:val="center"/>
              <w:rPr>
                <w:rFonts w:ascii="Times New Roman" w:hAnsi="Times New Roman"/>
                <w:b/>
              </w:rPr>
            </w:pPr>
          </w:p>
        </w:tc>
        <w:tc>
          <w:tcPr>
            <w:tcW w:w="314" w:type="pct"/>
          </w:tcPr>
          <w:p w14:paraId="56E74096"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168</w:t>
            </w:r>
          </w:p>
        </w:tc>
        <w:tc>
          <w:tcPr>
            <w:tcW w:w="271" w:type="pct"/>
          </w:tcPr>
          <w:p w14:paraId="00A5A784"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20</w:t>
            </w:r>
          </w:p>
        </w:tc>
        <w:tc>
          <w:tcPr>
            <w:tcW w:w="469" w:type="pct"/>
            <w:gridSpan w:val="2"/>
          </w:tcPr>
          <w:p w14:paraId="6E183171" w14:textId="77777777" w:rsidR="00461B1B" w:rsidRPr="00461B1B" w:rsidRDefault="00461B1B" w:rsidP="00461B1B">
            <w:pPr>
              <w:spacing w:after="0" w:line="240" w:lineRule="auto"/>
              <w:jc w:val="center"/>
              <w:rPr>
                <w:rFonts w:ascii="Times New Roman" w:hAnsi="Times New Roman"/>
                <w:b/>
              </w:rPr>
            </w:pPr>
          </w:p>
        </w:tc>
        <w:tc>
          <w:tcPr>
            <w:tcW w:w="461" w:type="pct"/>
          </w:tcPr>
          <w:p w14:paraId="312DA8A0"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216</w:t>
            </w:r>
          </w:p>
        </w:tc>
        <w:tc>
          <w:tcPr>
            <w:tcW w:w="250" w:type="pct"/>
            <w:gridSpan w:val="2"/>
          </w:tcPr>
          <w:p w14:paraId="3FAAC8C8" w14:textId="77777777" w:rsidR="00461B1B" w:rsidRPr="00461B1B" w:rsidRDefault="00461B1B" w:rsidP="00461B1B">
            <w:pPr>
              <w:spacing w:after="0" w:line="240" w:lineRule="auto"/>
              <w:jc w:val="center"/>
              <w:rPr>
                <w:rFonts w:ascii="Times New Roman" w:hAnsi="Times New Roman"/>
                <w:b/>
              </w:rPr>
            </w:pPr>
          </w:p>
        </w:tc>
        <w:tc>
          <w:tcPr>
            <w:tcW w:w="599" w:type="pct"/>
            <w:gridSpan w:val="2"/>
          </w:tcPr>
          <w:p w14:paraId="15E58583"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72</w:t>
            </w:r>
          </w:p>
        </w:tc>
      </w:tr>
    </w:tbl>
    <w:p w14:paraId="24A14B85" w14:textId="77777777" w:rsidR="00461B1B" w:rsidRPr="00461B1B" w:rsidRDefault="00461B1B" w:rsidP="00461B1B">
      <w:pPr>
        <w:rPr>
          <w:rFonts w:ascii="Times New Roman" w:hAnsi="Times New Roman"/>
        </w:rPr>
      </w:pPr>
      <w:r w:rsidRPr="00461B1B">
        <w:rPr>
          <w:rFonts w:ascii="Times New Roman" w:hAnsi="Times New Roman"/>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14:paraId="5ADAE5E3" w14:textId="77777777" w:rsidR="00461B1B" w:rsidRPr="00461B1B" w:rsidRDefault="00461B1B" w:rsidP="00461B1B">
      <w:pPr>
        <w:rPr>
          <w:rFonts w:ascii="Times New Roman" w:hAnsi="Times New Roman"/>
        </w:rPr>
      </w:pPr>
      <w:r w:rsidRPr="00461B1B">
        <w:rPr>
          <w:rFonts w:ascii="Times New Roman" w:hAnsi="Times New Roman"/>
        </w:rPr>
        <w:t xml:space="preserve">  Консультации вставляются в случае отсутствия в учебном плане недель на промежуточную аттестацию по модулю.</w:t>
      </w:r>
    </w:p>
    <w:p w14:paraId="1AB214A0" w14:textId="77777777" w:rsidR="00EA0169" w:rsidRPr="00D35444" w:rsidRDefault="00EA0169" w:rsidP="00F615DF">
      <w:pPr>
        <w:outlineLvl w:val="0"/>
        <w:rPr>
          <w:rFonts w:ascii="Times New Roman" w:hAnsi="Times New Roman"/>
          <w:b/>
          <w:lang w:eastAsia="en-US"/>
        </w:rPr>
      </w:pPr>
      <w:r w:rsidRPr="00D35444">
        <w:rPr>
          <w:rFonts w:ascii="Times New Roman" w:hAnsi="Times New Roman"/>
          <w:b/>
          <w:lang w:eastAsia="en-US"/>
        </w:rPr>
        <w:t>2.2. Тематический план и содержание профессионального модуля (ПМ)</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9798"/>
        <w:gridCol w:w="2117"/>
      </w:tblGrid>
      <w:tr w:rsidR="00EA0169" w:rsidRPr="00EA0169" w14:paraId="20D1F693" w14:textId="77777777" w:rsidTr="00101CF7">
        <w:tc>
          <w:tcPr>
            <w:tcW w:w="1009" w:type="pct"/>
          </w:tcPr>
          <w:p w14:paraId="3CCE0BD3" w14:textId="77777777" w:rsidR="00EA0169" w:rsidRPr="00EA0169" w:rsidRDefault="00EA0169" w:rsidP="00EA0169">
            <w:pPr>
              <w:spacing w:after="0" w:line="240" w:lineRule="auto"/>
              <w:rPr>
                <w:rFonts w:ascii="Times New Roman" w:hAnsi="Times New Roman"/>
                <w:b/>
                <w:lang w:eastAsia="en-US"/>
              </w:rPr>
            </w:pPr>
            <w:r w:rsidRPr="00EA0169">
              <w:rPr>
                <w:rFonts w:ascii="Times New Roman" w:hAnsi="Times New Roman"/>
                <w:b/>
                <w:bCs/>
                <w:lang w:eastAsia="en-US"/>
              </w:rPr>
              <w:t xml:space="preserve">Наименование разделов и тем профессионального модуля (ПМ), междисциплинарных курсов (МДК) </w:t>
            </w:r>
          </w:p>
        </w:tc>
        <w:tc>
          <w:tcPr>
            <w:tcW w:w="3282" w:type="pct"/>
          </w:tcPr>
          <w:p w14:paraId="47A8855A" w14:textId="77777777" w:rsidR="00EA0169" w:rsidRPr="00EA0169" w:rsidRDefault="00EA0169" w:rsidP="00EA0169">
            <w:pPr>
              <w:spacing w:after="0" w:line="240" w:lineRule="auto"/>
              <w:rPr>
                <w:rFonts w:ascii="Times New Roman" w:hAnsi="Times New Roman"/>
                <w:b/>
                <w:lang w:eastAsia="en-US"/>
              </w:rPr>
            </w:pPr>
            <w:r w:rsidRPr="00EA0169">
              <w:rPr>
                <w:rFonts w:ascii="Times New Roman" w:hAnsi="Times New Roman"/>
                <w:b/>
                <w:bCs/>
                <w:lang w:eastAsia="en-U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p w14:paraId="2710B686" w14:textId="77777777" w:rsidR="00EA0169" w:rsidRPr="00EA0169" w:rsidRDefault="00EA0169" w:rsidP="00EA0169">
            <w:pPr>
              <w:spacing w:after="0" w:line="240" w:lineRule="auto"/>
              <w:jc w:val="center"/>
              <w:rPr>
                <w:rFonts w:ascii="Times New Roman" w:hAnsi="Times New Roman"/>
                <w:b/>
                <w:lang w:eastAsia="en-US"/>
              </w:rPr>
            </w:pPr>
          </w:p>
        </w:tc>
        <w:tc>
          <w:tcPr>
            <w:tcW w:w="709" w:type="pct"/>
            <w:vAlign w:val="center"/>
          </w:tcPr>
          <w:p w14:paraId="4736EA93" w14:textId="77777777" w:rsidR="00EA0169" w:rsidRPr="00EA0169" w:rsidRDefault="00EA0169" w:rsidP="00D35444">
            <w:pPr>
              <w:spacing w:after="0" w:line="240" w:lineRule="auto"/>
              <w:jc w:val="center"/>
              <w:rPr>
                <w:rFonts w:ascii="Times New Roman" w:hAnsi="Times New Roman"/>
                <w:b/>
                <w:bCs/>
                <w:lang w:eastAsia="en-US"/>
              </w:rPr>
            </w:pPr>
            <w:r w:rsidRPr="00EA0169">
              <w:rPr>
                <w:rFonts w:ascii="Times New Roman" w:hAnsi="Times New Roman"/>
                <w:b/>
                <w:bCs/>
                <w:lang w:eastAsia="en-US"/>
              </w:rPr>
              <w:t>Объем часов</w:t>
            </w:r>
          </w:p>
        </w:tc>
      </w:tr>
      <w:tr w:rsidR="00EA0169" w:rsidRPr="00435954" w14:paraId="62F5D3AA" w14:textId="77777777" w:rsidTr="00101CF7">
        <w:tc>
          <w:tcPr>
            <w:tcW w:w="1009" w:type="pct"/>
          </w:tcPr>
          <w:p w14:paraId="31ED31D5" w14:textId="77777777" w:rsidR="00EA0169" w:rsidRPr="00435954" w:rsidRDefault="00EA0169" w:rsidP="00EA0169">
            <w:pPr>
              <w:spacing w:after="0" w:line="240" w:lineRule="auto"/>
              <w:jc w:val="center"/>
              <w:rPr>
                <w:rFonts w:ascii="Times New Roman" w:hAnsi="Times New Roman"/>
                <w:lang w:eastAsia="en-US"/>
              </w:rPr>
            </w:pPr>
            <w:r w:rsidRPr="00435954">
              <w:rPr>
                <w:rFonts w:ascii="Times New Roman" w:hAnsi="Times New Roman"/>
                <w:lang w:eastAsia="en-US"/>
              </w:rPr>
              <w:t>1</w:t>
            </w:r>
          </w:p>
        </w:tc>
        <w:tc>
          <w:tcPr>
            <w:tcW w:w="3282" w:type="pct"/>
          </w:tcPr>
          <w:p w14:paraId="739D7657" w14:textId="77777777" w:rsidR="00EA0169" w:rsidRPr="00435954" w:rsidRDefault="00EA0169" w:rsidP="00EA0169">
            <w:pPr>
              <w:spacing w:after="0" w:line="240" w:lineRule="auto"/>
              <w:jc w:val="center"/>
              <w:rPr>
                <w:rFonts w:ascii="Times New Roman" w:hAnsi="Times New Roman"/>
                <w:bCs/>
                <w:lang w:val="en-US" w:eastAsia="en-US"/>
              </w:rPr>
            </w:pPr>
            <w:r w:rsidRPr="00435954">
              <w:rPr>
                <w:rFonts w:ascii="Times New Roman" w:hAnsi="Times New Roman"/>
                <w:bCs/>
                <w:lang w:eastAsia="en-US"/>
              </w:rPr>
              <w:t>2</w:t>
            </w:r>
          </w:p>
        </w:tc>
        <w:tc>
          <w:tcPr>
            <w:tcW w:w="709" w:type="pct"/>
            <w:vAlign w:val="center"/>
          </w:tcPr>
          <w:p w14:paraId="7AD1F01F" w14:textId="77777777" w:rsidR="00EA0169" w:rsidRPr="00435954" w:rsidRDefault="00D35444" w:rsidP="00EA0169">
            <w:pPr>
              <w:spacing w:after="0" w:line="240" w:lineRule="auto"/>
              <w:jc w:val="center"/>
              <w:rPr>
                <w:rFonts w:ascii="Times New Roman" w:hAnsi="Times New Roman"/>
                <w:bCs/>
                <w:lang w:eastAsia="en-US"/>
              </w:rPr>
            </w:pPr>
            <w:r w:rsidRPr="00435954">
              <w:rPr>
                <w:rFonts w:ascii="Times New Roman" w:hAnsi="Times New Roman"/>
                <w:bCs/>
                <w:lang w:eastAsia="en-US"/>
              </w:rPr>
              <w:t>3</w:t>
            </w:r>
          </w:p>
        </w:tc>
      </w:tr>
      <w:tr w:rsidR="00EA0169" w:rsidRPr="00EA0169" w14:paraId="77F343F2" w14:textId="77777777" w:rsidTr="00101CF7">
        <w:tc>
          <w:tcPr>
            <w:tcW w:w="4291" w:type="pct"/>
            <w:gridSpan w:val="2"/>
          </w:tcPr>
          <w:p w14:paraId="0BC60B16" w14:textId="77777777" w:rsidR="00EA0169" w:rsidRPr="00EA0169" w:rsidRDefault="00EA0169" w:rsidP="00EA0169">
            <w:pPr>
              <w:spacing w:after="0" w:line="240" w:lineRule="auto"/>
              <w:rPr>
                <w:rFonts w:ascii="Times New Roman" w:hAnsi="Times New Roman"/>
                <w:lang w:eastAsia="en-US"/>
              </w:rPr>
            </w:pPr>
            <w:r w:rsidRPr="00EA0169">
              <w:rPr>
                <w:rFonts w:ascii="Times New Roman" w:hAnsi="Times New Roman"/>
                <w:b/>
                <w:bCs/>
                <w:lang w:eastAsia="en-US"/>
              </w:rPr>
              <w:t xml:space="preserve">Раздел 1. </w:t>
            </w:r>
            <w:r w:rsidRPr="00435954">
              <w:rPr>
                <w:rFonts w:ascii="Times New Roman" w:hAnsi="Times New Roman"/>
                <w:b/>
                <w:lang w:eastAsia="en-US"/>
              </w:rPr>
              <w:t>Диагностика и ремонт электронных приборов и устройств</w:t>
            </w:r>
          </w:p>
        </w:tc>
        <w:tc>
          <w:tcPr>
            <w:tcW w:w="709" w:type="pct"/>
            <w:vAlign w:val="center"/>
          </w:tcPr>
          <w:p w14:paraId="47A3F4CD"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208</w:t>
            </w:r>
          </w:p>
        </w:tc>
      </w:tr>
      <w:tr w:rsidR="00EA0169" w:rsidRPr="00EA0169" w14:paraId="0C8CD012" w14:textId="77777777" w:rsidTr="00101CF7">
        <w:tc>
          <w:tcPr>
            <w:tcW w:w="4291" w:type="pct"/>
            <w:gridSpan w:val="2"/>
          </w:tcPr>
          <w:p w14:paraId="4A829532" w14:textId="77777777" w:rsidR="00EA0169" w:rsidRPr="00EA0169" w:rsidRDefault="00EA0169" w:rsidP="00EA0169">
            <w:pPr>
              <w:spacing w:after="0" w:line="240" w:lineRule="auto"/>
              <w:rPr>
                <w:rFonts w:ascii="Times New Roman" w:hAnsi="Times New Roman"/>
                <w:b/>
                <w:color w:val="00B0F0"/>
                <w:lang w:eastAsia="en-US"/>
              </w:rPr>
            </w:pPr>
            <w:r w:rsidRPr="00EA0169">
              <w:rPr>
                <w:rFonts w:ascii="Times New Roman" w:hAnsi="Times New Roman"/>
                <w:b/>
                <w:bCs/>
                <w:lang w:eastAsia="en-US"/>
              </w:rPr>
              <w:t>МДК. 02.01.</w:t>
            </w:r>
            <w:r w:rsidRPr="00EA0169">
              <w:rPr>
                <w:rFonts w:ascii="Times New Roman" w:hAnsi="Times New Roman"/>
                <w:lang w:eastAsia="en-US"/>
              </w:rPr>
              <w:t xml:space="preserve"> Основы диагностики </w:t>
            </w:r>
            <w:r w:rsidR="00435954">
              <w:rPr>
                <w:rFonts w:ascii="Times New Roman" w:hAnsi="Times New Roman"/>
                <w:lang w:eastAsia="en-US"/>
              </w:rPr>
              <w:t xml:space="preserve">и </w:t>
            </w:r>
            <w:r w:rsidRPr="00EA0169">
              <w:rPr>
                <w:rFonts w:ascii="Times New Roman" w:hAnsi="Times New Roman"/>
                <w:lang w:eastAsia="en-US"/>
              </w:rPr>
              <w:t>обнаружения отказов и дефектов электронных приборов и устройств</w:t>
            </w:r>
          </w:p>
        </w:tc>
        <w:tc>
          <w:tcPr>
            <w:tcW w:w="709" w:type="pct"/>
            <w:vAlign w:val="center"/>
          </w:tcPr>
          <w:p w14:paraId="0EA289CA" w14:textId="77777777" w:rsidR="00EA0169" w:rsidRPr="00D35444" w:rsidRDefault="00EA0169" w:rsidP="00EA0169">
            <w:pPr>
              <w:spacing w:after="0" w:line="240" w:lineRule="auto"/>
              <w:jc w:val="center"/>
              <w:rPr>
                <w:rFonts w:ascii="Times New Roman" w:hAnsi="Times New Roman"/>
                <w:b/>
                <w:lang w:eastAsia="en-US"/>
              </w:rPr>
            </w:pPr>
            <w:r w:rsidRPr="00D35444">
              <w:rPr>
                <w:rFonts w:ascii="Times New Roman" w:hAnsi="Times New Roman"/>
                <w:b/>
                <w:lang w:eastAsia="en-US"/>
              </w:rPr>
              <w:t>156</w:t>
            </w:r>
          </w:p>
        </w:tc>
      </w:tr>
      <w:tr w:rsidR="00D35444" w:rsidRPr="00EA0169" w14:paraId="07D87802" w14:textId="77777777" w:rsidTr="00101CF7">
        <w:tc>
          <w:tcPr>
            <w:tcW w:w="1009" w:type="pct"/>
            <w:vMerge w:val="restart"/>
          </w:tcPr>
          <w:p w14:paraId="1116F32C"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b/>
                <w:bCs/>
                <w:lang w:eastAsia="en-US"/>
              </w:rPr>
              <w:t>Тема 1.1</w:t>
            </w:r>
            <w:r w:rsidRPr="00EA0169">
              <w:rPr>
                <w:rFonts w:ascii="Times New Roman" w:hAnsi="Times New Roman"/>
                <w:lang w:eastAsia="en-US"/>
              </w:rPr>
              <w:t xml:space="preserve"> Основные понятия о техническом контроле и   технической диагностике </w:t>
            </w:r>
          </w:p>
          <w:p w14:paraId="387B8E0A" w14:textId="77777777" w:rsidR="00D35444" w:rsidRPr="00EA0169" w:rsidRDefault="00D35444" w:rsidP="00EA0169">
            <w:pPr>
              <w:spacing w:after="0" w:line="240" w:lineRule="auto"/>
              <w:rPr>
                <w:rFonts w:ascii="Times New Roman" w:hAnsi="Times New Roman"/>
                <w:lang w:eastAsia="en-US"/>
              </w:rPr>
            </w:pPr>
          </w:p>
          <w:p w14:paraId="7704F22B"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13CB41FA"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77AECC17" w14:textId="77777777" w:rsidR="00D35444" w:rsidRPr="00EA0169" w:rsidRDefault="00D35444" w:rsidP="009303BD">
            <w:pPr>
              <w:spacing w:after="0" w:line="240" w:lineRule="auto"/>
              <w:jc w:val="center"/>
              <w:rPr>
                <w:rFonts w:ascii="Times New Roman" w:hAnsi="Times New Roman"/>
                <w:b/>
                <w:lang w:val="en-US" w:eastAsia="en-US"/>
              </w:rPr>
            </w:pPr>
            <w:r w:rsidRPr="00EA0169">
              <w:rPr>
                <w:rFonts w:ascii="Times New Roman" w:hAnsi="Times New Roman"/>
                <w:b/>
                <w:lang w:eastAsia="en-US"/>
              </w:rPr>
              <w:t>1</w:t>
            </w:r>
            <w:r w:rsidR="009303BD">
              <w:rPr>
                <w:rFonts w:ascii="Times New Roman" w:hAnsi="Times New Roman"/>
                <w:b/>
                <w:lang w:eastAsia="en-US"/>
              </w:rPr>
              <w:t>0</w:t>
            </w:r>
          </w:p>
        </w:tc>
      </w:tr>
      <w:tr w:rsidR="00D35444" w:rsidRPr="00EA0169" w14:paraId="6657A0C8" w14:textId="77777777" w:rsidTr="00101CF7">
        <w:tc>
          <w:tcPr>
            <w:tcW w:w="1009" w:type="pct"/>
            <w:vMerge/>
          </w:tcPr>
          <w:p w14:paraId="16809CB3"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5F084CCD" w14:textId="77777777" w:rsidR="00D35444" w:rsidRPr="00EA0169" w:rsidRDefault="00D35444" w:rsidP="00D35444">
            <w:pPr>
              <w:spacing w:after="0" w:line="240" w:lineRule="auto"/>
              <w:outlineLvl w:val="1"/>
              <w:rPr>
                <w:rFonts w:ascii="Times New Roman" w:hAnsi="Times New Roman"/>
                <w:b/>
                <w:bCs/>
                <w:lang w:eastAsia="en-US"/>
              </w:rPr>
            </w:pPr>
            <w:r w:rsidRPr="00EA0169">
              <w:rPr>
                <w:rFonts w:ascii="Times New Roman" w:hAnsi="Times New Roman"/>
              </w:rPr>
              <w:t>1.Технический контроль в процессе производства</w:t>
            </w:r>
            <w:r w:rsidRPr="00EA0169">
              <w:rPr>
                <w:rFonts w:ascii="Times New Roman" w:hAnsi="Times New Roman"/>
                <w:bCs/>
              </w:rPr>
              <w:t xml:space="preserve"> электронных приборов и устройств</w:t>
            </w:r>
            <w:r>
              <w:rPr>
                <w:rFonts w:ascii="Times New Roman" w:hAnsi="Times New Roman"/>
              </w:rPr>
              <w:t xml:space="preserve">. </w:t>
            </w:r>
            <w:r>
              <w:rPr>
                <w:rFonts w:ascii="Times New Roman" w:hAnsi="Times New Roman"/>
                <w:lang w:eastAsia="en-US"/>
              </w:rPr>
              <w:t xml:space="preserve">Виды </w:t>
            </w:r>
            <w:r w:rsidRPr="00EA0169">
              <w:rPr>
                <w:rFonts w:ascii="Times New Roman" w:hAnsi="Times New Roman"/>
                <w:lang w:eastAsia="en-US"/>
              </w:rPr>
              <w:t>процессов   технологи</w:t>
            </w:r>
            <w:r>
              <w:rPr>
                <w:rFonts w:ascii="Times New Roman" w:hAnsi="Times New Roman"/>
                <w:lang w:eastAsia="en-US"/>
              </w:rPr>
              <w:t xml:space="preserve">ческого контроля   по ЕСТПП: </w:t>
            </w:r>
            <w:r w:rsidRPr="00EA0169">
              <w:rPr>
                <w:rFonts w:ascii="Times New Roman" w:hAnsi="Times New Roman"/>
                <w:lang w:eastAsia="en-US"/>
              </w:rPr>
              <w:t>единичный, унифицированный; рабочий, перспективный; маршр</w:t>
            </w:r>
            <w:r>
              <w:rPr>
                <w:rFonts w:ascii="Times New Roman" w:hAnsi="Times New Roman"/>
                <w:lang w:eastAsia="en-US"/>
              </w:rPr>
              <w:t>утный, операционный, маршрутно-</w:t>
            </w:r>
            <w:r w:rsidRPr="00EA0169">
              <w:rPr>
                <w:rFonts w:ascii="Times New Roman" w:hAnsi="Times New Roman"/>
                <w:lang w:eastAsia="en-US"/>
              </w:rPr>
              <w:t>операционный.</w:t>
            </w:r>
            <w:r w:rsidRPr="00EA0169">
              <w:rPr>
                <w:rFonts w:ascii="Times New Roman" w:hAnsi="Times New Roman"/>
                <w:color w:val="00B0F0"/>
                <w:lang w:eastAsia="en-US"/>
              </w:rPr>
              <w:t xml:space="preserve"> </w:t>
            </w:r>
            <w:r w:rsidRPr="00EA0169">
              <w:rPr>
                <w:rFonts w:ascii="Times New Roman" w:hAnsi="Times New Roman"/>
                <w:lang w:eastAsia="en-US"/>
              </w:rPr>
              <w:t>Общие понятия</w:t>
            </w:r>
            <w:r>
              <w:rPr>
                <w:rFonts w:ascii="Times New Roman" w:hAnsi="Times New Roman"/>
                <w:lang w:eastAsia="en-US"/>
              </w:rPr>
              <w:t>.</w:t>
            </w:r>
          </w:p>
        </w:tc>
        <w:tc>
          <w:tcPr>
            <w:tcW w:w="709" w:type="pct"/>
            <w:vAlign w:val="center"/>
          </w:tcPr>
          <w:p w14:paraId="5C774324" w14:textId="77777777" w:rsidR="00D35444" w:rsidRPr="00EA0169" w:rsidRDefault="00030ADB"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67213D0E" w14:textId="77777777" w:rsidTr="00101CF7">
        <w:tc>
          <w:tcPr>
            <w:tcW w:w="1009" w:type="pct"/>
            <w:vMerge/>
          </w:tcPr>
          <w:p w14:paraId="4ABFF74A"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417EBB88"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2.Виды контроля: выборочный; непрерывный, периодический и летучий. Основные понятия</w:t>
            </w:r>
            <w:r>
              <w:rPr>
                <w:rFonts w:ascii="Times New Roman" w:hAnsi="Times New Roman"/>
                <w:lang w:eastAsia="en-US"/>
              </w:rPr>
              <w:t>.</w:t>
            </w:r>
          </w:p>
        </w:tc>
        <w:tc>
          <w:tcPr>
            <w:tcW w:w="709" w:type="pct"/>
            <w:vAlign w:val="center"/>
          </w:tcPr>
          <w:p w14:paraId="35ED2E98"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11EF8968" w14:textId="77777777" w:rsidTr="00101CF7">
        <w:tc>
          <w:tcPr>
            <w:tcW w:w="1009" w:type="pct"/>
            <w:vMerge/>
          </w:tcPr>
          <w:p w14:paraId="01303900"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2077298" w14:textId="77777777" w:rsidR="00D35444" w:rsidRPr="00EA0169" w:rsidRDefault="00D35444" w:rsidP="00D35444">
            <w:pPr>
              <w:spacing w:after="0" w:line="240" w:lineRule="auto"/>
              <w:rPr>
                <w:rFonts w:ascii="Times New Roman" w:hAnsi="Times New Roman"/>
                <w:b/>
                <w:bCs/>
                <w:lang w:eastAsia="en-US"/>
              </w:rPr>
            </w:pPr>
            <w:r>
              <w:rPr>
                <w:rFonts w:ascii="Times New Roman" w:hAnsi="Times New Roman"/>
                <w:lang w:eastAsia="en-US"/>
              </w:rPr>
              <w:t>3.Правила разработки</w:t>
            </w:r>
            <w:r w:rsidRPr="00EA0169">
              <w:rPr>
                <w:rFonts w:ascii="Times New Roman" w:hAnsi="Times New Roman"/>
                <w:lang w:eastAsia="en-US"/>
              </w:rPr>
              <w:t xml:space="preserve"> процессов контроля</w:t>
            </w:r>
            <w:r>
              <w:rPr>
                <w:rFonts w:ascii="Times New Roman" w:hAnsi="Times New Roman"/>
                <w:lang w:eastAsia="en-US"/>
              </w:rPr>
              <w:t>.</w:t>
            </w:r>
            <w:r w:rsidRPr="00EA0169">
              <w:rPr>
                <w:rFonts w:ascii="Times New Roman" w:hAnsi="Times New Roman"/>
                <w:b/>
                <w:lang w:eastAsia="en-US"/>
              </w:rPr>
              <w:t xml:space="preserve"> </w:t>
            </w:r>
            <w:r w:rsidRPr="00EA0169">
              <w:rPr>
                <w:rFonts w:ascii="Times New Roman" w:hAnsi="Times New Roman"/>
                <w:lang w:eastAsia="en-US"/>
              </w:rPr>
              <w:t>Основные положения стандарта ЕСТПП. Нормативно-технические документы на технический контроль</w:t>
            </w:r>
          </w:p>
        </w:tc>
        <w:tc>
          <w:tcPr>
            <w:tcW w:w="709" w:type="pct"/>
            <w:vAlign w:val="center"/>
          </w:tcPr>
          <w:p w14:paraId="62C3F088"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3EFFAE1D" w14:textId="77777777" w:rsidTr="00101CF7">
        <w:trPr>
          <w:trHeight w:val="986"/>
        </w:trPr>
        <w:tc>
          <w:tcPr>
            <w:tcW w:w="1009" w:type="pct"/>
            <w:vMerge/>
          </w:tcPr>
          <w:p w14:paraId="2D771D78"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4DB25165"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4.Техническая диагностика и прогнозирование. Связь технической диагностики с надежностью и качеством. Задачи диагностирования</w:t>
            </w:r>
            <w:r>
              <w:rPr>
                <w:rFonts w:ascii="Times New Roman" w:hAnsi="Times New Roman"/>
                <w:lang w:eastAsia="en-US"/>
              </w:rPr>
              <w:t xml:space="preserve">. Понятие объекта </w:t>
            </w:r>
            <w:r w:rsidRPr="00EA0169">
              <w:rPr>
                <w:rFonts w:ascii="Times New Roman" w:hAnsi="Times New Roman"/>
                <w:lang w:eastAsia="en-US"/>
              </w:rPr>
              <w:t>диагностирования (ОД).Виды технических  состояний  объекта диагностирования.</w:t>
            </w:r>
            <w:r>
              <w:rPr>
                <w:rFonts w:ascii="Times New Roman" w:hAnsi="Times New Roman"/>
                <w:lang w:eastAsia="en-US"/>
              </w:rPr>
              <w:t xml:space="preserve"> </w:t>
            </w:r>
            <w:r w:rsidRPr="00EA0169">
              <w:rPr>
                <w:rFonts w:ascii="Times New Roman" w:hAnsi="Times New Roman"/>
                <w:lang w:eastAsia="en-US"/>
              </w:rPr>
              <w:t>Общая стратегия диагностирования.</w:t>
            </w:r>
          </w:p>
          <w:p w14:paraId="4CE97080" w14:textId="77777777" w:rsidR="00D35444" w:rsidRPr="00EA0169" w:rsidRDefault="00D35444" w:rsidP="00D35444">
            <w:pPr>
              <w:spacing w:after="0" w:line="240" w:lineRule="auto"/>
              <w:rPr>
                <w:rFonts w:ascii="Times New Roman" w:hAnsi="Times New Roman"/>
                <w:b/>
                <w:bCs/>
                <w:lang w:eastAsia="en-US"/>
              </w:rPr>
            </w:pPr>
            <w:r>
              <w:rPr>
                <w:rFonts w:ascii="Times New Roman" w:hAnsi="Times New Roman"/>
                <w:bCs/>
                <w:lang w:eastAsia="en-US"/>
              </w:rPr>
              <w:t xml:space="preserve">Диагностическое обеспечение. </w:t>
            </w:r>
            <w:r w:rsidRPr="00EA0169">
              <w:rPr>
                <w:rFonts w:ascii="Times New Roman" w:hAnsi="Times New Roman"/>
                <w:lang w:eastAsia="en-US"/>
              </w:rPr>
              <w:t>Объекты диагностирования в технической диагностике электронных устройств</w:t>
            </w:r>
            <w:r>
              <w:rPr>
                <w:rFonts w:ascii="Times New Roman" w:hAnsi="Times New Roman"/>
                <w:lang w:eastAsia="en-US"/>
              </w:rPr>
              <w:t>.</w:t>
            </w:r>
          </w:p>
        </w:tc>
        <w:tc>
          <w:tcPr>
            <w:tcW w:w="709" w:type="pct"/>
            <w:vAlign w:val="center"/>
          </w:tcPr>
          <w:p w14:paraId="328DAC0D" w14:textId="77777777" w:rsidR="00D35444" w:rsidRPr="00EA0169" w:rsidRDefault="00030ADB" w:rsidP="00EA0169">
            <w:pPr>
              <w:spacing w:after="0" w:line="240" w:lineRule="auto"/>
              <w:jc w:val="center"/>
              <w:rPr>
                <w:rFonts w:ascii="Times New Roman" w:hAnsi="Times New Roman"/>
                <w:lang w:eastAsia="en-US"/>
              </w:rPr>
            </w:pPr>
            <w:r>
              <w:rPr>
                <w:rFonts w:ascii="Times New Roman" w:hAnsi="Times New Roman"/>
                <w:lang w:eastAsia="en-US"/>
              </w:rPr>
              <w:t>4</w:t>
            </w:r>
          </w:p>
          <w:p w14:paraId="000E487E" w14:textId="77777777" w:rsidR="00D35444" w:rsidRPr="00EA0169" w:rsidRDefault="00D35444" w:rsidP="00D35444">
            <w:pPr>
              <w:spacing w:after="0" w:line="240" w:lineRule="auto"/>
              <w:jc w:val="center"/>
              <w:rPr>
                <w:rFonts w:ascii="Times New Roman" w:hAnsi="Times New Roman"/>
                <w:b/>
                <w:lang w:eastAsia="en-US"/>
              </w:rPr>
            </w:pPr>
          </w:p>
        </w:tc>
      </w:tr>
      <w:tr w:rsidR="00EA0169" w:rsidRPr="00EA0169" w14:paraId="676AC761" w14:textId="77777777" w:rsidTr="00101CF7">
        <w:tc>
          <w:tcPr>
            <w:tcW w:w="1009" w:type="pct"/>
            <w:vMerge/>
          </w:tcPr>
          <w:p w14:paraId="71C76C0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A88E3DA"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4099CD6E"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2</w:t>
            </w:r>
          </w:p>
        </w:tc>
      </w:tr>
      <w:tr w:rsidR="00EA0169" w:rsidRPr="00EA0169" w14:paraId="6FA85587" w14:textId="77777777" w:rsidTr="00101CF7">
        <w:tc>
          <w:tcPr>
            <w:tcW w:w="1009" w:type="pct"/>
            <w:vMerge/>
          </w:tcPr>
          <w:p w14:paraId="066FCCF4"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A1651A9" w14:textId="77777777" w:rsidR="00EA0169" w:rsidRPr="00EA0169" w:rsidRDefault="00EA0169" w:rsidP="00D35444">
            <w:pPr>
              <w:spacing w:after="0" w:line="240" w:lineRule="auto"/>
              <w:rPr>
                <w:rFonts w:ascii="Times New Roman" w:hAnsi="Times New Roman"/>
                <w:b/>
                <w:bCs/>
                <w:lang w:eastAsia="en-US"/>
              </w:rPr>
            </w:pPr>
            <w:r w:rsidRPr="00EA0169">
              <w:rPr>
                <w:rFonts w:ascii="Times New Roman" w:hAnsi="Times New Roman"/>
                <w:lang w:eastAsia="en-US"/>
              </w:rPr>
              <w:t>1. Проведени</w:t>
            </w:r>
            <w:r w:rsidR="00D35444">
              <w:rPr>
                <w:rFonts w:ascii="Times New Roman" w:hAnsi="Times New Roman"/>
                <w:lang w:eastAsia="en-US"/>
              </w:rPr>
              <w:t xml:space="preserve">е </w:t>
            </w:r>
            <w:r w:rsidRPr="00EA0169">
              <w:rPr>
                <w:rFonts w:ascii="Times New Roman" w:hAnsi="Times New Roman"/>
                <w:lang w:eastAsia="en-US"/>
              </w:rPr>
              <w:t>анализа показателей   объекта диагностирования и их оценки</w:t>
            </w:r>
          </w:p>
        </w:tc>
        <w:tc>
          <w:tcPr>
            <w:tcW w:w="709" w:type="pct"/>
            <w:vAlign w:val="center"/>
          </w:tcPr>
          <w:p w14:paraId="15476988"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4F5907E5" w14:textId="77777777" w:rsidTr="00101CF7">
        <w:tc>
          <w:tcPr>
            <w:tcW w:w="1009" w:type="pct"/>
            <w:vMerge w:val="restart"/>
          </w:tcPr>
          <w:p w14:paraId="27E6150E" w14:textId="77777777" w:rsidR="00D35444" w:rsidRPr="00EA0169" w:rsidRDefault="00D35444" w:rsidP="00EA0169">
            <w:pPr>
              <w:spacing w:after="0" w:line="240" w:lineRule="auto"/>
              <w:rPr>
                <w:rFonts w:ascii="Times New Roman" w:hAnsi="Times New Roman"/>
                <w:bCs/>
                <w:lang w:eastAsia="en-US"/>
              </w:rPr>
            </w:pPr>
            <w:r w:rsidRPr="00EA0169">
              <w:rPr>
                <w:rFonts w:ascii="Times New Roman" w:hAnsi="Times New Roman"/>
                <w:b/>
                <w:bCs/>
                <w:lang w:eastAsia="en-US"/>
              </w:rPr>
              <w:t xml:space="preserve">Тема 1.2. </w:t>
            </w:r>
            <w:r w:rsidRPr="00EA0169">
              <w:rPr>
                <w:rFonts w:ascii="Times New Roman" w:hAnsi="Times New Roman"/>
                <w:bCs/>
                <w:lang w:eastAsia="en-US"/>
              </w:rPr>
              <w:t>Средства и системы диагностирования</w:t>
            </w:r>
          </w:p>
          <w:p w14:paraId="40C27B0D" w14:textId="77777777" w:rsidR="00D35444" w:rsidRPr="00EA0169" w:rsidRDefault="00D35444" w:rsidP="00EA0169">
            <w:pPr>
              <w:spacing w:after="0" w:line="240" w:lineRule="auto"/>
              <w:rPr>
                <w:rFonts w:ascii="Times New Roman" w:hAnsi="Times New Roman"/>
                <w:bCs/>
                <w:lang w:eastAsia="en-US"/>
              </w:rPr>
            </w:pPr>
          </w:p>
          <w:p w14:paraId="7FF767B4" w14:textId="77777777" w:rsidR="00D35444" w:rsidRPr="00EA0169" w:rsidRDefault="00D35444" w:rsidP="00EA0169">
            <w:pPr>
              <w:spacing w:after="0" w:line="240" w:lineRule="auto"/>
              <w:rPr>
                <w:rFonts w:ascii="Times New Roman" w:hAnsi="Times New Roman"/>
                <w:bCs/>
                <w:lang w:eastAsia="en-US"/>
              </w:rPr>
            </w:pPr>
          </w:p>
          <w:p w14:paraId="51525741" w14:textId="77777777" w:rsidR="00D35444" w:rsidRPr="00EA0169" w:rsidRDefault="00D35444" w:rsidP="00EA0169">
            <w:pPr>
              <w:spacing w:after="0" w:line="240" w:lineRule="auto"/>
              <w:rPr>
                <w:rFonts w:ascii="Times New Roman" w:hAnsi="Times New Roman"/>
                <w:bCs/>
                <w:lang w:eastAsia="en-US"/>
              </w:rPr>
            </w:pPr>
          </w:p>
          <w:p w14:paraId="5EEA43FC" w14:textId="77777777" w:rsidR="00D35444" w:rsidRPr="00EA0169" w:rsidRDefault="00D35444" w:rsidP="00EA0169">
            <w:pPr>
              <w:spacing w:after="0" w:line="240" w:lineRule="auto"/>
              <w:rPr>
                <w:rFonts w:ascii="Times New Roman" w:hAnsi="Times New Roman"/>
                <w:bCs/>
                <w:lang w:eastAsia="en-US"/>
              </w:rPr>
            </w:pPr>
          </w:p>
          <w:p w14:paraId="5C3EFF8C"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77DE985D"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31882750" w14:textId="77777777" w:rsidR="00D35444" w:rsidRPr="00EA0169" w:rsidRDefault="00D35444" w:rsidP="009303BD">
            <w:pPr>
              <w:spacing w:after="0" w:line="240" w:lineRule="auto"/>
              <w:jc w:val="center"/>
              <w:rPr>
                <w:rFonts w:ascii="Times New Roman" w:hAnsi="Times New Roman"/>
                <w:b/>
                <w:lang w:val="en-US" w:eastAsia="en-US"/>
              </w:rPr>
            </w:pPr>
            <w:r w:rsidRPr="00EA0169">
              <w:rPr>
                <w:rFonts w:ascii="Times New Roman" w:hAnsi="Times New Roman"/>
                <w:b/>
                <w:lang w:eastAsia="en-US"/>
              </w:rPr>
              <w:t>2</w:t>
            </w:r>
            <w:r w:rsidR="009303BD">
              <w:rPr>
                <w:rFonts w:ascii="Times New Roman" w:hAnsi="Times New Roman"/>
                <w:b/>
                <w:lang w:eastAsia="en-US"/>
              </w:rPr>
              <w:t>0</w:t>
            </w:r>
          </w:p>
        </w:tc>
      </w:tr>
      <w:tr w:rsidR="00D35444" w:rsidRPr="00EA0169" w14:paraId="22661ACF" w14:textId="77777777" w:rsidTr="00101CF7">
        <w:tc>
          <w:tcPr>
            <w:tcW w:w="1009" w:type="pct"/>
            <w:vMerge/>
          </w:tcPr>
          <w:p w14:paraId="2590C23F"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D78AD80"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 xml:space="preserve">1.Виды средств диагностирования и их основные функции. Правила выбора средств </w:t>
            </w:r>
            <w:r>
              <w:rPr>
                <w:rFonts w:ascii="Times New Roman" w:hAnsi="Times New Roman"/>
                <w:lang w:eastAsia="en-US"/>
              </w:rPr>
              <w:t xml:space="preserve">контроля, методика выбора схем контроля и </w:t>
            </w:r>
            <w:r w:rsidRPr="00EA0169">
              <w:rPr>
                <w:rFonts w:ascii="Times New Roman" w:hAnsi="Times New Roman"/>
                <w:lang w:eastAsia="en-US"/>
              </w:rPr>
              <w:t>контролируемых параметров</w:t>
            </w:r>
          </w:p>
        </w:tc>
        <w:tc>
          <w:tcPr>
            <w:tcW w:w="709" w:type="pct"/>
            <w:vAlign w:val="center"/>
          </w:tcPr>
          <w:p w14:paraId="59A4CD55" w14:textId="77777777" w:rsidR="00D35444" w:rsidRPr="00EA0169" w:rsidRDefault="009303BD"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2DF6AE88" w14:textId="77777777" w:rsidTr="00101CF7">
        <w:tc>
          <w:tcPr>
            <w:tcW w:w="1009" w:type="pct"/>
            <w:vMerge/>
          </w:tcPr>
          <w:p w14:paraId="421F4460"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448EF429"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2.Системы диагностирования.</w:t>
            </w:r>
            <w:r>
              <w:rPr>
                <w:rFonts w:ascii="Times New Roman" w:hAnsi="Times New Roman"/>
                <w:lang w:eastAsia="en-US"/>
              </w:rPr>
              <w:t xml:space="preserve"> </w:t>
            </w:r>
            <w:r w:rsidRPr="00EA0169">
              <w:rPr>
                <w:rFonts w:ascii="Times New Roman" w:hAnsi="Times New Roman"/>
                <w:lang w:eastAsia="en-US"/>
              </w:rPr>
              <w:t>Структура систем диагностирования. Элементы систем диагностирования.</w:t>
            </w:r>
            <w:r>
              <w:rPr>
                <w:rFonts w:ascii="Times New Roman" w:hAnsi="Times New Roman"/>
                <w:lang w:eastAsia="en-US"/>
              </w:rPr>
              <w:t xml:space="preserve"> </w:t>
            </w:r>
            <w:r w:rsidRPr="00EA0169">
              <w:rPr>
                <w:rFonts w:ascii="Times New Roman" w:hAnsi="Times New Roman"/>
                <w:lang w:eastAsia="en-US"/>
              </w:rPr>
              <w:t>Понятие системы тестового и функционального диагностирования Обобщенные схемы систем диагностирования.</w:t>
            </w:r>
            <w:r>
              <w:rPr>
                <w:rFonts w:ascii="Times New Roman" w:hAnsi="Times New Roman"/>
                <w:lang w:eastAsia="en-US"/>
              </w:rPr>
              <w:t xml:space="preserve"> </w:t>
            </w:r>
            <w:r w:rsidRPr="00EA0169">
              <w:rPr>
                <w:rFonts w:ascii="Times New Roman" w:hAnsi="Times New Roman"/>
                <w:lang w:eastAsia="en-US"/>
              </w:rPr>
              <w:t>Понятие о современных системах тестового диагностирования. Прик</w:t>
            </w:r>
            <w:r>
              <w:rPr>
                <w:rFonts w:ascii="Times New Roman" w:hAnsi="Times New Roman"/>
                <w:lang w:eastAsia="en-US"/>
              </w:rPr>
              <w:t xml:space="preserve">ладное программное обеспечение </w:t>
            </w:r>
            <w:r w:rsidRPr="00EA0169">
              <w:rPr>
                <w:rFonts w:ascii="Times New Roman" w:hAnsi="Times New Roman"/>
                <w:lang w:eastAsia="en-US"/>
              </w:rPr>
              <w:t>систем тестового диагностирования</w:t>
            </w:r>
          </w:p>
        </w:tc>
        <w:tc>
          <w:tcPr>
            <w:tcW w:w="709" w:type="pct"/>
            <w:vAlign w:val="center"/>
          </w:tcPr>
          <w:p w14:paraId="3B39A834"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D35444" w:rsidRPr="00EA0169" w14:paraId="022DA119" w14:textId="77777777" w:rsidTr="00101CF7">
        <w:tc>
          <w:tcPr>
            <w:tcW w:w="1009" w:type="pct"/>
            <w:vMerge/>
          </w:tcPr>
          <w:p w14:paraId="6B925080"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67272812" w14:textId="77777777" w:rsidR="00D35444" w:rsidRPr="00D35444" w:rsidRDefault="00D35444" w:rsidP="00D35444">
            <w:pPr>
              <w:spacing w:after="0" w:line="240" w:lineRule="auto"/>
              <w:rPr>
                <w:rFonts w:ascii="Times New Roman" w:hAnsi="Times New Roman"/>
                <w:bCs/>
                <w:lang w:eastAsia="en-US"/>
              </w:rPr>
            </w:pPr>
            <w:r w:rsidRPr="00EA0169">
              <w:rPr>
                <w:rFonts w:ascii="Times New Roman" w:hAnsi="Times New Roman"/>
                <w:bCs/>
                <w:lang w:eastAsia="en-US"/>
              </w:rPr>
              <w:t>3.</w:t>
            </w:r>
            <w:r>
              <w:rPr>
                <w:rFonts w:ascii="Times New Roman" w:hAnsi="Times New Roman"/>
                <w:bCs/>
                <w:lang w:eastAsia="en-US"/>
              </w:rPr>
              <w:t xml:space="preserve"> </w:t>
            </w:r>
            <w:r w:rsidRPr="00EA0169">
              <w:rPr>
                <w:rFonts w:ascii="Times New Roman" w:hAnsi="Times New Roman"/>
                <w:bCs/>
                <w:lang w:eastAsia="en-US"/>
              </w:rPr>
              <w:t>Классификация систем диагностирования</w:t>
            </w:r>
            <w:r>
              <w:rPr>
                <w:rFonts w:ascii="Times New Roman" w:hAnsi="Times New Roman"/>
                <w:bCs/>
                <w:lang w:eastAsia="en-US"/>
              </w:rPr>
              <w:t xml:space="preserve"> п</w:t>
            </w:r>
            <w:r w:rsidRPr="00EA0169">
              <w:rPr>
                <w:rFonts w:ascii="Times New Roman" w:hAnsi="Times New Roman"/>
                <w:bCs/>
                <w:lang w:eastAsia="en-US"/>
              </w:rPr>
              <w:t>о принципа</w:t>
            </w:r>
            <w:r>
              <w:rPr>
                <w:rFonts w:ascii="Times New Roman" w:hAnsi="Times New Roman"/>
                <w:bCs/>
                <w:lang w:eastAsia="en-US"/>
              </w:rPr>
              <w:t xml:space="preserve">м организации диагностирования. </w:t>
            </w:r>
            <w:r w:rsidRPr="00EA0169">
              <w:rPr>
                <w:rFonts w:ascii="Times New Roman" w:hAnsi="Times New Roman"/>
                <w:bCs/>
                <w:lang w:eastAsia="en-US"/>
              </w:rPr>
              <w:t>Встроенные и внешние средства диагностирования</w:t>
            </w:r>
            <w:r w:rsidRPr="00EA0169">
              <w:rPr>
                <w:rFonts w:ascii="Times New Roman" w:hAnsi="Times New Roman"/>
                <w:bCs/>
                <w:color w:val="0070C0"/>
                <w:lang w:eastAsia="en-US"/>
              </w:rPr>
              <w:t>.</w:t>
            </w:r>
            <w:r>
              <w:rPr>
                <w:rFonts w:ascii="Times New Roman" w:hAnsi="Times New Roman"/>
                <w:bCs/>
                <w:color w:val="0070C0"/>
                <w:lang w:eastAsia="en-US"/>
              </w:rPr>
              <w:t xml:space="preserve"> </w:t>
            </w:r>
            <w:r w:rsidRPr="00EA0169">
              <w:rPr>
                <w:rFonts w:ascii="Times New Roman" w:hAnsi="Times New Roman"/>
                <w:bCs/>
                <w:lang w:eastAsia="en-US"/>
              </w:rPr>
              <w:t>Системы функционального контроля и в</w:t>
            </w:r>
            <w:r>
              <w:rPr>
                <w:rFonts w:ascii="Times New Roman" w:hAnsi="Times New Roman"/>
                <w:bCs/>
                <w:lang w:eastAsia="en-US"/>
              </w:rPr>
              <w:t xml:space="preserve">нутрисхемного диагностирования. </w:t>
            </w:r>
            <w:r w:rsidRPr="00EA0169">
              <w:rPr>
                <w:rFonts w:ascii="Times New Roman" w:hAnsi="Times New Roman"/>
                <w:bCs/>
                <w:lang w:eastAsia="en-US"/>
              </w:rPr>
              <w:t>Визуальный и рентгеновский контроль.</w:t>
            </w:r>
            <w:r w:rsidRPr="00EA0169">
              <w:rPr>
                <w:rFonts w:ascii="Times New Roman" w:hAnsi="Times New Roman"/>
                <w:lang w:eastAsia="en-US"/>
              </w:rPr>
              <w:t xml:space="preserve"> </w:t>
            </w:r>
          </w:p>
        </w:tc>
        <w:tc>
          <w:tcPr>
            <w:tcW w:w="709" w:type="pct"/>
            <w:vAlign w:val="center"/>
          </w:tcPr>
          <w:p w14:paraId="64393831"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D35444" w:rsidRPr="00EA0169" w14:paraId="3E7C7462" w14:textId="77777777" w:rsidTr="00101CF7">
        <w:tc>
          <w:tcPr>
            <w:tcW w:w="1009" w:type="pct"/>
            <w:vMerge/>
          </w:tcPr>
          <w:p w14:paraId="2B89E1C6"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63A72A6B" w14:textId="77777777" w:rsidR="00D35444" w:rsidRPr="00D35444" w:rsidRDefault="00D35444" w:rsidP="00D35444">
            <w:pPr>
              <w:spacing w:after="0" w:line="240" w:lineRule="auto"/>
              <w:rPr>
                <w:rFonts w:ascii="Times New Roman" w:hAnsi="Times New Roman"/>
              </w:rPr>
            </w:pPr>
            <w:r w:rsidRPr="00EA0169">
              <w:rPr>
                <w:rFonts w:ascii="Times New Roman" w:hAnsi="Times New Roman"/>
              </w:rPr>
              <w:t>4.Автоматизация средств диагностирования и конт</w:t>
            </w:r>
            <w:r>
              <w:rPr>
                <w:rFonts w:ascii="Times New Roman" w:hAnsi="Times New Roman"/>
              </w:rPr>
              <w:t xml:space="preserve">роля. </w:t>
            </w:r>
            <w:r w:rsidRPr="00EA0169">
              <w:rPr>
                <w:rFonts w:ascii="Times New Roman" w:hAnsi="Times New Roman"/>
              </w:rPr>
              <w:t>Классификация автоматизированных средств контроля. Общие понятия</w:t>
            </w:r>
          </w:p>
        </w:tc>
        <w:tc>
          <w:tcPr>
            <w:tcW w:w="709" w:type="pct"/>
            <w:vAlign w:val="center"/>
          </w:tcPr>
          <w:p w14:paraId="1F133246"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B0BE791" w14:textId="77777777" w:rsidTr="00101CF7">
        <w:tc>
          <w:tcPr>
            <w:tcW w:w="1009" w:type="pct"/>
            <w:vMerge/>
          </w:tcPr>
          <w:p w14:paraId="47899BF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531D7DC"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6432C712"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8</w:t>
            </w:r>
          </w:p>
        </w:tc>
      </w:tr>
      <w:tr w:rsidR="00EA0169" w:rsidRPr="00EA0169" w14:paraId="34FCE398" w14:textId="77777777" w:rsidTr="00101CF7">
        <w:tc>
          <w:tcPr>
            <w:tcW w:w="1009" w:type="pct"/>
            <w:vMerge/>
          </w:tcPr>
          <w:p w14:paraId="62BF59F9"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1EB9D6A"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lang w:eastAsia="en-US"/>
              </w:rPr>
              <w:t xml:space="preserve">1.Разработка   классификации </w:t>
            </w:r>
            <w:r w:rsidR="00EA0169" w:rsidRPr="00EA0169">
              <w:rPr>
                <w:rFonts w:ascii="Times New Roman" w:hAnsi="Times New Roman"/>
                <w:lang w:eastAsia="en-US"/>
              </w:rPr>
              <w:t>средств диагностирования электронных приборов и устройств</w:t>
            </w:r>
          </w:p>
        </w:tc>
        <w:tc>
          <w:tcPr>
            <w:tcW w:w="709" w:type="pct"/>
            <w:vAlign w:val="center"/>
          </w:tcPr>
          <w:p w14:paraId="2702E44B"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C51F4C3" w14:textId="77777777" w:rsidTr="00101CF7">
        <w:tc>
          <w:tcPr>
            <w:tcW w:w="1009" w:type="pct"/>
            <w:vMerge/>
          </w:tcPr>
          <w:p w14:paraId="64B40998"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9E10214"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2.Вып</w:t>
            </w:r>
            <w:r w:rsidR="00D35444">
              <w:rPr>
                <w:rFonts w:ascii="Times New Roman" w:hAnsi="Times New Roman"/>
                <w:lang w:eastAsia="en-US"/>
              </w:rPr>
              <w:t xml:space="preserve">олнение сравнительного анализа </w:t>
            </w:r>
            <w:r w:rsidRPr="00EA0169">
              <w:rPr>
                <w:rFonts w:ascii="Times New Roman" w:hAnsi="Times New Roman"/>
                <w:lang w:eastAsia="en-US"/>
              </w:rPr>
              <w:t>функциональных схем тестового и функционального анализа</w:t>
            </w:r>
          </w:p>
        </w:tc>
        <w:tc>
          <w:tcPr>
            <w:tcW w:w="709" w:type="pct"/>
            <w:vAlign w:val="center"/>
          </w:tcPr>
          <w:p w14:paraId="7819AEC0"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B1DB9C2" w14:textId="77777777" w:rsidTr="00101CF7">
        <w:tc>
          <w:tcPr>
            <w:tcW w:w="1009" w:type="pct"/>
            <w:vMerge/>
          </w:tcPr>
          <w:p w14:paraId="3F279DCE"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DDDADD1" w14:textId="77777777" w:rsidR="00EA0169" w:rsidRPr="00EA0169" w:rsidRDefault="00EA0169" w:rsidP="00EA0169">
            <w:pPr>
              <w:spacing w:after="0" w:line="240" w:lineRule="auto"/>
              <w:rPr>
                <w:rFonts w:ascii="Times New Roman" w:hAnsi="Times New Roman"/>
                <w:lang w:eastAsia="en-US"/>
              </w:rPr>
            </w:pPr>
            <w:r w:rsidRPr="00EA0169">
              <w:rPr>
                <w:rFonts w:ascii="Times New Roman" w:hAnsi="Times New Roman"/>
                <w:lang w:eastAsia="en-US"/>
              </w:rPr>
              <w:t>3.Заполнение сравнительной таблицы методов   внутрисхемного диагностирования электронных приборов и устройств</w:t>
            </w:r>
          </w:p>
        </w:tc>
        <w:tc>
          <w:tcPr>
            <w:tcW w:w="709" w:type="pct"/>
            <w:vAlign w:val="center"/>
          </w:tcPr>
          <w:p w14:paraId="6C621DCA"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02AC0C8" w14:textId="77777777" w:rsidTr="00101CF7">
        <w:tc>
          <w:tcPr>
            <w:tcW w:w="1009" w:type="pct"/>
            <w:vMerge/>
          </w:tcPr>
          <w:p w14:paraId="0E6C0632"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13660E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4.Проведение исс</w:t>
            </w:r>
            <w:r w:rsidR="00D35444">
              <w:rPr>
                <w:rFonts w:ascii="Times New Roman" w:hAnsi="Times New Roman"/>
                <w:lang w:eastAsia="en-US"/>
              </w:rPr>
              <w:t>ледования и анализа показателей эффективности систем</w:t>
            </w:r>
            <w:r w:rsidRPr="00EA0169">
              <w:rPr>
                <w:rFonts w:ascii="Times New Roman" w:hAnsi="Times New Roman"/>
                <w:lang w:eastAsia="en-US"/>
              </w:rPr>
              <w:t xml:space="preserve"> технического диагностирования</w:t>
            </w:r>
          </w:p>
        </w:tc>
        <w:tc>
          <w:tcPr>
            <w:tcW w:w="709" w:type="pct"/>
            <w:vAlign w:val="center"/>
          </w:tcPr>
          <w:p w14:paraId="7E30C60C"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6203B541" w14:textId="77777777" w:rsidTr="00101CF7">
        <w:tc>
          <w:tcPr>
            <w:tcW w:w="1009" w:type="pct"/>
            <w:vMerge w:val="restart"/>
          </w:tcPr>
          <w:p w14:paraId="73328D66" w14:textId="77777777" w:rsidR="00D35444" w:rsidRPr="00EA0169" w:rsidRDefault="00D35444" w:rsidP="00EA0169">
            <w:pPr>
              <w:spacing w:after="0" w:line="240" w:lineRule="auto"/>
              <w:rPr>
                <w:rFonts w:ascii="Times New Roman" w:hAnsi="Times New Roman"/>
                <w:b/>
                <w:lang w:eastAsia="en-US"/>
              </w:rPr>
            </w:pPr>
            <w:r w:rsidRPr="00EA0169">
              <w:rPr>
                <w:rFonts w:ascii="Times New Roman" w:hAnsi="Times New Roman"/>
                <w:b/>
                <w:lang w:eastAsia="en-US"/>
              </w:rPr>
              <w:t xml:space="preserve">Тема 1.3. </w:t>
            </w:r>
          </w:p>
          <w:p w14:paraId="75676C9A" w14:textId="77777777" w:rsidR="00D35444" w:rsidRPr="00EA0169" w:rsidRDefault="00D35444" w:rsidP="00EA0169">
            <w:pPr>
              <w:spacing w:after="0" w:line="240" w:lineRule="auto"/>
              <w:rPr>
                <w:rFonts w:ascii="Times New Roman" w:hAnsi="Times New Roman"/>
                <w:bCs/>
                <w:color w:val="00B0F0"/>
                <w:lang w:eastAsia="en-US"/>
              </w:rPr>
            </w:pPr>
            <w:r w:rsidRPr="00EA0169">
              <w:rPr>
                <w:rFonts w:ascii="Times New Roman" w:hAnsi="Times New Roman"/>
                <w:lang w:eastAsia="en-US"/>
              </w:rPr>
              <w:t xml:space="preserve">Оценка работоспособности </w:t>
            </w:r>
            <w:r w:rsidRPr="00EA0169">
              <w:rPr>
                <w:rFonts w:ascii="Times New Roman" w:hAnsi="Times New Roman"/>
                <w:bCs/>
                <w:lang w:eastAsia="en-US"/>
              </w:rPr>
              <w:t xml:space="preserve">электронных приборов и устройств </w:t>
            </w:r>
          </w:p>
          <w:p w14:paraId="1BBE352D" w14:textId="77777777" w:rsidR="00D35444" w:rsidRPr="00EA0169" w:rsidRDefault="00D35444" w:rsidP="00EA0169">
            <w:pPr>
              <w:spacing w:after="0" w:line="240" w:lineRule="auto"/>
              <w:rPr>
                <w:rFonts w:ascii="Times New Roman" w:hAnsi="Times New Roman"/>
                <w:bCs/>
                <w:color w:val="00B0F0"/>
                <w:lang w:eastAsia="en-US"/>
              </w:rPr>
            </w:pPr>
          </w:p>
          <w:p w14:paraId="6B0AC21B" w14:textId="77777777" w:rsidR="00D35444" w:rsidRPr="00EA0169" w:rsidRDefault="00D35444" w:rsidP="00EA0169">
            <w:pPr>
              <w:spacing w:after="0" w:line="240" w:lineRule="auto"/>
              <w:rPr>
                <w:rFonts w:ascii="Times New Roman" w:hAnsi="Times New Roman"/>
                <w:bCs/>
                <w:color w:val="00B0F0"/>
                <w:lang w:eastAsia="en-US"/>
              </w:rPr>
            </w:pPr>
          </w:p>
          <w:p w14:paraId="16C57FF2" w14:textId="77777777" w:rsidR="00D35444" w:rsidRPr="00EA0169" w:rsidRDefault="00D35444" w:rsidP="00EA0169">
            <w:pPr>
              <w:spacing w:after="0" w:line="240" w:lineRule="auto"/>
              <w:rPr>
                <w:rFonts w:ascii="Times New Roman" w:hAnsi="Times New Roman"/>
                <w:bCs/>
                <w:color w:val="00B0F0"/>
                <w:lang w:eastAsia="en-US"/>
              </w:rPr>
            </w:pPr>
          </w:p>
          <w:p w14:paraId="31CA1D63" w14:textId="77777777" w:rsidR="00D35444" w:rsidRPr="00EA0169" w:rsidRDefault="00D35444" w:rsidP="00EA0169">
            <w:pPr>
              <w:spacing w:after="0" w:line="240" w:lineRule="auto"/>
              <w:rPr>
                <w:rFonts w:ascii="Times New Roman" w:hAnsi="Times New Roman"/>
                <w:bCs/>
                <w:color w:val="00B0F0"/>
                <w:lang w:eastAsia="en-US"/>
              </w:rPr>
            </w:pPr>
          </w:p>
          <w:p w14:paraId="31D63AD4" w14:textId="77777777" w:rsidR="00D35444" w:rsidRPr="00EA0169" w:rsidRDefault="00D35444" w:rsidP="00EA0169">
            <w:pPr>
              <w:spacing w:after="0" w:line="240" w:lineRule="auto"/>
              <w:rPr>
                <w:rFonts w:ascii="Times New Roman" w:hAnsi="Times New Roman"/>
                <w:bCs/>
                <w:color w:val="00B0F0"/>
                <w:lang w:eastAsia="en-US"/>
              </w:rPr>
            </w:pPr>
          </w:p>
          <w:p w14:paraId="029BA505" w14:textId="77777777" w:rsidR="00D35444" w:rsidRPr="00EA0169" w:rsidRDefault="00D35444" w:rsidP="00EA0169">
            <w:pPr>
              <w:spacing w:after="0" w:line="240" w:lineRule="auto"/>
              <w:rPr>
                <w:rFonts w:ascii="Times New Roman" w:hAnsi="Times New Roman"/>
                <w:bCs/>
                <w:color w:val="00B0F0"/>
                <w:lang w:eastAsia="en-US"/>
              </w:rPr>
            </w:pPr>
          </w:p>
          <w:p w14:paraId="281667AA" w14:textId="77777777" w:rsidR="00D35444" w:rsidRPr="00EA0169" w:rsidRDefault="00D35444" w:rsidP="00EA0169">
            <w:pPr>
              <w:spacing w:after="0" w:line="240" w:lineRule="auto"/>
              <w:rPr>
                <w:rFonts w:ascii="Times New Roman" w:hAnsi="Times New Roman"/>
                <w:bCs/>
                <w:color w:val="00B0F0"/>
                <w:lang w:eastAsia="en-US"/>
              </w:rPr>
            </w:pPr>
          </w:p>
          <w:p w14:paraId="7E93BD19" w14:textId="77777777" w:rsidR="00D35444" w:rsidRPr="00EA0169" w:rsidRDefault="00D35444" w:rsidP="00EA0169">
            <w:pPr>
              <w:spacing w:after="0" w:line="240" w:lineRule="auto"/>
              <w:rPr>
                <w:rFonts w:ascii="Times New Roman" w:hAnsi="Times New Roman"/>
                <w:bCs/>
                <w:color w:val="00B0F0"/>
                <w:lang w:eastAsia="en-US"/>
              </w:rPr>
            </w:pPr>
          </w:p>
          <w:p w14:paraId="04CA5ED9" w14:textId="77777777" w:rsidR="00D35444" w:rsidRPr="00EA0169" w:rsidRDefault="00D35444" w:rsidP="00EA0169">
            <w:pPr>
              <w:spacing w:after="0" w:line="240" w:lineRule="auto"/>
              <w:rPr>
                <w:rFonts w:ascii="Times New Roman" w:hAnsi="Times New Roman"/>
                <w:bCs/>
                <w:color w:val="00B0F0"/>
                <w:lang w:eastAsia="en-US"/>
              </w:rPr>
            </w:pPr>
          </w:p>
          <w:p w14:paraId="62A55A8F" w14:textId="77777777" w:rsidR="00D35444" w:rsidRPr="00EA0169" w:rsidRDefault="00D35444" w:rsidP="00EA0169">
            <w:pPr>
              <w:spacing w:after="0" w:line="240" w:lineRule="auto"/>
              <w:rPr>
                <w:rFonts w:ascii="Times New Roman" w:hAnsi="Times New Roman"/>
                <w:bCs/>
                <w:color w:val="00B0F0"/>
                <w:lang w:eastAsia="en-US"/>
              </w:rPr>
            </w:pPr>
          </w:p>
          <w:p w14:paraId="7C9014D5" w14:textId="77777777" w:rsidR="00D35444" w:rsidRPr="00EA0169" w:rsidRDefault="00D35444" w:rsidP="00EA0169">
            <w:pPr>
              <w:spacing w:after="0" w:line="240" w:lineRule="auto"/>
              <w:rPr>
                <w:rFonts w:ascii="Times New Roman" w:hAnsi="Times New Roman"/>
                <w:bCs/>
                <w:color w:val="00B0F0"/>
                <w:lang w:eastAsia="en-US"/>
              </w:rPr>
            </w:pPr>
          </w:p>
          <w:p w14:paraId="3E7C3D5E" w14:textId="77777777" w:rsidR="00D35444" w:rsidRPr="00EA0169" w:rsidRDefault="00D35444" w:rsidP="00EA0169">
            <w:pPr>
              <w:spacing w:after="0" w:line="240" w:lineRule="auto"/>
              <w:rPr>
                <w:rFonts w:ascii="Times New Roman" w:hAnsi="Times New Roman"/>
                <w:bCs/>
                <w:color w:val="00B0F0"/>
                <w:lang w:eastAsia="en-US"/>
              </w:rPr>
            </w:pPr>
          </w:p>
          <w:p w14:paraId="3F4B2115" w14:textId="77777777" w:rsidR="00D35444" w:rsidRPr="00EA0169" w:rsidRDefault="00D35444" w:rsidP="00EA0169">
            <w:pPr>
              <w:spacing w:after="0" w:line="240" w:lineRule="auto"/>
              <w:rPr>
                <w:rFonts w:ascii="Times New Roman" w:hAnsi="Times New Roman"/>
                <w:bCs/>
                <w:color w:val="00B0F0"/>
                <w:lang w:eastAsia="en-US"/>
              </w:rPr>
            </w:pPr>
          </w:p>
          <w:p w14:paraId="4040E59D" w14:textId="77777777" w:rsidR="00D35444" w:rsidRPr="00EA0169" w:rsidRDefault="00D35444" w:rsidP="00EA0169">
            <w:pPr>
              <w:spacing w:after="0" w:line="240" w:lineRule="auto"/>
              <w:rPr>
                <w:rFonts w:ascii="Times New Roman" w:hAnsi="Times New Roman"/>
                <w:bCs/>
                <w:color w:val="00B0F0"/>
                <w:lang w:eastAsia="en-US"/>
              </w:rPr>
            </w:pPr>
          </w:p>
          <w:p w14:paraId="14B5A0B7" w14:textId="77777777" w:rsidR="00D35444" w:rsidRPr="00EA0169" w:rsidRDefault="00D35444" w:rsidP="00EA0169">
            <w:pPr>
              <w:spacing w:after="0" w:line="240" w:lineRule="auto"/>
              <w:rPr>
                <w:rFonts w:ascii="Times New Roman" w:hAnsi="Times New Roman"/>
                <w:bCs/>
                <w:color w:val="00B0F0"/>
                <w:lang w:eastAsia="en-US"/>
              </w:rPr>
            </w:pPr>
          </w:p>
          <w:p w14:paraId="16E33671" w14:textId="77777777" w:rsidR="00D35444" w:rsidRPr="00EA0169" w:rsidRDefault="00D35444" w:rsidP="00EA0169">
            <w:pPr>
              <w:spacing w:after="0" w:line="240" w:lineRule="auto"/>
              <w:rPr>
                <w:rFonts w:ascii="Times New Roman" w:hAnsi="Times New Roman"/>
                <w:bCs/>
                <w:color w:val="00B0F0"/>
                <w:lang w:eastAsia="en-US"/>
              </w:rPr>
            </w:pPr>
          </w:p>
          <w:p w14:paraId="25AC5C1A" w14:textId="77777777" w:rsidR="00D35444" w:rsidRPr="00EA0169" w:rsidRDefault="00D35444" w:rsidP="00EA0169">
            <w:pPr>
              <w:spacing w:after="0" w:line="240" w:lineRule="auto"/>
              <w:rPr>
                <w:rFonts w:ascii="Times New Roman" w:hAnsi="Times New Roman"/>
                <w:bCs/>
                <w:color w:val="00B0F0"/>
                <w:lang w:eastAsia="en-US"/>
              </w:rPr>
            </w:pPr>
          </w:p>
          <w:p w14:paraId="60561D1F" w14:textId="77777777" w:rsidR="00D35444" w:rsidRPr="00EA0169" w:rsidRDefault="00D35444" w:rsidP="00EA0169">
            <w:pPr>
              <w:spacing w:after="0" w:line="240" w:lineRule="auto"/>
              <w:rPr>
                <w:rFonts w:ascii="Times New Roman" w:hAnsi="Times New Roman"/>
                <w:bCs/>
                <w:color w:val="00B0F0"/>
                <w:lang w:eastAsia="en-US"/>
              </w:rPr>
            </w:pPr>
          </w:p>
          <w:p w14:paraId="62A819A2" w14:textId="77777777" w:rsidR="00D35444" w:rsidRPr="00EA0169" w:rsidRDefault="00D35444" w:rsidP="00EA0169">
            <w:pPr>
              <w:spacing w:after="0" w:line="240" w:lineRule="auto"/>
              <w:rPr>
                <w:rFonts w:ascii="Times New Roman" w:hAnsi="Times New Roman"/>
                <w:bCs/>
                <w:color w:val="00B0F0"/>
                <w:lang w:eastAsia="en-US"/>
              </w:rPr>
            </w:pPr>
          </w:p>
          <w:p w14:paraId="65EC40DA" w14:textId="77777777" w:rsidR="00D35444" w:rsidRPr="00EA0169" w:rsidRDefault="00D35444" w:rsidP="00EA0169">
            <w:pPr>
              <w:spacing w:after="0" w:line="240" w:lineRule="auto"/>
              <w:rPr>
                <w:rFonts w:ascii="Times New Roman" w:hAnsi="Times New Roman"/>
                <w:bCs/>
                <w:color w:val="00B0F0"/>
                <w:lang w:eastAsia="en-US"/>
              </w:rPr>
            </w:pPr>
          </w:p>
          <w:p w14:paraId="3380E5B4"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72F9038D" w14:textId="77777777" w:rsidR="00D35444" w:rsidRPr="00EA0169" w:rsidRDefault="00D35444" w:rsidP="00EA0169">
            <w:pPr>
              <w:spacing w:after="0" w:line="240" w:lineRule="auto"/>
              <w:rPr>
                <w:rFonts w:ascii="Times New Roman" w:hAnsi="Times New Roman"/>
                <w:b/>
                <w:lang w:eastAsia="en-US"/>
              </w:rPr>
            </w:pPr>
            <w:r w:rsidRPr="00EA0169">
              <w:rPr>
                <w:rFonts w:ascii="Times New Roman" w:hAnsi="Times New Roman"/>
                <w:b/>
                <w:lang w:eastAsia="en-US"/>
              </w:rPr>
              <w:t>Содержание</w:t>
            </w:r>
          </w:p>
        </w:tc>
        <w:tc>
          <w:tcPr>
            <w:tcW w:w="709" w:type="pct"/>
            <w:vAlign w:val="center"/>
          </w:tcPr>
          <w:p w14:paraId="560A3E45" w14:textId="77777777" w:rsidR="00D35444" w:rsidRPr="00EA0169" w:rsidRDefault="009303BD" w:rsidP="00EA0169">
            <w:pPr>
              <w:spacing w:after="0" w:line="240" w:lineRule="auto"/>
              <w:jc w:val="center"/>
              <w:rPr>
                <w:rFonts w:ascii="Times New Roman" w:hAnsi="Times New Roman"/>
                <w:b/>
                <w:lang w:eastAsia="en-US"/>
              </w:rPr>
            </w:pPr>
            <w:r>
              <w:rPr>
                <w:rFonts w:ascii="Times New Roman" w:hAnsi="Times New Roman"/>
                <w:b/>
                <w:lang w:eastAsia="en-US"/>
              </w:rPr>
              <w:t>28</w:t>
            </w:r>
          </w:p>
        </w:tc>
      </w:tr>
      <w:tr w:rsidR="00D35444" w:rsidRPr="00EA0169" w14:paraId="232177FD" w14:textId="77777777" w:rsidTr="00101CF7">
        <w:tc>
          <w:tcPr>
            <w:tcW w:w="1009" w:type="pct"/>
            <w:vMerge/>
          </w:tcPr>
          <w:p w14:paraId="434D76CC"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0DD35770"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bCs/>
                <w:lang w:eastAsia="en-US"/>
              </w:rPr>
              <w:t>1.</w:t>
            </w:r>
            <w:r w:rsidRPr="00EA0169">
              <w:rPr>
                <w:rFonts w:ascii="Times New Roman" w:hAnsi="Times New Roman"/>
                <w:lang w:eastAsia="en-US"/>
              </w:rPr>
              <w:t xml:space="preserve"> Общие понятия и определения</w:t>
            </w:r>
            <w:r w:rsidRPr="00EA0169">
              <w:rPr>
                <w:rFonts w:ascii="Times New Roman" w:hAnsi="Times New Roman"/>
                <w:b/>
                <w:lang w:eastAsia="en-US"/>
              </w:rPr>
              <w:t xml:space="preserve">. </w:t>
            </w:r>
            <w:r w:rsidRPr="00EA0169">
              <w:rPr>
                <w:rFonts w:ascii="Times New Roman" w:hAnsi="Times New Roman"/>
                <w:lang w:eastAsia="en-US"/>
              </w:rPr>
              <w:t xml:space="preserve">Понятие отказа. Виды отказов. Понятие неисправности, дефектов и неполадок в работе </w:t>
            </w:r>
            <w:r w:rsidRPr="00EA0169">
              <w:rPr>
                <w:rFonts w:ascii="Times New Roman" w:hAnsi="Times New Roman"/>
                <w:bCs/>
                <w:lang w:eastAsia="en-US"/>
              </w:rPr>
              <w:t>электронных приборов и устройств</w:t>
            </w:r>
          </w:p>
        </w:tc>
        <w:tc>
          <w:tcPr>
            <w:tcW w:w="709" w:type="pct"/>
            <w:vAlign w:val="center"/>
          </w:tcPr>
          <w:p w14:paraId="7FCE29AB" w14:textId="77777777" w:rsidR="00D35444" w:rsidRPr="009303BD" w:rsidRDefault="009303BD"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4EAD1CFB" w14:textId="77777777" w:rsidTr="00101CF7">
        <w:tc>
          <w:tcPr>
            <w:tcW w:w="1009" w:type="pct"/>
            <w:vMerge/>
          </w:tcPr>
          <w:p w14:paraId="5604E9EB"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158EC161" w14:textId="77777777" w:rsidR="00D35444" w:rsidRPr="00D35444" w:rsidRDefault="00D35444" w:rsidP="00D35444">
            <w:pPr>
              <w:spacing w:after="0" w:line="240" w:lineRule="auto"/>
              <w:jc w:val="both"/>
              <w:rPr>
                <w:rFonts w:ascii="Times New Roman" w:hAnsi="Times New Roman"/>
              </w:rPr>
            </w:pPr>
            <w:r w:rsidRPr="00EA0169">
              <w:rPr>
                <w:rFonts w:ascii="Times New Roman" w:hAnsi="Times New Roman"/>
              </w:rPr>
              <w:t>2.Основные дефекты элек</w:t>
            </w:r>
            <w:r>
              <w:rPr>
                <w:rFonts w:ascii="Times New Roman" w:hAnsi="Times New Roman"/>
              </w:rPr>
              <w:t xml:space="preserve">тронных приборов и устройств.  </w:t>
            </w:r>
            <w:r w:rsidRPr="00EA0169">
              <w:rPr>
                <w:rFonts w:ascii="Times New Roman" w:hAnsi="Times New Roman"/>
                <w:lang w:eastAsia="en-US"/>
              </w:rPr>
              <w:t>Дефекты.  Классификация дефектов. Понятие детерминированных дефектов</w:t>
            </w:r>
          </w:p>
        </w:tc>
        <w:tc>
          <w:tcPr>
            <w:tcW w:w="709" w:type="pct"/>
            <w:vAlign w:val="center"/>
          </w:tcPr>
          <w:p w14:paraId="209D5406"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0FF08A9C" w14:textId="77777777" w:rsidTr="00101CF7">
        <w:tc>
          <w:tcPr>
            <w:tcW w:w="1009" w:type="pct"/>
            <w:vMerge/>
          </w:tcPr>
          <w:p w14:paraId="623DA8DE"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728424C3"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3.</w:t>
            </w:r>
            <w:r w:rsidRPr="00EA0169">
              <w:rPr>
                <w:rFonts w:ascii="Times New Roman" w:hAnsi="Times New Roman"/>
                <w:b/>
                <w:lang w:eastAsia="en-US"/>
              </w:rPr>
              <w:t xml:space="preserve"> </w:t>
            </w:r>
            <w:r w:rsidRPr="00EA0169">
              <w:rPr>
                <w:rFonts w:ascii="Times New Roman" w:hAnsi="Times New Roman"/>
                <w:lang w:eastAsia="en-US"/>
              </w:rPr>
              <w:t xml:space="preserve">Оценка работы </w:t>
            </w:r>
            <w:r w:rsidRPr="00EA0169">
              <w:rPr>
                <w:rFonts w:ascii="Times New Roman" w:hAnsi="Times New Roman"/>
                <w:bCs/>
                <w:lang w:eastAsia="en-US"/>
              </w:rPr>
              <w:t>электронных приборов и устройств.</w:t>
            </w:r>
            <w:r>
              <w:rPr>
                <w:rFonts w:ascii="Times New Roman" w:hAnsi="Times New Roman"/>
                <w:bCs/>
                <w:lang w:eastAsia="en-US"/>
              </w:rPr>
              <w:t xml:space="preserve">  Признаки исправной </w:t>
            </w:r>
            <w:r w:rsidRPr="00EA0169">
              <w:rPr>
                <w:rFonts w:ascii="Times New Roman" w:hAnsi="Times New Roman"/>
                <w:bCs/>
                <w:lang w:eastAsia="en-US"/>
              </w:rPr>
              <w:t>работы электронных приборов и устройств и способы их оценки.</w:t>
            </w:r>
            <w:r>
              <w:rPr>
                <w:rFonts w:ascii="Times New Roman" w:hAnsi="Times New Roman"/>
                <w:bCs/>
                <w:lang w:eastAsia="en-US"/>
              </w:rPr>
              <w:t xml:space="preserve"> Особенности </w:t>
            </w:r>
            <w:r w:rsidRPr="00EA0169">
              <w:rPr>
                <w:rFonts w:ascii="Times New Roman" w:hAnsi="Times New Roman"/>
                <w:bCs/>
                <w:lang w:eastAsia="en-US"/>
              </w:rPr>
              <w:t>определения работоспособности электрорадиоэлементов и компонентов</w:t>
            </w:r>
          </w:p>
        </w:tc>
        <w:tc>
          <w:tcPr>
            <w:tcW w:w="709" w:type="pct"/>
            <w:vAlign w:val="center"/>
          </w:tcPr>
          <w:p w14:paraId="52833E0E" w14:textId="77777777" w:rsidR="00D35444" w:rsidRPr="00EA0169" w:rsidRDefault="00D35444" w:rsidP="00EA0169">
            <w:pPr>
              <w:spacing w:after="0" w:line="240" w:lineRule="auto"/>
              <w:jc w:val="center"/>
              <w:rPr>
                <w:rFonts w:ascii="Times New Roman" w:hAnsi="Times New Roman"/>
                <w:lang w:val="en-US" w:eastAsia="en-US"/>
              </w:rPr>
            </w:pPr>
            <w:r w:rsidRPr="00EA0169">
              <w:rPr>
                <w:rFonts w:ascii="Times New Roman" w:hAnsi="Times New Roman"/>
                <w:lang w:val="en-US" w:eastAsia="en-US"/>
              </w:rPr>
              <w:t>4</w:t>
            </w:r>
          </w:p>
        </w:tc>
      </w:tr>
      <w:tr w:rsidR="00EA0169" w:rsidRPr="00EA0169" w14:paraId="4CB4EE45" w14:textId="77777777" w:rsidTr="00101CF7">
        <w:tc>
          <w:tcPr>
            <w:tcW w:w="1009" w:type="pct"/>
            <w:vMerge/>
          </w:tcPr>
          <w:p w14:paraId="1A024F4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5A71626"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spacing w:val="1"/>
                <w:lang w:eastAsia="en-US"/>
              </w:rPr>
              <w:t>Тематика лабораторных работ</w:t>
            </w:r>
          </w:p>
        </w:tc>
        <w:tc>
          <w:tcPr>
            <w:tcW w:w="709" w:type="pct"/>
            <w:vAlign w:val="center"/>
          </w:tcPr>
          <w:p w14:paraId="5609B015"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EA0169" w:rsidRPr="00EA0169" w14:paraId="0D57A1C4" w14:textId="77777777" w:rsidTr="00101CF7">
        <w:tc>
          <w:tcPr>
            <w:tcW w:w="1009" w:type="pct"/>
            <w:vMerge/>
          </w:tcPr>
          <w:p w14:paraId="5425A255"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2D18BD8"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1.Проверка исправности резисторов</w:t>
            </w:r>
            <w:r w:rsidRPr="00EA0169">
              <w:rPr>
                <w:rFonts w:ascii="Times New Roman" w:hAnsi="Times New Roman"/>
                <w:lang w:val="en-US" w:eastAsia="en-US"/>
              </w:rPr>
              <w:t>,</w:t>
            </w:r>
            <w:r w:rsidRPr="00EA0169">
              <w:rPr>
                <w:rFonts w:ascii="Times New Roman" w:hAnsi="Times New Roman"/>
                <w:lang w:eastAsia="en-US"/>
              </w:rPr>
              <w:t xml:space="preserve"> конденсаторов</w:t>
            </w:r>
          </w:p>
        </w:tc>
        <w:tc>
          <w:tcPr>
            <w:tcW w:w="709" w:type="pct"/>
            <w:vAlign w:val="center"/>
          </w:tcPr>
          <w:p w14:paraId="7BEEA5B2"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1C1E5213" w14:textId="77777777" w:rsidTr="00101CF7">
        <w:tc>
          <w:tcPr>
            <w:tcW w:w="1009" w:type="pct"/>
            <w:vMerge/>
          </w:tcPr>
          <w:p w14:paraId="75E598A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41EC85E"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2.Проверка исправности катушек индуктивности и трансформаторов</w:t>
            </w:r>
          </w:p>
        </w:tc>
        <w:tc>
          <w:tcPr>
            <w:tcW w:w="709" w:type="pct"/>
            <w:vAlign w:val="center"/>
          </w:tcPr>
          <w:p w14:paraId="2BF97586"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52413D44" w14:textId="77777777" w:rsidTr="00101CF7">
        <w:tc>
          <w:tcPr>
            <w:tcW w:w="1009" w:type="pct"/>
            <w:vMerge/>
          </w:tcPr>
          <w:p w14:paraId="523F65D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531BE44"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3.Проверки исправности  полупроводниковых  диодов </w:t>
            </w:r>
          </w:p>
        </w:tc>
        <w:tc>
          <w:tcPr>
            <w:tcW w:w="709" w:type="pct"/>
            <w:vAlign w:val="center"/>
          </w:tcPr>
          <w:p w14:paraId="405D318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44E75886" w14:textId="77777777" w:rsidTr="00101CF7">
        <w:tc>
          <w:tcPr>
            <w:tcW w:w="1009" w:type="pct"/>
            <w:vMerge/>
          </w:tcPr>
          <w:p w14:paraId="2BD828E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1EA5FF8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4.Проведение оценки  работоспособности   биполярной транзисторов по характерным признакам исправной работы</w:t>
            </w:r>
          </w:p>
        </w:tc>
        <w:tc>
          <w:tcPr>
            <w:tcW w:w="709" w:type="pct"/>
            <w:vAlign w:val="center"/>
          </w:tcPr>
          <w:p w14:paraId="6148E789"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106261BB" w14:textId="77777777" w:rsidTr="00101CF7">
        <w:tc>
          <w:tcPr>
            <w:tcW w:w="1009" w:type="pct"/>
            <w:vMerge/>
          </w:tcPr>
          <w:p w14:paraId="7A3BD9C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51EA3F9" w14:textId="77777777" w:rsidR="00EA0169" w:rsidRPr="00EA0169" w:rsidRDefault="00EA0169" w:rsidP="00EA0169">
            <w:pPr>
              <w:spacing w:after="0" w:line="240" w:lineRule="auto"/>
              <w:rPr>
                <w:rFonts w:ascii="Times New Roman" w:hAnsi="Times New Roman"/>
                <w:lang w:eastAsia="en-US"/>
              </w:rPr>
            </w:pPr>
            <w:r w:rsidRPr="00EA0169">
              <w:rPr>
                <w:rFonts w:ascii="Times New Roman" w:hAnsi="Times New Roman"/>
                <w:lang w:eastAsia="en-US"/>
              </w:rPr>
              <w:t>5.Проведение оценки  работоспособности    полевых транзисторов  по характерным признакам исправной работы</w:t>
            </w:r>
          </w:p>
        </w:tc>
        <w:tc>
          <w:tcPr>
            <w:tcW w:w="709" w:type="pct"/>
            <w:vAlign w:val="center"/>
          </w:tcPr>
          <w:p w14:paraId="63856AE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14144C64" w14:textId="77777777" w:rsidTr="00101CF7">
        <w:tc>
          <w:tcPr>
            <w:tcW w:w="1009" w:type="pct"/>
            <w:vMerge/>
          </w:tcPr>
          <w:p w14:paraId="294BFF8D"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3979C0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6.Проведение оценки  работоспособности  тиристоров по характерным признакам исправной работы</w:t>
            </w:r>
          </w:p>
        </w:tc>
        <w:tc>
          <w:tcPr>
            <w:tcW w:w="709" w:type="pct"/>
            <w:vAlign w:val="center"/>
          </w:tcPr>
          <w:p w14:paraId="4A4A00FA"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792E33A2" w14:textId="77777777" w:rsidTr="00101CF7">
        <w:tc>
          <w:tcPr>
            <w:tcW w:w="1009" w:type="pct"/>
            <w:vMerge/>
          </w:tcPr>
          <w:p w14:paraId="69C35C7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6BE12CD"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7.Проведение оценки  работоспособности    светодиодов по характерным признакам исправной работы</w:t>
            </w:r>
          </w:p>
        </w:tc>
        <w:tc>
          <w:tcPr>
            <w:tcW w:w="709" w:type="pct"/>
            <w:vAlign w:val="center"/>
          </w:tcPr>
          <w:p w14:paraId="44E3FB58"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63B35FF" w14:textId="77777777" w:rsidTr="00101CF7">
        <w:tc>
          <w:tcPr>
            <w:tcW w:w="1009" w:type="pct"/>
            <w:vMerge/>
          </w:tcPr>
          <w:p w14:paraId="7C7FD7C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F867005"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73845198"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 xml:space="preserve"> 6</w:t>
            </w:r>
          </w:p>
        </w:tc>
      </w:tr>
      <w:tr w:rsidR="00EA0169" w:rsidRPr="00EA0169" w14:paraId="2773399F" w14:textId="77777777" w:rsidTr="00101CF7">
        <w:tc>
          <w:tcPr>
            <w:tcW w:w="1009" w:type="pct"/>
            <w:vMerge/>
          </w:tcPr>
          <w:p w14:paraId="18934231"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45F215F"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1.Разработка и заполнение таблицы   по  классификации причин отказов    усилителя звуковой частоты и способов их устранения  </w:t>
            </w:r>
          </w:p>
        </w:tc>
        <w:tc>
          <w:tcPr>
            <w:tcW w:w="709" w:type="pct"/>
            <w:vAlign w:val="center"/>
          </w:tcPr>
          <w:p w14:paraId="309035F8"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4AACB62D" w14:textId="77777777" w:rsidTr="00101CF7">
        <w:tc>
          <w:tcPr>
            <w:tcW w:w="1009" w:type="pct"/>
            <w:vMerge/>
          </w:tcPr>
          <w:p w14:paraId="0A764A0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7702AA08"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2. Разработка и заполнение таблицы   </w:t>
            </w:r>
            <w:r w:rsidR="00D35444" w:rsidRPr="00EA0169">
              <w:rPr>
                <w:rFonts w:ascii="Times New Roman" w:hAnsi="Times New Roman"/>
                <w:lang w:eastAsia="en-US"/>
              </w:rPr>
              <w:t xml:space="preserve">классификация </w:t>
            </w:r>
            <w:r w:rsidR="00D35444" w:rsidRPr="00D35444">
              <w:rPr>
                <w:rFonts w:ascii="Times New Roman" w:hAnsi="Times New Roman"/>
                <w:lang w:eastAsia="en-US"/>
              </w:rPr>
              <w:t>причин</w:t>
            </w:r>
            <w:r w:rsidRPr="00D35444">
              <w:rPr>
                <w:rFonts w:ascii="Times New Roman" w:hAnsi="Times New Roman"/>
                <w:lang w:eastAsia="en-US"/>
              </w:rPr>
              <w:t xml:space="preserve"> </w:t>
            </w:r>
            <w:r w:rsidRPr="00EA0169">
              <w:rPr>
                <w:rFonts w:ascii="Times New Roman" w:hAnsi="Times New Roman"/>
                <w:lang w:eastAsia="en-US"/>
              </w:rPr>
              <w:t xml:space="preserve">отказов   и  автогенератора импульсов и   способов  их устранения  </w:t>
            </w:r>
          </w:p>
        </w:tc>
        <w:tc>
          <w:tcPr>
            <w:tcW w:w="709" w:type="pct"/>
            <w:vAlign w:val="center"/>
          </w:tcPr>
          <w:p w14:paraId="3C41FDA7"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F9F12A2" w14:textId="77777777" w:rsidTr="009303BD">
        <w:trPr>
          <w:trHeight w:val="617"/>
        </w:trPr>
        <w:tc>
          <w:tcPr>
            <w:tcW w:w="1009" w:type="pct"/>
            <w:vMerge/>
          </w:tcPr>
          <w:p w14:paraId="5ED5B343"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74B0627"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3. Разработка и заполнение таблицы по   </w:t>
            </w:r>
            <w:r w:rsidR="00D35444" w:rsidRPr="00EA0169">
              <w:rPr>
                <w:rFonts w:ascii="Times New Roman" w:hAnsi="Times New Roman"/>
                <w:lang w:eastAsia="en-US"/>
              </w:rPr>
              <w:t>классификации</w:t>
            </w:r>
            <w:r w:rsidR="00D35444" w:rsidRPr="00D35444">
              <w:rPr>
                <w:rFonts w:ascii="Times New Roman" w:hAnsi="Times New Roman"/>
                <w:lang w:eastAsia="en-US"/>
              </w:rPr>
              <w:t xml:space="preserve"> причин</w:t>
            </w:r>
            <w:r w:rsidRPr="00D35444">
              <w:rPr>
                <w:rFonts w:ascii="Times New Roman" w:hAnsi="Times New Roman"/>
                <w:lang w:eastAsia="en-US"/>
              </w:rPr>
              <w:t xml:space="preserve"> </w:t>
            </w:r>
            <w:r w:rsidRPr="00EA0169">
              <w:rPr>
                <w:rFonts w:ascii="Times New Roman" w:hAnsi="Times New Roman"/>
                <w:lang w:eastAsia="en-US"/>
              </w:rPr>
              <w:t xml:space="preserve">отказов      цифрового индикатора и способов их устранения  </w:t>
            </w:r>
          </w:p>
        </w:tc>
        <w:tc>
          <w:tcPr>
            <w:tcW w:w="709" w:type="pct"/>
            <w:vAlign w:val="center"/>
          </w:tcPr>
          <w:p w14:paraId="2437E6D4"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5D1F94EA" w14:textId="77777777" w:rsidTr="00101CF7">
        <w:tc>
          <w:tcPr>
            <w:tcW w:w="1009" w:type="pct"/>
            <w:vMerge w:val="restart"/>
          </w:tcPr>
          <w:p w14:paraId="649A8C7E"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b/>
                <w:lang w:eastAsia="en-US"/>
              </w:rPr>
              <w:t>Тема 1.4</w:t>
            </w:r>
            <w:r>
              <w:rPr>
                <w:rFonts w:ascii="Times New Roman" w:hAnsi="Times New Roman"/>
                <w:lang w:eastAsia="en-US"/>
              </w:rPr>
              <w:t>. Методы</w:t>
            </w:r>
            <w:r w:rsidRPr="00EA0169">
              <w:rPr>
                <w:rFonts w:ascii="Times New Roman" w:hAnsi="Times New Roman"/>
                <w:lang w:eastAsia="en-US"/>
              </w:rPr>
              <w:t xml:space="preserve"> диагностирования и </w:t>
            </w:r>
          </w:p>
          <w:p w14:paraId="180CAE18" w14:textId="77777777" w:rsidR="00D35444" w:rsidRPr="00EA0169" w:rsidRDefault="00D35444" w:rsidP="00EA0169">
            <w:pPr>
              <w:spacing w:after="0" w:line="240" w:lineRule="auto"/>
              <w:rPr>
                <w:rFonts w:ascii="Times New Roman" w:hAnsi="Times New Roman"/>
                <w:color w:val="00B0F0"/>
                <w:lang w:eastAsia="en-US"/>
              </w:rPr>
            </w:pPr>
            <w:r w:rsidRPr="00EA0169">
              <w:rPr>
                <w:rFonts w:ascii="Times New Roman" w:hAnsi="Times New Roman"/>
                <w:lang w:eastAsia="en-US"/>
              </w:rPr>
              <w:t>построения алгоритмов поиска неисправностей</w:t>
            </w:r>
          </w:p>
          <w:p w14:paraId="397F8CE9"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электронных приборов и устройств</w:t>
            </w:r>
          </w:p>
          <w:p w14:paraId="6D4D9757" w14:textId="77777777" w:rsidR="00D35444" w:rsidRPr="00EA0169" w:rsidRDefault="00D35444" w:rsidP="00EA0169">
            <w:pPr>
              <w:spacing w:after="0" w:line="240" w:lineRule="auto"/>
              <w:rPr>
                <w:rFonts w:ascii="Times New Roman" w:hAnsi="Times New Roman"/>
                <w:b/>
                <w:bCs/>
                <w:lang w:eastAsia="en-US"/>
              </w:rPr>
            </w:pPr>
          </w:p>
          <w:p w14:paraId="54B3D67F"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1238A393"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21E80549" w14:textId="77777777" w:rsidR="00D35444" w:rsidRPr="00EA0169" w:rsidRDefault="00D35444" w:rsidP="007C7FB7">
            <w:pPr>
              <w:spacing w:after="0" w:line="240" w:lineRule="auto"/>
              <w:jc w:val="center"/>
              <w:rPr>
                <w:rFonts w:ascii="Times New Roman" w:hAnsi="Times New Roman"/>
                <w:b/>
                <w:lang w:eastAsia="en-US"/>
              </w:rPr>
            </w:pPr>
            <w:r w:rsidRPr="00EA0169">
              <w:rPr>
                <w:rFonts w:ascii="Times New Roman" w:hAnsi="Times New Roman"/>
                <w:b/>
                <w:lang w:eastAsia="en-US"/>
              </w:rPr>
              <w:t>1</w:t>
            </w:r>
            <w:r w:rsidR="007C7FB7">
              <w:rPr>
                <w:rFonts w:ascii="Times New Roman" w:hAnsi="Times New Roman"/>
                <w:b/>
                <w:lang w:eastAsia="en-US"/>
              </w:rPr>
              <w:t>0</w:t>
            </w:r>
          </w:p>
        </w:tc>
      </w:tr>
      <w:tr w:rsidR="00D35444" w:rsidRPr="00EA0169" w14:paraId="5E1BCF39" w14:textId="77777777" w:rsidTr="00101CF7">
        <w:tc>
          <w:tcPr>
            <w:tcW w:w="1009" w:type="pct"/>
            <w:vMerge/>
          </w:tcPr>
          <w:p w14:paraId="1FA0B538"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7354E182"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1. Традиционные методы диагностирования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Выбор метода использования информации о техническом состоянии диагностируемой аппаратуры.</w:t>
            </w:r>
            <w:r>
              <w:rPr>
                <w:rFonts w:ascii="Times New Roman" w:hAnsi="Times New Roman"/>
                <w:lang w:eastAsia="en-US"/>
              </w:rPr>
              <w:t xml:space="preserve"> </w:t>
            </w:r>
            <w:r w:rsidRPr="00EA0169">
              <w:rPr>
                <w:rFonts w:ascii="Times New Roman" w:hAnsi="Times New Roman"/>
              </w:rPr>
              <w:t>Классификация методов обнаружения неисправностей. Сравнительный анализ методов. Метод справочников неисправностей</w:t>
            </w:r>
            <w:r>
              <w:rPr>
                <w:rFonts w:ascii="Times New Roman" w:hAnsi="Times New Roman"/>
              </w:rPr>
              <w:t xml:space="preserve">. </w:t>
            </w:r>
            <w:r w:rsidRPr="00EA0169">
              <w:rPr>
                <w:rFonts w:ascii="Times New Roman" w:hAnsi="Times New Roman"/>
                <w:lang w:eastAsia="en-US"/>
              </w:rPr>
              <w:t>Способ последовательного функционального анализа.</w:t>
            </w:r>
            <w:r>
              <w:rPr>
                <w:rFonts w:ascii="Times New Roman" w:hAnsi="Times New Roman"/>
                <w:lang w:eastAsia="en-US"/>
              </w:rPr>
              <w:t xml:space="preserve"> </w:t>
            </w:r>
            <w:r w:rsidRPr="00EA0169">
              <w:rPr>
                <w:rFonts w:ascii="Times New Roman" w:hAnsi="Times New Roman"/>
                <w:lang w:eastAsia="en-US"/>
              </w:rPr>
              <w:t>Последовательность диагностики функциональных элементов электронных устройств  при поэлементном диагностировании</w:t>
            </w:r>
          </w:p>
        </w:tc>
        <w:tc>
          <w:tcPr>
            <w:tcW w:w="709" w:type="pct"/>
            <w:vAlign w:val="center"/>
          </w:tcPr>
          <w:p w14:paraId="1A5C32F6" w14:textId="77777777" w:rsidR="00D35444"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2F0C755B" w14:textId="77777777" w:rsidTr="00101CF7">
        <w:trPr>
          <w:trHeight w:val="276"/>
        </w:trPr>
        <w:tc>
          <w:tcPr>
            <w:tcW w:w="1009" w:type="pct"/>
            <w:vMerge/>
          </w:tcPr>
          <w:p w14:paraId="6BE99EF6"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7C843AB9"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2. Алгоритмы поиска неисправностей. Классификация алгоритмов диагностирования и их характеристики</w:t>
            </w:r>
            <w:r>
              <w:rPr>
                <w:rFonts w:ascii="Times New Roman" w:hAnsi="Times New Roman"/>
                <w:lang w:eastAsia="en-US"/>
              </w:rPr>
              <w:t xml:space="preserve">. </w:t>
            </w:r>
            <w:r w:rsidRPr="00EA0169">
              <w:rPr>
                <w:rFonts w:ascii="Times New Roman" w:hAnsi="Times New Roman"/>
                <w:lang w:eastAsia="en-US"/>
              </w:rPr>
              <w:t>Методы  построения алгоритма поиска неисправности: «время-вероятность», «ветвей и границ», путем половинного разбиения. Инженерный способ.</w:t>
            </w:r>
          </w:p>
        </w:tc>
        <w:tc>
          <w:tcPr>
            <w:tcW w:w="709" w:type="pct"/>
            <w:vAlign w:val="center"/>
          </w:tcPr>
          <w:p w14:paraId="77CDD90B" w14:textId="77777777" w:rsidR="00D35444"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4</w:t>
            </w:r>
          </w:p>
        </w:tc>
      </w:tr>
      <w:tr w:rsidR="00EA0169" w:rsidRPr="00EA0169" w14:paraId="554119C1" w14:textId="77777777" w:rsidTr="00101CF7">
        <w:trPr>
          <w:trHeight w:val="276"/>
        </w:trPr>
        <w:tc>
          <w:tcPr>
            <w:tcW w:w="1009" w:type="pct"/>
            <w:vMerge/>
          </w:tcPr>
          <w:p w14:paraId="0BFEEF5D"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E318B51"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5DBA75AB"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4</w:t>
            </w:r>
          </w:p>
        </w:tc>
      </w:tr>
      <w:tr w:rsidR="00EA0169" w:rsidRPr="00EA0169" w14:paraId="6D53F030" w14:textId="77777777" w:rsidTr="00101CF7">
        <w:trPr>
          <w:trHeight w:val="276"/>
        </w:trPr>
        <w:tc>
          <w:tcPr>
            <w:tcW w:w="1009" w:type="pct"/>
            <w:vMerge/>
          </w:tcPr>
          <w:p w14:paraId="3D85EBE3"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55B73715"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1.Исследование и анализ метода построения алгоритма поиска неисправности «ветвей и границ»</w:t>
            </w:r>
          </w:p>
        </w:tc>
        <w:tc>
          <w:tcPr>
            <w:tcW w:w="709" w:type="pct"/>
            <w:vAlign w:val="center"/>
          </w:tcPr>
          <w:p w14:paraId="70C915BD"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7B322256" w14:textId="77777777" w:rsidTr="00101CF7">
        <w:trPr>
          <w:trHeight w:val="276"/>
        </w:trPr>
        <w:tc>
          <w:tcPr>
            <w:tcW w:w="1009" w:type="pct"/>
            <w:vMerge/>
          </w:tcPr>
          <w:p w14:paraId="48325D72"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F37A991"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 Построения ал</w:t>
            </w:r>
            <w:r w:rsidR="00D35444">
              <w:rPr>
                <w:rFonts w:ascii="Times New Roman" w:hAnsi="Times New Roman"/>
                <w:lang w:eastAsia="en-US"/>
              </w:rPr>
              <w:t>горитма поиска неисправности в</w:t>
            </w:r>
            <w:r w:rsidRPr="00EA0169">
              <w:rPr>
                <w:rFonts w:ascii="Times New Roman" w:hAnsi="Times New Roman"/>
                <w:lang w:eastAsia="en-US"/>
              </w:rPr>
              <w:t xml:space="preserve"> </w:t>
            </w:r>
            <w:r w:rsidR="00D35444" w:rsidRPr="00EA0169">
              <w:rPr>
                <w:rFonts w:ascii="Times New Roman" w:hAnsi="Times New Roman"/>
                <w:lang w:eastAsia="en-US"/>
              </w:rPr>
              <w:t>трехкаскадном УНЧ</w:t>
            </w:r>
            <w:r w:rsidRPr="00EA0169">
              <w:rPr>
                <w:rFonts w:ascii="Times New Roman" w:hAnsi="Times New Roman"/>
                <w:lang w:eastAsia="en-US"/>
              </w:rPr>
              <w:t xml:space="preserve"> усилителе</w:t>
            </w:r>
          </w:p>
        </w:tc>
        <w:tc>
          <w:tcPr>
            <w:tcW w:w="709" w:type="pct"/>
            <w:vAlign w:val="center"/>
          </w:tcPr>
          <w:p w14:paraId="257100A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3F28B8B0" w14:textId="77777777" w:rsidTr="00101CF7">
        <w:tc>
          <w:tcPr>
            <w:tcW w:w="1009" w:type="pct"/>
            <w:vMerge w:val="restart"/>
          </w:tcPr>
          <w:p w14:paraId="4D5C3521" w14:textId="77777777" w:rsidR="00D35444" w:rsidRPr="00EA0169" w:rsidRDefault="00D35444" w:rsidP="00EA0169">
            <w:pPr>
              <w:spacing w:after="0" w:line="240" w:lineRule="auto"/>
              <w:rPr>
                <w:rFonts w:ascii="Times New Roman" w:hAnsi="Times New Roman"/>
                <w:b/>
                <w:lang w:eastAsia="en-US"/>
              </w:rPr>
            </w:pPr>
            <w:r w:rsidRPr="00EA0169">
              <w:rPr>
                <w:rFonts w:ascii="Times New Roman" w:hAnsi="Times New Roman"/>
                <w:b/>
                <w:lang w:eastAsia="en-US"/>
              </w:rPr>
              <w:t xml:space="preserve">Тема 1.5. </w:t>
            </w:r>
          </w:p>
          <w:p w14:paraId="656EFE70"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 xml:space="preserve">Диагностика нахождения неисправности в </w:t>
            </w:r>
          </w:p>
          <w:p w14:paraId="6E240B84"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аналоговых   цепях</w:t>
            </w:r>
          </w:p>
          <w:p w14:paraId="77DAB851"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(аналоговой электронике)</w:t>
            </w:r>
          </w:p>
          <w:p w14:paraId="1CDDF4E3" w14:textId="77777777" w:rsidR="00D35444" w:rsidRPr="00EA0169" w:rsidRDefault="00D35444" w:rsidP="00EA0169">
            <w:pPr>
              <w:spacing w:after="0" w:line="240" w:lineRule="auto"/>
              <w:rPr>
                <w:rFonts w:ascii="Times New Roman" w:hAnsi="Times New Roman"/>
                <w:lang w:eastAsia="en-US"/>
              </w:rPr>
            </w:pPr>
          </w:p>
          <w:p w14:paraId="0A086CE1" w14:textId="77777777" w:rsidR="00D35444" w:rsidRPr="00EA0169" w:rsidRDefault="00D35444" w:rsidP="00EA0169">
            <w:pPr>
              <w:spacing w:after="0" w:line="240" w:lineRule="auto"/>
              <w:rPr>
                <w:rFonts w:ascii="Times New Roman" w:hAnsi="Times New Roman"/>
                <w:lang w:eastAsia="en-US"/>
              </w:rPr>
            </w:pPr>
          </w:p>
          <w:p w14:paraId="0045A100" w14:textId="77777777" w:rsidR="00D35444" w:rsidRPr="00EA0169" w:rsidRDefault="00D35444" w:rsidP="00EA0169">
            <w:pPr>
              <w:spacing w:after="0" w:line="240" w:lineRule="auto"/>
              <w:rPr>
                <w:rFonts w:ascii="Times New Roman" w:hAnsi="Times New Roman"/>
                <w:lang w:eastAsia="en-US"/>
              </w:rPr>
            </w:pPr>
          </w:p>
          <w:p w14:paraId="0A3E2564" w14:textId="77777777" w:rsidR="00D35444" w:rsidRPr="00EA0169" w:rsidRDefault="00D35444" w:rsidP="00EA0169">
            <w:pPr>
              <w:spacing w:after="0" w:line="240" w:lineRule="auto"/>
              <w:rPr>
                <w:rFonts w:ascii="Times New Roman" w:hAnsi="Times New Roman"/>
                <w:lang w:eastAsia="en-US"/>
              </w:rPr>
            </w:pPr>
          </w:p>
          <w:p w14:paraId="0D2D1D23" w14:textId="77777777" w:rsidR="00D35444" w:rsidRPr="00EA0169" w:rsidRDefault="00D35444" w:rsidP="00EA0169">
            <w:pPr>
              <w:spacing w:after="0" w:line="240" w:lineRule="auto"/>
              <w:rPr>
                <w:rFonts w:ascii="Times New Roman" w:hAnsi="Times New Roman"/>
                <w:lang w:eastAsia="en-US"/>
              </w:rPr>
            </w:pPr>
          </w:p>
          <w:p w14:paraId="16C38539"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65DAAB28"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10E51379" w14:textId="77777777" w:rsidR="00D35444" w:rsidRPr="00EA0169" w:rsidRDefault="00D35444" w:rsidP="00EA0169">
            <w:pPr>
              <w:spacing w:after="0" w:line="240" w:lineRule="auto"/>
              <w:jc w:val="center"/>
              <w:rPr>
                <w:rFonts w:ascii="Times New Roman" w:hAnsi="Times New Roman"/>
                <w:b/>
                <w:lang w:val="en-US" w:eastAsia="en-US"/>
              </w:rPr>
            </w:pPr>
            <w:r w:rsidRPr="00EA0169">
              <w:rPr>
                <w:rFonts w:ascii="Times New Roman" w:hAnsi="Times New Roman"/>
                <w:b/>
                <w:lang w:eastAsia="en-US"/>
              </w:rPr>
              <w:t>16</w:t>
            </w:r>
          </w:p>
        </w:tc>
      </w:tr>
      <w:tr w:rsidR="00D35444" w:rsidRPr="00EA0169" w14:paraId="765CBDDE" w14:textId="77777777" w:rsidTr="00101CF7">
        <w:tc>
          <w:tcPr>
            <w:tcW w:w="1009" w:type="pct"/>
            <w:vMerge/>
          </w:tcPr>
          <w:p w14:paraId="18420677"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7FEC47E" w14:textId="77777777" w:rsidR="00D35444" w:rsidRPr="00EA0169" w:rsidRDefault="00D35444" w:rsidP="00D35444">
            <w:pPr>
              <w:spacing w:after="0" w:line="240" w:lineRule="auto"/>
              <w:rPr>
                <w:rFonts w:ascii="Times New Roman" w:hAnsi="Times New Roman"/>
                <w:bCs/>
                <w:lang w:eastAsia="en-US"/>
              </w:rPr>
            </w:pPr>
            <w:r w:rsidRPr="00EA0169">
              <w:rPr>
                <w:rFonts w:ascii="Times New Roman" w:hAnsi="Times New Roman"/>
              </w:rPr>
              <w:t>1.</w:t>
            </w:r>
            <w:r w:rsidRPr="00EA0169">
              <w:rPr>
                <w:rFonts w:ascii="Times New Roman" w:hAnsi="Times New Roman"/>
                <w:lang w:eastAsia="en-US"/>
              </w:rPr>
              <w:t>Средства диагностирования неисправностей в аналоговых цепях. Структурные схемы средств технического диагностирования при мануальном, полуавтоматическом и автоматическом диагностировании. Характеристики средств диагностирования</w:t>
            </w:r>
          </w:p>
        </w:tc>
        <w:tc>
          <w:tcPr>
            <w:tcW w:w="709" w:type="pct"/>
            <w:vAlign w:val="center"/>
          </w:tcPr>
          <w:p w14:paraId="43C4F7A1"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D35444" w:rsidRPr="00EA0169" w14:paraId="37190C58" w14:textId="77777777" w:rsidTr="00101CF7">
        <w:tc>
          <w:tcPr>
            <w:tcW w:w="1009" w:type="pct"/>
            <w:vMerge/>
          </w:tcPr>
          <w:p w14:paraId="5EECDA71"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F85175D" w14:textId="77777777" w:rsidR="00D35444" w:rsidRPr="00EA0169" w:rsidRDefault="00D35444" w:rsidP="00D35444">
            <w:pPr>
              <w:spacing w:after="0" w:line="240" w:lineRule="auto"/>
              <w:rPr>
                <w:rFonts w:ascii="Times New Roman" w:hAnsi="Times New Roman"/>
                <w:bCs/>
                <w:lang w:eastAsia="en-US"/>
              </w:rPr>
            </w:pPr>
            <w:r w:rsidRPr="00EA0169">
              <w:rPr>
                <w:rFonts w:ascii="Times New Roman" w:hAnsi="Times New Roman"/>
                <w:lang w:eastAsia="en-US"/>
              </w:rPr>
              <w:t>2. Средства определения работоспособности аналоговой   электроники по динамическим характеристикам</w:t>
            </w:r>
          </w:p>
        </w:tc>
        <w:tc>
          <w:tcPr>
            <w:tcW w:w="709" w:type="pct"/>
            <w:vAlign w:val="center"/>
          </w:tcPr>
          <w:p w14:paraId="6FDE1D5B"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2A365369" w14:textId="77777777" w:rsidTr="00101CF7">
        <w:tc>
          <w:tcPr>
            <w:tcW w:w="1009" w:type="pct"/>
            <w:vMerge/>
          </w:tcPr>
          <w:p w14:paraId="56FB4F2E"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2196EEE" w14:textId="77777777" w:rsidR="00EA0169" w:rsidRPr="00EA0169" w:rsidRDefault="00BA1E38" w:rsidP="00EA0169">
            <w:pPr>
              <w:spacing w:after="0" w:line="240" w:lineRule="auto"/>
              <w:rPr>
                <w:rFonts w:ascii="Times New Roman" w:hAnsi="Times New Roman"/>
                <w:b/>
                <w:bCs/>
                <w:lang w:eastAsia="en-US"/>
              </w:rPr>
            </w:pPr>
            <w:r>
              <w:rPr>
                <w:rFonts w:ascii="Times New Roman" w:hAnsi="Times New Roman"/>
                <w:b/>
                <w:lang w:eastAsia="en-US"/>
              </w:rPr>
              <w:t>Тематика лабораторных работ</w:t>
            </w:r>
          </w:p>
        </w:tc>
        <w:tc>
          <w:tcPr>
            <w:tcW w:w="709" w:type="pct"/>
            <w:vAlign w:val="center"/>
          </w:tcPr>
          <w:p w14:paraId="24C1646C"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10</w:t>
            </w:r>
          </w:p>
        </w:tc>
      </w:tr>
      <w:tr w:rsidR="00EA0169" w:rsidRPr="00EA0169" w14:paraId="0780A354" w14:textId="77777777" w:rsidTr="00101CF7">
        <w:trPr>
          <w:trHeight w:val="407"/>
        </w:trPr>
        <w:tc>
          <w:tcPr>
            <w:tcW w:w="1009" w:type="pct"/>
            <w:vMerge/>
          </w:tcPr>
          <w:p w14:paraId="012ABB44"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5F5EC431"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1.Проведение функционального теста  по поиску неисправностей линейного стабилизатора напряжения </w:t>
            </w:r>
          </w:p>
        </w:tc>
        <w:tc>
          <w:tcPr>
            <w:tcW w:w="709" w:type="pct"/>
            <w:vAlign w:val="center"/>
          </w:tcPr>
          <w:p w14:paraId="51997740"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47BA04E" w14:textId="77777777" w:rsidTr="00101CF7">
        <w:tc>
          <w:tcPr>
            <w:tcW w:w="1009" w:type="pct"/>
            <w:vMerge/>
          </w:tcPr>
          <w:p w14:paraId="6D066F28"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2AE340BA"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2.Проведение функционального теста  по поиску неисправностей аналоговых электронных  устройств – усилителя звуковой частоты</w:t>
            </w:r>
          </w:p>
        </w:tc>
        <w:tc>
          <w:tcPr>
            <w:tcW w:w="709" w:type="pct"/>
            <w:vAlign w:val="center"/>
          </w:tcPr>
          <w:p w14:paraId="6B36E85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84D0106" w14:textId="77777777" w:rsidTr="00101CF7">
        <w:tc>
          <w:tcPr>
            <w:tcW w:w="1009" w:type="pct"/>
            <w:vMerge/>
          </w:tcPr>
          <w:p w14:paraId="05C19666"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EB3742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3.Проведение функционального теста  по поиску неисправностей мостового выпрямителя</w:t>
            </w:r>
          </w:p>
        </w:tc>
        <w:tc>
          <w:tcPr>
            <w:tcW w:w="709" w:type="pct"/>
            <w:vAlign w:val="center"/>
          </w:tcPr>
          <w:p w14:paraId="757C3011"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399D9F9" w14:textId="77777777" w:rsidTr="00101CF7">
        <w:tc>
          <w:tcPr>
            <w:tcW w:w="1009" w:type="pct"/>
            <w:vMerge/>
          </w:tcPr>
          <w:p w14:paraId="7D2D1EF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709D720"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4.Проведение функционального теста  по поиску неисправностей </w:t>
            </w:r>
            <w:r w:rsidRPr="00EA0169">
              <w:rPr>
                <w:rFonts w:ascii="Times New Roman" w:hAnsi="Times New Roman"/>
                <w:lang w:val="en-US" w:eastAsia="en-US"/>
              </w:rPr>
              <w:t>LC</w:t>
            </w:r>
            <w:r w:rsidRPr="00EA0169">
              <w:rPr>
                <w:rFonts w:ascii="Times New Roman" w:hAnsi="Times New Roman"/>
                <w:lang w:eastAsia="en-US"/>
              </w:rPr>
              <w:t xml:space="preserve"> – генератора</w:t>
            </w:r>
          </w:p>
        </w:tc>
        <w:tc>
          <w:tcPr>
            <w:tcW w:w="709" w:type="pct"/>
            <w:vAlign w:val="center"/>
          </w:tcPr>
          <w:p w14:paraId="5F8EC7F5"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79AFA9D0" w14:textId="77777777" w:rsidTr="00101CF7">
        <w:tc>
          <w:tcPr>
            <w:tcW w:w="1009" w:type="pct"/>
            <w:vMerge/>
          </w:tcPr>
          <w:p w14:paraId="404BE26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3A384A34" w14:textId="77777777" w:rsidR="00EA0169" w:rsidRPr="00EA0169" w:rsidRDefault="00EA0169" w:rsidP="00EA0169">
            <w:pPr>
              <w:spacing w:after="0" w:line="240" w:lineRule="auto"/>
              <w:jc w:val="both"/>
              <w:rPr>
                <w:rFonts w:ascii="Times New Roman" w:hAnsi="Times New Roman"/>
                <w:b/>
                <w:bCs/>
              </w:rPr>
            </w:pPr>
            <w:r w:rsidRPr="00EA0169">
              <w:rPr>
                <w:rFonts w:ascii="Times New Roman" w:hAnsi="Times New Roman"/>
              </w:rPr>
              <w:t xml:space="preserve">5.Проведение функционального теста  по поиску неисправностей аналоговых электронных  устройств- </w:t>
            </w:r>
            <w:r w:rsidRPr="00EA0169">
              <w:rPr>
                <w:rFonts w:ascii="Times New Roman" w:hAnsi="Times New Roman"/>
                <w:lang w:val="en-US"/>
              </w:rPr>
              <w:t>RC</w:t>
            </w:r>
            <w:r w:rsidRPr="00EA0169">
              <w:rPr>
                <w:rFonts w:ascii="Times New Roman" w:hAnsi="Times New Roman"/>
              </w:rPr>
              <w:t>-генератора</w:t>
            </w:r>
            <w:r w:rsidRPr="00EA0169">
              <w:rPr>
                <w:rFonts w:ascii="Times New Roman" w:hAnsi="Times New Roman"/>
                <w:b/>
                <w:bCs/>
              </w:rPr>
              <w:t xml:space="preserve"> </w:t>
            </w:r>
          </w:p>
        </w:tc>
        <w:tc>
          <w:tcPr>
            <w:tcW w:w="709" w:type="pct"/>
            <w:vAlign w:val="center"/>
          </w:tcPr>
          <w:p w14:paraId="1C8371C1"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B9E386F" w14:textId="77777777" w:rsidTr="00101CF7">
        <w:tc>
          <w:tcPr>
            <w:tcW w:w="1009" w:type="pct"/>
            <w:vMerge w:val="restart"/>
          </w:tcPr>
          <w:p w14:paraId="63129350" w14:textId="77777777" w:rsidR="00BA1E38" w:rsidRPr="00EA0169" w:rsidRDefault="00BA1E38" w:rsidP="00EA0169">
            <w:pPr>
              <w:spacing w:after="0" w:line="240" w:lineRule="auto"/>
              <w:rPr>
                <w:rFonts w:ascii="Times New Roman" w:hAnsi="Times New Roman"/>
                <w:b/>
                <w:lang w:eastAsia="en-US"/>
              </w:rPr>
            </w:pPr>
            <w:r w:rsidRPr="00EA0169">
              <w:rPr>
                <w:rFonts w:ascii="Times New Roman" w:hAnsi="Times New Roman"/>
                <w:b/>
                <w:lang w:eastAsia="en-US"/>
              </w:rPr>
              <w:t xml:space="preserve">Тема 1.6. </w:t>
            </w:r>
          </w:p>
          <w:p w14:paraId="5AAA3C8D" w14:textId="77777777" w:rsidR="00BA1E38" w:rsidRPr="00EA0169" w:rsidRDefault="00BA1E38" w:rsidP="00EA0169">
            <w:pPr>
              <w:spacing w:after="0" w:line="240" w:lineRule="auto"/>
              <w:rPr>
                <w:rFonts w:ascii="Times New Roman" w:hAnsi="Times New Roman"/>
                <w:lang w:eastAsia="en-US"/>
              </w:rPr>
            </w:pPr>
            <w:r w:rsidRPr="00EA0169">
              <w:rPr>
                <w:rFonts w:ascii="Times New Roman" w:hAnsi="Times New Roman"/>
                <w:lang w:eastAsia="en-US"/>
              </w:rPr>
              <w:t xml:space="preserve">Диагностика обнаружения отказов и дефектов импульсных и  цифровых электронных устройств </w:t>
            </w:r>
          </w:p>
          <w:p w14:paraId="4FE1DAEB" w14:textId="77777777" w:rsidR="00BA1E38" w:rsidRPr="00EA0169" w:rsidRDefault="00BA1E38" w:rsidP="00EA0169">
            <w:pPr>
              <w:spacing w:after="0" w:line="240" w:lineRule="auto"/>
              <w:rPr>
                <w:rFonts w:ascii="Times New Roman" w:hAnsi="Times New Roman"/>
                <w:lang w:eastAsia="en-US"/>
              </w:rPr>
            </w:pPr>
          </w:p>
          <w:p w14:paraId="26984037" w14:textId="77777777" w:rsidR="00BA1E38" w:rsidRPr="00EA0169" w:rsidRDefault="00BA1E38" w:rsidP="00EA0169">
            <w:pPr>
              <w:spacing w:after="0" w:line="240" w:lineRule="auto"/>
              <w:rPr>
                <w:rFonts w:ascii="Times New Roman" w:hAnsi="Times New Roman"/>
                <w:lang w:eastAsia="en-US"/>
              </w:rPr>
            </w:pPr>
          </w:p>
          <w:p w14:paraId="39E44576" w14:textId="77777777" w:rsidR="00BA1E38" w:rsidRPr="00EA0169" w:rsidRDefault="00BA1E38" w:rsidP="00EA0169">
            <w:pPr>
              <w:spacing w:after="0" w:line="240" w:lineRule="auto"/>
              <w:rPr>
                <w:rFonts w:ascii="Times New Roman" w:hAnsi="Times New Roman"/>
                <w:lang w:eastAsia="en-US"/>
              </w:rPr>
            </w:pPr>
          </w:p>
          <w:p w14:paraId="0549A4A6" w14:textId="77777777" w:rsidR="00BA1E38" w:rsidRPr="00EA0169" w:rsidRDefault="00BA1E38" w:rsidP="00EA0169">
            <w:pPr>
              <w:spacing w:after="0" w:line="240" w:lineRule="auto"/>
              <w:rPr>
                <w:rFonts w:ascii="Times New Roman" w:hAnsi="Times New Roman"/>
                <w:lang w:eastAsia="en-US"/>
              </w:rPr>
            </w:pPr>
          </w:p>
          <w:p w14:paraId="753E338B" w14:textId="77777777" w:rsidR="00BA1E38" w:rsidRPr="00EA0169" w:rsidRDefault="00BA1E38" w:rsidP="00EA0169">
            <w:pPr>
              <w:spacing w:after="0" w:line="240" w:lineRule="auto"/>
              <w:rPr>
                <w:rFonts w:ascii="Times New Roman" w:hAnsi="Times New Roman"/>
                <w:lang w:eastAsia="en-US"/>
              </w:rPr>
            </w:pPr>
          </w:p>
          <w:p w14:paraId="6E4C4105" w14:textId="77777777" w:rsidR="00BA1E38" w:rsidRPr="00EA0169" w:rsidRDefault="00BA1E38" w:rsidP="00EA0169">
            <w:pPr>
              <w:spacing w:after="0" w:line="240" w:lineRule="auto"/>
              <w:rPr>
                <w:rFonts w:ascii="Times New Roman" w:hAnsi="Times New Roman"/>
                <w:lang w:eastAsia="en-US"/>
              </w:rPr>
            </w:pPr>
          </w:p>
          <w:p w14:paraId="7E6761D0" w14:textId="77777777" w:rsidR="00BA1E38" w:rsidRPr="00EA0169" w:rsidRDefault="00BA1E38" w:rsidP="00EA0169">
            <w:pPr>
              <w:spacing w:after="0" w:line="240" w:lineRule="auto"/>
              <w:rPr>
                <w:rFonts w:ascii="Times New Roman" w:hAnsi="Times New Roman"/>
                <w:lang w:eastAsia="en-US"/>
              </w:rPr>
            </w:pPr>
          </w:p>
          <w:p w14:paraId="5F205249" w14:textId="77777777" w:rsidR="00BA1E38" w:rsidRPr="00EA0169" w:rsidRDefault="00BA1E38" w:rsidP="00EA0169">
            <w:pPr>
              <w:spacing w:after="0" w:line="240" w:lineRule="auto"/>
              <w:rPr>
                <w:rFonts w:ascii="Times New Roman" w:hAnsi="Times New Roman"/>
                <w:lang w:eastAsia="en-US"/>
              </w:rPr>
            </w:pPr>
          </w:p>
          <w:p w14:paraId="76019FBF" w14:textId="77777777" w:rsidR="00BA1E38" w:rsidRPr="00EA0169" w:rsidRDefault="00BA1E38" w:rsidP="00EA0169">
            <w:pPr>
              <w:spacing w:after="0" w:line="240" w:lineRule="auto"/>
              <w:rPr>
                <w:rFonts w:ascii="Times New Roman" w:hAnsi="Times New Roman"/>
                <w:lang w:eastAsia="en-US"/>
              </w:rPr>
            </w:pPr>
          </w:p>
          <w:p w14:paraId="375A4B70" w14:textId="77777777" w:rsidR="00BA1E38" w:rsidRPr="00EA0169" w:rsidRDefault="00BA1E38" w:rsidP="00EA0169">
            <w:pPr>
              <w:spacing w:after="0" w:line="240" w:lineRule="auto"/>
              <w:rPr>
                <w:rFonts w:ascii="Times New Roman" w:hAnsi="Times New Roman"/>
                <w:lang w:eastAsia="en-US"/>
              </w:rPr>
            </w:pPr>
          </w:p>
          <w:p w14:paraId="1E0CD4A4" w14:textId="77777777" w:rsidR="00BA1E38" w:rsidRPr="00EA0169" w:rsidRDefault="00BA1E38" w:rsidP="00EA0169">
            <w:pPr>
              <w:spacing w:after="0" w:line="240" w:lineRule="auto"/>
              <w:rPr>
                <w:rFonts w:ascii="Times New Roman" w:hAnsi="Times New Roman"/>
                <w:b/>
                <w:bCs/>
                <w:lang w:eastAsia="en-US"/>
              </w:rPr>
            </w:pPr>
            <w:r w:rsidRPr="00EA0169">
              <w:rPr>
                <w:rFonts w:ascii="Times New Roman" w:hAnsi="Times New Roman"/>
                <w:lang w:eastAsia="en-US"/>
              </w:rPr>
              <w:t xml:space="preserve">  </w:t>
            </w:r>
          </w:p>
        </w:tc>
        <w:tc>
          <w:tcPr>
            <w:tcW w:w="3282" w:type="pct"/>
          </w:tcPr>
          <w:p w14:paraId="6D465FF5" w14:textId="77777777" w:rsidR="00BA1E38" w:rsidRPr="00EA0169" w:rsidRDefault="00BA1E38" w:rsidP="00EA0169">
            <w:pPr>
              <w:spacing w:after="0" w:line="240" w:lineRule="auto"/>
              <w:rPr>
                <w:rFonts w:ascii="Times New Roman" w:hAnsi="Times New Roman"/>
                <w:b/>
                <w:lang w:eastAsia="en-US"/>
              </w:rPr>
            </w:pPr>
            <w:r w:rsidRPr="00EA0169">
              <w:rPr>
                <w:rFonts w:ascii="Times New Roman" w:hAnsi="Times New Roman"/>
                <w:b/>
                <w:bCs/>
                <w:lang w:eastAsia="en-US"/>
              </w:rPr>
              <w:t>Содержание</w:t>
            </w:r>
          </w:p>
        </w:tc>
        <w:tc>
          <w:tcPr>
            <w:tcW w:w="709" w:type="pct"/>
            <w:vAlign w:val="center"/>
          </w:tcPr>
          <w:p w14:paraId="3FDC25AD" w14:textId="77777777" w:rsidR="00BA1E38" w:rsidRPr="00EA0169" w:rsidRDefault="007C7FB7" w:rsidP="007C7FB7">
            <w:pPr>
              <w:spacing w:after="0" w:line="240" w:lineRule="auto"/>
              <w:jc w:val="center"/>
              <w:rPr>
                <w:rFonts w:ascii="Times New Roman" w:hAnsi="Times New Roman"/>
                <w:b/>
                <w:lang w:val="en-US" w:eastAsia="en-US"/>
              </w:rPr>
            </w:pPr>
            <w:r>
              <w:rPr>
                <w:rFonts w:ascii="Times New Roman" w:hAnsi="Times New Roman"/>
                <w:b/>
                <w:lang w:eastAsia="en-US"/>
              </w:rPr>
              <w:t>50</w:t>
            </w:r>
          </w:p>
        </w:tc>
      </w:tr>
      <w:tr w:rsidR="00BA1E38" w:rsidRPr="00EA0169" w14:paraId="4532DF05" w14:textId="77777777" w:rsidTr="00101CF7">
        <w:tc>
          <w:tcPr>
            <w:tcW w:w="1009" w:type="pct"/>
            <w:vMerge/>
          </w:tcPr>
          <w:p w14:paraId="7FE7EB50"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7F3B58F7"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lang w:eastAsia="en-US"/>
              </w:rPr>
              <w:t>1.</w:t>
            </w:r>
            <w:r w:rsidRPr="00EA0169">
              <w:rPr>
                <w:rFonts w:ascii="Times New Roman" w:hAnsi="Times New Roman"/>
                <w:bCs/>
                <w:lang w:eastAsia="en-US"/>
              </w:rPr>
              <w:t xml:space="preserve"> Импульсные сигналы и их параметры. Искажения импульсных сигналов.  Спектр импульсных сигналов. Форма спектра в зависимости от параметров сигнала.</w:t>
            </w:r>
          </w:p>
        </w:tc>
        <w:tc>
          <w:tcPr>
            <w:tcW w:w="709" w:type="pct"/>
            <w:vAlign w:val="center"/>
          </w:tcPr>
          <w:p w14:paraId="22D0F424" w14:textId="77777777" w:rsidR="00BA1E38" w:rsidRPr="00EA0169" w:rsidRDefault="00BA1E38"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A605E5E" w14:textId="77777777" w:rsidTr="00101CF7">
        <w:tc>
          <w:tcPr>
            <w:tcW w:w="1009" w:type="pct"/>
            <w:vMerge/>
          </w:tcPr>
          <w:p w14:paraId="4BA2A9C4"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3A57B412"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bCs/>
                <w:lang w:eastAsia="en-US"/>
              </w:rPr>
              <w:t>2.Элементная база устройств импульсной  и цифровой техники. Развитие элементной базы импульсных и цифровых устройств. Применение аналоговых и цифровых микросхем для построения устройств импульсной техники</w:t>
            </w:r>
          </w:p>
        </w:tc>
        <w:tc>
          <w:tcPr>
            <w:tcW w:w="709" w:type="pct"/>
            <w:vAlign w:val="center"/>
          </w:tcPr>
          <w:p w14:paraId="51A3F7A5" w14:textId="77777777" w:rsidR="00BA1E38" w:rsidRPr="00EA0169" w:rsidRDefault="00BA1E38"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7AF6A77" w14:textId="77777777" w:rsidTr="00101CF7">
        <w:tc>
          <w:tcPr>
            <w:tcW w:w="1009" w:type="pct"/>
            <w:vMerge/>
          </w:tcPr>
          <w:p w14:paraId="7E11056D"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6E0A1929" w14:textId="77777777" w:rsidR="00BA1E38" w:rsidRPr="00EA0169" w:rsidRDefault="00BA1E38" w:rsidP="00BA1E38">
            <w:pPr>
              <w:spacing w:after="0" w:line="240" w:lineRule="auto"/>
              <w:rPr>
                <w:rFonts w:ascii="Times New Roman" w:hAnsi="Times New Roman"/>
              </w:rPr>
            </w:pPr>
            <w:r w:rsidRPr="00EA0169">
              <w:rPr>
                <w:rFonts w:ascii="Times New Roman" w:hAnsi="Times New Roman"/>
                <w:lang w:eastAsia="en-US"/>
              </w:rPr>
              <w:t xml:space="preserve"> 3.</w:t>
            </w:r>
            <w:r w:rsidRPr="00EA0169">
              <w:rPr>
                <w:rFonts w:ascii="Times New Roman" w:hAnsi="Times New Roman"/>
                <w:bCs/>
                <w:lang w:eastAsia="en-US"/>
              </w:rPr>
              <w:t xml:space="preserve"> Диагностика цифровых устройств</w:t>
            </w:r>
            <w:r w:rsidRPr="00EA0169">
              <w:rPr>
                <w:rFonts w:ascii="Times New Roman" w:hAnsi="Times New Roman"/>
                <w:b/>
                <w:bCs/>
                <w:lang w:eastAsia="en-US"/>
              </w:rPr>
              <w:t>.</w:t>
            </w:r>
            <w:r w:rsidRPr="00EA0169">
              <w:rPr>
                <w:rFonts w:ascii="Times New Roman" w:hAnsi="Times New Roman"/>
                <w:lang w:eastAsia="en-US"/>
              </w:rPr>
              <w:t xml:space="preserve"> </w:t>
            </w:r>
            <w:r w:rsidRPr="00EA0169">
              <w:rPr>
                <w:rFonts w:ascii="Times New Roman" w:hAnsi="Times New Roman"/>
              </w:rPr>
              <w:t>Особенности цифровой электроники с точки зрения ее контроля и  диагностирования. JTAG-технология. Подбор тестовых комбинаций. Тестовые структуры</w:t>
            </w:r>
          </w:p>
          <w:p w14:paraId="14742FC2"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lang w:eastAsia="en-US"/>
              </w:rPr>
              <w:t>Средства диагностики. Основные неисправности цифровых схем</w:t>
            </w:r>
          </w:p>
        </w:tc>
        <w:tc>
          <w:tcPr>
            <w:tcW w:w="709" w:type="pct"/>
            <w:vAlign w:val="center"/>
          </w:tcPr>
          <w:p w14:paraId="4858F4AD" w14:textId="77777777" w:rsidR="00BA1E38"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2494B248" w14:textId="77777777" w:rsidTr="00101CF7">
        <w:tc>
          <w:tcPr>
            <w:tcW w:w="1009" w:type="pct"/>
            <w:vMerge/>
          </w:tcPr>
          <w:p w14:paraId="3F9413FF"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2ED00364" w14:textId="77777777" w:rsidR="00BA1E38" w:rsidRPr="00EA0169" w:rsidRDefault="00BA1E38" w:rsidP="00BA1E38">
            <w:pPr>
              <w:spacing w:after="0" w:line="240" w:lineRule="auto"/>
              <w:rPr>
                <w:rFonts w:ascii="Times New Roman" w:hAnsi="Times New Roman"/>
                <w:bCs/>
                <w:lang w:eastAsia="en-US"/>
              </w:rPr>
            </w:pPr>
            <w:r>
              <w:rPr>
                <w:rFonts w:ascii="Times New Roman" w:hAnsi="Times New Roman"/>
                <w:lang w:eastAsia="en-US"/>
              </w:rPr>
              <w:t xml:space="preserve">4.Особенности диагностики </w:t>
            </w:r>
            <w:r w:rsidRPr="00EA0169">
              <w:rPr>
                <w:rFonts w:ascii="Times New Roman" w:hAnsi="Times New Roman"/>
                <w:lang w:eastAsia="en-US"/>
              </w:rPr>
              <w:t>микропроцессорных систем.  Средства встраиваемого  самоконтроля.  Уровни контроля и их назначение.    Методы «компактного тестирования» или «сигнатурного анализа .</w:t>
            </w:r>
            <w:r w:rsidRPr="00EA0169">
              <w:rPr>
                <w:rFonts w:ascii="Times New Roman" w:hAnsi="Times New Roman"/>
                <w:bCs/>
                <w:lang w:eastAsia="en-US"/>
              </w:rPr>
              <w:t>Назначение и условия применения средств отладки микропроцессоров</w:t>
            </w:r>
            <w:r>
              <w:rPr>
                <w:rFonts w:ascii="Times New Roman" w:hAnsi="Times New Roman"/>
                <w:bCs/>
                <w:lang w:eastAsia="en-US"/>
              </w:rPr>
              <w:t xml:space="preserve">. </w:t>
            </w:r>
            <w:r w:rsidRPr="00EA0169">
              <w:rPr>
                <w:rFonts w:ascii="Times New Roman" w:hAnsi="Times New Roman"/>
                <w:lang w:eastAsia="en-US"/>
              </w:rPr>
              <w:t>Понятие «листинга состояния»</w:t>
            </w:r>
          </w:p>
        </w:tc>
        <w:tc>
          <w:tcPr>
            <w:tcW w:w="709" w:type="pct"/>
            <w:vAlign w:val="center"/>
          </w:tcPr>
          <w:p w14:paraId="7D1EE06D" w14:textId="77777777" w:rsidR="00BA1E38"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20A75AF8" w14:textId="77777777" w:rsidTr="00101CF7">
        <w:tc>
          <w:tcPr>
            <w:tcW w:w="1009" w:type="pct"/>
            <w:vMerge/>
          </w:tcPr>
          <w:p w14:paraId="77883138"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ED532F8" w14:textId="77777777" w:rsidR="00BA1E38" w:rsidRPr="00EA0169" w:rsidRDefault="00BA1E38" w:rsidP="00BA1E38">
            <w:pPr>
              <w:spacing w:after="0" w:line="240" w:lineRule="auto"/>
              <w:rPr>
                <w:rFonts w:ascii="Times New Roman" w:hAnsi="Times New Roman"/>
                <w:color w:val="FF0000"/>
                <w:lang w:eastAsia="en-US"/>
              </w:rPr>
            </w:pPr>
            <w:r>
              <w:rPr>
                <w:rFonts w:ascii="Times New Roman" w:hAnsi="Times New Roman"/>
                <w:bCs/>
                <w:lang w:eastAsia="en-US"/>
              </w:rPr>
              <w:t>4</w:t>
            </w:r>
            <w:r w:rsidRPr="00EA0169">
              <w:rPr>
                <w:rFonts w:ascii="Times New Roman" w:hAnsi="Times New Roman"/>
                <w:bCs/>
                <w:lang w:eastAsia="en-US"/>
              </w:rPr>
              <w:t>.</w:t>
            </w:r>
            <w:r w:rsidRPr="00EA0169">
              <w:rPr>
                <w:rFonts w:ascii="Times New Roman" w:hAnsi="Times New Roman"/>
                <w:lang w:eastAsia="en-US"/>
              </w:rPr>
              <w:t xml:space="preserve"> </w:t>
            </w:r>
            <w:r w:rsidRPr="00EA0169">
              <w:rPr>
                <w:rFonts w:ascii="Times New Roman" w:hAnsi="Times New Roman"/>
                <w:bCs/>
                <w:lang w:eastAsia="en-US"/>
              </w:rPr>
              <w:t xml:space="preserve">Специальные технические средства для обслуживания   и ремонта </w:t>
            </w:r>
            <w:r w:rsidRPr="00EA0169">
              <w:rPr>
                <w:rFonts w:ascii="Times New Roman" w:hAnsi="Times New Roman"/>
                <w:lang w:eastAsia="en-US"/>
              </w:rPr>
              <w:t xml:space="preserve">электронных устройств и </w:t>
            </w:r>
            <w:r w:rsidRPr="00EA0169">
              <w:rPr>
                <w:rFonts w:ascii="Times New Roman" w:hAnsi="Times New Roman"/>
                <w:color w:val="FF0000"/>
                <w:lang w:eastAsia="en-US"/>
              </w:rPr>
              <w:t xml:space="preserve">  </w:t>
            </w:r>
            <w:r w:rsidRPr="00EA0169">
              <w:rPr>
                <w:rFonts w:ascii="Times New Roman" w:hAnsi="Times New Roman"/>
                <w:lang w:eastAsia="en-US"/>
              </w:rPr>
              <w:t>встраиваемых микропроцессорных систем</w:t>
            </w:r>
            <w:r w:rsidRPr="00EA0169">
              <w:rPr>
                <w:rFonts w:ascii="Times New Roman" w:hAnsi="Times New Roman"/>
                <w:color w:val="FF0000"/>
                <w:lang w:eastAsia="en-US"/>
              </w:rPr>
              <w:t>.</w:t>
            </w:r>
          </w:p>
          <w:p w14:paraId="1411373A" w14:textId="77777777" w:rsidR="00BA1E38" w:rsidRDefault="00BA1E38" w:rsidP="00BA1E38">
            <w:pPr>
              <w:spacing w:after="0" w:line="240" w:lineRule="auto"/>
              <w:rPr>
                <w:rFonts w:ascii="Times New Roman" w:hAnsi="Times New Roman"/>
                <w:lang w:eastAsia="en-US"/>
              </w:rPr>
            </w:pPr>
            <w:r w:rsidRPr="00EA0169">
              <w:rPr>
                <w:rFonts w:ascii="Times New Roman" w:hAnsi="Times New Roman"/>
                <w:bCs/>
                <w:lang w:eastAsia="en-US"/>
              </w:rPr>
              <w:t>Специальные технические средства для обслуживания  и ремонта микропроцессорных устройств</w:t>
            </w:r>
          </w:p>
        </w:tc>
        <w:tc>
          <w:tcPr>
            <w:tcW w:w="709" w:type="pct"/>
            <w:vAlign w:val="center"/>
          </w:tcPr>
          <w:p w14:paraId="73806B75" w14:textId="77777777" w:rsidR="00BA1E38" w:rsidRPr="00EA0169" w:rsidRDefault="007C7FB7" w:rsidP="00BA1E38">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095717F2" w14:textId="77777777" w:rsidTr="00101CF7">
        <w:tc>
          <w:tcPr>
            <w:tcW w:w="1009" w:type="pct"/>
            <w:vMerge/>
          </w:tcPr>
          <w:p w14:paraId="4F59B27C"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F212972" w14:textId="77777777" w:rsidR="00BA1E38" w:rsidRDefault="00BA1E38" w:rsidP="00BA1E38">
            <w:pPr>
              <w:spacing w:after="0" w:line="240" w:lineRule="auto"/>
              <w:rPr>
                <w:rFonts w:ascii="Times New Roman" w:hAnsi="Times New Roman"/>
                <w:lang w:eastAsia="en-US"/>
              </w:rPr>
            </w:pPr>
            <w:r>
              <w:rPr>
                <w:rFonts w:ascii="Times New Roman" w:hAnsi="Times New Roman"/>
                <w:lang w:eastAsia="en-US"/>
              </w:rPr>
              <w:t>5</w:t>
            </w:r>
            <w:r w:rsidRPr="00EA0169">
              <w:rPr>
                <w:rFonts w:ascii="Times New Roman" w:hAnsi="Times New Roman"/>
                <w:lang w:eastAsia="en-US"/>
              </w:rPr>
              <w:t>.Номенклатура и порядок оформления технической документации по техническому обслуживанию</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lang w:eastAsia="en-US"/>
              </w:rPr>
              <w:t>Использование регламента технического  обслуживания и эксплуатации электронных приборов и устройств.</w:t>
            </w:r>
            <w:r w:rsidRPr="00EA0169">
              <w:rPr>
                <w:rFonts w:ascii="Times New Roman" w:hAnsi="Times New Roman"/>
                <w:b/>
                <w:lang w:eastAsia="en-US"/>
              </w:rPr>
              <w:t xml:space="preserve"> </w:t>
            </w:r>
            <w:r w:rsidRPr="00EA0169">
              <w:rPr>
                <w:rFonts w:ascii="Times New Roman" w:hAnsi="Times New Roman"/>
                <w:lang w:eastAsia="en-US"/>
              </w:rPr>
              <w:t>Анализ результатов технического обслуживания</w:t>
            </w:r>
            <w:r w:rsidRPr="00EA0169">
              <w:rPr>
                <w:rFonts w:ascii="Times New Roman" w:hAnsi="Times New Roman"/>
                <w:color w:val="FF0000"/>
                <w:lang w:eastAsia="en-US"/>
              </w:rPr>
              <w:t xml:space="preserve">. </w:t>
            </w:r>
          </w:p>
        </w:tc>
        <w:tc>
          <w:tcPr>
            <w:tcW w:w="709" w:type="pct"/>
            <w:vAlign w:val="center"/>
          </w:tcPr>
          <w:p w14:paraId="763FD18D" w14:textId="77777777" w:rsidR="00BA1E38" w:rsidRPr="00EA0169" w:rsidRDefault="007C7FB7" w:rsidP="00BA1E38">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53BE28B2" w14:textId="77777777" w:rsidTr="00101CF7">
        <w:tc>
          <w:tcPr>
            <w:tcW w:w="1009" w:type="pct"/>
            <w:vMerge/>
          </w:tcPr>
          <w:p w14:paraId="6D3E4CF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A1CA151" w14:textId="77777777" w:rsidR="00BA1E38" w:rsidRDefault="00BA1E38" w:rsidP="00BA1E38">
            <w:pPr>
              <w:spacing w:after="0" w:line="240" w:lineRule="auto"/>
              <w:rPr>
                <w:rFonts w:ascii="Times New Roman" w:hAnsi="Times New Roman"/>
                <w:lang w:eastAsia="en-US"/>
              </w:rPr>
            </w:pPr>
            <w:r w:rsidRPr="00EA0169">
              <w:rPr>
                <w:rFonts w:ascii="Times New Roman" w:hAnsi="Times New Roman"/>
                <w:lang w:eastAsia="en-US"/>
              </w:rPr>
              <w:t>6.</w:t>
            </w:r>
            <w:r w:rsidRPr="00EA0169">
              <w:rPr>
                <w:rFonts w:ascii="Times New Roman" w:hAnsi="Times New Roman"/>
                <w:b/>
                <w:bCs/>
                <w:lang w:eastAsia="en-US"/>
              </w:rPr>
              <w:t xml:space="preserve"> </w:t>
            </w:r>
            <w:r w:rsidRPr="00EA0169">
              <w:rPr>
                <w:rFonts w:ascii="Times New Roman" w:hAnsi="Times New Roman"/>
                <w:bCs/>
                <w:lang w:eastAsia="en-US"/>
              </w:rPr>
              <w:t>Основы организации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Оборудование и оснащение контрольно-измерительной аппаратурой рабочих мест.</w:t>
            </w:r>
            <w:r>
              <w:rPr>
                <w:rFonts w:ascii="Times New Roman" w:hAnsi="Times New Roman"/>
                <w:bCs/>
                <w:lang w:eastAsia="en-US"/>
              </w:rPr>
              <w:t xml:space="preserve"> </w:t>
            </w:r>
            <w:r w:rsidRPr="00EA0169">
              <w:rPr>
                <w:rFonts w:ascii="Times New Roman" w:hAnsi="Times New Roman"/>
                <w:bCs/>
                <w:lang w:eastAsia="en-US"/>
              </w:rPr>
              <w:t>Технология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Понятие восстановительного ремонта.</w:t>
            </w:r>
            <w:r>
              <w:rPr>
                <w:rFonts w:ascii="Times New Roman" w:hAnsi="Times New Roman"/>
                <w:bCs/>
                <w:lang w:eastAsia="en-US"/>
              </w:rPr>
              <w:t xml:space="preserve"> </w:t>
            </w:r>
            <w:r w:rsidRPr="00EA0169">
              <w:rPr>
                <w:rFonts w:ascii="Times New Roman" w:hAnsi="Times New Roman"/>
              </w:rPr>
              <w:t>Руководящие принципы пр</w:t>
            </w:r>
            <w:r>
              <w:rPr>
                <w:rFonts w:ascii="Times New Roman" w:hAnsi="Times New Roman"/>
              </w:rPr>
              <w:t xml:space="preserve">и ремонте электронных устройств. </w:t>
            </w:r>
            <w:r w:rsidRPr="00EA0169">
              <w:rPr>
                <w:rFonts w:ascii="Times New Roman" w:hAnsi="Times New Roman"/>
                <w:lang w:eastAsia="en-US"/>
              </w:rPr>
              <w:t>Особенности ремонта аналоговых и цифровых электронных устройств.  Оформления технической документации по ремонту  электронных приборов и устройств</w:t>
            </w:r>
          </w:p>
        </w:tc>
        <w:tc>
          <w:tcPr>
            <w:tcW w:w="709" w:type="pct"/>
            <w:vAlign w:val="center"/>
          </w:tcPr>
          <w:p w14:paraId="0765496A" w14:textId="77777777" w:rsidR="00BA1E38" w:rsidRPr="00EA0169" w:rsidRDefault="00BA1E38" w:rsidP="00BA1E38">
            <w:pPr>
              <w:spacing w:after="0" w:line="240" w:lineRule="auto"/>
              <w:jc w:val="center"/>
              <w:rPr>
                <w:rFonts w:ascii="Times New Roman" w:hAnsi="Times New Roman"/>
                <w:lang w:eastAsia="en-US"/>
              </w:rPr>
            </w:pPr>
            <w:r w:rsidRPr="00BA1E38">
              <w:rPr>
                <w:rFonts w:ascii="Times New Roman" w:hAnsi="Times New Roman"/>
                <w:lang w:eastAsia="en-US"/>
              </w:rPr>
              <w:t>2</w:t>
            </w:r>
          </w:p>
        </w:tc>
      </w:tr>
      <w:tr w:rsidR="00BA1E38" w:rsidRPr="00EA0169" w14:paraId="35DDAEF6" w14:textId="77777777" w:rsidTr="00101CF7">
        <w:tc>
          <w:tcPr>
            <w:tcW w:w="1009" w:type="pct"/>
            <w:vMerge/>
          </w:tcPr>
          <w:p w14:paraId="412C0F8D"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525D7AB9" w14:textId="77777777" w:rsidR="00BA1E38" w:rsidRPr="00EA0169" w:rsidRDefault="00BA1E38" w:rsidP="00BA1E38">
            <w:pPr>
              <w:spacing w:after="0" w:line="240" w:lineRule="auto"/>
              <w:rPr>
                <w:rFonts w:ascii="Times New Roman" w:hAnsi="Times New Roman"/>
                <w:b/>
                <w:bCs/>
                <w:lang w:eastAsia="en-US"/>
              </w:rPr>
            </w:pPr>
            <w:r>
              <w:rPr>
                <w:rFonts w:ascii="Times New Roman" w:hAnsi="Times New Roman"/>
                <w:b/>
                <w:lang w:eastAsia="en-US"/>
              </w:rPr>
              <w:t>Тематика лабораторных работ</w:t>
            </w:r>
          </w:p>
        </w:tc>
        <w:tc>
          <w:tcPr>
            <w:tcW w:w="709" w:type="pct"/>
            <w:vAlign w:val="center"/>
          </w:tcPr>
          <w:p w14:paraId="6739F7A0"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12</w:t>
            </w:r>
          </w:p>
        </w:tc>
      </w:tr>
      <w:tr w:rsidR="00BA1E38" w:rsidRPr="00EA0169" w14:paraId="4F62A1E9" w14:textId="77777777" w:rsidTr="00101CF7">
        <w:tc>
          <w:tcPr>
            <w:tcW w:w="1009" w:type="pct"/>
            <w:vMerge/>
          </w:tcPr>
          <w:p w14:paraId="148DD42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011C71F"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bCs/>
                <w:lang w:eastAsia="en-US"/>
              </w:rPr>
              <w:t>1.Проведение  цифрового внутрисхемного диагностирования электронного устройства</w:t>
            </w:r>
          </w:p>
        </w:tc>
        <w:tc>
          <w:tcPr>
            <w:tcW w:w="709" w:type="pct"/>
            <w:vAlign w:val="center"/>
          </w:tcPr>
          <w:p w14:paraId="6510C50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ED4616F" w14:textId="77777777" w:rsidTr="00101CF7">
        <w:tc>
          <w:tcPr>
            <w:tcW w:w="1009" w:type="pct"/>
            <w:vMerge/>
          </w:tcPr>
          <w:p w14:paraId="15EA4CB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588E3052"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 xml:space="preserve">2.Проведение диагностики работоспособности </w:t>
            </w:r>
            <w:r w:rsidRPr="00EA0169">
              <w:rPr>
                <w:rFonts w:ascii="Times New Roman" w:hAnsi="Times New Roman"/>
                <w:bCs/>
                <w:lang w:eastAsia="en-US"/>
              </w:rPr>
              <w:t xml:space="preserve"> мультивибратора</w:t>
            </w:r>
          </w:p>
        </w:tc>
        <w:tc>
          <w:tcPr>
            <w:tcW w:w="709" w:type="pct"/>
            <w:vAlign w:val="center"/>
          </w:tcPr>
          <w:p w14:paraId="61E08ED5"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3D28CEE" w14:textId="77777777" w:rsidTr="00101CF7">
        <w:tc>
          <w:tcPr>
            <w:tcW w:w="1009" w:type="pct"/>
            <w:vMerge/>
          </w:tcPr>
          <w:p w14:paraId="34AADA48"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984D8D8"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3.Проведение диагностики работы комбинационных цифровых схем:  шифратора и дешифратора</w:t>
            </w:r>
          </w:p>
        </w:tc>
        <w:tc>
          <w:tcPr>
            <w:tcW w:w="709" w:type="pct"/>
            <w:vAlign w:val="center"/>
          </w:tcPr>
          <w:p w14:paraId="187FA466"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ACA57AC" w14:textId="77777777" w:rsidTr="00101CF7">
        <w:tc>
          <w:tcPr>
            <w:tcW w:w="1009" w:type="pct"/>
            <w:vMerge/>
          </w:tcPr>
          <w:p w14:paraId="6F758948"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B20950F"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4.Проведение диагностики работы  цифровых схем последовательного  типа:  счетчиков импульсов</w:t>
            </w:r>
          </w:p>
        </w:tc>
        <w:tc>
          <w:tcPr>
            <w:tcW w:w="709" w:type="pct"/>
            <w:vAlign w:val="center"/>
          </w:tcPr>
          <w:p w14:paraId="7C030456"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A6FB748" w14:textId="77777777" w:rsidTr="00101CF7">
        <w:trPr>
          <w:trHeight w:val="505"/>
        </w:trPr>
        <w:tc>
          <w:tcPr>
            <w:tcW w:w="1009" w:type="pct"/>
            <w:vMerge/>
          </w:tcPr>
          <w:p w14:paraId="5F9221D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4295CCD"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5</w:t>
            </w:r>
            <w:r>
              <w:rPr>
                <w:rFonts w:ascii="Times New Roman" w:hAnsi="Times New Roman"/>
                <w:lang w:eastAsia="en-US"/>
              </w:rPr>
              <w:t xml:space="preserve">.Проведение диагностики работы </w:t>
            </w:r>
            <w:r w:rsidRPr="00EA0169">
              <w:rPr>
                <w:rFonts w:ascii="Times New Roman" w:hAnsi="Times New Roman"/>
                <w:lang w:eastAsia="en-US"/>
              </w:rPr>
              <w:t>цифровых схем последовательного  типа:  регистров</w:t>
            </w:r>
          </w:p>
        </w:tc>
        <w:tc>
          <w:tcPr>
            <w:tcW w:w="709" w:type="pct"/>
            <w:vAlign w:val="center"/>
          </w:tcPr>
          <w:p w14:paraId="41D9C537"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4EBFE70" w14:textId="77777777" w:rsidTr="00101CF7">
        <w:trPr>
          <w:trHeight w:val="197"/>
        </w:trPr>
        <w:tc>
          <w:tcPr>
            <w:tcW w:w="1009" w:type="pct"/>
            <w:vMerge/>
          </w:tcPr>
          <w:p w14:paraId="0AD71901"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8E6F8A7"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6.Проведение функционального теста по поиску неисправностей  мультиплексора</w:t>
            </w:r>
          </w:p>
        </w:tc>
        <w:tc>
          <w:tcPr>
            <w:tcW w:w="709" w:type="pct"/>
            <w:vAlign w:val="center"/>
          </w:tcPr>
          <w:p w14:paraId="4FDE0ED6"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8613700" w14:textId="77777777" w:rsidTr="00101CF7">
        <w:tc>
          <w:tcPr>
            <w:tcW w:w="1009" w:type="pct"/>
            <w:vMerge/>
          </w:tcPr>
          <w:p w14:paraId="3C8CC83C"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FEA6C73" w14:textId="77777777" w:rsidR="00BA1E38" w:rsidRPr="00EA0169" w:rsidRDefault="00BA1E38" w:rsidP="00BA1E38">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709" w:type="pct"/>
            <w:vAlign w:val="center"/>
          </w:tcPr>
          <w:p w14:paraId="5F4F82FE"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10</w:t>
            </w:r>
          </w:p>
        </w:tc>
      </w:tr>
      <w:tr w:rsidR="00BA1E38" w:rsidRPr="00EA0169" w14:paraId="5D9E765C" w14:textId="77777777" w:rsidTr="00101CF7">
        <w:tc>
          <w:tcPr>
            <w:tcW w:w="1009" w:type="pct"/>
            <w:vMerge/>
          </w:tcPr>
          <w:p w14:paraId="14879D9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1B68D1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1.Разработка алгоритма организации и проведения технического обслуживания блока питания персонального компьютера</w:t>
            </w:r>
          </w:p>
        </w:tc>
        <w:tc>
          <w:tcPr>
            <w:tcW w:w="709" w:type="pct"/>
            <w:vAlign w:val="center"/>
          </w:tcPr>
          <w:p w14:paraId="434F8B4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62227B7" w14:textId="77777777" w:rsidTr="00101CF7">
        <w:tc>
          <w:tcPr>
            <w:tcW w:w="1009" w:type="pct"/>
            <w:vMerge/>
          </w:tcPr>
          <w:p w14:paraId="232F8C4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22545FF"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2.Разработка алгоритма организации и проведения технического обслуживания  струйного  принтера</w:t>
            </w:r>
          </w:p>
        </w:tc>
        <w:tc>
          <w:tcPr>
            <w:tcW w:w="709" w:type="pct"/>
            <w:vAlign w:val="center"/>
          </w:tcPr>
          <w:p w14:paraId="1AFB4F69"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C39C099" w14:textId="77777777" w:rsidTr="00101CF7">
        <w:tc>
          <w:tcPr>
            <w:tcW w:w="1009" w:type="pct"/>
            <w:vMerge/>
          </w:tcPr>
          <w:p w14:paraId="575A76A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4863F4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3.Разработка алгоритма организации и проведения технического обслуживания  клавиатуры персонального компьютера</w:t>
            </w:r>
          </w:p>
        </w:tc>
        <w:tc>
          <w:tcPr>
            <w:tcW w:w="709" w:type="pct"/>
            <w:vAlign w:val="center"/>
          </w:tcPr>
          <w:p w14:paraId="6D366E7E"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CF90CE1" w14:textId="77777777" w:rsidTr="00101CF7">
        <w:tc>
          <w:tcPr>
            <w:tcW w:w="1009" w:type="pct"/>
            <w:vMerge/>
          </w:tcPr>
          <w:p w14:paraId="2E9E8BEB"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36A8426"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4.Разработка алгоритма организации и проведения технического обслуживания электронных часов</w:t>
            </w:r>
          </w:p>
        </w:tc>
        <w:tc>
          <w:tcPr>
            <w:tcW w:w="709" w:type="pct"/>
            <w:vAlign w:val="center"/>
          </w:tcPr>
          <w:p w14:paraId="785C6E1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26824A7" w14:textId="77777777" w:rsidTr="00101CF7">
        <w:tc>
          <w:tcPr>
            <w:tcW w:w="1009" w:type="pct"/>
            <w:vMerge/>
          </w:tcPr>
          <w:p w14:paraId="496FCC0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0F25260"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5.Разработка алгоритма организации и проведения технического обслуживания осциллографа</w:t>
            </w:r>
          </w:p>
        </w:tc>
        <w:tc>
          <w:tcPr>
            <w:tcW w:w="709" w:type="pct"/>
            <w:vAlign w:val="center"/>
          </w:tcPr>
          <w:p w14:paraId="4B4F0B0F"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D00B900" w14:textId="77777777" w:rsidTr="00101CF7">
        <w:tc>
          <w:tcPr>
            <w:tcW w:w="1009" w:type="pct"/>
            <w:vMerge/>
          </w:tcPr>
          <w:p w14:paraId="6052EB3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81680EF" w14:textId="77777777" w:rsidR="00BA1E38" w:rsidRPr="00EA0169" w:rsidRDefault="00BA1E38" w:rsidP="00BA1E38">
            <w:pPr>
              <w:spacing w:after="0" w:line="240" w:lineRule="auto"/>
              <w:rPr>
                <w:rFonts w:ascii="Times New Roman" w:hAnsi="Times New Roman"/>
                <w:lang w:eastAsia="en-US"/>
              </w:rPr>
            </w:pPr>
            <w:r>
              <w:rPr>
                <w:rFonts w:ascii="Times New Roman" w:hAnsi="Times New Roman"/>
                <w:b/>
                <w:lang w:eastAsia="en-US"/>
              </w:rPr>
              <w:t>Тематика лабораторных работ</w:t>
            </w:r>
          </w:p>
        </w:tc>
        <w:tc>
          <w:tcPr>
            <w:tcW w:w="709" w:type="pct"/>
            <w:vAlign w:val="center"/>
          </w:tcPr>
          <w:p w14:paraId="425D3681"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BA1E38" w:rsidRPr="00EA0169" w14:paraId="11A05759" w14:textId="77777777" w:rsidTr="00101CF7">
        <w:tc>
          <w:tcPr>
            <w:tcW w:w="1009" w:type="pct"/>
            <w:vMerge/>
          </w:tcPr>
          <w:p w14:paraId="6FC5E91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68B60F6" w14:textId="77777777" w:rsidR="00BA1E38" w:rsidRPr="00BA1E38" w:rsidRDefault="00BA1E38" w:rsidP="00BA1E38">
            <w:pPr>
              <w:spacing w:after="0" w:line="240" w:lineRule="auto"/>
              <w:jc w:val="both"/>
              <w:rPr>
                <w:rFonts w:ascii="Times New Roman" w:hAnsi="Times New Roman"/>
                <w:bCs/>
                <w:lang w:eastAsia="en-US"/>
              </w:rPr>
            </w:pPr>
            <w:r w:rsidRPr="00EA0169">
              <w:rPr>
                <w:rFonts w:ascii="Times New Roman" w:hAnsi="Times New Roman"/>
                <w:lang w:eastAsia="en-US"/>
              </w:rPr>
              <w:t xml:space="preserve">1.Выполнение </w:t>
            </w:r>
            <w:r w:rsidRPr="00EA0169">
              <w:rPr>
                <w:rFonts w:ascii="Times New Roman" w:hAnsi="Times New Roman"/>
                <w:bCs/>
                <w:lang w:eastAsia="en-US"/>
              </w:rPr>
              <w:t>ремонта и наст</w:t>
            </w:r>
            <w:r>
              <w:rPr>
                <w:rFonts w:ascii="Times New Roman" w:hAnsi="Times New Roman"/>
                <w:bCs/>
                <w:lang w:eastAsia="en-US"/>
              </w:rPr>
              <w:t>ройка усилителя звуковых частот</w:t>
            </w:r>
          </w:p>
        </w:tc>
        <w:tc>
          <w:tcPr>
            <w:tcW w:w="709" w:type="pct"/>
            <w:vAlign w:val="center"/>
          </w:tcPr>
          <w:p w14:paraId="7C1375EF"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4ECC7317" w14:textId="77777777" w:rsidTr="00101CF7">
        <w:tc>
          <w:tcPr>
            <w:tcW w:w="1009" w:type="pct"/>
            <w:vMerge/>
          </w:tcPr>
          <w:p w14:paraId="4F43BF2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50A3D58" w14:textId="77777777" w:rsidR="00BA1E38" w:rsidRPr="00BA1E38" w:rsidRDefault="00BA1E38" w:rsidP="00BA1E38">
            <w:pPr>
              <w:spacing w:after="0" w:line="240" w:lineRule="auto"/>
              <w:jc w:val="both"/>
              <w:rPr>
                <w:rFonts w:ascii="Times New Roman" w:hAnsi="Times New Roman"/>
                <w:bCs/>
                <w:lang w:eastAsia="en-US"/>
              </w:rPr>
            </w:pPr>
            <w:r w:rsidRPr="00EA0169">
              <w:rPr>
                <w:rFonts w:ascii="Times New Roman" w:hAnsi="Times New Roman"/>
                <w:lang w:eastAsia="en-US"/>
              </w:rPr>
              <w:t>2.</w:t>
            </w:r>
            <w:r w:rsidRPr="00EA0169">
              <w:rPr>
                <w:rFonts w:ascii="Times New Roman" w:hAnsi="Times New Roman"/>
                <w:bCs/>
                <w:lang w:eastAsia="en-US"/>
              </w:rPr>
              <w:t xml:space="preserve"> Выполнение ремонта охранного устройства на инфракрасных</w:t>
            </w:r>
            <w:r>
              <w:rPr>
                <w:rFonts w:ascii="Times New Roman" w:hAnsi="Times New Roman"/>
                <w:bCs/>
                <w:lang w:eastAsia="en-US"/>
              </w:rPr>
              <w:t xml:space="preserve"> лучах</w:t>
            </w:r>
          </w:p>
        </w:tc>
        <w:tc>
          <w:tcPr>
            <w:tcW w:w="709" w:type="pct"/>
            <w:vAlign w:val="center"/>
          </w:tcPr>
          <w:p w14:paraId="24E05FE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5072FD7" w14:textId="77777777" w:rsidTr="00101CF7">
        <w:tc>
          <w:tcPr>
            <w:tcW w:w="1009" w:type="pct"/>
            <w:vMerge/>
          </w:tcPr>
          <w:p w14:paraId="14682674"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A97F599"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3.Ремонт блока питания лазерного принтера</w:t>
            </w:r>
          </w:p>
        </w:tc>
        <w:tc>
          <w:tcPr>
            <w:tcW w:w="709" w:type="pct"/>
            <w:vAlign w:val="center"/>
          </w:tcPr>
          <w:p w14:paraId="32B5D709"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2767566E" w14:textId="77777777" w:rsidTr="00101CF7">
        <w:tc>
          <w:tcPr>
            <w:tcW w:w="1009" w:type="pct"/>
            <w:vMerge/>
          </w:tcPr>
          <w:p w14:paraId="7FC30E1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900710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4.</w:t>
            </w:r>
            <w:r w:rsidRPr="00EA0169">
              <w:rPr>
                <w:rFonts w:ascii="Times New Roman" w:hAnsi="Times New Roman"/>
                <w:bCs/>
                <w:lang w:eastAsia="en-US"/>
              </w:rPr>
              <w:t xml:space="preserve"> Выполнение ремонта панелей ЖКИ по заданным признакам неисправности</w:t>
            </w:r>
          </w:p>
        </w:tc>
        <w:tc>
          <w:tcPr>
            <w:tcW w:w="709" w:type="pct"/>
            <w:vAlign w:val="center"/>
          </w:tcPr>
          <w:p w14:paraId="20FD104E"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057B70" w:rsidRPr="00EA0169" w14:paraId="4EE124E1" w14:textId="77777777" w:rsidTr="00101CF7">
        <w:trPr>
          <w:trHeight w:val="1771"/>
        </w:trPr>
        <w:tc>
          <w:tcPr>
            <w:tcW w:w="4291" w:type="pct"/>
            <w:gridSpan w:val="2"/>
          </w:tcPr>
          <w:p w14:paraId="426B887C" w14:textId="77777777" w:rsidR="00057B70" w:rsidRDefault="00057B70" w:rsidP="00BA1E38">
            <w:pPr>
              <w:spacing w:after="0" w:line="240" w:lineRule="auto"/>
              <w:rPr>
                <w:rFonts w:ascii="Times New Roman" w:hAnsi="Times New Roman"/>
                <w:b/>
                <w:bCs/>
                <w:lang w:eastAsia="en-US"/>
              </w:rPr>
            </w:pPr>
            <w:r w:rsidRPr="00EA0169">
              <w:rPr>
                <w:rFonts w:ascii="Times New Roman" w:hAnsi="Times New Roman"/>
                <w:b/>
                <w:lang w:eastAsia="en-US"/>
              </w:rPr>
              <w:t xml:space="preserve">Обязательные аудиторные учебные занятия </w:t>
            </w:r>
            <w:r w:rsidRPr="00EA0169">
              <w:rPr>
                <w:rFonts w:ascii="Times New Roman" w:hAnsi="Times New Roman"/>
                <w:b/>
                <w:bCs/>
                <w:lang w:eastAsia="en-US"/>
              </w:rPr>
              <w:t>по курсовому проекту (работе)</w:t>
            </w:r>
          </w:p>
          <w:p w14:paraId="325FE4AD" w14:textId="77777777" w:rsidR="00057B70" w:rsidRPr="00EA0169" w:rsidRDefault="00057B70" w:rsidP="00BA1E38">
            <w:pPr>
              <w:spacing w:after="0" w:line="240" w:lineRule="auto"/>
              <w:rPr>
                <w:rFonts w:ascii="Times New Roman" w:hAnsi="Times New Roman"/>
                <w:b/>
                <w:bCs/>
                <w:lang w:eastAsia="en-US"/>
              </w:rPr>
            </w:pPr>
            <w:r>
              <w:rPr>
                <w:rFonts w:ascii="Times New Roman" w:hAnsi="Times New Roman"/>
                <w:b/>
                <w:bCs/>
                <w:lang w:eastAsia="en-US"/>
              </w:rPr>
              <w:t xml:space="preserve">Примерная </w:t>
            </w:r>
            <w:r w:rsidRPr="00EA0169">
              <w:rPr>
                <w:rFonts w:ascii="Times New Roman" w:hAnsi="Times New Roman"/>
                <w:b/>
                <w:bCs/>
                <w:lang w:eastAsia="en-US"/>
              </w:rPr>
              <w:t>тематика курсовых проектов (работ)</w:t>
            </w:r>
          </w:p>
          <w:p w14:paraId="23D47C58" w14:textId="77777777" w:rsidR="00057B70" w:rsidRPr="00EA0169" w:rsidRDefault="00057B70" w:rsidP="00BA1E38">
            <w:pPr>
              <w:spacing w:after="0" w:line="240" w:lineRule="auto"/>
              <w:rPr>
                <w:rFonts w:ascii="Times New Roman" w:hAnsi="Times New Roman"/>
                <w:b/>
                <w:lang w:eastAsia="en-US"/>
              </w:rPr>
            </w:pPr>
            <w:r w:rsidRPr="00EA0169">
              <w:rPr>
                <w:rFonts w:ascii="Times New Roman" w:hAnsi="Times New Roman"/>
                <w:b/>
                <w:lang w:eastAsia="en-US"/>
              </w:rPr>
              <w:t>1</w:t>
            </w:r>
            <w:r w:rsidRPr="00EA0169">
              <w:rPr>
                <w:rFonts w:ascii="Times New Roman" w:hAnsi="Times New Roman"/>
                <w:lang w:eastAsia="en-US"/>
              </w:rPr>
              <w:t>.  Проведение диагностики инфракрасного барьера</w:t>
            </w:r>
          </w:p>
          <w:p w14:paraId="29B2F7FD" w14:textId="77777777" w:rsidR="00057B70" w:rsidRPr="00EA0169" w:rsidRDefault="00057B70" w:rsidP="00BA1E38">
            <w:pPr>
              <w:spacing w:after="0" w:line="240" w:lineRule="auto"/>
              <w:rPr>
                <w:rFonts w:ascii="Times New Roman" w:hAnsi="Times New Roman"/>
                <w:lang w:eastAsia="en-US"/>
              </w:rPr>
            </w:pPr>
            <w:r w:rsidRPr="00EA0169">
              <w:rPr>
                <w:rFonts w:ascii="Times New Roman" w:hAnsi="Times New Roman"/>
                <w:lang w:eastAsia="en-US"/>
              </w:rPr>
              <w:t>2. Проведение диагностики п</w:t>
            </w:r>
            <w:r>
              <w:rPr>
                <w:rFonts w:ascii="Times New Roman" w:hAnsi="Times New Roman"/>
                <w:lang w:eastAsia="en-US"/>
              </w:rPr>
              <w:t xml:space="preserve">редварительного двухканального </w:t>
            </w:r>
            <w:r w:rsidRPr="00EA0169">
              <w:rPr>
                <w:rFonts w:ascii="Times New Roman" w:hAnsi="Times New Roman"/>
                <w:lang w:eastAsia="en-US"/>
              </w:rPr>
              <w:t>стереоусилителя</w:t>
            </w:r>
          </w:p>
          <w:p w14:paraId="51E06B58" w14:textId="77777777" w:rsidR="00057B70" w:rsidRPr="00EA0169" w:rsidRDefault="00057B70" w:rsidP="00BA1E38">
            <w:pPr>
              <w:spacing w:after="0" w:line="240" w:lineRule="auto"/>
              <w:rPr>
                <w:rFonts w:ascii="Times New Roman" w:hAnsi="Times New Roman"/>
                <w:lang w:eastAsia="en-US"/>
              </w:rPr>
            </w:pPr>
            <w:r w:rsidRPr="00EA0169">
              <w:rPr>
                <w:rFonts w:ascii="Times New Roman" w:hAnsi="Times New Roman"/>
                <w:b/>
                <w:lang w:eastAsia="en-US"/>
              </w:rPr>
              <w:t>3.</w:t>
            </w:r>
            <w:r w:rsidRPr="00EA0169">
              <w:rPr>
                <w:rFonts w:ascii="Times New Roman" w:hAnsi="Times New Roman"/>
                <w:lang w:eastAsia="en-US"/>
              </w:rPr>
              <w:t xml:space="preserve"> Проведение диагностики охранного устройства</w:t>
            </w:r>
          </w:p>
          <w:p w14:paraId="2982DEEB" w14:textId="77777777" w:rsidR="00057B70" w:rsidRDefault="00057B70" w:rsidP="00BA1E38">
            <w:pPr>
              <w:spacing w:after="0" w:line="240" w:lineRule="auto"/>
              <w:rPr>
                <w:rFonts w:ascii="Times New Roman" w:hAnsi="Times New Roman"/>
                <w:lang w:eastAsia="en-US"/>
              </w:rPr>
            </w:pPr>
            <w:r w:rsidRPr="00EA0169">
              <w:rPr>
                <w:rFonts w:ascii="Times New Roman" w:hAnsi="Times New Roman"/>
                <w:lang w:eastAsia="en-US"/>
              </w:rPr>
              <w:t>4.Проведение диагностики электронного устройства «сигнализатора открытой дв</w:t>
            </w:r>
            <w:r>
              <w:rPr>
                <w:rFonts w:ascii="Times New Roman" w:hAnsi="Times New Roman"/>
                <w:lang w:eastAsia="en-US"/>
              </w:rPr>
              <w:t>е</w:t>
            </w:r>
            <w:r w:rsidRPr="00EA0169">
              <w:rPr>
                <w:rFonts w:ascii="Times New Roman" w:hAnsi="Times New Roman"/>
                <w:lang w:eastAsia="en-US"/>
              </w:rPr>
              <w:t>ри холодильника»</w:t>
            </w:r>
          </w:p>
          <w:p w14:paraId="1CAEAFF2" w14:textId="77777777" w:rsidR="00057B70" w:rsidRPr="00EA0169" w:rsidRDefault="00057B70" w:rsidP="00BA1E38">
            <w:pPr>
              <w:spacing w:after="0" w:line="240" w:lineRule="auto"/>
              <w:rPr>
                <w:rFonts w:ascii="Times New Roman" w:hAnsi="Times New Roman"/>
                <w:b/>
                <w:bCs/>
                <w:lang w:eastAsia="en-US"/>
              </w:rPr>
            </w:pPr>
          </w:p>
        </w:tc>
        <w:tc>
          <w:tcPr>
            <w:tcW w:w="709" w:type="pct"/>
            <w:vAlign w:val="center"/>
          </w:tcPr>
          <w:p w14:paraId="74A090D5" w14:textId="77777777" w:rsidR="00057B70" w:rsidRPr="00EA0169" w:rsidRDefault="007C7FB7" w:rsidP="00BA1E38">
            <w:pPr>
              <w:spacing w:after="0" w:line="240" w:lineRule="auto"/>
              <w:jc w:val="center"/>
              <w:rPr>
                <w:rFonts w:ascii="Times New Roman" w:hAnsi="Times New Roman"/>
                <w:b/>
                <w:lang w:eastAsia="en-US"/>
              </w:rPr>
            </w:pPr>
            <w:r>
              <w:rPr>
                <w:rFonts w:ascii="Times New Roman" w:hAnsi="Times New Roman"/>
                <w:b/>
                <w:lang w:eastAsia="en-US"/>
              </w:rPr>
              <w:t>2</w:t>
            </w:r>
            <w:r w:rsidR="00057B70">
              <w:rPr>
                <w:rFonts w:ascii="Times New Roman" w:hAnsi="Times New Roman"/>
                <w:b/>
                <w:lang w:eastAsia="en-US"/>
              </w:rPr>
              <w:t>0</w:t>
            </w:r>
          </w:p>
        </w:tc>
      </w:tr>
      <w:tr w:rsidR="00BA1E38" w:rsidRPr="00EA0169" w14:paraId="437B48ED" w14:textId="77777777" w:rsidTr="00101CF7">
        <w:tc>
          <w:tcPr>
            <w:tcW w:w="4291" w:type="pct"/>
            <w:gridSpan w:val="2"/>
          </w:tcPr>
          <w:p w14:paraId="2E509BFD" w14:textId="77777777" w:rsidR="00BA1E38" w:rsidRPr="00EA0169" w:rsidRDefault="00057B70" w:rsidP="00BA1E38">
            <w:pPr>
              <w:spacing w:after="0" w:line="240" w:lineRule="auto"/>
              <w:rPr>
                <w:rFonts w:ascii="Times New Roman" w:hAnsi="Times New Roman"/>
                <w:b/>
                <w:bCs/>
                <w:lang w:eastAsia="en-US"/>
              </w:rPr>
            </w:pPr>
            <w:r>
              <w:rPr>
                <w:rFonts w:ascii="Times New Roman" w:hAnsi="Times New Roman"/>
                <w:b/>
                <w:lang w:eastAsia="en-US"/>
              </w:rPr>
              <w:t>Самостоятельная</w:t>
            </w:r>
            <w:r w:rsidR="00BA1E38" w:rsidRPr="00EA0169">
              <w:rPr>
                <w:rFonts w:ascii="Times New Roman" w:hAnsi="Times New Roman"/>
                <w:b/>
                <w:lang w:eastAsia="en-US"/>
              </w:rPr>
              <w:t xml:space="preserve"> работа обучающегося над курсовым проектом (работой) </w:t>
            </w:r>
          </w:p>
          <w:p w14:paraId="657D00FD"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lang w:eastAsia="en-US"/>
              </w:rPr>
              <w:t>1.</w:t>
            </w:r>
            <w:r w:rsidRPr="00EA0169">
              <w:rPr>
                <w:rFonts w:ascii="Times New Roman" w:hAnsi="Times New Roman"/>
                <w:b/>
                <w:lang w:eastAsia="en-US"/>
              </w:rPr>
              <w:t xml:space="preserve">  </w:t>
            </w:r>
            <w:r w:rsidRPr="00EA0169">
              <w:rPr>
                <w:rFonts w:ascii="Times New Roman" w:hAnsi="Times New Roman"/>
                <w:bCs/>
                <w:lang w:eastAsia="en-US"/>
              </w:rPr>
              <w:t>Планирование выполнения курсового проекта</w:t>
            </w:r>
          </w:p>
          <w:p w14:paraId="079BE013" w14:textId="77777777" w:rsidR="00BA1E38" w:rsidRPr="00EA0169" w:rsidRDefault="00BA1E38" w:rsidP="00BA1E38">
            <w:pPr>
              <w:spacing w:after="0" w:line="240" w:lineRule="auto"/>
              <w:rPr>
                <w:rFonts w:ascii="Times New Roman" w:hAnsi="Times New Roman"/>
              </w:rPr>
            </w:pPr>
            <w:r w:rsidRPr="00EA0169">
              <w:rPr>
                <w:rFonts w:ascii="Times New Roman" w:hAnsi="Times New Roman"/>
                <w:b/>
                <w:lang w:eastAsia="en-US"/>
              </w:rPr>
              <w:t>2.</w:t>
            </w:r>
            <w:r w:rsidRPr="00EA0169">
              <w:rPr>
                <w:rFonts w:ascii="Times New Roman" w:hAnsi="Times New Roman"/>
              </w:rPr>
              <w:t xml:space="preserve"> Сбор информации, ее изучение, обработка, анализ и обобщение. Поиск литературы и других источников, их предварительное изучение.</w:t>
            </w:r>
          </w:p>
          <w:p w14:paraId="01EFFD8A"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3. Написание введение, изучение источников, анализ выбранной темы и исходных данных</w:t>
            </w:r>
          </w:p>
          <w:p w14:paraId="6EDE594B"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4.Разработка структурной схемы электронного  по схеме электрической принципиальной электронного устройства (далее-ЭУ)</w:t>
            </w:r>
          </w:p>
          <w:p w14:paraId="63147AFF"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5.Описание принципа работы  и схемы электрической принципиальной  ЭУ</w:t>
            </w:r>
          </w:p>
          <w:p w14:paraId="23BF7702"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 xml:space="preserve">5.Выполнение технологической части проекта: </w:t>
            </w:r>
          </w:p>
          <w:p w14:paraId="03455090"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5.1.Организация рабочего места</w:t>
            </w:r>
          </w:p>
          <w:p w14:paraId="153046B5" w14:textId="77777777" w:rsidR="00BA1E38" w:rsidRPr="00EA0169" w:rsidRDefault="00BA1E38" w:rsidP="00B822A9">
            <w:pPr>
              <w:numPr>
                <w:ilvl w:val="0"/>
                <w:numId w:val="9"/>
              </w:numPr>
              <w:spacing w:after="0" w:line="240" w:lineRule="auto"/>
              <w:ind w:left="0" w:firstLine="0"/>
              <w:contextualSpacing/>
              <w:rPr>
                <w:rFonts w:ascii="Times New Roman" w:hAnsi="Times New Roman"/>
              </w:rPr>
            </w:pPr>
            <w:r w:rsidRPr="00EA0169">
              <w:rPr>
                <w:rFonts w:ascii="Times New Roman" w:hAnsi="Times New Roman"/>
              </w:rPr>
              <w:t>выбор контрольно-измерительных приборов</w:t>
            </w:r>
          </w:p>
          <w:p w14:paraId="78154F8A" w14:textId="77777777" w:rsidR="00BA1E38" w:rsidRPr="00EA0169" w:rsidRDefault="00BA1E38" w:rsidP="00B822A9">
            <w:pPr>
              <w:numPr>
                <w:ilvl w:val="0"/>
                <w:numId w:val="9"/>
              </w:numPr>
              <w:spacing w:after="0" w:line="240" w:lineRule="auto"/>
              <w:ind w:left="0" w:firstLine="0"/>
              <w:contextualSpacing/>
              <w:rPr>
                <w:rFonts w:ascii="Times New Roman" w:hAnsi="Times New Roman"/>
              </w:rPr>
            </w:pPr>
            <w:r w:rsidRPr="00EA0169">
              <w:rPr>
                <w:rFonts w:ascii="Times New Roman" w:hAnsi="Times New Roman"/>
              </w:rPr>
              <w:t>разработка пошаговой  инструкции  по проведению диагностики и настройки электронного устройства</w:t>
            </w:r>
          </w:p>
          <w:p w14:paraId="64996468"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5.2.Рассмотрение вопросов охраны труда и техники безопасности при проведении работ по монтажу ,диагностике, настройке и регулировке электронного устройства</w:t>
            </w:r>
          </w:p>
          <w:p w14:paraId="6BADCC9C"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6. Выполнение расчета надежности  ЭУ</w:t>
            </w:r>
          </w:p>
          <w:p w14:paraId="058F6CEB"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7.Выполнение графической части КП</w:t>
            </w:r>
          </w:p>
          <w:p w14:paraId="6A522ABE"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8.Составление списка используемой литературы</w:t>
            </w:r>
          </w:p>
          <w:p w14:paraId="6D3E9DC7"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9.Оформление КП</w:t>
            </w:r>
          </w:p>
          <w:p w14:paraId="1637C492"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10.Подготовка презентации</w:t>
            </w:r>
          </w:p>
          <w:p w14:paraId="747CD074"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bCs/>
                <w:lang w:eastAsia="en-US"/>
              </w:rPr>
              <w:t>11. Подготовка к предварительной защите КП</w:t>
            </w:r>
          </w:p>
        </w:tc>
        <w:tc>
          <w:tcPr>
            <w:tcW w:w="709" w:type="pct"/>
            <w:vAlign w:val="center"/>
          </w:tcPr>
          <w:p w14:paraId="7355F3EA" w14:textId="77777777" w:rsidR="00BA1E38" w:rsidRPr="00EA0169" w:rsidRDefault="00BA1E38" w:rsidP="00057B70">
            <w:pPr>
              <w:spacing w:after="0" w:line="240" w:lineRule="auto"/>
              <w:jc w:val="center"/>
              <w:rPr>
                <w:rFonts w:ascii="Times New Roman" w:hAnsi="Times New Roman"/>
                <w:lang w:eastAsia="en-US"/>
              </w:rPr>
            </w:pPr>
            <w:r w:rsidRPr="00EA0169">
              <w:rPr>
                <w:rFonts w:ascii="Times New Roman" w:hAnsi="Times New Roman"/>
                <w:lang w:eastAsia="en-US"/>
              </w:rPr>
              <w:t>30</w:t>
            </w:r>
          </w:p>
        </w:tc>
      </w:tr>
      <w:tr w:rsidR="00BA1E38" w:rsidRPr="00EA0169" w14:paraId="6C1FB66A" w14:textId="77777777" w:rsidTr="00101CF7">
        <w:tc>
          <w:tcPr>
            <w:tcW w:w="4291" w:type="pct"/>
            <w:gridSpan w:val="2"/>
          </w:tcPr>
          <w:p w14:paraId="6BA97BBE" w14:textId="77777777" w:rsidR="00BA1E38" w:rsidRPr="00EA0169" w:rsidRDefault="00057B70" w:rsidP="00BA1E38">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00BA1E38" w:rsidRPr="00EA0169">
              <w:rPr>
                <w:rFonts w:ascii="Times New Roman" w:hAnsi="Times New Roman"/>
                <w:b/>
                <w:bCs/>
                <w:lang w:eastAsia="en-US"/>
              </w:rPr>
              <w:t xml:space="preserve"> работа при изучении раздела 1</w:t>
            </w:r>
            <w:r>
              <w:rPr>
                <w:rFonts w:ascii="Times New Roman" w:hAnsi="Times New Roman"/>
                <w:b/>
                <w:bCs/>
                <w:lang w:eastAsia="en-US"/>
              </w:rPr>
              <w:t>:</w:t>
            </w:r>
          </w:p>
          <w:p w14:paraId="5FFD2B72" w14:textId="77777777" w:rsidR="00BA1E38" w:rsidRPr="00EA0169" w:rsidRDefault="00BA1E38" w:rsidP="00BA1E38">
            <w:pPr>
              <w:autoSpaceDE w:val="0"/>
              <w:autoSpaceDN w:val="0"/>
              <w:adjustRightInd w:val="0"/>
              <w:spacing w:after="0" w:line="240" w:lineRule="auto"/>
              <w:rPr>
                <w:rFonts w:ascii="Times New Roman" w:hAnsi="Times New Roman"/>
                <w:lang w:eastAsia="en-US"/>
              </w:rPr>
            </w:pPr>
            <w:r w:rsidRPr="00EA0169">
              <w:rPr>
                <w:rFonts w:ascii="Times New Roman" w:hAnsi="Times New Roman"/>
                <w:lang w:eastAsia="en-US"/>
              </w:rPr>
              <w:t>1.Подготовка сообщений, докладов, рефератов, компьютерных презентаций; работа с информационно-справочными и информационно-поисковыми системами.</w:t>
            </w:r>
          </w:p>
          <w:p w14:paraId="0E78A556"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 xml:space="preserve">2. </w:t>
            </w:r>
            <w:r w:rsidR="00057B70" w:rsidRPr="00EA0169">
              <w:rPr>
                <w:rFonts w:ascii="Times New Roman" w:hAnsi="Times New Roman"/>
                <w:lang w:eastAsia="en-US"/>
              </w:rPr>
              <w:t>Выполнение индивидуальных исследований</w:t>
            </w:r>
            <w:r w:rsidRPr="00EA0169">
              <w:rPr>
                <w:rFonts w:ascii="Times New Roman" w:hAnsi="Times New Roman"/>
                <w:lang w:eastAsia="en-US"/>
              </w:rPr>
              <w:t xml:space="preserve"> по направлениям:</w:t>
            </w:r>
          </w:p>
          <w:p w14:paraId="456B7D74" w14:textId="77777777" w:rsidR="00BA1E38" w:rsidRPr="00EA0169" w:rsidRDefault="00BA1E38" w:rsidP="00B822A9">
            <w:pPr>
              <w:numPr>
                <w:ilvl w:val="0"/>
                <w:numId w:val="11"/>
              </w:numPr>
              <w:spacing w:after="0" w:line="240" w:lineRule="auto"/>
              <w:ind w:left="0" w:firstLine="0"/>
              <w:contextualSpacing/>
              <w:rPr>
                <w:rFonts w:ascii="Times New Roman" w:hAnsi="Times New Roman"/>
                <w:lang w:eastAsia="en-US"/>
              </w:rPr>
            </w:pPr>
            <w:r w:rsidRPr="00EA0169">
              <w:rPr>
                <w:rFonts w:ascii="Times New Roman" w:hAnsi="Times New Roman"/>
              </w:rPr>
              <w:t>Автоматизация средств диагностирования и контроля</w:t>
            </w:r>
            <w:r w:rsidRPr="00EA0169">
              <w:rPr>
                <w:rFonts w:ascii="Times New Roman" w:hAnsi="Times New Roman"/>
                <w:bCs/>
                <w:color w:val="00B0F0"/>
                <w:lang w:eastAsia="en-US"/>
              </w:rPr>
              <w:t xml:space="preserve"> </w:t>
            </w:r>
            <w:r w:rsidRPr="00EA0169">
              <w:rPr>
                <w:rFonts w:ascii="Times New Roman" w:hAnsi="Times New Roman"/>
                <w:bCs/>
                <w:lang w:eastAsia="en-US"/>
              </w:rPr>
              <w:t>электронных приборов и устройств</w:t>
            </w:r>
          </w:p>
          <w:p w14:paraId="47B8A13C" w14:textId="77777777" w:rsidR="00BA1E38" w:rsidRPr="00EA0169" w:rsidRDefault="00BA1E38" w:rsidP="00B822A9">
            <w:pPr>
              <w:numPr>
                <w:ilvl w:val="0"/>
                <w:numId w:val="11"/>
              </w:numPr>
              <w:spacing w:after="0" w:line="240" w:lineRule="auto"/>
              <w:ind w:left="0" w:firstLine="0"/>
              <w:contextualSpacing/>
              <w:rPr>
                <w:rFonts w:ascii="Times New Roman" w:hAnsi="Times New Roman"/>
              </w:rPr>
            </w:pPr>
            <w:r w:rsidRPr="00EA0169">
              <w:rPr>
                <w:rFonts w:ascii="Times New Roman" w:hAnsi="Times New Roman"/>
              </w:rPr>
              <w:t>JTAG-технология. Подбор тестовых комбинаций. Тестовые структуры</w:t>
            </w:r>
          </w:p>
        </w:tc>
        <w:tc>
          <w:tcPr>
            <w:tcW w:w="709" w:type="pct"/>
            <w:vAlign w:val="center"/>
          </w:tcPr>
          <w:p w14:paraId="110E4953" w14:textId="77777777" w:rsidR="00BA1E38" w:rsidRPr="00EA0169" w:rsidRDefault="00057B70" w:rsidP="00BA1E38">
            <w:pPr>
              <w:spacing w:after="0" w:line="240" w:lineRule="auto"/>
              <w:jc w:val="center"/>
              <w:rPr>
                <w:rFonts w:ascii="Times New Roman" w:hAnsi="Times New Roman"/>
                <w:b/>
                <w:lang w:eastAsia="en-US"/>
              </w:rPr>
            </w:pPr>
            <w:r>
              <w:rPr>
                <w:rFonts w:ascii="Times New Roman" w:hAnsi="Times New Roman"/>
                <w:b/>
                <w:lang w:eastAsia="en-US"/>
              </w:rPr>
              <w:t>22</w:t>
            </w:r>
          </w:p>
        </w:tc>
      </w:tr>
      <w:tr w:rsidR="00057B70" w:rsidRPr="00EA0169" w14:paraId="161BB3CC" w14:textId="77777777" w:rsidTr="00101CF7">
        <w:trPr>
          <w:trHeight w:val="516"/>
        </w:trPr>
        <w:tc>
          <w:tcPr>
            <w:tcW w:w="4291" w:type="pct"/>
            <w:gridSpan w:val="2"/>
          </w:tcPr>
          <w:p w14:paraId="17A5E25E" w14:textId="77777777" w:rsidR="00057B70" w:rsidRPr="00EA0169" w:rsidRDefault="00057B70" w:rsidP="00BA1E38">
            <w:pPr>
              <w:spacing w:after="0" w:line="240" w:lineRule="auto"/>
              <w:rPr>
                <w:rFonts w:ascii="Times New Roman" w:hAnsi="Times New Roman"/>
                <w:b/>
                <w:bCs/>
                <w:lang w:eastAsia="en-US"/>
              </w:rPr>
            </w:pPr>
            <w:r w:rsidRPr="00EA0169">
              <w:rPr>
                <w:rFonts w:ascii="Times New Roman" w:hAnsi="Times New Roman"/>
                <w:b/>
                <w:bCs/>
                <w:lang w:eastAsia="en-US"/>
              </w:rPr>
              <w:t>Раздел 2</w:t>
            </w:r>
            <w:r w:rsidRPr="00EA0169">
              <w:rPr>
                <w:rFonts w:ascii="Times New Roman" w:hAnsi="Times New Roman"/>
                <w:bCs/>
                <w:lang w:eastAsia="en-US"/>
              </w:rPr>
              <w:t xml:space="preserve">. </w:t>
            </w:r>
            <w:r w:rsidRPr="00EA0169">
              <w:rPr>
                <w:rFonts w:ascii="Times New Roman" w:hAnsi="Times New Roman"/>
                <w:lang w:eastAsia="en-US"/>
              </w:rPr>
              <w:t>Выполнение технического обслуживания,</w:t>
            </w:r>
            <w:r>
              <w:rPr>
                <w:rFonts w:ascii="Times New Roman" w:hAnsi="Times New Roman"/>
                <w:lang w:eastAsia="en-US"/>
              </w:rPr>
              <w:t xml:space="preserve"> </w:t>
            </w:r>
            <w:r w:rsidRPr="00EA0169">
              <w:rPr>
                <w:rFonts w:ascii="Times New Roman" w:hAnsi="Times New Roman"/>
                <w:lang w:eastAsia="en-US"/>
              </w:rPr>
              <w:t xml:space="preserve">ремонта и </w:t>
            </w:r>
            <w:r w:rsidRPr="00EA0169">
              <w:rPr>
                <w:rFonts w:ascii="Times New Roman" w:hAnsi="Times New Roman"/>
                <w:bCs/>
                <w:lang w:eastAsia="en-US"/>
              </w:rPr>
              <w:t xml:space="preserve">оценки качества </w:t>
            </w:r>
            <w:r w:rsidRPr="00EA0169">
              <w:rPr>
                <w:rFonts w:ascii="Times New Roman" w:hAnsi="Times New Roman"/>
                <w:lang w:eastAsia="en-US"/>
              </w:rPr>
              <w:t>электронных приборов и устройств</w:t>
            </w:r>
            <w:r w:rsidRPr="00EA0169">
              <w:rPr>
                <w:rFonts w:ascii="Times New Roman" w:hAnsi="Times New Roman"/>
                <w:bCs/>
                <w:color w:val="000000"/>
                <w:lang w:eastAsia="en-US"/>
              </w:rPr>
              <w:t xml:space="preserve"> </w:t>
            </w:r>
          </w:p>
        </w:tc>
        <w:tc>
          <w:tcPr>
            <w:tcW w:w="709" w:type="pct"/>
            <w:vAlign w:val="center"/>
          </w:tcPr>
          <w:p w14:paraId="51E9EC51" w14:textId="77777777" w:rsidR="00057B70" w:rsidRPr="00EA0169" w:rsidRDefault="00057B70" w:rsidP="00057B70">
            <w:pPr>
              <w:spacing w:after="0" w:line="240" w:lineRule="auto"/>
              <w:jc w:val="center"/>
              <w:rPr>
                <w:rFonts w:ascii="Times New Roman" w:hAnsi="Times New Roman"/>
                <w:b/>
                <w:lang w:eastAsia="en-US"/>
              </w:rPr>
            </w:pPr>
            <w:r w:rsidRPr="00EA0169">
              <w:rPr>
                <w:rFonts w:ascii="Times New Roman" w:hAnsi="Times New Roman"/>
                <w:b/>
                <w:lang w:eastAsia="en-US"/>
              </w:rPr>
              <w:t>194</w:t>
            </w:r>
          </w:p>
        </w:tc>
      </w:tr>
      <w:tr w:rsidR="00BA1E38" w:rsidRPr="00EA0169" w14:paraId="5FBE1B20" w14:textId="77777777" w:rsidTr="00101CF7">
        <w:tc>
          <w:tcPr>
            <w:tcW w:w="4291" w:type="pct"/>
            <w:gridSpan w:val="2"/>
          </w:tcPr>
          <w:p w14:paraId="3FCD60D1" w14:textId="77777777" w:rsidR="00BA1E38" w:rsidRPr="00435954" w:rsidRDefault="00BA1E38" w:rsidP="00BA1E38">
            <w:pPr>
              <w:spacing w:after="0" w:line="240" w:lineRule="auto"/>
              <w:rPr>
                <w:rFonts w:ascii="Times New Roman" w:hAnsi="Times New Roman"/>
                <w:b/>
                <w:bCs/>
                <w:lang w:eastAsia="en-US"/>
              </w:rPr>
            </w:pPr>
            <w:r w:rsidRPr="00435954">
              <w:rPr>
                <w:rFonts w:ascii="Times New Roman" w:hAnsi="Times New Roman"/>
                <w:b/>
                <w:lang w:eastAsia="en-US"/>
              </w:rPr>
              <w:t>МДК.02.02. Техническое об</w:t>
            </w:r>
            <w:r w:rsidR="00057B70" w:rsidRPr="00435954">
              <w:rPr>
                <w:rFonts w:ascii="Times New Roman" w:hAnsi="Times New Roman"/>
                <w:b/>
                <w:lang w:eastAsia="en-US"/>
              </w:rPr>
              <w:t xml:space="preserve">служивание, ремонт </w:t>
            </w:r>
            <w:r w:rsidRPr="00435954">
              <w:rPr>
                <w:rFonts w:ascii="Times New Roman" w:hAnsi="Times New Roman"/>
                <w:b/>
                <w:lang w:eastAsia="en-US"/>
              </w:rPr>
              <w:t xml:space="preserve">и </w:t>
            </w:r>
            <w:r w:rsidR="00057B70" w:rsidRPr="00435954">
              <w:rPr>
                <w:rFonts w:ascii="Times New Roman" w:hAnsi="Times New Roman"/>
                <w:b/>
                <w:bCs/>
                <w:lang w:eastAsia="en-US"/>
              </w:rPr>
              <w:t>оценка</w:t>
            </w:r>
            <w:r w:rsidRPr="00435954">
              <w:rPr>
                <w:rFonts w:ascii="Times New Roman" w:hAnsi="Times New Roman"/>
                <w:b/>
                <w:bCs/>
                <w:lang w:eastAsia="en-US"/>
              </w:rPr>
              <w:t xml:space="preserve"> качества </w:t>
            </w:r>
            <w:r w:rsidRPr="00435954">
              <w:rPr>
                <w:rFonts w:ascii="Times New Roman" w:hAnsi="Times New Roman"/>
                <w:b/>
                <w:lang w:eastAsia="en-US"/>
              </w:rPr>
              <w:t>электронных приборов и устройств</w:t>
            </w:r>
            <w:r w:rsidRPr="00435954">
              <w:rPr>
                <w:rFonts w:ascii="Times New Roman" w:hAnsi="Times New Roman"/>
                <w:b/>
                <w:bCs/>
                <w:color w:val="000000"/>
                <w:lang w:eastAsia="en-US"/>
              </w:rPr>
              <w:t xml:space="preserve"> </w:t>
            </w:r>
          </w:p>
        </w:tc>
        <w:tc>
          <w:tcPr>
            <w:tcW w:w="709" w:type="pct"/>
            <w:vAlign w:val="center"/>
          </w:tcPr>
          <w:p w14:paraId="4508053F"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174</w:t>
            </w:r>
          </w:p>
        </w:tc>
      </w:tr>
      <w:tr w:rsidR="00101CF7" w:rsidRPr="00EA0169" w14:paraId="6BF220F2" w14:textId="77777777" w:rsidTr="00101CF7">
        <w:tc>
          <w:tcPr>
            <w:tcW w:w="1009" w:type="pct"/>
            <w:vMerge w:val="restart"/>
          </w:tcPr>
          <w:p w14:paraId="1B238148"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
                <w:bCs/>
                <w:lang w:eastAsia="en-US"/>
              </w:rPr>
              <w:t>Тема 2.1</w:t>
            </w:r>
            <w:r w:rsidRPr="00EA0169">
              <w:rPr>
                <w:rFonts w:ascii="Times New Roman" w:hAnsi="Times New Roman"/>
                <w:bCs/>
                <w:color w:val="FF0000"/>
                <w:lang w:eastAsia="en-US"/>
              </w:rPr>
              <w:t>.</w:t>
            </w:r>
            <w:r w:rsidRPr="00EA0169">
              <w:rPr>
                <w:rFonts w:ascii="Times New Roman" w:hAnsi="Times New Roman"/>
                <w:bCs/>
                <w:lang w:eastAsia="en-US"/>
              </w:rPr>
              <w:t>Общие принципы организации и проведения  техническо</w:t>
            </w:r>
            <w:r>
              <w:rPr>
                <w:rFonts w:ascii="Times New Roman" w:hAnsi="Times New Roman"/>
                <w:bCs/>
                <w:lang w:eastAsia="en-US"/>
              </w:rPr>
              <w:t>го</w:t>
            </w:r>
            <w:r w:rsidRPr="00EA0169">
              <w:rPr>
                <w:rFonts w:ascii="Times New Roman" w:hAnsi="Times New Roman"/>
                <w:bCs/>
                <w:lang w:eastAsia="en-US"/>
              </w:rPr>
              <w:t xml:space="preserve"> обслуживании, эксплуатации и ремонт</w:t>
            </w:r>
            <w:r>
              <w:rPr>
                <w:rFonts w:ascii="Times New Roman" w:hAnsi="Times New Roman"/>
                <w:bCs/>
                <w:lang w:eastAsia="en-US"/>
              </w:rPr>
              <w:t>а</w:t>
            </w:r>
            <w:r w:rsidRPr="00EA0169">
              <w:rPr>
                <w:rFonts w:ascii="Times New Roman" w:hAnsi="Times New Roman"/>
                <w:bCs/>
                <w:lang w:eastAsia="en-US"/>
              </w:rPr>
              <w:t xml:space="preserve"> электронных приборов и устройств</w:t>
            </w:r>
          </w:p>
          <w:p w14:paraId="3C2354CA" w14:textId="77777777" w:rsidR="00101CF7" w:rsidRPr="00EA0169" w:rsidRDefault="00101CF7" w:rsidP="00BA1E38">
            <w:pPr>
              <w:spacing w:after="0" w:line="240" w:lineRule="auto"/>
              <w:rPr>
                <w:rFonts w:ascii="Times New Roman" w:hAnsi="Times New Roman"/>
                <w:lang w:eastAsia="en-US"/>
              </w:rPr>
            </w:pPr>
          </w:p>
        </w:tc>
        <w:tc>
          <w:tcPr>
            <w:tcW w:w="3282" w:type="pct"/>
          </w:tcPr>
          <w:p w14:paraId="3278949D"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b/>
                <w:bCs/>
                <w:lang w:eastAsia="en-US"/>
              </w:rPr>
              <w:t>Содержание</w:t>
            </w:r>
          </w:p>
        </w:tc>
        <w:tc>
          <w:tcPr>
            <w:tcW w:w="709" w:type="pct"/>
            <w:vAlign w:val="center"/>
          </w:tcPr>
          <w:p w14:paraId="56EA0C99"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44</w:t>
            </w:r>
          </w:p>
        </w:tc>
      </w:tr>
      <w:tr w:rsidR="00101CF7" w:rsidRPr="00EA0169" w14:paraId="044E5496" w14:textId="77777777" w:rsidTr="00101CF7">
        <w:tc>
          <w:tcPr>
            <w:tcW w:w="1009" w:type="pct"/>
            <w:vMerge/>
          </w:tcPr>
          <w:p w14:paraId="42E6DC2D" w14:textId="77777777" w:rsidR="00101CF7" w:rsidRPr="00EA0169" w:rsidRDefault="00101CF7" w:rsidP="00BA1E38">
            <w:pPr>
              <w:spacing w:after="0" w:line="240" w:lineRule="auto"/>
              <w:rPr>
                <w:rFonts w:ascii="Times New Roman" w:hAnsi="Times New Roman"/>
                <w:lang w:eastAsia="en-US"/>
              </w:rPr>
            </w:pPr>
          </w:p>
        </w:tc>
        <w:tc>
          <w:tcPr>
            <w:tcW w:w="3282" w:type="pct"/>
          </w:tcPr>
          <w:p w14:paraId="2D99725B"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1.Понятия технического обслуживания: техническое обслуживание</w:t>
            </w:r>
            <w:r w:rsidRPr="00EA0169">
              <w:rPr>
                <w:rFonts w:ascii="Times New Roman" w:hAnsi="Times New Roman"/>
                <w:b/>
                <w:lang w:eastAsia="en-US"/>
              </w:rPr>
              <w:t xml:space="preserve">, </w:t>
            </w:r>
            <w:r w:rsidRPr="00EA0169">
              <w:rPr>
                <w:rFonts w:ascii="Times New Roman" w:hAnsi="Times New Roman"/>
                <w:lang w:eastAsia="en-US"/>
              </w:rPr>
              <w:t>операция, система, виды и методы  технического обслуживания системы</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bCs/>
                <w:lang w:eastAsia="en-US"/>
              </w:rPr>
              <w:t>Нормативно-техническая и технологическая документация, используемая при ремонте и техническом обслуживании электронной техники  и ее состав.</w:t>
            </w:r>
            <w:r w:rsidRPr="00EA0169">
              <w:rPr>
                <w:rFonts w:ascii="Times New Roman" w:hAnsi="Times New Roman"/>
                <w:lang w:eastAsia="en-US"/>
              </w:rPr>
              <w:t xml:space="preserve"> </w:t>
            </w:r>
          </w:p>
        </w:tc>
        <w:tc>
          <w:tcPr>
            <w:tcW w:w="709" w:type="pct"/>
            <w:vAlign w:val="center"/>
          </w:tcPr>
          <w:p w14:paraId="72C4D5E3"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5E299C60" w14:textId="77777777" w:rsidTr="00101CF7">
        <w:tc>
          <w:tcPr>
            <w:tcW w:w="1009" w:type="pct"/>
            <w:vMerge/>
          </w:tcPr>
          <w:p w14:paraId="4C0FC05B" w14:textId="77777777" w:rsidR="00101CF7" w:rsidRPr="00EA0169" w:rsidRDefault="00101CF7" w:rsidP="00BA1E38">
            <w:pPr>
              <w:spacing w:after="0" w:line="240" w:lineRule="auto"/>
              <w:rPr>
                <w:rFonts w:ascii="Times New Roman" w:hAnsi="Times New Roman"/>
                <w:lang w:eastAsia="en-US"/>
              </w:rPr>
            </w:pPr>
          </w:p>
        </w:tc>
        <w:tc>
          <w:tcPr>
            <w:tcW w:w="3282" w:type="pct"/>
          </w:tcPr>
          <w:p w14:paraId="13532FF0"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2.Правила эксплуатации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Назначение, принципы работы, основные характеристики и эксплуатационные параметры  различных электронных приборов и устройств. Правила их эксплуатации</w:t>
            </w:r>
          </w:p>
        </w:tc>
        <w:tc>
          <w:tcPr>
            <w:tcW w:w="709" w:type="pct"/>
            <w:vAlign w:val="center"/>
          </w:tcPr>
          <w:p w14:paraId="7962CB99"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6EECBFB9" w14:textId="77777777" w:rsidTr="00101CF7">
        <w:tc>
          <w:tcPr>
            <w:tcW w:w="1009" w:type="pct"/>
            <w:vMerge/>
          </w:tcPr>
          <w:p w14:paraId="7D60E903" w14:textId="77777777" w:rsidR="00101CF7" w:rsidRPr="00EA0169" w:rsidRDefault="00101CF7" w:rsidP="00BA1E38">
            <w:pPr>
              <w:spacing w:after="0" w:line="240" w:lineRule="auto"/>
              <w:rPr>
                <w:rFonts w:ascii="Times New Roman" w:hAnsi="Times New Roman"/>
                <w:lang w:eastAsia="en-US"/>
              </w:rPr>
            </w:pPr>
          </w:p>
        </w:tc>
        <w:tc>
          <w:tcPr>
            <w:tcW w:w="3282" w:type="pct"/>
          </w:tcPr>
          <w:p w14:paraId="09D805A3"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3.Правила,   порядок и методы проведения технического обслуживания и ремонта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Виды  технического обслуживания. Проведение ремонта в соответствии  с требованиями технической документации и  технических условий на электронные приборы и устройства.</w:t>
            </w:r>
            <w:r>
              <w:rPr>
                <w:rFonts w:ascii="Times New Roman" w:hAnsi="Times New Roman"/>
                <w:lang w:eastAsia="en-US"/>
              </w:rPr>
              <w:t xml:space="preserve"> </w:t>
            </w:r>
            <w:r w:rsidRPr="00EA0169">
              <w:rPr>
                <w:rFonts w:ascii="Times New Roman" w:hAnsi="Times New Roman"/>
                <w:bCs/>
                <w:lang w:eastAsia="en-US"/>
              </w:rPr>
              <w:t>Показатели систем технического обслуживания и ремонта</w:t>
            </w:r>
            <w:r>
              <w:rPr>
                <w:rFonts w:ascii="Times New Roman" w:hAnsi="Times New Roman"/>
                <w:bCs/>
                <w:lang w:eastAsia="en-US"/>
              </w:rPr>
              <w:t xml:space="preserve">. </w:t>
            </w:r>
            <w:r w:rsidRPr="00EA0169">
              <w:rPr>
                <w:rFonts w:ascii="Times New Roman" w:hAnsi="Times New Roman"/>
                <w:lang w:eastAsia="en-US"/>
              </w:rPr>
              <w:t>Соблюдение норм охраны труда и техники безопасности при проведении ремонтных и регулировочных работ</w:t>
            </w:r>
            <w:r w:rsidRPr="00EA0169">
              <w:rPr>
                <w:rFonts w:ascii="Times New Roman" w:hAnsi="Times New Roman"/>
                <w:color w:val="FF0000"/>
                <w:lang w:eastAsia="en-US"/>
              </w:rPr>
              <w:t xml:space="preserve"> </w:t>
            </w:r>
          </w:p>
        </w:tc>
        <w:tc>
          <w:tcPr>
            <w:tcW w:w="709" w:type="pct"/>
            <w:vAlign w:val="center"/>
          </w:tcPr>
          <w:p w14:paraId="3F5D0745"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608560D0" w14:textId="77777777" w:rsidTr="00101CF7">
        <w:tc>
          <w:tcPr>
            <w:tcW w:w="1009" w:type="pct"/>
            <w:vMerge/>
          </w:tcPr>
          <w:p w14:paraId="0B841E5C" w14:textId="77777777" w:rsidR="00101CF7" w:rsidRPr="00EA0169" w:rsidRDefault="00101CF7" w:rsidP="00BA1E38">
            <w:pPr>
              <w:spacing w:after="0" w:line="240" w:lineRule="auto"/>
              <w:rPr>
                <w:rFonts w:ascii="Times New Roman" w:hAnsi="Times New Roman"/>
                <w:lang w:eastAsia="en-US"/>
              </w:rPr>
            </w:pPr>
          </w:p>
        </w:tc>
        <w:tc>
          <w:tcPr>
            <w:tcW w:w="3282" w:type="pct"/>
          </w:tcPr>
          <w:p w14:paraId="668D7687"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bCs/>
                <w:lang w:eastAsia="en-US"/>
              </w:rPr>
              <w:t>4.</w:t>
            </w:r>
            <w:r w:rsidRPr="00EA0169">
              <w:rPr>
                <w:rFonts w:ascii="Times New Roman" w:hAnsi="Times New Roman"/>
                <w:lang w:eastAsia="en-US"/>
              </w:rPr>
              <w:t xml:space="preserve"> </w:t>
            </w:r>
            <w:r w:rsidRPr="00EA0169">
              <w:rPr>
                <w:rFonts w:ascii="Times New Roman" w:hAnsi="Times New Roman"/>
                <w:bCs/>
                <w:lang w:eastAsia="en-US"/>
              </w:rPr>
              <w:t xml:space="preserve">Специальные технические средства для обслуживания   и ремонта </w:t>
            </w:r>
            <w:r w:rsidRPr="00EA0169">
              <w:rPr>
                <w:rFonts w:ascii="Times New Roman" w:hAnsi="Times New Roman"/>
                <w:lang w:eastAsia="en-US"/>
              </w:rPr>
              <w:t xml:space="preserve">электронных устройств и </w:t>
            </w:r>
            <w:r w:rsidRPr="00EA0169">
              <w:rPr>
                <w:rFonts w:ascii="Times New Roman" w:hAnsi="Times New Roman"/>
                <w:color w:val="FF0000"/>
                <w:lang w:eastAsia="en-US"/>
              </w:rPr>
              <w:t xml:space="preserve">  </w:t>
            </w:r>
            <w:r w:rsidRPr="00EA0169">
              <w:rPr>
                <w:rFonts w:ascii="Times New Roman" w:hAnsi="Times New Roman"/>
                <w:lang w:eastAsia="en-US"/>
              </w:rPr>
              <w:t>встраиваемых микропроцессорных систем</w:t>
            </w:r>
            <w:r w:rsidRPr="00EA0169">
              <w:rPr>
                <w:rFonts w:ascii="Times New Roman" w:hAnsi="Times New Roman"/>
                <w:color w:val="FF0000"/>
                <w:lang w:eastAsia="en-US"/>
              </w:rPr>
              <w:t>.</w:t>
            </w:r>
            <w:r>
              <w:rPr>
                <w:rFonts w:ascii="Times New Roman" w:hAnsi="Times New Roman"/>
                <w:color w:val="FF0000"/>
                <w:lang w:eastAsia="en-US"/>
              </w:rPr>
              <w:t xml:space="preserve"> </w:t>
            </w:r>
            <w:r w:rsidRPr="00EA0169">
              <w:rPr>
                <w:rFonts w:ascii="Times New Roman" w:hAnsi="Times New Roman"/>
                <w:bCs/>
                <w:lang w:eastAsia="en-US"/>
              </w:rPr>
              <w:t>Специальные технические средства для обслуживания  и ремонта микропроцессорных устройств</w:t>
            </w:r>
          </w:p>
        </w:tc>
        <w:tc>
          <w:tcPr>
            <w:tcW w:w="709" w:type="pct"/>
            <w:vAlign w:val="center"/>
          </w:tcPr>
          <w:p w14:paraId="5C090157"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30BA190C" w14:textId="77777777" w:rsidTr="00101CF7">
        <w:tc>
          <w:tcPr>
            <w:tcW w:w="1009" w:type="pct"/>
            <w:vMerge/>
          </w:tcPr>
          <w:p w14:paraId="77DFEF37" w14:textId="77777777" w:rsidR="00101CF7" w:rsidRPr="00EA0169" w:rsidRDefault="00101CF7" w:rsidP="00BA1E38">
            <w:pPr>
              <w:spacing w:after="0" w:line="240" w:lineRule="auto"/>
              <w:rPr>
                <w:rFonts w:ascii="Times New Roman" w:hAnsi="Times New Roman"/>
                <w:lang w:eastAsia="en-US"/>
              </w:rPr>
            </w:pPr>
          </w:p>
        </w:tc>
        <w:tc>
          <w:tcPr>
            <w:tcW w:w="3282" w:type="pct"/>
          </w:tcPr>
          <w:p w14:paraId="64E90125"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5.Номенклатура и порядок оформления технической документации по техническому обслуживанию</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lang w:eastAsia="en-US"/>
              </w:rPr>
              <w:t>Использование регламента технического  обслуживания и эксплуатации электронных приборов и устройств.</w:t>
            </w:r>
            <w:r w:rsidRPr="00EA0169">
              <w:rPr>
                <w:rFonts w:ascii="Times New Roman" w:hAnsi="Times New Roman"/>
                <w:b/>
                <w:lang w:eastAsia="en-US"/>
              </w:rPr>
              <w:t xml:space="preserve"> </w:t>
            </w:r>
            <w:r w:rsidRPr="00EA0169">
              <w:rPr>
                <w:rFonts w:ascii="Times New Roman" w:hAnsi="Times New Roman"/>
                <w:lang w:eastAsia="en-US"/>
              </w:rPr>
              <w:t>Анализ результатов технического обслуживания</w:t>
            </w:r>
            <w:r w:rsidRPr="00EA0169">
              <w:rPr>
                <w:rFonts w:ascii="Times New Roman" w:hAnsi="Times New Roman"/>
                <w:color w:val="FF0000"/>
                <w:lang w:eastAsia="en-US"/>
              </w:rPr>
              <w:t xml:space="preserve">. </w:t>
            </w:r>
          </w:p>
        </w:tc>
        <w:tc>
          <w:tcPr>
            <w:tcW w:w="709" w:type="pct"/>
            <w:vAlign w:val="center"/>
          </w:tcPr>
          <w:p w14:paraId="59DDE57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44631DA7" w14:textId="77777777" w:rsidTr="00101CF7">
        <w:tc>
          <w:tcPr>
            <w:tcW w:w="1009" w:type="pct"/>
            <w:vMerge/>
          </w:tcPr>
          <w:p w14:paraId="6E5FA804" w14:textId="77777777" w:rsidR="00101CF7" w:rsidRPr="00EA0169" w:rsidRDefault="00101CF7" w:rsidP="00BA1E38">
            <w:pPr>
              <w:spacing w:after="0" w:line="240" w:lineRule="auto"/>
              <w:rPr>
                <w:rFonts w:ascii="Times New Roman" w:hAnsi="Times New Roman"/>
                <w:lang w:eastAsia="en-US"/>
              </w:rPr>
            </w:pPr>
          </w:p>
        </w:tc>
        <w:tc>
          <w:tcPr>
            <w:tcW w:w="3282" w:type="pct"/>
          </w:tcPr>
          <w:p w14:paraId="66BD864E" w14:textId="77777777" w:rsidR="00101CF7" w:rsidRPr="00EA0169" w:rsidRDefault="00101CF7" w:rsidP="00101CF7">
            <w:pPr>
              <w:spacing w:after="0" w:line="240" w:lineRule="auto"/>
              <w:rPr>
                <w:rFonts w:ascii="Times New Roman" w:hAnsi="Times New Roman"/>
                <w:bCs/>
                <w:lang w:eastAsia="en-US"/>
              </w:rPr>
            </w:pPr>
            <w:r w:rsidRPr="00EA0169">
              <w:rPr>
                <w:rFonts w:ascii="Times New Roman" w:hAnsi="Times New Roman"/>
                <w:lang w:eastAsia="en-US"/>
              </w:rPr>
              <w:t>6.</w:t>
            </w:r>
            <w:r w:rsidRPr="00EA0169">
              <w:rPr>
                <w:rFonts w:ascii="Times New Roman" w:hAnsi="Times New Roman"/>
                <w:b/>
                <w:bCs/>
                <w:lang w:eastAsia="en-US"/>
              </w:rPr>
              <w:t xml:space="preserve"> </w:t>
            </w:r>
            <w:r w:rsidRPr="00EA0169">
              <w:rPr>
                <w:rFonts w:ascii="Times New Roman" w:hAnsi="Times New Roman"/>
                <w:bCs/>
                <w:lang w:eastAsia="en-US"/>
              </w:rPr>
              <w:t>Основы организации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Оборудование и оснащение контрольно-измерительной аппаратурой рабочих мест.</w:t>
            </w:r>
            <w:r>
              <w:rPr>
                <w:rFonts w:ascii="Times New Roman" w:hAnsi="Times New Roman"/>
                <w:bCs/>
                <w:lang w:eastAsia="en-US"/>
              </w:rPr>
              <w:t xml:space="preserve"> </w:t>
            </w:r>
            <w:r w:rsidRPr="00EA0169">
              <w:rPr>
                <w:rFonts w:ascii="Times New Roman" w:hAnsi="Times New Roman"/>
                <w:bCs/>
                <w:lang w:eastAsia="en-US"/>
              </w:rPr>
              <w:t>Технология ремонта  электронных устройств.</w:t>
            </w:r>
          </w:p>
          <w:p w14:paraId="0FD64B0F"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bCs/>
                <w:lang w:eastAsia="en-US"/>
              </w:rPr>
              <w:t>Понятие восстановительного ремонта.</w:t>
            </w:r>
            <w:r>
              <w:rPr>
                <w:rFonts w:ascii="Times New Roman" w:hAnsi="Times New Roman"/>
                <w:bCs/>
                <w:lang w:eastAsia="en-US"/>
              </w:rPr>
              <w:t xml:space="preserve"> </w:t>
            </w:r>
            <w:r w:rsidRPr="00EA0169">
              <w:rPr>
                <w:rFonts w:ascii="Times New Roman" w:hAnsi="Times New Roman"/>
              </w:rPr>
              <w:t>Руководящие принципы при ремонте электронных устройств.</w:t>
            </w:r>
            <w:r>
              <w:rPr>
                <w:rFonts w:ascii="Times New Roman" w:hAnsi="Times New Roman"/>
              </w:rPr>
              <w:t xml:space="preserve"> </w:t>
            </w:r>
            <w:r w:rsidRPr="00EA0169">
              <w:rPr>
                <w:rFonts w:ascii="Times New Roman" w:hAnsi="Times New Roman"/>
                <w:lang w:eastAsia="en-US"/>
              </w:rPr>
              <w:t xml:space="preserve">Особенности ремонта аналоговых и </w:t>
            </w:r>
            <w:r>
              <w:rPr>
                <w:rFonts w:ascii="Times New Roman" w:hAnsi="Times New Roman"/>
                <w:lang w:eastAsia="en-US"/>
              </w:rPr>
              <w:t>цифровых электронных устройств.</w:t>
            </w:r>
            <w:r w:rsidRPr="00EA0169">
              <w:rPr>
                <w:rFonts w:ascii="Times New Roman" w:hAnsi="Times New Roman"/>
                <w:lang w:eastAsia="en-US"/>
              </w:rPr>
              <w:t xml:space="preserve"> Оформлени</w:t>
            </w:r>
            <w:r>
              <w:rPr>
                <w:rFonts w:ascii="Times New Roman" w:hAnsi="Times New Roman"/>
                <w:lang w:eastAsia="en-US"/>
              </w:rPr>
              <w:t xml:space="preserve">е </w:t>
            </w:r>
            <w:r w:rsidRPr="00EA0169">
              <w:rPr>
                <w:rFonts w:ascii="Times New Roman" w:hAnsi="Times New Roman"/>
                <w:lang w:eastAsia="en-US"/>
              </w:rPr>
              <w:t>технической документации по ремонту  электронных приборов и устройств</w:t>
            </w:r>
          </w:p>
        </w:tc>
        <w:tc>
          <w:tcPr>
            <w:tcW w:w="709" w:type="pct"/>
            <w:vAlign w:val="center"/>
          </w:tcPr>
          <w:p w14:paraId="2B0A476E" w14:textId="77777777" w:rsidR="00101CF7" w:rsidRPr="00101CF7" w:rsidRDefault="00101CF7" w:rsidP="00BA1E38">
            <w:pPr>
              <w:spacing w:after="0" w:line="240" w:lineRule="auto"/>
              <w:jc w:val="center"/>
              <w:rPr>
                <w:rFonts w:ascii="Times New Roman" w:hAnsi="Times New Roman"/>
                <w:lang w:eastAsia="en-US"/>
              </w:rPr>
            </w:pPr>
            <w:r w:rsidRPr="00101CF7">
              <w:rPr>
                <w:rFonts w:ascii="Times New Roman" w:hAnsi="Times New Roman"/>
                <w:lang w:eastAsia="en-US"/>
              </w:rPr>
              <w:t>2</w:t>
            </w:r>
          </w:p>
        </w:tc>
      </w:tr>
      <w:tr w:rsidR="00101CF7" w:rsidRPr="00EA0169" w14:paraId="79313B8F" w14:textId="77777777" w:rsidTr="00101CF7">
        <w:tc>
          <w:tcPr>
            <w:tcW w:w="1009" w:type="pct"/>
            <w:vMerge/>
          </w:tcPr>
          <w:p w14:paraId="29756F94" w14:textId="77777777" w:rsidR="00101CF7" w:rsidRPr="00EA0169" w:rsidRDefault="00101CF7" w:rsidP="00BA1E38">
            <w:pPr>
              <w:spacing w:after="0" w:line="240" w:lineRule="auto"/>
              <w:rPr>
                <w:rFonts w:ascii="Times New Roman" w:hAnsi="Times New Roman"/>
                <w:lang w:eastAsia="en-US"/>
              </w:rPr>
            </w:pPr>
          </w:p>
        </w:tc>
        <w:tc>
          <w:tcPr>
            <w:tcW w:w="3282" w:type="pct"/>
          </w:tcPr>
          <w:p w14:paraId="1946476D" w14:textId="77777777" w:rsidR="00101CF7" w:rsidRPr="00EA0169" w:rsidRDefault="00101CF7" w:rsidP="00BA1E38">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709" w:type="pct"/>
            <w:vAlign w:val="center"/>
          </w:tcPr>
          <w:p w14:paraId="382EDF17"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10</w:t>
            </w:r>
          </w:p>
        </w:tc>
      </w:tr>
      <w:tr w:rsidR="00101CF7" w:rsidRPr="00EA0169" w14:paraId="4F1989B6" w14:textId="77777777" w:rsidTr="00101CF7">
        <w:tc>
          <w:tcPr>
            <w:tcW w:w="1009" w:type="pct"/>
            <w:vMerge/>
          </w:tcPr>
          <w:p w14:paraId="70C6E4B7" w14:textId="77777777" w:rsidR="00101CF7" w:rsidRPr="00EA0169" w:rsidRDefault="00101CF7" w:rsidP="00BA1E38">
            <w:pPr>
              <w:spacing w:after="0" w:line="240" w:lineRule="auto"/>
              <w:rPr>
                <w:rFonts w:ascii="Times New Roman" w:hAnsi="Times New Roman"/>
                <w:lang w:eastAsia="en-US"/>
              </w:rPr>
            </w:pPr>
          </w:p>
        </w:tc>
        <w:tc>
          <w:tcPr>
            <w:tcW w:w="3282" w:type="pct"/>
          </w:tcPr>
          <w:p w14:paraId="194145C8"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1.Разработка алгоритма организации и проведения технического обслуживания блока питания персонального компьютера</w:t>
            </w:r>
          </w:p>
        </w:tc>
        <w:tc>
          <w:tcPr>
            <w:tcW w:w="709" w:type="pct"/>
            <w:vAlign w:val="center"/>
          </w:tcPr>
          <w:p w14:paraId="781EC286"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372D7727" w14:textId="77777777" w:rsidTr="00101CF7">
        <w:tc>
          <w:tcPr>
            <w:tcW w:w="1009" w:type="pct"/>
            <w:vMerge/>
          </w:tcPr>
          <w:p w14:paraId="21C4EED9" w14:textId="77777777" w:rsidR="00101CF7" w:rsidRPr="00EA0169" w:rsidRDefault="00101CF7" w:rsidP="00BA1E38">
            <w:pPr>
              <w:spacing w:after="0" w:line="240" w:lineRule="auto"/>
              <w:rPr>
                <w:rFonts w:ascii="Times New Roman" w:hAnsi="Times New Roman"/>
                <w:lang w:eastAsia="en-US"/>
              </w:rPr>
            </w:pPr>
          </w:p>
        </w:tc>
        <w:tc>
          <w:tcPr>
            <w:tcW w:w="3282" w:type="pct"/>
          </w:tcPr>
          <w:p w14:paraId="1B0BCB9B"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2.Разработка алгоритма организации и проведения технического обслуживания  струйного  принтера</w:t>
            </w:r>
          </w:p>
        </w:tc>
        <w:tc>
          <w:tcPr>
            <w:tcW w:w="709" w:type="pct"/>
            <w:vAlign w:val="center"/>
          </w:tcPr>
          <w:p w14:paraId="2E8ECBCE"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4D53BA5A" w14:textId="77777777" w:rsidTr="00101CF7">
        <w:tc>
          <w:tcPr>
            <w:tcW w:w="1009" w:type="pct"/>
            <w:vMerge/>
          </w:tcPr>
          <w:p w14:paraId="6640DA6C" w14:textId="77777777" w:rsidR="00101CF7" w:rsidRPr="00EA0169" w:rsidRDefault="00101CF7" w:rsidP="00BA1E38">
            <w:pPr>
              <w:spacing w:after="0" w:line="240" w:lineRule="auto"/>
              <w:rPr>
                <w:rFonts w:ascii="Times New Roman" w:hAnsi="Times New Roman"/>
                <w:lang w:eastAsia="en-US"/>
              </w:rPr>
            </w:pPr>
          </w:p>
        </w:tc>
        <w:tc>
          <w:tcPr>
            <w:tcW w:w="3282" w:type="pct"/>
          </w:tcPr>
          <w:p w14:paraId="61085778"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3.Разработка алгоритма организации и проведения технического обслуживания  клавиатуры персонального компьютера</w:t>
            </w:r>
          </w:p>
        </w:tc>
        <w:tc>
          <w:tcPr>
            <w:tcW w:w="709" w:type="pct"/>
            <w:vAlign w:val="center"/>
          </w:tcPr>
          <w:p w14:paraId="18108890"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6237B7A3" w14:textId="77777777" w:rsidTr="00101CF7">
        <w:tc>
          <w:tcPr>
            <w:tcW w:w="1009" w:type="pct"/>
            <w:vMerge/>
          </w:tcPr>
          <w:p w14:paraId="2020F7D2" w14:textId="77777777" w:rsidR="00101CF7" w:rsidRPr="00EA0169" w:rsidRDefault="00101CF7" w:rsidP="00BA1E38">
            <w:pPr>
              <w:spacing w:after="0" w:line="240" w:lineRule="auto"/>
              <w:rPr>
                <w:rFonts w:ascii="Times New Roman" w:hAnsi="Times New Roman"/>
                <w:lang w:eastAsia="en-US"/>
              </w:rPr>
            </w:pPr>
          </w:p>
        </w:tc>
        <w:tc>
          <w:tcPr>
            <w:tcW w:w="3282" w:type="pct"/>
          </w:tcPr>
          <w:p w14:paraId="2BD0070F"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4.Разработка алгоритма организации и проведения технического обслуживания электронных часов</w:t>
            </w:r>
          </w:p>
        </w:tc>
        <w:tc>
          <w:tcPr>
            <w:tcW w:w="709" w:type="pct"/>
            <w:vAlign w:val="center"/>
          </w:tcPr>
          <w:p w14:paraId="66ABA722"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2A6353F5" w14:textId="77777777" w:rsidTr="00101CF7">
        <w:tc>
          <w:tcPr>
            <w:tcW w:w="1009" w:type="pct"/>
            <w:vMerge/>
          </w:tcPr>
          <w:p w14:paraId="0E8CE4D3" w14:textId="77777777" w:rsidR="00101CF7" w:rsidRPr="00EA0169" w:rsidRDefault="00101CF7" w:rsidP="00BA1E38">
            <w:pPr>
              <w:spacing w:after="0" w:line="240" w:lineRule="auto"/>
              <w:rPr>
                <w:rFonts w:ascii="Times New Roman" w:hAnsi="Times New Roman"/>
                <w:lang w:eastAsia="en-US"/>
              </w:rPr>
            </w:pPr>
          </w:p>
        </w:tc>
        <w:tc>
          <w:tcPr>
            <w:tcW w:w="3282" w:type="pct"/>
          </w:tcPr>
          <w:p w14:paraId="4E3328C0"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5.Разработка алгоритма организации и проведения технического обслуживания осциллографа</w:t>
            </w:r>
          </w:p>
        </w:tc>
        <w:tc>
          <w:tcPr>
            <w:tcW w:w="709" w:type="pct"/>
            <w:vAlign w:val="center"/>
          </w:tcPr>
          <w:p w14:paraId="1BAF2D23"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4CC7D6E0" w14:textId="77777777" w:rsidTr="00101CF7">
        <w:tc>
          <w:tcPr>
            <w:tcW w:w="1009" w:type="pct"/>
            <w:vMerge/>
          </w:tcPr>
          <w:p w14:paraId="3F98B958" w14:textId="77777777" w:rsidR="00101CF7" w:rsidRPr="00EA0169" w:rsidRDefault="00101CF7" w:rsidP="00BA1E38">
            <w:pPr>
              <w:spacing w:after="0" w:line="240" w:lineRule="auto"/>
              <w:rPr>
                <w:rFonts w:ascii="Times New Roman" w:hAnsi="Times New Roman"/>
                <w:lang w:eastAsia="en-US"/>
              </w:rPr>
            </w:pPr>
          </w:p>
        </w:tc>
        <w:tc>
          <w:tcPr>
            <w:tcW w:w="3282" w:type="pct"/>
          </w:tcPr>
          <w:p w14:paraId="610B288D" w14:textId="77777777" w:rsidR="00101CF7" w:rsidRPr="00EA0169" w:rsidRDefault="00101CF7" w:rsidP="00BA1E38">
            <w:pPr>
              <w:spacing w:after="0" w:line="240" w:lineRule="auto"/>
              <w:rPr>
                <w:rFonts w:ascii="Times New Roman" w:hAnsi="Times New Roman"/>
                <w:lang w:eastAsia="en-US"/>
              </w:rPr>
            </w:pPr>
            <w:r>
              <w:rPr>
                <w:rFonts w:ascii="Times New Roman" w:hAnsi="Times New Roman"/>
                <w:b/>
                <w:lang w:eastAsia="en-US"/>
              </w:rPr>
              <w:t>Тематика лабораторных работ</w:t>
            </w:r>
          </w:p>
        </w:tc>
        <w:tc>
          <w:tcPr>
            <w:tcW w:w="709" w:type="pct"/>
            <w:vAlign w:val="center"/>
          </w:tcPr>
          <w:p w14:paraId="041FA349"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101CF7" w:rsidRPr="00EA0169" w14:paraId="136C6C97" w14:textId="77777777" w:rsidTr="00101CF7">
        <w:tc>
          <w:tcPr>
            <w:tcW w:w="1009" w:type="pct"/>
            <w:vMerge/>
          </w:tcPr>
          <w:p w14:paraId="298B216C" w14:textId="77777777" w:rsidR="00101CF7" w:rsidRPr="00EA0169" w:rsidRDefault="00101CF7" w:rsidP="00BA1E38">
            <w:pPr>
              <w:spacing w:after="0" w:line="240" w:lineRule="auto"/>
              <w:rPr>
                <w:rFonts w:ascii="Times New Roman" w:hAnsi="Times New Roman"/>
                <w:lang w:eastAsia="en-US"/>
              </w:rPr>
            </w:pPr>
          </w:p>
        </w:tc>
        <w:tc>
          <w:tcPr>
            <w:tcW w:w="3282" w:type="pct"/>
          </w:tcPr>
          <w:p w14:paraId="598E021A" w14:textId="77777777" w:rsidR="00101CF7" w:rsidRPr="00101CF7" w:rsidRDefault="00101CF7" w:rsidP="00101CF7">
            <w:pPr>
              <w:spacing w:after="0" w:line="240" w:lineRule="auto"/>
              <w:jc w:val="both"/>
              <w:rPr>
                <w:rFonts w:ascii="Times New Roman" w:hAnsi="Times New Roman"/>
                <w:bCs/>
                <w:lang w:eastAsia="en-US"/>
              </w:rPr>
            </w:pPr>
            <w:r w:rsidRPr="00EA0169">
              <w:rPr>
                <w:rFonts w:ascii="Times New Roman" w:hAnsi="Times New Roman"/>
                <w:lang w:eastAsia="en-US"/>
              </w:rPr>
              <w:t xml:space="preserve">1.Выполнение </w:t>
            </w:r>
            <w:r w:rsidRPr="00EA0169">
              <w:rPr>
                <w:rFonts w:ascii="Times New Roman" w:hAnsi="Times New Roman"/>
                <w:bCs/>
                <w:lang w:eastAsia="en-US"/>
              </w:rPr>
              <w:t>ремонта  и наст</w:t>
            </w:r>
            <w:r>
              <w:rPr>
                <w:rFonts w:ascii="Times New Roman" w:hAnsi="Times New Roman"/>
                <w:bCs/>
                <w:lang w:eastAsia="en-US"/>
              </w:rPr>
              <w:t>ройка усилителя звуковых частот</w:t>
            </w:r>
          </w:p>
        </w:tc>
        <w:tc>
          <w:tcPr>
            <w:tcW w:w="709" w:type="pct"/>
            <w:vAlign w:val="center"/>
          </w:tcPr>
          <w:p w14:paraId="37F37F6E"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203447EB" w14:textId="77777777" w:rsidTr="00101CF7">
        <w:tc>
          <w:tcPr>
            <w:tcW w:w="1009" w:type="pct"/>
            <w:vMerge/>
          </w:tcPr>
          <w:p w14:paraId="418E973A" w14:textId="77777777" w:rsidR="00101CF7" w:rsidRPr="00EA0169" w:rsidRDefault="00101CF7" w:rsidP="00BA1E38">
            <w:pPr>
              <w:spacing w:after="0" w:line="240" w:lineRule="auto"/>
              <w:rPr>
                <w:rFonts w:ascii="Times New Roman" w:hAnsi="Times New Roman"/>
                <w:lang w:eastAsia="en-US"/>
              </w:rPr>
            </w:pPr>
          </w:p>
        </w:tc>
        <w:tc>
          <w:tcPr>
            <w:tcW w:w="3282" w:type="pct"/>
          </w:tcPr>
          <w:p w14:paraId="164C52A8" w14:textId="77777777" w:rsidR="00101CF7" w:rsidRPr="00101CF7" w:rsidRDefault="00101CF7" w:rsidP="00101CF7">
            <w:pPr>
              <w:spacing w:after="0" w:line="240" w:lineRule="auto"/>
              <w:jc w:val="both"/>
              <w:rPr>
                <w:rFonts w:ascii="Times New Roman" w:hAnsi="Times New Roman"/>
                <w:bCs/>
                <w:lang w:eastAsia="en-US"/>
              </w:rPr>
            </w:pPr>
            <w:r w:rsidRPr="00EA0169">
              <w:rPr>
                <w:rFonts w:ascii="Times New Roman" w:hAnsi="Times New Roman"/>
                <w:lang w:eastAsia="en-US"/>
              </w:rPr>
              <w:t>2.</w:t>
            </w:r>
            <w:r w:rsidRPr="00EA0169">
              <w:rPr>
                <w:rFonts w:ascii="Times New Roman" w:hAnsi="Times New Roman"/>
                <w:bCs/>
                <w:lang w:eastAsia="en-US"/>
              </w:rPr>
              <w:t xml:space="preserve"> Выполнение ремонта охранного у</w:t>
            </w:r>
            <w:r>
              <w:rPr>
                <w:rFonts w:ascii="Times New Roman" w:hAnsi="Times New Roman"/>
                <w:bCs/>
                <w:lang w:eastAsia="en-US"/>
              </w:rPr>
              <w:t>стройства на инфракрасных лучах</w:t>
            </w:r>
          </w:p>
        </w:tc>
        <w:tc>
          <w:tcPr>
            <w:tcW w:w="709" w:type="pct"/>
            <w:vAlign w:val="center"/>
          </w:tcPr>
          <w:p w14:paraId="090BAE8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7A4E6460" w14:textId="77777777" w:rsidTr="00101CF7">
        <w:tc>
          <w:tcPr>
            <w:tcW w:w="1009" w:type="pct"/>
            <w:vMerge/>
          </w:tcPr>
          <w:p w14:paraId="10B7BD0B" w14:textId="77777777" w:rsidR="00101CF7" w:rsidRPr="00EA0169" w:rsidRDefault="00101CF7" w:rsidP="00BA1E38">
            <w:pPr>
              <w:spacing w:after="0" w:line="240" w:lineRule="auto"/>
              <w:rPr>
                <w:rFonts w:ascii="Times New Roman" w:hAnsi="Times New Roman"/>
                <w:lang w:eastAsia="en-US"/>
              </w:rPr>
            </w:pPr>
          </w:p>
        </w:tc>
        <w:tc>
          <w:tcPr>
            <w:tcW w:w="3282" w:type="pct"/>
          </w:tcPr>
          <w:p w14:paraId="73DC0B16"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3.</w:t>
            </w:r>
            <w:r>
              <w:rPr>
                <w:rFonts w:ascii="Times New Roman" w:hAnsi="Times New Roman"/>
                <w:lang w:eastAsia="en-US"/>
              </w:rPr>
              <w:t xml:space="preserve"> </w:t>
            </w:r>
            <w:r w:rsidRPr="00EA0169">
              <w:rPr>
                <w:rFonts w:ascii="Times New Roman" w:hAnsi="Times New Roman"/>
                <w:lang w:eastAsia="en-US"/>
              </w:rPr>
              <w:t>Ремонт  блока питания лазерного принтера</w:t>
            </w:r>
          </w:p>
        </w:tc>
        <w:tc>
          <w:tcPr>
            <w:tcW w:w="709" w:type="pct"/>
            <w:vAlign w:val="center"/>
          </w:tcPr>
          <w:p w14:paraId="5BA23EC1"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4421BF32" w14:textId="77777777" w:rsidTr="00101CF7">
        <w:tc>
          <w:tcPr>
            <w:tcW w:w="1009" w:type="pct"/>
            <w:vMerge/>
          </w:tcPr>
          <w:p w14:paraId="2C6DB727" w14:textId="77777777" w:rsidR="00101CF7" w:rsidRPr="00EA0169" w:rsidRDefault="00101CF7" w:rsidP="00BA1E38">
            <w:pPr>
              <w:spacing w:after="0" w:line="240" w:lineRule="auto"/>
              <w:rPr>
                <w:rFonts w:ascii="Times New Roman" w:hAnsi="Times New Roman"/>
                <w:lang w:eastAsia="en-US"/>
              </w:rPr>
            </w:pPr>
          </w:p>
        </w:tc>
        <w:tc>
          <w:tcPr>
            <w:tcW w:w="3282" w:type="pct"/>
          </w:tcPr>
          <w:p w14:paraId="08182BD0"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4.</w:t>
            </w:r>
            <w:r w:rsidRPr="00EA0169">
              <w:rPr>
                <w:rFonts w:ascii="Times New Roman" w:hAnsi="Times New Roman"/>
                <w:bCs/>
                <w:lang w:eastAsia="en-US"/>
              </w:rPr>
              <w:t xml:space="preserve"> Выполнение ремонта  панелей ЖКИ по заданным признакам неисправности</w:t>
            </w:r>
          </w:p>
        </w:tc>
        <w:tc>
          <w:tcPr>
            <w:tcW w:w="709" w:type="pct"/>
            <w:vAlign w:val="center"/>
          </w:tcPr>
          <w:p w14:paraId="22557978"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737855BA" w14:textId="77777777" w:rsidTr="00101CF7">
        <w:tc>
          <w:tcPr>
            <w:tcW w:w="1009" w:type="pct"/>
            <w:vMerge w:val="restart"/>
          </w:tcPr>
          <w:p w14:paraId="5DB0A965" w14:textId="77777777" w:rsidR="00101CF7" w:rsidRPr="00EA0169" w:rsidRDefault="00101CF7" w:rsidP="00BA1E38">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2.2. </w:t>
            </w:r>
          </w:p>
          <w:p w14:paraId="5D5F656D"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Cs/>
                <w:lang w:eastAsia="en-US"/>
              </w:rPr>
              <w:t>Система качества. Общие положения</w:t>
            </w:r>
          </w:p>
          <w:p w14:paraId="2FC2E95B" w14:textId="77777777" w:rsidR="00101CF7" w:rsidRPr="00EA0169" w:rsidRDefault="00101CF7" w:rsidP="00BA1E38">
            <w:pPr>
              <w:spacing w:after="0" w:line="240" w:lineRule="auto"/>
              <w:rPr>
                <w:rFonts w:ascii="Times New Roman" w:hAnsi="Times New Roman"/>
                <w:bCs/>
                <w:lang w:eastAsia="en-US"/>
              </w:rPr>
            </w:pPr>
          </w:p>
          <w:p w14:paraId="637F0AF8" w14:textId="77777777" w:rsidR="00101CF7" w:rsidRPr="00EA0169" w:rsidRDefault="00101CF7" w:rsidP="00BA1E38">
            <w:pPr>
              <w:spacing w:after="0" w:line="240" w:lineRule="auto"/>
              <w:rPr>
                <w:rFonts w:ascii="Times New Roman" w:hAnsi="Times New Roman"/>
                <w:bCs/>
                <w:lang w:eastAsia="en-US"/>
              </w:rPr>
            </w:pPr>
          </w:p>
          <w:p w14:paraId="1BD4ADCE" w14:textId="77777777" w:rsidR="00101CF7" w:rsidRPr="00EA0169" w:rsidRDefault="00101CF7" w:rsidP="00BA1E38">
            <w:pPr>
              <w:spacing w:after="0" w:line="240" w:lineRule="auto"/>
              <w:rPr>
                <w:rFonts w:ascii="Times New Roman" w:hAnsi="Times New Roman"/>
                <w:bCs/>
                <w:lang w:eastAsia="en-US"/>
              </w:rPr>
            </w:pPr>
          </w:p>
          <w:p w14:paraId="491C65EB" w14:textId="77777777" w:rsidR="00101CF7" w:rsidRPr="00EA0169" w:rsidRDefault="00101CF7" w:rsidP="00BA1E38">
            <w:pPr>
              <w:spacing w:after="0" w:line="240" w:lineRule="auto"/>
              <w:rPr>
                <w:rFonts w:ascii="Times New Roman" w:hAnsi="Times New Roman"/>
                <w:bCs/>
                <w:lang w:eastAsia="en-US"/>
              </w:rPr>
            </w:pPr>
          </w:p>
          <w:p w14:paraId="617EB70B" w14:textId="77777777" w:rsidR="00101CF7" w:rsidRPr="00EA0169" w:rsidRDefault="00101CF7" w:rsidP="00BA1E38">
            <w:pPr>
              <w:spacing w:after="0" w:line="240" w:lineRule="auto"/>
              <w:rPr>
                <w:rFonts w:ascii="Times New Roman" w:hAnsi="Times New Roman"/>
                <w:bCs/>
                <w:lang w:eastAsia="en-US"/>
              </w:rPr>
            </w:pPr>
          </w:p>
          <w:p w14:paraId="5541168F" w14:textId="77777777" w:rsidR="00101CF7" w:rsidRPr="00EA0169" w:rsidRDefault="00101CF7" w:rsidP="00BA1E38">
            <w:pPr>
              <w:spacing w:after="0" w:line="240" w:lineRule="auto"/>
              <w:rPr>
                <w:rFonts w:ascii="Times New Roman" w:hAnsi="Times New Roman"/>
                <w:bCs/>
                <w:lang w:eastAsia="en-US"/>
              </w:rPr>
            </w:pPr>
          </w:p>
          <w:p w14:paraId="3D0B4590" w14:textId="77777777" w:rsidR="00101CF7" w:rsidRPr="00EA0169" w:rsidRDefault="00101CF7" w:rsidP="00BA1E38">
            <w:pPr>
              <w:spacing w:after="0" w:line="240" w:lineRule="auto"/>
              <w:rPr>
                <w:rFonts w:ascii="Times New Roman" w:hAnsi="Times New Roman"/>
                <w:bCs/>
                <w:lang w:eastAsia="en-US"/>
              </w:rPr>
            </w:pPr>
          </w:p>
          <w:p w14:paraId="74788871" w14:textId="77777777" w:rsidR="00101CF7" w:rsidRPr="00EA0169" w:rsidRDefault="00101CF7" w:rsidP="00BA1E38">
            <w:pPr>
              <w:spacing w:after="0" w:line="240" w:lineRule="auto"/>
              <w:rPr>
                <w:rFonts w:ascii="Times New Roman" w:hAnsi="Times New Roman"/>
                <w:bCs/>
                <w:lang w:eastAsia="en-US"/>
              </w:rPr>
            </w:pPr>
          </w:p>
          <w:p w14:paraId="4F173CCE" w14:textId="77777777" w:rsidR="00101CF7" w:rsidRPr="00EA0169" w:rsidRDefault="00101CF7" w:rsidP="00BA1E38">
            <w:pPr>
              <w:spacing w:after="0" w:line="240" w:lineRule="auto"/>
              <w:rPr>
                <w:rFonts w:ascii="Times New Roman" w:hAnsi="Times New Roman"/>
                <w:bCs/>
                <w:lang w:eastAsia="en-US"/>
              </w:rPr>
            </w:pPr>
          </w:p>
          <w:p w14:paraId="49847816" w14:textId="77777777" w:rsidR="00101CF7" w:rsidRPr="00EA0169" w:rsidRDefault="00101CF7" w:rsidP="00BA1E38">
            <w:pPr>
              <w:spacing w:after="0" w:line="240" w:lineRule="auto"/>
              <w:rPr>
                <w:rFonts w:ascii="Times New Roman" w:hAnsi="Times New Roman"/>
                <w:bCs/>
                <w:lang w:eastAsia="en-US"/>
              </w:rPr>
            </w:pPr>
          </w:p>
          <w:p w14:paraId="79FFC83E" w14:textId="77777777" w:rsidR="00101CF7" w:rsidRPr="00EA0169" w:rsidRDefault="00101CF7" w:rsidP="00BA1E38">
            <w:pPr>
              <w:spacing w:after="0" w:line="240" w:lineRule="auto"/>
              <w:rPr>
                <w:rFonts w:ascii="Times New Roman" w:hAnsi="Times New Roman"/>
                <w:bCs/>
                <w:lang w:eastAsia="en-US"/>
              </w:rPr>
            </w:pPr>
          </w:p>
          <w:p w14:paraId="64B1F413" w14:textId="77777777" w:rsidR="00101CF7" w:rsidRPr="00EA0169" w:rsidRDefault="00101CF7" w:rsidP="00BA1E38">
            <w:pPr>
              <w:spacing w:after="0" w:line="240" w:lineRule="auto"/>
              <w:rPr>
                <w:rFonts w:ascii="Times New Roman" w:hAnsi="Times New Roman"/>
                <w:bCs/>
                <w:lang w:eastAsia="en-US"/>
              </w:rPr>
            </w:pPr>
          </w:p>
          <w:p w14:paraId="19ED58FE" w14:textId="77777777" w:rsidR="00101CF7" w:rsidRPr="00EA0169" w:rsidRDefault="00101CF7" w:rsidP="00BA1E38">
            <w:pPr>
              <w:spacing w:after="0" w:line="240" w:lineRule="auto"/>
              <w:rPr>
                <w:rFonts w:ascii="Times New Roman" w:hAnsi="Times New Roman"/>
                <w:bCs/>
                <w:lang w:eastAsia="en-US"/>
              </w:rPr>
            </w:pPr>
          </w:p>
          <w:p w14:paraId="417BC4D1" w14:textId="77777777" w:rsidR="00101CF7" w:rsidRPr="00EA0169" w:rsidRDefault="00101CF7" w:rsidP="00BA1E38">
            <w:pPr>
              <w:spacing w:after="0" w:line="240" w:lineRule="auto"/>
              <w:rPr>
                <w:rFonts w:ascii="Times New Roman" w:hAnsi="Times New Roman"/>
                <w:bCs/>
                <w:lang w:eastAsia="en-US"/>
              </w:rPr>
            </w:pPr>
          </w:p>
          <w:p w14:paraId="443A56C6" w14:textId="77777777" w:rsidR="00101CF7" w:rsidRPr="00EA0169" w:rsidRDefault="00101CF7" w:rsidP="00BA1E38">
            <w:pPr>
              <w:spacing w:after="0" w:line="240" w:lineRule="auto"/>
              <w:rPr>
                <w:rFonts w:ascii="Times New Roman" w:hAnsi="Times New Roman"/>
                <w:bCs/>
                <w:lang w:eastAsia="en-US"/>
              </w:rPr>
            </w:pPr>
          </w:p>
          <w:p w14:paraId="0D1FC366" w14:textId="77777777" w:rsidR="00101CF7" w:rsidRPr="00EA0169" w:rsidRDefault="00101CF7" w:rsidP="00BA1E38">
            <w:pPr>
              <w:spacing w:after="0" w:line="240" w:lineRule="auto"/>
              <w:rPr>
                <w:rFonts w:ascii="Times New Roman" w:hAnsi="Times New Roman"/>
                <w:bCs/>
                <w:lang w:eastAsia="en-US"/>
              </w:rPr>
            </w:pPr>
          </w:p>
          <w:p w14:paraId="1697CEE3" w14:textId="77777777" w:rsidR="00101CF7" w:rsidRPr="00EA0169" w:rsidRDefault="00101CF7" w:rsidP="00BA1E38">
            <w:pPr>
              <w:spacing w:after="0" w:line="240" w:lineRule="auto"/>
              <w:rPr>
                <w:rFonts w:ascii="Times New Roman" w:hAnsi="Times New Roman"/>
                <w:bCs/>
                <w:lang w:eastAsia="en-US"/>
              </w:rPr>
            </w:pPr>
          </w:p>
          <w:p w14:paraId="58E8A218" w14:textId="77777777" w:rsidR="00101CF7" w:rsidRPr="00EA0169" w:rsidRDefault="00101CF7" w:rsidP="00BA1E38">
            <w:pPr>
              <w:spacing w:after="0" w:line="240" w:lineRule="auto"/>
              <w:rPr>
                <w:rFonts w:ascii="Times New Roman" w:hAnsi="Times New Roman"/>
                <w:bCs/>
                <w:lang w:eastAsia="en-US"/>
              </w:rPr>
            </w:pPr>
          </w:p>
          <w:p w14:paraId="6F9F656E" w14:textId="77777777" w:rsidR="00101CF7" w:rsidRPr="00EA0169" w:rsidRDefault="00101CF7" w:rsidP="00BA1E38">
            <w:pPr>
              <w:spacing w:after="0" w:line="240" w:lineRule="auto"/>
              <w:rPr>
                <w:rFonts w:ascii="Times New Roman" w:hAnsi="Times New Roman"/>
                <w:bCs/>
                <w:lang w:eastAsia="en-US"/>
              </w:rPr>
            </w:pPr>
          </w:p>
          <w:p w14:paraId="510330AF" w14:textId="77777777" w:rsidR="00101CF7" w:rsidRPr="00EA0169" w:rsidRDefault="00101CF7" w:rsidP="00BA1E38">
            <w:pPr>
              <w:spacing w:after="0" w:line="240" w:lineRule="auto"/>
              <w:rPr>
                <w:rFonts w:ascii="Times New Roman" w:hAnsi="Times New Roman"/>
                <w:bCs/>
                <w:lang w:eastAsia="en-US"/>
              </w:rPr>
            </w:pPr>
          </w:p>
          <w:p w14:paraId="026F9001" w14:textId="77777777" w:rsidR="00101CF7" w:rsidRPr="00EA0169" w:rsidRDefault="00101CF7" w:rsidP="00101CF7">
            <w:pPr>
              <w:spacing w:after="0" w:line="240" w:lineRule="auto"/>
              <w:rPr>
                <w:rFonts w:ascii="Times New Roman" w:hAnsi="Times New Roman"/>
                <w:b/>
                <w:bCs/>
                <w:lang w:eastAsia="en-US"/>
              </w:rPr>
            </w:pPr>
          </w:p>
        </w:tc>
        <w:tc>
          <w:tcPr>
            <w:tcW w:w="3282" w:type="pct"/>
          </w:tcPr>
          <w:p w14:paraId="0CF43575" w14:textId="77777777" w:rsidR="00101CF7" w:rsidRPr="00EA0169" w:rsidRDefault="00101CF7" w:rsidP="00BA1E38">
            <w:pPr>
              <w:spacing w:after="0" w:line="240" w:lineRule="auto"/>
              <w:rPr>
                <w:rFonts w:ascii="Times New Roman" w:hAnsi="Times New Roman"/>
                <w:b/>
                <w:lang w:eastAsia="en-US"/>
              </w:rPr>
            </w:pPr>
            <w:r w:rsidRPr="00EA0169">
              <w:rPr>
                <w:rFonts w:ascii="Times New Roman" w:hAnsi="Times New Roman"/>
                <w:b/>
                <w:bCs/>
                <w:lang w:eastAsia="en-US"/>
              </w:rPr>
              <w:t xml:space="preserve">Содержание </w:t>
            </w:r>
          </w:p>
        </w:tc>
        <w:tc>
          <w:tcPr>
            <w:tcW w:w="709" w:type="pct"/>
            <w:vAlign w:val="center"/>
          </w:tcPr>
          <w:p w14:paraId="0FB37ABD"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54</w:t>
            </w:r>
          </w:p>
        </w:tc>
      </w:tr>
      <w:tr w:rsidR="00101CF7" w:rsidRPr="00EA0169" w14:paraId="6FCE7A67" w14:textId="77777777" w:rsidTr="00101CF7">
        <w:tc>
          <w:tcPr>
            <w:tcW w:w="1009" w:type="pct"/>
            <w:vMerge/>
          </w:tcPr>
          <w:p w14:paraId="6A7DB08C"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72EAE9B6"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
                <w:bCs/>
                <w:lang w:eastAsia="en-US"/>
              </w:rPr>
              <w:t>1.</w:t>
            </w:r>
            <w:r w:rsidRPr="00EA0169">
              <w:rPr>
                <w:rFonts w:ascii="Times New Roman" w:hAnsi="Times New Roman"/>
                <w:bCs/>
                <w:lang w:eastAsia="en-US"/>
              </w:rPr>
              <w:t>Нормативные акты и документы.</w:t>
            </w:r>
            <w:r>
              <w:rPr>
                <w:rFonts w:ascii="Times New Roman" w:hAnsi="Times New Roman"/>
                <w:bCs/>
                <w:lang w:eastAsia="en-US"/>
              </w:rPr>
              <w:t xml:space="preserve"> </w:t>
            </w:r>
            <w:r w:rsidRPr="00EA0169">
              <w:rPr>
                <w:rFonts w:ascii="Times New Roman" w:hAnsi="Times New Roman"/>
                <w:bCs/>
                <w:lang w:eastAsia="en-US"/>
              </w:rPr>
              <w:t xml:space="preserve">Международные и российские нормативные акты и документы по управлению качеством. Система «Всеобщее управление качества» - </w:t>
            </w:r>
            <w:r w:rsidRPr="00EA0169">
              <w:rPr>
                <w:rFonts w:ascii="Times New Roman" w:hAnsi="Times New Roman"/>
                <w:bCs/>
                <w:lang w:val="en-US" w:eastAsia="en-US"/>
              </w:rPr>
              <w:t>TQC</w:t>
            </w:r>
            <w:r w:rsidRPr="00EA0169">
              <w:rPr>
                <w:rFonts w:ascii="Times New Roman" w:hAnsi="Times New Roman"/>
                <w:bCs/>
                <w:lang w:eastAsia="en-US"/>
              </w:rPr>
              <w:t xml:space="preserve">. Концепция системы   </w:t>
            </w:r>
            <w:r w:rsidRPr="00EA0169">
              <w:rPr>
                <w:rFonts w:ascii="Times New Roman" w:hAnsi="Times New Roman"/>
                <w:bCs/>
                <w:lang w:val="en-US" w:eastAsia="en-US"/>
              </w:rPr>
              <w:t>TQC</w:t>
            </w:r>
            <w:r w:rsidRPr="00EA0169">
              <w:rPr>
                <w:rFonts w:ascii="Times New Roman" w:hAnsi="Times New Roman"/>
                <w:bCs/>
                <w:lang w:eastAsia="en-US"/>
              </w:rPr>
              <w:t xml:space="preserve"> и ее основные задачи.</w:t>
            </w:r>
          </w:p>
        </w:tc>
        <w:tc>
          <w:tcPr>
            <w:tcW w:w="709" w:type="pct"/>
            <w:vAlign w:val="center"/>
          </w:tcPr>
          <w:p w14:paraId="3914D8D0"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1D3DDD83" w14:textId="77777777" w:rsidTr="00101CF7">
        <w:tc>
          <w:tcPr>
            <w:tcW w:w="1009" w:type="pct"/>
            <w:vMerge/>
          </w:tcPr>
          <w:p w14:paraId="5F3AAF43"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69628244"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Cs/>
                <w:lang w:eastAsia="en-US"/>
              </w:rPr>
              <w:t>2</w:t>
            </w:r>
            <w:r w:rsidRPr="00EA0169">
              <w:rPr>
                <w:rFonts w:ascii="Times New Roman" w:hAnsi="Times New Roman"/>
                <w:b/>
                <w:bCs/>
                <w:lang w:eastAsia="en-US"/>
              </w:rPr>
              <w:t>.</w:t>
            </w:r>
            <w:r w:rsidRPr="00EA0169">
              <w:rPr>
                <w:rFonts w:ascii="Times New Roman" w:hAnsi="Times New Roman"/>
                <w:bCs/>
                <w:lang w:eastAsia="en-US"/>
              </w:rPr>
              <w:t>Методы контроля качества продукции и их классификация</w:t>
            </w:r>
            <w:r>
              <w:rPr>
                <w:rFonts w:ascii="Times New Roman" w:hAnsi="Times New Roman"/>
                <w:bCs/>
                <w:lang w:eastAsia="en-US"/>
              </w:rPr>
              <w:t xml:space="preserve">. </w:t>
            </w:r>
            <w:r w:rsidRPr="00EA0169">
              <w:rPr>
                <w:rFonts w:ascii="Times New Roman" w:hAnsi="Times New Roman"/>
                <w:bCs/>
                <w:lang w:eastAsia="en-US"/>
              </w:rPr>
              <w:t>Технический контроль. Статистические методы контроля. Числовые оценки параметров распределения контроля.</w:t>
            </w:r>
          </w:p>
        </w:tc>
        <w:tc>
          <w:tcPr>
            <w:tcW w:w="709" w:type="pct"/>
            <w:vAlign w:val="center"/>
          </w:tcPr>
          <w:p w14:paraId="032C5E3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p w14:paraId="58284DCF" w14:textId="77777777" w:rsidR="00101CF7" w:rsidRPr="00EA0169" w:rsidRDefault="00101CF7" w:rsidP="00BA1E38">
            <w:pPr>
              <w:spacing w:after="0" w:line="240" w:lineRule="auto"/>
              <w:jc w:val="center"/>
              <w:rPr>
                <w:rFonts w:ascii="Times New Roman" w:hAnsi="Times New Roman"/>
                <w:lang w:eastAsia="en-US"/>
              </w:rPr>
            </w:pPr>
          </w:p>
        </w:tc>
      </w:tr>
      <w:tr w:rsidR="00101CF7" w:rsidRPr="00EA0169" w14:paraId="305F4D0D" w14:textId="77777777" w:rsidTr="00101CF7">
        <w:trPr>
          <w:trHeight w:val="441"/>
        </w:trPr>
        <w:tc>
          <w:tcPr>
            <w:tcW w:w="1009" w:type="pct"/>
            <w:vMerge/>
          </w:tcPr>
          <w:p w14:paraId="6967B6DD"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4ADF390A"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Cs/>
                <w:lang w:eastAsia="en-US"/>
              </w:rPr>
              <w:t xml:space="preserve"> 3.Контроль качества на стадиях производства</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Этапы обеспечения управлением качеством технологического процесса.</w:t>
            </w:r>
          </w:p>
        </w:tc>
        <w:tc>
          <w:tcPr>
            <w:tcW w:w="709" w:type="pct"/>
            <w:vAlign w:val="center"/>
          </w:tcPr>
          <w:p w14:paraId="709C1F07"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4B48498D" w14:textId="77777777" w:rsidTr="00101CF7">
        <w:tc>
          <w:tcPr>
            <w:tcW w:w="1009" w:type="pct"/>
            <w:vMerge/>
          </w:tcPr>
          <w:p w14:paraId="531BA8CA"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672728A5"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Cs/>
                <w:lang w:eastAsia="en-US"/>
              </w:rPr>
              <w:t>4.Система управления качеством продукции</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Понятие о комплексной системе управления качеством продукции (КС УКП) и ее основные функции.</w:t>
            </w:r>
            <w:r>
              <w:rPr>
                <w:rFonts w:ascii="Times New Roman" w:hAnsi="Times New Roman"/>
                <w:bCs/>
                <w:lang w:eastAsia="en-US"/>
              </w:rPr>
              <w:t xml:space="preserve"> </w:t>
            </w:r>
            <w:r w:rsidRPr="00EA0169">
              <w:rPr>
                <w:rFonts w:ascii="Times New Roman" w:hAnsi="Times New Roman"/>
                <w:bCs/>
                <w:lang w:eastAsia="en-US"/>
              </w:rPr>
              <w:t xml:space="preserve"> Система всеобщего тотального управления качеством </w:t>
            </w:r>
            <w:r w:rsidRPr="00EA0169">
              <w:rPr>
                <w:rFonts w:ascii="Times New Roman" w:hAnsi="Times New Roman"/>
                <w:bCs/>
                <w:lang w:val="en-US" w:eastAsia="en-US"/>
              </w:rPr>
              <w:t>TQM</w:t>
            </w:r>
            <w:r w:rsidRPr="00EA0169">
              <w:rPr>
                <w:rFonts w:ascii="Times New Roman" w:hAnsi="Times New Roman"/>
                <w:bCs/>
                <w:lang w:eastAsia="en-US"/>
              </w:rPr>
              <w:t xml:space="preserve"> . Основные задачи. Перспективы применения</w:t>
            </w:r>
            <w:r>
              <w:rPr>
                <w:rFonts w:ascii="Times New Roman" w:hAnsi="Times New Roman"/>
                <w:bCs/>
                <w:lang w:eastAsia="en-US"/>
              </w:rPr>
              <w:t>.</w:t>
            </w:r>
          </w:p>
        </w:tc>
        <w:tc>
          <w:tcPr>
            <w:tcW w:w="709" w:type="pct"/>
            <w:vAlign w:val="center"/>
          </w:tcPr>
          <w:p w14:paraId="644F24EB"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7DAB6FD1" w14:textId="77777777" w:rsidTr="00101CF7">
        <w:tc>
          <w:tcPr>
            <w:tcW w:w="1009" w:type="pct"/>
            <w:vMerge/>
          </w:tcPr>
          <w:p w14:paraId="2F3A7B91"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71A33F3E"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
                <w:bCs/>
                <w:lang w:eastAsia="en-US"/>
              </w:rPr>
              <w:t>5</w:t>
            </w:r>
            <w:r w:rsidRPr="00EA0169">
              <w:rPr>
                <w:rFonts w:ascii="Times New Roman" w:hAnsi="Times New Roman"/>
                <w:bCs/>
                <w:lang w:eastAsia="en-US"/>
              </w:rPr>
              <w:t>.Управление качеством продукции при проектировании, производстве, эксплуатации</w:t>
            </w:r>
            <w:r w:rsidRPr="00EA0169">
              <w:rPr>
                <w:rFonts w:ascii="Times New Roman" w:hAnsi="Times New Roman"/>
                <w:b/>
                <w:bCs/>
                <w:lang w:eastAsia="en-US"/>
              </w:rPr>
              <w:t xml:space="preserve">. </w:t>
            </w:r>
            <w:r w:rsidRPr="00EA0169">
              <w:rPr>
                <w:rFonts w:ascii="Times New Roman" w:hAnsi="Times New Roman"/>
                <w:bCs/>
                <w:lang w:eastAsia="en-US"/>
              </w:rPr>
              <w:t>Основные этапы управления. Организация и деятельность служб контроля качества продукции на предприятиях.</w:t>
            </w:r>
          </w:p>
        </w:tc>
        <w:tc>
          <w:tcPr>
            <w:tcW w:w="709" w:type="pct"/>
            <w:vAlign w:val="center"/>
          </w:tcPr>
          <w:p w14:paraId="1EBE1800"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4E35EEB3" w14:textId="77777777" w:rsidTr="00101CF7">
        <w:tc>
          <w:tcPr>
            <w:tcW w:w="1009" w:type="pct"/>
            <w:vMerge/>
          </w:tcPr>
          <w:p w14:paraId="34EDB17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DBEFF53" w14:textId="77777777" w:rsidR="00BA1E38" w:rsidRPr="00EA0169" w:rsidRDefault="00101CF7" w:rsidP="00BA1E38">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709" w:type="pct"/>
            <w:vAlign w:val="center"/>
          </w:tcPr>
          <w:p w14:paraId="4355D0BE"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34</w:t>
            </w:r>
          </w:p>
        </w:tc>
      </w:tr>
      <w:tr w:rsidR="00BA1E38" w:rsidRPr="00EA0169" w14:paraId="41FE5C6D" w14:textId="77777777" w:rsidTr="00101CF7">
        <w:tc>
          <w:tcPr>
            <w:tcW w:w="1009" w:type="pct"/>
            <w:vMerge/>
          </w:tcPr>
          <w:p w14:paraId="0613358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9F9301F"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1.Построение оперативных характеристик. Нахождение объема выборок. (Приемочный контроль по количественному признаку ГОСТ Р 50779.53-98)</w:t>
            </w:r>
          </w:p>
        </w:tc>
        <w:tc>
          <w:tcPr>
            <w:tcW w:w="709" w:type="pct"/>
            <w:vAlign w:val="center"/>
          </w:tcPr>
          <w:p w14:paraId="57B7D1F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4083BD78" w14:textId="77777777" w:rsidTr="00101CF7">
        <w:tc>
          <w:tcPr>
            <w:tcW w:w="1009" w:type="pct"/>
            <w:vMerge/>
          </w:tcPr>
          <w:p w14:paraId="562C92D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709583C"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2.Определение вероятности приемки или отказа от приемки партии продукции                </w:t>
            </w:r>
          </w:p>
        </w:tc>
        <w:tc>
          <w:tcPr>
            <w:tcW w:w="709" w:type="pct"/>
            <w:vAlign w:val="center"/>
          </w:tcPr>
          <w:p w14:paraId="0C8AB663"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F85CF97" w14:textId="77777777" w:rsidTr="00101CF7">
        <w:tc>
          <w:tcPr>
            <w:tcW w:w="1009" w:type="pct"/>
            <w:vMerge/>
          </w:tcPr>
          <w:p w14:paraId="190885B4"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6FE0D73"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3.Составление карты статистического контроля качества продукции</w:t>
            </w:r>
          </w:p>
        </w:tc>
        <w:tc>
          <w:tcPr>
            <w:tcW w:w="709" w:type="pct"/>
            <w:vAlign w:val="center"/>
          </w:tcPr>
          <w:p w14:paraId="0B56E46D"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35BE1AA" w14:textId="77777777" w:rsidTr="00101CF7">
        <w:tc>
          <w:tcPr>
            <w:tcW w:w="1009" w:type="pct"/>
            <w:vMerge/>
          </w:tcPr>
          <w:p w14:paraId="6B798AD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0D0B379"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4.Составление претензий поставщикам по качеству сырья, комплектующих изделий</w:t>
            </w:r>
          </w:p>
        </w:tc>
        <w:tc>
          <w:tcPr>
            <w:tcW w:w="709" w:type="pct"/>
            <w:vAlign w:val="center"/>
          </w:tcPr>
          <w:p w14:paraId="5182008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378447E" w14:textId="77777777" w:rsidTr="00101CF7">
        <w:tc>
          <w:tcPr>
            <w:tcW w:w="1009" w:type="pct"/>
            <w:vMerge/>
          </w:tcPr>
          <w:p w14:paraId="76ECF25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B194380" w14:textId="77777777" w:rsidR="00BA1E38" w:rsidRPr="00EA0169" w:rsidRDefault="00BA1E38" w:rsidP="00BA1E38">
            <w:pPr>
              <w:spacing w:after="0" w:line="240" w:lineRule="auto"/>
              <w:jc w:val="both"/>
              <w:rPr>
                <w:rFonts w:ascii="Times New Roman" w:hAnsi="Times New Roman"/>
                <w:b/>
                <w:bCs/>
                <w:lang w:eastAsia="en-US"/>
              </w:rPr>
            </w:pPr>
            <w:r w:rsidRPr="00EA0169">
              <w:rPr>
                <w:rFonts w:ascii="Times New Roman" w:hAnsi="Times New Roman"/>
                <w:lang w:eastAsia="en-US"/>
              </w:rPr>
              <w:t>5.Изучение статистических методов контроля качества, статистического распределения выборки</w:t>
            </w:r>
          </w:p>
        </w:tc>
        <w:tc>
          <w:tcPr>
            <w:tcW w:w="709" w:type="pct"/>
            <w:vAlign w:val="center"/>
          </w:tcPr>
          <w:p w14:paraId="133F6E5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3B23935" w14:textId="77777777" w:rsidTr="00101CF7">
        <w:tc>
          <w:tcPr>
            <w:tcW w:w="1009" w:type="pct"/>
            <w:vMerge/>
          </w:tcPr>
          <w:p w14:paraId="37E83D30"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38022BE" w14:textId="77777777" w:rsidR="00BA1E38" w:rsidRPr="00EA0169" w:rsidRDefault="00101CF7" w:rsidP="00BA1E38">
            <w:pPr>
              <w:spacing w:after="0" w:line="240" w:lineRule="auto"/>
              <w:jc w:val="both"/>
              <w:rPr>
                <w:rFonts w:ascii="Times New Roman" w:hAnsi="Times New Roman"/>
                <w:color w:val="FF0000"/>
                <w:lang w:eastAsia="en-US"/>
              </w:rPr>
            </w:pPr>
            <w:r>
              <w:rPr>
                <w:rFonts w:ascii="Times New Roman" w:hAnsi="Times New Roman"/>
                <w:lang w:eastAsia="en-US"/>
              </w:rPr>
              <w:t>6.Построение гистограмм и</w:t>
            </w:r>
            <w:r w:rsidR="00BA1E38" w:rsidRPr="00EA0169">
              <w:rPr>
                <w:rFonts w:ascii="Times New Roman" w:hAnsi="Times New Roman"/>
                <w:lang w:eastAsia="en-US"/>
              </w:rPr>
              <w:t xml:space="preserve"> диаграмм</w:t>
            </w:r>
            <w:r w:rsidR="00BA1E38" w:rsidRPr="00EA0169">
              <w:rPr>
                <w:rFonts w:ascii="Times New Roman" w:hAnsi="Times New Roman"/>
                <w:color w:val="FF0000"/>
                <w:lang w:eastAsia="en-US"/>
              </w:rPr>
              <w:t xml:space="preserve"> </w:t>
            </w:r>
            <w:r w:rsidR="00BA1E38" w:rsidRPr="00EA0169">
              <w:rPr>
                <w:rFonts w:ascii="Times New Roman" w:hAnsi="Times New Roman"/>
                <w:lang w:eastAsia="en-US"/>
              </w:rPr>
              <w:t>рассеяния по результатам контроля качества электронных  устройств</w:t>
            </w:r>
          </w:p>
        </w:tc>
        <w:tc>
          <w:tcPr>
            <w:tcW w:w="709" w:type="pct"/>
            <w:vAlign w:val="center"/>
          </w:tcPr>
          <w:p w14:paraId="45C1B7BA"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49BD2F09" w14:textId="77777777" w:rsidTr="00101CF7">
        <w:tc>
          <w:tcPr>
            <w:tcW w:w="1009" w:type="pct"/>
            <w:vMerge/>
          </w:tcPr>
          <w:p w14:paraId="5749698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662B152"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7.Построение линейных графиков – контрольных карт, представляющих результаты контроля качества  технологического процесса  </w:t>
            </w:r>
          </w:p>
        </w:tc>
        <w:tc>
          <w:tcPr>
            <w:tcW w:w="709" w:type="pct"/>
            <w:vAlign w:val="center"/>
          </w:tcPr>
          <w:p w14:paraId="033956A2"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281C1F5" w14:textId="77777777" w:rsidTr="00101CF7">
        <w:tc>
          <w:tcPr>
            <w:tcW w:w="1009" w:type="pct"/>
            <w:vMerge/>
          </w:tcPr>
          <w:p w14:paraId="79C2503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E8C9764"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8.Анализ  контрольных карт и оценка по ним состояния объекта управления</w:t>
            </w:r>
          </w:p>
        </w:tc>
        <w:tc>
          <w:tcPr>
            <w:tcW w:w="709" w:type="pct"/>
            <w:vAlign w:val="center"/>
          </w:tcPr>
          <w:p w14:paraId="62989465"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3A931BE" w14:textId="77777777" w:rsidTr="00101CF7">
        <w:tc>
          <w:tcPr>
            <w:tcW w:w="1009" w:type="pct"/>
            <w:vMerge/>
          </w:tcPr>
          <w:p w14:paraId="16FA90A0"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58AFB94"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9.Изучениме и анализ математико-статических методов выборочного контроля при выполнении входного и выходного контроля </w:t>
            </w:r>
          </w:p>
        </w:tc>
        <w:tc>
          <w:tcPr>
            <w:tcW w:w="709" w:type="pct"/>
            <w:vAlign w:val="center"/>
          </w:tcPr>
          <w:p w14:paraId="5FE2321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4244A830" w14:textId="77777777" w:rsidTr="00101CF7">
        <w:tc>
          <w:tcPr>
            <w:tcW w:w="1009" w:type="pct"/>
            <w:vMerge/>
          </w:tcPr>
          <w:p w14:paraId="0CE60A2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01F9875" w14:textId="651EFABA"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10. Изучение и анализ математико-статических методов выборочного контроля при выполнении одновыборочного метода</w:t>
            </w:r>
          </w:p>
        </w:tc>
        <w:tc>
          <w:tcPr>
            <w:tcW w:w="709" w:type="pct"/>
            <w:vAlign w:val="center"/>
          </w:tcPr>
          <w:p w14:paraId="0728C61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F04F134" w14:textId="77777777" w:rsidTr="00101CF7">
        <w:tc>
          <w:tcPr>
            <w:tcW w:w="1009" w:type="pct"/>
            <w:vMerge/>
          </w:tcPr>
          <w:p w14:paraId="5EF523FC"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D725F9F" w14:textId="70859F6A"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11.Изучение статистических методов обеспечения качества регулирования технологических процессов</w:t>
            </w:r>
          </w:p>
        </w:tc>
        <w:tc>
          <w:tcPr>
            <w:tcW w:w="709" w:type="pct"/>
            <w:vAlign w:val="center"/>
          </w:tcPr>
          <w:p w14:paraId="27CB583D"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2A254D15" w14:textId="77777777" w:rsidTr="00101CF7">
        <w:tc>
          <w:tcPr>
            <w:tcW w:w="1009" w:type="pct"/>
            <w:vMerge/>
          </w:tcPr>
          <w:p w14:paraId="3BA637F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2BD39DE" w14:textId="51418A49"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lang w:eastAsia="en-US"/>
              </w:rPr>
              <w:t>12.Расчет вероятностной доли дефектной продукции как основной показателя, характеризующего состояние технологического процесса</w:t>
            </w:r>
          </w:p>
        </w:tc>
        <w:tc>
          <w:tcPr>
            <w:tcW w:w="709" w:type="pct"/>
            <w:vAlign w:val="center"/>
          </w:tcPr>
          <w:p w14:paraId="6061FC9F"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2E82E73C" w14:textId="77777777" w:rsidTr="00101CF7">
        <w:tc>
          <w:tcPr>
            <w:tcW w:w="1009" w:type="pct"/>
            <w:vMerge/>
          </w:tcPr>
          <w:p w14:paraId="740AF8FD"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3FF045C" w14:textId="0A1967D6"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13.Чтение контрольных карт состояния объекта управления</w:t>
            </w:r>
            <w:r w:rsidR="00C60F65">
              <w:rPr>
                <w:rFonts w:ascii="Times New Roman" w:hAnsi="Times New Roman"/>
                <w:bCs/>
                <w:lang w:eastAsia="en-US"/>
              </w:rPr>
              <w:t xml:space="preserve"> </w:t>
            </w:r>
            <w:r w:rsidRPr="00EA0169">
              <w:rPr>
                <w:rFonts w:ascii="Times New Roman" w:hAnsi="Times New Roman"/>
                <w:bCs/>
                <w:lang w:eastAsia="en-US"/>
              </w:rPr>
              <w:t>- технологический процесс изготовления микросхем операция совмещения фотошаблона и экспонирование</w:t>
            </w:r>
          </w:p>
        </w:tc>
        <w:tc>
          <w:tcPr>
            <w:tcW w:w="709" w:type="pct"/>
            <w:vAlign w:val="center"/>
          </w:tcPr>
          <w:p w14:paraId="49572067"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B5D545D" w14:textId="77777777" w:rsidTr="00101CF7">
        <w:tc>
          <w:tcPr>
            <w:tcW w:w="1009" w:type="pct"/>
            <w:vMerge/>
          </w:tcPr>
          <w:p w14:paraId="6EEDBE2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1A440A6" w14:textId="0BB13970"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14.Составление плана контроля продукции при одновыборочном методе контроля партии  полупроводниковых диодов</w:t>
            </w:r>
          </w:p>
        </w:tc>
        <w:tc>
          <w:tcPr>
            <w:tcW w:w="709" w:type="pct"/>
            <w:vAlign w:val="center"/>
          </w:tcPr>
          <w:p w14:paraId="0550E49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8217034" w14:textId="77777777" w:rsidTr="00101CF7">
        <w:tc>
          <w:tcPr>
            <w:tcW w:w="1009" w:type="pct"/>
            <w:vMerge/>
          </w:tcPr>
          <w:p w14:paraId="167A246B"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6D3CBED" w14:textId="28F5361C"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15.Составление плана контроля продукции при одновыборочном методе контроля  партии светодиодов</w:t>
            </w:r>
          </w:p>
        </w:tc>
        <w:tc>
          <w:tcPr>
            <w:tcW w:w="709" w:type="pct"/>
            <w:vAlign w:val="center"/>
          </w:tcPr>
          <w:p w14:paraId="66431FA2"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C3F67D4" w14:textId="77777777" w:rsidTr="00101CF7">
        <w:tc>
          <w:tcPr>
            <w:tcW w:w="1009" w:type="pct"/>
            <w:vMerge/>
          </w:tcPr>
          <w:p w14:paraId="75DA595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54A39396" w14:textId="6229A164"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16.Составление плана контроля продукции при одновыборочном методе контроля  партии фотодиодных матриц</w:t>
            </w:r>
          </w:p>
        </w:tc>
        <w:tc>
          <w:tcPr>
            <w:tcW w:w="709" w:type="pct"/>
            <w:vAlign w:val="center"/>
          </w:tcPr>
          <w:p w14:paraId="2261C7E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34AB6FA" w14:textId="77777777" w:rsidTr="00101CF7">
        <w:tc>
          <w:tcPr>
            <w:tcW w:w="1009" w:type="pct"/>
            <w:vMerge/>
          </w:tcPr>
          <w:p w14:paraId="477EE13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993EE53" w14:textId="722175A2"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 xml:space="preserve">17.Составление плана контроля продукции при одновыборочном методе контроля партии  печатных плат </w:t>
            </w:r>
          </w:p>
        </w:tc>
        <w:tc>
          <w:tcPr>
            <w:tcW w:w="709" w:type="pct"/>
            <w:vAlign w:val="center"/>
          </w:tcPr>
          <w:p w14:paraId="6B2AC815"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09C7D467" w14:textId="77777777" w:rsidTr="00101CF7">
        <w:trPr>
          <w:trHeight w:val="276"/>
        </w:trPr>
        <w:tc>
          <w:tcPr>
            <w:tcW w:w="1009" w:type="pct"/>
            <w:vMerge w:val="restart"/>
          </w:tcPr>
          <w:p w14:paraId="445A7DA5" w14:textId="77777777" w:rsidR="00101CF7" w:rsidRPr="00EA0169" w:rsidRDefault="00101CF7" w:rsidP="00BA1E38">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2.3. </w:t>
            </w:r>
          </w:p>
          <w:p w14:paraId="5E930133"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Cs/>
                <w:lang w:eastAsia="en-US"/>
              </w:rPr>
              <w:t>Оценка качества продукции.</w:t>
            </w:r>
          </w:p>
          <w:p w14:paraId="48A1EEB3"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Cs/>
                <w:lang w:eastAsia="en-US"/>
              </w:rPr>
              <w:t>Показатели качества</w:t>
            </w:r>
          </w:p>
          <w:p w14:paraId="074F1575" w14:textId="77777777" w:rsidR="00101CF7" w:rsidRPr="00EA0169" w:rsidRDefault="00101CF7" w:rsidP="00BA1E38">
            <w:pPr>
              <w:spacing w:after="0" w:line="240" w:lineRule="auto"/>
              <w:rPr>
                <w:rFonts w:ascii="Times New Roman" w:hAnsi="Times New Roman"/>
                <w:bCs/>
                <w:lang w:eastAsia="en-US"/>
              </w:rPr>
            </w:pPr>
          </w:p>
          <w:p w14:paraId="7FF6E777" w14:textId="77777777" w:rsidR="00101CF7" w:rsidRPr="00EA0169" w:rsidRDefault="00101CF7" w:rsidP="00BA1E38">
            <w:pPr>
              <w:spacing w:after="0" w:line="240" w:lineRule="auto"/>
              <w:rPr>
                <w:rFonts w:ascii="Times New Roman" w:hAnsi="Times New Roman"/>
                <w:bCs/>
                <w:lang w:eastAsia="en-US"/>
              </w:rPr>
            </w:pPr>
          </w:p>
          <w:p w14:paraId="3E1AC8C0" w14:textId="77777777" w:rsidR="00101CF7" w:rsidRPr="00EA0169" w:rsidRDefault="00101CF7" w:rsidP="00BA1E38">
            <w:pPr>
              <w:spacing w:after="0" w:line="240" w:lineRule="auto"/>
              <w:rPr>
                <w:rFonts w:ascii="Times New Roman" w:hAnsi="Times New Roman"/>
                <w:bCs/>
                <w:lang w:eastAsia="en-US"/>
              </w:rPr>
            </w:pPr>
          </w:p>
          <w:p w14:paraId="249445CB" w14:textId="77777777" w:rsidR="00101CF7" w:rsidRPr="00EA0169" w:rsidRDefault="00101CF7" w:rsidP="00BA1E38">
            <w:pPr>
              <w:spacing w:after="0" w:line="240" w:lineRule="auto"/>
              <w:rPr>
                <w:rFonts w:ascii="Times New Roman" w:hAnsi="Times New Roman"/>
                <w:b/>
                <w:bCs/>
                <w:lang w:eastAsia="en-US"/>
              </w:rPr>
            </w:pPr>
          </w:p>
          <w:p w14:paraId="674640A1" w14:textId="77777777" w:rsidR="00101CF7" w:rsidRPr="00EA0169" w:rsidRDefault="00101CF7" w:rsidP="00BA1E38">
            <w:pPr>
              <w:spacing w:after="0" w:line="240" w:lineRule="auto"/>
              <w:rPr>
                <w:rFonts w:ascii="Times New Roman" w:hAnsi="Times New Roman"/>
                <w:b/>
                <w:bCs/>
                <w:lang w:eastAsia="en-US"/>
              </w:rPr>
            </w:pPr>
          </w:p>
          <w:p w14:paraId="0D2A500F" w14:textId="77777777" w:rsidR="00101CF7" w:rsidRPr="00EA0169" w:rsidRDefault="00101CF7" w:rsidP="00BA1E38">
            <w:pPr>
              <w:spacing w:after="0" w:line="240" w:lineRule="auto"/>
              <w:rPr>
                <w:rFonts w:ascii="Times New Roman" w:hAnsi="Times New Roman"/>
                <w:b/>
                <w:bCs/>
                <w:lang w:eastAsia="en-US"/>
              </w:rPr>
            </w:pPr>
          </w:p>
          <w:p w14:paraId="2B4E14AF" w14:textId="77777777" w:rsidR="00101CF7" w:rsidRPr="00EA0169" w:rsidRDefault="00101CF7" w:rsidP="00BA1E38">
            <w:pPr>
              <w:spacing w:after="0" w:line="240" w:lineRule="auto"/>
              <w:rPr>
                <w:rFonts w:ascii="Times New Roman" w:hAnsi="Times New Roman"/>
                <w:b/>
                <w:bCs/>
                <w:lang w:eastAsia="en-US"/>
              </w:rPr>
            </w:pPr>
          </w:p>
          <w:p w14:paraId="6D7C511E" w14:textId="77777777" w:rsidR="00101CF7" w:rsidRPr="00EA0169" w:rsidRDefault="00101CF7" w:rsidP="00BA1E38">
            <w:pPr>
              <w:spacing w:after="0" w:line="240" w:lineRule="auto"/>
              <w:rPr>
                <w:rFonts w:ascii="Times New Roman" w:hAnsi="Times New Roman"/>
                <w:b/>
                <w:bCs/>
                <w:lang w:eastAsia="en-US"/>
              </w:rPr>
            </w:pPr>
          </w:p>
          <w:p w14:paraId="5540DA0B" w14:textId="77777777" w:rsidR="00101CF7" w:rsidRPr="00EA0169" w:rsidRDefault="00101CF7" w:rsidP="00BA1E38">
            <w:pPr>
              <w:spacing w:after="0" w:line="240" w:lineRule="auto"/>
              <w:rPr>
                <w:rFonts w:ascii="Times New Roman" w:hAnsi="Times New Roman"/>
                <w:b/>
                <w:bCs/>
                <w:lang w:eastAsia="en-US"/>
              </w:rPr>
            </w:pPr>
          </w:p>
          <w:p w14:paraId="33F9B270" w14:textId="77777777" w:rsidR="00101CF7" w:rsidRPr="00EA0169" w:rsidRDefault="00101CF7" w:rsidP="00BA1E38">
            <w:pPr>
              <w:spacing w:after="0" w:line="240" w:lineRule="auto"/>
              <w:rPr>
                <w:rFonts w:ascii="Times New Roman" w:hAnsi="Times New Roman"/>
                <w:b/>
                <w:bCs/>
                <w:lang w:eastAsia="en-US"/>
              </w:rPr>
            </w:pPr>
          </w:p>
          <w:p w14:paraId="0D3F2F62" w14:textId="77777777" w:rsidR="00101CF7" w:rsidRPr="00EA0169" w:rsidRDefault="00101CF7" w:rsidP="00BA1E38">
            <w:pPr>
              <w:spacing w:after="0" w:line="240" w:lineRule="auto"/>
              <w:rPr>
                <w:rFonts w:ascii="Times New Roman" w:hAnsi="Times New Roman"/>
                <w:b/>
                <w:bCs/>
                <w:lang w:eastAsia="en-US"/>
              </w:rPr>
            </w:pPr>
          </w:p>
          <w:p w14:paraId="4C097B06" w14:textId="77777777" w:rsidR="00101CF7" w:rsidRPr="00EA0169" w:rsidRDefault="00101CF7" w:rsidP="00BA1E38">
            <w:pPr>
              <w:spacing w:after="0" w:line="240" w:lineRule="auto"/>
              <w:rPr>
                <w:rFonts w:ascii="Times New Roman" w:hAnsi="Times New Roman"/>
                <w:b/>
                <w:bCs/>
                <w:lang w:eastAsia="en-US"/>
              </w:rPr>
            </w:pPr>
          </w:p>
          <w:p w14:paraId="22C16667" w14:textId="77777777" w:rsidR="00101CF7" w:rsidRPr="00EA0169" w:rsidRDefault="00101CF7" w:rsidP="00BA1E38">
            <w:pPr>
              <w:spacing w:after="0" w:line="240" w:lineRule="auto"/>
              <w:rPr>
                <w:rFonts w:ascii="Times New Roman" w:hAnsi="Times New Roman"/>
                <w:b/>
                <w:bCs/>
                <w:lang w:eastAsia="en-US"/>
              </w:rPr>
            </w:pPr>
          </w:p>
          <w:p w14:paraId="7082535C" w14:textId="77777777" w:rsidR="00101CF7" w:rsidRPr="00EA0169" w:rsidRDefault="00101CF7" w:rsidP="00BA1E38">
            <w:pPr>
              <w:spacing w:after="0" w:line="240" w:lineRule="auto"/>
              <w:rPr>
                <w:rFonts w:ascii="Times New Roman" w:hAnsi="Times New Roman"/>
                <w:b/>
                <w:bCs/>
                <w:lang w:eastAsia="en-US"/>
              </w:rPr>
            </w:pPr>
          </w:p>
          <w:p w14:paraId="52C4D75F" w14:textId="77777777" w:rsidR="00101CF7" w:rsidRPr="00EA0169" w:rsidRDefault="00101CF7" w:rsidP="00BA1E38">
            <w:pPr>
              <w:spacing w:after="0" w:line="240" w:lineRule="auto"/>
              <w:rPr>
                <w:rFonts w:ascii="Times New Roman" w:hAnsi="Times New Roman"/>
                <w:b/>
                <w:bCs/>
                <w:lang w:eastAsia="en-US"/>
              </w:rPr>
            </w:pPr>
          </w:p>
          <w:p w14:paraId="64874787" w14:textId="77777777" w:rsidR="00101CF7" w:rsidRPr="00EA0169" w:rsidRDefault="00101CF7" w:rsidP="00BA1E38">
            <w:pPr>
              <w:spacing w:after="0" w:line="240" w:lineRule="auto"/>
              <w:rPr>
                <w:rFonts w:ascii="Times New Roman" w:hAnsi="Times New Roman"/>
                <w:b/>
                <w:bCs/>
                <w:lang w:eastAsia="en-US"/>
              </w:rPr>
            </w:pPr>
          </w:p>
          <w:p w14:paraId="34CFF516" w14:textId="77777777" w:rsidR="00101CF7" w:rsidRPr="00EA0169" w:rsidRDefault="00101CF7" w:rsidP="00803F33">
            <w:pPr>
              <w:spacing w:after="0" w:line="240" w:lineRule="auto"/>
              <w:rPr>
                <w:rFonts w:ascii="Times New Roman" w:hAnsi="Times New Roman"/>
                <w:b/>
                <w:bCs/>
                <w:lang w:eastAsia="en-US"/>
              </w:rPr>
            </w:pPr>
          </w:p>
        </w:tc>
        <w:tc>
          <w:tcPr>
            <w:tcW w:w="3282" w:type="pct"/>
          </w:tcPr>
          <w:p w14:paraId="28FA2E2D" w14:textId="77777777" w:rsidR="00101CF7" w:rsidRPr="00EA0169" w:rsidRDefault="00101CF7" w:rsidP="00BA1E38">
            <w:pPr>
              <w:spacing w:after="0" w:line="240" w:lineRule="auto"/>
              <w:rPr>
                <w:rFonts w:ascii="Times New Roman" w:hAnsi="Times New Roman"/>
                <w:b/>
                <w:lang w:eastAsia="en-US"/>
              </w:rPr>
            </w:pPr>
            <w:r w:rsidRPr="00EA0169">
              <w:rPr>
                <w:rFonts w:ascii="Times New Roman" w:hAnsi="Times New Roman"/>
                <w:b/>
                <w:bCs/>
                <w:lang w:eastAsia="en-US"/>
              </w:rPr>
              <w:t xml:space="preserve">Содержание </w:t>
            </w:r>
          </w:p>
        </w:tc>
        <w:tc>
          <w:tcPr>
            <w:tcW w:w="709" w:type="pct"/>
            <w:vAlign w:val="center"/>
          </w:tcPr>
          <w:p w14:paraId="20CA3E61"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40</w:t>
            </w:r>
          </w:p>
        </w:tc>
      </w:tr>
      <w:tr w:rsidR="00101CF7" w:rsidRPr="00EA0169" w14:paraId="2BF155D8" w14:textId="77777777" w:rsidTr="00101CF7">
        <w:tc>
          <w:tcPr>
            <w:tcW w:w="1009" w:type="pct"/>
            <w:vMerge/>
          </w:tcPr>
          <w:p w14:paraId="522C19A1"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00E027C2" w14:textId="08AAAECF"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b/>
                <w:bCs/>
                <w:lang w:eastAsia="en-US"/>
              </w:rPr>
              <w:t>1.</w:t>
            </w:r>
            <w:r w:rsidRPr="00EA0169">
              <w:rPr>
                <w:rFonts w:ascii="Times New Roman" w:hAnsi="Times New Roman"/>
                <w:bCs/>
                <w:lang w:eastAsia="en-US"/>
              </w:rPr>
              <w:t>Технологические показатели качества продукции</w:t>
            </w:r>
            <w:r w:rsidRPr="00EA0169">
              <w:rPr>
                <w:rFonts w:ascii="Times New Roman" w:hAnsi="Times New Roman"/>
                <w:b/>
                <w:bCs/>
                <w:lang w:eastAsia="en-US"/>
              </w:rPr>
              <w:t xml:space="preserve">. </w:t>
            </w:r>
            <w:r w:rsidRPr="00EA0169">
              <w:rPr>
                <w:rFonts w:ascii="Times New Roman" w:hAnsi="Times New Roman"/>
                <w:bCs/>
                <w:lang w:eastAsia="en-US"/>
              </w:rPr>
              <w:t>Основные и дополнительные показатели технологичности. Показатели  стандартизации и унификации:  коэффициенты применяемости, повторяемости, взаимной унификации и их  оценка.</w:t>
            </w:r>
          </w:p>
        </w:tc>
        <w:tc>
          <w:tcPr>
            <w:tcW w:w="709" w:type="pct"/>
            <w:vAlign w:val="center"/>
          </w:tcPr>
          <w:p w14:paraId="3261F107"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6</w:t>
            </w:r>
          </w:p>
          <w:p w14:paraId="7268722E" w14:textId="77777777" w:rsidR="00101CF7" w:rsidRPr="00EA0169" w:rsidRDefault="00101CF7" w:rsidP="00BA1E38">
            <w:pPr>
              <w:spacing w:after="0" w:line="240" w:lineRule="auto"/>
              <w:jc w:val="center"/>
              <w:rPr>
                <w:rFonts w:ascii="Times New Roman" w:hAnsi="Times New Roman"/>
                <w:b/>
                <w:lang w:eastAsia="en-US"/>
              </w:rPr>
            </w:pPr>
          </w:p>
        </w:tc>
      </w:tr>
      <w:tr w:rsidR="00101CF7" w:rsidRPr="00EA0169" w14:paraId="0019DB79" w14:textId="77777777" w:rsidTr="00803F33">
        <w:trPr>
          <w:trHeight w:val="877"/>
        </w:trPr>
        <w:tc>
          <w:tcPr>
            <w:tcW w:w="1009" w:type="pct"/>
            <w:vMerge/>
          </w:tcPr>
          <w:p w14:paraId="64771CC1"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4896F76C" w14:textId="17645075" w:rsidR="00101CF7" w:rsidRPr="00101CF7" w:rsidRDefault="00101CF7" w:rsidP="00101CF7">
            <w:pPr>
              <w:spacing w:after="0" w:line="240" w:lineRule="auto"/>
              <w:rPr>
                <w:rFonts w:ascii="Times New Roman" w:hAnsi="Times New Roman"/>
                <w:bCs/>
                <w:lang w:eastAsia="en-US"/>
              </w:rPr>
            </w:pPr>
            <w:r w:rsidRPr="00EA0169">
              <w:rPr>
                <w:rFonts w:ascii="Times New Roman" w:hAnsi="Times New Roman"/>
                <w:b/>
                <w:bCs/>
                <w:lang w:eastAsia="en-US"/>
              </w:rPr>
              <w:t>2</w:t>
            </w:r>
            <w:r w:rsidRPr="00EA0169">
              <w:rPr>
                <w:rFonts w:ascii="Times New Roman" w:hAnsi="Times New Roman"/>
                <w:bCs/>
                <w:lang w:eastAsia="en-US"/>
              </w:rPr>
              <w:t>.Показатели качества продукции и услуг</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Комплексные и  технико-экономические показатели качества.</w:t>
            </w:r>
            <w:r>
              <w:rPr>
                <w:rFonts w:ascii="Times New Roman" w:hAnsi="Times New Roman"/>
                <w:bCs/>
                <w:lang w:eastAsia="en-US"/>
              </w:rPr>
              <w:t xml:space="preserve"> </w:t>
            </w:r>
            <w:r w:rsidRPr="00EA0169">
              <w:rPr>
                <w:rFonts w:ascii="Times New Roman" w:hAnsi="Times New Roman"/>
                <w:bCs/>
                <w:lang w:eastAsia="en-US"/>
              </w:rPr>
              <w:t>Основные группы показателей и их оценка.</w:t>
            </w:r>
            <w:r>
              <w:rPr>
                <w:rFonts w:ascii="Times New Roman" w:hAnsi="Times New Roman"/>
                <w:bCs/>
                <w:lang w:eastAsia="en-US"/>
              </w:rPr>
              <w:t xml:space="preserve"> </w:t>
            </w:r>
            <w:r w:rsidRPr="00EA0169">
              <w:rPr>
                <w:rFonts w:ascii="Times New Roman" w:hAnsi="Times New Roman"/>
                <w:bCs/>
                <w:lang w:eastAsia="en-US"/>
              </w:rPr>
              <w:t xml:space="preserve">Надежность электронных устройств. Показатели надежности их характеристика. </w:t>
            </w:r>
            <w:r>
              <w:rPr>
                <w:rFonts w:ascii="Times New Roman" w:hAnsi="Times New Roman"/>
                <w:bCs/>
                <w:lang w:eastAsia="en-US"/>
              </w:rPr>
              <w:t xml:space="preserve"> </w:t>
            </w:r>
            <w:r w:rsidRPr="00EA0169">
              <w:rPr>
                <w:rFonts w:ascii="Times New Roman" w:hAnsi="Times New Roman"/>
                <w:bCs/>
                <w:lang w:eastAsia="en-US"/>
              </w:rPr>
              <w:t>Связь показателей надежно</w:t>
            </w:r>
            <w:r>
              <w:rPr>
                <w:rFonts w:ascii="Times New Roman" w:hAnsi="Times New Roman"/>
                <w:bCs/>
                <w:lang w:eastAsia="en-US"/>
              </w:rPr>
              <w:t xml:space="preserve">сти с технической диагностикой. </w:t>
            </w:r>
            <w:r w:rsidRPr="00EA0169">
              <w:rPr>
                <w:rFonts w:ascii="Times New Roman" w:hAnsi="Times New Roman"/>
                <w:bCs/>
                <w:lang w:eastAsia="en-US"/>
              </w:rPr>
              <w:t>Надежность электронных систем и резервирование</w:t>
            </w:r>
          </w:p>
        </w:tc>
        <w:tc>
          <w:tcPr>
            <w:tcW w:w="709" w:type="pct"/>
            <w:vAlign w:val="center"/>
          </w:tcPr>
          <w:p w14:paraId="629EC5D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6</w:t>
            </w:r>
          </w:p>
        </w:tc>
      </w:tr>
      <w:tr w:rsidR="00101CF7" w:rsidRPr="00EA0169" w14:paraId="25E69C8E" w14:textId="77777777" w:rsidTr="00101CF7">
        <w:tc>
          <w:tcPr>
            <w:tcW w:w="1009" w:type="pct"/>
            <w:vMerge/>
          </w:tcPr>
          <w:p w14:paraId="7B05742A"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1B466CD7" w14:textId="77777777" w:rsidR="00101CF7" w:rsidRPr="00803F33" w:rsidRDefault="00101CF7" w:rsidP="00803F33">
            <w:pPr>
              <w:spacing w:after="0" w:line="240" w:lineRule="auto"/>
              <w:jc w:val="both"/>
              <w:rPr>
                <w:rFonts w:ascii="Times New Roman" w:hAnsi="Times New Roman"/>
                <w:bCs/>
                <w:lang w:eastAsia="en-US"/>
              </w:rPr>
            </w:pPr>
            <w:r w:rsidRPr="00EA0169">
              <w:rPr>
                <w:rFonts w:ascii="Times New Roman" w:hAnsi="Times New Roman"/>
                <w:bCs/>
                <w:lang w:eastAsia="en-US"/>
              </w:rPr>
              <w:t>3.Организационно - правовые и экологические показатели качества продукции.</w:t>
            </w:r>
            <w:r w:rsidR="00803F33">
              <w:rPr>
                <w:rFonts w:ascii="Times New Roman" w:hAnsi="Times New Roman"/>
                <w:bCs/>
                <w:lang w:eastAsia="en-US"/>
              </w:rPr>
              <w:t xml:space="preserve"> </w:t>
            </w:r>
            <w:r w:rsidRPr="00EA0169">
              <w:rPr>
                <w:rFonts w:ascii="Times New Roman" w:hAnsi="Times New Roman"/>
                <w:bCs/>
                <w:lang w:eastAsia="en-US"/>
              </w:rPr>
              <w:t>Патентно-правовые показатели. Патентный формуляр.</w:t>
            </w:r>
            <w:r w:rsidR="00803F33">
              <w:rPr>
                <w:rFonts w:ascii="Times New Roman" w:hAnsi="Times New Roman"/>
                <w:bCs/>
                <w:lang w:eastAsia="en-US"/>
              </w:rPr>
              <w:t xml:space="preserve"> </w:t>
            </w:r>
            <w:r w:rsidRPr="00EA0169">
              <w:rPr>
                <w:rFonts w:ascii="Times New Roman" w:hAnsi="Times New Roman"/>
                <w:bCs/>
                <w:lang w:eastAsia="en-US"/>
              </w:rPr>
              <w:t>Экологические и экономические показатели качества продукции и их характеристики</w:t>
            </w:r>
          </w:p>
        </w:tc>
        <w:tc>
          <w:tcPr>
            <w:tcW w:w="709" w:type="pct"/>
            <w:vAlign w:val="center"/>
          </w:tcPr>
          <w:p w14:paraId="77CA45D9"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8</w:t>
            </w:r>
          </w:p>
        </w:tc>
      </w:tr>
      <w:tr w:rsidR="00101CF7" w:rsidRPr="00EA0169" w14:paraId="3CD43CA1" w14:textId="77777777" w:rsidTr="00101CF7">
        <w:tc>
          <w:tcPr>
            <w:tcW w:w="1009" w:type="pct"/>
            <w:vMerge/>
          </w:tcPr>
          <w:p w14:paraId="1B10BDD8"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6C4FBB2B"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Cs/>
                <w:lang w:eastAsia="en-US"/>
              </w:rPr>
              <w:t>4</w:t>
            </w:r>
            <w:r w:rsidRPr="00EA0169">
              <w:rPr>
                <w:rFonts w:ascii="Times New Roman" w:hAnsi="Times New Roman"/>
                <w:bCs/>
                <w:color w:val="FF0000"/>
                <w:lang w:eastAsia="en-US"/>
              </w:rPr>
              <w:t>.</w:t>
            </w:r>
            <w:r w:rsidRPr="00EA0169">
              <w:rPr>
                <w:rFonts w:ascii="Times New Roman" w:hAnsi="Times New Roman"/>
                <w:b/>
                <w:bCs/>
                <w:lang w:eastAsia="en-US"/>
              </w:rPr>
              <w:t xml:space="preserve"> </w:t>
            </w:r>
            <w:r w:rsidRPr="00EA0169">
              <w:rPr>
                <w:rFonts w:ascii="Times New Roman" w:hAnsi="Times New Roman"/>
                <w:bCs/>
                <w:lang w:eastAsia="en-US"/>
              </w:rPr>
              <w:t>Функциональные модели оценки качества и модели состояния объектов при диагностике продукции</w:t>
            </w:r>
          </w:p>
        </w:tc>
        <w:tc>
          <w:tcPr>
            <w:tcW w:w="709" w:type="pct"/>
            <w:vAlign w:val="center"/>
          </w:tcPr>
          <w:p w14:paraId="49CC4733"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771A01B5" w14:textId="77777777" w:rsidTr="00101CF7">
        <w:tc>
          <w:tcPr>
            <w:tcW w:w="1009" w:type="pct"/>
            <w:vMerge/>
          </w:tcPr>
          <w:p w14:paraId="3526C2C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B0C3C44" w14:textId="77777777" w:rsidR="00BA1E38" w:rsidRPr="00EA0169" w:rsidRDefault="00803F33" w:rsidP="00BA1E38">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709" w:type="pct"/>
            <w:vAlign w:val="center"/>
          </w:tcPr>
          <w:p w14:paraId="0F70D7F8"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16</w:t>
            </w:r>
          </w:p>
        </w:tc>
      </w:tr>
      <w:tr w:rsidR="00BA1E38" w:rsidRPr="00EA0169" w14:paraId="03719EEA" w14:textId="77777777" w:rsidTr="00101CF7">
        <w:tc>
          <w:tcPr>
            <w:tcW w:w="1009" w:type="pct"/>
            <w:vMerge/>
          </w:tcPr>
          <w:p w14:paraId="3BC07AE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238F82A"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1.Оформление  документов: акта ввода в эксплуатацию электронного устройства, заявки на проведение сертификации отражающих ответственность и обязанности старшего техника в системе менеджмента качества</w:t>
            </w:r>
          </w:p>
        </w:tc>
        <w:tc>
          <w:tcPr>
            <w:tcW w:w="709" w:type="pct"/>
            <w:vAlign w:val="center"/>
          </w:tcPr>
          <w:p w14:paraId="3E955F3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422CB94" w14:textId="77777777" w:rsidTr="00101CF7">
        <w:tc>
          <w:tcPr>
            <w:tcW w:w="1009" w:type="pct"/>
            <w:vMerge/>
          </w:tcPr>
          <w:p w14:paraId="38EA2EC1"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B10815A"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2.Выполнение оценки качества разнородной продукции</w:t>
            </w:r>
          </w:p>
        </w:tc>
        <w:tc>
          <w:tcPr>
            <w:tcW w:w="709" w:type="pct"/>
            <w:vAlign w:val="center"/>
          </w:tcPr>
          <w:p w14:paraId="133F080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8C24E12" w14:textId="77777777" w:rsidTr="00101CF7">
        <w:tc>
          <w:tcPr>
            <w:tcW w:w="1009" w:type="pct"/>
            <w:vMerge/>
          </w:tcPr>
          <w:p w14:paraId="75E8D5F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0653F79"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3.Выполнение оценка уровня качества комплексным методом</w:t>
            </w:r>
          </w:p>
        </w:tc>
        <w:tc>
          <w:tcPr>
            <w:tcW w:w="709" w:type="pct"/>
            <w:vAlign w:val="center"/>
          </w:tcPr>
          <w:p w14:paraId="4740B73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9023031" w14:textId="77777777" w:rsidTr="00101CF7">
        <w:tc>
          <w:tcPr>
            <w:tcW w:w="1009" w:type="pct"/>
            <w:vMerge/>
          </w:tcPr>
          <w:p w14:paraId="7139BF2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F6771B1"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4.Применение экспертного метода  для оценки  качества продукции                                                                                                                                                                                                                                                                                                                                                                                                                                                                                                                                                                                                                                                                                                                                                                                                                                                                                                                                                                    </w:t>
            </w:r>
          </w:p>
        </w:tc>
        <w:tc>
          <w:tcPr>
            <w:tcW w:w="709" w:type="pct"/>
            <w:vAlign w:val="center"/>
          </w:tcPr>
          <w:p w14:paraId="4E817F6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B443481" w14:textId="77777777" w:rsidTr="00101CF7">
        <w:tc>
          <w:tcPr>
            <w:tcW w:w="1009" w:type="pct"/>
            <w:vMerge/>
          </w:tcPr>
          <w:p w14:paraId="43FFBF7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560EEC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5.Использование  дифференциального метода для оценка уровня качества продукции</w:t>
            </w:r>
          </w:p>
        </w:tc>
        <w:tc>
          <w:tcPr>
            <w:tcW w:w="709" w:type="pct"/>
            <w:vAlign w:val="center"/>
          </w:tcPr>
          <w:p w14:paraId="32B52B20" w14:textId="77777777" w:rsidR="00BA1E38" w:rsidRPr="00EA0169" w:rsidRDefault="00BA1E38" w:rsidP="00BA1E38">
            <w:pPr>
              <w:spacing w:after="0" w:line="240" w:lineRule="auto"/>
              <w:jc w:val="center"/>
              <w:rPr>
                <w:rFonts w:ascii="Times New Roman" w:hAnsi="Times New Roman"/>
                <w:lang w:eastAsia="en-US"/>
              </w:rPr>
            </w:pPr>
          </w:p>
        </w:tc>
      </w:tr>
      <w:tr w:rsidR="00BA1E38" w:rsidRPr="00EA0169" w14:paraId="076F4D26" w14:textId="77777777" w:rsidTr="00101CF7">
        <w:tc>
          <w:tcPr>
            <w:tcW w:w="1009" w:type="pct"/>
            <w:vMerge/>
          </w:tcPr>
          <w:p w14:paraId="329F167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C2D0EAC"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6.Определение показателей безотказной работы электронного устройства(тип устройства по заданию)</w:t>
            </w:r>
          </w:p>
        </w:tc>
        <w:tc>
          <w:tcPr>
            <w:tcW w:w="709" w:type="pct"/>
            <w:vAlign w:val="center"/>
          </w:tcPr>
          <w:p w14:paraId="0798AE9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9E6C87B" w14:textId="77777777" w:rsidTr="00101CF7">
        <w:trPr>
          <w:trHeight w:val="200"/>
        </w:trPr>
        <w:tc>
          <w:tcPr>
            <w:tcW w:w="1009" w:type="pct"/>
            <w:vMerge/>
          </w:tcPr>
          <w:p w14:paraId="53EF604D"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14E5E57" w14:textId="77777777" w:rsidR="00BA1E38" w:rsidRPr="00EA0169" w:rsidRDefault="00BA1E38" w:rsidP="00BA1E38">
            <w:pPr>
              <w:keepNext/>
              <w:keepLines/>
              <w:spacing w:after="0" w:line="240" w:lineRule="auto"/>
              <w:outlineLvl w:val="0"/>
              <w:rPr>
                <w:rFonts w:ascii="Times New Roman" w:hAnsi="Times New Roman"/>
                <w:bCs/>
                <w:lang w:eastAsia="en-US"/>
              </w:rPr>
            </w:pPr>
            <w:r w:rsidRPr="00EA0169">
              <w:rPr>
                <w:rFonts w:ascii="Times New Roman" w:hAnsi="Times New Roman"/>
                <w:bCs/>
                <w:lang w:eastAsia="en-US"/>
              </w:rPr>
              <w:t xml:space="preserve">7.Определение коэффициента электрической нагрузки  радиоэлементов электронного </w:t>
            </w:r>
            <w:r w:rsidR="00803F33">
              <w:rPr>
                <w:rFonts w:ascii="Times New Roman" w:hAnsi="Times New Roman"/>
                <w:bCs/>
                <w:lang w:eastAsia="en-US"/>
              </w:rPr>
              <w:t>устройства</w:t>
            </w:r>
          </w:p>
        </w:tc>
        <w:tc>
          <w:tcPr>
            <w:tcW w:w="709" w:type="pct"/>
            <w:vAlign w:val="center"/>
          </w:tcPr>
          <w:p w14:paraId="5685E67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803F33" w:rsidRPr="00EA0169" w14:paraId="31525E3D" w14:textId="77777777" w:rsidTr="00803F33">
        <w:trPr>
          <w:trHeight w:val="446"/>
        </w:trPr>
        <w:tc>
          <w:tcPr>
            <w:tcW w:w="1009" w:type="pct"/>
            <w:vMerge/>
          </w:tcPr>
          <w:p w14:paraId="55A5F671"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5AEC2C22" w14:textId="7E6F5352" w:rsidR="00803F33" w:rsidRPr="00EA0169" w:rsidRDefault="00803F33" w:rsidP="00BA1E38">
            <w:pPr>
              <w:shd w:val="clear" w:color="auto" w:fill="FFFFFF"/>
              <w:spacing w:after="0" w:line="240" w:lineRule="auto"/>
              <w:rPr>
                <w:rFonts w:ascii="Times New Roman" w:hAnsi="Times New Roman"/>
                <w:bCs/>
                <w:lang w:eastAsia="en-US"/>
              </w:rPr>
            </w:pPr>
            <w:r w:rsidRPr="00EA0169">
              <w:rPr>
                <w:rFonts w:ascii="Times New Roman" w:hAnsi="Times New Roman"/>
                <w:lang w:eastAsia="en-US"/>
              </w:rPr>
              <w:t>8.Анализ метода описания исходных данных,</w:t>
            </w:r>
            <w:r>
              <w:rPr>
                <w:rFonts w:ascii="Times New Roman" w:hAnsi="Times New Roman"/>
                <w:lang w:eastAsia="en-US"/>
              </w:rPr>
              <w:t xml:space="preserve"> </w:t>
            </w:r>
            <w:r w:rsidRPr="00EA0169">
              <w:rPr>
                <w:rFonts w:ascii="Times New Roman" w:hAnsi="Times New Roman"/>
                <w:lang w:eastAsia="en-US"/>
              </w:rPr>
              <w:t>использу</w:t>
            </w:r>
            <w:r w:rsidR="00C60F65">
              <w:rPr>
                <w:rFonts w:ascii="Times New Roman" w:hAnsi="Times New Roman"/>
                <w:lang w:eastAsia="en-US"/>
              </w:rPr>
              <w:t>е</w:t>
            </w:r>
            <w:r w:rsidRPr="00EA0169">
              <w:rPr>
                <w:rFonts w:ascii="Times New Roman" w:hAnsi="Times New Roman"/>
                <w:lang w:eastAsia="en-US"/>
              </w:rPr>
              <w:t>мых для прогнозирования эксплуатационно</w:t>
            </w:r>
            <w:r>
              <w:rPr>
                <w:rFonts w:ascii="Times New Roman" w:hAnsi="Times New Roman"/>
                <w:lang w:eastAsia="en-US"/>
              </w:rPr>
              <w:t>й</w:t>
            </w:r>
            <w:r w:rsidRPr="00EA0169">
              <w:rPr>
                <w:rFonts w:ascii="Times New Roman" w:hAnsi="Times New Roman"/>
                <w:lang w:eastAsia="en-US"/>
              </w:rPr>
              <w:t xml:space="preserve"> надежности элементов</w:t>
            </w:r>
            <w:r w:rsidRPr="00EA0169">
              <w:rPr>
                <w:rFonts w:ascii="Times New Roman" w:hAnsi="Times New Roman"/>
                <w:color w:val="666666"/>
              </w:rPr>
              <w:t xml:space="preserve"> </w:t>
            </w:r>
          </w:p>
        </w:tc>
        <w:tc>
          <w:tcPr>
            <w:tcW w:w="709" w:type="pct"/>
            <w:vAlign w:val="center"/>
          </w:tcPr>
          <w:p w14:paraId="31660173"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803F33" w:rsidRPr="00EA0169" w14:paraId="7860D48F" w14:textId="77777777" w:rsidTr="00803F33">
        <w:tc>
          <w:tcPr>
            <w:tcW w:w="1009" w:type="pct"/>
            <w:vMerge w:val="restart"/>
          </w:tcPr>
          <w:p w14:paraId="3FF60C3F" w14:textId="77777777" w:rsidR="00803F33" w:rsidRPr="00EA0169" w:rsidRDefault="00803F33" w:rsidP="00BA1E38">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2.4. </w:t>
            </w:r>
          </w:p>
          <w:p w14:paraId="5D40AEAB" w14:textId="77777777" w:rsidR="00803F33" w:rsidRPr="00EA0169" w:rsidRDefault="00803F33" w:rsidP="00BA1E38">
            <w:pPr>
              <w:spacing w:after="0" w:line="240" w:lineRule="auto"/>
              <w:rPr>
                <w:rFonts w:ascii="Times New Roman" w:hAnsi="Times New Roman"/>
                <w:bCs/>
                <w:lang w:eastAsia="en-US"/>
              </w:rPr>
            </w:pPr>
            <w:r w:rsidRPr="00EA0169">
              <w:rPr>
                <w:rFonts w:ascii="Times New Roman" w:hAnsi="Times New Roman"/>
                <w:bCs/>
                <w:lang w:eastAsia="en-US"/>
              </w:rPr>
              <w:t>Методы контроля качества продукции</w:t>
            </w:r>
          </w:p>
          <w:p w14:paraId="1579B189" w14:textId="77777777" w:rsidR="00803F33" w:rsidRPr="00EA0169" w:rsidRDefault="00803F33" w:rsidP="00BA1E38">
            <w:pPr>
              <w:spacing w:after="0" w:line="240" w:lineRule="auto"/>
              <w:rPr>
                <w:rFonts w:ascii="Times New Roman" w:hAnsi="Times New Roman"/>
                <w:bCs/>
                <w:lang w:eastAsia="en-US"/>
              </w:rPr>
            </w:pPr>
          </w:p>
          <w:p w14:paraId="789C9F52" w14:textId="77777777" w:rsidR="00803F33" w:rsidRPr="00EA0169" w:rsidRDefault="00803F33" w:rsidP="00BA1E38">
            <w:pPr>
              <w:spacing w:after="0" w:line="240" w:lineRule="auto"/>
              <w:rPr>
                <w:rFonts w:ascii="Times New Roman" w:hAnsi="Times New Roman"/>
                <w:bCs/>
                <w:lang w:eastAsia="en-US"/>
              </w:rPr>
            </w:pPr>
          </w:p>
          <w:p w14:paraId="2B9902BA" w14:textId="77777777" w:rsidR="00803F33" w:rsidRPr="00EA0169" w:rsidRDefault="00803F33" w:rsidP="00803F33">
            <w:pPr>
              <w:spacing w:after="0" w:line="240" w:lineRule="auto"/>
              <w:rPr>
                <w:rFonts w:ascii="Times New Roman" w:hAnsi="Times New Roman"/>
                <w:b/>
                <w:bCs/>
                <w:lang w:eastAsia="en-US"/>
              </w:rPr>
            </w:pPr>
          </w:p>
        </w:tc>
        <w:tc>
          <w:tcPr>
            <w:tcW w:w="3282" w:type="pct"/>
          </w:tcPr>
          <w:p w14:paraId="280A6FD1" w14:textId="77777777" w:rsidR="00803F33" w:rsidRPr="00EA0169" w:rsidRDefault="00803F33" w:rsidP="00BA1E38">
            <w:pPr>
              <w:spacing w:after="0" w:line="240" w:lineRule="auto"/>
              <w:rPr>
                <w:rFonts w:ascii="Times New Roman" w:hAnsi="Times New Roman"/>
                <w:b/>
                <w:lang w:eastAsia="en-US"/>
              </w:rPr>
            </w:pPr>
            <w:r w:rsidRPr="00EA0169">
              <w:rPr>
                <w:rFonts w:ascii="Times New Roman" w:hAnsi="Times New Roman"/>
                <w:b/>
                <w:bCs/>
                <w:lang w:eastAsia="en-US"/>
              </w:rPr>
              <w:t>Содержание</w:t>
            </w:r>
          </w:p>
        </w:tc>
        <w:tc>
          <w:tcPr>
            <w:tcW w:w="709" w:type="pct"/>
            <w:vAlign w:val="center"/>
          </w:tcPr>
          <w:p w14:paraId="33705B06" w14:textId="77777777" w:rsidR="00803F33" w:rsidRPr="00EA0169" w:rsidRDefault="00803F33" w:rsidP="00BA1E38">
            <w:pPr>
              <w:spacing w:after="0" w:line="240" w:lineRule="auto"/>
              <w:jc w:val="center"/>
              <w:rPr>
                <w:rFonts w:ascii="Times New Roman" w:hAnsi="Times New Roman"/>
                <w:b/>
                <w:lang w:eastAsia="en-US"/>
              </w:rPr>
            </w:pPr>
            <w:r w:rsidRPr="00EA0169">
              <w:rPr>
                <w:rFonts w:ascii="Times New Roman" w:hAnsi="Times New Roman"/>
                <w:b/>
                <w:lang w:eastAsia="en-US"/>
              </w:rPr>
              <w:t>36</w:t>
            </w:r>
          </w:p>
        </w:tc>
      </w:tr>
      <w:tr w:rsidR="00803F33" w:rsidRPr="00EA0169" w14:paraId="20469616" w14:textId="77777777" w:rsidTr="00803F33">
        <w:tc>
          <w:tcPr>
            <w:tcW w:w="1009" w:type="pct"/>
            <w:vMerge/>
          </w:tcPr>
          <w:p w14:paraId="35C77AEB"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40C364B5" w14:textId="77777777" w:rsidR="00803F33" w:rsidRPr="00EA0169" w:rsidRDefault="00803F33" w:rsidP="00803F33">
            <w:pPr>
              <w:spacing w:after="0" w:line="240" w:lineRule="auto"/>
              <w:rPr>
                <w:rFonts w:ascii="Times New Roman" w:hAnsi="Times New Roman"/>
                <w:b/>
                <w:bCs/>
                <w:lang w:eastAsia="en-US"/>
              </w:rPr>
            </w:pPr>
            <w:r w:rsidRPr="00EA0169">
              <w:rPr>
                <w:rFonts w:ascii="Times New Roman" w:hAnsi="Times New Roman"/>
                <w:bCs/>
                <w:lang w:eastAsia="en-US"/>
              </w:rPr>
              <w:t>1.Модель системы контроля и основные структуры системы контроля</w:t>
            </w:r>
            <w:r w:rsidRPr="00EA0169">
              <w:rPr>
                <w:rFonts w:ascii="Times New Roman" w:hAnsi="Times New Roman"/>
                <w:b/>
                <w:bCs/>
                <w:lang w:eastAsia="en-US"/>
              </w:rPr>
              <w:t xml:space="preserve">. </w:t>
            </w:r>
            <w:r w:rsidRPr="00EA0169">
              <w:rPr>
                <w:rFonts w:ascii="Times New Roman" w:hAnsi="Times New Roman"/>
                <w:bCs/>
                <w:lang w:eastAsia="en-US"/>
              </w:rPr>
              <w:t>Основные этапы разработки единичных и типовых процессов контроля и задачи, решаемые на этих этапах. Классификация форм организации и  методов технического контроля. Классификация видов и методов испытаний надежности изделий. Выбор средств контроля качества в  соответствии с моделью</w:t>
            </w:r>
          </w:p>
        </w:tc>
        <w:tc>
          <w:tcPr>
            <w:tcW w:w="709" w:type="pct"/>
            <w:vAlign w:val="center"/>
          </w:tcPr>
          <w:p w14:paraId="22FB5DB4"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8</w:t>
            </w:r>
          </w:p>
        </w:tc>
      </w:tr>
      <w:tr w:rsidR="00803F33" w:rsidRPr="00EA0169" w14:paraId="70309B9B" w14:textId="77777777" w:rsidTr="00803F33">
        <w:tc>
          <w:tcPr>
            <w:tcW w:w="1009" w:type="pct"/>
            <w:vMerge/>
          </w:tcPr>
          <w:p w14:paraId="4EF89FB6"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3313DB2A" w14:textId="77777777" w:rsidR="00803F33" w:rsidRPr="00EA0169" w:rsidRDefault="00803F33" w:rsidP="00803F33">
            <w:pPr>
              <w:spacing w:after="0" w:line="240" w:lineRule="auto"/>
              <w:rPr>
                <w:rFonts w:ascii="Times New Roman" w:hAnsi="Times New Roman"/>
                <w:b/>
                <w:bCs/>
                <w:lang w:eastAsia="en-US"/>
              </w:rPr>
            </w:pPr>
            <w:r w:rsidRPr="00EA0169">
              <w:rPr>
                <w:rFonts w:ascii="Times New Roman" w:hAnsi="Times New Roman"/>
                <w:bCs/>
                <w:lang w:eastAsia="en-US"/>
              </w:rPr>
              <w:t>2.Место и объем контроля при управлении качеством.</w:t>
            </w:r>
            <w:r w:rsidRPr="00EA0169">
              <w:rPr>
                <w:rFonts w:ascii="Times New Roman" w:hAnsi="Times New Roman"/>
                <w:b/>
                <w:bCs/>
                <w:lang w:eastAsia="en-US"/>
              </w:rPr>
              <w:t xml:space="preserve"> </w:t>
            </w:r>
            <w:r w:rsidRPr="00EA0169">
              <w:rPr>
                <w:rFonts w:ascii="Times New Roman" w:hAnsi="Times New Roman"/>
                <w:bCs/>
                <w:lang w:eastAsia="en-US"/>
              </w:rPr>
              <w:t>Признаки объектов контроля и охват их контрольными операциями  в производстве.</w:t>
            </w:r>
          </w:p>
        </w:tc>
        <w:tc>
          <w:tcPr>
            <w:tcW w:w="709" w:type="pct"/>
            <w:vAlign w:val="center"/>
          </w:tcPr>
          <w:p w14:paraId="1BCBB021"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803F33" w:rsidRPr="00EA0169" w14:paraId="66C2E63D" w14:textId="77777777" w:rsidTr="00803F33">
        <w:tc>
          <w:tcPr>
            <w:tcW w:w="1009" w:type="pct"/>
            <w:vMerge/>
          </w:tcPr>
          <w:p w14:paraId="13CE7D4D"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73A9AD57" w14:textId="77777777" w:rsidR="00803F33" w:rsidRPr="00EA0169" w:rsidRDefault="00803F33" w:rsidP="00803F33">
            <w:pPr>
              <w:spacing w:after="0" w:line="240" w:lineRule="auto"/>
              <w:rPr>
                <w:rFonts w:ascii="Times New Roman" w:hAnsi="Times New Roman"/>
                <w:bCs/>
                <w:lang w:eastAsia="en-US"/>
              </w:rPr>
            </w:pPr>
            <w:r w:rsidRPr="00EA0169">
              <w:rPr>
                <w:rFonts w:ascii="Times New Roman" w:hAnsi="Times New Roman"/>
                <w:bCs/>
                <w:lang w:eastAsia="en-US"/>
              </w:rPr>
              <w:t>3.Типовые методы и средства контроля качества</w:t>
            </w:r>
            <w:r w:rsidRPr="00EA0169">
              <w:rPr>
                <w:rFonts w:ascii="Times New Roman" w:hAnsi="Times New Roman"/>
                <w:b/>
                <w:bCs/>
                <w:lang w:eastAsia="en-US"/>
              </w:rPr>
              <w:t xml:space="preserve">. </w:t>
            </w:r>
            <w:r w:rsidRPr="00EA0169">
              <w:rPr>
                <w:rFonts w:ascii="Times New Roman" w:hAnsi="Times New Roman"/>
                <w:bCs/>
                <w:lang w:eastAsia="en-US"/>
              </w:rPr>
              <w:t>Способы контроля качества материалов.</w:t>
            </w:r>
          </w:p>
          <w:p w14:paraId="4F6BCF8D" w14:textId="77777777" w:rsidR="00803F33" w:rsidRPr="00EA0169" w:rsidRDefault="00803F33" w:rsidP="00803F33">
            <w:pPr>
              <w:spacing w:after="0" w:line="240" w:lineRule="auto"/>
              <w:rPr>
                <w:rFonts w:ascii="Times New Roman" w:hAnsi="Times New Roman"/>
                <w:b/>
                <w:lang w:eastAsia="en-US"/>
              </w:rPr>
            </w:pPr>
            <w:r w:rsidRPr="00EA0169">
              <w:rPr>
                <w:rFonts w:ascii="Times New Roman" w:hAnsi="Times New Roman"/>
                <w:bCs/>
                <w:lang w:eastAsia="en-US"/>
              </w:rPr>
              <w:t xml:space="preserve"> Способы контроля химического состава и марки материала: физико-химические и физические методы, основные понятия. Управление качеством на этапе сборки и испытаний. Специальные виды контроля: разрушающие и неразрушающие методы контроля и их описание.  Инструменты контроля качества продукции</w:t>
            </w:r>
          </w:p>
        </w:tc>
        <w:tc>
          <w:tcPr>
            <w:tcW w:w="709" w:type="pct"/>
            <w:vAlign w:val="center"/>
          </w:tcPr>
          <w:p w14:paraId="76063241"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10</w:t>
            </w:r>
          </w:p>
        </w:tc>
      </w:tr>
      <w:tr w:rsidR="00BA1E38" w:rsidRPr="00EA0169" w14:paraId="66BF9CFB" w14:textId="77777777" w:rsidTr="00101CF7">
        <w:tc>
          <w:tcPr>
            <w:tcW w:w="1009" w:type="pct"/>
            <w:vMerge/>
          </w:tcPr>
          <w:p w14:paraId="5E07B17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82FED02" w14:textId="77777777" w:rsidR="00BA1E38" w:rsidRPr="00EA0169" w:rsidRDefault="00803F33" w:rsidP="00BA1E38">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r w:rsidR="00BA1E38" w:rsidRPr="00EA0169">
              <w:rPr>
                <w:rFonts w:ascii="Times New Roman" w:hAnsi="Times New Roman"/>
                <w:b/>
                <w:lang w:eastAsia="en-US"/>
              </w:rPr>
              <w:t xml:space="preserve"> </w:t>
            </w:r>
          </w:p>
        </w:tc>
        <w:tc>
          <w:tcPr>
            <w:tcW w:w="709" w:type="pct"/>
            <w:vAlign w:val="center"/>
          </w:tcPr>
          <w:p w14:paraId="11A44A35"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BA1E38" w:rsidRPr="00EA0169" w14:paraId="7F6066F4" w14:textId="77777777" w:rsidTr="00101CF7">
        <w:tc>
          <w:tcPr>
            <w:tcW w:w="1009" w:type="pct"/>
            <w:vMerge/>
          </w:tcPr>
          <w:p w14:paraId="5FF63F3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4E33E3B"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1.Выбор метода контроля качества готовой продукции при производстве полупроводниковых приборов  - диодов</w:t>
            </w:r>
          </w:p>
        </w:tc>
        <w:tc>
          <w:tcPr>
            <w:tcW w:w="709" w:type="pct"/>
            <w:vAlign w:val="center"/>
          </w:tcPr>
          <w:p w14:paraId="1CD7017A"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43C4BE0" w14:textId="77777777" w:rsidTr="00101CF7">
        <w:tc>
          <w:tcPr>
            <w:tcW w:w="1009" w:type="pct"/>
            <w:vMerge/>
          </w:tcPr>
          <w:p w14:paraId="305AA35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0390E75"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2.Выбор метода контроля качества готовой продукции при производстве печатных плат</w:t>
            </w:r>
          </w:p>
        </w:tc>
        <w:tc>
          <w:tcPr>
            <w:tcW w:w="709" w:type="pct"/>
            <w:vAlign w:val="center"/>
          </w:tcPr>
          <w:p w14:paraId="47EC6DC7"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F2524D0" w14:textId="77777777" w:rsidTr="00101CF7">
        <w:tc>
          <w:tcPr>
            <w:tcW w:w="1009" w:type="pct"/>
            <w:vMerge/>
          </w:tcPr>
          <w:p w14:paraId="2837AF6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B5028BA"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 xml:space="preserve">3.Выбор метода контроля качества готовой продукции при производстве матричных фотоприемников </w:t>
            </w:r>
          </w:p>
        </w:tc>
        <w:tc>
          <w:tcPr>
            <w:tcW w:w="709" w:type="pct"/>
            <w:vAlign w:val="center"/>
          </w:tcPr>
          <w:p w14:paraId="4D375783"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703675B" w14:textId="77777777" w:rsidTr="00101CF7">
        <w:tc>
          <w:tcPr>
            <w:tcW w:w="1009" w:type="pct"/>
            <w:vMerge/>
          </w:tcPr>
          <w:p w14:paraId="2F0232C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263CA41"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4.Выбор средств измерений и методики проведения измерений  электрических параметров полупроводниковых приборов по заданию преподавателя</w:t>
            </w:r>
          </w:p>
        </w:tc>
        <w:tc>
          <w:tcPr>
            <w:tcW w:w="709" w:type="pct"/>
            <w:vAlign w:val="center"/>
          </w:tcPr>
          <w:p w14:paraId="4952C2AE"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7B93709" w14:textId="77777777" w:rsidTr="00101CF7">
        <w:tc>
          <w:tcPr>
            <w:tcW w:w="1009" w:type="pct"/>
            <w:vMerge/>
          </w:tcPr>
          <w:p w14:paraId="28A0C5E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AD42EF1"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5.Выбор средств измерений и методики проведения измерений  электрических параметров  интегральных схем по заданию преподавателя</w:t>
            </w:r>
          </w:p>
        </w:tc>
        <w:tc>
          <w:tcPr>
            <w:tcW w:w="709" w:type="pct"/>
            <w:vAlign w:val="center"/>
          </w:tcPr>
          <w:p w14:paraId="7919A418"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87F2298" w14:textId="77777777" w:rsidTr="00101CF7">
        <w:tc>
          <w:tcPr>
            <w:tcW w:w="1009" w:type="pct"/>
            <w:vMerge/>
          </w:tcPr>
          <w:p w14:paraId="47813A1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39EA527"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6.Правила оформления результатов контроля качества в соответствии с установле</w:t>
            </w:r>
            <w:r w:rsidR="00803F33">
              <w:rPr>
                <w:rFonts w:ascii="Times New Roman" w:hAnsi="Times New Roman"/>
                <w:bCs/>
                <w:lang w:eastAsia="en-US"/>
              </w:rPr>
              <w:t xml:space="preserve">нными требованиями </w:t>
            </w:r>
            <w:r w:rsidRPr="00EA0169">
              <w:rPr>
                <w:rFonts w:ascii="Times New Roman" w:hAnsi="Times New Roman"/>
                <w:bCs/>
                <w:lang w:eastAsia="en-US"/>
              </w:rPr>
              <w:t>(по видам контроля)</w:t>
            </w:r>
          </w:p>
        </w:tc>
        <w:tc>
          <w:tcPr>
            <w:tcW w:w="709" w:type="pct"/>
            <w:vAlign w:val="center"/>
          </w:tcPr>
          <w:p w14:paraId="38329B5D"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88FAD67" w14:textId="77777777" w:rsidTr="00101CF7">
        <w:tc>
          <w:tcPr>
            <w:tcW w:w="1009" w:type="pct"/>
            <w:vMerge/>
          </w:tcPr>
          <w:p w14:paraId="105ED29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0C205F6"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lang w:eastAsia="en-US"/>
              </w:rPr>
              <w:t>7.Проведение контроля качества монтажа компонентов и узлов оптическим методом. Проведение оценки уровня качества</w:t>
            </w:r>
          </w:p>
        </w:tc>
        <w:tc>
          <w:tcPr>
            <w:tcW w:w="709" w:type="pct"/>
            <w:vAlign w:val="center"/>
          </w:tcPr>
          <w:p w14:paraId="4E6B61B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B77D95B" w14:textId="77777777" w:rsidTr="00101CF7">
        <w:trPr>
          <w:trHeight w:val="1068"/>
        </w:trPr>
        <w:tc>
          <w:tcPr>
            <w:tcW w:w="4291" w:type="pct"/>
            <w:gridSpan w:val="2"/>
          </w:tcPr>
          <w:p w14:paraId="0AFC03B1" w14:textId="77777777" w:rsidR="00BA1E38" w:rsidRPr="00EA0169" w:rsidRDefault="00803F33" w:rsidP="00BA1E38">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00BA1E38" w:rsidRPr="00EA0169">
              <w:rPr>
                <w:rFonts w:ascii="Times New Roman" w:hAnsi="Times New Roman"/>
                <w:b/>
                <w:bCs/>
                <w:lang w:eastAsia="en-US"/>
              </w:rPr>
              <w:t xml:space="preserve"> работа при изучении раздела 2</w:t>
            </w:r>
          </w:p>
          <w:p w14:paraId="0126446B" w14:textId="77777777" w:rsidR="00BA1E38" w:rsidRPr="00EA0169" w:rsidRDefault="00BA1E38" w:rsidP="00BA1E38">
            <w:pPr>
              <w:autoSpaceDE w:val="0"/>
              <w:autoSpaceDN w:val="0"/>
              <w:adjustRightInd w:val="0"/>
              <w:spacing w:after="0" w:line="240" w:lineRule="auto"/>
              <w:rPr>
                <w:rFonts w:ascii="Times New Roman" w:hAnsi="Times New Roman"/>
                <w:lang w:eastAsia="en-US"/>
              </w:rPr>
            </w:pPr>
            <w:r w:rsidRPr="00EA0169">
              <w:rPr>
                <w:rFonts w:ascii="Times New Roman" w:hAnsi="Times New Roman"/>
                <w:lang w:eastAsia="en-US"/>
              </w:rPr>
              <w:t>1.Подготовка сообщений, докладов, рефератов, компьютерных презентаций; работа с информационно-справочными и информационно-поисковыми системами.</w:t>
            </w:r>
          </w:p>
          <w:p w14:paraId="341B694E"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2. Выполнение  индивидуальных исследований по направлениям:</w:t>
            </w:r>
          </w:p>
          <w:p w14:paraId="1AA3A42A"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bCs/>
                <w:color w:val="00B0F0"/>
                <w:lang w:eastAsia="en-US"/>
              </w:rPr>
              <w:t xml:space="preserve">    </w:t>
            </w:r>
            <w:r w:rsidRPr="00EA0169">
              <w:rPr>
                <w:rFonts w:ascii="Times New Roman" w:hAnsi="Times New Roman"/>
                <w:bCs/>
                <w:lang w:eastAsia="en-US"/>
              </w:rPr>
              <w:t>●  Анализ специальных технических средств обслуживания  и ремонта микропроцессорных устройств</w:t>
            </w:r>
          </w:p>
          <w:p w14:paraId="12DDA189" w14:textId="77777777" w:rsidR="00BA1E38" w:rsidRPr="00EA0169" w:rsidRDefault="00BA1E38" w:rsidP="00B822A9">
            <w:pPr>
              <w:numPr>
                <w:ilvl w:val="0"/>
                <w:numId w:val="13"/>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Экологические показатели продукции</w:t>
            </w:r>
          </w:p>
          <w:p w14:paraId="5B8ABE6D" w14:textId="14890D3C" w:rsidR="00BA1E38" w:rsidRPr="00EA0169" w:rsidRDefault="00BA1E38" w:rsidP="00B822A9">
            <w:pPr>
              <w:numPr>
                <w:ilvl w:val="0"/>
                <w:numId w:val="13"/>
              </w:numPr>
              <w:spacing w:after="0" w:line="240" w:lineRule="auto"/>
              <w:ind w:left="0" w:firstLine="0"/>
              <w:contextualSpacing/>
              <w:rPr>
                <w:rFonts w:ascii="Times New Roman" w:hAnsi="Times New Roman"/>
                <w:b/>
                <w:bCs/>
                <w:lang w:eastAsia="en-US"/>
              </w:rPr>
            </w:pPr>
            <w:r w:rsidRPr="00EA0169">
              <w:rPr>
                <w:rFonts w:ascii="Times New Roman" w:hAnsi="Times New Roman"/>
                <w:lang w:eastAsia="en-US"/>
              </w:rPr>
              <w:t>Наразрушающие методы контроля при выполнении монтажно-сборочных работ электронных устройств</w:t>
            </w:r>
          </w:p>
        </w:tc>
        <w:tc>
          <w:tcPr>
            <w:tcW w:w="709" w:type="pct"/>
            <w:vAlign w:val="center"/>
          </w:tcPr>
          <w:p w14:paraId="74B83FE3"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20</w:t>
            </w:r>
          </w:p>
        </w:tc>
      </w:tr>
      <w:tr w:rsidR="00BA1E38" w:rsidRPr="00EA0169" w14:paraId="5E27EF15" w14:textId="77777777" w:rsidTr="00101CF7">
        <w:tc>
          <w:tcPr>
            <w:tcW w:w="4291" w:type="pct"/>
            <w:gridSpan w:val="2"/>
          </w:tcPr>
          <w:p w14:paraId="1FDA557F"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
                <w:bCs/>
                <w:lang w:eastAsia="en-US"/>
              </w:rPr>
              <w:t xml:space="preserve">Производственная практика </w:t>
            </w:r>
          </w:p>
          <w:p w14:paraId="160EB006" w14:textId="77777777" w:rsidR="00BA1E38" w:rsidRPr="00EA0169" w:rsidRDefault="00803F33" w:rsidP="00BA1E38">
            <w:pPr>
              <w:spacing w:after="0" w:line="240" w:lineRule="auto"/>
              <w:rPr>
                <w:rFonts w:ascii="Times New Roman" w:hAnsi="Times New Roman"/>
                <w:b/>
                <w:bCs/>
                <w:lang w:eastAsia="en-US"/>
              </w:rPr>
            </w:pPr>
            <w:r>
              <w:rPr>
                <w:rFonts w:ascii="Times New Roman" w:hAnsi="Times New Roman"/>
                <w:b/>
                <w:bCs/>
                <w:lang w:eastAsia="en-US"/>
              </w:rPr>
              <w:t>Виды работ по разделу 1:</w:t>
            </w:r>
          </w:p>
          <w:p w14:paraId="4C838336"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организации работ по производственной эксплуатации и обслуживанию электронных приборов и устройств</w:t>
            </w:r>
          </w:p>
          <w:p w14:paraId="6C4D8ED3"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ведении  технического обслуживания и ремонта электронных приборов и устройств</w:t>
            </w:r>
          </w:p>
          <w:p w14:paraId="766D172E"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проведении выборочного контроля электронных приборов и устройств (по видам)</w:t>
            </w:r>
          </w:p>
          <w:p w14:paraId="521F3A85"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проведении диагностики электронных приборов и устройств на   автоматизированных измерительных комплексах</w:t>
            </w:r>
          </w:p>
          <w:p w14:paraId="1314CF12"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 xml:space="preserve">      5.Оформление технологической документации по результатам технического обслуживания и ремонта  электронных приборов и устройств</w:t>
            </w:r>
            <w:r w:rsidRPr="00EA0169">
              <w:rPr>
                <w:rFonts w:ascii="Times New Roman" w:hAnsi="Times New Roman"/>
                <w:color w:val="00B0F0"/>
                <w:lang w:eastAsia="en-US"/>
              </w:rPr>
              <w:t>.</w:t>
            </w:r>
          </w:p>
          <w:p w14:paraId="20589558" w14:textId="77777777" w:rsidR="00BA1E38" w:rsidRPr="00EA0169" w:rsidRDefault="00BA1E38" w:rsidP="00BA1E38">
            <w:pPr>
              <w:spacing w:after="0" w:line="240" w:lineRule="auto"/>
              <w:rPr>
                <w:rFonts w:ascii="Times New Roman" w:hAnsi="Times New Roman"/>
                <w:b/>
                <w:bCs/>
                <w:lang w:eastAsia="en-US"/>
              </w:rPr>
            </w:pPr>
          </w:p>
          <w:p w14:paraId="01662677" w14:textId="77777777" w:rsidR="00BA1E38" w:rsidRPr="00EA0169" w:rsidRDefault="00BA1E38" w:rsidP="00BA1E38">
            <w:pPr>
              <w:spacing w:after="0" w:line="240" w:lineRule="auto"/>
              <w:rPr>
                <w:rFonts w:ascii="Times New Roman" w:hAnsi="Times New Roman"/>
                <w:b/>
                <w:bCs/>
                <w:lang w:val="en-US" w:eastAsia="en-US"/>
              </w:rPr>
            </w:pPr>
            <w:r w:rsidRPr="00EA0169">
              <w:rPr>
                <w:rFonts w:ascii="Times New Roman" w:hAnsi="Times New Roman"/>
                <w:b/>
                <w:bCs/>
                <w:lang w:eastAsia="en-US"/>
              </w:rPr>
              <w:t xml:space="preserve">Виды работ по </w:t>
            </w:r>
            <w:r w:rsidR="00803F33">
              <w:rPr>
                <w:rFonts w:ascii="Times New Roman" w:hAnsi="Times New Roman"/>
                <w:b/>
                <w:bCs/>
                <w:lang w:eastAsia="en-US"/>
              </w:rPr>
              <w:t>разделу 2:</w:t>
            </w:r>
          </w:p>
          <w:p w14:paraId="46DE605F" w14:textId="77777777" w:rsidR="00BA1E38" w:rsidRPr="00EA0169" w:rsidRDefault="00BA1E38" w:rsidP="00B822A9">
            <w:pPr>
              <w:numPr>
                <w:ilvl w:val="0"/>
                <w:numId w:val="10"/>
              </w:numPr>
              <w:spacing w:after="0" w:line="240" w:lineRule="auto"/>
              <w:ind w:left="0" w:firstLine="0"/>
              <w:contextualSpacing/>
              <w:rPr>
                <w:rFonts w:ascii="Times New Roman" w:hAnsi="Times New Roman"/>
                <w:b/>
                <w:bCs/>
                <w:lang w:eastAsia="en-US"/>
              </w:rPr>
            </w:pPr>
            <w:r w:rsidRPr="00EA0169">
              <w:rPr>
                <w:rFonts w:ascii="Times New Roman" w:hAnsi="Times New Roman"/>
                <w:lang w:eastAsia="en-US"/>
              </w:rPr>
              <w:t>Оформление технологической документации по результатам технического обслуживания и ремонта  электронных приборов и устройств</w:t>
            </w:r>
          </w:p>
          <w:p w14:paraId="5C23FEBE" w14:textId="77777777" w:rsidR="00BA1E38" w:rsidRPr="00EA0169" w:rsidRDefault="00BA1E38" w:rsidP="00B822A9">
            <w:pPr>
              <w:numPr>
                <w:ilvl w:val="0"/>
                <w:numId w:val="10"/>
              </w:numPr>
              <w:spacing w:after="0" w:line="240" w:lineRule="auto"/>
              <w:ind w:left="0" w:firstLine="0"/>
              <w:contextualSpacing/>
              <w:rPr>
                <w:rFonts w:ascii="Times New Roman" w:hAnsi="Times New Roman"/>
                <w:b/>
                <w:bCs/>
                <w:lang w:eastAsia="en-US"/>
              </w:rPr>
            </w:pPr>
            <w:r w:rsidRPr="00EA0169">
              <w:rPr>
                <w:rFonts w:ascii="Times New Roman" w:hAnsi="Times New Roman"/>
                <w:lang w:eastAsia="en-US"/>
              </w:rPr>
              <w:t>Проведение технического обслуживания и ремонта средств вычислительной техники</w:t>
            </w:r>
          </w:p>
          <w:p w14:paraId="6BF0A958" w14:textId="77777777" w:rsidR="00BA1E38" w:rsidRPr="00EA0169" w:rsidRDefault="00BA1E38" w:rsidP="00B822A9">
            <w:pPr>
              <w:numPr>
                <w:ilvl w:val="0"/>
                <w:numId w:val="10"/>
              </w:numPr>
              <w:spacing w:after="0" w:line="240" w:lineRule="auto"/>
              <w:ind w:left="0" w:firstLine="0"/>
              <w:contextualSpacing/>
              <w:jc w:val="both"/>
              <w:rPr>
                <w:rFonts w:ascii="Times New Roman" w:hAnsi="Times New Roman"/>
                <w:bCs/>
                <w:lang w:eastAsia="en-US"/>
              </w:rPr>
            </w:pPr>
            <w:r w:rsidRPr="00EA0169">
              <w:rPr>
                <w:rFonts w:ascii="Times New Roman" w:hAnsi="Times New Roman"/>
                <w:bCs/>
                <w:lang w:eastAsia="en-US"/>
              </w:rPr>
              <w:t>Ознакомление с организацией и деятельностью служб контроля качества на предприятии  - участие в выборке продукции и в проведении оценки ее качества</w:t>
            </w:r>
          </w:p>
          <w:p w14:paraId="0A9D8B82" w14:textId="77777777" w:rsidR="00BA1E38" w:rsidRPr="00EA0169" w:rsidRDefault="00BA1E38" w:rsidP="00B822A9">
            <w:pPr>
              <w:numPr>
                <w:ilvl w:val="0"/>
                <w:numId w:val="10"/>
              </w:numPr>
              <w:spacing w:after="0" w:line="240" w:lineRule="auto"/>
              <w:ind w:left="0" w:firstLine="0"/>
              <w:contextualSpacing/>
              <w:jc w:val="both"/>
              <w:rPr>
                <w:rFonts w:ascii="Times New Roman" w:hAnsi="Times New Roman"/>
                <w:bCs/>
                <w:lang w:eastAsia="en-US"/>
              </w:rPr>
            </w:pPr>
            <w:r w:rsidRPr="00EA0169">
              <w:rPr>
                <w:rFonts w:ascii="Times New Roman" w:hAnsi="Times New Roman"/>
                <w:bCs/>
                <w:lang w:eastAsia="en-US"/>
              </w:rPr>
              <w:t>Проведение расчетов результатов контроля качества</w:t>
            </w:r>
          </w:p>
          <w:p w14:paraId="58FDBB7D" w14:textId="77777777" w:rsidR="00BA1E38" w:rsidRPr="00EA0169" w:rsidRDefault="00BA1E38" w:rsidP="00B822A9">
            <w:pPr>
              <w:numPr>
                <w:ilvl w:val="0"/>
                <w:numId w:val="10"/>
              </w:numPr>
              <w:spacing w:after="0" w:line="240" w:lineRule="auto"/>
              <w:ind w:left="0" w:firstLine="0"/>
              <w:contextualSpacing/>
              <w:jc w:val="both"/>
              <w:rPr>
                <w:rFonts w:ascii="Times New Roman" w:hAnsi="Times New Roman"/>
                <w:bCs/>
                <w:lang w:eastAsia="en-US"/>
              </w:rPr>
            </w:pPr>
            <w:r w:rsidRPr="00EA0169">
              <w:rPr>
                <w:rFonts w:ascii="Times New Roman" w:hAnsi="Times New Roman"/>
                <w:bCs/>
                <w:lang w:eastAsia="en-US"/>
              </w:rPr>
              <w:t>Оформление результатов контроля качества</w:t>
            </w:r>
            <w:r w:rsidRPr="00EA0169">
              <w:rPr>
                <w:rFonts w:ascii="Times New Roman" w:hAnsi="Times New Roman"/>
                <w:b/>
                <w:lang w:eastAsia="en-US"/>
              </w:rPr>
              <w:t xml:space="preserve">  </w:t>
            </w:r>
          </w:p>
        </w:tc>
        <w:tc>
          <w:tcPr>
            <w:tcW w:w="709" w:type="pct"/>
            <w:vAlign w:val="center"/>
          </w:tcPr>
          <w:p w14:paraId="190E8C45"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216</w:t>
            </w:r>
          </w:p>
        </w:tc>
      </w:tr>
      <w:tr w:rsidR="00803F33" w:rsidRPr="00EA0169" w14:paraId="599E0B6E" w14:textId="77777777" w:rsidTr="00101CF7">
        <w:tc>
          <w:tcPr>
            <w:tcW w:w="4291" w:type="pct"/>
            <w:gridSpan w:val="2"/>
          </w:tcPr>
          <w:p w14:paraId="3D0BE56D" w14:textId="77777777" w:rsidR="00803F33" w:rsidRPr="00EA0169" w:rsidRDefault="00461B1B" w:rsidP="00BA1E38">
            <w:pPr>
              <w:spacing w:after="0" w:line="240" w:lineRule="auto"/>
              <w:rPr>
                <w:rFonts w:ascii="Times New Roman" w:hAnsi="Times New Roman"/>
                <w:b/>
                <w:bCs/>
                <w:lang w:eastAsia="en-US"/>
              </w:rPr>
            </w:pPr>
            <w:r>
              <w:rPr>
                <w:rFonts w:ascii="Times New Roman" w:hAnsi="Times New Roman"/>
                <w:b/>
                <w:bCs/>
                <w:lang w:eastAsia="en-US"/>
              </w:rPr>
              <w:t>Экзамен по ПМ</w:t>
            </w:r>
          </w:p>
        </w:tc>
        <w:tc>
          <w:tcPr>
            <w:tcW w:w="709" w:type="pct"/>
            <w:vAlign w:val="center"/>
          </w:tcPr>
          <w:p w14:paraId="0C6D568D" w14:textId="77777777" w:rsidR="00803F33" w:rsidRPr="00EA0169" w:rsidRDefault="00803F33" w:rsidP="00BA1E38">
            <w:pPr>
              <w:spacing w:after="0" w:line="240" w:lineRule="auto"/>
              <w:jc w:val="center"/>
              <w:rPr>
                <w:rFonts w:ascii="Times New Roman" w:hAnsi="Times New Roman"/>
                <w:b/>
                <w:lang w:eastAsia="en-US"/>
              </w:rPr>
            </w:pPr>
            <w:r>
              <w:rPr>
                <w:rFonts w:ascii="Times New Roman" w:hAnsi="Times New Roman"/>
                <w:b/>
                <w:lang w:eastAsia="en-US"/>
              </w:rPr>
              <w:t>8</w:t>
            </w:r>
          </w:p>
        </w:tc>
      </w:tr>
      <w:tr w:rsidR="00BA1E38" w:rsidRPr="00EA0169" w14:paraId="227E0D6E" w14:textId="77777777" w:rsidTr="00101CF7">
        <w:tc>
          <w:tcPr>
            <w:tcW w:w="4291" w:type="pct"/>
            <w:gridSpan w:val="2"/>
          </w:tcPr>
          <w:p w14:paraId="1F295B3F" w14:textId="77777777" w:rsidR="00BA1E38" w:rsidRPr="00EA0169" w:rsidRDefault="00803F33" w:rsidP="00BA1E38">
            <w:pPr>
              <w:spacing w:after="0" w:line="240" w:lineRule="auto"/>
              <w:rPr>
                <w:rFonts w:ascii="Times New Roman" w:hAnsi="Times New Roman"/>
                <w:b/>
                <w:bCs/>
                <w:lang w:eastAsia="en-US"/>
              </w:rPr>
            </w:pPr>
            <w:r>
              <w:rPr>
                <w:rFonts w:ascii="Times New Roman" w:hAnsi="Times New Roman"/>
                <w:b/>
                <w:bCs/>
                <w:lang w:eastAsia="en-US"/>
              </w:rPr>
              <w:t xml:space="preserve">Всего по ПМ </w:t>
            </w:r>
            <w:r w:rsidR="00BA1E38" w:rsidRPr="00EA0169">
              <w:rPr>
                <w:rFonts w:ascii="Times New Roman" w:hAnsi="Times New Roman"/>
                <w:b/>
                <w:bCs/>
                <w:lang w:eastAsia="en-US"/>
              </w:rPr>
              <w:t>02.</w:t>
            </w:r>
          </w:p>
        </w:tc>
        <w:tc>
          <w:tcPr>
            <w:tcW w:w="709" w:type="pct"/>
            <w:vAlign w:val="center"/>
          </w:tcPr>
          <w:p w14:paraId="109E4307" w14:textId="77777777" w:rsidR="00BA1E38" w:rsidRPr="00EA0169" w:rsidRDefault="00BA1E38" w:rsidP="00803F33">
            <w:pPr>
              <w:spacing w:after="0" w:line="240" w:lineRule="auto"/>
              <w:jc w:val="center"/>
              <w:rPr>
                <w:rFonts w:ascii="Times New Roman" w:hAnsi="Times New Roman"/>
                <w:b/>
                <w:lang w:eastAsia="en-US"/>
              </w:rPr>
            </w:pPr>
            <w:r w:rsidRPr="00EA0169">
              <w:rPr>
                <w:rFonts w:ascii="Times New Roman" w:hAnsi="Times New Roman"/>
                <w:b/>
                <w:lang w:eastAsia="en-US"/>
              </w:rPr>
              <w:t>6</w:t>
            </w:r>
            <w:r w:rsidR="00803F33">
              <w:rPr>
                <w:rFonts w:ascii="Times New Roman" w:hAnsi="Times New Roman"/>
                <w:b/>
                <w:lang w:eastAsia="en-US"/>
              </w:rPr>
              <w:t>26</w:t>
            </w:r>
          </w:p>
        </w:tc>
      </w:tr>
    </w:tbl>
    <w:p w14:paraId="58D5FD0A" w14:textId="77777777" w:rsidR="00EA0169" w:rsidRDefault="00EA0169" w:rsidP="00F5471D">
      <w:pPr>
        <w:rPr>
          <w:rFonts w:ascii="Times New Roman" w:hAnsi="Times New Roman"/>
        </w:rPr>
        <w:sectPr w:rsidR="00EA0169" w:rsidSect="00F5471D">
          <w:pgSz w:w="16838" w:h="11906" w:orient="landscape"/>
          <w:pgMar w:top="1134" w:right="1134" w:bottom="567" w:left="1134" w:header="708" w:footer="708" w:gutter="0"/>
          <w:cols w:space="708"/>
          <w:docGrid w:linePitch="360"/>
        </w:sectPr>
      </w:pPr>
    </w:p>
    <w:p w14:paraId="24595ECC" w14:textId="77777777" w:rsidR="00B36405" w:rsidRPr="00414C20" w:rsidRDefault="00B36405" w:rsidP="00F615DF">
      <w:pPr>
        <w:outlineLvl w:val="0"/>
        <w:rPr>
          <w:rFonts w:ascii="Times New Roman" w:hAnsi="Times New Roman"/>
          <w:b/>
          <w:bCs/>
        </w:rPr>
      </w:pPr>
      <w:r w:rsidRPr="00414C20">
        <w:rPr>
          <w:rFonts w:ascii="Times New Roman" w:hAnsi="Times New Roman"/>
          <w:b/>
          <w:bCs/>
        </w:rPr>
        <w:t>3. УСЛОВИЯ РЕАЛИЗАЦИИ ПРОГРА</w:t>
      </w:r>
      <w:r>
        <w:rPr>
          <w:rFonts w:ascii="Times New Roman" w:hAnsi="Times New Roman"/>
          <w:b/>
          <w:bCs/>
        </w:rPr>
        <w:t xml:space="preserve">ММЫ ПРОФЕССИОНАЛЬНОГО </w:t>
      </w:r>
      <w:r w:rsidRPr="00414C20">
        <w:rPr>
          <w:rFonts w:ascii="Times New Roman" w:hAnsi="Times New Roman"/>
          <w:b/>
          <w:bCs/>
        </w:rPr>
        <w:t>МОДУЛЯ</w:t>
      </w:r>
    </w:p>
    <w:p w14:paraId="13967CBF" w14:textId="77777777" w:rsidR="00B36405" w:rsidRPr="00C60F65" w:rsidRDefault="00B36405" w:rsidP="00C60F65">
      <w:pPr>
        <w:spacing w:after="0"/>
        <w:ind w:firstLine="709"/>
        <w:jc w:val="both"/>
        <w:outlineLvl w:val="0"/>
        <w:rPr>
          <w:rFonts w:ascii="Times New Roman" w:hAnsi="Times New Roman"/>
          <w:b/>
          <w:bCs/>
          <w:sz w:val="24"/>
          <w:szCs w:val="24"/>
        </w:rPr>
      </w:pPr>
      <w:r w:rsidRPr="00C60F6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F3C6D8D" w14:textId="77777777" w:rsidR="00B36405" w:rsidRPr="00C60F65" w:rsidRDefault="00B36405" w:rsidP="00C6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0"/>
        <w:rPr>
          <w:rFonts w:ascii="Times New Roman" w:hAnsi="Times New Roman"/>
          <w:bCs/>
          <w:sz w:val="24"/>
          <w:szCs w:val="24"/>
          <w:lang w:eastAsia="en-US"/>
        </w:rPr>
      </w:pPr>
      <w:r w:rsidRPr="00C60F65">
        <w:rPr>
          <w:rFonts w:ascii="Times New Roman" w:hAnsi="Times New Roman"/>
          <w:bCs/>
          <w:sz w:val="24"/>
          <w:szCs w:val="24"/>
          <w:u w:val="single"/>
        </w:rPr>
        <w:t>Кабинет «</w:t>
      </w:r>
      <w:r w:rsidR="00A530D6" w:rsidRPr="00C60F65">
        <w:rPr>
          <w:rFonts w:ascii="Times New Roman" w:hAnsi="Times New Roman"/>
          <w:bCs/>
          <w:sz w:val="24"/>
          <w:szCs w:val="24"/>
          <w:u w:val="single"/>
        </w:rPr>
        <w:t>Метрологии, стандартизации и сертификации</w:t>
      </w:r>
      <w:r w:rsidRPr="00C60F65">
        <w:rPr>
          <w:rFonts w:ascii="Times New Roman" w:hAnsi="Times New Roman"/>
          <w:bCs/>
          <w:sz w:val="24"/>
          <w:szCs w:val="24"/>
          <w:u w:val="single"/>
        </w:rPr>
        <w:t>»</w:t>
      </w:r>
      <w:r w:rsidRPr="00C60F65">
        <w:rPr>
          <w:rFonts w:ascii="Times New Roman" w:hAnsi="Times New Roman"/>
          <w:sz w:val="24"/>
          <w:szCs w:val="24"/>
          <w:u w:val="single"/>
          <w:lang w:eastAsia="en-US"/>
        </w:rPr>
        <w:t>,</w:t>
      </w:r>
      <w:r w:rsidRPr="00C60F65">
        <w:rPr>
          <w:rFonts w:ascii="Times New Roman" w:hAnsi="Times New Roman"/>
          <w:sz w:val="24"/>
          <w:szCs w:val="24"/>
          <w:lang w:eastAsia="en-US"/>
        </w:rPr>
        <w:t xml:space="preserve"> оснащенный о</w:t>
      </w:r>
      <w:r w:rsidRPr="00C60F65">
        <w:rPr>
          <w:rFonts w:ascii="Times New Roman" w:hAnsi="Times New Roman"/>
          <w:bCs/>
          <w:sz w:val="24"/>
          <w:szCs w:val="24"/>
          <w:lang w:eastAsia="en-US"/>
        </w:rPr>
        <w:t xml:space="preserve">борудованием: </w:t>
      </w:r>
    </w:p>
    <w:p w14:paraId="1C437C9D"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компьютеры в комплекте (системный блок, монитор, клавиатура, манипулятор «мышь») или ноутбуки (моноблоки),</w:t>
      </w:r>
      <w:r w:rsidRPr="00C60F65">
        <w:rPr>
          <w:rFonts w:ascii="Times New Roman" w:hAnsi="Times New Roman"/>
          <w:bCs/>
          <w:sz w:val="24"/>
          <w:szCs w:val="24"/>
          <w:lang w:eastAsia="en-US"/>
        </w:rPr>
        <w:tab/>
      </w:r>
    </w:p>
    <w:p w14:paraId="641043F6"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локальная сеть с выходом в Интернет,</w:t>
      </w:r>
    </w:p>
    <w:p w14:paraId="5F0C25A8"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комплект проекционного оборудования (интерактивная доска в комплекте с проектором или мультимедийный проектор с экраном)</w:t>
      </w:r>
    </w:p>
    <w:p w14:paraId="700D9072"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программное обеспечение.</w:t>
      </w:r>
    </w:p>
    <w:p w14:paraId="536B4D44" w14:textId="77777777" w:rsidR="00A530D6" w:rsidRPr="00C60F65" w:rsidRDefault="00A530D6" w:rsidP="00C60F65">
      <w:pPr>
        <w:pStyle w:val="ae"/>
        <w:tabs>
          <w:tab w:val="left" w:pos="709"/>
        </w:tabs>
        <w:spacing w:before="0" w:after="0" w:line="276" w:lineRule="auto"/>
        <w:ind w:left="0" w:firstLine="709"/>
        <w:jc w:val="both"/>
        <w:rPr>
          <w:rFonts w:eastAsia="Times New Roman"/>
          <w:bCs/>
          <w:lang w:eastAsia="en-US"/>
        </w:rPr>
      </w:pPr>
      <w:r w:rsidRPr="00C60F65">
        <w:rPr>
          <w:rFonts w:eastAsia="Times New Roman"/>
          <w:bCs/>
          <w:lang w:eastAsia="en-US"/>
        </w:rPr>
        <w:t xml:space="preserve">образцы изделий для выполнения лабораторных работ. </w:t>
      </w:r>
    </w:p>
    <w:p w14:paraId="567FFA40" w14:textId="77777777" w:rsidR="00A530D6" w:rsidRPr="00C60F65" w:rsidRDefault="00A530D6" w:rsidP="00C60F65">
      <w:pPr>
        <w:pStyle w:val="ae"/>
        <w:tabs>
          <w:tab w:val="left" w:pos="709"/>
        </w:tabs>
        <w:spacing w:before="0" w:after="0" w:line="276" w:lineRule="auto"/>
        <w:ind w:left="0" w:firstLine="709"/>
        <w:jc w:val="both"/>
        <w:rPr>
          <w:rFonts w:eastAsia="Times New Roman"/>
          <w:bCs/>
          <w:lang w:eastAsia="en-US"/>
        </w:rPr>
      </w:pPr>
      <w:r w:rsidRPr="00C60F65">
        <w:rPr>
          <w:rFonts w:eastAsia="Times New Roman"/>
          <w:bCs/>
          <w:lang w:eastAsia="en-US"/>
        </w:rPr>
        <w:t>Технические средства измерений:</w:t>
      </w:r>
    </w:p>
    <w:p w14:paraId="06B04D35"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плоскопараллельные концевые меры длины,</w:t>
      </w:r>
    </w:p>
    <w:p w14:paraId="348EA992"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эталоны,</w:t>
      </w:r>
    </w:p>
    <w:p w14:paraId="600C0C2C"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калибры,</w:t>
      </w:r>
    </w:p>
    <w:p w14:paraId="493BCE6C"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шаблоны,</w:t>
      </w:r>
    </w:p>
    <w:p w14:paraId="166AE84B"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штангенинструменты и микрометрические инструменты,</w:t>
      </w:r>
    </w:p>
    <w:p w14:paraId="1E5E3DAB"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индикаторные приборы и устройства,</w:t>
      </w:r>
    </w:p>
    <w:p w14:paraId="20709A58"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цифровые приборы,</w:t>
      </w:r>
    </w:p>
    <w:p w14:paraId="1ADDF7EA"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приборы для измерения шероховатости поверхностей.</w:t>
      </w:r>
    </w:p>
    <w:p w14:paraId="552A9316" w14:textId="77777777" w:rsidR="00A530D6" w:rsidRPr="00C60F65" w:rsidRDefault="00A530D6" w:rsidP="00C60F65">
      <w:pPr>
        <w:suppressAutoHyphens/>
        <w:spacing w:after="0"/>
        <w:ind w:firstLine="709"/>
        <w:jc w:val="both"/>
        <w:rPr>
          <w:rFonts w:ascii="Times New Roman" w:hAnsi="Times New Roman"/>
          <w:bCs/>
          <w:i/>
          <w:sz w:val="24"/>
          <w:szCs w:val="24"/>
        </w:rPr>
      </w:pPr>
      <w:r w:rsidRPr="00C60F65">
        <w:rPr>
          <w:rFonts w:ascii="Times New Roman" w:hAnsi="Times New Roman"/>
          <w:bCs/>
          <w:sz w:val="24"/>
          <w:szCs w:val="24"/>
        </w:rPr>
        <w:t>Лаборатории «Электронной техники», «Цифровой и микропроцессорной техники», «Измерительной техники», оснащенные в соответствии с п. 6.2.1. Примерной программы по специальности 11.02.16.</w:t>
      </w:r>
    </w:p>
    <w:p w14:paraId="5D599419" w14:textId="77777777" w:rsidR="00A530D6" w:rsidRPr="00C60F65" w:rsidRDefault="00A530D6" w:rsidP="00C60F65">
      <w:pPr>
        <w:suppressAutoHyphens/>
        <w:spacing w:after="0"/>
        <w:ind w:firstLine="709"/>
        <w:jc w:val="both"/>
        <w:rPr>
          <w:rFonts w:ascii="Times New Roman" w:hAnsi="Times New Roman"/>
          <w:bCs/>
          <w:i/>
          <w:sz w:val="24"/>
          <w:szCs w:val="24"/>
        </w:rPr>
      </w:pPr>
      <w:r w:rsidRPr="00C60F65">
        <w:rPr>
          <w:rFonts w:ascii="Times New Roman" w:hAnsi="Times New Roman"/>
          <w:bCs/>
          <w:sz w:val="24"/>
          <w:szCs w:val="24"/>
        </w:rPr>
        <w:t>Оснащенные базы практики, в соответствии с п 6.2.3 Примерной программы по специальности</w:t>
      </w:r>
      <w:r w:rsidRPr="00C60F65">
        <w:rPr>
          <w:rFonts w:ascii="Times New Roman" w:hAnsi="Times New Roman"/>
          <w:bCs/>
          <w:i/>
          <w:sz w:val="24"/>
          <w:szCs w:val="24"/>
        </w:rPr>
        <w:t xml:space="preserve"> </w:t>
      </w:r>
      <w:r w:rsidRPr="00C60F65">
        <w:rPr>
          <w:rFonts w:ascii="Times New Roman" w:hAnsi="Times New Roman"/>
          <w:bCs/>
          <w:sz w:val="24"/>
          <w:szCs w:val="24"/>
        </w:rPr>
        <w:t>11.02.16.</w:t>
      </w:r>
    </w:p>
    <w:p w14:paraId="4BE5DAB2" w14:textId="77777777" w:rsidR="00C60F65" w:rsidRDefault="00C60F65" w:rsidP="00C60F65">
      <w:pPr>
        <w:spacing w:after="0"/>
        <w:ind w:firstLine="709"/>
        <w:jc w:val="both"/>
        <w:outlineLvl w:val="0"/>
        <w:rPr>
          <w:rFonts w:ascii="Times New Roman" w:hAnsi="Times New Roman"/>
          <w:b/>
          <w:bCs/>
          <w:sz w:val="24"/>
          <w:szCs w:val="24"/>
        </w:rPr>
      </w:pPr>
    </w:p>
    <w:p w14:paraId="50936C81" w14:textId="6A3D4751" w:rsidR="00A530D6" w:rsidRPr="00C60F65" w:rsidRDefault="00A530D6" w:rsidP="00C60F65">
      <w:pPr>
        <w:spacing w:after="0"/>
        <w:ind w:firstLine="709"/>
        <w:jc w:val="both"/>
        <w:outlineLvl w:val="0"/>
        <w:rPr>
          <w:rFonts w:ascii="Times New Roman" w:hAnsi="Times New Roman"/>
          <w:b/>
          <w:bCs/>
          <w:sz w:val="24"/>
          <w:szCs w:val="24"/>
        </w:rPr>
      </w:pPr>
      <w:r w:rsidRPr="00C60F65">
        <w:rPr>
          <w:rFonts w:ascii="Times New Roman" w:hAnsi="Times New Roman"/>
          <w:b/>
          <w:bCs/>
          <w:sz w:val="24"/>
          <w:szCs w:val="24"/>
        </w:rPr>
        <w:t>3.2. Информационное обеспечение реализации программы</w:t>
      </w:r>
    </w:p>
    <w:p w14:paraId="42B68082" w14:textId="77777777" w:rsidR="00A530D6" w:rsidRPr="00C60F65" w:rsidRDefault="00622B82" w:rsidP="00C60F65">
      <w:pPr>
        <w:suppressAutoHyphens/>
        <w:spacing w:after="0"/>
        <w:ind w:firstLine="709"/>
        <w:jc w:val="both"/>
        <w:rPr>
          <w:rFonts w:ascii="Times New Roman" w:hAnsi="Times New Roman"/>
          <w:sz w:val="24"/>
          <w:szCs w:val="24"/>
        </w:rPr>
      </w:pPr>
      <w:r w:rsidRPr="00C60F65">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6CC76D" w14:textId="77777777" w:rsidR="00A530D6" w:rsidRPr="00C60F65" w:rsidRDefault="00A530D6" w:rsidP="00C60F65">
      <w:pPr>
        <w:spacing w:after="0"/>
        <w:ind w:firstLine="709"/>
        <w:contextualSpacing/>
        <w:jc w:val="both"/>
        <w:rPr>
          <w:rFonts w:ascii="Times New Roman" w:hAnsi="Times New Roman"/>
          <w:sz w:val="24"/>
          <w:szCs w:val="24"/>
        </w:rPr>
      </w:pPr>
    </w:p>
    <w:p w14:paraId="5E2B9662" w14:textId="3D3B353A" w:rsidR="00A530D6" w:rsidRPr="00C60F65" w:rsidRDefault="00A530D6" w:rsidP="00C60F65">
      <w:pPr>
        <w:spacing w:after="0"/>
        <w:ind w:firstLine="709"/>
        <w:contextualSpacing/>
        <w:jc w:val="both"/>
        <w:rPr>
          <w:rFonts w:ascii="Times New Roman" w:hAnsi="Times New Roman"/>
          <w:b/>
          <w:sz w:val="24"/>
          <w:szCs w:val="24"/>
        </w:rPr>
      </w:pPr>
      <w:r w:rsidRPr="00C60F65">
        <w:rPr>
          <w:rFonts w:ascii="Times New Roman" w:hAnsi="Times New Roman"/>
          <w:b/>
          <w:sz w:val="24"/>
          <w:szCs w:val="24"/>
        </w:rPr>
        <w:t xml:space="preserve">3.2.1. </w:t>
      </w:r>
      <w:r w:rsidR="00C60F65">
        <w:rPr>
          <w:rFonts w:ascii="Times New Roman" w:hAnsi="Times New Roman"/>
          <w:b/>
          <w:sz w:val="24"/>
          <w:szCs w:val="24"/>
        </w:rPr>
        <w:t>Основные п</w:t>
      </w:r>
      <w:r w:rsidRPr="00C60F65">
        <w:rPr>
          <w:rFonts w:ascii="Times New Roman" w:hAnsi="Times New Roman"/>
          <w:b/>
          <w:sz w:val="24"/>
          <w:szCs w:val="24"/>
        </w:rPr>
        <w:t>ечатные издания</w:t>
      </w:r>
    </w:p>
    <w:p w14:paraId="184E8C74" w14:textId="3C70F776"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Конструирование блоков радиоэлектронных средств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Д. Ю. Муромцев, О. А. Белоусов, И. В. Тюрин, Р. Ю. Курносов.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2020.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288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978-5-8114-6501-9. </w:t>
      </w:r>
    </w:p>
    <w:p w14:paraId="186F04BA" w14:textId="0D5B6C43"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Менумеров, Р. М. Электробезопасность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Р. М. Менумеров.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2020.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196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978-5-8114-6550-7.</w:t>
      </w:r>
    </w:p>
    <w:p w14:paraId="76150B17" w14:textId="175FBC7E"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Муханин, Л. Г. Схемотехника измерительных устройств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Л. Г. Муханин.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284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978-5-8114-6759-4. </w:t>
      </w:r>
    </w:p>
    <w:p w14:paraId="2057620D" w14:textId="6996C3CD"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Пасынков, В. В. Полупроводниковые приборы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В. В. Пасынков, Л. К. Чиркин.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480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978-5-8114-6762-4. </w:t>
      </w:r>
    </w:p>
    <w:p w14:paraId="53594764" w14:textId="1C0B656B"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Петров В.П.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Практикум, учеб. пособие. </w:t>
      </w:r>
      <w:r>
        <w:rPr>
          <w:rFonts w:ascii="Times New Roman" w:hAnsi="Times New Roman"/>
          <w:bCs/>
          <w:sz w:val="24"/>
          <w:szCs w:val="24"/>
          <w:lang w:eastAsia="en-US"/>
        </w:rPr>
        <w:t>–</w:t>
      </w:r>
      <w:r w:rsidRPr="00C60F65">
        <w:rPr>
          <w:rFonts w:ascii="Times New Roman" w:hAnsi="Times New Roman"/>
          <w:bCs/>
          <w:sz w:val="24"/>
          <w:szCs w:val="24"/>
          <w:lang w:eastAsia="en-US"/>
        </w:rPr>
        <w:t xml:space="preserve"> М.: Академия, 2016.</w:t>
      </w:r>
    </w:p>
    <w:p w14:paraId="2314A9C9" w14:textId="04D5FF4E"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Рафиков, Р. А. Электронные сигналы и цепи. Цифровые сигналы и устройства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Р. А. Рафиков.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320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978-5-8114-6886-7. </w:t>
      </w:r>
    </w:p>
    <w:p w14:paraId="6AC2516B" w14:textId="2D11A654"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Рафиков, Р. А. Электронные цепи и сигналы. Аналоговые сигналы и устройства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Р. А. Рафиков.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440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978-5-8114-6801-0. </w:t>
      </w:r>
    </w:p>
    <w:p w14:paraId="3BBA6810" w14:textId="245E7313"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Терехов, В. А. Задачник по электронным приборам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В. А. Терехов.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280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978-5-8114-6891-1.</w:t>
      </w:r>
    </w:p>
    <w:p w14:paraId="793700C1" w14:textId="0F9B55D9"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Юрков, Н. К. Технология производства электронных средств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Н. К. Юрков.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476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978-5-8114-7016-7. </w:t>
      </w:r>
    </w:p>
    <w:p w14:paraId="6A658CF7" w14:textId="77777777" w:rsidR="00890065" w:rsidRDefault="00890065" w:rsidP="00890065">
      <w:pPr>
        <w:pStyle w:val="ae"/>
        <w:spacing w:after="0"/>
        <w:ind w:left="720"/>
        <w:jc w:val="both"/>
        <w:outlineLvl w:val="0"/>
        <w:rPr>
          <w:b/>
        </w:rPr>
      </w:pPr>
    </w:p>
    <w:p w14:paraId="1967493C" w14:textId="0EC627FD" w:rsidR="00890065" w:rsidRPr="00890065" w:rsidRDefault="00890065" w:rsidP="00890065">
      <w:pPr>
        <w:pStyle w:val="ae"/>
        <w:spacing w:after="0"/>
        <w:ind w:left="720"/>
        <w:jc w:val="both"/>
        <w:outlineLvl w:val="0"/>
        <w:rPr>
          <w:b/>
        </w:rPr>
      </w:pPr>
      <w:r w:rsidRPr="00890065">
        <w:rPr>
          <w:b/>
        </w:rPr>
        <w:t>3.2.</w:t>
      </w:r>
      <w:r w:rsidR="00567B94">
        <w:rPr>
          <w:b/>
        </w:rPr>
        <w:t>2.</w:t>
      </w:r>
      <w:r w:rsidRPr="00890065">
        <w:rPr>
          <w:b/>
        </w:rPr>
        <w:t xml:space="preserve"> </w:t>
      </w:r>
      <w:r w:rsidR="00567B94">
        <w:rPr>
          <w:b/>
        </w:rPr>
        <w:t>Основные э</w:t>
      </w:r>
      <w:r w:rsidRPr="00890065">
        <w:rPr>
          <w:b/>
        </w:rPr>
        <w:t xml:space="preserve">лектронные </w:t>
      </w:r>
      <w:r w:rsidR="00567B94">
        <w:rPr>
          <w:b/>
        </w:rPr>
        <w:t>издания</w:t>
      </w:r>
    </w:p>
    <w:p w14:paraId="14D21705" w14:textId="791E02B8" w:rsidR="00567B94" w:rsidRPr="00567B94" w:rsidRDefault="00567B94" w:rsidP="00B822A9">
      <w:pPr>
        <w:pStyle w:val="ae"/>
        <w:numPr>
          <w:ilvl w:val="0"/>
          <w:numId w:val="113"/>
        </w:numPr>
        <w:tabs>
          <w:tab w:val="left" w:pos="1134"/>
        </w:tabs>
        <w:spacing w:before="0" w:after="0"/>
        <w:ind w:left="0" w:firstLine="709"/>
        <w:jc w:val="both"/>
        <w:outlineLvl w:val="0"/>
      </w:pPr>
      <w:r w:rsidRPr="00567B94">
        <w:t>Аминев, А. В.  Основы радиоэлектроники: измерения в телекоммуникационных системах : учебное пособие для среднего профессионального образования / А. В. Аминев, А. В. Блохин ; под общей редакцией А. В. Блохина. </w:t>
      </w:r>
      <w:r w:rsidR="00C47017">
        <w:t>–</w:t>
      </w:r>
      <w:r w:rsidRPr="00567B94">
        <w:t xml:space="preserve"> Москва : Юрайт, 2020. </w:t>
      </w:r>
      <w:r w:rsidR="00C47017">
        <w:t>–</w:t>
      </w:r>
      <w:r w:rsidRPr="00567B94">
        <w:t xml:space="preserve"> 223 с. </w:t>
      </w:r>
      <w:r w:rsidR="00C47017">
        <w:t>–</w:t>
      </w:r>
      <w:r w:rsidRPr="00567B94">
        <w:t xml:space="preserve"> (Профессиональное образование). </w:t>
      </w:r>
      <w:r w:rsidR="00C47017">
        <w:t>–</w:t>
      </w:r>
      <w:r w:rsidRPr="00567B94">
        <w:t xml:space="preserve"> ISBN 978-5-534-10395-3. </w:t>
      </w:r>
      <w:r w:rsidR="00C47017">
        <w:t>–</w:t>
      </w:r>
      <w:r w:rsidRPr="00567B94">
        <w:t xml:space="preserve"> Текст : электронный // ЭБС Юрайт [сайт]. </w:t>
      </w:r>
      <w:r w:rsidR="00C47017">
        <w:t>–</w:t>
      </w:r>
      <w:r w:rsidRPr="00567B94">
        <w:t xml:space="preserve"> URL: https://urait.ru/bcode/456593</w:t>
      </w:r>
    </w:p>
    <w:p w14:paraId="5AC9D5C9" w14:textId="0497718A" w:rsidR="00567B94" w:rsidRPr="00567B94" w:rsidRDefault="00567B94" w:rsidP="00B822A9">
      <w:pPr>
        <w:pStyle w:val="ae"/>
        <w:numPr>
          <w:ilvl w:val="0"/>
          <w:numId w:val="113"/>
        </w:numPr>
        <w:tabs>
          <w:tab w:val="left" w:pos="1134"/>
        </w:tabs>
        <w:spacing w:before="0" w:after="0"/>
        <w:ind w:left="0" w:firstLine="709"/>
        <w:jc w:val="both"/>
        <w:outlineLvl w:val="0"/>
      </w:pPr>
      <w:r w:rsidRPr="00567B94">
        <w:t>Беляков, Г. И.  Пожарная безопасность : учебное пособие для среднего профессионального образования / Г. И. Беляков. </w:t>
      </w:r>
      <w:r w:rsidR="00C47017">
        <w:t>–</w:t>
      </w:r>
      <w:r w:rsidRPr="00567B94">
        <w:t xml:space="preserve"> 2-е изд. </w:t>
      </w:r>
      <w:r w:rsidR="00C47017">
        <w:t>–</w:t>
      </w:r>
      <w:r w:rsidRPr="00567B94">
        <w:t xml:space="preserve"> Москва : Юрайт, 2020. </w:t>
      </w:r>
      <w:r w:rsidR="00C47017">
        <w:t>–</w:t>
      </w:r>
      <w:r w:rsidRPr="00567B94">
        <w:t xml:space="preserve"> 143 с. </w:t>
      </w:r>
      <w:r w:rsidR="00C47017">
        <w:t>–</w:t>
      </w:r>
      <w:r w:rsidRPr="00567B94">
        <w:t xml:space="preserve"> (Профессиональное образование). </w:t>
      </w:r>
      <w:r w:rsidR="00C47017">
        <w:t>–</w:t>
      </w:r>
      <w:r w:rsidRPr="00567B94">
        <w:t xml:space="preserve"> ISBN 978-5-534-12955-7. </w:t>
      </w:r>
      <w:r w:rsidR="00C47017">
        <w:t>–</w:t>
      </w:r>
      <w:r w:rsidRPr="00567B94">
        <w:t xml:space="preserve"> Текст : электронный // ЭБС Юрайт [сайт]. </w:t>
      </w:r>
      <w:r w:rsidR="00C47017">
        <w:t>–</w:t>
      </w:r>
      <w:r w:rsidRPr="00567B94">
        <w:t xml:space="preserve"> URL: </w:t>
      </w:r>
      <w:hyperlink r:id="rId17" w:history="1">
        <w:r w:rsidRPr="00567B94">
          <w:t xml:space="preserve">https://urait.ru/bcode/448635 </w:t>
        </w:r>
      </w:hyperlink>
      <w:r w:rsidRPr="00567B94">
        <w:t xml:space="preserve"> </w:t>
      </w:r>
    </w:p>
    <w:p w14:paraId="0C1B57FD" w14:textId="7D7EAA51" w:rsidR="00567B94" w:rsidRPr="00567B94" w:rsidRDefault="00567B94" w:rsidP="00B822A9">
      <w:pPr>
        <w:pStyle w:val="ae"/>
        <w:numPr>
          <w:ilvl w:val="0"/>
          <w:numId w:val="113"/>
        </w:numPr>
        <w:tabs>
          <w:tab w:val="left" w:pos="1134"/>
        </w:tabs>
        <w:spacing w:before="0" w:after="0"/>
        <w:ind w:left="0" w:firstLine="709"/>
        <w:jc w:val="both"/>
        <w:outlineLvl w:val="0"/>
      </w:pPr>
      <w:r w:rsidRPr="00567B94">
        <w:t>Беляков, Г. И.  Электробезопасность : учебное пособие для среднего профессионального образования / Г. И. Беляков. </w:t>
      </w:r>
      <w:r w:rsidR="00C47017">
        <w:t>–</w:t>
      </w:r>
      <w:r w:rsidRPr="00567B94">
        <w:t xml:space="preserve"> Москва : Юрайт, 2020. </w:t>
      </w:r>
      <w:r w:rsidR="00C47017">
        <w:t>–</w:t>
      </w:r>
      <w:r w:rsidRPr="00567B94">
        <w:t xml:space="preserve"> 125 с. </w:t>
      </w:r>
      <w:r w:rsidR="00C47017">
        <w:t>–</w:t>
      </w:r>
      <w:r w:rsidRPr="00567B94">
        <w:t xml:space="preserve"> (Профессиональное образование). </w:t>
      </w:r>
      <w:r w:rsidR="00C47017">
        <w:t>–</w:t>
      </w:r>
      <w:r w:rsidRPr="00567B94">
        <w:t xml:space="preserve"> ISBN 978-5-534-10906-1. </w:t>
      </w:r>
      <w:r w:rsidR="00C47017">
        <w:t>–</w:t>
      </w:r>
      <w:r w:rsidRPr="00567B94">
        <w:t xml:space="preserve"> Текст : электронный // ЭБС Юрайт [сайт]. </w:t>
      </w:r>
      <w:r w:rsidR="00C47017">
        <w:t>–</w:t>
      </w:r>
      <w:r w:rsidRPr="00567B94">
        <w:t xml:space="preserve"> URL: https://urait.ru/bcode/451137 </w:t>
      </w:r>
    </w:p>
    <w:p w14:paraId="100B41D5" w14:textId="2B6E13BC"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Конструирование блоков радиоэлектронных средств : учебное пособие </w:t>
      </w:r>
      <w:r w:rsidR="00C47017">
        <w:t>для СПО /</w:t>
      </w:r>
      <w:r w:rsidRPr="00567B94">
        <w:t xml:space="preserve"> Д. Ю. Муромцев, О. А. Белоусов, И. В. Тюрин, Р. Ю. Курносов. </w:t>
      </w:r>
      <w:r w:rsidR="00C47017">
        <w:t>–</w:t>
      </w:r>
      <w:r w:rsidRPr="00567B94">
        <w:t xml:space="preserve"> Санкт-Петербург : Лань, 2020. </w:t>
      </w:r>
      <w:r w:rsidR="00C47017">
        <w:t>–</w:t>
      </w:r>
      <w:r w:rsidRPr="00567B94">
        <w:t xml:space="preserve"> 288 с. </w:t>
      </w:r>
      <w:r w:rsidR="00C47017">
        <w:t>–</w:t>
      </w:r>
      <w:r w:rsidRPr="00567B94">
        <w:t xml:space="preserve"> ISBN 978-5-8114-6501-9. </w:t>
      </w:r>
      <w:r w:rsidR="00C47017">
        <w:t>–</w:t>
      </w:r>
      <w:r w:rsidRPr="00567B94">
        <w:t xml:space="preserve"> Текст : электронный // Лань : электронно-библиотечная система. </w:t>
      </w:r>
      <w:r w:rsidR="00C47017">
        <w:t>–</w:t>
      </w:r>
      <w:r w:rsidRPr="00567B94">
        <w:t xml:space="preserve"> URL: https://e.lanbook.com/book/148033  (дата обращения: 15.12.2020). </w:t>
      </w:r>
      <w:r w:rsidR="00C47017">
        <w:t>–</w:t>
      </w:r>
      <w:r w:rsidRPr="00567B94">
        <w:t xml:space="preserve"> Режим доступа: для авториз. пользователей.</w:t>
      </w:r>
    </w:p>
    <w:p w14:paraId="1AE92F58" w14:textId="709EEDCC"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Менумеров, Р. М. Электробезопасность : учебное пособие </w:t>
      </w:r>
      <w:r w:rsidR="00C47017">
        <w:t>для СПО /</w:t>
      </w:r>
      <w:r w:rsidRPr="00567B94">
        <w:t xml:space="preserve"> Р. М. Менумеров. </w:t>
      </w:r>
      <w:r w:rsidR="00C47017">
        <w:t>–</w:t>
      </w:r>
      <w:r w:rsidRPr="00567B94">
        <w:t xml:space="preserve"> Санкт-Петербург : Лань, 2020. </w:t>
      </w:r>
      <w:r w:rsidR="00C47017">
        <w:t>–</w:t>
      </w:r>
      <w:r w:rsidRPr="00567B94">
        <w:t xml:space="preserve"> 196 с. </w:t>
      </w:r>
      <w:r w:rsidR="00C47017">
        <w:t>–</w:t>
      </w:r>
      <w:r w:rsidRPr="00567B94">
        <w:t xml:space="preserve"> ISBN 978-5-8114-6550-7. </w:t>
      </w:r>
      <w:r w:rsidR="00C47017">
        <w:t>–</w:t>
      </w:r>
      <w:r w:rsidRPr="00567B94">
        <w:t xml:space="preserve"> Текст : электронный // Лань : электронно-библиотечная система. </w:t>
      </w:r>
      <w:r w:rsidR="00C47017">
        <w:t>–</w:t>
      </w:r>
      <w:r w:rsidRPr="00567B94">
        <w:t xml:space="preserve"> URL: https://e.lanbook.com/book/148495  (дата обращения: 15.12.2020). </w:t>
      </w:r>
      <w:r w:rsidR="00C47017">
        <w:t>–</w:t>
      </w:r>
      <w:r w:rsidRPr="00567B94">
        <w:t xml:space="preserve"> Режим доступа: для авториз. пользователей.</w:t>
      </w:r>
    </w:p>
    <w:p w14:paraId="7ECA07D3" w14:textId="17299FB5"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Муханин, Л. Г. Схемотехника измерительных устройств : учебное пособие </w:t>
      </w:r>
      <w:r w:rsidR="00C47017">
        <w:t>для СПО /</w:t>
      </w:r>
      <w:r w:rsidRPr="00567B94">
        <w:t xml:space="preserve"> Л. Г. Муханин. </w:t>
      </w:r>
      <w:r w:rsidR="00C47017">
        <w:t>–</w:t>
      </w:r>
      <w:r w:rsidRPr="00567B94">
        <w:t xml:space="preserve"> Санкт-Петербург : Лань, 2021. </w:t>
      </w:r>
      <w:r w:rsidR="00C47017">
        <w:t>–</w:t>
      </w:r>
      <w:r w:rsidRPr="00567B94">
        <w:t xml:space="preserve"> 284 с. </w:t>
      </w:r>
      <w:r w:rsidR="00C47017">
        <w:t>–</w:t>
      </w:r>
      <w:r w:rsidRPr="00567B94">
        <w:t xml:space="preserve"> ISBN 978-5-8114-6759-4. </w:t>
      </w:r>
      <w:r w:rsidR="00C47017">
        <w:t>–</w:t>
      </w:r>
      <w:r w:rsidRPr="00567B94">
        <w:t xml:space="preserve"> Текст : электронный // Лань : электронно-библиотечная система. </w:t>
      </w:r>
      <w:r w:rsidR="00C47017">
        <w:t>–</w:t>
      </w:r>
      <w:r w:rsidRPr="00567B94">
        <w:t xml:space="preserve"> URL: https://e.lanbook.com/book/152470  (дата обращения: 15.12.2020). </w:t>
      </w:r>
      <w:r w:rsidR="00C47017">
        <w:t>–</w:t>
      </w:r>
      <w:r w:rsidRPr="00567B94">
        <w:t xml:space="preserve"> Режим доступа: для авториз. пользователей.</w:t>
      </w:r>
    </w:p>
    <w:p w14:paraId="279B2716" w14:textId="451C098B"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Пасынков, В. В. Полупроводниковые приборы : учебное пособие </w:t>
      </w:r>
      <w:r w:rsidR="00C47017">
        <w:t>для СПО /</w:t>
      </w:r>
      <w:r w:rsidRPr="00567B94">
        <w:t xml:space="preserve"> В. В. Пасынков, Л. К. Чиркин. </w:t>
      </w:r>
      <w:r w:rsidR="00C47017">
        <w:t>–</w:t>
      </w:r>
      <w:r w:rsidRPr="00567B94">
        <w:t xml:space="preserve"> Санкт-Петербург : Лань, 2021. </w:t>
      </w:r>
      <w:r w:rsidR="00C47017">
        <w:t>–</w:t>
      </w:r>
      <w:r w:rsidRPr="00567B94">
        <w:t xml:space="preserve"> 480 с. </w:t>
      </w:r>
      <w:r w:rsidR="00C47017">
        <w:t>–</w:t>
      </w:r>
      <w:r w:rsidRPr="00567B94">
        <w:t xml:space="preserve"> ISBN 978-5-8114-6762-4. </w:t>
      </w:r>
      <w:r w:rsidR="00C47017">
        <w:t>–</w:t>
      </w:r>
      <w:r w:rsidRPr="00567B94">
        <w:t xml:space="preserve"> Текст : электронный // Лань : электронно-библиотечная система. </w:t>
      </w:r>
      <w:r w:rsidR="00C47017">
        <w:t>–</w:t>
      </w:r>
      <w:r w:rsidRPr="00567B94">
        <w:t xml:space="preserve"> URL: https://e.lanbook.com/book/152473  (дата обращения: 15.12.2020). </w:t>
      </w:r>
      <w:r w:rsidR="00C47017">
        <w:t>–</w:t>
      </w:r>
      <w:r w:rsidRPr="00567B94">
        <w:t xml:space="preserve"> Режим доступа: для авториз. пользователей.</w:t>
      </w:r>
    </w:p>
    <w:p w14:paraId="06372D2B" w14:textId="465C7683"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Рафиков, Р. А. Электронные сигналы и цепи. Цифровые сигналы и устройства : учебное пособие </w:t>
      </w:r>
      <w:r w:rsidR="00C47017">
        <w:t>для СПО /</w:t>
      </w:r>
      <w:r w:rsidRPr="00567B94">
        <w:t xml:space="preserve"> Р. А. Рафиков. </w:t>
      </w:r>
      <w:r w:rsidR="00C47017">
        <w:t>–</w:t>
      </w:r>
      <w:r w:rsidRPr="00567B94">
        <w:t xml:space="preserve"> Санкт-Петербург : Лань, 2021. </w:t>
      </w:r>
      <w:r w:rsidR="00C47017">
        <w:t>–</w:t>
      </w:r>
      <w:r w:rsidRPr="00567B94">
        <w:t xml:space="preserve"> 320 с. </w:t>
      </w:r>
      <w:r w:rsidR="00C47017">
        <w:t>–</w:t>
      </w:r>
      <w:r w:rsidRPr="00567B94">
        <w:t xml:space="preserve"> ISBN 978-5-8114-6886-7. </w:t>
      </w:r>
      <w:r w:rsidR="00C47017">
        <w:t>–</w:t>
      </w:r>
      <w:r w:rsidRPr="00567B94">
        <w:t xml:space="preserve"> Текст : электронный // Лань : электронно-библиотечная система. </w:t>
      </w:r>
      <w:r w:rsidR="00C47017">
        <w:t>–</w:t>
      </w:r>
      <w:r w:rsidRPr="00567B94">
        <w:t xml:space="preserve"> URL: https://e.lanbook.com/book/153654  (дата обращения: 15.12.2020). </w:t>
      </w:r>
      <w:r w:rsidR="00C47017">
        <w:t>–</w:t>
      </w:r>
      <w:r w:rsidRPr="00567B94">
        <w:t xml:space="preserve"> Режим доступа: для авториз. пользователей.</w:t>
      </w:r>
    </w:p>
    <w:p w14:paraId="0DCC8A9D" w14:textId="6BA79CA1"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Рафиков, Р. А. Электронные цепи и сигналы. Аналоговые сигналы и устройства : учебное пособие </w:t>
      </w:r>
      <w:r w:rsidR="00C47017">
        <w:t>для СПО /</w:t>
      </w:r>
      <w:r w:rsidRPr="00567B94">
        <w:t xml:space="preserve"> Р. А. Рафиков. </w:t>
      </w:r>
      <w:r w:rsidR="00C47017">
        <w:t>–</w:t>
      </w:r>
      <w:r w:rsidRPr="00567B94">
        <w:t xml:space="preserve"> Санкт-Петербург : Лань, 2021. </w:t>
      </w:r>
      <w:r w:rsidR="00C47017">
        <w:t>–</w:t>
      </w:r>
      <w:r w:rsidRPr="00567B94">
        <w:t xml:space="preserve"> 440 с. </w:t>
      </w:r>
      <w:r w:rsidR="00C47017">
        <w:t>–</w:t>
      </w:r>
      <w:r w:rsidRPr="00567B94">
        <w:t xml:space="preserve"> ISBN 978-5-8114-6801-0. </w:t>
      </w:r>
      <w:r w:rsidR="00C47017">
        <w:t>–</w:t>
      </w:r>
      <w:r w:rsidRPr="00567B94">
        <w:t xml:space="preserve"> Текст : электронный // Лань : электронно-библиотечная система. </w:t>
      </w:r>
      <w:r w:rsidR="00C47017">
        <w:t>–</w:t>
      </w:r>
      <w:r w:rsidRPr="00567B94">
        <w:t xml:space="preserve"> URL: https://e.lanbook.com/book/152633  (дата обращения: 15.12.2020). </w:t>
      </w:r>
      <w:r w:rsidR="00C47017">
        <w:t>–</w:t>
      </w:r>
      <w:r w:rsidRPr="00567B94">
        <w:t xml:space="preserve"> Режим доступа: для авториз. пользователей.</w:t>
      </w:r>
    </w:p>
    <w:p w14:paraId="7AEE6127" w14:textId="6ADA0DAA"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Терехов, В. А. Задачник по электронным приборам : учебное пособие </w:t>
      </w:r>
      <w:r w:rsidR="00C47017">
        <w:t>для СПО /</w:t>
      </w:r>
      <w:r w:rsidRPr="00567B94">
        <w:t xml:space="preserve"> В. А. Терехов. </w:t>
      </w:r>
      <w:r w:rsidR="00C47017">
        <w:t>–</w:t>
      </w:r>
      <w:r w:rsidRPr="00567B94">
        <w:t xml:space="preserve"> Санкт-Петербург : Лань, 2021. </w:t>
      </w:r>
      <w:r w:rsidR="00C47017">
        <w:t>–</w:t>
      </w:r>
      <w:r w:rsidRPr="00567B94">
        <w:t xml:space="preserve"> 280 с. </w:t>
      </w:r>
      <w:r w:rsidR="00C47017">
        <w:t>–</w:t>
      </w:r>
      <w:r w:rsidRPr="00567B94">
        <w:t xml:space="preserve"> ISBN 978-5-8114-6891-1. </w:t>
      </w:r>
      <w:r w:rsidR="00C47017">
        <w:t>–</w:t>
      </w:r>
      <w:r w:rsidRPr="00567B94">
        <w:t xml:space="preserve"> Текст : электронный // Лань : электронно-библиотечная система. </w:t>
      </w:r>
      <w:r w:rsidR="00C47017">
        <w:t>–</w:t>
      </w:r>
      <w:r w:rsidRPr="00567B94">
        <w:t xml:space="preserve"> URL: https://e.lanbook.com/book/153659  (дата обращения: 15.12.2020). </w:t>
      </w:r>
      <w:r w:rsidR="00C47017">
        <w:t>–</w:t>
      </w:r>
      <w:r w:rsidRPr="00567B94">
        <w:t xml:space="preserve"> Режим доступа: для авториз. пользователей.</w:t>
      </w:r>
    </w:p>
    <w:p w14:paraId="2612173F" w14:textId="483E7408" w:rsidR="00567B94" w:rsidRPr="00567B94" w:rsidRDefault="00567B94" w:rsidP="00B822A9">
      <w:pPr>
        <w:pStyle w:val="ae"/>
        <w:numPr>
          <w:ilvl w:val="0"/>
          <w:numId w:val="113"/>
        </w:numPr>
        <w:tabs>
          <w:tab w:val="left" w:pos="1134"/>
        </w:tabs>
        <w:spacing w:before="0" w:after="0"/>
        <w:ind w:left="0" w:firstLine="709"/>
        <w:jc w:val="both"/>
        <w:outlineLvl w:val="0"/>
      </w:pPr>
      <w:r w:rsidRPr="00567B94">
        <w:t>Хамадулин, Э. Ф.  Основы радиоэлектроники: методы и средства измерений : учебное пособие для среднего профессионального образования / Э. Ф. Хамадулин. </w:t>
      </w:r>
      <w:r w:rsidR="00C47017">
        <w:t>–</w:t>
      </w:r>
      <w:r w:rsidRPr="00567B94">
        <w:t xml:space="preserve"> Москва : Юрайт, 2020. </w:t>
      </w:r>
      <w:r w:rsidR="00C47017">
        <w:t>–</w:t>
      </w:r>
      <w:r w:rsidRPr="00567B94">
        <w:t xml:space="preserve"> 365 с. </w:t>
      </w:r>
      <w:r w:rsidR="00C47017">
        <w:t>–</w:t>
      </w:r>
      <w:r w:rsidRPr="00567B94">
        <w:t xml:space="preserve"> (Профессиональное образование). </w:t>
      </w:r>
      <w:r w:rsidR="00C47017">
        <w:t>–</w:t>
      </w:r>
      <w:r w:rsidRPr="00567B94">
        <w:t xml:space="preserve"> ISBN 978-5-534-10396-0. </w:t>
      </w:r>
      <w:r w:rsidR="00C47017">
        <w:t>–</w:t>
      </w:r>
      <w:r w:rsidRPr="00567B94">
        <w:t xml:space="preserve"> Текст : электронный // ЭБС Юрайт [сайт]. </w:t>
      </w:r>
      <w:r w:rsidR="00C47017">
        <w:t>–</w:t>
      </w:r>
      <w:r w:rsidRPr="00567B94">
        <w:t xml:space="preserve"> URL: </w:t>
      </w:r>
      <w:hyperlink r:id="rId18" w:history="1">
        <w:r w:rsidRPr="00567B94">
          <w:t>https://urait.ru/bcode/456592</w:t>
        </w:r>
      </w:hyperlink>
    </w:p>
    <w:p w14:paraId="1F128BF4" w14:textId="780D3AE5" w:rsidR="00567B94" w:rsidRPr="00567B94" w:rsidRDefault="00567B94" w:rsidP="00B822A9">
      <w:pPr>
        <w:pStyle w:val="ae"/>
        <w:numPr>
          <w:ilvl w:val="0"/>
          <w:numId w:val="113"/>
        </w:numPr>
        <w:tabs>
          <w:tab w:val="left" w:pos="1134"/>
        </w:tabs>
        <w:spacing w:before="0" w:after="0"/>
        <w:ind w:left="0" w:firstLine="709"/>
        <w:jc w:val="both"/>
        <w:outlineLvl w:val="0"/>
      </w:pPr>
      <w:r w:rsidRPr="00567B94">
        <w:t xml:space="preserve">Юрков, Н. К. Технология производства электронных средств : учебное пособие </w:t>
      </w:r>
      <w:r w:rsidR="00C47017">
        <w:t>для СПО /</w:t>
      </w:r>
      <w:r w:rsidRPr="00567B94">
        <w:t xml:space="preserve"> Н. К. Юрков. </w:t>
      </w:r>
      <w:r w:rsidR="00C47017">
        <w:t>–</w:t>
      </w:r>
      <w:r w:rsidRPr="00567B94">
        <w:t xml:space="preserve"> Санкт-Петербург : Лань, 2021. </w:t>
      </w:r>
      <w:r w:rsidR="00C47017">
        <w:t>–</w:t>
      </w:r>
      <w:r w:rsidRPr="00567B94">
        <w:t xml:space="preserve"> 476 с. </w:t>
      </w:r>
      <w:r w:rsidR="00C47017">
        <w:t>–</w:t>
      </w:r>
      <w:r w:rsidRPr="00567B94">
        <w:t xml:space="preserve"> ISBN 978-5-8114-7016-7. </w:t>
      </w:r>
      <w:r w:rsidR="00C47017">
        <w:t>–</w:t>
      </w:r>
      <w:r w:rsidRPr="00567B94">
        <w:t xml:space="preserve"> Текст : электронный // Лань : электронно-библиотечная система. </w:t>
      </w:r>
      <w:r w:rsidR="00C47017">
        <w:t>–</w:t>
      </w:r>
      <w:r w:rsidRPr="00567B94">
        <w:t xml:space="preserve"> URL: https://e.lanbook.com/book/153955  (дата обращения: 15.12.2020). </w:t>
      </w:r>
      <w:r w:rsidR="00C47017">
        <w:t>–</w:t>
      </w:r>
      <w:r w:rsidRPr="00567B94">
        <w:t xml:space="preserve"> Режим доступа: для авториз. пользователей.</w:t>
      </w:r>
    </w:p>
    <w:p w14:paraId="0CCBE056" w14:textId="77777777" w:rsidR="00FD50D4" w:rsidRPr="00C60F65" w:rsidRDefault="00FD50D4" w:rsidP="00890065">
      <w:pPr>
        <w:spacing w:after="0"/>
        <w:ind w:left="709"/>
        <w:jc w:val="both"/>
        <w:rPr>
          <w:rFonts w:ascii="Times New Roman" w:hAnsi="Times New Roman"/>
          <w:b/>
          <w:sz w:val="24"/>
          <w:szCs w:val="24"/>
          <w:highlight w:val="yellow"/>
        </w:rPr>
      </w:pPr>
    </w:p>
    <w:p w14:paraId="0469FDC4" w14:textId="4955FF44" w:rsidR="00A530D6" w:rsidRPr="00C60F65" w:rsidRDefault="00FD50D4" w:rsidP="00C60F65">
      <w:pPr>
        <w:spacing w:after="0"/>
        <w:ind w:firstLine="709"/>
        <w:jc w:val="both"/>
        <w:rPr>
          <w:rFonts w:ascii="Times New Roman" w:hAnsi="Times New Roman"/>
          <w:bCs/>
          <w:sz w:val="24"/>
          <w:szCs w:val="24"/>
          <w:lang w:eastAsia="en-US"/>
        </w:rPr>
      </w:pPr>
      <w:r w:rsidRPr="00C60F65">
        <w:rPr>
          <w:rFonts w:ascii="Times New Roman" w:hAnsi="Times New Roman"/>
          <w:b/>
          <w:sz w:val="24"/>
          <w:szCs w:val="24"/>
        </w:rPr>
        <w:t>3.2.3</w:t>
      </w:r>
      <w:r w:rsidR="00567B94">
        <w:rPr>
          <w:rFonts w:ascii="Times New Roman" w:hAnsi="Times New Roman"/>
          <w:b/>
          <w:sz w:val="24"/>
          <w:szCs w:val="24"/>
        </w:rPr>
        <w:t>.</w:t>
      </w:r>
      <w:r w:rsidRPr="00C60F65">
        <w:rPr>
          <w:rFonts w:ascii="Times New Roman" w:hAnsi="Times New Roman"/>
          <w:b/>
          <w:sz w:val="24"/>
          <w:szCs w:val="24"/>
        </w:rPr>
        <w:t xml:space="preserve"> </w:t>
      </w:r>
      <w:r w:rsidR="00A530D6" w:rsidRPr="00C60F65">
        <w:rPr>
          <w:rFonts w:ascii="Times New Roman" w:hAnsi="Times New Roman"/>
          <w:b/>
          <w:sz w:val="24"/>
          <w:szCs w:val="24"/>
        </w:rPr>
        <w:t>Дополнительные источники</w:t>
      </w:r>
    </w:p>
    <w:p w14:paraId="008F94A4" w14:textId="29C26F1D" w:rsidR="007C35CB" w:rsidRPr="007C35CB" w:rsidRDefault="007C35CB" w:rsidP="00B822A9">
      <w:pPr>
        <w:pStyle w:val="ae"/>
        <w:numPr>
          <w:ilvl w:val="0"/>
          <w:numId w:val="114"/>
        </w:numPr>
        <w:tabs>
          <w:tab w:val="left" w:pos="1134"/>
        </w:tabs>
        <w:spacing w:before="0" w:after="0" w:line="276" w:lineRule="auto"/>
        <w:ind w:left="0" w:firstLine="709"/>
        <w:jc w:val="both"/>
        <w:rPr>
          <w:rFonts w:eastAsia="Times New Roman"/>
          <w:lang w:eastAsia="en-US"/>
        </w:rPr>
      </w:pPr>
      <w:r w:rsidRPr="007C35CB">
        <w:rPr>
          <w:rFonts w:eastAsia="Times New Roman"/>
          <w:lang w:eastAsia="en-US"/>
        </w:rPr>
        <w:t xml:space="preserve">«РадиоЛоцман»: сайт. </w:t>
      </w:r>
      <w:r w:rsidRPr="007C35CB">
        <w:rPr>
          <w:rFonts w:eastAsia="Times New Roman"/>
          <w:bCs/>
          <w:lang w:eastAsia="en-US"/>
        </w:rPr>
        <w:t xml:space="preserve">[Электронный ресурс]. </w:t>
      </w:r>
      <w:r w:rsidRPr="007C35CB">
        <w:rPr>
          <w:rFonts w:eastAsia="Times New Roman"/>
          <w:lang w:val="en-US" w:eastAsia="en-US"/>
        </w:rPr>
        <w:t>URL</w:t>
      </w:r>
      <w:r w:rsidRPr="007C35CB">
        <w:rPr>
          <w:rFonts w:eastAsia="Times New Roman"/>
          <w:lang w:eastAsia="en-US"/>
        </w:rPr>
        <w:t xml:space="preserve">: www.rlocman.com.ru/indexs.htm </w:t>
      </w:r>
      <w:r w:rsidRPr="007C35CB">
        <w:t>(дата обращения: 03.09.2021).</w:t>
      </w:r>
    </w:p>
    <w:p w14:paraId="1F461758" w14:textId="77777777" w:rsidR="007C35CB" w:rsidRPr="007C35CB" w:rsidRDefault="007C35CB" w:rsidP="00B822A9">
      <w:pPr>
        <w:pStyle w:val="ae"/>
        <w:numPr>
          <w:ilvl w:val="0"/>
          <w:numId w:val="114"/>
        </w:numPr>
        <w:tabs>
          <w:tab w:val="left" w:pos="1134"/>
        </w:tabs>
        <w:spacing w:before="0" w:after="0" w:line="276" w:lineRule="auto"/>
        <w:ind w:left="0" w:firstLine="709"/>
        <w:jc w:val="both"/>
        <w:rPr>
          <w:rFonts w:eastAsia="Times New Roman"/>
          <w:b/>
          <w:bCs/>
          <w:lang w:eastAsia="en-US"/>
        </w:rPr>
      </w:pPr>
      <w:r w:rsidRPr="007C35CB">
        <w:rPr>
          <w:rFonts w:eastAsia="Times New Roman"/>
          <w:lang w:eastAsia="en-US"/>
        </w:rPr>
        <w:t xml:space="preserve">RadioRadar - электронный портал: </w:t>
      </w:r>
      <w:r w:rsidRPr="007C35CB">
        <w:rPr>
          <w:rFonts w:eastAsia="Times New Roman"/>
          <w:lang w:val="en-US" w:eastAsia="en-US"/>
        </w:rPr>
        <w:t>Datasheets</w:t>
      </w:r>
      <w:r w:rsidRPr="007C35CB">
        <w:rPr>
          <w:rFonts w:eastAsia="Times New Roman"/>
          <w:lang w:eastAsia="en-US"/>
        </w:rPr>
        <w:t xml:space="preserve">, </w:t>
      </w:r>
      <w:r w:rsidRPr="007C35CB">
        <w:rPr>
          <w:rFonts w:eastAsia="Times New Roman"/>
          <w:lang w:val="en-US" w:eastAsia="en-US"/>
        </w:rPr>
        <w:t>service</w:t>
      </w:r>
      <w:r w:rsidRPr="007C35CB">
        <w:rPr>
          <w:rFonts w:eastAsia="Times New Roman"/>
          <w:lang w:eastAsia="en-US"/>
        </w:rPr>
        <w:t xml:space="preserve"> </w:t>
      </w:r>
      <w:r w:rsidRPr="007C35CB">
        <w:rPr>
          <w:rFonts w:eastAsia="Times New Roman"/>
          <w:lang w:val="en-US" w:eastAsia="en-US"/>
        </w:rPr>
        <w:t>manuals</w:t>
      </w:r>
      <w:r w:rsidRPr="007C35CB">
        <w:rPr>
          <w:rFonts w:eastAsia="Times New Roman"/>
          <w:lang w:eastAsia="en-US"/>
        </w:rPr>
        <w:t>, схемы, электроника, компоненты, САПР,</w:t>
      </w:r>
      <w:r w:rsidRPr="007C35CB">
        <w:rPr>
          <w:rFonts w:eastAsia="Times New Roman"/>
          <w:lang w:val="en-US" w:eastAsia="en-US"/>
        </w:rPr>
        <w:t>CAD</w:t>
      </w:r>
      <w:r w:rsidRPr="007C35CB">
        <w:rPr>
          <w:rFonts w:eastAsia="Times New Roman"/>
          <w:lang w:eastAsia="en-US"/>
        </w:rPr>
        <w:t xml:space="preserve">. </w:t>
      </w:r>
      <w:r w:rsidRPr="007C35CB">
        <w:rPr>
          <w:rFonts w:eastAsia="Times New Roman"/>
          <w:bCs/>
          <w:lang w:eastAsia="en-US"/>
        </w:rPr>
        <w:t xml:space="preserve">[Электронный ресурс]. </w:t>
      </w:r>
      <w:r w:rsidRPr="007C35CB">
        <w:rPr>
          <w:rFonts w:eastAsia="Times New Roman"/>
          <w:lang w:eastAsia="en-US"/>
        </w:rPr>
        <w:t xml:space="preserve">– </w:t>
      </w:r>
      <w:r w:rsidRPr="007C35CB">
        <w:rPr>
          <w:rFonts w:eastAsia="Times New Roman"/>
          <w:lang w:val="en-US" w:eastAsia="en-US"/>
        </w:rPr>
        <w:t>URL</w:t>
      </w:r>
      <w:r w:rsidRPr="007C35CB">
        <w:rPr>
          <w:rFonts w:eastAsia="Times New Roman"/>
          <w:lang w:eastAsia="en-US"/>
        </w:rPr>
        <w:t>:</w:t>
      </w:r>
      <w:r w:rsidRPr="007C35CB">
        <w:rPr>
          <w:rFonts w:eastAsia="Times New Roman"/>
          <w:b/>
          <w:bCs/>
          <w:lang w:eastAsia="en-US"/>
        </w:rPr>
        <w:t xml:space="preserve"> </w:t>
      </w:r>
      <w:r w:rsidRPr="007C35CB">
        <w:rPr>
          <w:rFonts w:eastAsia="Times New Roman"/>
          <w:lang w:val="en-US" w:eastAsia="en-US"/>
        </w:rPr>
        <w:t>https</w:t>
      </w:r>
      <w:r w:rsidRPr="007C35CB">
        <w:rPr>
          <w:rFonts w:eastAsia="Times New Roman"/>
          <w:lang w:eastAsia="en-US"/>
        </w:rPr>
        <w:t>://</w:t>
      </w:r>
      <w:r w:rsidRPr="007C35CB">
        <w:rPr>
          <w:rFonts w:eastAsia="Times New Roman"/>
          <w:lang w:val="en-US" w:eastAsia="en-US"/>
        </w:rPr>
        <w:t>www</w:t>
      </w:r>
      <w:r w:rsidRPr="007C35CB">
        <w:rPr>
          <w:rFonts w:eastAsia="Times New Roman"/>
          <w:lang w:eastAsia="en-US"/>
        </w:rPr>
        <w:t>.</w:t>
      </w:r>
      <w:r w:rsidRPr="007C35CB">
        <w:rPr>
          <w:rFonts w:eastAsia="Times New Roman"/>
          <w:lang w:val="en-US" w:eastAsia="en-US"/>
        </w:rPr>
        <w:t>radioradar</w:t>
      </w:r>
      <w:r w:rsidRPr="007C35CB">
        <w:rPr>
          <w:rFonts w:eastAsia="Times New Roman"/>
          <w:lang w:eastAsia="en-US"/>
        </w:rPr>
        <w:t>.</w:t>
      </w:r>
      <w:r w:rsidRPr="007C35CB">
        <w:rPr>
          <w:rFonts w:eastAsia="Times New Roman"/>
          <w:lang w:val="en-US" w:eastAsia="en-US"/>
        </w:rPr>
        <w:t>net</w:t>
      </w:r>
      <w:r w:rsidRPr="007C35CB">
        <w:rPr>
          <w:rFonts w:eastAsia="Times New Roman"/>
          <w:lang w:eastAsia="en-US"/>
        </w:rPr>
        <w:t>/</w:t>
      </w:r>
      <w:r w:rsidRPr="007C35CB">
        <w:rPr>
          <w:rFonts w:eastAsia="Times New Roman"/>
          <w:lang w:val="en-US" w:eastAsia="en-US"/>
        </w:rPr>
        <w:t>about</w:t>
      </w:r>
      <w:r w:rsidRPr="007C35CB">
        <w:rPr>
          <w:rFonts w:eastAsia="Times New Roman"/>
          <w:lang w:eastAsia="en-US"/>
        </w:rPr>
        <w:t>_</w:t>
      </w:r>
      <w:r w:rsidRPr="007C35CB">
        <w:rPr>
          <w:rFonts w:eastAsia="Times New Roman"/>
          <w:lang w:val="en-US" w:eastAsia="en-US"/>
        </w:rPr>
        <w:t>project</w:t>
      </w:r>
      <w:r w:rsidRPr="007C35CB">
        <w:rPr>
          <w:rFonts w:eastAsia="Times New Roman"/>
          <w:lang w:eastAsia="en-US"/>
        </w:rPr>
        <w:t>/</w:t>
      </w:r>
      <w:r w:rsidRPr="007C35CB">
        <w:rPr>
          <w:rFonts w:eastAsia="Times New Roman"/>
          <w:lang w:val="en-US" w:eastAsia="en-US"/>
        </w:rPr>
        <w:t>index</w:t>
      </w:r>
      <w:r w:rsidRPr="007C35CB">
        <w:rPr>
          <w:rFonts w:eastAsia="Times New Roman"/>
          <w:lang w:eastAsia="en-US"/>
        </w:rPr>
        <w:t>.</w:t>
      </w:r>
      <w:r w:rsidRPr="007C35CB">
        <w:rPr>
          <w:rFonts w:eastAsia="Times New Roman"/>
          <w:lang w:val="en-US" w:eastAsia="en-US"/>
        </w:rPr>
        <w:t>html</w:t>
      </w:r>
      <w:r w:rsidRPr="007C35CB">
        <w:rPr>
          <w:rFonts w:eastAsia="Times New Roman"/>
          <w:lang w:eastAsia="en-US"/>
        </w:rPr>
        <w:t xml:space="preserve">/ </w:t>
      </w:r>
      <w:r w:rsidRPr="007C35CB">
        <w:t>(дата обращения: 03.09.2021).</w:t>
      </w:r>
    </w:p>
    <w:p w14:paraId="5EFA548C" w14:textId="2026D64E" w:rsidR="007C35CB" w:rsidRPr="007C35CB" w:rsidRDefault="007C35CB" w:rsidP="00B822A9">
      <w:pPr>
        <w:pStyle w:val="ae"/>
        <w:numPr>
          <w:ilvl w:val="0"/>
          <w:numId w:val="114"/>
        </w:numPr>
        <w:tabs>
          <w:tab w:val="left" w:pos="1134"/>
        </w:tabs>
        <w:spacing w:before="0" w:after="0" w:line="276" w:lineRule="auto"/>
        <w:ind w:left="0" w:firstLine="709"/>
        <w:jc w:val="both"/>
        <w:rPr>
          <w:rFonts w:eastAsia="Times New Roman"/>
          <w:lang w:eastAsia="en-US"/>
        </w:rPr>
      </w:pPr>
      <w:r w:rsidRPr="007C35CB">
        <w:rPr>
          <w:rFonts w:eastAsia="Times New Roman"/>
          <w:lang w:eastAsia="en-US"/>
        </w:rPr>
        <w:t xml:space="preserve">Паяльник: сайт. </w:t>
      </w:r>
      <w:r w:rsidRPr="007C35CB">
        <w:rPr>
          <w:rFonts w:eastAsia="Times New Roman"/>
          <w:bCs/>
          <w:lang w:eastAsia="en-US"/>
        </w:rPr>
        <w:t xml:space="preserve">[Электронный ресурс]. </w:t>
      </w:r>
      <w:r w:rsidRPr="007C35CB">
        <w:rPr>
          <w:rFonts w:eastAsia="Times New Roman"/>
          <w:lang w:eastAsia="en-US"/>
        </w:rPr>
        <w:t xml:space="preserve">– </w:t>
      </w:r>
      <w:r w:rsidRPr="007C35CB">
        <w:rPr>
          <w:rFonts w:eastAsia="Times New Roman"/>
          <w:lang w:val="en-US" w:eastAsia="en-US"/>
        </w:rPr>
        <w:t>URL</w:t>
      </w:r>
      <w:r w:rsidRPr="007C35CB">
        <w:rPr>
          <w:rFonts w:eastAsia="Times New Roman"/>
          <w:lang w:eastAsia="en-US"/>
        </w:rPr>
        <w:t xml:space="preserve">: </w:t>
      </w:r>
      <w:r w:rsidRPr="007C35CB">
        <w:rPr>
          <w:rFonts w:eastAsia="Times New Roman"/>
          <w:lang w:val="en-US" w:eastAsia="en-US"/>
        </w:rPr>
        <w:t>http</w:t>
      </w:r>
      <w:r w:rsidRPr="007C35CB">
        <w:rPr>
          <w:rFonts w:eastAsia="Times New Roman"/>
          <w:lang w:eastAsia="en-US"/>
        </w:rPr>
        <w:t>://</w:t>
      </w:r>
      <w:r w:rsidRPr="007C35CB">
        <w:rPr>
          <w:rFonts w:eastAsia="Times New Roman"/>
          <w:lang w:val="en-US" w:eastAsia="en-US"/>
        </w:rPr>
        <w:t>cxem</w:t>
      </w:r>
      <w:r w:rsidRPr="007C35CB">
        <w:rPr>
          <w:rFonts w:eastAsia="Times New Roman"/>
          <w:lang w:eastAsia="en-US"/>
        </w:rPr>
        <w:t>.</w:t>
      </w:r>
      <w:r w:rsidRPr="007C35CB">
        <w:rPr>
          <w:rFonts w:eastAsia="Times New Roman"/>
          <w:lang w:val="en-US" w:eastAsia="en-US"/>
        </w:rPr>
        <w:t>net</w:t>
      </w:r>
      <w:r w:rsidRPr="007C35CB">
        <w:t xml:space="preserve"> (дата обращения: 03.09.2021).</w:t>
      </w:r>
    </w:p>
    <w:p w14:paraId="448A7270" w14:textId="77777777" w:rsidR="007C35CB" w:rsidRPr="007C35CB" w:rsidRDefault="007C35CB" w:rsidP="00B822A9">
      <w:pPr>
        <w:pStyle w:val="ae"/>
        <w:numPr>
          <w:ilvl w:val="0"/>
          <w:numId w:val="114"/>
        </w:numPr>
        <w:tabs>
          <w:tab w:val="left" w:pos="1134"/>
        </w:tabs>
        <w:autoSpaceDE w:val="0"/>
        <w:autoSpaceDN w:val="0"/>
        <w:adjustRightInd w:val="0"/>
        <w:spacing w:before="0" w:after="0" w:line="276" w:lineRule="auto"/>
        <w:ind w:left="0" w:firstLine="709"/>
        <w:jc w:val="both"/>
        <w:rPr>
          <w:rFonts w:eastAsia="Times New Roman"/>
          <w:lang w:eastAsia="en-US"/>
        </w:rPr>
      </w:pPr>
      <w:r w:rsidRPr="007C35CB">
        <w:rPr>
          <w:rFonts w:eastAsia="Times New Roman"/>
          <w:lang w:eastAsia="en-US"/>
        </w:rPr>
        <w:t xml:space="preserve">РадиоБиблиотека: сайт </w:t>
      </w:r>
      <w:r w:rsidRPr="007C35CB">
        <w:rPr>
          <w:rFonts w:eastAsia="Times New Roman"/>
          <w:bCs/>
          <w:lang w:eastAsia="en-US"/>
        </w:rPr>
        <w:t xml:space="preserve">[Электронный ресурс]. </w:t>
      </w:r>
      <w:r w:rsidRPr="007C35CB">
        <w:rPr>
          <w:rFonts w:eastAsia="Times New Roman"/>
          <w:lang w:eastAsia="en-US"/>
        </w:rPr>
        <w:t xml:space="preserve">– </w:t>
      </w:r>
      <w:r w:rsidRPr="007C35CB">
        <w:rPr>
          <w:rFonts w:eastAsia="Times New Roman"/>
          <w:lang w:val="en-US" w:eastAsia="en-US"/>
        </w:rPr>
        <w:t>URL</w:t>
      </w:r>
      <w:r w:rsidRPr="007C35CB">
        <w:rPr>
          <w:rFonts w:eastAsia="Times New Roman"/>
          <w:lang w:eastAsia="en-US"/>
        </w:rPr>
        <w:t>: http://radiomurlo.narod.ru/HTMLs/RADIO_cxemy.html</w:t>
      </w:r>
      <w:r w:rsidRPr="007C35CB">
        <w:t xml:space="preserve"> (дата обращения: 03.09.2021).</w:t>
      </w:r>
    </w:p>
    <w:p w14:paraId="0E550051" w14:textId="2901BA09" w:rsidR="007C35CB" w:rsidRPr="007C35CB" w:rsidRDefault="007C35CB" w:rsidP="00B822A9">
      <w:pPr>
        <w:pStyle w:val="ae"/>
        <w:numPr>
          <w:ilvl w:val="0"/>
          <w:numId w:val="114"/>
        </w:numPr>
        <w:tabs>
          <w:tab w:val="left" w:pos="1134"/>
        </w:tabs>
        <w:spacing w:before="0" w:after="0" w:line="276" w:lineRule="auto"/>
        <w:ind w:left="0" w:firstLine="709"/>
        <w:jc w:val="both"/>
        <w:rPr>
          <w:rFonts w:eastAsia="Times New Roman"/>
          <w:bCs/>
          <w:lang w:eastAsia="en-US"/>
        </w:rPr>
      </w:pPr>
      <w:r w:rsidRPr="007C35CB">
        <w:rPr>
          <w:rFonts w:eastAsia="Times New Roman"/>
          <w:bCs/>
          <w:lang w:eastAsia="en-US"/>
        </w:rPr>
        <w:t xml:space="preserve">Российский промышленный портал [Электронный ресурс]. – </w:t>
      </w:r>
      <w:r w:rsidRPr="007C35CB">
        <w:rPr>
          <w:rFonts w:eastAsia="Times New Roman"/>
          <w:lang w:val="en-US" w:eastAsia="en-US"/>
        </w:rPr>
        <w:t>URL</w:t>
      </w:r>
      <w:r w:rsidRPr="007C35CB">
        <w:rPr>
          <w:rFonts w:eastAsia="Times New Roman"/>
          <w:lang w:eastAsia="en-US"/>
        </w:rPr>
        <w:t xml:space="preserve">: </w:t>
      </w:r>
      <w:r w:rsidRPr="007C35CB">
        <w:rPr>
          <w:rFonts w:eastAsia="Times New Roman"/>
          <w:bCs/>
          <w:lang w:eastAsia="en-US"/>
        </w:rPr>
        <w:t>http://www.rospromportal.ru/</w:t>
      </w:r>
      <w:r w:rsidRPr="007C35CB">
        <w:t xml:space="preserve"> (дата обращения: 03.09.2021).</w:t>
      </w:r>
    </w:p>
    <w:p w14:paraId="3EE7E50D" w14:textId="47298343" w:rsidR="00841450" w:rsidRPr="007C35CB" w:rsidRDefault="00841450" w:rsidP="00C60F65">
      <w:pPr>
        <w:spacing w:after="0"/>
        <w:ind w:firstLine="709"/>
        <w:jc w:val="both"/>
        <w:rPr>
          <w:rFonts w:ascii="Times New Roman" w:eastAsia="Times New Roman" w:hAnsi="Times New Roman"/>
          <w:bCs/>
          <w:sz w:val="24"/>
          <w:szCs w:val="24"/>
          <w:u w:val="single"/>
          <w:lang w:eastAsia="en-US"/>
        </w:rPr>
      </w:pPr>
    </w:p>
    <w:p w14:paraId="1E9D7437" w14:textId="1980116A" w:rsidR="007C35CB" w:rsidRPr="007C35CB" w:rsidRDefault="007C35CB" w:rsidP="00C60F65">
      <w:pPr>
        <w:spacing w:after="0"/>
        <w:ind w:firstLine="709"/>
        <w:jc w:val="both"/>
        <w:rPr>
          <w:rFonts w:ascii="Times New Roman" w:eastAsia="Times New Roman" w:hAnsi="Times New Roman"/>
          <w:bCs/>
          <w:sz w:val="24"/>
          <w:szCs w:val="24"/>
          <w:u w:val="single"/>
          <w:lang w:eastAsia="en-US"/>
        </w:rPr>
      </w:pPr>
    </w:p>
    <w:p w14:paraId="6128C228" w14:textId="77777777" w:rsidR="007C35CB" w:rsidRPr="007C35CB" w:rsidRDefault="007C35CB" w:rsidP="00C60F65">
      <w:pPr>
        <w:spacing w:after="0"/>
        <w:ind w:firstLine="709"/>
        <w:jc w:val="both"/>
        <w:rPr>
          <w:rFonts w:ascii="Times New Roman" w:eastAsia="Times New Roman" w:hAnsi="Times New Roman"/>
          <w:bCs/>
          <w:sz w:val="24"/>
          <w:szCs w:val="24"/>
          <w:u w:val="single"/>
          <w:lang w:eastAsia="en-US"/>
        </w:rPr>
      </w:pPr>
    </w:p>
    <w:p w14:paraId="0CE7B965" w14:textId="3E47CA17" w:rsidR="00A530D6" w:rsidRPr="00250774" w:rsidRDefault="00A530D6" w:rsidP="00F615DF">
      <w:pPr>
        <w:outlineLvl w:val="0"/>
        <w:rPr>
          <w:rFonts w:ascii="Times New Roman" w:hAnsi="Times New Roman"/>
          <w:b/>
        </w:rPr>
      </w:pPr>
      <w:r w:rsidRPr="00250774">
        <w:rPr>
          <w:rFonts w:ascii="Times New Roman" w:hAnsi="Times New Roman"/>
          <w:b/>
        </w:rPr>
        <w:t xml:space="preserve">4. КОНТРОЛЬ И ОЦЕНКА РЕЗУЛЬТАТОВ ОСВОЕНИЯ </w:t>
      </w:r>
      <w:r w:rsidR="005022C6">
        <w:rPr>
          <w:rFonts w:ascii="Times New Roman" w:hAnsi="Times New Roman"/>
          <w:b/>
        </w:rPr>
        <w:br/>
      </w:r>
      <w:r w:rsidRPr="00250774">
        <w:rPr>
          <w:rFonts w:ascii="Times New Roman" w:hAnsi="Times New Roman"/>
          <w:b/>
        </w:rPr>
        <w:t xml:space="preserve">ПРОФЕССИОНАЛЬНОГО МОДУЛЯ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961"/>
        <w:gridCol w:w="2552"/>
      </w:tblGrid>
      <w:tr w:rsidR="00A530D6" w:rsidRPr="00A11E35" w14:paraId="31D8DC44" w14:textId="77777777" w:rsidTr="00236B3B">
        <w:trPr>
          <w:trHeight w:val="1098"/>
        </w:trPr>
        <w:tc>
          <w:tcPr>
            <w:tcW w:w="2126" w:type="dxa"/>
          </w:tcPr>
          <w:p w14:paraId="30C01D3A" w14:textId="77777777" w:rsidR="00A530D6" w:rsidRPr="00A11E35" w:rsidRDefault="00A530D6" w:rsidP="00A11E35">
            <w:pPr>
              <w:suppressAutoHyphens/>
              <w:spacing w:after="0" w:line="240" w:lineRule="auto"/>
              <w:jc w:val="center"/>
              <w:rPr>
                <w:rFonts w:ascii="Times New Roman" w:hAnsi="Times New Roman"/>
              </w:rPr>
            </w:pPr>
            <w:r w:rsidRPr="00A11E35">
              <w:rPr>
                <w:rFonts w:ascii="Times New Roman" w:hAnsi="Times New Roman"/>
              </w:rPr>
              <w:t>Код и наименование профессиональных и общих компетенций, формируемых в рамках модуля</w:t>
            </w:r>
          </w:p>
        </w:tc>
        <w:tc>
          <w:tcPr>
            <w:tcW w:w="4961" w:type="dxa"/>
          </w:tcPr>
          <w:p w14:paraId="552E0320" w14:textId="77777777" w:rsidR="00A530D6" w:rsidRPr="00A11E35" w:rsidRDefault="00A530D6" w:rsidP="00A11E35">
            <w:pPr>
              <w:suppressAutoHyphens/>
              <w:spacing w:after="0" w:line="240" w:lineRule="auto"/>
              <w:jc w:val="center"/>
              <w:rPr>
                <w:rFonts w:ascii="Times New Roman" w:hAnsi="Times New Roman"/>
              </w:rPr>
            </w:pPr>
          </w:p>
          <w:p w14:paraId="613AC049" w14:textId="77777777" w:rsidR="00A530D6" w:rsidRPr="00A11E35" w:rsidRDefault="00A530D6" w:rsidP="00A11E35">
            <w:pPr>
              <w:suppressAutoHyphens/>
              <w:spacing w:after="0" w:line="240" w:lineRule="auto"/>
              <w:jc w:val="center"/>
              <w:rPr>
                <w:rFonts w:ascii="Times New Roman" w:hAnsi="Times New Roman"/>
              </w:rPr>
            </w:pPr>
            <w:r w:rsidRPr="00A11E35">
              <w:rPr>
                <w:rFonts w:ascii="Times New Roman" w:hAnsi="Times New Roman"/>
              </w:rPr>
              <w:t>Критерии оценки</w:t>
            </w:r>
          </w:p>
        </w:tc>
        <w:tc>
          <w:tcPr>
            <w:tcW w:w="2552" w:type="dxa"/>
          </w:tcPr>
          <w:p w14:paraId="25EF8C4F" w14:textId="77777777" w:rsidR="00A530D6" w:rsidRPr="00A11E35" w:rsidRDefault="00A530D6" w:rsidP="00A11E35">
            <w:pPr>
              <w:suppressAutoHyphens/>
              <w:spacing w:after="0" w:line="240" w:lineRule="auto"/>
              <w:jc w:val="center"/>
              <w:rPr>
                <w:rFonts w:ascii="Times New Roman" w:hAnsi="Times New Roman"/>
              </w:rPr>
            </w:pPr>
          </w:p>
          <w:p w14:paraId="71E679BB" w14:textId="77777777" w:rsidR="00A530D6" w:rsidRPr="00A11E35" w:rsidRDefault="00A530D6" w:rsidP="00A11E35">
            <w:pPr>
              <w:suppressAutoHyphens/>
              <w:spacing w:after="0" w:line="240" w:lineRule="auto"/>
              <w:jc w:val="center"/>
              <w:rPr>
                <w:rFonts w:ascii="Times New Roman" w:hAnsi="Times New Roman"/>
              </w:rPr>
            </w:pPr>
            <w:r w:rsidRPr="00A11E35">
              <w:rPr>
                <w:rFonts w:ascii="Times New Roman" w:hAnsi="Times New Roman"/>
              </w:rPr>
              <w:t>Методы оценки</w:t>
            </w:r>
          </w:p>
        </w:tc>
      </w:tr>
      <w:tr w:rsidR="00A530D6" w:rsidRPr="00A11E35" w14:paraId="2FCF831B" w14:textId="77777777" w:rsidTr="00236B3B">
        <w:trPr>
          <w:trHeight w:val="698"/>
        </w:trPr>
        <w:tc>
          <w:tcPr>
            <w:tcW w:w="2126" w:type="dxa"/>
          </w:tcPr>
          <w:p w14:paraId="6786F4BE" w14:textId="77777777" w:rsidR="00A530D6" w:rsidRPr="00A11E35" w:rsidRDefault="00A530D6" w:rsidP="00A11E35">
            <w:pPr>
              <w:spacing w:after="0" w:line="240" w:lineRule="auto"/>
              <w:rPr>
                <w:rFonts w:ascii="Times New Roman" w:hAnsi="Times New Roman"/>
              </w:rPr>
            </w:pPr>
            <w:r w:rsidRPr="00A11E35">
              <w:rPr>
                <w:rFonts w:ascii="Times New Roman" w:hAnsi="Times New Roman"/>
              </w:rPr>
              <w:t xml:space="preserve">ПК.2.1 Производить диагностику работоспособности электронных приборов и устройств средней сложности </w:t>
            </w:r>
          </w:p>
          <w:p w14:paraId="3F680746" w14:textId="77777777" w:rsidR="00A530D6" w:rsidRPr="00A11E35" w:rsidRDefault="00A530D6" w:rsidP="00A11E35">
            <w:pPr>
              <w:suppressAutoHyphens/>
              <w:spacing w:after="0" w:line="240" w:lineRule="auto"/>
              <w:ind w:firstLine="392"/>
              <w:rPr>
                <w:rFonts w:ascii="Times New Roman" w:hAnsi="Times New Roman"/>
              </w:rPr>
            </w:pPr>
          </w:p>
        </w:tc>
        <w:tc>
          <w:tcPr>
            <w:tcW w:w="4961" w:type="dxa"/>
          </w:tcPr>
          <w:p w14:paraId="14EBD1A3" w14:textId="77777777" w:rsidR="00ED493A" w:rsidRPr="00ED493A" w:rsidRDefault="00ED493A" w:rsidP="00A11E35">
            <w:pPr>
              <w:spacing w:after="0" w:line="240" w:lineRule="auto"/>
              <w:rPr>
                <w:rFonts w:ascii="Times New Roman" w:hAnsi="Times New Roman"/>
                <w:lang w:eastAsia="en-US"/>
              </w:rPr>
            </w:pPr>
            <w:r w:rsidRPr="00ED493A">
              <w:rPr>
                <w:rFonts w:ascii="Times New Roman" w:hAnsi="Times New Roman"/>
                <w:lang w:eastAsia="en-US"/>
              </w:rPr>
              <w:t xml:space="preserve">- </w:t>
            </w:r>
            <w:r w:rsidR="00A11E35">
              <w:rPr>
                <w:rFonts w:ascii="Times New Roman" w:hAnsi="Times New Roman"/>
                <w:lang w:eastAsia="en-US"/>
              </w:rPr>
              <w:t>оптимальность выбора средств и систем</w:t>
            </w:r>
            <w:r w:rsidRPr="00ED493A">
              <w:rPr>
                <w:rFonts w:ascii="Times New Roman" w:hAnsi="Times New Roman"/>
                <w:lang w:eastAsia="en-US"/>
              </w:rPr>
              <w:t xml:space="preserve"> диагностирования;</w:t>
            </w:r>
          </w:p>
          <w:p w14:paraId="35D61F73" w14:textId="77777777" w:rsidR="00ED493A" w:rsidRPr="00ED493A" w:rsidRDefault="00ED493A" w:rsidP="00A11E35">
            <w:pPr>
              <w:spacing w:after="0" w:line="240" w:lineRule="auto"/>
              <w:rPr>
                <w:rFonts w:ascii="Times New Roman" w:hAnsi="Times New Roman"/>
                <w:lang w:eastAsia="en-US"/>
              </w:rPr>
            </w:pPr>
            <w:r w:rsidRPr="00ED493A">
              <w:rPr>
                <w:rFonts w:ascii="Times New Roman" w:hAnsi="Times New Roman"/>
                <w:lang w:eastAsia="en-US"/>
              </w:rPr>
              <w:t>-</w:t>
            </w:r>
            <w:r w:rsidRPr="00ED493A">
              <w:rPr>
                <w:rFonts w:ascii="Times New Roman" w:hAnsi="Times New Roman"/>
                <w:b/>
                <w:lang w:eastAsia="en-US"/>
              </w:rPr>
              <w:t xml:space="preserve"> </w:t>
            </w:r>
            <w:r w:rsidR="00A11E35" w:rsidRPr="00A11E35">
              <w:rPr>
                <w:rFonts w:ascii="Times New Roman" w:hAnsi="Times New Roman"/>
                <w:lang w:eastAsia="en-US"/>
              </w:rPr>
              <w:t xml:space="preserve">эффективность </w:t>
            </w:r>
            <w:r w:rsidRPr="00ED493A">
              <w:rPr>
                <w:rFonts w:ascii="Times New Roman" w:hAnsi="Times New Roman"/>
                <w:lang w:eastAsia="en-US"/>
              </w:rPr>
              <w:t>использова</w:t>
            </w:r>
            <w:r w:rsidR="00A11E35" w:rsidRPr="00A11E35">
              <w:rPr>
                <w:rFonts w:ascii="Times New Roman" w:hAnsi="Times New Roman"/>
                <w:lang w:eastAsia="en-US"/>
              </w:rPr>
              <w:t>ния</w:t>
            </w:r>
            <w:r w:rsidRPr="00ED493A">
              <w:rPr>
                <w:rFonts w:ascii="Times New Roman" w:hAnsi="Times New Roman"/>
                <w:lang w:eastAsia="en-US"/>
              </w:rPr>
              <w:t xml:space="preserve"> системы диагностирования при выполнении</w:t>
            </w:r>
            <w:r w:rsidR="00A11E35">
              <w:rPr>
                <w:rFonts w:ascii="Times New Roman" w:hAnsi="Times New Roman"/>
                <w:lang w:eastAsia="en-US"/>
              </w:rPr>
              <w:t xml:space="preserve"> оценки работоспособности </w:t>
            </w:r>
            <w:r w:rsidRPr="00ED493A">
              <w:rPr>
                <w:rFonts w:ascii="Times New Roman" w:hAnsi="Times New Roman"/>
                <w:lang w:eastAsia="en-US"/>
              </w:rPr>
              <w:t>электронных приборов и устройств;</w:t>
            </w:r>
          </w:p>
          <w:p w14:paraId="72815252"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Times New Roman" w:hAnsi="Times New Roman"/>
              </w:rPr>
              <w:t>-</w:t>
            </w:r>
            <w:r w:rsidRPr="00ED493A">
              <w:rPr>
                <w:rFonts w:ascii="Times New Roman" w:hAnsi="Times New Roman"/>
                <w:b/>
              </w:rPr>
              <w:t xml:space="preserve"> </w:t>
            </w:r>
            <w:r w:rsidR="00A11E35" w:rsidRPr="00A11E35">
              <w:rPr>
                <w:rFonts w:ascii="Times New Roman" w:hAnsi="Times New Roman"/>
              </w:rPr>
              <w:t>грамотность</w:t>
            </w:r>
            <w:r w:rsidR="00A11E35">
              <w:rPr>
                <w:rFonts w:ascii="Times New Roman" w:hAnsi="Times New Roman"/>
                <w:b/>
              </w:rPr>
              <w:t xml:space="preserve"> </w:t>
            </w:r>
            <w:r w:rsidRPr="00ED493A">
              <w:rPr>
                <w:rFonts w:ascii="Times New Roman" w:hAnsi="Times New Roman"/>
              </w:rPr>
              <w:t>определ</w:t>
            </w:r>
            <w:r w:rsidR="00A11E35">
              <w:rPr>
                <w:rFonts w:ascii="Times New Roman" w:hAnsi="Times New Roman"/>
              </w:rPr>
              <w:t>ения</w:t>
            </w:r>
            <w:r w:rsidRPr="00ED493A">
              <w:rPr>
                <w:rFonts w:ascii="Times New Roman" w:hAnsi="Times New Roman"/>
              </w:rPr>
              <w:t xml:space="preserve"> последовательност</w:t>
            </w:r>
            <w:r w:rsidR="00A11E35">
              <w:rPr>
                <w:rFonts w:ascii="Times New Roman" w:hAnsi="Times New Roman"/>
              </w:rPr>
              <w:t>и</w:t>
            </w:r>
            <w:r w:rsidRPr="00ED493A">
              <w:rPr>
                <w:rFonts w:ascii="Times New Roman" w:hAnsi="Times New Roman"/>
              </w:rPr>
              <w:t xml:space="preserve"> операций диагностирования электронных приборов и устройств;</w:t>
            </w:r>
          </w:p>
          <w:p w14:paraId="664001EF"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Times New Roman" w:hAnsi="Times New Roman"/>
              </w:rPr>
              <w:t xml:space="preserve">- </w:t>
            </w:r>
            <w:r w:rsidR="00A11E35">
              <w:rPr>
                <w:rFonts w:ascii="Times New Roman" w:hAnsi="Times New Roman"/>
              </w:rPr>
              <w:t>верность прочтения</w:t>
            </w:r>
            <w:r w:rsidRPr="00ED493A">
              <w:rPr>
                <w:rFonts w:ascii="Times New Roman" w:hAnsi="Times New Roman"/>
              </w:rPr>
              <w:t xml:space="preserve"> и </w:t>
            </w:r>
            <w:r w:rsidR="00A11E35">
              <w:rPr>
                <w:rFonts w:ascii="Times New Roman" w:hAnsi="Times New Roman"/>
              </w:rPr>
              <w:t>правильность анализа</w:t>
            </w:r>
            <w:r w:rsidRPr="00ED493A">
              <w:rPr>
                <w:rFonts w:ascii="Times New Roman" w:hAnsi="Times New Roman"/>
              </w:rPr>
              <w:t xml:space="preserve"> эксплуатационны</w:t>
            </w:r>
            <w:r w:rsidR="00A11E35">
              <w:rPr>
                <w:rFonts w:ascii="Times New Roman" w:hAnsi="Times New Roman"/>
              </w:rPr>
              <w:t>х</w:t>
            </w:r>
            <w:r w:rsidRPr="00ED493A">
              <w:rPr>
                <w:rFonts w:ascii="Times New Roman" w:hAnsi="Times New Roman"/>
              </w:rPr>
              <w:t xml:space="preserve"> докумен</w:t>
            </w:r>
            <w:r w:rsidR="00A11E35">
              <w:rPr>
                <w:rFonts w:ascii="Times New Roman" w:hAnsi="Times New Roman"/>
              </w:rPr>
              <w:t>тов</w:t>
            </w:r>
          </w:p>
          <w:p w14:paraId="40970843" w14:textId="77777777" w:rsidR="00A530D6" w:rsidRPr="00A11E35" w:rsidRDefault="00A530D6" w:rsidP="00A11E35">
            <w:pPr>
              <w:autoSpaceDE w:val="0"/>
              <w:autoSpaceDN w:val="0"/>
              <w:adjustRightInd w:val="0"/>
              <w:spacing w:after="0" w:line="240" w:lineRule="auto"/>
              <w:rPr>
                <w:rFonts w:ascii="Times New Roman" w:hAnsi="Times New Roman"/>
              </w:rPr>
            </w:pPr>
          </w:p>
        </w:tc>
        <w:tc>
          <w:tcPr>
            <w:tcW w:w="2552" w:type="dxa"/>
          </w:tcPr>
          <w:p w14:paraId="7D24D564"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тестирование,</w:t>
            </w:r>
          </w:p>
          <w:p w14:paraId="091B627B" w14:textId="77777777" w:rsidR="00A530D6" w:rsidRPr="00A11E35" w:rsidRDefault="00A530D6" w:rsidP="00A11E35">
            <w:pPr>
              <w:suppressAutoHyphens/>
              <w:spacing w:after="0" w:line="240" w:lineRule="auto"/>
              <w:rPr>
                <w:rFonts w:ascii="Times New Roman" w:hAnsi="Times New Roman"/>
                <w:lang w:eastAsia="en-US"/>
              </w:rPr>
            </w:pPr>
            <w:r w:rsidRPr="00A11E35">
              <w:rPr>
                <w:rFonts w:ascii="Times New Roman" w:hAnsi="Times New Roman"/>
                <w:lang w:eastAsia="en-US"/>
              </w:rPr>
              <w:t>экзамен,</w:t>
            </w:r>
          </w:p>
          <w:p w14:paraId="7A9DB39D"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лабораторных работ,</w:t>
            </w:r>
          </w:p>
          <w:p w14:paraId="0F009150"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практических работ,</w:t>
            </w:r>
          </w:p>
          <w:p w14:paraId="23D36688"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оценка решения ситуационных задач,</w:t>
            </w:r>
          </w:p>
          <w:p w14:paraId="0011394A" w14:textId="77777777" w:rsidR="00A530D6" w:rsidRPr="00A11E35" w:rsidRDefault="00A530D6" w:rsidP="00A11E35">
            <w:pPr>
              <w:suppressAutoHyphens/>
              <w:spacing w:after="0" w:line="240" w:lineRule="auto"/>
              <w:rPr>
                <w:rFonts w:ascii="Times New Roman" w:hAnsi="Times New Roman"/>
                <w:i/>
              </w:rPr>
            </w:pPr>
            <w:r w:rsidRPr="00A11E35">
              <w:rPr>
                <w:rFonts w:ascii="Times New Roman" w:hAnsi="Times New Roman"/>
                <w:lang w:eastAsia="en-US"/>
              </w:rPr>
              <w:t>оценка процесса и результатов выполнения видов работ на практике</w:t>
            </w:r>
          </w:p>
        </w:tc>
      </w:tr>
      <w:tr w:rsidR="00A530D6" w:rsidRPr="00A11E35" w14:paraId="6D26CA6C" w14:textId="77777777" w:rsidTr="00236B3B">
        <w:tc>
          <w:tcPr>
            <w:tcW w:w="2126" w:type="dxa"/>
          </w:tcPr>
          <w:p w14:paraId="46E577A1" w14:textId="77777777" w:rsidR="00A530D6" w:rsidRPr="00A11E35" w:rsidRDefault="00ED493A" w:rsidP="00A11E35">
            <w:pPr>
              <w:spacing w:after="0" w:line="240" w:lineRule="auto"/>
              <w:rPr>
                <w:rFonts w:ascii="Times New Roman" w:hAnsi="Times New Roman"/>
                <w:i/>
              </w:rPr>
            </w:pPr>
            <w:r w:rsidRPr="00A11E35">
              <w:rPr>
                <w:rFonts w:ascii="Times New Roman" w:hAnsi="Times New Roman"/>
              </w:rPr>
              <w:t>ПК 2.2.</w:t>
            </w:r>
            <w:r w:rsidR="00A11E35">
              <w:rPr>
                <w:rFonts w:ascii="Times New Roman" w:hAnsi="Times New Roman"/>
              </w:rPr>
              <w:t xml:space="preserve"> </w:t>
            </w:r>
            <w:r w:rsidRPr="00A11E35">
              <w:rPr>
                <w:rFonts w:ascii="Times New Roman" w:hAnsi="Times New Roman"/>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c>
          <w:tcPr>
            <w:tcW w:w="4961" w:type="dxa"/>
          </w:tcPr>
          <w:p w14:paraId="6C2B3447"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Arial" w:hAnsi="Arial" w:cs="Arial"/>
              </w:rPr>
              <w:t xml:space="preserve">- </w:t>
            </w:r>
            <w:r w:rsidR="00A11E35">
              <w:rPr>
                <w:rFonts w:ascii="Times New Roman" w:hAnsi="Times New Roman"/>
              </w:rPr>
              <w:t>точность проверки</w:t>
            </w:r>
            <w:r w:rsidRPr="00ED493A">
              <w:rPr>
                <w:rFonts w:ascii="Times New Roman" w:hAnsi="Times New Roman"/>
              </w:rPr>
              <w:t xml:space="preserve"> электронны</w:t>
            </w:r>
            <w:r w:rsidR="00A11E35">
              <w:rPr>
                <w:rFonts w:ascii="Times New Roman" w:hAnsi="Times New Roman"/>
              </w:rPr>
              <w:t>х приборов, устройств и модулей</w:t>
            </w:r>
            <w:r w:rsidRPr="00ED493A">
              <w:rPr>
                <w:rFonts w:ascii="Times New Roman" w:hAnsi="Times New Roman"/>
              </w:rPr>
              <w:t xml:space="preserve"> с помощью стандартного тестового оборудования;</w:t>
            </w:r>
          </w:p>
          <w:p w14:paraId="50816AFF"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Times New Roman" w:hAnsi="Times New Roman"/>
              </w:rPr>
              <w:t xml:space="preserve">- </w:t>
            </w:r>
            <w:r w:rsidR="00A11E35">
              <w:rPr>
                <w:rFonts w:ascii="Times New Roman" w:hAnsi="Times New Roman"/>
              </w:rPr>
              <w:t xml:space="preserve">эффективность </w:t>
            </w:r>
            <w:r w:rsidRPr="00ED493A">
              <w:rPr>
                <w:rFonts w:ascii="Times New Roman" w:hAnsi="Times New Roman"/>
              </w:rPr>
              <w:t>работ</w:t>
            </w:r>
            <w:r w:rsidR="00A11E35">
              <w:rPr>
                <w:rFonts w:ascii="Times New Roman" w:hAnsi="Times New Roman"/>
              </w:rPr>
              <w:t>ы</w:t>
            </w:r>
            <w:r w:rsidRPr="00ED493A">
              <w:rPr>
                <w:rFonts w:ascii="Times New Roman" w:hAnsi="Times New Roman"/>
              </w:rPr>
              <w:t xml:space="preserve"> с контрольно- измерительной аппаратурой и тестовым оборудованием;</w:t>
            </w:r>
          </w:p>
          <w:p w14:paraId="0FF2A55C" w14:textId="77777777" w:rsidR="00ED493A" w:rsidRPr="00ED493A" w:rsidRDefault="00ED493A" w:rsidP="00A11E35">
            <w:pPr>
              <w:widowControl w:val="0"/>
              <w:autoSpaceDE w:val="0"/>
              <w:autoSpaceDN w:val="0"/>
              <w:adjustRightInd w:val="0"/>
              <w:spacing w:after="0" w:line="240" w:lineRule="auto"/>
              <w:rPr>
                <w:rFonts w:ascii="Times New Roman" w:hAnsi="Times New Roman" w:cs="Arial"/>
              </w:rPr>
            </w:pPr>
            <w:r w:rsidRPr="00ED493A">
              <w:rPr>
                <w:rFonts w:ascii="Times New Roman" w:hAnsi="Times New Roman"/>
              </w:rPr>
              <w:t>-</w:t>
            </w:r>
            <w:r w:rsidRPr="00ED493A">
              <w:rPr>
                <w:rFonts w:ascii="Times New Roman" w:hAnsi="Times New Roman" w:cs="Arial"/>
              </w:rPr>
              <w:t xml:space="preserve"> </w:t>
            </w:r>
            <w:r w:rsidR="00A11E35" w:rsidRPr="00A11E35">
              <w:rPr>
                <w:rFonts w:ascii="Times New Roman" w:hAnsi="Times New Roman" w:cs="Arial"/>
              </w:rPr>
              <w:t>эффективность</w:t>
            </w:r>
            <w:r w:rsidR="00A11E35">
              <w:rPr>
                <w:rFonts w:ascii="Times New Roman" w:hAnsi="Times New Roman" w:cs="Arial"/>
                <w:b/>
              </w:rPr>
              <w:t xml:space="preserve"> </w:t>
            </w:r>
            <w:r w:rsidRPr="00ED493A">
              <w:rPr>
                <w:rFonts w:ascii="Times New Roman" w:hAnsi="Times New Roman" w:cs="Arial"/>
              </w:rPr>
              <w:t>работ</w:t>
            </w:r>
            <w:r w:rsidR="00A11E35">
              <w:rPr>
                <w:rFonts w:ascii="Times New Roman" w:hAnsi="Times New Roman" w:cs="Arial"/>
              </w:rPr>
              <w:t>ы</w:t>
            </w:r>
            <w:r w:rsidRPr="00ED493A">
              <w:rPr>
                <w:rFonts w:ascii="Times New Roman" w:hAnsi="Times New Roman" w:cs="Arial"/>
              </w:rPr>
              <w:t xml:space="preserve"> с основными средствами диагностики аналоговых и импульсных, цифровых схем и микропроцессорных систем;</w:t>
            </w:r>
          </w:p>
          <w:p w14:paraId="6ABE8366" w14:textId="77777777" w:rsidR="00ED493A" w:rsidRPr="00ED493A" w:rsidRDefault="00ED493A" w:rsidP="00A11E35">
            <w:pPr>
              <w:widowControl w:val="0"/>
              <w:autoSpaceDE w:val="0"/>
              <w:autoSpaceDN w:val="0"/>
              <w:adjustRightInd w:val="0"/>
              <w:spacing w:after="0" w:line="240" w:lineRule="auto"/>
              <w:rPr>
                <w:rFonts w:ascii="Times New Roman" w:hAnsi="Times New Roman" w:cs="Arial"/>
              </w:rPr>
            </w:pPr>
            <w:r w:rsidRPr="00ED493A">
              <w:rPr>
                <w:rFonts w:ascii="Times New Roman" w:hAnsi="Times New Roman" w:cs="Arial"/>
              </w:rPr>
              <w:t xml:space="preserve">- </w:t>
            </w:r>
            <w:r w:rsidR="00A11E35">
              <w:rPr>
                <w:rFonts w:ascii="Times New Roman" w:hAnsi="Times New Roman" w:cs="Arial"/>
              </w:rPr>
              <w:t xml:space="preserve">грамотность </w:t>
            </w:r>
            <w:r w:rsidRPr="00ED493A">
              <w:rPr>
                <w:rFonts w:ascii="Times New Roman" w:hAnsi="Times New Roman" w:cs="Arial"/>
              </w:rPr>
              <w:t>использова</w:t>
            </w:r>
            <w:r w:rsidR="00A11E35">
              <w:rPr>
                <w:rFonts w:ascii="Times New Roman" w:hAnsi="Times New Roman" w:cs="Arial"/>
              </w:rPr>
              <w:t>ния</w:t>
            </w:r>
            <w:r w:rsidRPr="00ED493A">
              <w:rPr>
                <w:rFonts w:ascii="Times New Roman" w:hAnsi="Times New Roman" w:cs="Arial"/>
              </w:rPr>
              <w:t xml:space="preserve"> методик</w:t>
            </w:r>
            <w:r w:rsidR="00A11E35">
              <w:rPr>
                <w:rFonts w:ascii="Times New Roman" w:hAnsi="Times New Roman" w:cs="Arial"/>
              </w:rPr>
              <w:t xml:space="preserve">и контроля и диагностики </w:t>
            </w:r>
            <w:r w:rsidRPr="00ED493A">
              <w:rPr>
                <w:rFonts w:ascii="Times New Roman" w:hAnsi="Times New Roman" w:cs="Arial"/>
              </w:rPr>
              <w:t>цифровых схем и микропроцессорных систем;</w:t>
            </w:r>
          </w:p>
          <w:p w14:paraId="29C3DD1D" w14:textId="77777777" w:rsidR="00ED493A" w:rsidRPr="00ED493A" w:rsidRDefault="00ED493A" w:rsidP="00A11E35">
            <w:pPr>
              <w:widowControl w:val="0"/>
              <w:autoSpaceDE w:val="0"/>
              <w:autoSpaceDN w:val="0"/>
              <w:adjustRightInd w:val="0"/>
              <w:spacing w:after="0" w:line="240" w:lineRule="auto"/>
              <w:rPr>
                <w:rFonts w:ascii="Times New Roman" w:hAnsi="Times New Roman" w:cs="Arial"/>
              </w:rPr>
            </w:pPr>
            <w:r w:rsidRPr="00ED493A">
              <w:rPr>
                <w:rFonts w:ascii="Times New Roman" w:hAnsi="Times New Roman" w:cs="Arial"/>
              </w:rPr>
              <w:t>-</w:t>
            </w:r>
            <w:r w:rsidRPr="00ED493A">
              <w:rPr>
                <w:rFonts w:ascii="Arial" w:hAnsi="Arial" w:cs="Arial"/>
                <w:b/>
              </w:rPr>
              <w:t xml:space="preserve"> </w:t>
            </w:r>
            <w:r w:rsidR="00A11E35" w:rsidRPr="00A11E35">
              <w:rPr>
                <w:rFonts w:ascii="Times New Roman" w:hAnsi="Times New Roman"/>
              </w:rPr>
              <w:t xml:space="preserve">точность </w:t>
            </w:r>
            <w:r w:rsidRPr="00ED493A">
              <w:rPr>
                <w:rFonts w:ascii="Times New Roman" w:hAnsi="Times New Roman"/>
              </w:rPr>
              <w:t>соблюд</w:t>
            </w:r>
            <w:r w:rsidR="00A11E35">
              <w:rPr>
                <w:rFonts w:ascii="Times New Roman" w:hAnsi="Times New Roman"/>
              </w:rPr>
              <w:t>ения</w:t>
            </w:r>
            <w:r w:rsidRPr="00ED493A">
              <w:rPr>
                <w:rFonts w:ascii="Times New Roman" w:hAnsi="Times New Roman"/>
              </w:rPr>
              <w:t xml:space="preserve"> технологи</w:t>
            </w:r>
            <w:r w:rsidR="00A11E35">
              <w:rPr>
                <w:rFonts w:ascii="Times New Roman" w:hAnsi="Times New Roman"/>
              </w:rPr>
              <w:t>и</w:t>
            </w:r>
            <w:r w:rsidRPr="00ED493A">
              <w:rPr>
                <w:rFonts w:ascii="Times New Roman" w:hAnsi="Times New Roman"/>
                <w:b/>
              </w:rPr>
              <w:t xml:space="preserve"> </w:t>
            </w:r>
            <w:r w:rsidRPr="00ED493A">
              <w:rPr>
                <w:rFonts w:ascii="Times New Roman" w:hAnsi="Times New Roman"/>
              </w:rPr>
              <w:t>устранения обнаруженных неисправностей и дефектов  в простых электрических схемах электронных приборов и устройств</w:t>
            </w:r>
          </w:p>
          <w:p w14:paraId="5A065B14" w14:textId="77777777" w:rsidR="00A530D6" w:rsidRPr="00A11E35" w:rsidRDefault="00A530D6" w:rsidP="00A11E35">
            <w:pPr>
              <w:spacing w:after="0" w:line="240" w:lineRule="auto"/>
              <w:rPr>
                <w:rFonts w:ascii="Times New Roman" w:hAnsi="Times New Roman"/>
                <w:bCs/>
                <w:lang w:eastAsia="en-US"/>
              </w:rPr>
            </w:pPr>
          </w:p>
        </w:tc>
        <w:tc>
          <w:tcPr>
            <w:tcW w:w="2552" w:type="dxa"/>
          </w:tcPr>
          <w:p w14:paraId="40E0FB49"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тестирование,</w:t>
            </w:r>
          </w:p>
          <w:p w14:paraId="12150460" w14:textId="77777777" w:rsidR="00A530D6" w:rsidRPr="00A11E35" w:rsidRDefault="00A530D6" w:rsidP="00A11E35">
            <w:pPr>
              <w:suppressAutoHyphens/>
              <w:spacing w:after="0" w:line="240" w:lineRule="auto"/>
              <w:rPr>
                <w:rFonts w:ascii="Times New Roman" w:hAnsi="Times New Roman"/>
                <w:lang w:eastAsia="en-US"/>
              </w:rPr>
            </w:pPr>
            <w:r w:rsidRPr="00A11E35">
              <w:rPr>
                <w:rFonts w:ascii="Times New Roman" w:hAnsi="Times New Roman"/>
                <w:lang w:eastAsia="en-US"/>
              </w:rPr>
              <w:t>экзамен,</w:t>
            </w:r>
          </w:p>
          <w:p w14:paraId="4B559D15"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лабораторных работ,</w:t>
            </w:r>
          </w:p>
          <w:p w14:paraId="2E781009"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практических работ,</w:t>
            </w:r>
          </w:p>
          <w:p w14:paraId="4F0C0834"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оценка решения ситуационных задач,</w:t>
            </w:r>
          </w:p>
          <w:p w14:paraId="1BA3920D" w14:textId="77777777" w:rsidR="00A530D6" w:rsidRPr="00A11E35" w:rsidRDefault="00A530D6" w:rsidP="00A11E35">
            <w:pPr>
              <w:spacing w:after="0" w:line="240" w:lineRule="auto"/>
              <w:rPr>
                <w:rFonts w:ascii="Times New Roman" w:hAnsi="Times New Roman"/>
                <w:i/>
              </w:rPr>
            </w:pPr>
            <w:r w:rsidRPr="00A11E35">
              <w:rPr>
                <w:rFonts w:ascii="Times New Roman" w:hAnsi="Times New Roman"/>
                <w:lang w:eastAsia="en-US"/>
              </w:rPr>
              <w:t>оценка процесса и результатов выполнения видов работ на практике</w:t>
            </w:r>
          </w:p>
        </w:tc>
      </w:tr>
      <w:tr w:rsidR="00ED493A" w:rsidRPr="00A11E35" w14:paraId="61DA8540" w14:textId="77777777" w:rsidTr="00236B3B">
        <w:tc>
          <w:tcPr>
            <w:tcW w:w="2126" w:type="dxa"/>
            <w:tcBorders>
              <w:left w:val="single" w:sz="12" w:space="0" w:color="auto"/>
            </w:tcBorders>
          </w:tcPr>
          <w:p w14:paraId="043078F0" w14:textId="77777777" w:rsidR="00ED493A" w:rsidRPr="00A11E35" w:rsidRDefault="00ED493A" w:rsidP="00A11E35">
            <w:pPr>
              <w:spacing w:after="0" w:line="240" w:lineRule="auto"/>
              <w:rPr>
                <w:rFonts w:ascii="Times New Roman" w:hAnsi="Times New Roman"/>
              </w:rPr>
            </w:pPr>
            <w:r w:rsidRPr="00A11E35">
              <w:rPr>
                <w:rFonts w:ascii="Times New Roman" w:hAnsi="Times New Roman"/>
              </w:rPr>
              <w:t>ПК 2.3</w:t>
            </w:r>
            <w:r w:rsidRPr="00A11E35">
              <w:t xml:space="preserve"> </w:t>
            </w:r>
            <w:r w:rsidRPr="00A11E35">
              <w:rPr>
                <w:rFonts w:ascii="Times New Roman" w:hAnsi="Times New Roman"/>
              </w:rPr>
              <w:t>Выполнять техническое обслуживание электронных приборов и устройств в соответствии с регламентом и правилами эксплуатации</w:t>
            </w:r>
          </w:p>
        </w:tc>
        <w:tc>
          <w:tcPr>
            <w:tcW w:w="4961" w:type="dxa"/>
          </w:tcPr>
          <w:p w14:paraId="529C51A6"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эффективность </w:t>
            </w:r>
            <w:r w:rsidRPr="00ED493A">
              <w:rPr>
                <w:rFonts w:ascii="Times New Roman" w:hAnsi="Times New Roman"/>
                <w:lang w:eastAsia="en-US"/>
              </w:rPr>
              <w:t>примен</w:t>
            </w:r>
            <w:r w:rsidR="00B7004F" w:rsidRPr="00B7004F">
              <w:rPr>
                <w:rFonts w:ascii="Times New Roman" w:hAnsi="Times New Roman"/>
                <w:lang w:eastAsia="en-US"/>
              </w:rPr>
              <w:t xml:space="preserve">ения </w:t>
            </w:r>
            <w:r w:rsidRPr="00ED493A">
              <w:rPr>
                <w:rFonts w:ascii="Times New Roman" w:hAnsi="Times New Roman"/>
                <w:lang w:eastAsia="en-US"/>
              </w:rPr>
              <w:t>инструментальны</w:t>
            </w:r>
            <w:r w:rsidR="00B7004F" w:rsidRPr="00B7004F">
              <w:rPr>
                <w:rFonts w:ascii="Times New Roman" w:hAnsi="Times New Roman"/>
                <w:lang w:eastAsia="en-US"/>
              </w:rPr>
              <w:t>х</w:t>
            </w:r>
            <w:r w:rsidRPr="00ED493A">
              <w:rPr>
                <w:rFonts w:ascii="Times New Roman" w:hAnsi="Times New Roman"/>
                <w:lang w:eastAsia="en-US"/>
              </w:rPr>
              <w:t xml:space="preserve"> и программны</w:t>
            </w:r>
            <w:r w:rsidR="00B7004F" w:rsidRPr="00B7004F">
              <w:rPr>
                <w:rFonts w:ascii="Times New Roman" w:hAnsi="Times New Roman"/>
                <w:lang w:eastAsia="en-US"/>
              </w:rPr>
              <w:t>х средств</w:t>
            </w:r>
            <w:r w:rsidRPr="00ED493A">
              <w:rPr>
                <w:rFonts w:ascii="Times New Roman" w:hAnsi="Times New Roman"/>
                <w:lang w:eastAsia="en-US"/>
              </w:rPr>
              <w:t xml:space="preserve"> для составления документации по техническому сопровождению в ходе эксплуатации электронных приборов и устройств;</w:t>
            </w:r>
          </w:p>
          <w:p w14:paraId="51F52B90"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эффективность </w:t>
            </w:r>
            <w:r w:rsidRPr="00ED493A">
              <w:rPr>
                <w:rFonts w:ascii="Times New Roman" w:hAnsi="Times New Roman"/>
                <w:lang w:eastAsia="en-US"/>
              </w:rPr>
              <w:t>работ</w:t>
            </w:r>
            <w:r w:rsidR="00B7004F" w:rsidRPr="00B7004F">
              <w:rPr>
                <w:rFonts w:ascii="Times New Roman" w:hAnsi="Times New Roman"/>
                <w:lang w:eastAsia="en-US"/>
              </w:rPr>
              <w:t>ы</w:t>
            </w:r>
            <w:r w:rsidRPr="00ED493A">
              <w:rPr>
                <w:rFonts w:ascii="Times New Roman" w:hAnsi="Times New Roman"/>
                <w:lang w:eastAsia="en-US"/>
              </w:rPr>
              <w:t xml:space="preserve"> с современными </w:t>
            </w:r>
            <w:r w:rsidR="00B7004F">
              <w:rPr>
                <w:rFonts w:ascii="Times New Roman" w:hAnsi="Times New Roman"/>
                <w:lang w:eastAsia="en-US"/>
              </w:rPr>
              <w:t>средствами измерения и контроля</w:t>
            </w:r>
            <w:r w:rsidRPr="00ED493A">
              <w:rPr>
                <w:rFonts w:ascii="Times New Roman" w:hAnsi="Times New Roman"/>
                <w:lang w:eastAsia="en-US"/>
              </w:rPr>
              <w:t xml:space="preserve"> электронных схем  и устройств:</w:t>
            </w:r>
          </w:p>
          <w:p w14:paraId="4595207C"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эффективность проведения</w:t>
            </w:r>
            <w:r w:rsidRPr="00ED493A">
              <w:rPr>
                <w:rFonts w:ascii="Times New Roman" w:hAnsi="Times New Roman"/>
                <w:lang w:eastAsia="en-US"/>
              </w:rPr>
              <w:t xml:space="preserve"> контрол</w:t>
            </w:r>
            <w:r w:rsidR="00B7004F" w:rsidRPr="00B7004F">
              <w:rPr>
                <w:rFonts w:ascii="Times New Roman" w:hAnsi="Times New Roman"/>
                <w:lang w:eastAsia="en-US"/>
              </w:rPr>
              <w:t>я</w:t>
            </w:r>
            <w:r w:rsidRPr="00ED493A">
              <w:rPr>
                <w:rFonts w:ascii="Times New Roman" w:hAnsi="Times New Roman"/>
                <w:lang w:eastAsia="en-US"/>
              </w:rPr>
              <w:t xml:space="preserve"> различных параметров электронных приборов и устройств;</w:t>
            </w:r>
          </w:p>
          <w:p w14:paraId="050C017A"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w:t>
            </w:r>
            <w:r w:rsidRPr="00ED493A">
              <w:rPr>
                <w:rFonts w:ascii="Times New Roman" w:hAnsi="Times New Roman"/>
                <w:bCs/>
                <w:lang w:eastAsia="en-US"/>
              </w:rPr>
              <w:t xml:space="preserve"> </w:t>
            </w:r>
            <w:r w:rsidR="00B7004F" w:rsidRPr="00B7004F">
              <w:rPr>
                <w:rFonts w:ascii="Times New Roman" w:hAnsi="Times New Roman"/>
                <w:bCs/>
                <w:lang w:eastAsia="en-US"/>
              </w:rPr>
              <w:t>грамотность</w:t>
            </w:r>
            <w:r w:rsidRPr="00ED493A">
              <w:rPr>
                <w:rFonts w:ascii="Times New Roman" w:hAnsi="Times New Roman"/>
                <w:bCs/>
                <w:lang w:eastAsia="en-US"/>
              </w:rPr>
              <w:t xml:space="preserve"> примен</w:t>
            </w:r>
            <w:r w:rsidR="00B7004F" w:rsidRPr="00B7004F">
              <w:rPr>
                <w:rFonts w:ascii="Times New Roman" w:hAnsi="Times New Roman"/>
                <w:bCs/>
                <w:lang w:eastAsia="en-US"/>
              </w:rPr>
              <w:t>ения</w:t>
            </w:r>
            <w:r w:rsidRPr="00ED493A">
              <w:rPr>
                <w:rFonts w:ascii="Times New Roman" w:hAnsi="Times New Roman"/>
                <w:bCs/>
                <w:lang w:eastAsia="en-US"/>
              </w:rPr>
              <w:t xml:space="preserve"> технически</w:t>
            </w:r>
            <w:r w:rsidR="00B7004F" w:rsidRPr="00B7004F">
              <w:rPr>
                <w:rFonts w:ascii="Times New Roman" w:hAnsi="Times New Roman"/>
                <w:bCs/>
                <w:lang w:eastAsia="en-US"/>
              </w:rPr>
              <w:t>х средств</w:t>
            </w:r>
            <w:r w:rsidRPr="00ED493A">
              <w:rPr>
                <w:rFonts w:ascii="Times New Roman" w:hAnsi="Times New Roman"/>
                <w:bCs/>
                <w:lang w:eastAsia="en-US"/>
              </w:rPr>
              <w:t xml:space="preserve"> для обслуживания электронных приборов и устройств;</w:t>
            </w:r>
          </w:p>
          <w:p w14:paraId="38A16349" w14:textId="77777777" w:rsidR="00ED493A" w:rsidRPr="00ED493A" w:rsidRDefault="00ED493A" w:rsidP="00B7004F">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точность </w:t>
            </w:r>
            <w:r w:rsidRPr="00ED493A">
              <w:rPr>
                <w:rFonts w:ascii="Times New Roman" w:hAnsi="Times New Roman"/>
                <w:lang w:eastAsia="en-US"/>
              </w:rPr>
              <w:t>выполн</w:t>
            </w:r>
            <w:r w:rsidR="00B7004F" w:rsidRPr="00B7004F">
              <w:rPr>
                <w:rFonts w:ascii="Times New Roman" w:hAnsi="Times New Roman"/>
                <w:lang w:eastAsia="en-US"/>
              </w:rPr>
              <w:t>ения</w:t>
            </w:r>
            <w:r w:rsidRPr="00ED493A">
              <w:rPr>
                <w:rFonts w:ascii="Times New Roman" w:hAnsi="Times New Roman"/>
                <w:lang w:eastAsia="en-US"/>
              </w:rPr>
              <w:t xml:space="preserve"> регламент</w:t>
            </w:r>
            <w:r w:rsidR="00B7004F" w:rsidRPr="00B7004F">
              <w:rPr>
                <w:rFonts w:ascii="Times New Roman" w:hAnsi="Times New Roman"/>
                <w:lang w:eastAsia="en-US"/>
              </w:rPr>
              <w:t>а</w:t>
            </w:r>
            <w:r w:rsidRPr="00ED493A">
              <w:rPr>
                <w:rFonts w:ascii="Times New Roman" w:hAnsi="Times New Roman"/>
                <w:lang w:eastAsia="en-US"/>
              </w:rPr>
              <w:t xml:space="preserve"> по техническому сопровождению</w:t>
            </w:r>
            <w:r w:rsidR="00B7004F" w:rsidRPr="00B7004F">
              <w:rPr>
                <w:rFonts w:ascii="Times New Roman" w:hAnsi="Times New Roman"/>
                <w:lang w:eastAsia="en-US"/>
              </w:rPr>
              <w:t xml:space="preserve"> </w:t>
            </w:r>
            <w:r w:rsidR="00B7004F">
              <w:rPr>
                <w:rFonts w:ascii="Times New Roman" w:hAnsi="Times New Roman"/>
              </w:rPr>
              <w:t>обслуживаемого</w:t>
            </w:r>
            <w:r w:rsidRPr="00ED493A">
              <w:rPr>
                <w:rFonts w:ascii="Times New Roman" w:hAnsi="Times New Roman"/>
              </w:rPr>
              <w:t xml:space="preserve"> электронного оборудования</w:t>
            </w:r>
            <w:r w:rsidR="00B7004F" w:rsidRPr="00B7004F">
              <w:rPr>
                <w:rFonts w:ascii="Times New Roman" w:hAnsi="Times New Roman"/>
              </w:rPr>
              <w:t>;</w:t>
            </w:r>
          </w:p>
          <w:p w14:paraId="226AC9AD"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точность </w:t>
            </w:r>
            <w:r w:rsidRPr="00ED493A">
              <w:rPr>
                <w:rFonts w:ascii="Times New Roman" w:hAnsi="Times New Roman"/>
                <w:lang w:eastAsia="en-US"/>
              </w:rPr>
              <w:t>соблюд</w:t>
            </w:r>
            <w:r w:rsidR="00B7004F" w:rsidRPr="00B7004F">
              <w:rPr>
                <w:rFonts w:ascii="Times New Roman" w:hAnsi="Times New Roman"/>
                <w:lang w:eastAsia="en-US"/>
              </w:rPr>
              <w:t>ения</w:t>
            </w:r>
            <w:r w:rsidRPr="00ED493A">
              <w:rPr>
                <w:rFonts w:ascii="Times New Roman" w:hAnsi="Times New Roman"/>
                <w:lang w:eastAsia="en-US"/>
              </w:rPr>
              <w:t xml:space="preserve"> инструкци</w:t>
            </w:r>
            <w:r w:rsidR="00B7004F" w:rsidRPr="00B7004F">
              <w:rPr>
                <w:rFonts w:ascii="Times New Roman" w:hAnsi="Times New Roman"/>
                <w:lang w:eastAsia="en-US"/>
              </w:rPr>
              <w:t>й</w:t>
            </w:r>
            <w:r w:rsidRPr="00ED493A">
              <w:rPr>
                <w:rFonts w:ascii="Times New Roman" w:hAnsi="Times New Roman"/>
                <w:lang w:eastAsia="en-US"/>
              </w:rPr>
              <w:t xml:space="preserve"> по эксплуатации и техническому уходу электронных приборов и устройств;</w:t>
            </w:r>
          </w:p>
          <w:p w14:paraId="75C7C9BC"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эффективность </w:t>
            </w:r>
            <w:r w:rsidRPr="00ED493A">
              <w:rPr>
                <w:rFonts w:ascii="Times New Roman" w:hAnsi="Times New Roman"/>
                <w:lang w:eastAsia="en-US"/>
              </w:rPr>
              <w:t>корректиров</w:t>
            </w:r>
            <w:r w:rsidR="00B7004F" w:rsidRPr="00B7004F">
              <w:rPr>
                <w:rFonts w:ascii="Times New Roman" w:hAnsi="Times New Roman"/>
                <w:lang w:eastAsia="en-US"/>
              </w:rPr>
              <w:t>ки</w:t>
            </w:r>
            <w:r w:rsidR="00B7004F">
              <w:rPr>
                <w:rFonts w:ascii="Times New Roman" w:hAnsi="Times New Roman"/>
                <w:lang w:eastAsia="en-US"/>
              </w:rPr>
              <w:t xml:space="preserve"> </w:t>
            </w:r>
            <w:r w:rsidRPr="00ED493A">
              <w:rPr>
                <w:rFonts w:ascii="Times New Roman" w:hAnsi="Times New Roman"/>
                <w:lang w:eastAsia="en-US"/>
              </w:rPr>
              <w:t>и заме</w:t>
            </w:r>
            <w:r w:rsidR="00B7004F" w:rsidRPr="00B7004F">
              <w:rPr>
                <w:rFonts w:ascii="Times New Roman" w:hAnsi="Times New Roman"/>
                <w:lang w:eastAsia="en-US"/>
              </w:rPr>
              <w:t>ны</w:t>
            </w:r>
            <w:r w:rsidRPr="00ED493A">
              <w:rPr>
                <w:rFonts w:ascii="Times New Roman" w:hAnsi="Times New Roman"/>
                <w:lang w:eastAsia="en-US"/>
              </w:rPr>
              <w:t xml:space="preserve"> неисправны</w:t>
            </w:r>
            <w:r w:rsidR="00B7004F" w:rsidRPr="00B7004F">
              <w:rPr>
                <w:rFonts w:ascii="Times New Roman" w:hAnsi="Times New Roman"/>
                <w:lang w:eastAsia="en-US"/>
              </w:rPr>
              <w:t>х</w:t>
            </w:r>
            <w:r w:rsidRPr="00ED493A">
              <w:rPr>
                <w:rFonts w:ascii="Times New Roman" w:hAnsi="Times New Roman"/>
                <w:lang w:eastAsia="en-US"/>
              </w:rPr>
              <w:t xml:space="preserve"> или неправильно функционирующи</w:t>
            </w:r>
            <w:r w:rsidR="00B7004F" w:rsidRPr="00B7004F">
              <w:rPr>
                <w:rFonts w:ascii="Times New Roman" w:hAnsi="Times New Roman"/>
                <w:lang w:eastAsia="en-US"/>
              </w:rPr>
              <w:t>х схем</w:t>
            </w:r>
            <w:r w:rsidR="00B7004F">
              <w:rPr>
                <w:rFonts w:ascii="Times New Roman" w:hAnsi="Times New Roman"/>
                <w:lang w:eastAsia="en-US"/>
              </w:rPr>
              <w:t xml:space="preserve"> </w:t>
            </w:r>
            <w:r w:rsidR="00B7004F" w:rsidRPr="00B7004F">
              <w:rPr>
                <w:rFonts w:ascii="Times New Roman" w:hAnsi="Times New Roman"/>
                <w:lang w:eastAsia="en-US"/>
              </w:rPr>
              <w:t>и электронных компонентов;</w:t>
            </w:r>
          </w:p>
          <w:p w14:paraId="0C9333FA"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глубина </w:t>
            </w:r>
            <w:r w:rsidRPr="00ED493A">
              <w:rPr>
                <w:rFonts w:ascii="Times New Roman" w:hAnsi="Times New Roman"/>
                <w:lang w:eastAsia="en-US"/>
              </w:rPr>
              <w:t>анализ</w:t>
            </w:r>
            <w:r w:rsidR="00B7004F" w:rsidRPr="00B7004F">
              <w:rPr>
                <w:rFonts w:ascii="Times New Roman" w:hAnsi="Times New Roman"/>
                <w:lang w:eastAsia="en-US"/>
              </w:rPr>
              <w:t>а</w:t>
            </w:r>
            <w:r w:rsidRPr="00ED493A">
              <w:rPr>
                <w:rFonts w:ascii="Times New Roman" w:hAnsi="Times New Roman"/>
                <w:lang w:eastAsia="en-US"/>
              </w:rPr>
              <w:t xml:space="preserve"> результат</w:t>
            </w:r>
            <w:r w:rsidR="00B7004F" w:rsidRPr="00B7004F">
              <w:rPr>
                <w:rFonts w:ascii="Times New Roman" w:hAnsi="Times New Roman"/>
                <w:lang w:eastAsia="en-US"/>
              </w:rPr>
              <w:t>ов</w:t>
            </w:r>
            <w:r w:rsidRPr="00ED493A">
              <w:rPr>
                <w:rFonts w:ascii="Times New Roman" w:hAnsi="Times New Roman"/>
                <w:lang w:eastAsia="en-US"/>
              </w:rPr>
              <w:t xml:space="preserve"> проведения технического контроля;</w:t>
            </w:r>
          </w:p>
          <w:p w14:paraId="063DA8E8" w14:textId="77777777" w:rsidR="00ED493A" w:rsidRPr="00B7004F"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точность и грамотность </w:t>
            </w:r>
            <w:r w:rsidRPr="00ED493A">
              <w:rPr>
                <w:rFonts w:ascii="Times New Roman" w:hAnsi="Times New Roman"/>
                <w:lang w:eastAsia="en-US"/>
              </w:rPr>
              <w:t>оценива</w:t>
            </w:r>
            <w:r w:rsidR="00B7004F" w:rsidRPr="00B7004F">
              <w:rPr>
                <w:rFonts w:ascii="Times New Roman" w:hAnsi="Times New Roman"/>
                <w:lang w:eastAsia="en-US"/>
              </w:rPr>
              <w:t>ния</w:t>
            </w:r>
            <w:r w:rsidRPr="00ED493A">
              <w:rPr>
                <w:rFonts w:ascii="Times New Roman" w:hAnsi="Times New Roman"/>
                <w:lang w:eastAsia="en-US"/>
              </w:rPr>
              <w:t xml:space="preserve"> качеств</w:t>
            </w:r>
            <w:r w:rsidR="00B7004F" w:rsidRPr="00B7004F">
              <w:rPr>
                <w:rFonts w:ascii="Times New Roman" w:hAnsi="Times New Roman"/>
                <w:lang w:eastAsia="en-US"/>
              </w:rPr>
              <w:t>а</w:t>
            </w:r>
            <w:r w:rsidRPr="00ED493A">
              <w:rPr>
                <w:rFonts w:ascii="Times New Roman" w:hAnsi="Times New Roman"/>
                <w:lang w:eastAsia="en-US"/>
              </w:rPr>
              <w:t xml:space="preserve"> продукции</w:t>
            </w:r>
            <w:r w:rsidR="00B7004F">
              <w:rPr>
                <w:rFonts w:ascii="Times New Roman" w:hAnsi="Times New Roman"/>
                <w:lang w:eastAsia="en-US"/>
              </w:rPr>
              <w:t xml:space="preserve"> </w:t>
            </w:r>
            <w:r w:rsidRPr="00A11E35">
              <w:rPr>
                <w:rFonts w:ascii="Times New Roman" w:hAnsi="Times New Roman"/>
                <w:lang w:eastAsia="en-US"/>
              </w:rPr>
              <w:t>(электронных приборов и устройств)</w:t>
            </w:r>
          </w:p>
        </w:tc>
        <w:tc>
          <w:tcPr>
            <w:tcW w:w="2552" w:type="dxa"/>
          </w:tcPr>
          <w:p w14:paraId="068590C5"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тестирование,</w:t>
            </w:r>
          </w:p>
          <w:p w14:paraId="4D0F89CA" w14:textId="77777777" w:rsidR="00ED493A" w:rsidRPr="00A11E35" w:rsidRDefault="00ED493A" w:rsidP="00A11E35">
            <w:pPr>
              <w:suppressAutoHyphens/>
              <w:spacing w:after="0" w:line="240" w:lineRule="auto"/>
              <w:rPr>
                <w:rFonts w:ascii="Times New Roman" w:hAnsi="Times New Roman"/>
                <w:lang w:eastAsia="en-US"/>
              </w:rPr>
            </w:pPr>
            <w:r w:rsidRPr="00A11E35">
              <w:rPr>
                <w:rFonts w:ascii="Times New Roman" w:hAnsi="Times New Roman"/>
                <w:lang w:eastAsia="en-US"/>
              </w:rPr>
              <w:t>экзамен,</w:t>
            </w:r>
          </w:p>
          <w:p w14:paraId="6825FB5F"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лабораторных работ,</w:t>
            </w:r>
          </w:p>
          <w:p w14:paraId="1429686C"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практических работ,</w:t>
            </w:r>
          </w:p>
          <w:p w14:paraId="1397A2D8"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оценка решения ситуационных задач,</w:t>
            </w:r>
          </w:p>
          <w:p w14:paraId="3B4F075E" w14:textId="77777777" w:rsidR="00ED493A" w:rsidRPr="00A11E35" w:rsidRDefault="00ED493A" w:rsidP="00A11E35">
            <w:pPr>
              <w:spacing w:after="0" w:line="240" w:lineRule="auto"/>
              <w:rPr>
                <w:rFonts w:ascii="Times New Roman" w:hAnsi="Times New Roman"/>
                <w:i/>
              </w:rPr>
            </w:pPr>
            <w:r w:rsidRPr="00A11E35">
              <w:rPr>
                <w:rFonts w:ascii="Times New Roman" w:hAnsi="Times New Roman"/>
                <w:lang w:eastAsia="en-US"/>
              </w:rPr>
              <w:t>оценка процесса и результатов выполнения видов работ на практике</w:t>
            </w:r>
          </w:p>
        </w:tc>
      </w:tr>
    </w:tbl>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027"/>
        <w:gridCol w:w="2410"/>
      </w:tblGrid>
      <w:tr w:rsidR="00236B3B" w:rsidRPr="00914D60" w14:paraId="4ADC7DC9" w14:textId="77777777" w:rsidTr="00236B3B">
        <w:tc>
          <w:tcPr>
            <w:tcW w:w="2169" w:type="dxa"/>
          </w:tcPr>
          <w:p w14:paraId="1736DBDE"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5027" w:type="dxa"/>
          </w:tcPr>
          <w:p w14:paraId="2E9D918A" w14:textId="77777777" w:rsidR="00236B3B" w:rsidRPr="00914D60" w:rsidRDefault="00236B3B" w:rsidP="00B822A9">
            <w:pPr>
              <w:numPr>
                <w:ilvl w:val="0"/>
                <w:numId w:val="8"/>
              </w:numPr>
              <w:tabs>
                <w:tab w:val="left" w:pos="252"/>
              </w:tabs>
              <w:spacing w:after="0" w:line="240" w:lineRule="auto"/>
              <w:rPr>
                <w:rFonts w:ascii="Times New Roman" w:hAnsi="Times New Roman"/>
              </w:rPr>
            </w:pPr>
            <w:r w:rsidRPr="00914D60">
              <w:rPr>
                <w:rFonts w:ascii="Times New Roman" w:hAnsi="Times New Roman"/>
              </w:rPr>
              <w:t>обоснованность постановки цели, выбора и применения методов и способов решения профессиональных задач;</w:t>
            </w:r>
          </w:p>
          <w:p w14:paraId="6DE53651"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адекватная оценка и самооценка эффективности и качества выполнения профессиональных задач</w:t>
            </w:r>
          </w:p>
        </w:tc>
        <w:tc>
          <w:tcPr>
            <w:tcW w:w="2410" w:type="dxa"/>
            <w:vMerge w:val="restart"/>
          </w:tcPr>
          <w:p w14:paraId="0D61C3CE" w14:textId="77777777" w:rsidR="00236B3B" w:rsidRPr="00914D60" w:rsidRDefault="00236B3B" w:rsidP="00236B3B">
            <w:pPr>
              <w:spacing w:after="0" w:line="240" w:lineRule="auto"/>
              <w:rPr>
                <w:rFonts w:ascii="Times New Roman" w:hAnsi="Times New Roman"/>
              </w:rPr>
            </w:pPr>
          </w:p>
          <w:p w14:paraId="7AA16B68" w14:textId="77777777" w:rsidR="00236B3B" w:rsidRPr="00914D60" w:rsidRDefault="00236B3B" w:rsidP="00236B3B">
            <w:pPr>
              <w:spacing w:after="0" w:line="240" w:lineRule="auto"/>
              <w:rPr>
                <w:rFonts w:ascii="Times New Roman" w:hAnsi="Times New Roman"/>
              </w:rPr>
            </w:pPr>
          </w:p>
          <w:p w14:paraId="1DA2701E" w14:textId="77777777" w:rsidR="00236B3B" w:rsidRPr="00914D60" w:rsidRDefault="00236B3B" w:rsidP="00236B3B">
            <w:pPr>
              <w:spacing w:after="0" w:line="240" w:lineRule="auto"/>
              <w:rPr>
                <w:rFonts w:ascii="Times New Roman" w:hAnsi="Times New Roman"/>
              </w:rPr>
            </w:pPr>
          </w:p>
          <w:p w14:paraId="7BB3E1C5" w14:textId="77777777" w:rsidR="00236B3B" w:rsidRPr="00914D60" w:rsidRDefault="00236B3B" w:rsidP="00236B3B">
            <w:pPr>
              <w:spacing w:after="0" w:line="240" w:lineRule="auto"/>
              <w:rPr>
                <w:rFonts w:ascii="Times New Roman" w:hAnsi="Times New Roman"/>
              </w:rPr>
            </w:pPr>
          </w:p>
          <w:p w14:paraId="3EE94F95" w14:textId="77777777" w:rsidR="00236B3B" w:rsidRPr="00914D60" w:rsidRDefault="00236B3B" w:rsidP="00236B3B">
            <w:pPr>
              <w:spacing w:after="0" w:line="240" w:lineRule="auto"/>
              <w:rPr>
                <w:rFonts w:ascii="Times New Roman" w:hAnsi="Times New Roman"/>
              </w:rPr>
            </w:pPr>
          </w:p>
          <w:p w14:paraId="179EDB47"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14:paraId="444EE598" w14:textId="77777777" w:rsidR="00236B3B" w:rsidRPr="00914D60" w:rsidRDefault="00236B3B" w:rsidP="00236B3B">
            <w:pPr>
              <w:spacing w:after="0" w:line="240" w:lineRule="auto"/>
              <w:rPr>
                <w:rFonts w:ascii="Times New Roman" w:hAnsi="Times New Roman"/>
              </w:rPr>
            </w:pPr>
          </w:p>
          <w:p w14:paraId="21CAD7E8"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14:paraId="7DC99108" w14:textId="77777777" w:rsidR="00236B3B" w:rsidRPr="00914D60" w:rsidRDefault="00236B3B" w:rsidP="00236B3B">
            <w:pPr>
              <w:spacing w:after="0" w:line="240" w:lineRule="auto"/>
              <w:rPr>
                <w:rFonts w:ascii="Times New Roman" w:hAnsi="Times New Roman"/>
              </w:rPr>
            </w:pPr>
          </w:p>
          <w:p w14:paraId="38CDD120" w14:textId="77777777" w:rsidR="00236B3B" w:rsidRPr="00914D60" w:rsidRDefault="00236B3B" w:rsidP="00236B3B">
            <w:pPr>
              <w:spacing w:after="0" w:line="240" w:lineRule="auto"/>
              <w:rPr>
                <w:rFonts w:ascii="Times New Roman" w:hAnsi="Times New Roman"/>
              </w:rPr>
            </w:pPr>
            <w:r>
              <w:rPr>
                <w:rFonts w:ascii="Times New Roman" w:hAnsi="Times New Roman"/>
              </w:rPr>
              <w:t>Экзамен</w:t>
            </w:r>
          </w:p>
        </w:tc>
      </w:tr>
      <w:tr w:rsidR="00236B3B" w:rsidRPr="00914D60" w14:paraId="0A4D9103" w14:textId="77777777" w:rsidTr="00236B3B">
        <w:tc>
          <w:tcPr>
            <w:tcW w:w="2169" w:type="dxa"/>
          </w:tcPr>
          <w:p w14:paraId="07D2549A"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ОП 02.Осуществлять поиск, анализ и интерпретацию информации, необходимой для выполнения задач профессиональной деятельности.</w:t>
            </w:r>
          </w:p>
        </w:tc>
        <w:tc>
          <w:tcPr>
            <w:tcW w:w="5027" w:type="dxa"/>
          </w:tcPr>
          <w:p w14:paraId="2B043D7C"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410" w:type="dxa"/>
            <w:vMerge/>
          </w:tcPr>
          <w:p w14:paraId="5CB797F6" w14:textId="77777777" w:rsidR="00236B3B" w:rsidRPr="00914D60" w:rsidRDefault="00236B3B" w:rsidP="00236B3B">
            <w:pPr>
              <w:spacing w:after="0" w:line="240" w:lineRule="auto"/>
              <w:rPr>
                <w:rFonts w:ascii="Times New Roman" w:hAnsi="Times New Roman"/>
              </w:rPr>
            </w:pPr>
          </w:p>
        </w:tc>
      </w:tr>
      <w:tr w:rsidR="00236B3B" w:rsidRPr="00914D60" w14:paraId="2D2D0DA5" w14:textId="77777777" w:rsidTr="00236B3B">
        <w:tc>
          <w:tcPr>
            <w:tcW w:w="2169" w:type="dxa"/>
          </w:tcPr>
          <w:p w14:paraId="5CC0CEFE"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03. Планировать и реализовывать собственное профессиональное и личностное развитие.</w:t>
            </w:r>
          </w:p>
        </w:tc>
        <w:tc>
          <w:tcPr>
            <w:tcW w:w="5027" w:type="dxa"/>
          </w:tcPr>
          <w:p w14:paraId="6BD1DB3C"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демонстрация ответственности за принятые решения</w:t>
            </w:r>
          </w:p>
          <w:p w14:paraId="6CD47B63"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xml:space="preserve">- обоснованность самоанализа и коррекция результатов собственной работы; </w:t>
            </w:r>
          </w:p>
        </w:tc>
        <w:tc>
          <w:tcPr>
            <w:tcW w:w="2410" w:type="dxa"/>
            <w:vMerge/>
          </w:tcPr>
          <w:p w14:paraId="2E8E8911" w14:textId="77777777" w:rsidR="00236B3B" w:rsidRPr="00914D60" w:rsidRDefault="00236B3B" w:rsidP="00236B3B">
            <w:pPr>
              <w:spacing w:after="0" w:line="240" w:lineRule="auto"/>
              <w:rPr>
                <w:rFonts w:ascii="Times New Roman" w:hAnsi="Times New Roman"/>
              </w:rPr>
            </w:pPr>
          </w:p>
        </w:tc>
      </w:tr>
      <w:tr w:rsidR="00236B3B" w:rsidRPr="00914D60" w14:paraId="3FE54462" w14:textId="77777777" w:rsidTr="00236B3B">
        <w:tc>
          <w:tcPr>
            <w:tcW w:w="2169" w:type="dxa"/>
          </w:tcPr>
          <w:p w14:paraId="34713CD2"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5027" w:type="dxa"/>
          </w:tcPr>
          <w:p w14:paraId="773721D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191B6332"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обоснованность анализа работы членов команды (подчиненных)</w:t>
            </w:r>
          </w:p>
        </w:tc>
        <w:tc>
          <w:tcPr>
            <w:tcW w:w="2410" w:type="dxa"/>
            <w:vMerge/>
          </w:tcPr>
          <w:p w14:paraId="4AB94051" w14:textId="77777777" w:rsidR="00236B3B" w:rsidRPr="00914D60" w:rsidRDefault="00236B3B" w:rsidP="00236B3B">
            <w:pPr>
              <w:spacing w:after="0" w:line="240" w:lineRule="auto"/>
              <w:rPr>
                <w:rFonts w:ascii="Times New Roman" w:hAnsi="Times New Roman"/>
              </w:rPr>
            </w:pPr>
          </w:p>
        </w:tc>
      </w:tr>
      <w:tr w:rsidR="00236B3B" w:rsidRPr="00914D60" w14:paraId="23BE7112" w14:textId="77777777" w:rsidTr="00236B3B">
        <w:tc>
          <w:tcPr>
            <w:tcW w:w="2169" w:type="dxa"/>
          </w:tcPr>
          <w:p w14:paraId="597D3F16"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05.</w:t>
            </w:r>
            <w:r w:rsidRPr="00914D60">
              <w:rPr>
                <w:rFonts w:ascii="Times New Roman" w:hAnsi="Times New Roman"/>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5027" w:type="dxa"/>
          </w:tcPr>
          <w:p w14:paraId="34EA26E1"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-грамотность устной и письменной речи,</w:t>
            </w:r>
          </w:p>
          <w:p w14:paraId="15E25132"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ясность формулирования и изложения мыслей</w:t>
            </w:r>
          </w:p>
        </w:tc>
        <w:tc>
          <w:tcPr>
            <w:tcW w:w="2410" w:type="dxa"/>
            <w:vMerge/>
          </w:tcPr>
          <w:p w14:paraId="26519B45" w14:textId="77777777" w:rsidR="00236B3B" w:rsidRPr="00914D60" w:rsidRDefault="00236B3B" w:rsidP="00236B3B">
            <w:pPr>
              <w:spacing w:after="0" w:line="240" w:lineRule="auto"/>
              <w:rPr>
                <w:rFonts w:ascii="Times New Roman" w:hAnsi="Times New Roman"/>
              </w:rPr>
            </w:pPr>
          </w:p>
        </w:tc>
      </w:tr>
      <w:tr w:rsidR="00236B3B" w:rsidRPr="00914D60" w14:paraId="333EFF50" w14:textId="77777777" w:rsidTr="00236B3B">
        <w:tc>
          <w:tcPr>
            <w:tcW w:w="2169" w:type="dxa"/>
          </w:tcPr>
          <w:p w14:paraId="5C04928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06.  Проявлять гражданско-патриотическую позицию, демонстрировать осознанное поведение на основе общечеловеческих ценностей.</w:t>
            </w:r>
          </w:p>
        </w:tc>
        <w:tc>
          <w:tcPr>
            <w:tcW w:w="5027" w:type="dxa"/>
          </w:tcPr>
          <w:p w14:paraId="36775BAE" w14:textId="77777777" w:rsidR="00236B3B" w:rsidRPr="00914D60" w:rsidRDefault="00236B3B" w:rsidP="00236B3B">
            <w:pPr>
              <w:spacing w:after="0" w:line="240" w:lineRule="auto"/>
              <w:rPr>
                <w:rFonts w:ascii="Times New Roman" w:hAnsi="Times New Roman"/>
                <w:bCs/>
              </w:rPr>
            </w:pPr>
            <w:r w:rsidRPr="00914D60">
              <w:rPr>
                <w:rFonts w:ascii="Times New Roman" w:hAnsi="Times New Roman"/>
                <w:bCs/>
              </w:rPr>
              <w:t xml:space="preserve"> - соблюдение норм поведения во время учебных занятий и прохождения учебной и производственной практик, </w:t>
            </w:r>
          </w:p>
          <w:p w14:paraId="1C04F2FC" w14:textId="77777777" w:rsidR="00236B3B" w:rsidRPr="00914D60" w:rsidRDefault="00236B3B" w:rsidP="00236B3B">
            <w:pPr>
              <w:spacing w:after="0" w:line="240" w:lineRule="auto"/>
              <w:rPr>
                <w:rFonts w:ascii="Times New Roman" w:hAnsi="Times New Roman"/>
              </w:rPr>
            </w:pPr>
          </w:p>
        </w:tc>
        <w:tc>
          <w:tcPr>
            <w:tcW w:w="2410" w:type="dxa"/>
            <w:vMerge/>
          </w:tcPr>
          <w:p w14:paraId="04EA800C" w14:textId="77777777" w:rsidR="00236B3B" w:rsidRPr="00914D60" w:rsidRDefault="00236B3B" w:rsidP="00236B3B">
            <w:pPr>
              <w:spacing w:after="0" w:line="240" w:lineRule="auto"/>
              <w:rPr>
                <w:rFonts w:ascii="Times New Roman" w:hAnsi="Times New Roman"/>
              </w:rPr>
            </w:pPr>
          </w:p>
        </w:tc>
      </w:tr>
      <w:tr w:rsidR="00236B3B" w:rsidRPr="00914D60" w14:paraId="513821C7" w14:textId="77777777" w:rsidTr="00236B3B">
        <w:tc>
          <w:tcPr>
            <w:tcW w:w="2169" w:type="dxa"/>
          </w:tcPr>
          <w:p w14:paraId="12D56753"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5027" w:type="dxa"/>
          </w:tcPr>
          <w:p w14:paraId="1FE984AA"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эффективность выполнения правил ТБ во время учебных занятий, при прохождении учебной и производственной практик;</w:t>
            </w:r>
          </w:p>
          <w:p w14:paraId="5C93395C"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знание и использование ресурсосберегающих технологий в области телекоммуникаций</w:t>
            </w:r>
          </w:p>
        </w:tc>
        <w:tc>
          <w:tcPr>
            <w:tcW w:w="2410" w:type="dxa"/>
            <w:vMerge/>
          </w:tcPr>
          <w:p w14:paraId="170C62D4" w14:textId="77777777" w:rsidR="00236B3B" w:rsidRPr="00914D60" w:rsidRDefault="00236B3B" w:rsidP="00236B3B">
            <w:pPr>
              <w:spacing w:after="0" w:line="240" w:lineRule="auto"/>
              <w:rPr>
                <w:rFonts w:ascii="Times New Roman" w:hAnsi="Times New Roman"/>
              </w:rPr>
            </w:pPr>
          </w:p>
        </w:tc>
      </w:tr>
      <w:tr w:rsidR="00236B3B" w:rsidRPr="00914D60" w14:paraId="6B415675" w14:textId="77777777" w:rsidTr="00236B3B">
        <w:tc>
          <w:tcPr>
            <w:tcW w:w="2169" w:type="dxa"/>
          </w:tcPr>
          <w:p w14:paraId="7174A30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027" w:type="dxa"/>
          </w:tcPr>
          <w:p w14:paraId="22A07980"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эффективность выполнения правил ТБ во время учебных занятий, при прохождении учебной и производственной практик;</w:t>
            </w:r>
          </w:p>
          <w:p w14:paraId="0161F181" w14:textId="77777777" w:rsidR="00236B3B" w:rsidRPr="00914D60" w:rsidRDefault="00236B3B" w:rsidP="00236B3B">
            <w:pPr>
              <w:spacing w:after="0" w:line="240" w:lineRule="auto"/>
              <w:rPr>
                <w:rFonts w:ascii="Times New Roman" w:hAnsi="Times New Roman"/>
              </w:rPr>
            </w:pPr>
          </w:p>
        </w:tc>
        <w:tc>
          <w:tcPr>
            <w:tcW w:w="2410" w:type="dxa"/>
            <w:vMerge/>
          </w:tcPr>
          <w:p w14:paraId="257A98B6" w14:textId="77777777" w:rsidR="00236B3B" w:rsidRPr="00914D60" w:rsidRDefault="00236B3B" w:rsidP="00236B3B">
            <w:pPr>
              <w:spacing w:after="0" w:line="240" w:lineRule="auto"/>
              <w:rPr>
                <w:rFonts w:ascii="Times New Roman" w:hAnsi="Times New Roman"/>
              </w:rPr>
            </w:pPr>
          </w:p>
        </w:tc>
      </w:tr>
      <w:tr w:rsidR="00236B3B" w:rsidRPr="00914D60" w14:paraId="59052968" w14:textId="77777777" w:rsidTr="00236B3B">
        <w:tc>
          <w:tcPr>
            <w:tcW w:w="2169" w:type="dxa"/>
          </w:tcPr>
          <w:p w14:paraId="449EB1C4"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09. Использовать информационные технологии в профессиональной деятельности.</w:t>
            </w:r>
          </w:p>
        </w:tc>
        <w:tc>
          <w:tcPr>
            <w:tcW w:w="5027" w:type="dxa"/>
          </w:tcPr>
          <w:p w14:paraId="1716739D" w14:textId="77777777" w:rsidR="00236B3B" w:rsidRPr="00914D60" w:rsidRDefault="00236B3B" w:rsidP="00236B3B">
            <w:pPr>
              <w:pStyle w:val="a8"/>
              <w:rPr>
                <w:sz w:val="22"/>
                <w:szCs w:val="22"/>
                <w:lang w:val="ru-RU"/>
              </w:rPr>
            </w:pPr>
            <w:r w:rsidRPr="00914D60">
              <w:rPr>
                <w:bCs/>
                <w:sz w:val="22"/>
                <w:szCs w:val="22"/>
                <w:lang w:val="ru-RU"/>
              </w:rPr>
              <w:t>- эффективность использования и</w:t>
            </w:r>
            <w:r w:rsidRPr="00914D60">
              <w:rPr>
                <w:sz w:val="22"/>
                <w:szCs w:val="22"/>
                <w:lang w:val="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10" w:type="dxa"/>
            <w:vMerge/>
          </w:tcPr>
          <w:p w14:paraId="535E057B" w14:textId="77777777" w:rsidR="00236B3B" w:rsidRPr="00914D60" w:rsidRDefault="00236B3B" w:rsidP="00236B3B">
            <w:pPr>
              <w:spacing w:after="0" w:line="240" w:lineRule="auto"/>
              <w:rPr>
                <w:rFonts w:ascii="Times New Roman" w:hAnsi="Times New Roman"/>
              </w:rPr>
            </w:pPr>
          </w:p>
        </w:tc>
      </w:tr>
      <w:tr w:rsidR="00236B3B" w:rsidRPr="00914D60" w14:paraId="5BB56952" w14:textId="77777777" w:rsidTr="00236B3B">
        <w:trPr>
          <w:trHeight w:val="1706"/>
        </w:trPr>
        <w:tc>
          <w:tcPr>
            <w:tcW w:w="2169" w:type="dxa"/>
          </w:tcPr>
          <w:p w14:paraId="36125FE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10. Пользоваться профессиональной документацией на государственном и иностранном языке.</w:t>
            </w:r>
          </w:p>
        </w:tc>
        <w:tc>
          <w:tcPr>
            <w:tcW w:w="5027" w:type="dxa"/>
          </w:tcPr>
          <w:p w14:paraId="79F735E7"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10" w:type="dxa"/>
            <w:vMerge/>
          </w:tcPr>
          <w:p w14:paraId="1BDBD635" w14:textId="77777777" w:rsidR="00236B3B" w:rsidRPr="00914D60" w:rsidRDefault="00236B3B" w:rsidP="00236B3B">
            <w:pPr>
              <w:spacing w:after="0" w:line="240" w:lineRule="auto"/>
              <w:rPr>
                <w:rFonts w:ascii="Times New Roman" w:hAnsi="Times New Roman"/>
              </w:rPr>
            </w:pPr>
          </w:p>
        </w:tc>
      </w:tr>
    </w:tbl>
    <w:p w14:paraId="59966639" w14:textId="77777777" w:rsidR="00236B3B" w:rsidRDefault="00236B3B" w:rsidP="00A530D6">
      <w:pPr>
        <w:jc w:val="both"/>
        <w:rPr>
          <w:rFonts w:ascii="Times New Roman" w:hAnsi="Times New Roman"/>
          <w:b/>
        </w:rPr>
      </w:pPr>
    </w:p>
    <w:p w14:paraId="79DC8713" w14:textId="77777777" w:rsidR="00236B3B" w:rsidRDefault="00236B3B">
      <w:pPr>
        <w:rPr>
          <w:rFonts w:ascii="Times New Roman" w:hAnsi="Times New Roman"/>
          <w:b/>
        </w:rPr>
      </w:pPr>
      <w:r>
        <w:rPr>
          <w:rFonts w:ascii="Times New Roman" w:hAnsi="Times New Roman"/>
          <w:b/>
        </w:rPr>
        <w:br w:type="page"/>
      </w:r>
    </w:p>
    <w:p w14:paraId="1C36D319" w14:textId="000FF554" w:rsidR="00236B3B" w:rsidRPr="005022C6" w:rsidRDefault="005022C6" w:rsidP="00236B3B">
      <w:pPr>
        <w:jc w:val="right"/>
        <w:rPr>
          <w:rFonts w:ascii="Times New Roman" w:hAnsi="Times New Roman"/>
          <w:b/>
          <w:iCs/>
          <w:sz w:val="24"/>
          <w:szCs w:val="24"/>
        </w:rPr>
      </w:pPr>
      <w:r w:rsidRPr="005022C6">
        <w:rPr>
          <w:rFonts w:ascii="Times New Roman" w:hAnsi="Times New Roman"/>
          <w:b/>
          <w:iCs/>
          <w:sz w:val="24"/>
          <w:szCs w:val="24"/>
        </w:rPr>
        <w:t>Приложение 1.</w:t>
      </w:r>
      <w:r w:rsidR="00236B3B" w:rsidRPr="005022C6">
        <w:rPr>
          <w:rFonts w:ascii="Times New Roman" w:hAnsi="Times New Roman"/>
          <w:b/>
          <w:iCs/>
          <w:sz w:val="24"/>
          <w:szCs w:val="24"/>
        </w:rPr>
        <w:t>3</w:t>
      </w:r>
    </w:p>
    <w:p w14:paraId="720AAFE4" w14:textId="52E5EC5A" w:rsidR="00236B3B" w:rsidRPr="005022C6" w:rsidRDefault="00236B3B" w:rsidP="00236B3B">
      <w:pPr>
        <w:spacing w:after="0"/>
        <w:jc w:val="right"/>
        <w:rPr>
          <w:rFonts w:ascii="Times New Roman" w:hAnsi="Times New Roman"/>
          <w:bCs/>
          <w:sz w:val="24"/>
          <w:szCs w:val="24"/>
        </w:rPr>
      </w:pPr>
      <w:r w:rsidRPr="005022C6">
        <w:rPr>
          <w:rFonts w:ascii="Times New Roman" w:hAnsi="Times New Roman"/>
          <w:bCs/>
          <w:sz w:val="24"/>
          <w:szCs w:val="24"/>
        </w:rPr>
        <w:t xml:space="preserve">к ПООП по специальности 11.02.16 Монтаж, техническое обслуживание </w:t>
      </w:r>
      <w:r w:rsidR="005022C6">
        <w:rPr>
          <w:rFonts w:ascii="Times New Roman" w:hAnsi="Times New Roman"/>
          <w:bCs/>
          <w:sz w:val="24"/>
          <w:szCs w:val="24"/>
        </w:rPr>
        <w:br/>
      </w:r>
      <w:r w:rsidRPr="005022C6">
        <w:rPr>
          <w:rFonts w:ascii="Times New Roman" w:hAnsi="Times New Roman"/>
          <w:bCs/>
          <w:sz w:val="24"/>
          <w:szCs w:val="24"/>
        </w:rPr>
        <w:t>и ремонт электронных приборов и устройств</w:t>
      </w:r>
    </w:p>
    <w:p w14:paraId="1F0AAA40" w14:textId="77777777" w:rsidR="00236B3B" w:rsidRPr="00414C20" w:rsidRDefault="00236B3B" w:rsidP="00236B3B">
      <w:pPr>
        <w:jc w:val="center"/>
        <w:rPr>
          <w:rFonts w:ascii="Times New Roman" w:hAnsi="Times New Roman"/>
          <w:b/>
          <w:i/>
          <w:sz w:val="24"/>
          <w:szCs w:val="24"/>
        </w:rPr>
      </w:pPr>
    </w:p>
    <w:p w14:paraId="77322CCB" w14:textId="77777777" w:rsidR="00236B3B" w:rsidRPr="00414C20" w:rsidRDefault="00236B3B" w:rsidP="00236B3B">
      <w:pPr>
        <w:jc w:val="center"/>
        <w:rPr>
          <w:rFonts w:ascii="Times New Roman" w:hAnsi="Times New Roman"/>
          <w:b/>
          <w:i/>
          <w:sz w:val="24"/>
          <w:szCs w:val="24"/>
        </w:rPr>
      </w:pPr>
    </w:p>
    <w:p w14:paraId="5AED55E4" w14:textId="77777777" w:rsidR="00236B3B" w:rsidRPr="00414C20" w:rsidRDefault="00236B3B" w:rsidP="00236B3B">
      <w:pPr>
        <w:jc w:val="center"/>
        <w:rPr>
          <w:rFonts w:ascii="Times New Roman" w:hAnsi="Times New Roman"/>
          <w:b/>
          <w:i/>
          <w:sz w:val="24"/>
          <w:szCs w:val="24"/>
        </w:rPr>
      </w:pPr>
    </w:p>
    <w:p w14:paraId="5E04E644" w14:textId="77777777" w:rsidR="00236B3B" w:rsidRPr="00414C20" w:rsidRDefault="00236B3B" w:rsidP="00236B3B">
      <w:pPr>
        <w:jc w:val="center"/>
        <w:rPr>
          <w:rFonts w:ascii="Times New Roman" w:hAnsi="Times New Roman"/>
          <w:b/>
          <w:i/>
          <w:sz w:val="24"/>
          <w:szCs w:val="24"/>
        </w:rPr>
      </w:pPr>
    </w:p>
    <w:p w14:paraId="7D02A1C1" w14:textId="77777777" w:rsidR="00236B3B" w:rsidRPr="00414C20" w:rsidRDefault="00236B3B" w:rsidP="00236B3B">
      <w:pPr>
        <w:jc w:val="center"/>
        <w:rPr>
          <w:rFonts w:ascii="Times New Roman" w:hAnsi="Times New Roman"/>
          <w:b/>
          <w:i/>
          <w:sz w:val="24"/>
          <w:szCs w:val="24"/>
        </w:rPr>
      </w:pPr>
    </w:p>
    <w:p w14:paraId="69046E42" w14:textId="77777777" w:rsidR="00236B3B" w:rsidRPr="00414C20" w:rsidRDefault="00236B3B" w:rsidP="00236B3B">
      <w:pPr>
        <w:jc w:val="center"/>
        <w:rPr>
          <w:rFonts w:ascii="Times New Roman" w:hAnsi="Times New Roman"/>
          <w:b/>
          <w:i/>
          <w:sz w:val="24"/>
          <w:szCs w:val="24"/>
        </w:rPr>
      </w:pPr>
    </w:p>
    <w:p w14:paraId="6A06D1A3" w14:textId="77777777" w:rsidR="00236B3B" w:rsidRPr="00414C20" w:rsidRDefault="00236B3B" w:rsidP="00236B3B">
      <w:pPr>
        <w:jc w:val="center"/>
        <w:rPr>
          <w:rFonts w:ascii="Times New Roman" w:hAnsi="Times New Roman"/>
          <w:b/>
          <w:i/>
          <w:sz w:val="24"/>
          <w:szCs w:val="24"/>
        </w:rPr>
      </w:pPr>
    </w:p>
    <w:p w14:paraId="22A53721" w14:textId="77777777" w:rsidR="00236B3B" w:rsidRPr="00414C20" w:rsidRDefault="00236B3B" w:rsidP="00236B3B">
      <w:pPr>
        <w:jc w:val="center"/>
        <w:rPr>
          <w:rFonts w:ascii="Times New Roman" w:hAnsi="Times New Roman"/>
          <w:b/>
          <w:i/>
          <w:sz w:val="24"/>
          <w:szCs w:val="24"/>
        </w:rPr>
      </w:pPr>
    </w:p>
    <w:p w14:paraId="3740A975" w14:textId="77777777" w:rsidR="00236B3B" w:rsidRPr="00414C20" w:rsidRDefault="00236B3B" w:rsidP="00236B3B">
      <w:pPr>
        <w:jc w:val="center"/>
        <w:rPr>
          <w:rFonts w:ascii="Times New Roman" w:hAnsi="Times New Roman"/>
          <w:b/>
          <w:i/>
          <w:sz w:val="24"/>
          <w:szCs w:val="24"/>
        </w:rPr>
      </w:pPr>
    </w:p>
    <w:p w14:paraId="46B1B762" w14:textId="77777777" w:rsidR="00236B3B" w:rsidRPr="00414C20" w:rsidRDefault="00236B3B" w:rsidP="00236B3B">
      <w:pPr>
        <w:jc w:val="center"/>
        <w:rPr>
          <w:rFonts w:ascii="Times New Roman" w:hAnsi="Times New Roman"/>
          <w:b/>
          <w:i/>
          <w:sz w:val="24"/>
          <w:szCs w:val="24"/>
        </w:rPr>
      </w:pPr>
    </w:p>
    <w:p w14:paraId="2AD50830" w14:textId="77777777" w:rsidR="00236B3B" w:rsidRPr="00250774" w:rsidRDefault="00236B3B" w:rsidP="00F615DF">
      <w:pPr>
        <w:jc w:val="center"/>
        <w:outlineLvl w:val="0"/>
        <w:rPr>
          <w:rFonts w:ascii="Times New Roman" w:hAnsi="Times New Roman"/>
          <w:b/>
          <w:sz w:val="24"/>
          <w:szCs w:val="24"/>
        </w:rPr>
      </w:pPr>
      <w:r w:rsidRPr="00250774">
        <w:rPr>
          <w:rFonts w:ascii="Times New Roman" w:hAnsi="Times New Roman"/>
          <w:b/>
          <w:sz w:val="24"/>
          <w:szCs w:val="24"/>
        </w:rPr>
        <w:t>ПРИМЕРНАЯ РАБОЧАЯ ПРО</w:t>
      </w:r>
      <w:r w:rsidR="00250774">
        <w:rPr>
          <w:rFonts w:ascii="Times New Roman" w:hAnsi="Times New Roman"/>
          <w:b/>
          <w:sz w:val="24"/>
          <w:szCs w:val="24"/>
        </w:rPr>
        <w:t>ГРАММА ПРОФЕССИОНАЛЬНОГО МОДУЛЯ</w:t>
      </w:r>
    </w:p>
    <w:p w14:paraId="49A7EE42" w14:textId="77777777" w:rsidR="004603BE" w:rsidRDefault="00236B3B" w:rsidP="00BA17A9">
      <w:pPr>
        <w:jc w:val="center"/>
        <w:rPr>
          <w:rStyle w:val="FontStyle11"/>
          <w:b/>
          <w:caps/>
          <w:szCs w:val="24"/>
        </w:rPr>
      </w:pPr>
      <w:r w:rsidRPr="00250774">
        <w:rPr>
          <w:rStyle w:val="FontStyle11"/>
          <w:b/>
          <w:caps/>
          <w:szCs w:val="24"/>
        </w:rPr>
        <w:t>«П</w:t>
      </w:r>
      <w:r w:rsidR="00250774">
        <w:rPr>
          <w:rStyle w:val="FontStyle11"/>
          <w:b/>
          <w:caps/>
          <w:szCs w:val="24"/>
        </w:rPr>
        <w:t>М.03</w:t>
      </w:r>
      <w:r w:rsidRPr="00250774">
        <w:rPr>
          <w:rStyle w:val="FontStyle11"/>
          <w:b/>
          <w:caps/>
          <w:szCs w:val="24"/>
        </w:rPr>
        <w:t xml:space="preserve"> </w:t>
      </w:r>
      <w:r w:rsidR="00BA17A9" w:rsidRPr="00250774">
        <w:rPr>
          <w:rStyle w:val="FontStyle11"/>
          <w:b/>
          <w:caps/>
          <w:szCs w:val="24"/>
        </w:rPr>
        <w:t xml:space="preserve">ПРОЕКТИРОВАНИЕ ЭЛЕКТРОННЫХ ПРИБОРОВ И УСТРОЙСТВ </w:t>
      </w:r>
    </w:p>
    <w:p w14:paraId="4A6C2521" w14:textId="77777777" w:rsidR="00236B3B" w:rsidRPr="00250774" w:rsidRDefault="00BA17A9" w:rsidP="00BA17A9">
      <w:pPr>
        <w:jc w:val="center"/>
        <w:rPr>
          <w:rFonts w:ascii="Times New Roman" w:hAnsi="Times New Roman"/>
          <w:b/>
          <w:caps/>
          <w:sz w:val="24"/>
          <w:szCs w:val="24"/>
        </w:rPr>
      </w:pPr>
      <w:r w:rsidRPr="00250774">
        <w:rPr>
          <w:rStyle w:val="FontStyle11"/>
          <w:b/>
          <w:caps/>
          <w:szCs w:val="24"/>
        </w:rPr>
        <w:t>НА ОСНОВЕ ПЕЧАТНОГО МОНТАЖА»</w:t>
      </w:r>
    </w:p>
    <w:p w14:paraId="31D943F2" w14:textId="77777777" w:rsidR="00236B3B" w:rsidRPr="00414C20" w:rsidRDefault="00236B3B" w:rsidP="00236B3B">
      <w:pPr>
        <w:jc w:val="center"/>
        <w:rPr>
          <w:rFonts w:ascii="Times New Roman" w:hAnsi="Times New Roman"/>
          <w:b/>
          <w:i/>
          <w:sz w:val="24"/>
          <w:szCs w:val="24"/>
        </w:rPr>
      </w:pPr>
    </w:p>
    <w:p w14:paraId="77107666" w14:textId="77777777" w:rsidR="00236B3B" w:rsidRPr="00414C20" w:rsidRDefault="00236B3B" w:rsidP="00236B3B">
      <w:pPr>
        <w:jc w:val="center"/>
        <w:rPr>
          <w:rFonts w:ascii="Times New Roman" w:hAnsi="Times New Roman"/>
          <w:b/>
          <w:i/>
          <w:sz w:val="24"/>
          <w:szCs w:val="24"/>
        </w:rPr>
      </w:pPr>
    </w:p>
    <w:p w14:paraId="4D9B1EF0" w14:textId="77777777" w:rsidR="00236B3B" w:rsidRPr="00414C20" w:rsidRDefault="00236B3B" w:rsidP="00236B3B">
      <w:pPr>
        <w:jc w:val="center"/>
        <w:rPr>
          <w:rFonts w:ascii="Times New Roman" w:hAnsi="Times New Roman"/>
          <w:b/>
          <w:i/>
          <w:sz w:val="24"/>
          <w:szCs w:val="24"/>
        </w:rPr>
      </w:pPr>
    </w:p>
    <w:p w14:paraId="52FECF01" w14:textId="77777777" w:rsidR="00236B3B" w:rsidRPr="00414C20" w:rsidRDefault="00236B3B" w:rsidP="00236B3B">
      <w:pPr>
        <w:jc w:val="center"/>
        <w:rPr>
          <w:rFonts w:ascii="Times New Roman" w:hAnsi="Times New Roman"/>
          <w:b/>
          <w:i/>
          <w:sz w:val="24"/>
          <w:szCs w:val="24"/>
        </w:rPr>
      </w:pPr>
    </w:p>
    <w:p w14:paraId="14582FD5" w14:textId="77777777" w:rsidR="00236B3B" w:rsidRPr="00414C20" w:rsidRDefault="00236B3B" w:rsidP="00236B3B">
      <w:pPr>
        <w:jc w:val="center"/>
        <w:rPr>
          <w:rFonts w:ascii="Times New Roman" w:hAnsi="Times New Roman"/>
          <w:b/>
          <w:i/>
          <w:sz w:val="24"/>
          <w:szCs w:val="24"/>
        </w:rPr>
      </w:pPr>
    </w:p>
    <w:p w14:paraId="162FC963" w14:textId="77777777" w:rsidR="00236B3B" w:rsidRPr="00414C20" w:rsidRDefault="00236B3B" w:rsidP="00236B3B">
      <w:pPr>
        <w:jc w:val="center"/>
        <w:rPr>
          <w:rFonts w:ascii="Times New Roman" w:hAnsi="Times New Roman"/>
          <w:b/>
          <w:i/>
          <w:sz w:val="24"/>
          <w:szCs w:val="24"/>
        </w:rPr>
      </w:pPr>
    </w:p>
    <w:p w14:paraId="424D879F" w14:textId="59A91F1F" w:rsidR="00236B3B" w:rsidRDefault="00236B3B" w:rsidP="00236B3B">
      <w:pPr>
        <w:jc w:val="center"/>
        <w:rPr>
          <w:rFonts w:ascii="Times New Roman" w:hAnsi="Times New Roman"/>
          <w:b/>
          <w:i/>
          <w:sz w:val="24"/>
          <w:szCs w:val="24"/>
        </w:rPr>
      </w:pPr>
    </w:p>
    <w:p w14:paraId="481BCDB7" w14:textId="6DAFBD12" w:rsidR="005022C6" w:rsidRDefault="005022C6" w:rsidP="00236B3B">
      <w:pPr>
        <w:jc w:val="center"/>
        <w:rPr>
          <w:rFonts w:ascii="Times New Roman" w:hAnsi="Times New Roman"/>
          <w:b/>
          <w:i/>
          <w:sz w:val="24"/>
          <w:szCs w:val="24"/>
        </w:rPr>
      </w:pPr>
    </w:p>
    <w:p w14:paraId="09F54258" w14:textId="20FEE58A" w:rsidR="005022C6" w:rsidRDefault="005022C6" w:rsidP="00236B3B">
      <w:pPr>
        <w:jc w:val="center"/>
        <w:rPr>
          <w:rFonts w:ascii="Times New Roman" w:hAnsi="Times New Roman"/>
          <w:b/>
          <w:i/>
          <w:sz w:val="24"/>
          <w:szCs w:val="24"/>
        </w:rPr>
      </w:pPr>
    </w:p>
    <w:p w14:paraId="6DB8A21E" w14:textId="5F304192" w:rsidR="005022C6" w:rsidRDefault="005022C6" w:rsidP="00236B3B">
      <w:pPr>
        <w:jc w:val="center"/>
        <w:rPr>
          <w:rFonts w:ascii="Times New Roman" w:hAnsi="Times New Roman"/>
          <w:b/>
          <w:i/>
          <w:sz w:val="24"/>
          <w:szCs w:val="24"/>
        </w:rPr>
      </w:pPr>
    </w:p>
    <w:p w14:paraId="595074CD" w14:textId="4669C9CD" w:rsidR="005022C6" w:rsidRPr="005022C6" w:rsidRDefault="005022C6" w:rsidP="00236B3B">
      <w:pPr>
        <w:jc w:val="center"/>
        <w:rPr>
          <w:rFonts w:ascii="Times New Roman" w:hAnsi="Times New Roman"/>
          <w:b/>
          <w:i/>
          <w:sz w:val="24"/>
          <w:szCs w:val="24"/>
        </w:rPr>
      </w:pPr>
      <w:r w:rsidRPr="00C47017">
        <w:rPr>
          <w:rFonts w:ascii="Times New Roman" w:hAnsi="Times New Roman"/>
          <w:b/>
          <w:i/>
          <w:sz w:val="24"/>
          <w:szCs w:val="24"/>
        </w:rPr>
        <w:t xml:space="preserve">2021 </w:t>
      </w:r>
      <w:r>
        <w:rPr>
          <w:rFonts w:ascii="Times New Roman" w:hAnsi="Times New Roman"/>
          <w:b/>
          <w:i/>
          <w:sz w:val="24"/>
          <w:szCs w:val="24"/>
        </w:rPr>
        <w:t>г.</w:t>
      </w:r>
    </w:p>
    <w:p w14:paraId="3358C27E" w14:textId="77777777" w:rsidR="00BA17A9" w:rsidRPr="00414C20" w:rsidRDefault="00236B3B" w:rsidP="00BA17A9">
      <w:pPr>
        <w:rPr>
          <w:rFonts w:ascii="Times New Roman" w:hAnsi="Times New Roman"/>
          <w:b/>
          <w:i/>
          <w:sz w:val="24"/>
          <w:szCs w:val="24"/>
        </w:rPr>
      </w:pPr>
      <w:r w:rsidRPr="00414C20">
        <w:rPr>
          <w:rFonts w:ascii="Times New Roman" w:hAnsi="Times New Roman"/>
          <w:b/>
          <w:bCs/>
          <w:i/>
          <w:sz w:val="24"/>
          <w:szCs w:val="24"/>
        </w:rPr>
        <w:br w:type="page"/>
      </w:r>
    </w:p>
    <w:p w14:paraId="6F2A2C8B" w14:textId="77777777" w:rsidR="00BA17A9" w:rsidRPr="004603BE" w:rsidRDefault="00BA17A9" w:rsidP="00F615DF">
      <w:pPr>
        <w:jc w:val="center"/>
        <w:outlineLvl w:val="0"/>
        <w:rPr>
          <w:rFonts w:ascii="Times New Roman" w:hAnsi="Times New Roman"/>
          <w:b/>
          <w:sz w:val="24"/>
          <w:szCs w:val="24"/>
        </w:rPr>
      </w:pPr>
      <w:r w:rsidRPr="004603BE">
        <w:rPr>
          <w:rFonts w:ascii="Times New Roman" w:hAnsi="Times New Roman"/>
          <w:b/>
          <w:sz w:val="24"/>
          <w:szCs w:val="24"/>
        </w:rPr>
        <w:t>СОДЕРЖАНИЕ</w:t>
      </w:r>
    </w:p>
    <w:p w14:paraId="3FFBC95B" w14:textId="77777777" w:rsidR="00BA17A9" w:rsidRPr="004603BE" w:rsidRDefault="00BA17A9" w:rsidP="00BA17A9">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BA17A9" w:rsidRPr="004603BE" w14:paraId="5F7B93F3" w14:textId="77777777" w:rsidTr="002A4B45">
        <w:trPr>
          <w:trHeight w:val="394"/>
        </w:trPr>
        <w:tc>
          <w:tcPr>
            <w:tcW w:w="9007" w:type="dxa"/>
          </w:tcPr>
          <w:p w14:paraId="39688173" w14:textId="77777777" w:rsidR="00BA17A9" w:rsidRPr="004603BE" w:rsidRDefault="00BA17A9" w:rsidP="002A4B45">
            <w:pPr>
              <w:suppressAutoHyphens/>
              <w:jc w:val="both"/>
              <w:rPr>
                <w:rFonts w:ascii="Times New Roman" w:hAnsi="Times New Roman"/>
                <w:b/>
                <w:sz w:val="24"/>
                <w:szCs w:val="24"/>
              </w:rPr>
            </w:pPr>
            <w:r w:rsidRPr="004603BE">
              <w:rPr>
                <w:rFonts w:ascii="Times New Roman" w:hAnsi="Times New Roman"/>
                <w:b/>
                <w:sz w:val="24"/>
                <w:szCs w:val="24"/>
              </w:rPr>
              <w:t>1. ОБЩАЯ ХАРАКТЕРИСТИКА ПРИМЕРНОЙ РАБОЧЕЙ ПРОГРАММЫ ПРОФЕССИОНАЛЬНОГО МОДУЛЯ</w:t>
            </w:r>
          </w:p>
          <w:p w14:paraId="793AE700" w14:textId="77777777" w:rsidR="00BA17A9" w:rsidRPr="004603BE" w:rsidRDefault="00BA17A9" w:rsidP="002A4B45">
            <w:pPr>
              <w:suppressAutoHyphens/>
              <w:jc w:val="both"/>
              <w:rPr>
                <w:rFonts w:ascii="Times New Roman" w:hAnsi="Times New Roman"/>
                <w:b/>
                <w:sz w:val="24"/>
                <w:szCs w:val="24"/>
              </w:rPr>
            </w:pPr>
          </w:p>
        </w:tc>
        <w:tc>
          <w:tcPr>
            <w:tcW w:w="800" w:type="dxa"/>
          </w:tcPr>
          <w:p w14:paraId="63BCDD1D" w14:textId="77777777" w:rsidR="00BA17A9" w:rsidRPr="004603BE" w:rsidRDefault="00BA17A9" w:rsidP="002A4B45">
            <w:pPr>
              <w:rPr>
                <w:rFonts w:ascii="Times New Roman" w:hAnsi="Times New Roman"/>
                <w:b/>
                <w:sz w:val="24"/>
                <w:szCs w:val="24"/>
              </w:rPr>
            </w:pPr>
          </w:p>
        </w:tc>
      </w:tr>
      <w:tr w:rsidR="00BA17A9" w:rsidRPr="004603BE" w14:paraId="1E964749" w14:textId="77777777" w:rsidTr="002A4B45">
        <w:trPr>
          <w:trHeight w:val="720"/>
        </w:trPr>
        <w:tc>
          <w:tcPr>
            <w:tcW w:w="9007" w:type="dxa"/>
          </w:tcPr>
          <w:p w14:paraId="22E7B921" w14:textId="77777777" w:rsidR="00BA17A9" w:rsidRPr="004603BE" w:rsidRDefault="00BA17A9" w:rsidP="002A4B45">
            <w:pPr>
              <w:suppressAutoHyphens/>
              <w:jc w:val="both"/>
              <w:rPr>
                <w:rFonts w:ascii="Times New Roman" w:hAnsi="Times New Roman"/>
                <w:b/>
                <w:sz w:val="24"/>
                <w:szCs w:val="24"/>
              </w:rPr>
            </w:pPr>
            <w:r w:rsidRPr="004603BE">
              <w:rPr>
                <w:rFonts w:ascii="Times New Roman" w:hAnsi="Times New Roman"/>
                <w:b/>
                <w:sz w:val="24"/>
                <w:szCs w:val="24"/>
              </w:rPr>
              <w:t>2. СТРУКТУРА И СОДЕРЖАНИЕ ПРОФЕССИОНАЛЬНОГО МОДУЛЯ</w:t>
            </w:r>
          </w:p>
          <w:p w14:paraId="2EB5F763" w14:textId="77777777" w:rsidR="00BA17A9" w:rsidRPr="004603BE" w:rsidRDefault="00BA17A9" w:rsidP="002A4B45">
            <w:pPr>
              <w:suppressAutoHyphens/>
              <w:jc w:val="both"/>
              <w:rPr>
                <w:rFonts w:ascii="Times New Roman" w:hAnsi="Times New Roman"/>
                <w:b/>
                <w:sz w:val="24"/>
                <w:szCs w:val="24"/>
              </w:rPr>
            </w:pPr>
          </w:p>
          <w:p w14:paraId="15E066FC" w14:textId="77777777" w:rsidR="00BA17A9" w:rsidRPr="004603BE" w:rsidRDefault="00BA17A9" w:rsidP="002A4B45">
            <w:pPr>
              <w:suppressAutoHyphens/>
              <w:jc w:val="both"/>
              <w:rPr>
                <w:rFonts w:ascii="Times New Roman" w:hAnsi="Times New Roman"/>
                <w:b/>
                <w:bCs/>
                <w:sz w:val="24"/>
                <w:szCs w:val="24"/>
              </w:rPr>
            </w:pPr>
            <w:r w:rsidRPr="004603BE">
              <w:rPr>
                <w:rFonts w:ascii="Times New Roman" w:hAnsi="Times New Roman"/>
                <w:b/>
                <w:bCs/>
                <w:sz w:val="24"/>
                <w:szCs w:val="24"/>
              </w:rPr>
              <w:t xml:space="preserve">3. УСЛОВИЯ РЕАЛИЗАЦИИ ПРОГРАММЫ ПРОФЕССИОНАЛЬНОГО  МОДУЛЯ </w:t>
            </w:r>
          </w:p>
          <w:p w14:paraId="5CDB991A" w14:textId="77777777" w:rsidR="00BA17A9" w:rsidRPr="004603BE" w:rsidRDefault="00BA17A9" w:rsidP="002A4B45">
            <w:pPr>
              <w:suppressAutoHyphens/>
              <w:jc w:val="both"/>
              <w:rPr>
                <w:rFonts w:ascii="Times New Roman" w:hAnsi="Times New Roman"/>
                <w:b/>
                <w:bCs/>
                <w:sz w:val="24"/>
                <w:szCs w:val="24"/>
              </w:rPr>
            </w:pPr>
          </w:p>
        </w:tc>
        <w:tc>
          <w:tcPr>
            <w:tcW w:w="800" w:type="dxa"/>
          </w:tcPr>
          <w:p w14:paraId="6F8D6631" w14:textId="77777777" w:rsidR="00BA17A9" w:rsidRPr="004603BE" w:rsidRDefault="00BA17A9" w:rsidP="002A4B45">
            <w:pPr>
              <w:rPr>
                <w:rFonts w:ascii="Times New Roman" w:hAnsi="Times New Roman"/>
                <w:b/>
                <w:sz w:val="24"/>
                <w:szCs w:val="24"/>
              </w:rPr>
            </w:pPr>
          </w:p>
        </w:tc>
      </w:tr>
      <w:tr w:rsidR="00BA17A9" w:rsidRPr="004603BE" w14:paraId="33AEF861" w14:textId="77777777" w:rsidTr="002A4B45">
        <w:trPr>
          <w:trHeight w:val="692"/>
        </w:trPr>
        <w:tc>
          <w:tcPr>
            <w:tcW w:w="9007" w:type="dxa"/>
          </w:tcPr>
          <w:p w14:paraId="06397B23" w14:textId="77777777" w:rsidR="00BA17A9" w:rsidRPr="004603BE" w:rsidRDefault="00BA17A9" w:rsidP="002A4B45">
            <w:pPr>
              <w:suppressAutoHyphens/>
              <w:jc w:val="both"/>
              <w:rPr>
                <w:rFonts w:ascii="Times New Roman" w:hAnsi="Times New Roman"/>
                <w:b/>
                <w:bCs/>
                <w:sz w:val="24"/>
                <w:szCs w:val="24"/>
              </w:rPr>
            </w:pPr>
            <w:r w:rsidRPr="004603BE">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14:paraId="6635A95B" w14:textId="77777777" w:rsidR="00BA17A9" w:rsidRPr="004603BE" w:rsidRDefault="00BA17A9" w:rsidP="002A4B45">
            <w:pPr>
              <w:rPr>
                <w:rFonts w:ascii="Times New Roman" w:hAnsi="Times New Roman"/>
                <w:b/>
                <w:sz w:val="24"/>
                <w:szCs w:val="24"/>
              </w:rPr>
            </w:pPr>
          </w:p>
        </w:tc>
      </w:tr>
    </w:tbl>
    <w:p w14:paraId="5A7B5F6D" w14:textId="77777777" w:rsidR="00BA17A9" w:rsidRPr="00414C20" w:rsidRDefault="00BA17A9" w:rsidP="00BA17A9">
      <w:pPr>
        <w:rPr>
          <w:rFonts w:ascii="Times New Roman" w:hAnsi="Times New Roman"/>
          <w:b/>
          <w:i/>
          <w:sz w:val="24"/>
          <w:szCs w:val="24"/>
        </w:rPr>
        <w:sectPr w:rsidR="00BA17A9" w:rsidRPr="00414C20" w:rsidSect="00733AEF">
          <w:pgSz w:w="11907" w:h="16840"/>
          <w:pgMar w:top="1134" w:right="851" w:bottom="992" w:left="1418" w:header="709" w:footer="709" w:gutter="0"/>
          <w:cols w:space="720"/>
        </w:sectPr>
      </w:pPr>
    </w:p>
    <w:p w14:paraId="4A08CFA9" w14:textId="77777777" w:rsidR="00BA17A9" w:rsidRPr="00250774" w:rsidRDefault="00BA17A9" w:rsidP="00250774">
      <w:pPr>
        <w:spacing w:after="0"/>
        <w:jc w:val="both"/>
        <w:rPr>
          <w:rFonts w:ascii="Times New Roman" w:hAnsi="Times New Roman"/>
          <w:b/>
        </w:rPr>
      </w:pPr>
      <w:r w:rsidRPr="00250774">
        <w:rPr>
          <w:rFonts w:ascii="Times New Roman" w:hAnsi="Times New Roman"/>
          <w:b/>
        </w:rPr>
        <w:t>1. ОБЩАЯ ХАРАКТЕРИСТИКА ПРИМЕРНОЙ РАБОЧЕЙ ПРОГРАММЫ</w:t>
      </w:r>
      <w:r w:rsidR="00250774" w:rsidRPr="00250774">
        <w:rPr>
          <w:rFonts w:ascii="Times New Roman" w:hAnsi="Times New Roman"/>
          <w:b/>
        </w:rPr>
        <w:t xml:space="preserve"> </w:t>
      </w:r>
      <w:r w:rsidRPr="00250774">
        <w:rPr>
          <w:rFonts w:ascii="Times New Roman" w:hAnsi="Times New Roman"/>
          <w:b/>
        </w:rPr>
        <w:t>ПРОФЕССИОНАЛЬНОГО МОДУЛЯ</w:t>
      </w:r>
      <w:r w:rsidR="00250774" w:rsidRPr="00250774">
        <w:rPr>
          <w:rFonts w:ascii="Times New Roman" w:hAnsi="Times New Roman"/>
          <w:b/>
        </w:rPr>
        <w:t xml:space="preserve"> «ПМ.03 </w:t>
      </w:r>
      <w:r w:rsidRPr="00250774">
        <w:rPr>
          <w:rFonts w:ascii="Times New Roman" w:hAnsi="Times New Roman"/>
          <w:b/>
        </w:rPr>
        <w:t>ПРОЕКТИРОВАНИЕ ЭЛЕКТРОННЫХ ПРИБОРОВ И УСТРОЙСТВ НА ОСНОВЕ ПЕЧАТНОГО МОНТАЖА»</w:t>
      </w:r>
    </w:p>
    <w:p w14:paraId="4F1351EC" w14:textId="77777777" w:rsidR="00250774" w:rsidRPr="00414C20" w:rsidRDefault="00250774" w:rsidP="00250774">
      <w:pPr>
        <w:spacing w:after="0"/>
        <w:jc w:val="both"/>
        <w:rPr>
          <w:rFonts w:ascii="Times New Roman" w:hAnsi="Times New Roman"/>
          <w:b/>
          <w:i/>
        </w:rPr>
      </w:pPr>
    </w:p>
    <w:p w14:paraId="333AA82C" w14:textId="77777777" w:rsidR="00BA17A9" w:rsidRPr="00414C20" w:rsidRDefault="00BA17A9" w:rsidP="00F615DF">
      <w:pPr>
        <w:outlineLvl w:val="0"/>
        <w:rPr>
          <w:rFonts w:ascii="Times New Roman" w:hAnsi="Times New Roman"/>
          <w:b/>
          <w:i/>
        </w:rPr>
      </w:pPr>
      <w:r w:rsidRPr="00414C20">
        <w:rPr>
          <w:rFonts w:ascii="Times New Roman" w:hAnsi="Times New Roman"/>
          <w:b/>
          <w:i/>
        </w:rPr>
        <w:t xml:space="preserve">1.1.  Цель и планируемые результаты освоения профессионального модуля </w:t>
      </w:r>
    </w:p>
    <w:p w14:paraId="6C5266DD" w14:textId="77777777" w:rsidR="00BA17A9" w:rsidRPr="00414C20" w:rsidRDefault="00BA17A9" w:rsidP="00BA17A9">
      <w:pPr>
        <w:suppressAutoHyphens/>
        <w:jc w:val="both"/>
        <w:rPr>
          <w:rFonts w:ascii="Times New Roman" w:hAnsi="Times New Roman"/>
        </w:rPr>
      </w:pPr>
      <w:r w:rsidRPr="00414C20">
        <w:rPr>
          <w:rFonts w:ascii="Times New Roman" w:hAnsi="Times New Roman"/>
        </w:rPr>
        <w:t xml:space="preserve">В результате изучения профессионального модуля студент должен освоить основной вид деятельности </w:t>
      </w:r>
      <w:r>
        <w:rPr>
          <w:rFonts w:ascii="Times New Roman" w:hAnsi="Times New Roman"/>
        </w:rPr>
        <w:t>«</w:t>
      </w:r>
      <w:r>
        <w:rPr>
          <w:rFonts w:ascii="Times New Roman" w:hAnsi="Times New Roman"/>
          <w:lang w:eastAsia="en-US"/>
        </w:rPr>
        <w:t>Проектирование электронных приборов и устройств на основе печатного монтажа»</w:t>
      </w:r>
      <w:r w:rsidRPr="00414C20">
        <w:rPr>
          <w:rFonts w:ascii="Times New Roman" w:hAnsi="Times New Roman"/>
        </w:rPr>
        <w:t xml:space="preserve"> и соответствующие ему общие компетенции и профессиональные компетенции:</w:t>
      </w:r>
    </w:p>
    <w:p w14:paraId="3041260B" w14:textId="77777777" w:rsidR="00BA17A9" w:rsidRPr="00414C20" w:rsidRDefault="00BA17A9" w:rsidP="00BA17A9">
      <w:pPr>
        <w:jc w:val="both"/>
        <w:rPr>
          <w:rFonts w:ascii="Times New Roman" w:hAnsi="Times New Roman"/>
        </w:rPr>
      </w:pPr>
      <w:r w:rsidRPr="00414C20">
        <w:rPr>
          <w:rFonts w:ascii="Times New Roman" w:hAnsi="Times New Roman"/>
        </w:rPr>
        <w:t>1.</w:t>
      </w:r>
      <w:r>
        <w:rPr>
          <w:rFonts w:ascii="Times New Roman" w:hAnsi="Times New Roman"/>
        </w:rPr>
        <w:t>1</w:t>
      </w:r>
      <w:r w:rsidRPr="00414C20">
        <w:rPr>
          <w:rFonts w:ascii="Times New Roman" w:hAnsi="Times New Roman"/>
        </w:rPr>
        <w:t>.1.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192"/>
      </w:tblGrid>
      <w:tr w:rsidR="00BA17A9" w:rsidRPr="00BA17A9" w14:paraId="0BDF3A7F" w14:textId="77777777" w:rsidTr="00BA17A9">
        <w:tc>
          <w:tcPr>
            <w:tcW w:w="1168" w:type="dxa"/>
          </w:tcPr>
          <w:p w14:paraId="4E5D5447" w14:textId="77777777" w:rsidR="00BA17A9" w:rsidRPr="00BA17A9" w:rsidRDefault="00BA17A9" w:rsidP="002A4B45">
            <w:pPr>
              <w:pStyle w:val="20"/>
              <w:spacing w:before="0" w:after="0"/>
              <w:jc w:val="both"/>
              <w:rPr>
                <w:rStyle w:val="af0"/>
                <w:rFonts w:ascii="Times New Roman" w:hAnsi="Times New Roman"/>
                <w:sz w:val="22"/>
                <w:szCs w:val="22"/>
              </w:rPr>
            </w:pPr>
            <w:r w:rsidRPr="00BA17A9">
              <w:rPr>
                <w:rStyle w:val="af0"/>
                <w:rFonts w:ascii="Times New Roman" w:hAnsi="Times New Roman"/>
                <w:sz w:val="22"/>
                <w:szCs w:val="22"/>
              </w:rPr>
              <w:t>Код</w:t>
            </w:r>
          </w:p>
        </w:tc>
        <w:tc>
          <w:tcPr>
            <w:tcW w:w="8402" w:type="dxa"/>
          </w:tcPr>
          <w:p w14:paraId="6D77114A" w14:textId="77777777" w:rsidR="00BA17A9" w:rsidRPr="00BA17A9" w:rsidRDefault="00BA17A9" w:rsidP="002A4B45">
            <w:pPr>
              <w:pStyle w:val="20"/>
              <w:spacing w:before="0" w:after="0"/>
              <w:jc w:val="both"/>
              <w:rPr>
                <w:rStyle w:val="af0"/>
                <w:rFonts w:ascii="Times New Roman" w:hAnsi="Times New Roman"/>
                <w:sz w:val="22"/>
                <w:szCs w:val="22"/>
              </w:rPr>
            </w:pPr>
            <w:r w:rsidRPr="00BA17A9">
              <w:rPr>
                <w:rStyle w:val="af0"/>
                <w:rFonts w:ascii="Times New Roman" w:hAnsi="Times New Roman"/>
                <w:sz w:val="22"/>
                <w:szCs w:val="22"/>
              </w:rPr>
              <w:t>Наименование общих компетенций</w:t>
            </w:r>
          </w:p>
        </w:tc>
      </w:tr>
      <w:tr w:rsidR="00BA17A9" w:rsidRPr="00BA17A9" w14:paraId="6CFB0FF7" w14:textId="77777777" w:rsidTr="00BA17A9">
        <w:trPr>
          <w:trHeight w:val="327"/>
        </w:trPr>
        <w:tc>
          <w:tcPr>
            <w:tcW w:w="1168" w:type="dxa"/>
            <w:tcBorders>
              <w:left w:val="single" w:sz="12" w:space="0" w:color="auto"/>
            </w:tcBorders>
          </w:tcPr>
          <w:p w14:paraId="0DD3E24C"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01</w:t>
            </w:r>
          </w:p>
        </w:tc>
        <w:tc>
          <w:tcPr>
            <w:tcW w:w="8402" w:type="dxa"/>
          </w:tcPr>
          <w:p w14:paraId="149D2E04"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Style w:val="af0"/>
                <w:rFonts w:ascii="Times New Roman" w:hAnsi="Times New Roman"/>
                <w:b w:val="0"/>
                <w:sz w:val="22"/>
                <w:szCs w:val="22"/>
              </w:rPr>
              <w:t>Выбирать способы решения задач профессиональной деятельности, применительно к различным контекстам.</w:t>
            </w:r>
          </w:p>
        </w:tc>
      </w:tr>
      <w:tr w:rsidR="00BA17A9" w:rsidRPr="00BA17A9" w14:paraId="6166BD9A" w14:textId="77777777" w:rsidTr="00BA17A9">
        <w:tc>
          <w:tcPr>
            <w:tcW w:w="1168" w:type="dxa"/>
            <w:tcBorders>
              <w:left w:val="single" w:sz="12" w:space="0" w:color="auto"/>
            </w:tcBorders>
          </w:tcPr>
          <w:p w14:paraId="76A05FA1"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02</w:t>
            </w:r>
          </w:p>
        </w:tc>
        <w:tc>
          <w:tcPr>
            <w:tcW w:w="8402" w:type="dxa"/>
          </w:tcPr>
          <w:p w14:paraId="018188B8"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Style w:val="af0"/>
                <w:rFonts w:ascii="Times New Roman" w:hAnsi="Times New Roman"/>
                <w:b w:val="0"/>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BA17A9" w:rsidRPr="00BA17A9" w14:paraId="1D7C68C8" w14:textId="77777777" w:rsidTr="00BA17A9">
        <w:tc>
          <w:tcPr>
            <w:tcW w:w="1168" w:type="dxa"/>
            <w:tcBorders>
              <w:left w:val="single" w:sz="12" w:space="0" w:color="auto"/>
            </w:tcBorders>
          </w:tcPr>
          <w:p w14:paraId="3D84B714"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03</w:t>
            </w:r>
          </w:p>
        </w:tc>
        <w:tc>
          <w:tcPr>
            <w:tcW w:w="8402" w:type="dxa"/>
          </w:tcPr>
          <w:p w14:paraId="2770626B"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Style w:val="af0"/>
                <w:rFonts w:ascii="Times New Roman" w:hAnsi="Times New Roman"/>
                <w:b w:val="0"/>
                <w:sz w:val="22"/>
                <w:szCs w:val="22"/>
              </w:rPr>
              <w:t>Планировать и реализовывать собственное профессиональное и личностное развитие.</w:t>
            </w:r>
          </w:p>
        </w:tc>
      </w:tr>
      <w:tr w:rsidR="00BA17A9" w:rsidRPr="00BA17A9" w14:paraId="0FC08539" w14:textId="77777777" w:rsidTr="00BA17A9">
        <w:tc>
          <w:tcPr>
            <w:tcW w:w="1168" w:type="dxa"/>
            <w:tcBorders>
              <w:left w:val="single" w:sz="12" w:space="0" w:color="auto"/>
            </w:tcBorders>
          </w:tcPr>
          <w:p w14:paraId="48CC8631"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04</w:t>
            </w:r>
          </w:p>
        </w:tc>
        <w:tc>
          <w:tcPr>
            <w:tcW w:w="8402" w:type="dxa"/>
            <w:tcBorders>
              <w:right w:val="single" w:sz="12" w:space="0" w:color="auto"/>
            </w:tcBorders>
          </w:tcPr>
          <w:p w14:paraId="6944CEDB"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Работать в коллективе и команде, эффективно взаимодействовать с коллегами, руководством, клиентами.</w:t>
            </w:r>
          </w:p>
        </w:tc>
      </w:tr>
      <w:tr w:rsidR="00BA17A9" w:rsidRPr="00BA17A9" w14:paraId="214D6CF0" w14:textId="77777777" w:rsidTr="00BA17A9">
        <w:tc>
          <w:tcPr>
            <w:tcW w:w="1168" w:type="dxa"/>
            <w:tcBorders>
              <w:left w:val="single" w:sz="12" w:space="0" w:color="auto"/>
            </w:tcBorders>
          </w:tcPr>
          <w:p w14:paraId="67C39121"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05</w:t>
            </w:r>
          </w:p>
        </w:tc>
        <w:tc>
          <w:tcPr>
            <w:tcW w:w="8402" w:type="dxa"/>
            <w:tcBorders>
              <w:right w:val="single" w:sz="12" w:space="0" w:color="auto"/>
            </w:tcBorders>
          </w:tcPr>
          <w:p w14:paraId="54A38C62"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A17A9" w:rsidRPr="00BA17A9" w14:paraId="25E2D316" w14:textId="77777777" w:rsidTr="00BA17A9">
        <w:tc>
          <w:tcPr>
            <w:tcW w:w="1168" w:type="dxa"/>
            <w:tcBorders>
              <w:left w:val="single" w:sz="12" w:space="0" w:color="auto"/>
            </w:tcBorders>
          </w:tcPr>
          <w:p w14:paraId="3258E4CB"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06</w:t>
            </w:r>
          </w:p>
        </w:tc>
        <w:tc>
          <w:tcPr>
            <w:tcW w:w="8402" w:type="dxa"/>
            <w:tcBorders>
              <w:right w:val="single" w:sz="12" w:space="0" w:color="auto"/>
            </w:tcBorders>
          </w:tcPr>
          <w:p w14:paraId="174DFCAA"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Проявлять гражданско-патриотическую позицию, демонстрировать осознанное поведение на основе общечеловеческих ценностей.</w:t>
            </w:r>
          </w:p>
        </w:tc>
      </w:tr>
      <w:tr w:rsidR="00BA17A9" w:rsidRPr="00BA17A9" w14:paraId="229DCFBB" w14:textId="77777777" w:rsidTr="00BA17A9">
        <w:tc>
          <w:tcPr>
            <w:tcW w:w="1168" w:type="dxa"/>
            <w:tcBorders>
              <w:left w:val="single" w:sz="12" w:space="0" w:color="auto"/>
            </w:tcBorders>
          </w:tcPr>
          <w:p w14:paraId="09C8B7DB"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07</w:t>
            </w:r>
          </w:p>
        </w:tc>
        <w:tc>
          <w:tcPr>
            <w:tcW w:w="8402" w:type="dxa"/>
            <w:tcBorders>
              <w:right w:val="single" w:sz="12" w:space="0" w:color="auto"/>
            </w:tcBorders>
          </w:tcPr>
          <w:p w14:paraId="7441FD42"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Содействовать сохранению окружающей среды, ресурсосбережению, эффективно действовать в чрезвычайных ситуациях.</w:t>
            </w:r>
          </w:p>
        </w:tc>
      </w:tr>
      <w:tr w:rsidR="00BA17A9" w:rsidRPr="00BA17A9" w14:paraId="6EE13E48" w14:textId="77777777" w:rsidTr="00BA17A9">
        <w:tc>
          <w:tcPr>
            <w:tcW w:w="1168" w:type="dxa"/>
            <w:tcBorders>
              <w:left w:val="single" w:sz="12" w:space="0" w:color="auto"/>
            </w:tcBorders>
          </w:tcPr>
          <w:p w14:paraId="1B36EB10"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08</w:t>
            </w:r>
          </w:p>
        </w:tc>
        <w:tc>
          <w:tcPr>
            <w:tcW w:w="8402" w:type="dxa"/>
            <w:tcBorders>
              <w:right w:val="single" w:sz="12" w:space="0" w:color="auto"/>
            </w:tcBorders>
          </w:tcPr>
          <w:p w14:paraId="24E48C25"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BA17A9" w:rsidRPr="00BA17A9" w14:paraId="2604F9A4" w14:textId="77777777" w:rsidTr="00BA17A9">
        <w:tc>
          <w:tcPr>
            <w:tcW w:w="1168" w:type="dxa"/>
            <w:tcBorders>
              <w:left w:val="single" w:sz="12" w:space="0" w:color="auto"/>
            </w:tcBorders>
          </w:tcPr>
          <w:p w14:paraId="521F3E00"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09</w:t>
            </w:r>
          </w:p>
        </w:tc>
        <w:tc>
          <w:tcPr>
            <w:tcW w:w="8402" w:type="dxa"/>
            <w:tcBorders>
              <w:right w:val="single" w:sz="12" w:space="0" w:color="auto"/>
            </w:tcBorders>
          </w:tcPr>
          <w:p w14:paraId="139A6AEE"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Использовать информационные технологии в профессиональной деятельности.</w:t>
            </w:r>
          </w:p>
        </w:tc>
      </w:tr>
      <w:tr w:rsidR="00BA17A9" w:rsidRPr="00BA17A9" w14:paraId="214890D7" w14:textId="77777777" w:rsidTr="00BA17A9">
        <w:trPr>
          <w:trHeight w:val="562"/>
        </w:trPr>
        <w:tc>
          <w:tcPr>
            <w:tcW w:w="1168" w:type="dxa"/>
            <w:tcBorders>
              <w:left w:val="single" w:sz="12" w:space="0" w:color="auto"/>
            </w:tcBorders>
          </w:tcPr>
          <w:p w14:paraId="27E9BF81"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ОК 10</w:t>
            </w:r>
          </w:p>
        </w:tc>
        <w:tc>
          <w:tcPr>
            <w:tcW w:w="8402" w:type="dxa"/>
            <w:tcBorders>
              <w:right w:val="single" w:sz="12" w:space="0" w:color="auto"/>
            </w:tcBorders>
          </w:tcPr>
          <w:p w14:paraId="4D6470CF"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Fonts w:ascii="Times New Roman" w:hAnsi="Times New Roman"/>
                <w:b w:val="0"/>
                <w:i w:val="0"/>
                <w:sz w:val="22"/>
                <w:szCs w:val="22"/>
              </w:rPr>
              <w:t>Пользоваться профессиональной документацией на государственном и иностранном языке.</w:t>
            </w:r>
          </w:p>
        </w:tc>
      </w:tr>
      <w:tr w:rsidR="00CD2C07" w:rsidRPr="00BA17A9" w14:paraId="58BD5BBC" w14:textId="77777777" w:rsidTr="00BA17A9">
        <w:trPr>
          <w:trHeight w:val="562"/>
        </w:trPr>
        <w:tc>
          <w:tcPr>
            <w:tcW w:w="1168" w:type="dxa"/>
            <w:tcBorders>
              <w:left w:val="single" w:sz="12" w:space="0" w:color="auto"/>
            </w:tcBorders>
          </w:tcPr>
          <w:p w14:paraId="77E94133"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ОК 11</w:t>
            </w:r>
          </w:p>
        </w:tc>
        <w:tc>
          <w:tcPr>
            <w:tcW w:w="8402" w:type="dxa"/>
            <w:tcBorders>
              <w:right w:val="single" w:sz="12" w:space="0" w:color="auto"/>
            </w:tcBorders>
          </w:tcPr>
          <w:p w14:paraId="4A772B1A"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Планировать предпринимательскую деятельность в профессиональной сфере</w:t>
            </w:r>
          </w:p>
        </w:tc>
      </w:tr>
    </w:tbl>
    <w:p w14:paraId="73752C96" w14:textId="77777777" w:rsidR="00BA17A9" w:rsidRDefault="00BA17A9" w:rsidP="00BA17A9">
      <w:pPr>
        <w:pStyle w:val="20"/>
        <w:spacing w:before="0" w:after="0"/>
        <w:jc w:val="both"/>
        <w:rPr>
          <w:rStyle w:val="af0"/>
          <w:rFonts w:ascii="Times New Roman" w:hAnsi="Times New Roman"/>
          <w:b w:val="0"/>
          <w:sz w:val="24"/>
          <w:szCs w:val="24"/>
        </w:rPr>
      </w:pPr>
    </w:p>
    <w:p w14:paraId="713C68E8" w14:textId="77777777" w:rsidR="00BA17A9" w:rsidRPr="00BA17A9" w:rsidRDefault="00BA17A9" w:rsidP="00BA17A9">
      <w:pPr>
        <w:pStyle w:val="20"/>
        <w:spacing w:before="0" w:after="0"/>
        <w:jc w:val="both"/>
        <w:rPr>
          <w:rFonts w:ascii="Times New Roman" w:hAnsi="Times New Roman"/>
          <w:b w:val="0"/>
          <w:i w:val="0"/>
          <w:sz w:val="24"/>
          <w:szCs w:val="24"/>
        </w:rPr>
      </w:pPr>
      <w:r w:rsidRPr="00414C20">
        <w:rPr>
          <w:rStyle w:val="af0"/>
          <w:rFonts w:ascii="Times New Roman" w:hAnsi="Times New Roman"/>
          <w:b w:val="0"/>
          <w:sz w:val="24"/>
          <w:szCs w:val="24"/>
        </w:rPr>
        <w:t>1.</w:t>
      </w:r>
      <w:r>
        <w:rPr>
          <w:rStyle w:val="af0"/>
          <w:rFonts w:ascii="Times New Roman" w:hAnsi="Times New Roman"/>
          <w:b w:val="0"/>
          <w:sz w:val="24"/>
          <w:szCs w:val="24"/>
        </w:rPr>
        <w:t>1</w:t>
      </w:r>
      <w:r w:rsidRPr="00414C20">
        <w:rPr>
          <w:rStyle w:val="af0"/>
          <w:rFonts w:ascii="Times New Roman" w:hAnsi="Times New Roman"/>
          <w:b w:val="0"/>
          <w:sz w:val="24"/>
          <w:szCs w:val="24"/>
        </w:rPr>
        <w:t>.2. Перече</w:t>
      </w:r>
      <w:r>
        <w:rPr>
          <w:rStyle w:val="af0"/>
          <w:rFonts w:ascii="Times New Roman" w:hAnsi="Times New Roman"/>
          <w:b w:val="0"/>
          <w:sz w:val="24"/>
          <w:szCs w:val="24"/>
        </w:rPr>
        <w:t>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8158"/>
      </w:tblGrid>
      <w:tr w:rsidR="00BA17A9" w:rsidRPr="00BA17A9" w14:paraId="053C4188" w14:textId="77777777" w:rsidTr="00BA17A9">
        <w:tc>
          <w:tcPr>
            <w:tcW w:w="1204" w:type="dxa"/>
          </w:tcPr>
          <w:p w14:paraId="35917435" w14:textId="77777777" w:rsidR="00BA17A9" w:rsidRPr="00BA17A9" w:rsidRDefault="00BA17A9" w:rsidP="002A4B45">
            <w:pPr>
              <w:pStyle w:val="20"/>
              <w:spacing w:before="0" w:after="0"/>
              <w:jc w:val="both"/>
              <w:rPr>
                <w:rStyle w:val="af0"/>
                <w:rFonts w:ascii="Times New Roman" w:hAnsi="Times New Roman"/>
                <w:sz w:val="22"/>
                <w:szCs w:val="22"/>
              </w:rPr>
            </w:pPr>
            <w:r w:rsidRPr="00BA17A9">
              <w:rPr>
                <w:rStyle w:val="af0"/>
                <w:rFonts w:ascii="Times New Roman" w:hAnsi="Times New Roman"/>
                <w:sz w:val="22"/>
                <w:szCs w:val="22"/>
              </w:rPr>
              <w:t>Код</w:t>
            </w:r>
          </w:p>
        </w:tc>
        <w:tc>
          <w:tcPr>
            <w:tcW w:w="8366" w:type="dxa"/>
          </w:tcPr>
          <w:p w14:paraId="2823ECB2" w14:textId="77777777" w:rsidR="00BA17A9" w:rsidRPr="00BA17A9" w:rsidRDefault="00BA17A9" w:rsidP="002A4B45">
            <w:pPr>
              <w:pStyle w:val="20"/>
              <w:spacing w:before="0" w:after="0"/>
              <w:jc w:val="both"/>
              <w:rPr>
                <w:rStyle w:val="af0"/>
                <w:rFonts w:ascii="Times New Roman" w:hAnsi="Times New Roman"/>
                <w:sz w:val="22"/>
                <w:szCs w:val="22"/>
              </w:rPr>
            </w:pPr>
            <w:r w:rsidRPr="00BA17A9">
              <w:rPr>
                <w:rStyle w:val="af0"/>
                <w:rFonts w:ascii="Times New Roman" w:hAnsi="Times New Roman"/>
                <w:sz w:val="22"/>
                <w:szCs w:val="22"/>
              </w:rPr>
              <w:t>Наименование видов деятельности и профессиональных компетенций</w:t>
            </w:r>
          </w:p>
        </w:tc>
      </w:tr>
      <w:tr w:rsidR="00BA17A9" w:rsidRPr="00BA17A9" w14:paraId="35C23D7C" w14:textId="77777777" w:rsidTr="00BA17A9">
        <w:tc>
          <w:tcPr>
            <w:tcW w:w="1204" w:type="dxa"/>
          </w:tcPr>
          <w:p w14:paraId="73AAC237" w14:textId="77777777" w:rsidR="00BA17A9" w:rsidRPr="00BA17A9" w:rsidRDefault="00BA17A9" w:rsidP="00BA17A9">
            <w:pPr>
              <w:pStyle w:val="20"/>
              <w:spacing w:before="0" w:after="0"/>
              <w:jc w:val="both"/>
              <w:rPr>
                <w:rStyle w:val="af0"/>
                <w:rFonts w:ascii="Times New Roman" w:hAnsi="Times New Roman"/>
                <w:b w:val="0"/>
                <w:sz w:val="22"/>
                <w:szCs w:val="22"/>
              </w:rPr>
            </w:pPr>
            <w:r w:rsidRPr="00BA17A9">
              <w:rPr>
                <w:rStyle w:val="af0"/>
                <w:rFonts w:ascii="Times New Roman" w:hAnsi="Times New Roman"/>
                <w:b w:val="0"/>
                <w:sz w:val="22"/>
                <w:szCs w:val="22"/>
              </w:rPr>
              <w:t>ВД 3</w:t>
            </w:r>
          </w:p>
        </w:tc>
        <w:tc>
          <w:tcPr>
            <w:tcW w:w="8366" w:type="dxa"/>
          </w:tcPr>
          <w:p w14:paraId="78E9A094" w14:textId="77777777" w:rsidR="00BA17A9" w:rsidRPr="00BA17A9" w:rsidRDefault="00BA17A9" w:rsidP="002A4B45">
            <w:pPr>
              <w:pStyle w:val="20"/>
              <w:spacing w:before="0" w:after="0"/>
              <w:jc w:val="both"/>
              <w:rPr>
                <w:rStyle w:val="af0"/>
                <w:rFonts w:ascii="Times New Roman" w:hAnsi="Times New Roman"/>
                <w:b w:val="0"/>
                <w:sz w:val="22"/>
                <w:szCs w:val="22"/>
              </w:rPr>
            </w:pPr>
            <w:r w:rsidRPr="00BA17A9">
              <w:rPr>
                <w:rStyle w:val="af0"/>
                <w:rFonts w:ascii="Times New Roman" w:hAnsi="Times New Roman"/>
                <w:b w:val="0"/>
                <w:sz w:val="22"/>
                <w:szCs w:val="22"/>
              </w:rPr>
              <w:t>Проектирование электронных приборов и устройств на основе печатного монтажа</w:t>
            </w:r>
          </w:p>
        </w:tc>
      </w:tr>
      <w:tr w:rsidR="00BA17A9" w:rsidRPr="00BA17A9" w14:paraId="2BFBFEE1" w14:textId="77777777" w:rsidTr="00BA17A9">
        <w:tc>
          <w:tcPr>
            <w:tcW w:w="1204" w:type="dxa"/>
          </w:tcPr>
          <w:p w14:paraId="77BD914A" w14:textId="77777777" w:rsidR="00BA17A9" w:rsidRPr="00BA17A9" w:rsidRDefault="00BA17A9" w:rsidP="00BA17A9">
            <w:pPr>
              <w:pStyle w:val="20"/>
              <w:spacing w:before="0" w:after="0"/>
              <w:jc w:val="both"/>
              <w:rPr>
                <w:rStyle w:val="af0"/>
                <w:rFonts w:ascii="Times New Roman" w:hAnsi="Times New Roman"/>
                <w:b w:val="0"/>
                <w:sz w:val="22"/>
                <w:szCs w:val="22"/>
              </w:rPr>
            </w:pPr>
            <w:r w:rsidRPr="00BA17A9">
              <w:rPr>
                <w:rStyle w:val="af0"/>
                <w:rFonts w:ascii="Times New Roman" w:hAnsi="Times New Roman"/>
                <w:b w:val="0"/>
                <w:sz w:val="22"/>
                <w:szCs w:val="22"/>
              </w:rPr>
              <w:t>ПК 3.1.</w:t>
            </w:r>
          </w:p>
        </w:tc>
        <w:tc>
          <w:tcPr>
            <w:tcW w:w="8366" w:type="dxa"/>
          </w:tcPr>
          <w:p w14:paraId="3E7BBC85" w14:textId="77777777" w:rsidR="00BA17A9" w:rsidRPr="00BA17A9" w:rsidRDefault="00BA17A9" w:rsidP="00BA17A9">
            <w:pPr>
              <w:keepNext/>
              <w:spacing w:after="0" w:line="240" w:lineRule="auto"/>
              <w:jc w:val="both"/>
              <w:outlineLvl w:val="1"/>
              <w:rPr>
                <w:rStyle w:val="af0"/>
                <w:rFonts w:ascii="Times New Roman" w:hAnsi="Times New Roman"/>
                <w:bCs/>
                <w:i w:val="0"/>
                <w:iCs/>
              </w:rPr>
            </w:pPr>
            <w:r w:rsidRPr="00BA17A9">
              <w:rPr>
                <w:rFonts w:ascii="Times New Roman" w:hAnsi="Times New Roman"/>
                <w:bCs/>
                <w:iCs/>
              </w:rPr>
              <w:t xml:space="preserve">Разрабатывать структурные, функциональные и принципиальные схемы простейших электронных приборов и устройств. </w:t>
            </w:r>
          </w:p>
        </w:tc>
      </w:tr>
      <w:tr w:rsidR="00BA17A9" w:rsidRPr="00BA17A9" w14:paraId="7627E6DE" w14:textId="77777777" w:rsidTr="00BA17A9">
        <w:tc>
          <w:tcPr>
            <w:tcW w:w="1204" w:type="dxa"/>
            <w:tcBorders>
              <w:left w:val="single" w:sz="12" w:space="0" w:color="auto"/>
            </w:tcBorders>
          </w:tcPr>
          <w:p w14:paraId="7D6DB8EE" w14:textId="77777777" w:rsidR="00BA17A9" w:rsidRPr="00BA17A9" w:rsidRDefault="00BA17A9" w:rsidP="00BA17A9">
            <w:pPr>
              <w:pStyle w:val="20"/>
              <w:spacing w:before="0" w:after="0"/>
              <w:jc w:val="both"/>
              <w:rPr>
                <w:rStyle w:val="af0"/>
                <w:rFonts w:ascii="Times New Roman" w:hAnsi="Times New Roman"/>
                <w:b w:val="0"/>
                <w:i/>
                <w:sz w:val="22"/>
                <w:szCs w:val="22"/>
              </w:rPr>
            </w:pPr>
            <w:r w:rsidRPr="00BA17A9">
              <w:rPr>
                <w:rFonts w:ascii="Times New Roman" w:hAnsi="Times New Roman"/>
                <w:b w:val="0"/>
                <w:i w:val="0"/>
                <w:sz w:val="22"/>
                <w:szCs w:val="22"/>
              </w:rPr>
              <w:t>ПК 3.2</w:t>
            </w:r>
          </w:p>
        </w:tc>
        <w:tc>
          <w:tcPr>
            <w:tcW w:w="8366" w:type="dxa"/>
          </w:tcPr>
          <w:p w14:paraId="755C6F54" w14:textId="77777777" w:rsidR="00BA17A9" w:rsidRPr="00BA17A9" w:rsidRDefault="00BA17A9" w:rsidP="00BA17A9">
            <w:pPr>
              <w:pStyle w:val="20"/>
              <w:spacing w:before="0" w:after="0"/>
              <w:jc w:val="both"/>
              <w:rPr>
                <w:rStyle w:val="af0"/>
                <w:rFonts w:ascii="Times New Roman" w:hAnsi="Times New Roman"/>
                <w:b w:val="0"/>
                <w:i/>
                <w:sz w:val="22"/>
                <w:szCs w:val="22"/>
              </w:rPr>
            </w:pPr>
            <w:r w:rsidRPr="00BA17A9">
              <w:rPr>
                <w:rFonts w:ascii="Times New Roman" w:hAnsi="Times New Roman"/>
                <w:b w:val="0"/>
                <w:i w:val="0"/>
                <w:sz w:val="22"/>
                <w:szCs w:val="22"/>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BA17A9" w:rsidRPr="00BA17A9" w14:paraId="0729EE54" w14:textId="77777777" w:rsidTr="00BA17A9">
        <w:tc>
          <w:tcPr>
            <w:tcW w:w="1204" w:type="dxa"/>
            <w:tcBorders>
              <w:left w:val="single" w:sz="12" w:space="0" w:color="auto"/>
            </w:tcBorders>
          </w:tcPr>
          <w:p w14:paraId="73D0CE81" w14:textId="77777777" w:rsidR="00BA17A9" w:rsidRPr="00BA17A9" w:rsidRDefault="00BA17A9" w:rsidP="00BA17A9">
            <w:pPr>
              <w:pStyle w:val="20"/>
              <w:spacing w:before="0" w:after="0"/>
              <w:jc w:val="both"/>
              <w:rPr>
                <w:rFonts w:ascii="Times New Roman" w:hAnsi="Times New Roman"/>
                <w:b w:val="0"/>
                <w:i w:val="0"/>
                <w:sz w:val="22"/>
                <w:szCs w:val="22"/>
              </w:rPr>
            </w:pPr>
            <w:r w:rsidRPr="00BA17A9">
              <w:rPr>
                <w:rFonts w:ascii="Times New Roman" w:hAnsi="Times New Roman"/>
                <w:b w:val="0"/>
                <w:i w:val="0"/>
                <w:sz w:val="22"/>
                <w:szCs w:val="22"/>
              </w:rPr>
              <w:t xml:space="preserve">ПК 3.3. </w:t>
            </w:r>
          </w:p>
        </w:tc>
        <w:tc>
          <w:tcPr>
            <w:tcW w:w="8366" w:type="dxa"/>
          </w:tcPr>
          <w:p w14:paraId="2C8F0E72" w14:textId="77777777" w:rsidR="00BA17A9" w:rsidRPr="00BA17A9" w:rsidRDefault="00BA17A9" w:rsidP="00BA17A9">
            <w:pPr>
              <w:pStyle w:val="20"/>
              <w:spacing w:before="0" w:after="0"/>
              <w:jc w:val="both"/>
              <w:rPr>
                <w:rFonts w:ascii="Times New Roman" w:hAnsi="Times New Roman"/>
                <w:b w:val="0"/>
                <w:i w:val="0"/>
                <w:sz w:val="22"/>
                <w:szCs w:val="22"/>
              </w:rPr>
            </w:pPr>
            <w:r w:rsidRPr="00BA17A9">
              <w:rPr>
                <w:rFonts w:ascii="Times New Roman" w:hAnsi="Times New Roman"/>
                <w:b w:val="0"/>
                <w:i w:val="0"/>
                <w:sz w:val="22"/>
                <w:szCs w:val="22"/>
              </w:rPr>
              <w:t>Выполнять оценку качества разработки (проектирования) электронных приборов и устройств на основе печатного монтажа</w:t>
            </w:r>
          </w:p>
        </w:tc>
      </w:tr>
    </w:tbl>
    <w:p w14:paraId="6EA8C7DB" w14:textId="77777777" w:rsidR="00A530D6" w:rsidRDefault="00A530D6" w:rsidP="00236B3B">
      <w:pPr>
        <w:jc w:val="both"/>
        <w:rPr>
          <w:rFonts w:ascii="Times New Roman" w:hAnsi="Times New Roman"/>
          <w:b/>
        </w:rPr>
      </w:pPr>
    </w:p>
    <w:p w14:paraId="5C08175D" w14:textId="77777777" w:rsidR="002A4B45" w:rsidRPr="00414C20" w:rsidRDefault="002A4B45" w:rsidP="002A4B45">
      <w:pPr>
        <w:rPr>
          <w:rFonts w:ascii="Times New Roman" w:hAnsi="Times New Roman"/>
          <w:bCs/>
        </w:rPr>
      </w:pPr>
      <w:r>
        <w:rPr>
          <w:rFonts w:ascii="Times New Roman" w:hAnsi="Times New Roman"/>
          <w:bCs/>
        </w:rPr>
        <w:t xml:space="preserve">1.1.3 </w:t>
      </w:r>
      <w:r w:rsidRPr="00414C20">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841"/>
      </w:tblGrid>
      <w:tr w:rsidR="002A4B45" w:rsidRPr="002A4B45" w14:paraId="06CB3112" w14:textId="77777777" w:rsidTr="002A4B45">
        <w:tc>
          <w:tcPr>
            <w:tcW w:w="1526" w:type="dxa"/>
          </w:tcPr>
          <w:p w14:paraId="3D753FE6" w14:textId="77777777" w:rsidR="002A4B45" w:rsidRPr="002A4B45" w:rsidRDefault="002A4B45" w:rsidP="002A4B45">
            <w:pPr>
              <w:spacing w:after="0" w:line="240" w:lineRule="auto"/>
              <w:rPr>
                <w:rFonts w:ascii="Times New Roman" w:hAnsi="Times New Roman"/>
                <w:bCs/>
                <w:lang w:eastAsia="en-US"/>
              </w:rPr>
            </w:pPr>
            <w:r w:rsidRPr="002A4B45">
              <w:rPr>
                <w:rFonts w:ascii="Times New Roman" w:hAnsi="Times New Roman"/>
                <w:bCs/>
                <w:lang w:eastAsia="en-US"/>
              </w:rPr>
              <w:t>Иметь практический опыт:</w:t>
            </w:r>
          </w:p>
        </w:tc>
        <w:tc>
          <w:tcPr>
            <w:tcW w:w="8080" w:type="dxa"/>
          </w:tcPr>
          <w:p w14:paraId="562130B9" w14:textId="77777777" w:rsidR="002A4B45" w:rsidRPr="002A4B45" w:rsidRDefault="002A4B45" w:rsidP="002A4B45">
            <w:pPr>
              <w:autoSpaceDE w:val="0"/>
              <w:autoSpaceDN w:val="0"/>
              <w:adjustRightInd w:val="0"/>
              <w:spacing w:after="0" w:line="240" w:lineRule="auto"/>
              <w:rPr>
                <w:rFonts w:ascii="Times New Roman" w:hAnsi="Times New Roman"/>
              </w:rPr>
            </w:pPr>
            <w:r w:rsidRPr="002A4B45">
              <w:rPr>
                <w:rFonts w:ascii="Times New Roman" w:hAnsi="Times New Roman"/>
              </w:rPr>
              <w:t>- п</w:t>
            </w:r>
            <w:r>
              <w:rPr>
                <w:rFonts w:ascii="Times New Roman" w:hAnsi="Times New Roman"/>
              </w:rPr>
              <w:t>рове</w:t>
            </w:r>
            <w:r w:rsidRPr="002A4B45">
              <w:rPr>
                <w:rFonts w:ascii="Times New Roman" w:hAnsi="Times New Roman"/>
              </w:rPr>
              <w:t>д</w:t>
            </w:r>
            <w:r>
              <w:rPr>
                <w:rFonts w:ascii="Times New Roman" w:hAnsi="Times New Roman"/>
              </w:rPr>
              <w:t>ения</w:t>
            </w:r>
            <w:r w:rsidRPr="002A4B45">
              <w:rPr>
                <w:rFonts w:ascii="Times New Roman" w:hAnsi="Times New Roman"/>
              </w:rPr>
              <w:t xml:space="preserve"> анализ</w:t>
            </w:r>
            <w:r>
              <w:rPr>
                <w:rFonts w:ascii="Times New Roman" w:hAnsi="Times New Roman"/>
              </w:rPr>
              <w:t>а</w:t>
            </w:r>
            <w:r w:rsidRPr="002A4B45">
              <w:rPr>
                <w:rFonts w:ascii="Times New Roman" w:hAnsi="Times New Roman"/>
              </w:rPr>
              <w:t xml:space="preserve"> структурных, функциональных и принципиальных схем простейших электронных устройств путем сопоставления различных вариантов;</w:t>
            </w:r>
          </w:p>
          <w:p w14:paraId="5256FEB3" w14:textId="77777777" w:rsidR="002A4B45" w:rsidRPr="002A4B45" w:rsidRDefault="002A4B45" w:rsidP="002A4B45">
            <w:pPr>
              <w:autoSpaceDE w:val="0"/>
              <w:autoSpaceDN w:val="0"/>
              <w:adjustRightInd w:val="0"/>
              <w:spacing w:after="0" w:line="240" w:lineRule="auto"/>
              <w:rPr>
                <w:rFonts w:ascii="Times New Roman" w:hAnsi="Times New Roman"/>
              </w:rPr>
            </w:pPr>
            <w:r>
              <w:rPr>
                <w:rFonts w:ascii="Times New Roman" w:hAnsi="Times New Roman"/>
              </w:rPr>
              <w:t>- р</w:t>
            </w:r>
            <w:r w:rsidRPr="002A4B45">
              <w:rPr>
                <w:rFonts w:ascii="Times New Roman" w:hAnsi="Times New Roman"/>
              </w:rPr>
              <w:t>азработк</w:t>
            </w:r>
            <w:r>
              <w:rPr>
                <w:rFonts w:ascii="Times New Roman" w:hAnsi="Times New Roman"/>
              </w:rPr>
              <w:t>и</w:t>
            </w:r>
            <w:r w:rsidRPr="002A4B45">
              <w:rPr>
                <w:rFonts w:ascii="Times New Roman" w:hAnsi="Times New Roman"/>
              </w:rPr>
              <w:t xml:space="preserve"> электрических принципиальных схем на основе современной элементной базы с учетом технических требований к разрабатываемому устройству;</w:t>
            </w:r>
          </w:p>
          <w:p w14:paraId="6E75FC88" w14:textId="77777777" w:rsidR="002A4B45" w:rsidRPr="002A4B45" w:rsidRDefault="002A4B45" w:rsidP="002A4B45">
            <w:pPr>
              <w:spacing w:after="0" w:line="240" w:lineRule="auto"/>
              <w:rPr>
                <w:rFonts w:ascii="Times New Roman" w:hAnsi="Times New Roman"/>
              </w:rPr>
            </w:pPr>
            <w:r>
              <w:rPr>
                <w:rFonts w:ascii="Times New Roman" w:hAnsi="Times New Roman"/>
              </w:rPr>
              <w:t>- м</w:t>
            </w:r>
            <w:r w:rsidRPr="002A4B45">
              <w:rPr>
                <w:rFonts w:ascii="Times New Roman" w:hAnsi="Times New Roman"/>
              </w:rPr>
              <w:t>оделирова</w:t>
            </w:r>
            <w:r>
              <w:rPr>
                <w:rFonts w:ascii="Times New Roman" w:hAnsi="Times New Roman"/>
              </w:rPr>
              <w:t>ния</w:t>
            </w:r>
            <w:r w:rsidRPr="002A4B45">
              <w:rPr>
                <w:rFonts w:ascii="Times New Roman" w:hAnsi="Times New Roman"/>
              </w:rPr>
              <w:t xml:space="preserve"> электрически</w:t>
            </w:r>
            <w:r>
              <w:rPr>
                <w:rFonts w:ascii="Times New Roman" w:hAnsi="Times New Roman"/>
              </w:rPr>
              <w:t>х схем</w:t>
            </w:r>
            <w:r w:rsidRPr="002A4B45">
              <w:rPr>
                <w:rFonts w:ascii="Times New Roman" w:hAnsi="Times New Roman"/>
              </w:rPr>
              <w:t xml:space="preserve"> с использованием пакетов прикладных программ</w:t>
            </w:r>
            <w:r>
              <w:rPr>
                <w:rFonts w:ascii="Times New Roman" w:hAnsi="Times New Roman"/>
              </w:rPr>
              <w:t>;</w:t>
            </w:r>
          </w:p>
          <w:p w14:paraId="3F65CFA3" w14:textId="77777777" w:rsidR="002A4B45" w:rsidRPr="002A4B45" w:rsidRDefault="002A4B45" w:rsidP="002A4B45">
            <w:pPr>
              <w:tabs>
                <w:tab w:val="num" w:pos="54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 xml:space="preserve">отки </w:t>
            </w:r>
            <w:r w:rsidRPr="002A4B45">
              <w:rPr>
                <w:rFonts w:ascii="Times New Roman" w:hAnsi="Times New Roman"/>
              </w:rPr>
              <w:t>и оформл</w:t>
            </w:r>
            <w:r>
              <w:rPr>
                <w:rFonts w:ascii="Times New Roman" w:hAnsi="Times New Roman"/>
              </w:rPr>
              <w:t>ения</w:t>
            </w:r>
            <w:r w:rsidRPr="002A4B45">
              <w:rPr>
                <w:rFonts w:ascii="Times New Roman" w:hAnsi="Times New Roman"/>
              </w:rPr>
              <w:t xml:space="preserve"> проектно-конструкторск</w:t>
            </w:r>
            <w:r>
              <w:rPr>
                <w:rFonts w:ascii="Times New Roman" w:hAnsi="Times New Roman"/>
              </w:rPr>
              <w:t>ой</w:t>
            </w:r>
            <w:r w:rsidRPr="002A4B45">
              <w:rPr>
                <w:rFonts w:ascii="Times New Roman" w:hAnsi="Times New Roman"/>
              </w:rPr>
              <w:t xml:space="preserve"> документаци</w:t>
            </w:r>
            <w:r>
              <w:rPr>
                <w:rFonts w:ascii="Times New Roman" w:hAnsi="Times New Roman"/>
              </w:rPr>
              <w:t>и</w:t>
            </w:r>
            <w:r w:rsidRPr="002A4B45">
              <w:rPr>
                <w:rFonts w:ascii="Times New Roman" w:hAnsi="Times New Roman"/>
              </w:rPr>
              <w:t xml:space="preserve"> на электронные устройства, выполненные на основе печатных плат и микросборок в соответствии с ЕСКД.</w:t>
            </w:r>
          </w:p>
          <w:p w14:paraId="3FDB7F26" w14:textId="77777777" w:rsidR="002A4B45" w:rsidRPr="002A4B45" w:rsidRDefault="002A4B45" w:rsidP="002A4B45">
            <w:pPr>
              <w:spacing w:after="0" w:line="240" w:lineRule="auto"/>
              <w:rPr>
                <w:rFonts w:ascii="Times New Roman" w:hAnsi="Times New Roman"/>
                <w:color w:val="FF0000"/>
              </w:rPr>
            </w:pPr>
            <w:r>
              <w:rPr>
                <w:rFonts w:ascii="Times New Roman" w:hAnsi="Times New Roman"/>
              </w:rPr>
              <w:t xml:space="preserve">- </w:t>
            </w:r>
            <w:r w:rsidRPr="002A4B45">
              <w:rPr>
                <w:rFonts w:ascii="Times New Roman" w:hAnsi="Times New Roman"/>
              </w:rPr>
              <w:t>пров</w:t>
            </w:r>
            <w:r>
              <w:rPr>
                <w:rFonts w:ascii="Times New Roman" w:hAnsi="Times New Roman"/>
              </w:rPr>
              <w:t>е</w:t>
            </w:r>
            <w:r w:rsidRPr="002A4B45">
              <w:rPr>
                <w:rFonts w:ascii="Times New Roman" w:hAnsi="Times New Roman"/>
              </w:rPr>
              <w:t>д</w:t>
            </w:r>
            <w:r>
              <w:rPr>
                <w:rFonts w:ascii="Times New Roman" w:hAnsi="Times New Roman"/>
              </w:rPr>
              <w:t>ения</w:t>
            </w:r>
            <w:r w:rsidRPr="002A4B45">
              <w:rPr>
                <w:rFonts w:ascii="Times New Roman" w:eastAsia="TimesNewRomanPSMT" w:hAnsi="Times New Roman"/>
                <w:color w:val="FF0000"/>
              </w:rPr>
              <w:t xml:space="preserve"> </w:t>
            </w:r>
            <w:r w:rsidRPr="002A4B45">
              <w:rPr>
                <w:rFonts w:ascii="Times New Roman" w:eastAsia="TimesNewRomanPSMT" w:hAnsi="Times New Roman"/>
              </w:rPr>
              <w:t>анализ</w:t>
            </w:r>
            <w:r>
              <w:rPr>
                <w:rFonts w:ascii="Times New Roman" w:eastAsia="TimesNewRomanPSMT" w:hAnsi="Times New Roman"/>
              </w:rPr>
              <w:t>а</w:t>
            </w:r>
            <w:r w:rsidRPr="002A4B45">
              <w:rPr>
                <w:rFonts w:ascii="Times New Roman" w:eastAsia="TimesNewRomanPSMT" w:hAnsi="Times New Roman"/>
              </w:rPr>
              <w:t xml:space="preserve"> технического задания при проектировании электронных устройства;</w:t>
            </w:r>
          </w:p>
          <w:p w14:paraId="62A9B3F6" w14:textId="77777777" w:rsidR="002A4B45" w:rsidRPr="002A4B45" w:rsidRDefault="002A4B45" w:rsidP="002A4B45">
            <w:pPr>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 xml:space="preserve">отки </w:t>
            </w:r>
            <w:r w:rsidRPr="002A4B45">
              <w:rPr>
                <w:rFonts w:ascii="Times New Roman" w:hAnsi="Times New Roman"/>
              </w:rPr>
              <w:t>конструкци</w:t>
            </w:r>
            <w:r>
              <w:rPr>
                <w:rFonts w:ascii="Times New Roman" w:hAnsi="Times New Roman"/>
              </w:rPr>
              <w:t>и</w:t>
            </w:r>
            <w:r w:rsidRPr="002A4B45">
              <w:rPr>
                <w:rFonts w:ascii="Times New Roman" w:hAnsi="Times New Roman"/>
              </w:rPr>
              <w:t xml:space="preserve"> электронных</w:t>
            </w:r>
            <w:r>
              <w:rPr>
                <w:rFonts w:ascii="Times New Roman" w:hAnsi="Times New Roman"/>
              </w:rPr>
              <w:t xml:space="preserve"> устройств</w:t>
            </w:r>
            <w:r w:rsidRPr="002A4B45">
              <w:rPr>
                <w:rFonts w:ascii="Times New Roman" w:hAnsi="Times New Roman"/>
              </w:rPr>
              <w:t xml:space="preserve"> с учетом воздействия внешних факторов;</w:t>
            </w:r>
          </w:p>
          <w:p w14:paraId="2369D86F" w14:textId="77777777" w:rsidR="002A4B45" w:rsidRPr="002A4B45" w:rsidRDefault="002A4B45" w:rsidP="002A4B45">
            <w:pPr>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примен</w:t>
            </w:r>
            <w:r>
              <w:rPr>
                <w:rFonts w:ascii="Times New Roman" w:hAnsi="Times New Roman"/>
              </w:rPr>
              <w:t>ения</w:t>
            </w:r>
            <w:r w:rsidRPr="002A4B45">
              <w:rPr>
                <w:rFonts w:ascii="Times New Roman" w:hAnsi="Times New Roman"/>
              </w:rPr>
              <w:t xml:space="preserve"> автоматизированны</w:t>
            </w:r>
            <w:r>
              <w:rPr>
                <w:rFonts w:ascii="Times New Roman" w:hAnsi="Times New Roman"/>
              </w:rPr>
              <w:t>х</w:t>
            </w:r>
            <w:r w:rsidRPr="002A4B45">
              <w:rPr>
                <w:rFonts w:ascii="Times New Roman" w:hAnsi="Times New Roman"/>
              </w:rPr>
              <w:t xml:space="preserve"> метод</w:t>
            </w:r>
            <w:r>
              <w:rPr>
                <w:rFonts w:ascii="Times New Roman" w:hAnsi="Times New Roman"/>
              </w:rPr>
              <w:t>ов</w:t>
            </w:r>
            <w:r w:rsidRPr="002A4B45">
              <w:rPr>
                <w:rFonts w:ascii="Times New Roman" w:hAnsi="Times New Roman"/>
              </w:rPr>
              <w:t xml:space="preserve"> проектирования печатных плат;</w:t>
            </w:r>
          </w:p>
          <w:p w14:paraId="2EA0DBAA" w14:textId="77777777" w:rsidR="002A4B45" w:rsidRPr="002A4B45" w:rsidRDefault="002A4B45" w:rsidP="002A4B45">
            <w:pPr>
              <w:tabs>
                <w:tab w:val="left" w:pos="26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отки</w:t>
            </w:r>
            <w:r w:rsidRPr="002A4B45">
              <w:rPr>
                <w:rFonts w:ascii="Times New Roman" w:hAnsi="Times New Roman"/>
              </w:rPr>
              <w:t xml:space="preserve"> структурны</w:t>
            </w:r>
            <w:r>
              <w:rPr>
                <w:rFonts w:ascii="Times New Roman" w:hAnsi="Times New Roman"/>
              </w:rPr>
              <w:t>х</w:t>
            </w:r>
            <w:r w:rsidRPr="002A4B45">
              <w:rPr>
                <w:rFonts w:ascii="Times New Roman" w:hAnsi="Times New Roman"/>
              </w:rPr>
              <w:t>, функциональны</w:t>
            </w:r>
            <w:r>
              <w:rPr>
                <w:rFonts w:ascii="Times New Roman" w:hAnsi="Times New Roman"/>
              </w:rPr>
              <w:t>х</w:t>
            </w:r>
            <w:r w:rsidRPr="002A4B45">
              <w:rPr>
                <w:rFonts w:ascii="Times New Roman" w:hAnsi="Times New Roman"/>
              </w:rPr>
              <w:t xml:space="preserve"> электрически</w:t>
            </w:r>
            <w:r>
              <w:rPr>
                <w:rFonts w:ascii="Times New Roman" w:hAnsi="Times New Roman"/>
              </w:rPr>
              <w:t>х</w:t>
            </w:r>
            <w:r w:rsidRPr="002A4B45">
              <w:rPr>
                <w:rFonts w:ascii="Times New Roman" w:hAnsi="Times New Roman"/>
              </w:rPr>
              <w:t xml:space="preserve"> принципиальны</w:t>
            </w:r>
            <w:r>
              <w:rPr>
                <w:rFonts w:ascii="Times New Roman" w:hAnsi="Times New Roman"/>
              </w:rPr>
              <w:t>х схем</w:t>
            </w:r>
            <w:r w:rsidRPr="002A4B45">
              <w:rPr>
                <w:rFonts w:ascii="Times New Roman" w:hAnsi="Times New Roman"/>
              </w:rPr>
              <w:t xml:space="preserve">  на основе анализа современной элементной базы с учетом технических требований к разрабатываемому устройству;</w:t>
            </w:r>
          </w:p>
          <w:p w14:paraId="6C17CB38" w14:textId="77777777" w:rsidR="002A4B45" w:rsidRPr="002A4B45" w:rsidRDefault="002A4B45" w:rsidP="002A4B45">
            <w:pPr>
              <w:tabs>
                <w:tab w:val="left" w:pos="26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 xml:space="preserve">отки </w:t>
            </w:r>
            <w:r w:rsidRPr="002A4B45">
              <w:rPr>
                <w:rFonts w:ascii="Times New Roman" w:hAnsi="Times New Roman"/>
              </w:rPr>
              <w:t>проектно-конструкторск</w:t>
            </w:r>
            <w:r>
              <w:rPr>
                <w:rFonts w:ascii="Times New Roman" w:hAnsi="Times New Roman"/>
              </w:rPr>
              <w:t>ой</w:t>
            </w:r>
            <w:r w:rsidRPr="002A4B45">
              <w:rPr>
                <w:rFonts w:ascii="Times New Roman" w:hAnsi="Times New Roman"/>
              </w:rPr>
              <w:t xml:space="preserve"> документаци</w:t>
            </w:r>
            <w:r>
              <w:rPr>
                <w:rFonts w:ascii="Times New Roman" w:hAnsi="Times New Roman"/>
              </w:rPr>
              <w:t>и</w:t>
            </w:r>
            <w:r w:rsidRPr="002A4B45">
              <w:rPr>
                <w:rFonts w:ascii="Times New Roman" w:hAnsi="Times New Roman"/>
              </w:rPr>
              <w:t xml:space="preserve"> печатных узлов электронных приборов и устройств и микросборок средней сложности;</w:t>
            </w:r>
          </w:p>
          <w:p w14:paraId="67DC019A" w14:textId="77777777" w:rsidR="002A4B45" w:rsidRPr="002A4B45" w:rsidRDefault="002A4B45" w:rsidP="002A4B45">
            <w:pPr>
              <w:spacing w:after="0" w:line="240" w:lineRule="auto"/>
              <w:rPr>
                <w:rFonts w:ascii="Times New Roman" w:hAnsi="Times New Roman"/>
                <w:b/>
              </w:rPr>
            </w:pPr>
            <w:r>
              <w:rPr>
                <w:rFonts w:ascii="Times New Roman" w:hAnsi="Times New Roman"/>
              </w:rPr>
              <w:t xml:space="preserve">- </w:t>
            </w:r>
            <w:r w:rsidRPr="002A4B45">
              <w:rPr>
                <w:rFonts w:ascii="Times New Roman" w:hAnsi="Times New Roman"/>
              </w:rPr>
              <w:t>оценк</w:t>
            </w:r>
            <w:r>
              <w:rPr>
                <w:rFonts w:ascii="Times New Roman" w:hAnsi="Times New Roman"/>
              </w:rPr>
              <w:t>и</w:t>
            </w:r>
            <w:r w:rsidRPr="002A4B45">
              <w:rPr>
                <w:rFonts w:ascii="Times New Roman" w:hAnsi="Times New Roman"/>
              </w:rPr>
              <w:t xml:space="preserve"> качества разработки (проектирования) электронных приборов и устройств на основе печатного монтажа</w:t>
            </w:r>
          </w:p>
          <w:p w14:paraId="7E365E43" w14:textId="77777777" w:rsidR="002A4B45" w:rsidRPr="002A4B45" w:rsidRDefault="002A4B45" w:rsidP="002A4B45">
            <w:pPr>
              <w:spacing w:after="0" w:line="240" w:lineRule="auto"/>
              <w:rPr>
                <w:rFonts w:ascii="Times New Roman" w:hAnsi="Times New Roman"/>
                <w:lang w:eastAsia="en-US"/>
              </w:rPr>
            </w:pPr>
          </w:p>
        </w:tc>
      </w:tr>
      <w:tr w:rsidR="002A4B45" w:rsidRPr="002A4B45" w14:paraId="0D1D6F51" w14:textId="77777777" w:rsidTr="002A4B45">
        <w:tc>
          <w:tcPr>
            <w:tcW w:w="1526" w:type="dxa"/>
          </w:tcPr>
          <w:p w14:paraId="3C26356A" w14:textId="77777777" w:rsidR="002A4B45" w:rsidRPr="002A4B45" w:rsidRDefault="002A4B45" w:rsidP="002A4B45">
            <w:pPr>
              <w:spacing w:after="0" w:line="240" w:lineRule="auto"/>
              <w:rPr>
                <w:rFonts w:ascii="Times New Roman" w:hAnsi="Times New Roman"/>
                <w:bCs/>
                <w:lang w:eastAsia="en-US"/>
              </w:rPr>
            </w:pPr>
            <w:r w:rsidRPr="002A4B45">
              <w:rPr>
                <w:rFonts w:ascii="Times New Roman" w:hAnsi="Times New Roman"/>
                <w:bCs/>
                <w:lang w:eastAsia="en-US"/>
              </w:rPr>
              <w:t>Уметь:</w:t>
            </w:r>
          </w:p>
        </w:tc>
        <w:tc>
          <w:tcPr>
            <w:tcW w:w="8080" w:type="dxa"/>
          </w:tcPr>
          <w:p w14:paraId="20DBEDFD" w14:textId="77777777" w:rsidR="002A4B45" w:rsidRPr="002A4B45" w:rsidRDefault="002A4B45" w:rsidP="002A4B45">
            <w:pPr>
              <w:autoSpaceDE w:val="0"/>
              <w:autoSpaceDN w:val="0"/>
              <w:adjustRightInd w:val="0"/>
              <w:spacing w:after="0" w:line="240" w:lineRule="auto"/>
              <w:rPr>
                <w:rFonts w:ascii="Times New Roman" w:hAnsi="Times New Roman"/>
              </w:rPr>
            </w:pPr>
            <w:r>
              <w:rPr>
                <w:rFonts w:ascii="Times New Roman" w:hAnsi="Times New Roman"/>
              </w:rPr>
              <w:t>- о</w:t>
            </w:r>
            <w:r w:rsidRPr="002A4B45">
              <w:rPr>
                <w:rFonts w:ascii="Times New Roman" w:hAnsi="Times New Roman"/>
              </w:rPr>
              <w:t>существлять сбор и анализ исходных данных для выбора структурных, функциональных и принципиальных схем;</w:t>
            </w:r>
          </w:p>
          <w:p w14:paraId="3045CB84" w14:textId="77777777" w:rsidR="002A4B45" w:rsidRPr="002A4B45" w:rsidRDefault="002A4B45" w:rsidP="002A4B45">
            <w:pPr>
              <w:widowControl w:val="0"/>
              <w:autoSpaceDE w:val="0"/>
              <w:autoSpaceDN w:val="0"/>
              <w:adjustRightInd w:val="0"/>
              <w:spacing w:after="0" w:line="240" w:lineRule="auto"/>
              <w:rPr>
                <w:rFonts w:ascii="Times New Roman" w:hAnsi="Times New Roman"/>
              </w:rPr>
            </w:pPr>
            <w:r>
              <w:rPr>
                <w:rFonts w:ascii="Times New Roman" w:hAnsi="Times New Roman"/>
              </w:rPr>
              <w:t>- п</w:t>
            </w:r>
            <w:r w:rsidRPr="002A4B45">
              <w:rPr>
                <w:rFonts w:ascii="Times New Roman" w:hAnsi="Times New Roman"/>
              </w:rPr>
              <w:t>одбирать элементную базу</w:t>
            </w:r>
            <w:r w:rsidRPr="002A4B45">
              <w:rPr>
                <w:rFonts w:ascii="Times New Roman" w:hAnsi="Times New Roman"/>
                <w:b/>
              </w:rPr>
              <w:t xml:space="preserve"> </w:t>
            </w:r>
            <w:r w:rsidRPr="002A4B45">
              <w:rPr>
                <w:rFonts w:ascii="Times New Roman" w:hAnsi="Times New Roman"/>
              </w:rPr>
              <w:t>при разработке принципиальных схем электронных устройств с учетом требований технического задания;</w:t>
            </w:r>
          </w:p>
          <w:p w14:paraId="009D612C" w14:textId="77777777" w:rsidR="002A4B45" w:rsidRPr="002A4B45" w:rsidRDefault="002A4B45" w:rsidP="002A4B45">
            <w:pPr>
              <w:autoSpaceDE w:val="0"/>
              <w:autoSpaceDN w:val="0"/>
              <w:adjustRightInd w:val="0"/>
              <w:spacing w:after="0" w:line="240" w:lineRule="auto"/>
              <w:rPr>
                <w:rFonts w:ascii="Times New Roman" w:hAnsi="Times New Roman"/>
              </w:rPr>
            </w:pPr>
            <w:r>
              <w:rPr>
                <w:rFonts w:ascii="Times New Roman" w:hAnsi="Times New Roman"/>
              </w:rPr>
              <w:t>- о</w:t>
            </w:r>
            <w:r w:rsidRPr="002A4B45">
              <w:rPr>
                <w:rFonts w:ascii="Times New Roman" w:hAnsi="Times New Roman"/>
              </w:rPr>
              <w:t>писывать работу проектируемых устройств на основе анализа электрических, функциональных и структурных схем;</w:t>
            </w:r>
          </w:p>
          <w:p w14:paraId="30A57CC6" w14:textId="77777777" w:rsidR="002A4B45" w:rsidRPr="002A4B45" w:rsidRDefault="002A4B45" w:rsidP="002A4B45">
            <w:pPr>
              <w:spacing w:after="0" w:line="240" w:lineRule="auto"/>
              <w:rPr>
                <w:rFonts w:ascii="Times New Roman" w:hAnsi="Times New Roman"/>
              </w:rPr>
            </w:pPr>
            <w:r>
              <w:rPr>
                <w:rFonts w:ascii="Times New Roman" w:hAnsi="Times New Roman"/>
              </w:rPr>
              <w:t>- в</w:t>
            </w:r>
            <w:r w:rsidRPr="002A4B45">
              <w:rPr>
                <w:rFonts w:ascii="Times New Roman" w:hAnsi="Times New Roman"/>
              </w:rPr>
              <w:t>ыполнять чертежи структурных и электрических принципиальных схем;</w:t>
            </w:r>
          </w:p>
          <w:p w14:paraId="57B07CB7" w14:textId="77777777" w:rsidR="002A4B45" w:rsidRPr="002A4B45" w:rsidRDefault="002A4B45" w:rsidP="002A4B45">
            <w:pPr>
              <w:spacing w:after="0" w:line="240" w:lineRule="auto"/>
              <w:rPr>
                <w:rFonts w:ascii="Times New Roman" w:hAnsi="Times New Roman"/>
              </w:rPr>
            </w:pPr>
            <w:r>
              <w:rPr>
                <w:rFonts w:ascii="Times New Roman" w:hAnsi="Times New Roman"/>
              </w:rPr>
              <w:t>- п</w:t>
            </w:r>
            <w:r w:rsidRPr="002A4B45">
              <w:rPr>
                <w:rFonts w:ascii="Times New Roman" w:hAnsi="Times New Roman"/>
              </w:rPr>
              <w:t>рименять пакеты прикладных программ для моделирования электрических схем;</w:t>
            </w:r>
          </w:p>
          <w:p w14:paraId="28AD5415" w14:textId="77777777" w:rsidR="002A4B45" w:rsidRPr="002A4B45" w:rsidRDefault="002A4B45" w:rsidP="002A4B45">
            <w:pPr>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оформлять конструкторскую документацию на односторонние и двусторонние печатные платы;</w:t>
            </w:r>
          </w:p>
          <w:p w14:paraId="1C7F7276" w14:textId="77777777" w:rsidR="002A4B45" w:rsidRPr="002A4B45" w:rsidRDefault="002A4B45"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применять автоматизированные методы разработки конструкторской документации;</w:t>
            </w:r>
          </w:p>
          <w:p w14:paraId="6056E19F" w14:textId="77777777" w:rsidR="002A4B45" w:rsidRPr="002A4B45" w:rsidRDefault="002A4B45" w:rsidP="002A4B45">
            <w:pPr>
              <w:autoSpaceDE w:val="0"/>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осуществлять сбор и анализ исходных данных для выбора структурных, функциональных и принципиальных схем проектирования деталей, узлов и устройств радиотехнических систем;</w:t>
            </w:r>
          </w:p>
          <w:p w14:paraId="001A78EB"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подбирать элементную базу   при разработке принципиальных схем электронных устройств с учетом требований технического задания;</w:t>
            </w:r>
          </w:p>
          <w:p w14:paraId="129D6EEB"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w:t>
            </w:r>
            <w:r>
              <w:rPr>
                <w:rFonts w:ascii="Times New Roman" w:hAnsi="Times New Roman"/>
              </w:rPr>
              <w:t xml:space="preserve"> несложные расчеты основных </w:t>
            </w:r>
            <w:r w:rsidR="002A4B45" w:rsidRPr="002A4B45">
              <w:rPr>
                <w:rFonts w:ascii="Times New Roman" w:hAnsi="Times New Roman"/>
              </w:rPr>
              <w:t>технических показателей простейших проектируемых электронных приборов и устройств;</w:t>
            </w:r>
          </w:p>
          <w:p w14:paraId="3CB4F2E8" w14:textId="77777777" w:rsidR="002A4B45" w:rsidRPr="002A4B45" w:rsidRDefault="003815C9" w:rsidP="002A4B45">
            <w:pPr>
              <w:autoSpaceDE w:val="0"/>
              <w:spacing w:after="0" w:line="240" w:lineRule="auto"/>
              <w:rPr>
                <w:rFonts w:ascii="Times New Roman" w:hAnsi="Times New Roman"/>
                <w:color w:val="000000"/>
              </w:rPr>
            </w:pPr>
            <w:r>
              <w:rPr>
                <w:rFonts w:ascii="Times New Roman" w:hAnsi="Times New Roman"/>
                <w:color w:val="000000"/>
              </w:rPr>
              <w:t>- проводить анализ работы</w:t>
            </w:r>
            <w:r w:rsidR="002A4B45" w:rsidRPr="002A4B45">
              <w:rPr>
                <w:rFonts w:ascii="Times New Roman" w:hAnsi="Times New Roman"/>
                <w:color w:val="000000"/>
              </w:rPr>
              <w:t xml:space="preserve"> разрабатываемой схемы электрической принципиальной электронных приборов и устройств в программе схемотехнического моделирования;</w:t>
            </w:r>
          </w:p>
          <w:p w14:paraId="04D785B5" w14:textId="77777777" w:rsidR="002A4B45" w:rsidRPr="002A4B45" w:rsidRDefault="003815C9"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проводить </w:t>
            </w:r>
            <w:r w:rsidR="002A4B45" w:rsidRPr="002A4B45">
              <w:rPr>
                <w:rFonts w:ascii="Times New Roman" w:hAnsi="Times New Roman"/>
                <w:color w:val="000000"/>
              </w:rPr>
              <w:t>анализ техничес</w:t>
            </w:r>
            <w:r>
              <w:rPr>
                <w:rFonts w:ascii="Times New Roman" w:hAnsi="Times New Roman"/>
                <w:color w:val="000000"/>
              </w:rPr>
              <w:t xml:space="preserve">кого задания на проектирование </w:t>
            </w:r>
            <w:r w:rsidR="002A4B45" w:rsidRPr="002A4B45">
              <w:rPr>
                <w:rFonts w:ascii="Times New Roman" w:hAnsi="Times New Roman"/>
                <w:color w:val="000000"/>
              </w:rPr>
              <w:t xml:space="preserve">электронного </w:t>
            </w:r>
            <w:r w:rsidR="004634C3" w:rsidRPr="002A4B45">
              <w:rPr>
                <w:rFonts w:ascii="Times New Roman" w:hAnsi="Times New Roman"/>
                <w:color w:val="000000"/>
              </w:rPr>
              <w:t>устройства на</w:t>
            </w:r>
            <w:r w:rsidR="002A4B45" w:rsidRPr="002A4B45">
              <w:rPr>
                <w:rFonts w:ascii="Times New Roman" w:hAnsi="Times New Roman"/>
                <w:color w:val="000000"/>
              </w:rPr>
              <w:t xml:space="preserve"> основе печатного монтажа;</w:t>
            </w:r>
          </w:p>
          <w:p w14:paraId="5B312B1F"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читать принципиальные схемы </w:t>
            </w:r>
            <w:r w:rsidR="002A4B45" w:rsidRPr="002A4B45">
              <w:rPr>
                <w:rFonts w:ascii="Times New Roman" w:hAnsi="Times New Roman"/>
              </w:rPr>
              <w:t>электронных устройств;</w:t>
            </w:r>
          </w:p>
          <w:p w14:paraId="08503136"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проводить конструктивный анализ элементной базы;</w:t>
            </w:r>
          </w:p>
          <w:p w14:paraId="077C9C25"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w:t>
            </w:r>
            <w:r w:rsidR="003815C9">
              <w:rPr>
                <w:rFonts w:ascii="Times New Roman" w:hAnsi="Times New Roman"/>
              </w:rPr>
              <w:t xml:space="preserve"> </w:t>
            </w:r>
            <w:r w:rsidRPr="002A4B45">
              <w:rPr>
                <w:rFonts w:ascii="Times New Roman" w:hAnsi="Times New Roman"/>
              </w:rPr>
              <w:t>выбирать класс точности и шаг координатной сетки на основе анализа технического задания;</w:t>
            </w:r>
          </w:p>
          <w:p w14:paraId="527EDB68"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выбирать и рассчитывать</w:t>
            </w:r>
            <w:r w:rsidR="002A4B45" w:rsidRPr="002A4B45">
              <w:rPr>
                <w:rFonts w:ascii="Times New Roman" w:hAnsi="Times New Roman"/>
                <w:color w:val="FF0000"/>
              </w:rPr>
              <w:t xml:space="preserve"> </w:t>
            </w:r>
            <w:r w:rsidR="002A4B45" w:rsidRPr="002A4B45">
              <w:rPr>
                <w:rFonts w:ascii="Times New Roman" w:hAnsi="Times New Roman"/>
              </w:rPr>
              <w:t>элементы печатного рисунка;</w:t>
            </w:r>
          </w:p>
          <w:p w14:paraId="67B405D0" w14:textId="77777777" w:rsidR="002A4B45" w:rsidRPr="002A4B45" w:rsidRDefault="003815C9" w:rsidP="002A4B45">
            <w:pPr>
              <w:autoSpaceDE w:val="0"/>
              <w:spacing w:after="0" w:line="240" w:lineRule="auto"/>
              <w:rPr>
                <w:rFonts w:ascii="Times New Roman" w:hAnsi="Times New Roman"/>
              </w:rPr>
            </w:pPr>
            <w:r>
              <w:rPr>
                <w:rFonts w:ascii="Times New Roman" w:hAnsi="Times New Roman"/>
              </w:rPr>
              <w:t xml:space="preserve">- компоновать и размещать </w:t>
            </w:r>
            <w:r w:rsidR="004634C3" w:rsidRPr="002A4B45">
              <w:rPr>
                <w:rFonts w:ascii="Times New Roman" w:hAnsi="Times New Roman"/>
              </w:rPr>
              <w:t>электрорадиоэлементы на</w:t>
            </w:r>
            <w:r w:rsidR="002A4B45" w:rsidRPr="002A4B45">
              <w:rPr>
                <w:rFonts w:ascii="Times New Roman" w:hAnsi="Times New Roman"/>
              </w:rPr>
              <w:t xml:space="preserve">  печатную плату;</w:t>
            </w:r>
          </w:p>
          <w:p w14:paraId="004FDF06"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 расчет конструктивных показат</w:t>
            </w:r>
            <w:r>
              <w:rPr>
                <w:rFonts w:ascii="Times New Roman" w:hAnsi="Times New Roman"/>
              </w:rPr>
              <w:t xml:space="preserve">елей </w:t>
            </w:r>
            <w:r w:rsidR="002A4B45" w:rsidRPr="002A4B45">
              <w:rPr>
                <w:rFonts w:ascii="Times New Roman" w:hAnsi="Times New Roman"/>
              </w:rPr>
              <w:t>электронного устройства;</w:t>
            </w:r>
          </w:p>
          <w:p w14:paraId="132B9038"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 расчет компоновочных характеристик электронного устройства;</w:t>
            </w:r>
          </w:p>
          <w:p w14:paraId="0948802D"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 расчет</w:t>
            </w:r>
            <w:r w:rsidR="002A4B45" w:rsidRPr="002A4B45">
              <w:rPr>
                <w:rFonts w:ascii="Times New Roman" w:hAnsi="Times New Roman"/>
                <w:color w:val="FF0000"/>
              </w:rPr>
              <w:t xml:space="preserve"> </w:t>
            </w:r>
            <w:r w:rsidR="002A4B45" w:rsidRPr="002A4B45">
              <w:rPr>
                <w:rFonts w:ascii="Times New Roman" w:hAnsi="Times New Roman"/>
              </w:rPr>
              <w:t>габа</w:t>
            </w:r>
            <w:r>
              <w:rPr>
                <w:rFonts w:ascii="Times New Roman" w:hAnsi="Times New Roman"/>
              </w:rPr>
              <w:t xml:space="preserve">ритных размеров печатной платы </w:t>
            </w:r>
            <w:r w:rsidR="002A4B45" w:rsidRPr="002A4B45">
              <w:rPr>
                <w:rFonts w:ascii="Times New Roman" w:hAnsi="Times New Roman"/>
              </w:rPr>
              <w:t>электронного устройства;</w:t>
            </w:r>
          </w:p>
          <w:p w14:paraId="3D69F94C" w14:textId="77777777" w:rsidR="002A4B45" w:rsidRPr="002A4B45" w:rsidRDefault="003815C9"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w:t>
            </w:r>
            <w:r w:rsidR="002A4B45" w:rsidRPr="002A4B45">
              <w:rPr>
                <w:rFonts w:ascii="Times New Roman" w:hAnsi="Times New Roman"/>
                <w:color w:val="000000"/>
              </w:rPr>
              <w:t xml:space="preserve">выбирать типоразмеры печатных плат.  </w:t>
            </w:r>
          </w:p>
          <w:p w14:paraId="258DB86D"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выбирать </w:t>
            </w:r>
            <w:r w:rsidR="002A4B45" w:rsidRPr="002A4B45">
              <w:rPr>
                <w:rFonts w:ascii="Times New Roman" w:hAnsi="Times New Roman"/>
              </w:rPr>
              <w:t>способы крепления и защиты проектируемого электронного устройства от влияния внешних воздействий;</w:t>
            </w:r>
          </w:p>
          <w:p w14:paraId="48E8F527" w14:textId="77777777" w:rsidR="003815C9" w:rsidRDefault="002A4B45" w:rsidP="002A4B45">
            <w:pPr>
              <w:spacing w:after="0" w:line="240" w:lineRule="auto"/>
              <w:rPr>
                <w:rFonts w:ascii="Times New Roman" w:hAnsi="Times New Roman"/>
              </w:rPr>
            </w:pPr>
            <w:r w:rsidRPr="002A4B45">
              <w:rPr>
                <w:rFonts w:ascii="Times New Roman" w:hAnsi="Times New Roman"/>
              </w:rPr>
              <w:t xml:space="preserve"> </w:t>
            </w:r>
            <w:r w:rsidR="003815C9">
              <w:rPr>
                <w:rFonts w:ascii="Times New Roman" w:hAnsi="Times New Roman"/>
              </w:rPr>
              <w:t>- выполнять трассировку проводников</w:t>
            </w:r>
            <w:r w:rsidRPr="002A4B45">
              <w:rPr>
                <w:rFonts w:ascii="Times New Roman" w:hAnsi="Times New Roman"/>
              </w:rPr>
              <w:t xml:space="preserve"> печатной платы</w:t>
            </w:r>
            <w:r w:rsidR="003815C9">
              <w:rPr>
                <w:rFonts w:ascii="Times New Roman" w:hAnsi="Times New Roman"/>
              </w:rPr>
              <w:t>;</w:t>
            </w:r>
          </w:p>
          <w:p w14:paraId="2C11C4EB"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разрабатывать чертежи печатных плат в пакете прикладных программ САПР</w:t>
            </w:r>
          </w:p>
          <w:p w14:paraId="40BC267D"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проводить анализ конструктивных показателей технологичности</w:t>
            </w:r>
          </w:p>
        </w:tc>
      </w:tr>
      <w:tr w:rsidR="002A4B45" w:rsidRPr="002A4B45" w14:paraId="42017D98" w14:textId="77777777" w:rsidTr="002A4B45">
        <w:tc>
          <w:tcPr>
            <w:tcW w:w="1526" w:type="dxa"/>
          </w:tcPr>
          <w:p w14:paraId="3D442B1A" w14:textId="77777777" w:rsidR="002A4B45" w:rsidRPr="002A4B45" w:rsidRDefault="002A4B45" w:rsidP="002A4B45">
            <w:pPr>
              <w:spacing w:after="0" w:line="240" w:lineRule="auto"/>
              <w:rPr>
                <w:rFonts w:ascii="Times New Roman" w:hAnsi="Times New Roman"/>
                <w:bCs/>
                <w:lang w:eastAsia="en-US"/>
              </w:rPr>
            </w:pPr>
            <w:r w:rsidRPr="002A4B45">
              <w:rPr>
                <w:rFonts w:ascii="Times New Roman" w:hAnsi="Times New Roman"/>
                <w:bCs/>
                <w:lang w:eastAsia="en-US"/>
              </w:rPr>
              <w:t>Знать:</w:t>
            </w:r>
          </w:p>
        </w:tc>
        <w:tc>
          <w:tcPr>
            <w:tcW w:w="8080" w:type="dxa"/>
          </w:tcPr>
          <w:p w14:paraId="7B365284" w14:textId="77777777" w:rsidR="002A4B45" w:rsidRPr="002A4B45" w:rsidRDefault="003815C9" w:rsidP="002A4B45">
            <w:pPr>
              <w:spacing w:after="0" w:line="240" w:lineRule="auto"/>
              <w:rPr>
                <w:rFonts w:ascii="Times New Roman" w:hAnsi="Times New Roman"/>
              </w:rPr>
            </w:pPr>
            <w:r>
              <w:rPr>
                <w:rFonts w:ascii="Times New Roman" w:hAnsi="Times New Roman"/>
              </w:rPr>
              <w:t>- п</w:t>
            </w:r>
            <w:r w:rsidR="002A4B45" w:rsidRPr="002A4B45">
              <w:rPr>
                <w:rFonts w:ascii="Times New Roman" w:hAnsi="Times New Roman"/>
              </w:rPr>
              <w:t>оследовательность взаимодействия частей схем;</w:t>
            </w:r>
          </w:p>
          <w:p w14:paraId="6E089C7E" w14:textId="77777777" w:rsidR="002A4B45" w:rsidRPr="002A4B45" w:rsidRDefault="003815C9" w:rsidP="002A4B45">
            <w:pPr>
              <w:spacing w:after="0" w:line="240" w:lineRule="auto"/>
              <w:rPr>
                <w:rFonts w:ascii="Times New Roman" w:hAnsi="Times New Roman"/>
              </w:rPr>
            </w:pPr>
            <w:r>
              <w:rPr>
                <w:rFonts w:ascii="Times New Roman" w:hAnsi="Times New Roman"/>
              </w:rPr>
              <w:t>- о</w:t>
            </w:r>
            <w:r w:rsidR="002A4B45" w:rsidRPr="002A4B45">
              <w:rPr>
                <w:rFonts w:ascii="Times New Roman" w:hAnsi="Times New Roman"/>
              </w:rPr>
              <w:t xml:space="preserve">сновные </w:t>
            </w:r>
            <w:r w:rsidR="004634C3" w:rsidRPr="002A4B45">
              <w:rPr>
                <w:rFonts w:ascii="Times New Roman" w:hAnsi="Times New Roman"/>
              </w:rPr>
              <w:t>принципы</w:t>
            </w:r>
            <w:r w:rsidR="004634C3" w:rsidRPr="002A4B45">
              <w:rPr>
                <w:rFonts w:ascii="Times New Roman" w:hAnsi="Times New Roman"/>
                <w:b/>
              </w:rPr>
              <w:t xml:space="preserve"> </w:t>
            </w:r>
            <w:r w:rsidR="004634C3" w:rsidRPr="002A4B45">
              <w:rPr>
                <w:rFonts w:ascii="Times New Roman" w:hAnsi="Times New Roman"/>
              </w:rPr>
              <w:t>работы</w:t>
            </w:r>
            <w:r w:rsidR="002A4B45" w:rsidRPr="002A4B45">
              <w:rPr>
                <w:rFonts w:ascii="Times New Roman" w:hAnsi="Times New Roman"/>
              </w:rPr>
              <w:t xml:space="preserve"> цифровых и аналоговых схем; </w:t>
            </w:r>
          </w:p>
          <w:p w14:paraId="5B68886E" w14:textId="77777777" w:rsidR="002A4B45" w:rsidRPr="002A4B45" w:rsidRDefault="003815C9" w:rsidP="002A4B45">
            <w:pPr>
              <w:spacing w:after="0" w:line="240" w:lineRule="auto"/>
              <w:rPr>
                <w:rFonts w:ascii="Times New Roman" w:hAnsi="Times New Roman"/>
              </w:rPr>
            </w:pPr>
            <w:r>
              <w:rPr>
                <w:rFonts w:ascii="Times New Roman" w:hAnsi="Times New Roman"/>
              </w:rPr>
              <w:t>- ф</w:t>
            </w:r>
            <w:r w:rsidR="002A4B45" w:rsidRPr="002A4B45">
              <w:rPr>
                <w:rFonts w:ascii="Times New Roman" w:hAnsi="Times New Roman"/>
              </w:rPr>
              <w:t>ункциональн</w:t>
            </w:r>
            <w:r w:rsidR="002A4B45" w:rsidRPr="002A4B45">
              <w:rPr>
                <w:rFonts w:ascii="Times New Roman" w:hAnsi="Times New Roman"/>
                <w:b/>
              </w:rPr>
              <w:t>ое</w:t>
            </w:r>
            <w:r w:rsidR="002A4B45" w:rsidRPr="002A4B45">
              <w:rPr>
                <w:rFonts w:ascii="Times New Roman" w:hAnsi="Times New Roman"/>
              </w:rPr>
              <w:t xml:space="preserve"> </w:t>
            </w:r>
            <w:r w:rsidR="004634C3" w:rsidRPr="002A4B45">
              <w:rPr>
                <w:rFonts w:ascii="Times New Roman" w:hAnsi="Times New Roman"/>
              </w:rPr>
              <w:t>назначение элементов</w:t>
            </w:r>
            <w:r w:rsidR="002A4B45" w:rsidRPr="002A4B45">
              <w:rPr>
                <w:rFonts w:ascii="Times New Roman" w:hAnsi="Times New Roman"/>
              </w:rPr>
              <w:t xml:space="preserve"> схем; </w:t>
            </w:r>
          </w:p>
          <w:p w14:paraId="5446CB23" w14:textId="77777777" w:rsidR="002A4B45" w:rsidRPr="002A4B45" w:rsidRDefault="003815C9" w:rsidP="002A4B45">
            <w:pPr>
              <w:spacing w:after="0" w:line="240" w:lineRule="auto"/>
              <w:rPr>
                <w:rFonts w:ascii="Times New Roman" w:hAnsi="Times New Roman"/>
              </w:rPr>
            </w:pPr>
            <w:r>
              <w:rPr>
                <w:rFonts w:ascii="Times New Roman" w:hAnsi="Times New Roman"/>
              </w:rPr>
              <w:t>- с</w:t>
            </w:r>
            <w:r w:rsidR="002A4B45" w:rsidRPr="003815C9">
              <w:rPr>
                <w:rFonts w:ascii="Times New Roman" w:hAnsi="Times New Roman"/>
              </w:rPr>
              <w:t>овременную</w:t>
            </w:r>
            <w:r w:rsidR="002A4B45" w:rsidRPr="002A4B45">
              <w:rPr>
                <w:rFonts w:ascii="Times New Roman" w:hAnsi="Times New Roman"/>
                <w:b/>
              </w:rPr>
              <w:t xml:space="preserve"> </w:t>
            </w:r>
            <w:r>
              <w:rPr>
                <w:rFonts w:ascii="Times New Roman" w:hAnsi="Times New Roman"/>
              </w:rPr>
              <w:t xml:space="preserve">элементную базу </w:t>
            </w:r>
            <w:r w:rsidR="002A4B45" w:rsidRPr="002A4B45">
              <w:rPr>
                <w:rFonts w:ascii="Times New Roman" w:hAnsi="Times New Roman"/>
              </w:rPr>
              <w:t>схемотехнического моделирования электронных приборов и устройств</w:t>
            </w:r>
            <w:r>
              <w:rPr>
                <w:rFonts w:ascii="Times New Roman" w:hAnsi="Times New Roman"/>
              </w:rPr>
              <w:t>;</w:t>
            </w:r>
          </w:p>
          <w:p w14:paraId="3AEBDC20" w14:textId="77777777" w:rsidR="002A4B45" w:rsidRPr="002A4B45" w:rsidRDefault="003815C9" w:rsidP="002A4B45">
            <w:pPr>
              <w:spacing w:after="0" w:line="240" w:lineRule="auto"/>
              <w:rPr>
                <w:rFonts w:ascii="Times New Roman" w:hAnsi="Times New Roman"/>
              </w:rPr>
            </w:pPr>
            <w:r>
              <w:rPr>
                <w:rFonts w:ascii="Times New Roman" w:hAnsi="Times New Roman"/>
              </w:rPr>
              <w:t>- п</w:t>
            </w:r>
            <w:r w:rsidR="002A4B45" w:rsidRPr="002A4B45">
              <w:rPr>
                <w:rFonts w:ascii="Times New Roman" w:hAnsi="Times New Roman"/>
              </w:rPr>
              <w:t>рограммы схемотехнического моделирования электронных приборов и устройств</w:t>
            </w:r>
            <w:r>
              <w:rPr>
                <w:rFonts w:ascii="Times New Roman" w:hAnsi="Times New Roman"/>
              </w:rPr>
              <w:t>;</w:t>
            </w:r>
          </w:p>
          <w:p w14:paraId="05688C5F" w14:textId="77777777" w:rsidR="002A4B45" w:rsidRPr="002A4B45" w:rsidRDefault="002A4B45"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A4B45">
              <w:rPr>
                <w:rFonts w:ascii="Times New Roman" w:hAnsi="Times New Roman"/>
              </w:rPr>
              <w:t>- основны</w:t>
            </w:r>
            <w:r w:rsidR="000134C6">
              <w:rPr>
                <w:rFonts w:ascii="Times New Roman" w:hAnsi="Times New Roman"/>
              </w:rPr>
              <w:t>е</w:t>
            </w:r>
            <w:r w:rsidRPr="002A4B45">
              <w:rPr>
                <w:rFonts w:ascii="Times New Roman" w:hAnsi="Times New Roman"/>
              </w:rPr>
              <w:t xml:space="preserve"> положени</w:t>
            </w:r>
            <w:r w:rsidR="000134C6">
              <w:rPr>
                <w:rFonts w:ascii="Times New Roman" w:hAnsi="Times New Roman"/>
              </w:rPr>
              <w:t>я</w:t>
            </w:r>
            <w:r w:rsidRPr="002A4B45">
              <w:rPr>
                <w:rFonts w:ascii="Times New Roman" w:hAnsi="Times New Roman"/>
              </w:rPr>
              <w:t xml:space="preserve"> Государственной системы стандартизации (ГСС);</w:t>
            </w:r>
          </w:p>
          <w:p w14:paraId="16DDDCB3" w14:textId="77777777" w:rsidR="002A4B45" w:rsidRPr="002A4B45" w:rsidRDefault="002A4B45" w:rsidP="002A4B45">
            <w:pPr>
              <w:tabs>
                <w:tab w:val="left" w:pos="266"/>
              </w:tabs>
              <w:spacing w:after="0" w:line="240" w:lineRule="auto"/>
              <w:rPr>
                <w:rFonts w:ascii="Times New Roman" w:hAnsi="Times New Roman"/>
              </w:rPr>
            </w:pPr>
            <w:r w:rsidRPr="002A4B45">
              <w:rPr>
                <w:rFonts w:ascii="Times New Roman" w:hAnsi="Times New Roman"/>
              </w:rPr>
              <w:t xml:space="preserve"> - </w:t>
            </w:r>
            <w:r w:rsidR="004634C3" w:rsidRPr="002A4B45">
              <w:rPr>
                <w:rFonts w:ascii="Times New Roman" w:hAnsi="Times New Roman"/>
              </w:rPr>
              <w:t>основны</w:t>
            </w:r>
            <w:r w:rsidR="004634C3">
              <w:rPr>
                <w:rFonts w:ascii="Times New Roman" w:hAnsi="Times New Roman"/>
              </w:rPr>
              <w:t>е положения</w:t>
            </w:r>
            <w:r w:rsidRPr="002A4B45">
              <w:rPr>
                <w:rFonts w:ascii="Times New Roman" w:hAnsi="Times New Roman"/>
                <w:color w:val="0070C0"/>
              </w:rPr>
              <w:t xml:space="preserve">  </w:t>
            </w:r>
            <w:r w:rsidRPr="002A4B45">
              <w:rPr>
                <w:rFonts w:ascii="Times New Roman" w:hAnsi="Times New Roman"/>
              </w:rPr>
              <w:t>единой системы  конструкторской документации  (ЕСКД</w:t>
            </w:r>
            <w:r w:rsidR="000134C6">
              <w:rPr>
                <w:rFonts w:ascii="Times New Roman" w:hAnsi="Times New Roman"/>
              </w:rPr>
              <w:t>);</w:t>
            </w:r>
          </w:p>
          <w:p w14:paraId="58687DBE" w14:textId="77777777" w:rsidR="002A4B45" w:rsidRPr="002A4B45" w:rsidRDefault="002A4B45" w:rsidP="002A4B45">
            <w:pPr>
              <w:spacing w:after="0" w:line="240" w:lineRule="auto"/>
              <w:rPr>
                <w:rFonts w:ascii="Times New Roman" w:hAnsi="Times New Roman"/>
                <w:color w:val="0070C0"/>
              </w:rPr>
            </w:pPr>
            <w:r w:rsidRPr="002A4B45">
              <w:rPr>
                <w:rFonts w:ascii="Times New Roman" w:hAnsi="Times New Roman"/>
                <w:color w:val="0070C0"/>
              </w:rPr>
              <w:t xml:space="preserve">- </w:t>
            </w:r>
            <w:r w:rsidRPr="002A4B45">
              <w:rPr>
                <w:rFonts w:ascii="Times New Roman" w:hAnsi="Times New Roman"/>
              </w:rPr>
              <w:t>действующи</w:t>
            </w:r>
            <w:r w:rsidR="000134C6">
              <w:rPr>
                <w:rFonts w:ascii="Times New Roman" w:hAnsi="Times New Roman"/>
              </w:rPr>
              <w:t>е</w:t>
            </w:r>
            <w:r w:rsidRPr="002A4B45">
              <w:rPr>
                <w:rFonts w:ascii="Times New Roman" w:hAnsi="Times New Roman"/>
              </w:rPr>
              <w:t xml:space="preserve"> нормативны</w:t>
            </w:r>
            <w:r w:rsidR="000134C6">
              <w:rPr>
                <w:rFonts w:ascii="Times New Roman" w:hAnsi="Times New Roman"/>
              </w:rPr>
              <w:t>е</w:t>
            </w:r>
            <w:r w:rsidRPr="002A4B45">
              <w:rPr>
                <w:rFonts w:ascii="Times New Roman" w:hAnsi="Times New Roman"/>
              </w:rPr>
              <w:t xml:space="preserve"> требовани</w:t>
            </w:r>
            <w:r w:rsidR="000134C6">
              <w:rPr>
                <w:rFonts w:ascii="Times New Roman" w:hAnsi="Times New Roman"/>
              </w:rPr>
              <w:t>я</w:t>
            </w:r>
            <w:r w:rsidRPr="002A4B45">
              <w:rPr>
                <w:rFonts w:ascii="Times New Roman" w:hAnsi="Times New Roman"/>
              </w:rPr>
              <w:t xml:space="preserve"> и государственные стандарты</w:t>
            </w:r>
            <w:r w:rsidRPr="002A4B45">
              <w:rPr>
                <w:rFonts w:ascii="Times New Roman" w:hAnsi="Times New Roman"/>
                <w:color w:val="0070C0"/>
              </w:rPr>
              <w:t>;</w:t>
            </w:r>
          </w:p>
          <w:p w14:paraId="3BACBD23"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комплектность конструкторских документов на узлы и блоки, выполненные на печатных платах;</w:t>
            </w:r>
          </w:p>
          <w:p w14:paraId="6CE0BCC2"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автоматизированные методы разработки конструкторской документации;</w:t>
            </w:r>
          </w:p>
          <w:p w14:paraId="04B63E8A"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основы схемотехники;</w:t>
            </w:r>
          </w:p>
          <w:p w14:paraId="5E89E283"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современн</w:t>
            </w:r>
            <w:r w:rsidR="000134C6">
              <w:rPr>
                <w:rFonts w:ascii="Times New Roman" w:hAnsi="Times New Roman"/>
              </w:rPr>
              <w:t>ую</w:t>
            </w:r>
            <w:r w:rsidRPr="002A4B45">
              <w:rPr>
                <w:rFonts w:ascii="Times New Roman" w:hAnsi="Times New Roman"/>
              </w:rPr>
              <w:t xml:space="preserve"> элементн</w:t>
            </w:r>
            <w:r w:rsidR="000134C6">
              <w:rPr>
                <w:rFonts w:ascii="Times New Roman" w:hAnsi="Times New Roman"/>
              </w:rPr>
              <w:t>ую</w:t>
            </w:r>
            <w:r w:rsidRPr="002A4B45">
              <w:rPr>
                <w:rFonts w:ascii="Times New Roman" w:hAnsi="Times New Roman"/>
              </w:rPr>
              <w:t xml:space="preserve"> баз</w:t>
            </w:r>
            <w:r w:rsidR="000134C6">
              <w:rPr>
                <w:rFonts w:ascii="Times New Roman" w:hAnsi="Times New Roman"/>
              </w:rPr>
              <w:t>у</w:t>
            </w:r>
            <w:r w:rsidRPr="002A4B45">
              <w:rPr>
                <w:rFonts w:ascii="Times New Roman" w:hAnsi="Times New Roman"/>
              </w:rPr>
              <w:t xml:space="preserve"> электронных устройств;</w:t>
            </w:r>
          </w:p>
          <w:p w14:paraId="6AC3A623"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xml:space="preserve">- </w:t>
            </w:r>
            <w:r w:rsidR="004634C3" w:rsidRPr="002A4B45">
              <w:rPr>
                <w:rFonts w:ascii="Times New Roman" w:hAnsi="Times New Roman"/>
              </w:rPr>
              <w:t>основы принципов</w:t>
            </w:r>
            <w:r w:rsidRPr="002A4B45">
              <w:rPr>
                <w:rFonts w:ascii="Times New Roman" w:hAnsi="Times New Roman"/>
              </w:rPr>
              <w:t xml:space="preserve"> проектирования  печатного монтажа;</w:t>
            </w:r>
          </w:p>
          <w:p w14:paraId="6EC971CA"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w:t>
            </w:r>
            <w:r w:rsidRPr="002A4B45">
              <w:rPr>
                <w:rFonts w:ascii="Times New Roman" w:hAnsi="Times New Roman"/>
                <w:bCs/>
              </w:rPr>
              <w:t xml:space="preserve"> последовательност</w:t>
            </w:r>
            <w:r w:rsidR="000134C6">
              <w:rPr>
                <w:rFonts w:ascii="Times New Roman" w:hAnsi="Times New Roman"/>
                <w:bCs/>
              </w:rPr>
              <w:t>ь</w:t>
            </w:r>
            <w:r w:rsidRPr="002A4B45">
              <w:rPr>
                <w:rFonts w:ascii="Times New Roman" w:hAnsi="Times New Roman"/>
                <w:bCs/>
              </w:rPr>
              <w:t xml:space="preserve"> процедур проектирования применяемых при </w:t>
            </w:r>
            <w:r w:rsidR="004634C3" w:rsidRPr="002A4B45">
              <w:rPr>
                <w:rFonts w:ascii="Times New Roman" w:hAnsi="Times New Roman"/>
                <w:bCs/>
              </w:rPr>
              <w:t>разработке печатных</w:t>
            </w:r>
            <w:r w:rsidRPr="002A4B45">
              <w:rPr>
                <w:rFonts w:ascii="Times New Roman" w:hAnsi="Times New Roman"/>
                <w:bCs/>
              </w:rPr>
              <w:t xml:space="preserve"> плат электронных устройств</w:t>
            </w:r>
            <w:r w:rsidRPr="002A4B45">
              <w:rPr>
                <w:rFonts w:ascii="Times New Roman" w:hAnsi="Times New Roman"/>
              </w:rPr>
              <w:t>;</w:t>
            </w:r>
          </w:p>
          <w:p w14:paraId="411F53DC"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 xml:space="preserve">этапы проектирования электронных устройств; </w:t>
            </w:r>
          </w:p>
          <w:p w14:paraId="69E0F3F7"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стадии разработки конструкторской документации;</w:t>
            </w:r>
          </w:p>
          <w:p w14:paraId="75FC2AC9"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сравнительны</w:t>
            </w:r>
            <w:r w:rsidR="000134C6">
              <w:rPr>
                <w:rFonts w:ascii="Times New Roman" w:hAnsi="Times New Roman"/>
              </w:rPr>
              <w:t>е</w:t>
            </w:r>
            <w:r w:rsidRPr="002A4B45">
              <w:rPr>
                <w:rFonts w:ascii="Times New Roman" w:hAnsi="Times New Roman"/>
              </w:rPr>
              <w:t xml:space="preserve"> характеристик</w:t>
            </w:r>
            <w:r w:rsidR="000134C6">
              <w:rPr>
                <w:rFonts w:ascii="Times New Roman" w:hAnsi="Times New Roman"/>
              </w:rPr>
              <w:t>е</w:t>
            </w:r>
            <w:r w:rsidRPr="002A4B45">
              <w:rPr>
                <w:rFonts w:ascii="Times New Roman" w:hAnsi="Times New Roman"/>
              </w:rPr>
              <w:t xml:space="preserve"> различных конструкций печатных плат;</w:t>
            </w:r>
          </w:p>
          <w:p w14:paraId="66025BFA" w14:textId="77777777" w:rsidR="002A4B45" w:rsidRPr="000134C6" w:rsidRDefault="002A4B45" w:rsidP="002A4B45">
            <w:pPr>
              <w:spacing w:after="0" w:line="240" w:lineRule="auto"/>
              <w:rPr>
                <w:rFonts w:ascii="Times New Roman" w:hAnsi="Times New Roman"/>
              </w:rPr>
            </w:pPr>
            <w:r w:rsidRPr="002A4B45">
              <w:rPr>
                <w:rFonts w:ascii="Times New Roman" w:hAnsi="Times New Roman"/>
              </w:rPr>
              <w:t>- фактор</w:t>
            </w:r>
            <w:r w:rsidR="000134C6">
              <w:rPr>
                <w:rFonts w:ascii="Times New Roman" w:hAnsi="Times New Roman"/>
              </w:rPr>
              <w:t>ы</w:t>
            </w:r>
            <w:r w:rsidRPr="002A4B45">
              <w:rPr>
                <w:rFonts w:ascii="Times New Roman" w:hAnsi="Times New Roman"/>
              </w:rPr>
              <w:t>, влияю</w:t>
            </w:r>
            <w:r w:rsidR="000134C6">
              <w:rPr>
                <w:rFonts w:ascii="Times New Roman" w:hAnsi="Times New Roman"/>
              </w:rPr>
              <w:t xml:space="preserve">щие на качество проектирования </w:t>
            </w:r>
            <w:r w:rsidRPr="002A4B45">
              <w:rPr>
                <w:rFonts w:ascii="Times New Roman" w:hAnsi="Times New Roman"/>
              </w:rPr>
              <w:t>печатных плат;</w:t>
            </w:r>
          </w:p>
          <w:p w14:paraId="038F6283"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признак</w:t>
            </w:r>
            <w:r w:rsidR="000134C6">
              <w:rPr>
                <w:rFonts w:ascii="Times New Roman" w:hAnsi="Times New Roman"/>
              </w:rPr>
              <w:t>и</w:t>
            </w:r>
            <w:r w:rsidRPr="002A4B45">
              <w:rPr>
                <w:rFonts w:ascii="Times New Roman" w:hAnsi="Times New Roman"/>
              </w:rPr>
              <w:t xml:space="preserve"> квалификации печатных плат;</w:t>
            </w:r>
          </w:p>
          <w:p w14:paraId="2EC2E327" w14:textId="77777777" w:rsidR="002A4B45" w:rsidRPr="002A4B45" w:rsidRDefault="002A4B45" w:rsidP="002A4B45">
            <w:pPr>
              <w:autoSpaceDE w:val="0"/>
              <w:spacing w:after="0" w:line="240" w:lineRule="auto"/>
              <w:rPr>
                <w:rFonts w:ascii="Times New Roman" w:hAnsi="Times New Roman"/>
              </w:rPr>
            </w:pPr>
            <w:r w:rsidRPr="002A4B45">
              <w:rPr>
                <w:rFonts w:ascii="Times New Roman" w:hAnsi="Times New Roman"/>
              </w:rPr>
              <w:t>-</w:t>
            </w:r>
            <w:r w:rsidR="000134C6">
              <w:rPr>
                <w:rFonts w:ascii="Times New Roman" w:hAnsi="Times New Roman"/>
              </w:rPr>
              <w:t xml:space="preserve"> основные </w:t>
            </w:r>
            <w:r w:rsidR="004634C3" w:rsidRPr="002A4B45">
              <w:rPr>
                <w:rFonts w:ascii="Times New Roman" w:hAnsi="Times New Roman"/>
              </w:rPr>
              <w:t>свойств</w:t>
            </w:r>
            <w:r w:rsidR="004634C3">
              <w:rPr>
                <w:rFonts w:ascii="Times New Roman" w:hAnsi="Times New Roman"/>
              </w:rPr>
              <w:t>а</w:t>
            </w:r>
            <w:r w:rsidR="004634C3" w:rsidRPr="002A4B45">
              <w:rPr>
                <w:rFonts w:ascii="Times New Roman" w:hAnsi="Times New Roman"/>
              </w:rPr>
              <w:t xml:space="preserve"> материалов</w:t>
            </w:r>
            <w:r w:rsidRPr="002A4B45">
              <w:rPr>
                <w:rFonts w:ascii="Times New Roman" w:hAnsi="Times New Roman"/>
              </w:rPr>
              <w:t xml:space="preserve">  печатных плат;</w:t>
            </w:r>
          </w:p>
          <w:p w14:paraId="0591256A" w14:textId="77777777" w:rsidR="002A4B45" w:rsidRPr="002A4B45" w:rsidRDefault="002A4B45" w:rsidP="002A4B45">
            <w:pPr>
              <w:autoSpaceDE w:val="0"/>
              <w:spacing w:after="0" w:line="240" w:lineRule="auto"/>
              <w:rPr>
                <w:rFonts w:ascii="Times New Roman" w:hAnsi="Times New Roman"/>
              </w:rPr>
            </w:pPr>
            <w:r w:rsidRPr="002A4B45">
              <w:rPr>
                <w:rFonts w:ascii="Times New Roman" w:hAnsi="Times New Roman"/>
              </w:rPr>
              <w:t xml:space="preserve"> - основны</w:t>
            </w:r>
            <w:r w:rsidR="000134C6">
              <w:rPr>
                <w:rFonts w:ascii="Times New Roman" w:hAnsi="Times New Roman"/>
              </w:rPr>
              <w:t>е</w:t>
            </w:r>
            <w:r w:rsidRPr="002A4B45">
              <w:rPr>
                <w:rFonts w:ascii="Times New Roman" w:hAnsi="Times New Roman"/>
              </w:rPr>
              <w:t xml:space="preserve"> прикладны</w:t>
            </w:r>
            <w:r w:rsidR="000134C6">
              <w:rPr>
                <w:rFonts w:ascii="Times New Roman" w:hAnsi="Times New Roman"/>
              </w:rPr>
              <w:t>е</w:t>
            </w:r>
            <w:r w:rsidRPr="002A4B45">
              <w:rPr>
                <w:rFonts w:ascii="Times New Roman" w:hAnsi="Times New Roman"/>
              </w:rPr>
              <w:t xml:space="preserve"> программ</w:t>
            </w:r>
            <w:r w:rsidR="000134C6">
              <w:rPr>
                <w:rFonts w:ascii="Times New Roman" w:hAnsi="Times New Roman"/>
              </w:rPr>
              <w:t>ы</w:t>
            </w:r>
            <w:r w:rsidRPr="002A4B45">
              <w:rPr>
                <w:rFonts w:ascii="Times New Roman" w:hAnsi="Times New Roman"/>
              </w:rPr>
              <w:t xml:space="preserve"> </w:t>
            </w:r>
            <w:r w:rsidR="004634C3" w:rsidRPr="002A4B45">
              <w:rPr>
                <w:rFonts w:ascii="Times New Roman" w:hAnsi="Times New Roman"/>
              </w:rPr>
              <w:t>автоматизированного проектирования</w:t>
            </w:r>
            <w:r w:rsidRPr="002A4B45">
              <w:rPr>
                <w:rFonts w:ascii="Times New Roman" w:hAnsi="Times New Roman"/>
              </w:rPr>
              <w:t xml:space="preserve">  и их назначения;</w:t>
            </w:r>
          </w:p>
          <w:p w14:paraId="2C55099C" w14:textId="77777777" w:rsidR="002A4B45" w:rsidRPr="002A4B45" w:rsidRDefault="002A4B45" w:rsidP="002A4B45">
            <w:pPr>
              <w:autoSpaceDE w:val="0"/>
              <w:spacing w:after="0" w:line="240" w:lineRule="auto"/>
              <w:rPr>
                <w:rFonts w:ascii="Times New Roman" w:hAnsi="Times New Roman"/>
              </w:rPr>
            </w:pPr>
            <w:r w:rsidRPr="002A4B45">
              <w:rPr>
                <w:rFonts w:ascii="Times New Roman" w:hAnsi="Times New Roman"/>
              </w:rPr>
              <w:t>-  т</w:t>
            </w:r>
            <w:r w:rsidRPr="002A4B45">
              <w:rPr>
                <w:rFonts w:ascii="Times New Roman" w:hAnsi="Times New Roman"/>
                <w:bCs/>
              </w:rPr>
              <w:t>ипов</w:t>
            </w:r>
            <w:r w:rsidR="000134C6">
              <w:rPr>
                <w:rFonts w:ascii="Times New Roman" w:hAnsi="Times New Roman"/>
                <w:bCs/>
              </w:rPr>
              <w:t>ой</w:t>
            </w:r>
            <w:r w:rsidRPr="002A4B45">
              <w:rPr>
                <w:rFonts w:ascii="Times New Roman" w:hAnsi="Times New Roman"/>
                <w:bCs/>
              </w:rPr>
              <w:t xml:space="preserve"> технологическ</w:t>
            </w:r>
            <w:r w:rsidR="000134C6">
              <w:rPr>
                <w:rFonts w:ascii="Times New Roman" w:hAnsi="Times New Roman"/>
                <w:bCs/>
              </w:rPr>
              <w:t>ий</w:t>
            </w:r>
            <w:r w:rsidRPr="002A4B45">
              <w:rPr>
                <w:rFonts w:ascii="Times New Roman" w:hAnsi="Times New Roman"/>
                <w:bCs/>
              </w:rPr>
              <w:t xml:space="preserve"> п</w:t>
            </w:r>
            <w:r w:rsidR="000134C6">
              <w:rPr>
                <w:rFonts w:ascii="Times New Roman" w:hAnsi="Times New Roman"/>
              </w:rPr>
              <w:t>роцесс</w:t>
            </w:r>
            <w:r w:rsidRPr="002A4B45">
              <w:rPr>
                <w:rFonts w:ascii="Times New Roman" w:hAnsi="Times New Roman"/>
              </w:rPr>
              <w:t xml:space="preserve"> и его составляющи</w:t>
            </w:r>
            <w:r w:rsidR="000134C6">
              <w:rPr>
                <w:rFonts w:ascii="Times New Roman" w:hAnsi="Times New Roman"/>
              </w:rPr>
              <w:t>е</w:t>
            </w:r>
            <w:r w:rsidRPr="002A4B45">
              <w:rPr>
                <w:rFonts w:ascii="Times New Roman" w:hAnsi="Times New Roman"/>
              </w:rPr>
              <w:t xml:space="preserve">; </w:t>
            </w:r>
          </w:p>
          <w:p w14:paraId="555E5EB1"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основ</w:t>
            </w:r>
            <w:r w:rsidR="000134C6">
              <w:rPr>
                <w:rFonts w:ascii="Times New Roman" w:hAnsi="Times New Roman"/>
              </w:rPr>
              <w:t>ы</w:t>
            </w:r>
            <w:r w:rsidRPr="002A4B45">
              <w:rPr>
                <w:rFonts w:ascii="Times New Roman" w:hAnsi="Times New Roman"/>
              </w:rPr>
              <w:t xml:space="preserve"> проектирования технологического процесса;</w:t>
            </w:r>
          </w:p>
          <w:p w14:paraId="20638EE9"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особенност</w:t>
            </w:r>
            <w:r w:rsidR="000134C6">
              <w:rPr>
                <w:rFonts w:ascii="Times New Roman" w:hAnsi="Times New Roman"/>
              </w:rPr>
              <w:t>и</w:t>
            </w:r>
            <w:r w:rsidRPr="002A4B45">
              <w:rPr>
                <w:rFonts w:ascii="Times New Roman" w:hAnsi="Times New Roman"/>
              </w:rPr>
              <w:t xml:space="preserve"> производства электронных приборов </w:t>
            </w:r>
            <w:r w:rsidR="004634C3" w:rsidRPr="004634C3">
              <w:rPr>
                <w:rFonts w:ascii="Times New Roman" w:hAnsi="Times New Roman"/>
              </w:rPr>
              <w:t>и устройств</w:t>
            </w:r>
            <w:r w:rsidRPr="004634C3">
              <w:rPr>
                <w:rFonts w:ascii="Times New Roman" w:hAnsi="Times New Roman"/>
              </w:rPr>
              <w:t>;</w:t>
            </w:r>
          </w:p>
          <w:p w14:paraId="266E359F"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способ</w:t>
            </w:r>
            <w:r w:rsidR="000134C6">
              <w:rPr>
                <w:rFonts w:ascii="Times New Roman" w:hAnsi="Times New Roman"/>
              </w:rPr>
              <w:t>ы</w:t>
            </w:r>
            <w:r w:rsidRPr="002A4B45">
              <w:rPr>
                <w:rFonts w:ascii="Times New Roman" w:hAnsi="Times New Roman"/>
              </w:rPr>
              <w:t xml:space="preserve"> описания технологического процесса; </w:t>
            </w:r>
          </w:p>
          <w:p w14:paraId="6D0BD858" w14:textId="77777777" w:rsidR="002A4B45" w:rsidRPr="000134C6" w:rsidRDefault="002A4B45" w:rsidP="002A4B45">
            <w:pPr>
              <w:tabs>
                <w:tab w:val="left" w:pos="266"/>
              </w:tabs>
              <w:spacing w:after="0" w:line="240" w:lineRule="auto"/>
              <w:rPr>
                <w:rFonts w:ascii="Times New Roman" w:hAnsi="Times New Roman"/>
              </w:rPr>
            </w:pPr>
            <w:r w:rsidRPr="002A4B45">
              <w:rPr>
                <w:rFonts w:ascii="Times New Roman" w:hAnsi="Times New Roman"/>
              </w:rPr>
              <w:t xml:space="preserve">- </w:t>
            </w:r>
            <w:r w:rsidRPr="000134C6">
              <w:rPr>
                <w:rFonts w:ascii="Times New Roman" w:hAnsi="Times New Roman"/>
              </w:rPr>
              <w:t>технологически</w:t>
            </w:r>
            <w:r w:rsidR="000134C6" w:rsidRPr="000134C6">
              <w:rPr>
                <w:rFonts w:ascii="Times New Roman" w:hAnsi="Times New Roman"/>
              </w:rPr>
              <w:t>е</w:t>
            </w:r>
            <w:r w:rsidRPr="000134C6">
              <w:rPr>
                <w:rFonts w:ascii="Times New Roman" w:hAnsi="Times New Roman"/>
              </w:rPr>
              <w:t xml:space="preserve"> процесс</w:t>
            </w:r>
            <w:r w:rsidR="000134C6" w:rsidRPr="000134C6">
              <w:rPr>
                <w:rFonts w:ascii="Times New Roman" w:hAnsi="Times New Roman"/>
              </w:rPr>
              <w:t>ы</w:t>
            </w:r>
            <w:r w:rsidRPr="000134C6">
              <w:rPr>
                <w:rFonts w:ascii="Times New Roman" w:hAnsi="Times New Roman"/>
              </w:rPr>
              <w:t xml:space="preserve"> производства печатных плат, интегральных микросхем и микросборок;</w:t>
            </w:r>
          </w:p>
          <w:p w14:paraId="7A77A206" w14:textId="77777777" w:rsidR="002A4B45" w:rsidRPr="000134C6" w:rsidRDefault="000134C6" w:rsidP="002A4B45">
            <w:pPr>
              <w:autoSpaceDE w:val="0"/>
              <w:spacing w:after="0" w:line="240" w:lineRule="auto"/>
              <w:rPr>
                <w:rFonts w:ascii="Times New Roman" w:hAnsi="Times New Roman"/>
              </w:rPr>
            </w:pPr>
            <w:r w:rsidRPr="000134C6">
              <w:rPr>
                <w:rFonts w:ascii="Times New Roman" w:hAnsi="Times New Roman"/>
              </w:rPr>
              <w:t>-</w:t>
            </w:r>
            <w:r w:rsidR="002A4B45" w:rsidRPr="000134C6">
              <w:rPr>
                <w:rFonts w:ascii="Times New Roman" w:hAnsi="Times New Roman"/>
              </w:rPr>
              <w:t xml:space="preserve"> методы автоматизированного проектирования ЭПиУ;</w:t>
            </w:r>
          </w:p>
          <w:p w14:paraId="5A8FBC56" w14:textId="77777777" w:rsidR="002A4B45" w:rsidRPr="000134C6" w:rsidRDefault="002A4B45" w:rsidP="002A4B45">
            <w:pPr>
              <w:autoSpaceDE w:val="0"/>
              <w:spacing w:after="0" w:line="240" w:lineRule="auto"/>
              <w:rPr>
                <w:rFonts w:ascii="Times New Roman" w:hAnsi="Times New Roman"/>
                <w:b/>
              </w:rPr>
            </w:pPr>
            <w:r w:rsidRPr="000134C6">
              <w:rPr>
                <w:rFonts w:ascii="Times New Roman" w:hAnsi="Times New Roman"/>
              </w:rPr>
              <w:t>- методы оценки качества проектирования ЭПиУ</w:t>
            </w:r>
          </w:p>
          <w:p w14:paraId="57390855" w14:textId="77777777" w:rsidR="002A4B45" w:rsidRPr="002A4B45" w:rsidRDefault="002A4B45" w:rsidP="002A4B45">
            <w:pPr>
              <w:spacing w:after="0" w:line="240" w:lineRule="auto"/>
              <w:rPr>
                <w:rFonts w:ascii="Times New Roman" w:hAnsi="Times New Roman"/>
                <w:lang w:eastAsia="en-US"/>
              </w:rPr>
            </w:pPr>
          </w:p>
        </w:tc>
      </w:tr>
    </w:tbl>
    <w:p w14:paraId="4E3C0C74" w14:textId="77777777" w:rsidR="002A4B45" w:rsidRPr="00414C20" w:rsidRDefault="002A4B45" w:rsidP="002A4B45">
      <w:pPr>
        <w:rPr>
          <w:rFonts w:ascii="Times New Roman" w:hAnsi="Times New Roman"/>
          <w:b/>
        </w:rPr>
      </w:pPr>
    </w:p>
    <w:p w14:paraId="70B6AEFB" w14:textId="77777777" w:rsidR="002A4B45" w:rsidRPr="00414C20" w:rsidRDefault="002A4B45" w:rsidP="00F615DF">
      <w:pPr>
        <w:outlineLvl w:val="0"/>
        <w:rPr>
          <w:rFonts w:ascii="Times New Roman" w:hAnsi="Times New Roman"/>
          <w:b/>
        </w:rPr>
      </w:pPr>
      <w:r w:rsidRPr="00414C20">
        <w:rPr>
          <w:rFonts w:ascii="Times New Roman" w:hAnsi="Times New Roman"/>
          <w:b/>
        </w:rPr>
        <w:t>1.3. Количество часов, отводимое на освоение профессионального модуля</w:t>
      </w:r>
    </w:p>
    <w:p w14:paraId="2B63C227" w14:textId="4BBC01D8" w:rsidR="002A4B45" w:rsidRPr="00414C20" w:rsidRDefault="002A4B45" w:rsidP="002A4B45">
      <w:pPr>
        <w:rPr>
          <w:rFonts w:ascii="Times New Roman" w:hAnsi="Times New Roman"/>
        </w:rPr>
      </w:pPr>
      <w:r>
        <w:rPr>
          <w:rFonts w:ascii="Times New Roman" w:hAnsi="Times New Roman"/>
        </w:rPr>
        <w:t xml:space="preserve">Всего часов </w:t>
      </w:r>
      <w:r w:rsidR="005022C6">
        <w:rPr>
          <w:rFonts w:ascii="Times New Roman" w:hAnsi="Times New Roman"/>
        </w:rPr>
        <w:t>–</w:t>
      </w:r>
      <w:r>
        <w:rPr>
          <w:rFonts w:ascii="Times New Roman" w:hAnsi="Times New Roman"/>
        </w:rPr>
        <w:t xml:space="preserve"> </w:t>
      </w:r>
      <w:r w:rsidR="004634C3">
        <w:rPr>
          <w:rFonts w:ascii="Times New Roman" w:hAnsi="Times New Roman"/>
        </w:rPr>
        <w:t>8</w:t>
      </w:r>
      <w:r w:rsidR="00F45F27">
        <w:rPr>
          <w:rFonts w:ascii="Times New Roman" w:hAnsi="Times New Roman"/>
        </w:rPr>
        <w:t>2</w:t>
      </w:r>
      <w:r w:rsidR="004634C3">
        <w:rPr>
          <w:rFonts w:ascii="Times New Roman" w:hAnsi="Times New Roman"/>
        </w:rPr>
        <w:t>4</w:t>
      </w:r>
    </w:p>
    <w:p w14:paraId="2D1C2C75" w14:textId="4C857B47" w:rsidR="00DC2C88" w:rsidRDefault="002A4B45" w:rsidP="002A4B45">
      <w:pPr>
        <w:rPr>
          <w:rFonts w:ascii="Times New Roman" w:hAnsi="Times New Roman"/>
        </w:rPr>
      </w:pPr>
      <w:r w:rsidRPr="00414C20">
        <w:rPr>
          <w:rFonts w:ascii="Times New Roman" w:hAnsi="Times New Roman"/>
        </w:rPr>
        <w:t>Из них   на освоение МДК</w:t>
      </w:r>
      <w:r>
        <w:rPr>
          <w:rFonts w:ascii="Times New Roman" w:hAnsi="Times New Roman"/>
        </w:rPr>
        <w:t xml:space="preserve"> </w:t>
      </w:r>
      <w:r w:rsidR="005022C6">
        <w:rPr>
          <w:rFonts w:ascii="Times New Roman" w:hAnsi="Times New Roman"/>
        </w:rPr>
        <w:t>–</w:t>
      </w:r>
      <w:r w:rsidRPr="00414C20">
        <w:rPr>
          <w:rFonts w:ascii="Times New Roman" w:hAnsi="Times New Roman"/>
        </w:rPr>
        <w:t xml:space="preserve"> </w:t>
      </w:r>
      <w:r w:rsidR="004634C3">
        <w:rPr>
          <w:rFonts w:ascii="Times New Roman" w:hAnsi="Times New Roman"/>
        </w:rPr>
        <w:t>548</w:t>
      </w:r>
      <w:r>
        <w:rPr>
          <w:rFonts w:ascii="Times New Roman" w:hAnsi="Times New Roman"/>
        </w:rPr>
        <w:t xml:space="preserve">, </w:t>
      </w:r>
    </w:p>
    <w:p w14:paraId="2CE259A0" w14:textId="35B0CC88" w:rsidR="00DC2C88" w:rsidRDefault="00DC2C88" w:rsidP="002A4B45">
      <w:pPr>
        <w:rPr>
          <w:rFonts w:ascii="Times New Roman" w:hAnsi="Times New Roman"/>
        </w:rPr>
      </w:pPr>
      <w:r w:rsidRPr="00DC2C88">
        <w:rPr>
          <w:rFonts w:ascii="Times New Roman" w:hAnsi="Times New Roman"/>
        </w:rPr>
        <w:t>в том числе в форме практической подготовки</w:t>
      </w:r>
      <w:r>
        <w:rPr>
          <w:rFonts w:ascii="Times New Roman" w:hAnsi="Times New Roman"/>
        </w:rPr>
        <w:t xml:space="preserve"> </w:t>
      </w:r>
      <w:r w:rsidR="005022C6">
        <w:rPr>
          <w:rFonts w:ascii="Times New Roman" w:hAnsi="Times New Roman"/>
        </w:rPr>
        <w:t>–</w:t>
      </w:r>
      <w:r>
        <w:rPr>
          <w:rFonts w:ascii="Times New Roman" w:hAnsi="Times New Roman"/>
        </w:rPr>
        <w:t xml:space="preserve"> 516</w:t>
      </w:r>
    </w:p>
    <w:p w14:paraId="02950FCB" w14:textId="55426FBD" w:rsidR="002A4B45" w:rsidRPr="00414C20" w:rsidRDefault="002A4B45" w:rsidP="002A4B45">
      <w:pPr>
        <w:rPr>
          <w:rFonts w:ascii="Times New Roman" w:hAnsi="Times New Roman"/>
        </w:rPr>
      </w:pPr>
      <w:r w:rsidRPr="00414C20">
        <w:rPr>
          <w:rFonts w:ascii="Times New Roman" w:hAnsi="Times New Roman"/>
        </w:rPr>
        <w:t>на практики</w:t>
      </w:r>
      <w:r>
        <w:rPr>
          <w:rFonts w:ascii="Times New Roman" w:hAnsi="Times New Roman"/>
        </w:rPr>
        <w:t xml:space="preserve"> </w:t>
      </w:r>
      <w:r w:rsidR="005022C6">
        <w:rPr>
          <w:rFonts w:ascii="Times New Roman" w:hAnsi="Times New Roman"/>
        </w:rPr>
        <w:t>–</w:t>
      </w:r>
      <w:r w:rsidR="004634C3">
        <w:rPr>
          <w:rFonts w:ascii="Times New Roman" w:hAnsi="Times New Roman"/>
        </w:rPr>
        <w:t xml:space="preserve"> 216</w:t>
      </w:r>
      <w:r w:rsidRPr="00414C20">
        <w:rPr>
          <w:rFonts w:ascii="Times New Roman" w:hAnsi="Times New Roman"/>
        </w:rPr>
        <w:t>, в том числе производственную</w:t>
      </w:r>
      <w:r>
        <w:rPr>
          <w:rFonts w:ascii="Times New Roman" w:hAnsi="Times New Roman"/>
        </w:rPr>
        <w:t xml:space="preserve"> </w:t>
      </w:r>
      <w:r w:rsidR="005022C6">
        <w:rPr>
          <w:rFonts w:ascii="Times New Roman" w:hAnsi="Times New Roman"/>
        </w:rPr>
        <w:t>–</w:t>
      </w:r>
      <w:r>
        <w:rPr>
          <w:rFonts w:ascii="Times New Roman" w:hAnsi="Times New Roman"/>
        </w:rPr>
        <w:t xml:space="preserve"> </w:t>
      </w:r>
      <w:r w:rsidR="004634C3">
        <w:rPr>
          <w:rFonts w:ascii="Times New Roman" w:hAnsi="Times New Roman"/>
        </w:rPr>
        <w:t>216</w:t>
      </w:r>
    </w:p>
    <w:p w14:paraId="2B8B88DB" w14:textId="77777777" w:rsidR="002A4B45" w:rsidRPr="00414C20" w:rsidRDefault="002A4B45" w:rsidP="002A4B45">
      <w:pPr>
        <w:rPr>
          <w:rFonts w:ascii="Times New Roman" w:hAnsi="Times New Roman"/>
          <w:i/>
        </w:rPr>
      </w:pPr>
      <w:r w:rsidRPr="00414C20">
        <w:rPr>
          <w:rFonts w:ascii="Times New Roman" w:hAnsi="Times New Roman"/>
        </w:rPr>
        <w:t>самостоятельная работа</w:t>
      </w:r>
      <w:r>
        <w:rPr>
          <w:rFonts w:ascii="Times New Roman" w:hAnsi="Times New Roman"/>
          <w:i/>
        </w:rPr>
        <w:t xml:space="preserve"> </w:t>
      </w:r>
      <w:r w:rsidR="00250774">
        <w:rPr>
          <w:rFonts w:ascii="Times New Roman" w:hAnsi="Times New Roman"/>
          <w:i/>
        </w:rPr>
        <w:t>–</w:t>
      </w:r>
      <w:r>
        <w:rPr>
          <w:rFonts w:ascii="Times New Roman" w:hAnsi="Times New Roman"/>
          <w:i/>
        </w:rPr>
        <w:t xml:space="preserve"> </w:t>
      </w:r>
      <w:r w:rsidR="00250774" w:rsidRPr="00250774">
        <w:rPr>
          <w:rFonts w:ascii="Times New Roman" w:hAnsi="Times New Roman"/>
        </w:rPr>
        <w:t>52</w:t>
      </w:r>
      <w:r w:rsidR="00250774">
        <w:rPr>
          <w:rFonts w:ascii="Times New Roman" w:hAnsi="Times New Roman"/>
        </w:rPr>
        <w:t>.</w:t>
      </w:r>
    </w:p>
    <w:p w14:paraId="230E168D" w14:textId="77777777" w:rsidR="004634C3" w:rsidRDefault="004634C3">
      <w:pPr>
        <w:rPr>
          <w:rFonts w:ascii="Times New Roman" w:hAnsi="Times New Roman"/>
          <w:b/>
          <w:i/>
        </w:rPr>
      </w:pPr>
      <w:r>
        <w:rPr>
          <w:rFonts w:ascii="Times New Roman" w:hAnsi="Times New Roman"/>
          <w:b/>
          <w:i/>
        </w:rPr>
        <w:br w:type="page"/>
      </w:r>
    </w:p>
    <w:p w14:paraId="6E83D34C" w14:textId="77777777" w:rsidR="004634C3" w:rsidRDefault="004634C3" w:rsidP="00236B3B">
      <w:pPr>
        <w:jc w:val="both"/>
        <w:rPr>
          <w:rFonts w:ascii="Times New Roman" w:hAnsi="Times New Roman"/>
          <w:b/>
        </w:rPr>
        <w:sectPr w:rsidR="004634C3" w:rsidSect="00764A68">
          <w:footerReference w:type="even" r:id="rId19"/>
          <w:footerReference w:type="default" r:id="rId20"/>
          <w:pgSz w:w="11906" w:h="16838"/>
          <w:pgMar w:top="1134" w:right="851" w:bottom="1134" w:left="1701" w:header="709" w:footer="709" w:gutter="0"/>
          <w:cols w:space="708"/>
          <w:docGrid w:linePitch="360"/>
        </w:sectPr>
      </w:pPr>
    </w:p>
    <w:p w14:paraId="524DEDAA" w14:textId="77777777" w:rsidR="004634C3" w:rsidRPr="00414C20" w:rsidRDefault="004634C3" w:rsidP="004634C3">
      <w:pPr>
        <w:rPr>
          <w:rFonts w:ascii="Times New Roman" w:hAnsi="Times New Roman"/>
          <w:b/>
        </w:rPr>
      </w:pPr>
      <w:r w:rsidRPr="00414C20">
        <w:rPr>
          <w:rFonts w:ascii="Times New Roman" w:hAnsi="Times New Roman"/>
          <w:b/>
        </w:rPr>
        <w:t>2. Структура и содержание профессионального модуля</w:t>
      </w:r>
    </w:p>
    <w:p w14:paraId="12A371B2" w14:textId="77777777" w:rsidR="004634C3" w:rsidRDefault="004634C3" w:rsidP="00F615DF">
      <w:pPr>
        <w:outlineLvl w:val="0"/>
        <w:rPr>
          <w:rFonts w:ascii="Times New Roman" w:hAnsi="Times New Roman"/>
          <w:b/>
        </w:rPr>
      </w:pPr>
      <w:r w:rsidRPr="00414C20">
        <w:rPr>
          <w:rFonts w:ascii="Times New Roman" w:hAnsi="Times New Roman"/>
          <w:b/>
        </w:rPr>
        <w:t>2.1. Структура профессионального модуля</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3403"/>
        <w:gridCol w:w="1119"/>
        <w:gridCol w:w="695"/>
        <w:gridCol w:w="672"/>
        <w:gridCol w:w="672"/>
        <w:gridCol w:w="937"/>
        <w:gridCol w:w="809"/>
        <w:gridCol w:w="21"/>
        <w:gridCol w:w="1379"/>
        <w:gridCol w:w="1376"/>
        <w:gridCol w:w="734"/>
        <w:gridCol w:w="12"/>
        <w:gridCol w:w="1782"/>
        <w:gridCol w:w="6"/>
      </w:tblGrid>
      <w:tr w:rsidR="00461B1B" w:rsidRPr="00461B1B" w14:paraId="068FA05E" w14:textId="77777777" w:rsidTr="008D7EDB">
        <w:trPr>
          <w:gridAfter w:val="1"/>
          <w:wAfter w:w="2" w:type="pct"/>
          <w:trHeight w:val="357"/>
        </w:trPr>
        <w:tc>
          <w:tcPr>
            <w:tcW w:w="438" w:type="pct"/>
            <w:vMerge w:val="restart"/>
            <w:vAlign w:val="center"/>
          </w:tcPr>
          <w:p w14:paraId="234D7276"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Коды профессиональных общих компетенций</w:t>
            </w:r>
          </w:p>
        </w:tc>
        <w:tc>
          <w:tcPr>
            <w:tcW w:w="1140" w:type="pct"/>
            <w:vMerge w:val="restart"/>
            <w:vAlign w:val="center"/>
          </w:tcPr>
          <w:p w14:paraId="6D2CE691"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Наименования разделов профессионального модуля</w:t>
            </w:r>
          </w:p>
        </w:tc>
        <w:tc>
          <w:tcPr>
            <w:tcW w:w="608" w:type="pct"/>
            <w:gridSpan w:val="2"/>
            <w:vAlign w:val="center"/>
          </w:tcPr>
          <w:p w14:paraId="6E963060" w14:textId="77777777" w:rsidR="00461B1B" w:rsidRPr="00461B1B" w:rsidRDefault="00461B1B" w:rsidP="008D7EDB">
            <w:pPr>
              <w:suppressAutoHyphens/>
              <w:spacing w:after="0" w:line="240" w:lineRule="auto"/>
              <w:jc w:val="center"/>
              <w:rPr>
                <w:rFonts w:ascii="Times New Roman" w:hAnsi="Times New Roman"/>
              </w:rPr>
            </w:pPr>
          </w:p>
        </w:tc>
        <w:tc>
          <w:tcPr>
            <w:tcW w:w="2812" w:type="pct"/>
            <w:gridSpan w:val="10"/>
          </w:tcPr>
          <w:p w14:paraId="12CABBB4"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Объем профессионального модуля, час.</w:t>
            </w:r>
          </w:p>
        </w:tc>
      </w:tr>
      <w:tr w:rsidR="00461B1B" w:rsidRPr="00461B1B" w14:paraId="497E0001" w14:textId="77777777" w:rsidTr="008D7EDB">
        <w:trPr>
          <w:gridAfter w:val="1"/>
          <w:wAfter w:w="2" w:type="pct"/>
          <w:trHeight w:val="357"/>
        </w:trPr>
        <w:tc>
          <w:tcPr>
            <w:tcW w:w="438" w:type="pct"/>
            <w:vMerge/>
            <w:vAlign w:val="center"/>
          </w:tcPr>
          <w:p w14:paraId="4F07DD8F" w14:textId="77777777" w:rsidR="00461B1B" w:rsidRPr="00461B1B" w:rsidRDefault="00461B1B" w:rsidP="008D7EDB">
            <w:pPr>
              <w:suppressAutoHyphens/>
              <w:spacing w:after="0" w:line="240" w:lineRule="auto"/>
              <w:jc w:val="center"/>
              <w:rPr>
                <w:rFonts w:ascii="Times New Roman" w:hAnsi="Times New Roman"/>
              </w:rPr>
            </w:pPr>
          </w:p>
        </w:tc>
        <w:tc>
          <w:tcPr>
            <w:tcW w:w="1140" w:type="pct"/>
            <w:vMerge/>
            <w:vAlign w:val="center"/>
          </w:tcPr>
          <w:p w14:paraId="7BCBA59D" w14:textId="77777777" w:rsidR="00461B1B" w:rsidRPr="00461B1B" w:rsidRDefault="00461B1B" w:rsidP="008D7EDB">
            <w:pPr>
              <w:suppressAutoHyphens/>
              <w:spacing w:after="0" w:line="240" w:lineRule="auto"/>
              <w:jc w:val="center"/>
              <w:rPr>
                <w:rFonts w:ascii="Times New Roman" w:hAnsi="Times New Roman"/>
              </w:rPr>
            </w:pPr>
          </w:p>
        </w:tc>
        <w:tc>
          <w:tcPr>
            <w:tcW w:w="375" w:type="pct"/>
            <w:vMerge w:val="restart"/>
            <w:vAlign w:val="center"/>
          </w:tcPr>
          <w:p w14:paraId="4E9D831A" w14:textId="77777777" w:rsidR="00461B1B" w:rsidRPr="00461B1B" w:rsidRDefault="00461B1B" w:rsidP="008D7EDB">
            <w:pPr>
              <w:spacing w:after="0" w:line="240" w:lineRule="auto"/>
              <w:rPr>
                <w:rFonts w:ascii="Times New Roman" w:hAnsi="Times New Roman"/>
              </w:rPr>
            </w:pPr>
            <w:r w:rsidRPr="00461B1B">
              <w:rPr>
                <w:rFonts w:ascii="Times New Roman" w:hAnsi="Times New Roman"/>
                <w:iCs/>
              </w:rPr>
              <w:t>Суммарный объем нагрузки, час.</w:t>
            </w:r>
          </w:p>
        </w:tc>
        <w:tc>
          <w:tcPr>
            <w:tcW w:w="233" w:type="pct"/>
            <w:vMerge w:val="restart"/>
            <w:textDirection w:val="btLr"/>
            <w:vAlign w:val="center"/>
          </w:tcPr>
          <w:p w14:paraId="0BBB5B15" w14:textId="77777777" w:rsidR="00461B1B" w:rsidRPr="00461B1B" w:rsidRDefault="00461B1B" w:rsidP="008D7EDB">
            <w:pPr>
              <w:suppressAutoHyphens/>
              <w:spacing w:after="0" w:line="240" w:lineRule="auto"/>
              <w:ind w:left="113" w:right="113"/>
              <w:jc w:val="center"/>
              <w:rPr>
                <w:rFonts w:ascii="Times New Roman" w:hAnsi="Times New Roman"/>
              </w:rPr>
            </w:pPr>
            <w:r w:rsidRPr="00461B1B">
              <w:rPr>
                <w:rFonts w:ascii="Times New Roman" w:hAnsi="Times New Roman"/>
              </w:rPr>
              <w:t>В т.ч. в форме практ.подготовки</w:t>
            </w:r>
          </w:p>
        </w:tc>
        <w:tc>
          <w:tcPr>
            <w:tcW w:w="2211" w:type="pct"/>
            <w:gridSpan w:val="8"/>
          </w:tcPr>
          <w:p w14:paraId="2DA1F7EA"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Работа обучающихся во взаимодействии с преподавателем</w:t>
            </w:r>
          </w:p>
        </w:tc>
        <w:tc>
          <w:tcPr>
            <w:tcW w:w="601" w:type="pct"/>
            <w:gridSpan w:val="2"/>
            <w:vMerge w:val="restart"/>
            <w:vAlign w:val="center"/>
          </w:tcPr>
          <w:p w14:paraId="39B0AA32" w14:textId="77777777" w:rsidR="00461B1B" w:rsidRPr="00461B1B" w:rsidRDefault="00461B1B" w:rsidP="008D7EDB">
            <w:pPr>
              <w:spacing w:after="0" w:line="240" w:lineRule="auto"/>
              <w:jc w:val="center"/>
              <w:rPr>
                <w:rFonts w:ascii="Times New Roman" w:hAnsi="Times New Roman"/>
              </w:rPr>
            </w:pPr>
            <w:r w:rsidRPr="00461B1B">
              <w:rPr>
                <w:rFonts w:ascii="Times New Roman" w:hAnsi="Times New Roman"/>
              </w:rPr>
              <w:t>Самостоятельная работа</w:t>
            </w:r>
          </w:p>
        </w:tc>
      </w:tr>
      <w:tr w:rsidR="00461B1B" w:rsidRPr="00461B1B" w14:paraId="7FA0B278" w14:textId="77777777" w:rsidTr="008D7EDB">
        <w:trPr>
          <w:gridAfter w:val="1"/>
          <w:wAfter w:w="2" w:type="pct"/>
          <w:trHeight w:val="70"/>
        </w:trPr>
        <w:tc>
          <w:tcPr>
            <w:tcW w:w="438" w:type="pct"/>
            <w:vMerge/>
          </w:tcPr>
          <w:p w14:paraId="01D2F6EA"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15572C9A"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4C56CF43" w14:textId="77777777" w:rsidR="00461B1B" w:rsidRPr="00461B1B" w:rsidRDefault="00461B1B" w:rsidP="008D7EDB">
            <w:pPr>
              <w:spacing w:after="0" w:line="240" w:lineRule="auto"/>
              <w:rPr>
                <w:rFonts w:ascii="Times New Roman" w:hAnsi="Times New Roman"/>
                <w:i/>
                <w:iCs/>
              </w:rPr>
            </w:pPr>
          </w:p>
        </w:tc>
        <w:tc>
          <w:tcPr>
            <w:tcW w:w="233" w:type="pct"/>
            <w:vMerge/>
            <w:textDirection w:val="btLr"/>
          </w:tcPr>
          <w:p w14:paraId="395A1A7A" w14:textId="77777777" w:rsidR="00461B1B" w:rsidRPr="00461B1B" w:rsidRDefault="00461B1B" w:rsidP="008D7EDB">
            <w:pPr>
              <w:suppressAutoHyphens/>
              <w:spacing w:after="0" w:line="240" w:lineRule="auto"/>
              <w:ind w:left="113" w:right="113"/>
              <w:jc w:val="center"/>
              <w:rPr>
                <w:rFonts w:ascii="Times New Roman" w:hAnsi="Times New Roman"/>
              </w:rPr>
            </w:pPr>
          </w:p>
        </w:tc>
        <w:tc>
          <w:tcPr>
            <w:tcW w:w="1042" w:type="pct"/>
            <w:gridSpan w:val="5"/>
          </w:tcPr>
          <w:p w14:paraId="50B68BB1"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Обучение по МДК</w:t>
            </w:r>
          </w:p>
        </w:tc>
        <w:tc>
          <w:tcPr>
            <w:tcW w:w="923" w:type="pct"/>
            <w:gridSpan w:val="2"/>
            <w:vMerge w:val="restart"/>
            <w:vAlign w:val="center"/>
          </w:tcPr>
          <w:p w14:paraId="0619E92F"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Практики</w:t>
            </w:r>
          </w:p>
        </w:tc>
        <w:tc>
          <w:tcPr>
            <w:tcW w:w="246" w:type="pct"/>
            <w:vMerge w:val="restart"/>
          </w:tcPr>
          <w:p w14:paraId="2B13686C" w14:textId="77777777" w:rsidR="00461B1B" w:rsidRPr="00461B1B" w:rsidRDefault="00461B1B" w:rsidP="008D7EDB">
            <w:pPr>
              <w:spacing w:after="0" w:line="240" w:lineRule="auto"/>
              <w:jc w:val="center"/>
              <w:rPr>
                <w:rFonts w:ascii="Times New Roman" w:hAnsi="Times New Roman"/>
                <w:i/>
              </w:rPr>
            </w:pPr>
            <w:r w:rsidRPr="00461B1B">
              <w:rPr>
                <w:rFonts w:ascii="Times New Roman" w:hAnsi="Times New Roman"/>
              </w:rPr>
              <w:t>Консультации</w:t>
            </w:r>
          </w:p>
        </w:tc>
        <w:tc>
          <w:tcPr>
            <w:tcW w:w="601" w:type="pct"/>
            <w:gridSpan w:val="2"/>
            <w:vMerge/>
            <w:vAlign w:val="center"/>
          </w:tcPr>
          <w:p w14:paraId="2299C17E" w14:textId="77777777" w:rsidR="00461B1B" w:rsidRPr="00461B1B" w:rsidRDefault="00461B1B" w:rsidP="008D7EDB">
            <w:pPr>
              <w:spacing w:after="0" w:line="240" w:lineRule="auto"/>
              <w:jc w:val="center"/>
              <w:rPr>
                <w:rFonts w:ascii="Times New Roman" w:hAnsi="Times New Roman"/>
                <w:i/>
              </w:rPr>
            </w:pPr>
          </w:p>
        </w:tc>
      </w:tr>
      <w:tr w:rsidR="00461B1B" w:rsidRPr="00461B1B" w14:paraId="6D0640EB" w14:textId="77777777" w:rsidTr="008D7EDB">
        <w:trPr>
          <w:gridAfter w:val="1"/>
          <w:wAfter w:w="2" w:type="pct"/>
          <w:trHeight w:val="243"/>
        </w:trPr>
        <w:tc>
          <w:tcPr>
            <w:tcW w:w="438" w:type="pct"/>
            <w:vMerge/>
          </w:tcPr>
          <w:p w14:paraId="52EBB288"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372CFEDF"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543A8754" w14:textId="77777777" w:rsidR="00461B1B" w:rsidRPr="00461B1B" w:rsidRDefault="00461B1B" w:rsidP="008D7EDB">
            <w:pPr>
              <w:spacing w:after="0" w:line="240" w:lineRule="auto"/>
              <w:rPr>
                <w:rFonts w:ascii="Times New Roman" w:hAnsi="Times New Roman"/>
                <w:iCs/>
              </w:rPr>
            </w:pPr>
          </w:p>
        </w:tc>
        <w:tc>
          <w:tcPr>
            <w:tcW w:w="233" w:type="pct"/>
            <w:vMerge/>
          </w:tcPr>
          <w:p w14:paraId="646684F2" w14:textId="77777777" w:rsidR="00461B1B" w:rsidRPr="00461B1B" w:rsidRDefault="00461B1B" w:rsidP="008D7EDB">
            <w:pPr>
              <w:suppressAutoHyphens/>
              <w:spacing w:after="0" w:line="240" w:lineRule="auto"/>
              <w:jc w:val="center"/>
              <w:rPr>
                <w:rFonts w:ascii="Times New Roman" w:hAnsi="Times New Roman"/>
              </w:rPr>
            </w:pPr>
          </w:p>
        </w:tc>
        <w:tc>
          <w:tcPr>
            <w:tcW w:w="225" w:type="pct"/>
            <w:vMerge w:val="restart"/>
            <w:vAlign w:val="center"/>
          </w:tcPr>
          <w:p w14:paraId="4C07132D"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Всего</w:t>
            </w:r>
          </w:p>
          <w:p w14:paraId="46778854" w14:textId="77777777" w:rsidR="00461B1B" w:rsidRPr="00461B1B" w:rsidRDefault="00461B1B" w:rsidP="008D7EDB">
            <w:pPr>
              <w:suppressAutoHyphens/>
              <w:spacing w:after="0" w:line="240" w:lineRule="auto"/>
              <w:jc w:val="center"/>
              <w:rPr>
                <w:rFonts w:ascii="Times New Roman" w:hAnsi="Times New Roman"/>
                <w:i/>
              </w:rPr>
            </w:pPr>
          </w:p>
        </w:tc>
        <w:tc>
          <w:tcPr>
            <w:tcW w:w="817" w:type="pct"/>
            <w:gridSpan w:val="4"/>
          </w:tcPr>
          <w:p w14:paraId="72B5D654"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В том числе</w:t>
            </w:r>
          </w:p>
        </w:tc>
        <w:tc>
          <w:tcPr>
            <w:tcW w:w="923" w:type="pct"/>
            <w:gridSpan w:val="2"/>
            <w:vMerge/>
            <w:vAlign w:val="center"/>
          </w:tcPr>
          <w:p w14:paraId="44EC5039"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38CE705A" w14:textId="77777777" w:rsidR="00461B1B" w:rsidRPr="00461B1B" w:rsidRDefault="00461B1B" w:rsidP="008D7EDB">
            <w:pPr>
              <w:spacing w:after="0" w:line="240" w:lineRule="auto"/>
              <w:rPr>
                <w:rFonts w:ascii="Times New Roman" w:hAnsi="Times New Roman"/>
              </w:rPr>
            </w:pPr>
          </w:p>
        </w:tc>
        <w:tc>
          <w:tcPr>
            <w:tcW w:w="601" w:type="pct"/>
            <w:gridSpan w:val="2"/>
            <w:vMerge/>
            <w:vAlign w:val="center"/>
          </w:tcPr>
          <w:p w14:paraId="62B8F7C6" w14:textId="77777777" w:rsidR="00461B1B" w:rsidRPr="00461B1B" w:rsidRDefault="00461B1B" w:rsidP="008D7EDB">
            <w:pPr>
              <w:spacing w:after="0" w:line="240" w:lineRule="auto"/>
              <w:jc w:val="center"/>
              <w:rPr>
                <w:rFonts w:ascii="Times New Roman" w:hAnsi="Times New Roman"/>
                <w:i/>
              </w:rPr>
            </w:pPr>
          </w:p>
        </w:tc>
      </w:tr>
      <w:tr w:rsidR="00461B1B" w:rsidRPr="00461B1B" w14:paraId="5BA2D48D" w14:textId="77777777" w:rsidTr="008D7EDB">
        <w:trPr>
          <w:gridAfter w:val="1"/>
          <w:wAfter w:w="2" w:type="pct"/>
          <w:cantSplit/>
          <w:trHeight w:val="1148"/>
        </w:trPr>
        <w:tc>
          <w:tcPr>
            <w:tcW w:w="438" w:type="pct"/>
            <w:vMerge/>
          </w:tcPr>
          <w:p w14:paraId="23F556FB"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1616AC55"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7EDE07DA" w14:textId="77777777" w:rsidR="00461B1B" w:rsidRPr="00461B1B" w:rsidRDefault="00461B1B" w:rsidP="008D7EDB">
            <w:pPr>
              <w:spacing w:after="0" w:line="240" w:lineRule="auto"/>
              <w:rPr>
                <w:rFonts w:ascii="Times New Roman" w:hAnsi="Times New Roman"/>
                <w:i/>
              </w:rPr>
            </w:pPr>
          </w:p>
        </w:tc>
        <w:tc>
          <w:tcPr>
            <w:tcW w:w="233" w:type="pct"/>
            <w:vMerge/>
          </w:tcPr>
          <w:p w14:paraId="26E02145" w14:textId="77777777" w:rsidR="00461B1B" w:rsidRPr="00461B1B" w:rsidRDefault="00461B1B" w:rsidP="008D7EDB">
            <w:pPr>
              <w:suppressAutoHyphens/>
              <w:spacing w:after="0" w:line="240" w:lineRule="auto"/>
              <w:jc w:val="center"/>
              <w:rPr>
                <w:rFonts w:ascii="Times New Roman" w:hAnsi="Times New Roman"/>
                <w:i/>
              </w:rPr>
            </w:pPr>
          </w:p>
        </w:tc>
        <w:tc>
          <w:tcPr>
            <w:tcW w:w="225" w:type="pct"/>
            <w:vMerge/>
            <w:vAlign w:val="center"/>
          </w:tcPr>
          <w:p w14:paraId="7F691D45" w14:textId="77777777" w:rsidR="00461B1B" w:rsidRPr="00461B1B" w:rsidRDefault="00461B1B" w:rsidP="008D7EDB">
            <w:pPr>
              <w:suppressAutoHyphens/>
              <w:spacing w:after="0" w:line="240" w:lineRule="auto"/>
              <w:jc w:val="center"/>
              <w:rPr>
                <w:rFonts w:ascii="Times New Roman" w:hAnsi="Times New Roman"/>
                <w:i/>
              </w:rPr>
            </w:pPr>
          </w:p>
        </w:tc>
        <w:tc>
          <w:tcPr>
            <w:tcW w:w="225" w:type="pct"/>
            <w:textDirection w:val="btLr"/>
          </w:tcPr>
          <w:p w14:paraId="7E94CBA9" w14:textId="4713B82A" w:rsidR="00461B1B" w:rsidRPr="00461B1B" w:rsidRDefault="00461B1B" w:rsidP="008D7EDB">
            <w:pPr>
              <w:suppressAutoHyphens/>
              <w:spacing w:after="0" w:line="240" w:lineRule="auto"/>
              <w:ind w:left="113" w:right="113"/>
              <w:jc w:val="center"/>
              <w:rPr>
                <w:rFonts w:ascii="Times New Roman" w:hAnsi="Times New Roman"/>
                <w:color w:val="000000"/>
              </w:rPr>
            </w:pPr>
            <w:r w:rsidRPr="00461B1B">
              <w:rPr>
                <w:rFonts w:ascii="Times New Roman" w:hAnsi="Times New Roman"/>
                <w:color w:val="000000"/>
              </w:rPr>
              <w:t>Промежут.</w:t>
            </w:r>
            <w:r w:rsidR="00E6267D">
              <w:rPr>
                <w:rFonts w:ascii="Times New Roman" w:hAnsi="Times New Roman"/>
                <w:color w:val="000000"/>
              </w:rPr>
              <w:t xml:space="preserve"> </w:t>
            </w:r>
            <w:r w:rsidRPr="00461B1B">
              <w:rPr>
                <w:rFonts w:ascii="Times New Roman" w:hAnsi="Times New Roman"/>
                <w:color w:val="000000"/>
              </w:rPr>
              <w:t>аттестация</w:t>
            </w:r>
          </w:p>
        </w:tc>
        <w:tc>
          <w:tcPr>
            <w:tcW w:w="314" w:type="pct"/>
            <w:vAlign w:val="center"/>
          </w:tcPr>
          <w:p w14:paraId="2D560C4E"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Лабораторных и практических занятий</w:t>
            </w:r>
          </w:p>
        </w:tc>
        <w:tc>
          <w:tcPr>
            <w:tcW w:w="278" w:type="pct"/>
            <w:gridSpan w:val="2"/>
            <w:vAlign w:val="center"/>
          </w:tcPr>
          <w:p w14:paraId="5922D431"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Курсовых работ (проектов)</w:t>
            </w:r>
          </w:p>
        </w:tc>
        <w:tc>
          <w:tcPr>
            <w:tcW w:w="462" w:type="pct"/>
            <w:vAlign w:val="center"/>
          </w:tcPr>
          <w:p w14:paraId="28333D0F"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Учебная</w:t>
            </w:r>
          </w:p>
          <w:p w14:paraId="50BA3972" w14:textId="77777777" w:rsidR="00461B1B" w:rsidRPr="00461B1B" w:rsidRDefault="00461B1B" w:rsidP="008D7EDB">
            <w:pPr>
              <w:suppressAutoHyphens/>
              <w:spacing w:after="0" w:line="240" w:lineRule="auto"/>
              <w:ind w:left="328" w:hanging="141"/>
              <w:jc w:val="center"/>
              <w:rPr>
                <w:rFonts w:ascii="Times New Roman" w:hAnsi="Times New Roman"/>
                <w:i/>
              </w:rPr>
            </w:pPr>
          </w:p>
        </w:tc>
        <w:tc>
          <w:tcPr>
            <w:tcW w:w="461" w:type="pct"/>
            <w:vAlign w:val="center"/>
          </w:tcPr>
          <w:p w14:paraId="133AB1D1"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Производственная</w:t>
            </w:r>
          </w:p>
          <w:p w14:paraId="4DC46BE0"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036B5F1F" w14:textId="77777777" w:rsidR="00461B1B" w:rsidRPr="00461B1B" w:rsidRDefault="00461B1B" w:rsidP="008D7EDB">
            <w:pPr>
              <w:spacing w:after="0" w:line="240" w:lineRule="auto"/>
              <w:rPr>
                <w:rFonts w:ascii="Times New Roman" w:hAnsi="Times New Roman"/>
                <w:i/>
              </w:rPr>
            </w:pPr>
          </w:p>
        </w:tc>
        <w:tc>
          <w:tcPr>
            <w:tcW w:w="601" w:type="pct"/>
            <w:gridSpan w:val="2"/>
            <w:vMerge/>
            <w:vAlign w:val="center"/>
          </w:tcPr>
          <w:p w14:paraId="492CED92" w14:textId="77777777" w:rsidR="00461B1B" w:rsidRPr="00461B1B" w:rsidRDefault="00461B1B" w:rsidP="008D7EDB">
            <w:pPr>
              <w:spacing w:after="0" w:line="240" w:lineRule="auto"/>
              <w:jc w:val="center"/>
              <w:rPr>
                <w:rFonts w:ascii="Times New Roman" w:hAnsi="Times New Roman"/>
              </w:rPr>
            </w:pPr>
          </w:p>
        </w:tc>
      </w:tr>
      <w:tr w:rsidR="00DC2C88" w:rsidRPr="00461B1B" w14:paraId="142B7365" w14:textId="77777777" w:rsidTr="008D7EDB">
        <w:trPr>
          <w:gridAfter w:val="1"/>
          <w:wAfter w:w="2" w:type="pct"/>
          <w:trHeight w:val="926"/>
        </w:trPr>
        <w:tc>
          <w:tcPr>
            <w:tcW w:w="438" w:type="pct"/>
            <w:tcBorders>
              <w:top w:val="single" w:sz="12" w:space="0" w:color="auto"/>
              <w:left w:val="single" w:sz="12" w:space="0" w:color="auto"/>
              <w:right w:val="single" w:sz="12" w:space="0" w:color="auto"/>
            </w:tcBorders>
          </w:tcPr>
          <w:p w14:paraId="10C10F40" w14:textId="77777777" w:rsidR="00DC2C88" w:rsidRDefault="00DC2C88" w:rsidP="00DC2C88">
            <w:pPr>
              <w:spacing w:after="0" w:line="240" w:lineRule="auto"/>
              <w:rPr>
                <w:rFonts w:ascii="Times New Roman" w:hAnsi="Times New Roman"/>
              </w:rPr>
            </w:pPr>
            <w:r>
              <w:rPr>
                <w:rFonts w:ascii="Times New Roman" w:hAnsi="Times New Roman"/>
              </w:rPr>
              <w:t>ПК 3.1</w:t>
            </w:r>
          </w:p>
          <w:p w14:paraId="5972BE8C" w14:textId="77777777" w:rsidR="00DC2C88" w:rsidRPr="008F338C" w:rsidRDefault="00DC2C88" w:rsidP="00DC2C88">
            <w:pPr>
              <w:spacing w:after="0" w:line="240" w:lineRule="auto"/>
              <w:rPr>
                <w:rFonts w:ascii="Times New Roman" w:hAnsi="Times New Roman"/>
              </w:rPr>
            </w:pPr>
            <w:r>
              <w:rPr>
                <w:rFonts w:ascii="Times New Roman" w:hAnsi="Times New Roman"/>
              </w:rPr>
              <w:t>ОК 01-11</w:t>
            </w:r>
          </w:p>
        </w:tc>
        <w:tc>
          <w:tcPr>
            <w:tcW w:w="1140" w:type="pct"/>
          </w:tcPr>
          <w:p w14:paraId="2204F8D2" w14:textId="77777777" w:rsidR="00DC2C88" w:rsidRPr="004634C3" w:rsidRDefault="00DC2C88" w:rsidP="00DC2C88">
            <w:pPr>
              <w:spacing w:after="0" w:line="240" w:lineRule="auto"/>
              <w:rPr>
                <w:rFonts w:ascii="Times New Roman" w:hAnsi="Times New Roman"/>
              </w:rPr>
            </w:pPr>
            <w:r w:rsidRPr="004634C3">
              <w:rPr>
                <w:rFonts w:ascii="Times New Roman" w:hAnsi="Times New Roman"/>
                <w:sz w:val="20"/>
                <w:szCs w:val="20"/>
              </w:rPr>
              <w:t>Раздел 1. Схемотехническое проектирование  электронных приборов и          устройств</w:t>
            </w:r>
          </w:p>
        </w:tc>
        <w:tc>
          <w:tcPr>
            <w:tcW w:w="375" w:type="pct"/>
            <w:vAlign w:val="center"/>
          </w:tcPr>
          <w:p w14:paraId="33CA62B6" w14:textId="77777777" w:rsidR="00DC2C88" w:rsidRPr="004634C3" w:rsidRDefault="00DC2C88" w:rsidP="00DC2C88">
            <w:pPr>
              <w:spacing w:after="0" w:line="240" w:lineRule="auto"/>
              <w:jc w:val="center"/>
              <w:rPr>
                <w:rFonts w:ascii="Times New Roman" w:hAnsi="Times New Roman"/>
                <w:b/>
              </w:rPr>
            </w:pPr>
            <w:r w:rsidRPr="004634C3">
              <w:rPr>
                <w:rFonts w:ascii="Times New Roman" w:hAnsi="Times New Roman"/>
                <w:b/>
              </w:rPr>
              <w:t>115</w:t>
            </w:r>
          </w:p>
        </w:tc>
        <w:tc>
          <w:tcPr>
            <w:tcW w:w="233" w:type="pct"/>
            <w:tcBorders>
              <w:top w:val="single" w:sz="12" w:space="0" w:color="auto"/>
              <w:left w:val="single" w:sz="12" w:space="0" w:color="auto"/>
              <w:right w:val="single" w:sz="12" w:space="0" w:color="auto"/>
            </w:tcBorders>
          </w:tcPr>
          <w:p w14:paraId="7639B276" w14:textId="77777777" w:rsidR="00DC2C88" w:rsidRDefault="00DC2C88" w:rsidP="00DC2C88">
            <w:pPr>
              <w:spacing w:after="0" w:line="240" w:lineRule="auto"/>
              <w:jc w:val="center"/>
              <w:rPr>
                <w:rFonts w:ascii="Times New Roman" w:hAnsi="Times New Roman"/>
                <w:b/>
              </w:rPr>
            </w:pPr>
          </w:p>
          <w:p w14:paraId="1E804A9C" w14:textId="77777777" w:rsidR="00DC2C88" w:rsidRDefault="00DC2C88" w:rsidP="00DC2C88">
            <w:pPr>
              <w:spacing w:after="0" w:line="240" w:lineRule="auto"/>
              <w:jc w:val="center"/>
              <w:rPr>
                <w:rFonts w:ascii="Times New Roman" w:hAnsi="Times New Roman"/>
                <w:b/>
              </w:rPr>
            </w:pPr>
          </w:p>
          <w:p w14:paraId="3ABB1252"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50</w:t>
            </w:r>
          </w:p>
        </w:tc>
        <w:tc>
          <w:tcPr>
            <w:tcW w:w="225" w:type="pct"/>
            <w:vAlign w:val="center"/>
          </w:tcPr>
          <w:p w14:paraId="35BAB0DA"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100</w:t>
            </w:r>
          </w:p>
        </w:tc>
        <w:tc>
          <w:tcPr>
            <w:tcW w:w="225" w:type="pct"/>
            <w:tcBorders>
              <w:top w:val="single" w:sz="12" w:space="0" w:color="auto"/>
            </w:tcBorders>
          </w:tcPr>
          <w:p w14:paraId="561F6599" w14:textId="77777777" w:rsidR="00DC2C88" w:rsidRPr="00461B1B" w:rsidRDefault="00DC2C88" w:rsidP="00DC2C88">
            <w:pPr>
              <w:spacing w:after="0" w:line="240" w:lineRule="auto"/>
              <w:jc w:val="center"/>
              <w:rPr>
                <w:rFonts w:ascii="Times New Roman" w:hAnsi="Times New Roman"/>
              </w:rPr>
            </w:pPr>
          </w:p>
        </w:tc>
        <w:tc>
          <w:tcPr>
            <w:tcW w:w="314" w:type="pct"/>
            <w:vAlign w:val="center"/>
          </w:tcPr>
          <w:p w14:paraId="0D898696"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50</w:t>
            </w:r>
          </w:p>
        </w:tc>
        <w:tc>
          <w:tcPr>
            <w:tcW w:w="278" w:type="pct"/>
            <w:gridSpan w:val="2"/>
            <w:vMerge w:val="restart"/>
          </w:tcPr>
          <w:p w14:paraId="6FFCE076" w14:textId="77777777" w:rsidR="00DC2C88" w:rsidRDefault="00DC2C88" w:rsidP="00DC2C88">
            <w:pPr>
              <w:spacing w:after="0" w:line="240" w:lineRule="auto"/>
              <w:jc w:val="center"/>
              <w:rPr>
                <w:rFonts w:ascii="Times New Roman" w:hAnsi="Times New Roman"/>
                <w:i/>
              </w:rPr>
            </w:pPr>
          </w:p>
          <w:p w14:paraId="533C0301" w14:textId="77777777" w:rsidR="00DC2C88" w:rsidRDefault="00DC2C88" w:rsidP="00DC2C88">
            <w:pPr>
              <w:spacing w:after="0" w:line="240" w:lineRule="auto"/>
              <w:jc w:val="center"/>
              <w:rPr>
                <w:rFonts w:ascii="Times New Roman" w:hAnsi="Times New Roman"/>
                <w:i/>
              </w:rPr>
            </w:pPr>
          </w:p>
          <w:p w14:paraId="404C2C2F" w14:textId="77777777" w:rsidR="00DC2C88" w:rsidRDefault="00DC2C88" w:rsidP="00DC2C88">
            <w:pPr>
              <w:spacing w:after="0" w:line="240" w:lineRule="auto"/>
              <w:jc w:val="center"/>
              <w:rPr>
                <w:rFonts w:ascii="Times New Roman" w:hAnsi="Times New Roman"/>
                <w:i/>
              </w:rPr>
            </w:pPr>
          </w:p>
          <w:p w14:paraId="4547D35A" w14:textId="77777777" w:rsidR="00DC2C88" w:rsidRDefault="00DC2C88" w:rsidP="00DC2C88">
            <w:pPr>
              <w:spacing w:after="0" w:line="240" w:lineRule="auto"/>
              <w:jc w:val="center"/>
              <w:rPr>
                <w:rFonts w:ascii="Times New Roman" w:hAnsi="Times New Roman"/>
                <w:i/>
              </w:rPr>
            </w:pPr>
          </w:p>
          <w:p w14:paraId="6F83FA16" w14:textId="77777777" w:rsidR="00DC2C88" w:rsidRDefault="00DC2C88" w:rsidP="00DC2C88">
            <w:pPr>
              <w:spacing w:after="0" w:line="240" w:lineRule="auto"/>
              <w:jc w:val="center"/>
              <w:rPr>
                <w:rFonts w:ascii="Times New Roman" w:hAnsi="Times New Roman"/>
                <w:i/>
              </w:rPr>
            </w:pPr>
          </w:p>
          <w:p w14:paraId="351E0864" w14:textId="77777777" w:rsidR="00DC2C88" w:rsidRPr="00461B1B" w:rsidRDefault="00DC2C88" w:rsidP="00DC2C88">
            <w:pPr>
              <w:spacing w:after="0" w:line="240" w:lineRule="auto"/>
              <w:jc w:val="center"/>
              <w:rPr>
                <w:rFonts w:ascii="Times New Roman" w:hAnsi="Times New Roman"/>
                <w:i/>
              </w:rPr>
            </w:pPr>
            <w:r>
              <w:rPr>
                <w:rFonts w:ascii="Times New Roman" w:hAnsi="Times New Roman"/>
                <w:i/>
              </w:rPr>
              <w:t>30</w:t>
            </w:r>
          </w:p>
        </w:tc>
        <w:tc>
          <w:tcPr>
            <w:tcW w:w="462" w:type="pct"/>
            <w:vAlign w:val="center"/>
          </w:tcPr>
          <w:p w14:paraId="5C34BB78" w14:textId="77777777" w:rsidR="00DC2C88" w:rsidRPr="00461B1B" w:rsidRDefault="00DC2C88" w:rsidP="00DC2C88">
            <w:pPr>
              <w:spacing w:after="0" w:line="240" w:lineRule="auto"/>
              <w:jc w:val="center"/>
              <w:rPr>
                <w:rFonts w:ascii="Times New Roman" w:hAnsi="Times New Roman"/>
                <w:b/>
                <w:i/>
              </w:rPr>
            </w:pPr>
            <w:r>
              <w:rPr>
                <w:rFonts w:ascii="Times New Roman" w:hAnsi="Times New Roman"/>
                <w:b/>
                <w:i/>
              </w:rPr>
              <w:t>-</w:t>
            </w:r>
          </w:p>
        </w:tc>
        <w:tc>
          <w:tcPr>
            <w:tcW w:w="461" w:type="pct"/>
            <w:vAlign w:val="center"/>
          </w:tcPr>
          <w:p w14:paraId="6E08CDF2" w14:textId="77777777" w:rsidR="00DC2C88" w:rsidRPr="00461B1B" w:rsidRDefault="00DC2C88" w:rsidP="00DC2C88">
            <w:pPr>
              <w:spacing w:after="0" w:line="240" w:lineRule="auto"/>
              <w:jc w:val="center"/>
              <w:rPr>
                <w:rFonts w:ascii="Times New Roman" w:hAnsi="Times New Roman"/>
                <w:b/>
                <w:i/>
              </w:rPr>
            </w:pPr>
          </w:p>
        </w:tc>
        <w:tc>
          <w:tcPr>
            <w:tcW w:w="246" w:type="pct"/>
            <w:tcBorders>
              <w:right w:val="single" w:sz="12" w:space="0" w:color="auto"/>
            </w:tcBorders>
          </w:tcPr>
          <w:p w14:paraId="62D1B792" w14:textId="77777777" w:rsidR="00DC2C88" w:rsidRPr="00461B1B" w:rsidRDefault="00DC2C88" w:rsidP="00DC2C88">
            <w:pPr>
              <w:spacing w:after="0" w:line="240" w:lineRule="auto"/>
              <w:jc w:val="center"/>
              <w:rPr>
                <w:rFonts w:ascii="Times New Roman" w:hAnsi="Times New Roman"/>
                <w:b/>
              </w:rPr>
            </w:pPr>
          </w:p>
        </w:tc>
        <w:tc>
          <w:tcPr>
            <w:tcW w:w="601" w:type="pct"/>
            <w:gridSpan w:val="2"/>
            <w:vAlign w:val="center"/>
          </w:tcPr>
          <w:p w14:paraId="227C4338"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15</w:t>
            </w:r>
          </w:p>
        </w:tc>
      </w:tr>
      <w:tr w:rsidR="00DC2C88" w:rsidRPr="00461B1B" w14:paraId="62F17F6B" w14:textId="77777777" w:rsidTr="008D7EDB">
        <w:trPr>
          <w:gridAfter w:val="1"/>
          <w:wAfter w:w="2" w:type="pct"/>
          <w:trHeight w:val="926"/>
        </w:trPr>
        <w:tc>
          <w:tcPr>
            <w:tcW w:w="438" w:type="pct"/>
            <w:tcBorders>
              <w:left w:val="single" w:sz="12" w:space="0" w:color="auto"/>
              <w:right w:val="single" w:sz="12" w:space="0" w:color="auto"/>
            </w:tcBorders>
          </w:tcPr>
          <w:p w14:paraId="61F69812" w14:textId="77777777" w:rsidR="00DC2C88" w:rsidRDefault="00DC2C88" w:rsidP="00DC2C88">
            <w:pPr>
              <w:spacing w:after="0" w:line="240" w:lineRule="auto"/>
              <w:rPr>
                <w:rFonts w:ascii="Times New Roman" w:hAnsi="Times New Roman"/>
              </w:rPr>
            </w:pPr>
            <w:r>
              <w:rPr>
                <w:rFonts w:ascii="Times New Roman" w:hAnsi="Times New Roman"/>
              </w:rPr>
              <w:t>ПК 3.2 – 3.3</w:t>
            </w:r>
          </w:p>
          <w:p w14:paraId="4C34D516" w14:textId="77777777" w:rsidR="00DC2C88" w:rsidRPr="008F338C" w:rsidRDefault="00DC2C88" w:rsidP="00DC2C88">
            <w:pPr>
              <w:spacing w:after="0" w:line="240" w:lineRule="auto"/>
              <w:rPr>
                <w:rFonts w:ascii="Times New Roman" w:hAnsi="Times New Roman"/>
              </w:rPr>
            </w:pPr>
            <w:r>
              <w:rPr>
                <w:rFonts w:ascii="Times New Roman" w:hAnsi="Times New Roman"/>
              </w:rPr>
              <w:t>ОК 01 - 11</w:t>
            </w:r>
          </w:p>
        </w:tc>
        <w:tc>
          <w:tcPr>
            <w:tcW w:w="1140" w:type="pct"/>
          </w:tcPr>
          <w:p w14:paraId="21DF9213" w14:textId="77777777" w:rsidR="00DC2C88" w:rsidRPr="00F81526" w:rsidRDefault="00DC2C88" w:rsidP="00DC2C88">
            <w:pPr>
              <w:spacing w:after="0" w:line="240" w:lineRule="auto"/>
              <w:rPr>
                <w:rFonts w:ascii="Times New Roman" w:hAnsi="Times New Roman"/>
                <w:sz w:val="20"/>
                <w:szCs w:val="20"/>
              </w:rPr>
            </w:pPr>
            <w:r w:rsidRPr="00F81526">
              <w:rPr>
                <w:rFonts w:ascii="Times New Roman" w:hAnsi="Times New Roman"/>
                <w:sz w:val="20"/>
                <w:szCs w:val="20"/>
              </w:rPr>
              <w:t>Раздел 2.</w:t>
            </w:r>
          </w:p>
          <w:p w14:paraId="18F397A8" w14:textId="77777777" w:rsidR="00DC2C88" w:rsidRPr="008F338C" w:rsidRDefault="00DC2C88" w:rsidP="00DC2C88">
            <w:pPr>
              <w:spacing w:after="0" w:line="240" w:lineRule="auto"/>
              <w:rPr>
                <w:rFonts w:ascii="Times New Roman" w:hAnsi="Times New Roman"/>
              </w:rPr>
            </w:pPr>
            <w:r w:rsidRPr="00F81526">
              <w:rPr>
                <w:rFonts w:ascii="Times New Roman" w:hAnsi="Times New Roman"/>
                <w:sz w:val="20"/>
                <w:szCs w:val="20"/>
              </w:rPr>
              <w:t>Основы п</w:t>
            </w:r>
            <w:r>
              <w:rPr>
                <w:rFonts w:ascii="Times New Roman" w:hAnsi="Times New Roman"/>
                <w:sz w:val="20"/>
                <w:szCs w:val="20"/>
              </w:rPr>
              <w:t xml:space="preserve">роектирования </w:t>
            </w:r>
            <w:r w:rsidRPr="00F81526">
              <w:rPr>
                <w:rFonts w:ascii="Times New Roman" w:hAnsi="Times New Roman"/>
                <w:sz w:val="20"/>
                <w:szCs w:val="20"/>
              </w:rPr>
              <w:t>электронных приборов и устройств на основе печатного монтажа</w:t>
            </w:r>
          </w:p>
        </w:tc>
        <w:tc>
          <w:tcPr>
            <w:tcW w:w="375" w:type="pct"/>
          </w:tcPr>
          <w:p w14:paraId="540DB6B6" w14:textId="77777777" w:rsidR="00DC2C88" w:rsidRPr="004634C3" w:rsidRDefault="00DC2C88" w:rsidP="00DC2C88">
            <w:pPr>
              <w:spacing w:after="0" w:line="240" w:lineRule="auto"/>
              <w:jc w:val="center"/>
              <w:rPr>
                <w:rFonts w:ascii="Times New Roman" w:hAnsi="Times New Roman"/>
                <w:b/>
              </w:rPr>
            </w:pPr>
          </w:p>
          <w:p w14:paraId="2D27442D" w14:textId="77777777" w:rsidR="00DC2C88" w:rsidRPr="004634C3" w:rsidRDefault="00DC2C88" w:rsidP="00DC2C88">
            <w:pPr>
              <w:spacing w:after="0" w:line="240" w:lineRule="auto"/>
              <w:jc w:val="center"/>
              <w:rPr>
                <w:rFonts w:ascii="Times New Roman" w:hAnsi="Times New Roman"/>
                <w:b/>
              </w:rPr>
            </w:pPr>
            <w:r>
              <w:rPr>
                <w:rFonts w:ascii="Times New Roman" w:hAnsi="Times New Roman"/>
                <w:b/>
              </w:rPr>
              <w:t>485</w:t>
            </w:r>
          </w:p>
        </w:tc>
        <w:tc>
          <w:tcPr>
            <w:tcW w:w="233" w:type="pct"/>
            <w:tcBorders>
              <w:left w:val="single" w:sz="12" w:space="0" w:color="auto"/>
              <w:right w:val="single" w:sz="12" w:space="0" w:color="auto"/>
            </w:tcBorders>
          </w:tcPr>
          <w:p w14:paraId="566F46F1" w14:textId="77777777" w:rsidR="00DC2C88" w:rsidRDefault="00DC2C88" w:rsidP="00DC2C88">
            <w:pPr>
              <w:spacing w:after="0" w:line="240" w:lineRule="auto"/>
              <w:jc w:val="center"/>
              <w:rPr>
                <w:rFonts w:ascii="Times New Roman" w:hAnsi="Times New Roman"/>
                <w:b/>
              </w:rPr>
            </w:pPr>
          </w:p>
          <w:p w14:paraId="0601682A" w14:textId="77777777" w:rsidR="00DC2C88" w:rsidRDefault="00DC2C88" w:rsidP="00DC2C88">
            <w:pPr>
              <w:spacing w:after="0" w:line="240" w:lineRule="auto"/>
              <w:jc w:val="center"/>
              <w:rPr>
                <w:rFonts w:ascii="Times New Roman" w:hAnsi="Times New Roman"/>
                <w:b/>
              </w:rPr>
            </w:pPr>
          </w:p>
          <w:p w14:paraId="7F05DA36"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250</w:t>
            </w:r>
          </w:p>
        </w:tc>
        <w:tc>
          <w:tcPr>
            <w:tcW w:w="225" w:type="pct"/>
          </w:tcPr>
          <w:p w14:paraId="1E914A59" w14:textId="77777777" w:rsidR="00DC2C88" w:rsidRDefault="00DC2C88" w:rsidP="00DC2C88">
            <w:pPr>
              <w:spacing w:after="0" w:line="240" w:lineRule="auto"/>
              <w:jc w:val="center"/>
              <w:rPr>
                <w:rFonts w:ascii="Times New Roman" w:hAnsi="Times New Roman"/>
              </w:rPr>
            </w:pPr>
          </w:p>
          <w:p w14:paraId="46DDEE35"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448</w:t>
            </w:r>
          </w:p>
        </w:tc>
        <w:tc>
          <w:tcPr>
            <w:tcW w:w="225" w:type="pct"/>
          </w:tcPr>
          <w:p w14:paraId="4B0831BB" w14:textId="77777777" w:rsidR="00DC2C88" w:rsidRPr="00461B1B" w:rsidRDefault="00DC2C88" w:rsidP="00DC2C88">
            <w:pPr>
              <w:spacing w:after="0" w:line="240" w:lineRule="auto"/>
              <w:jc w:val="center"/>
              <w:rPr>
                <w:rFonts w:ascii="Times New Roman" w:hAnsi="Times New Roman"/>
              </w:rPr>
            </w:pPr>
          </w:p>
        </w:tc>
        <w:tc>
          <w:tcPr>
            <w:tcW w:w="314" w:type="pct"/>
          </w:tcPr>
          <w:p w14:paraId="1468C1E8" w14:textId="77777777" w:rsidR="00DC2C88" w:rsidRDefault="00DC2C88" w:rsidP="00DC2C88">
            <w:pPr>
              <w:spacing w:after="0" w:line="240" w:lineRule="auto"/>
              <w:jc w:val="center"/>
              <w:rPr>
                <w:rFonts w:ascii="Times New Roman" w:hAnsi="Times New Roman"/>
              </w:rPr>
            </w:pPr>
          </w:p>
          <w:p w14:paraId="11E39523"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220</w:t>
            </w:r>
          </w:p>
        </w:tc>
        <w:tc>
          <w:tcPr>
            <w:tcW w:w="278" w:type="pct"/>
            <w:gridSpan w:val="2"/>
            <w:vMerge/>
          </w:tcPr>
          <w:p w14:paraId="62DD0780" w14:textId="77777777" w:rsidR="00DC2C88" w:rsidRPr="00461B1B" w:rsidRDefault="00DC2C88" w:rsidP="00DC2C88">
            <w:pPr>
              <w:spacing w:after="0" w:line="240" w:lineRule="auto"/>
              <w:jc w:val="center"/>
              <w:rPr>
                <w:rFonts w:ascii="Times New Roman" w:hAnsi="Times New Roman"/>
                <w:i/>
              </w:rPr>
            </w:pPr>
          </w:p>
        </w:tc>
        <w:tc>
          <w:tcPr>
            <w:tcW w:w="462" w:type="pct"/>
          </w:tcPr>
          <w:p w14:paraId="5475A4A6" w14:textId="77777777" w:rsidR="00DC2C88" w:rsidRDefault="00DC2C88" w:rsidP="00DC2C88">
            <w:pPr>
              <w:spacing w:after="0" w:line="240" w:lineRule="auto"/>
              <w:jc w:val="center"/>
              <w:rPr>
                <w:rFonts w:ascii="Times New Roman" w:hAnsi="Times New Roman"/>
                <w:b/>
                <w:i/>
              </w:rPr>
            </w:pPr>
          </w:p>
          <w:p w14:paraId="403A4467" w14:textId="77777777" w:rsidR="00DC2C88" w:rsidRPr="00461B1B" w:rsidRDefault="00DC2C88" w:rsidP="00DC2C88">
            <w:pPr>
              <w:spacing w:after="0" w:line="240" w:lineRule="auto"/>
              <w:jc w:val="center"/>
              <w:rPr>
                <w:rFonts w:ascii="Times New Roman" w:hAnsi="Times New Roman"/>
                <w:b/>
                <w:i/>
              </w:rPr>
            </w:pPr>
            <w:r>
              <w:rPr>
                <w:rFonts w:ascii="Times New Roman" w:hAnsi="Times New Roman"/>
                <w:b/>
                <w:i/>
              </w:rPr>
              <w:t>-</w:t>
            </w:r>
          </w:p>
        </w:tc>
        <w:tc>
          <w:tcPr>
            <w:tcW w:w="461" w:type="pct"/>
          </w:tcPr>
          <w:p w14:paraId="165F03EE" w14:textId="77777777" w:rsidR="00DC2C88" w:rsidRPr="00461B1B" w:rsidRDefault="00DC2C88" w:rsidP="00DC2C88">
            <w:pPr>
              <w:spacing w:after="0" w:line="240" w:lineRule="auto"/>
              <w:jc w:val="center"/>
              <w:rPr>
                <w:rFonts w:ascii="Times New Roman" w:hAnsi="Times New Roman"/>
                <w:b/>
                <w:i/>
              </w:rPr>
            </w:pPr>
          </w:p>
        </w:tc>
        <w:tc>
          <w:tcPr>
            <w:tcW w:w="246" w:type="pct"/>
            <w:tcBorders>
              <w:right w:val="single" w:sz="12" w:space="0" w:color="auto"/>
            </w:tcBorders>
          </w:tcPr>
          <w:p w14:paraId="56267323" w14:textId="77777777" w:rsidR="00DC2C88" w:rsidRPr="00461B1B" w:rsidRDefault="00DC2C88" w:rsidP="00DC2C88">
            <w:pPr>
              <w:spacing w:after="0" w:line="240" w:lineRule="auto"/>
              <w:jc w:val="center"/>
              <w:rPr>
                <w:rFonts w:ascii="Times New Roman" w:hAnsi="Times New Roman"/>
                <w:b/>
              </w:rPr>
            </w:pPr>
          </w:p>
        </w:tc>
        <w:tc>
          <w:tcPr>
            <w:tcW w:w="601" w:type="pct"/>
            <w:gridSpan w:val="2"/>
          </w:tcPr>
          <w:p w14:paraId="1C1BEFF7" w14:textId="77777777" w:rsidR="00DC2C88" w:rsidRDefault="00DC2C88" w:rsidP="00DC2C88">
            <w:pPr>
              <w:spacing w:after="0" w:line="240" w:lineRule="auto"/>
              <w:jc w:val="center"/>
              <w:rPr>
                <w:rFonts w:ascii="Times New Roman" w:hAnsi="Times New Roman"/>
              </w:rPr>
            </w:pPr>
          </w:p>
          <w:p w14:paraId="76D19FEF"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37</w:t>
            </w:r>
          </w:p>
        </w:tc>
      </w:tr>
      <w:tr w:rsidR="00DC2C88" w:rsidRPr="00461B1B" w14:paraId="1ED7D0E0" w14:textId="77777777" w:rsidTr="008D7EDB">
        <w:trPr>
          <w:gridAfter w:val="1"/>
          <w:wAfter w:w="2" w:type="pct"/>
          <w:trHeight w:val="683"/>
        </w:trPr>
        <w:tc>
          <w:tcPr>
            <w:tcW w:w="438" w:type="pct"/>
            <w:vMerge w:val="restart"/>
          </w:tcPr>
          <w:p w14:paraId="65B225C7" w14:textId="77777777" w:rsidR="00DC2C88" w:rsidRDefault="00DC2C88" w:rsidP="00DC2C88">
            <w:pPr>
              <w:spacing w:after="0" w:line="240" w:lineRule="auto"/>
              <w:rPr>
                <w:rFonts w:ascii="Times New Roman" w:hAnsi="Times New Roman"/>
              </w:rPr>
            </w:pPr>
            <w:r>
              <w:rPr>
                <w:rFonts w:ascii="Times New Roman" w:hAnsi="Times New Roman"/>
              </w:rPr>
              <w:t>ПК 3.1 – 3.3</w:t>
            </w:r>
          </w:p>
          <w:p w14:paraId="7E60316F" w14:textId="77777777" w:rsidR="00DC2C88" w:rsidRPr="008F338C" w:rsidRDefault="00DC2C88" w:rsidP="00DC2C88">
            <w:pPr>
              <w:spacing w:after="0" w:line="240" w:lineRule="auto"/>
              <w:rPr>
                <w:rFonts w:ascii="Times New Roman" w:hAnsi="Times New Roman"/>
                <w:i/>
              </w:rPr>
            </w:pPr>
            <w:r>
              <w:rPr>
                <w:rFonts w:ascii="Times New Roman" w:hAnsi="Times New Roman"/>
              </w:rPr>
              <w:t>ОК 01 - 11</w:t>
            </w:r>
          </w:p>
        </w:tc>
        <w:tc>
          <w:tcPr>
            <w:tcW w:w="1140" w:type="pct"/>
          </w:tcPr>
          <w:p w14:paraId="4B556FFA" w14:textId="77777777" w:rsidR="00DC2C88" w:rsidRPr="00461B1B" w:rsidRDefault="00DC2C88" w:rsidP="00DC2C88">
            <w:pPr>
              <w:spacing w:after="0" w:line="240" w:lineRule="auto"/>
              <w:rPr>
                <w:rFonts w:ascii="Times New Roman" w:hAnsi="Times New Roman"/>
                <w:i/>
              </w:rPr>
            </w:pPr>
            <w:r w:rsidRPr="00461B1B">
              <w:rPr>
                <w:rFonts w:ascii="Times New Roman" w:hAnsi="Times New Roman"/>
              </w:rPr>
              <w:t>Производственная практика</w:t>
            </w:r>
            <w:r w:rsidRPr="00461B1B">
              <w:rPr>
                <w:rFonts w:ascii="Times New Roman" w:hAnsi="Times New Roman"/>
                <w:i/>
              </w:rPr>
              <w:t xml:space="preserve"> (по профилю специальности), часов (концентрированная) практика)</w:t>
            </w:r>
          </w:p>
        </w:tc>
        <w:tc>
          <w:tcPr>
            <w:tcW w:w="375" w:type="pct"/>
          </w:tcPr>
          <w:p w14:paraId="27B59F04" w14:textId="77777777" w:rsidR="00DC2C88" w:rsidRPr="004634C3" w:rsidRDefault="00DC2C88" w:rsidP="00DC2C88">
            <w:pPr>
              <w:suppressAutoHyphens/>
              <w:spacing w:after="0" w:line="240" w:lineRule="auto"/>
              <w:jc w:val="center"/>
              <w:rPr>
                <w:rFonts w:ascii="Times New Roman" w:hAnsi="Times New Roman"/>
                <w:b/>
              </w:rPr>
            </w:pPr>
          </w:p>
          <w:p w14:paraId="7DA22415" w14:textId="77777777" w:rsidR="00DC2C88" w:rsidRPr="004634C3" w:rsidRDefault="00DC2C88" w:rsidP="00DC2C88">
            <w:pPr>
              <w:suppressAutoHyphens/>
              <w:spacing w:after="0" w:line="240" w:lineRule="auto"/>
              <w:jc w:val="center"/>
              <w:rPr>
                <w:rFonts w:ascii="Times New Roman" w:hAnsi="Times New Roman"/>
                <w:b/>
              </w:rPr>
            </w:pPr>
            <w:r w:rsidRPr="004634C3">
              <w:rPr>
                <w:rFonts w:ascii="Times New Roman" w:hAnsi="Times New Roman"/>
                <w:b/>
              </w:rPr>
              <w:t>216</w:t>
            </w:r>
          </w:p>
        </w:tc>
        <w:tc>
          <w:tcPr>
            <w:tcW w:w="233" w:type="pct"/>
            <w:shd w:val="clear" w:color="auto" w:fill="C0C0C0"/>
          </w:tcPr>
          <w:p w14:paraId="504F2C58" w14:textId="77777777" w:rsidR="00DC2C88" w:rsidRDefault="00DC2C88" w:rsidP="00DC2C88">
            <w:pPr>
              <w:spacing w:after="0" w:line="240" w:lineRule="auto"/>
              <w:jc w:val="center"/>
              <w:rPr>
                <w:rFonts w:ascii="Times New Roman" w:hAnsi="Times New Roman"/>
                <w:b/>
              </w:rPr>
            </w:pPr>
          </w:p>
          <w:p w14:paraId="08650968"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216</w:t>
            </w:r>
          </w:p>
        </w:tc>
        <w:tc>
          <w:tcPr>
            <w:tcW w:w="225" w:type="pct"/>
            <w:shd w:val="clear" w:color="auto" w:fill="C0C0C0"/>
          </w:tcPr>
          <w:p w14:paraId="2726A1AA" w14:textId="77777777" w:rsidR="00DC2C88" w:rsidRPr="00461B1B" w:rsidRDefault="00DC2C88" w:rsidP="00DC2C88">
            <w:pPr>
              <w:spacing w:after="0" w:line="240" w:lineRule="auto"/>
              <w:jc w:val="center"/>
              <w:rPr>
                <w:rFonts w:ascii="Times New Roman" w:hAnsi="Times New Roman"/>
                <w:b/>
              </w:rPr>
            </w:pPr>
          </w:p>
        </w:tc>
        <w:tc>
          <w:tcPr>
            <w:tcW w:w="1279" w:type="pct"/>
            <w:gridSpan w:val="5"/>
            <w:shd w:val="clear" w:color="auto" w:fill="C0C0C0"/>
          </w:tcPr>
          <w:p w14:paraId="1014CA28" w14:textId="77777777" w:rsidR="00DC2C88" w:rsidRPr="00461B1B" w:rsidRDefault="00DC2C88" w:rsidP="00DC2C88">
            <w:pPr>
              <w:spacing w:after="0" w:line="240" w:lineRule="auto"/>
              <w:jc w:val="center"/>
              <w:rPr>
                <w:rFonts w:ascii="Times New Roman" w:hAnsi="Times New Roman"/>
                <w:b/>
              </w:rPr>
            </w:pPr>
          </w:p>
        </w:tc>
        <w:tc>
          <w:tcPr>
            <w:tcW w:w="461" w:type="pct"/>
          </w:tcPr>
          <w:p w14:paraId="089C1A61"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216</w:t>
            </w:r>
          </w:p>
        </w:tc>
        <w:tc>
          <w:tcPr>
            <w:tcW w:w="246" w:type="pct"/>
          </w:tcPr>
          <w:p w14:paraId="67ACB767" w14:textId="77777777" w:rsidR="00DC2C88" w:rsidRPr="00461B1B" w:rsidRDefault="00DC2C88" w:rsidP="00DC2C88">
            <w:pPr>
              <w:spacing w:after="0" w:line="240" w:lineRule="auto"/>
              <w:jc w:val="center"/>
              <w:rPr>
                <w:rFonts w:ascii="Times New Roman" w:hAnsi="Times New Roman"/>
              </w:rPr>
            </w:pPr>
          </w:p>
        </w:tc>
        <w:tc>
          <w:tcPr>
            <w:tcW w:w="601" w:type="pct"/>
            <w:gridSpan w:val="2"/>
          </w:tcPr>
          <w:p w14:paraId="6804E526" w14:textId="77777777" w:rsidR="00DC2C88" w:rsidRPr="00461B1B" w:rsidRDefault="00DC2C88" w:rsidP="00DC2C88">
            <w:pPr>
              <w:spacing w:after="0" w:line="240" w:lineRule="auto"/>
              <w:jc w:val="center"/>
              <w:rPr>
                <w:rFonts w:ascii="Times New Roman" w:hAnsi="Times New Roman"/>
              </w:rPr>
            </w:pPr>
          </w:p>
        </w:tc>
      </w:tr>
      <w:tr w:rsidR="00DC2C88" w:rsidRPr="00461B1B" w14:paraId="1850292C" w14:textId="77777777" w:rsidTr="008D7EDB">
        <w:trPr>
          <w:gridAfter w:val="1"/>
          <w:wAfter w:w="2" w:type="pct"/>
          <w:trHeight w:val="243"/>
        </w:trPr>
        <w:tc>
          <w:tcPr>
            <w:tcW w:w="438" w:type="pct"/>
            <w:vMerge/>
          </w:tcPr>
          <w:p w14:paraId="5874F4B2" w14:textId="77777777" w:rsidR="00DC2C88" w:rsidRPr="00461B1B" w:rsidRDefault="00DC2C88" w:rsidP="00DC2C88">
            <w:pPr>
              <w:spacing w:after="0" w:line="240" w:lineRule="auto"/>
              <w:rPr>
                <w:rFonts w:ascii="Times New Roman" w:hAnsi="Times New Roman"/>
                <w:i/>
              </w:rPr>
            </w:pPr>
          </w:p>
        </w:tc>
        <w:tc>
          <w:tcPr>
            <w:tcW w:w="1140" w:type="pct"/>
          </w:tcPr>
          <w:p w14:paraId="19DC29E8" w14:textId="77777777" w:rsidR="00DC2C88" w:rsidRPr="00461B1B" w:rsidRDefault="00DC2C88" w:rsidP="00DC2C88">
            <w:pPr>
              <w:spacing w:after="0" w:line="240" w:lineRule="auto"/>
              <w:rPr>
                <w:rFonts w:ascii="Times New Roman" w:hAnsi="Times New Roman"/>
              </w:rPr>
            </w:pPr>
            <w:r w:rsidRPr="00461B1B">
              <w:rPr>
                <w:rFonts w:ascii="Times New Roman" w:hAnsi="Times New Roman"/>
              </w:rPr>
              <w:t>Экзамен по ПМ</w:t>
            </w:r>
          </w:p>
        </w:tc>
        <w:tc>
          <w:tcPr>
            <w:tcW w:w="375" w:type="pct"/>
          </w:tcPr>
          <w:p w14:paraId="2E406992" w14:textId="77777777" w:rsidR="00DC2C88" w:rsidRPr="008F338C" w:rsidRDefault="00DC2C88" w:rsidP="00DC2C88">
            <w:pPr>
              <w:suppressAutoHyphens/>
              <w:spacing w:after="0" w:line="240" w:lineRule="auto"/>
              <w:jc w:val="center"/>
              <w:rPr>
                <w:rFonts w:ascii="Times New Roman" w:hAnsi="Times New Roman"/>
                <w:b/>
              </w:rPr>
            </w:pPr>
            <w:r>
              <w:rPr>
                <w:rFonts w:ascii="Times New Roman" w:hAnsi="Times New Roman"/>
                <w:b/>
              </w:rPr>
              <w:t>8</w:t>
            </w:r>
          </w:p>
        </w:tc>
        <w:tc>
          <w:tcPr>
            <w:tcW w:w="233" w:type="pct"/>
            <w:shd w:val="clear" w:color="auto" w:fill="C0C0C0"/>
          </w:tcPr>
          <w:p w14:paraId="781EDA08" w14:textId="77777777" w:rsidR="00DC2C88" w:rsidRPr="00461B1B" w:rsidRDefault="00DC2C88" w:rsidP="00DC2C88">
            <w:pPr>
              <w:spacing w:after="0" w:line="240" w:lineRule="auto"/>
              <w:jc w:val="center"/>
              <w:rPr>
                <w:rFonts w:ascii="Times New Roman" w:hAnsi="Times New Roman"/>
              </w:rPr>
            </w:pPr>
          </w:p>
        </w:tc>
        <w:tc>
          <w:tcPr>
            <w:tcW w:w="225" w:type="pct"/>
            <w:shd w:val="clear" w:color="auto" w:fill="C0C0C0"/>
          </w:tcPr>
          <w:p w14:paraId="529F567F" w14:textId="77777777" w:rsidR="00DC2C88" w:rsidRPr="00461B1B" w:rsidRDefault="00DC2C88" w:rsidP="00DC2C88">
            <w:pPr>
              <w:spacing w:after="0" w:line="240" w:lineRule="auto"/>
              <w:jc w:val="center"/>
              <w:rPr>
                <w:rFonts w:ascii="Times New Roman" w:hAnsi="Times New Roman"/>
              </w:rPr>
            </w:pPr>
          </w:p>
        </w:tc>
        <w:tc>
          <w:tcPr>
            <w:tcW w:w="1279" w:type="pct"/>
            <w:gridSpan w:val="5"/>
            <w:shd w:val="clear" w:color="auto" w:fill="C0C0C0"/>
          </w:tcPr>
          <w:p w14:paraId="45C62E10" w14:textId="77777777" w:rsidR="00DC2C88" w:rsidRPr="00461B1B" w:rsidRDefault="00DC2C88" w:rsidP="00DC2C88">
            <w:pPr>
              <w:spacing w:after="0" w:line="240" w:lineRule="auto"/>
              <w:jc w:val="center"/>
              <w:rPr>
                <w:rFonts w:ascii="Times New Roman" w:hAnsi="Times New Roman"/>
              </w:rPr>
            </w:pPr>
          </w:p>
        </w:tc>
        <w:tc>
          <w:tcPr>
            <w:tcW w:w="461" w:type="pct"/>
          </w:tcPr>
          <w:p w14:paraId="5EE1F32D" w14:textId="77777777" w:rsidR="00DC2C88" w:rsidRPr="00461B1B" w:rsidRDefault="00DC2C88" w:rsidP="00DC2C88">
            <w:pPr>
              <w:spacing w:after="0" w:line="240" w:lineRule="auto"/>
              <w:jc w:val="center"/>
              <w:rPr>
                <w:rFonts w:ascii="Times New Roman" w:hAnsi="Times New Roman"/>
              </w:rPr>
            </w:pPr>
          </w:p>
        </w:tc>
        <w:tc>
          <w:tcPr>
            <w:tcW w:w="246" w:type="pct"/>
          </w:tcPr>
          <w:p w14:paraId="1D3AFD9C" w14:textId="77777777" w:rsidR="00DC2C88" w:rsidRPr="00461B1B" w:rsidRDefault="00DC2C88" w:rsidP="00DC2C88">
            <w:pPr>
              <w:spacing w:after="0" w:line="240" w:lineRule="auto"/>
              <w:jc w:val="center"/>
              <w:rPr>
                <w:rFonts w:ascii="Times New Roman" w:hAnsi="Times New Roman"/>
              </w:rPr>
            </w:pPr>
          </w:p>
        </w:tc>
        <w:tc>
          <w:tcPr>
            <w:tcW w:w="601" w:type="pct"/>
            <w:gridSpan w:val="2"/>
          </w:tcPr>
          <w:p w14:paraId="7B20119A" w14:textId="77777777" w:rsidR="00DC2C88" w:rsidRPr="00461B1B" w:rsidRDefault="00DC2C88" w:rsidP="00DC2C88">
            <w:pPr>
              <w:spacing w:after="0" w:line="240" w:lineRule="auto"/>
              <w:jc w:val="center"/>
              <w:rPr>
                <w:rFonts w:ascii="Times New Roman" w:hAnsi="Times New Roman"/>
              </w:rPr>
            </w:pPr>
          </w:p>
        </w:tc>
      </w:tr>
      <w:tr w:rsidR="00DC2C88" w:rsidRPr="00461B1B" w14:paraId="214DF463" w14:textId="77777777" w:rsidTr="008D7EDB">
        <w:trPr>
          <w:trHeight w:val="243"/>
        </w:trPr>
        <w:tc>
          <w:tcPr>
            <w:tcW w:w="438" w:type="pct"/>
          </w:tcPr>
          <w:p w14:paraId="564849EF" w14:textId="77777777" w:rsidR="00DC2C88" w:rsidRPr="00461B1B" w:rsidRDefault="00DC2C88" w:rsidP="00DC2C88">
            <w:pPr>
              <w:spacing w:after="0" w:line="240" w:lineRule="auto"/>
              <w:rPr>
                <w:rFonts w:ascii="Times New Roman" w:hAnsi="Times New Roman"/>
                <w:b/>
                <w:i/>
              </w:rPr>
            </w:pPr>
          </w:p>
        </w:tc>
        <w:tc>
          <w:tcPr>
            <w:tcW w:w="1140" w:type="pct"/>
          </w:tcPr>
          <w:p w14:paraId="2E494492" w14:textId="77777777" w:rsidR="00DC2C88" w:rsidRPr="00461B1B" w:rsidRDefault="00DC2C88" w:rsidP="00DC2C88">
            <w:pPr>
              <w:spacing w:after="0" w:line="240" w:lineRule="auto"/>
              <w:rPr>
                <w:rFonts w:ascii="Times New Roman" w:hAnsi="Times New Roman"/>
                <w:b/>
              </w:rPr>
            </w:pPr>
            <w:r w:rsidRPr="00461B1B">
              <w:rPr>
                <w:rFonts w:ascii="Times New Roman" w:hAnsi="Times New Roman"/>
                <w:b/>
              </w:rPr>
              <w:t>Всего:</w:t>
            </w:r>
          </w:p>
        </w:tc>
        <w:tc>
          <w:tcPr>
            <w:tcW w:w="375" w:type="pct"/>
          </w:tcPr>
          <w:p w14:paraId="4BD85A59" w14:textId="77777777" w:rsidR="00DC2C88" w:rsidRPr="008F338C" w:rsidRDefault="00DC2C88" w:rsidP="00DC2C88">
            <w:pPr>
              <w:spacing w:after="0" w:line="240" w:lineRule="auto"/>
              <w:jc w:val="center"/>
              <w:rPr>
                <w:rFonts w:ascii="Times New Roman" w:hAnsi="Times New Roman"/>
                <w:b/>
              </w:rPr>
            </w:pPr>
            <w:r>
              <w:rPr>
                <w:rFonts w:ascii="Times New Roman" w:hAnsi="Times New Roman"/>
                <w:b/>
              </w:rPr>
              <w:t>824</w:t>
            </w:r>
          </w:p>
        </w:tc>
        <w:tc>
          <w:tcPr>
            <w:tcW w:w="233" w:type="pct"/>
          </w:tcPr>
          <w:p w14:paraId="460EE2D8"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516</w:t>
            </w:r>
          </w:p>
        </w:tc>
        <w:tc>
          <w:tcPr>
            <w:tcW w:w="225" w:type="pct"/>
          </w:tcPr>
          <w:p w14:paraId="4421627E"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548</w:t>
            </w:r>
          </w:p>
        </w:tc>
        <w:tc>
          <w:tcPr>
            <w:tcW w:w="225" w:type="pct"/>
          </w:tcPr>
          <w:p w14:paraId="4FCC5670" w14:textId="77777777" w:rsidR="00DC2C88" w:rsidRPr="00461B1B" w:rsidRDefault="00DC2C88" w:rsidP="00DC2C88">
            <w:pPr>
              <w:spacing w:after="0" w:line="240" w:lineRule="auto"/>
              <w:jc w:val="center"/>
              <w:rPr>
                <w:rFonts w:ascii="Times New Roman" w:hAnsi="Times New Roman"/>
                <w:b/>
              </w:rPr>
            </w:pPr>
          </w:p>
        </w:tc>
        <w:tc>
          <w:tcPr>
            <w:tcW w:w="314" w:type="pct"/>
          </w:tcPr>
          <w:p w14:paraId="6D1CD848"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270</w:t>
            </w:r>
          </w:p>
        </w:tc>
        <w:tc>
          <w:tcPr>
            <w:tcW w:w="271" w:type="pct"/>
          </w:tcPr>
          <w:p w14:paraId="06A23AF2"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30</w:t>
            </w:r>
          </w:p>
        </w:tc>
        <w:tc>
          <w:tcPr>
            <w:tcW w:w="469" w:type="pct"/>
            <w:gridSpan w:val="2"/>
          </w:tcPr>
          <w:p w14:paraId="18BC01E6" w14:textId="77777777" w:rsidR="00DC2C88" w:rsidRPr="00461B1B" w:rsidRDefault="00DC2C88" w:rsidP="00DC2C88">
            <w:pPr>
              <w:spacing w:after="0" w:line="240" w:lineRule="auto"/>
              <w:jc w:val="center"/>
              <w:rPr>
                <w:rFonts w:ascii="Times New Roman" w:hAnsi="Times New Roman"/>
                <w:b/>
              </w:rPr>
            </w:pPr>
          </w:p>
        </w:tc>
        <w:tc>
          <w:tcPr>
            <w:tcW w:w="461" w:type="pct"/>
          </w:tcPr>
          <w:p w14:paraId="7FA19FEE"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216</w:t>
            </w:r>
          </w:p>
        </w:tc>
        <w:tc>
          <w:tcPr>
            <w:tcW w:w="250" w:type="pct"/>
            <w:gridSpan w:val="2"/>
          </w:tcPr>
          <w:p w14:paraId="76816352" w14:textId="77777777" w:rsidR="00DC2C88" w:rsidRPr="00461B1B" w:rsidRDefault="00DC2C88" w:rsidP="00DC2C88">
            <w:pPr>
              <w:spacing w:after="0" w:line="240" w:lineRule="auto"/>
              <w:jc w:val="center"/>
              <w:rPr>
                <w:rFonts w:ascii="Times New Roman" w:hAnsi="Times New Roman"/>
                <w:b/>
              </w:rPr>
            </w:pPr>
          </w:p>
        </w:tc>
        <w:tc>
          <w:tcPr>
            <w:tcW w:w="599" w:type="pct"/>
            <w:gridSpan w:val="2"/>
          </w:tcPr>
          <w:p w14:paraId="5CCC365A"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52</w:t>
            </w:r>
          </w:p>
        </w:tc>
      </w:tr>
    </w:tbl>
    <w:p w14:paraId="46A53DB3" w14:textId="77777777" w:rsidR="00DC2C88" w:rsidRPr="00DC2C88" w:rsidRDefault="00DC2C88" w:rsidP="00DC2C88">
      <w:pPr>
        <w:spacing w:after="0" w:line="240" w:lineRule="auto"/>
        <w:jc w:val="both"/>
        <w:rPr>
          <w:rFonts w:ascii="Times New Roman" w:hAnsi="Times New Roman"/>
          <w:sz w:val="20"/>
          <w:szCs w:val="20"/>
          <w:lang w:eastAsia="x-none"/>
        </w:rPr>
      </w:pPr>
      <w:r w:rsidRPr="00DC2C88">
        <w:rPr>
          <w:rFonts w:ascii="Times New Roman" w:hAnsi="Times New Roman"/>
          <w:sz w:val="20"/>
          <w:szCs w:val="20"/>
          <w:vertAlign w:val="superscript"/>
          <w:lang w:val="en-US" w:eastAsia="x-none"/>
        </w:rPr>
        <w:footnoteRef/>
      </w:r>
      <w:r w:rsidRPr="00DC2C88">
        <w:rPr>
          <w:rFonts w:ascii="Times New Roman" w:hAnsi="Times New Roman"/>
          <w:sz w:val="20"/>
          <w:szCs w:val="20"/>
          <w:lang w:eastAsia="x-none"/>
        </w:rPr>
        <w:t xml:space="preserve"> </w:t>
      </w:r>
      <w:r w:rsidRPr="00DC2C88">
        <w:rPr>
          <w:rFonts w:ascii="Times New Roman" w:hAnsi="Times New Roman"/>
          <w:i/>
          <w:sz w:val="20"/>
          <w:szCs w:val="20"/>
          <w:lang w:eastAsia="x-none"/>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14:paraId="4C3CDDA9" w14:textId="77777777" w:rsidR="00DC2C88" w:rsidRPr="00DC2C88" w:rsidRDefault="00DC2C88" w:rsidP="00DC2C88">
      <w:pPr>
        <w:spacing w:after="0" w:line="240" w:lineRule="auto"/>
        <w:jc w:val="both"/>
        <w:rPr>
          <w:rFonts w:ascii="Times New Roman" w:hAnsi="Times New Roman"/>
          <w:sz w:val="20"/>
          <w:szCs w:val="20"/>
          <w:lang w:eastAsia="x-none"/>
        </w:rPr>
      </w:pPr>
      <w:r w:rsidRPr="00DC2C88">
        <w:rPr>
          <w:rFonts w:ascii="Times New Roman" w:hAnsi="Times New Roman"/>
          <w:sz w:val="20"/>
          <w:szCs w:val="20"/>
          <w:vertAlign w:val="superscript"/>
          <w:lang w:val="en-US" w:eastAsia="x-none"/>
        </w:rPr>
        <w:footnoteRef/>
      </w:r>
      <w:r w:rsidRPr="00DC2C88">
        <w:rPr>
          <w:rFonts w:ascii="Times New Roman" w:hAnsi="Times New Roman"/>
          <w:sz w:val="20"/>
          <w:szCs w:val="20"/>
          <w:lang w:eastAsia="x-none"/>
        </w:rPr>
        <w:t xml:space="preserve"> Консультации вставляются в случае отсутствия в учебном плане недель на промежуточную аттестацию по модулю.</w:t>
      </w:r>
    </w:p>
    <w:p w14:paraId="561069DF" w14:textId="77777777" w:rsidR="00461B1B" w:rsidRPr="00414C20" w:rsidRDefault="00461B1B" w:rsidP="00F615DF">
      <w:pPr>
        <w:outlineLvl w:val="0"/>
        <w:rPr>
          <w:rFonts w:ascii="Times New Roman" w:hAnsi="Times New Roman"/>
          <w:b/>
        </w:rPr>
      </w:pPr>
    </w:p>
    <w:p w14:paraId="4EBA62CF" w14:textId="77777777" w:rsidR="00613948" w:rsidRPr="00414C20" w:rsidRDefault="00613948" w:rsidP="00F615DF">
      <w:pPr>
        <w:suppressAutoHyphens/>
        <w:jc w:val="both"/>
        <w:outlineLvl w:val="0"/>
        <w:rPr>
          <w:rFonts w:ascii="Times New Roman" w:hAnsi="Times New Roman"/>
          <w:b/>
        </w:rPr>
      </w:pPr>
      <w:r w:rsidRPr="00414C20">
        <w:rPr>
          <w:rFonts w:ascii="Times New Roman" w:hAnsi="Times New Roman"/>
          <w:b/>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
        <w:gridCol w:w="8982"/>
        <w:gridCol w:w="2843"/>
      </w:tblGrid>
      <w:tr w:rsidR="00613948" w:rsidRPr="00613948" w14:paraId="104C5AFE" w14:textId="77777777" w:rsidTr="0030722F">
        <w:tc>
          <w:tcPr>
            <w:tcW w:w="938" w:type="pct"/>
          </w:tcPr>
          <w:p w14:paraId="5F6D6E06" w14:textId="77777777" w:rsidR="00613948" w:rsidRPr="00613948" w:rsidRDefault="00613948" w:rsidP="0030722F">
            <w:pPr>
              <w:spacing w:after="0" w:line="240" w:lineRule="auto"/>
              <w:jc w:val="center"/>
              <w:rPr>
                <w:rFonts w:ascii="Times New Roman" w:hAnsi="Times New Roman"/>
                <w:b/>
              </w:rPr>
            </w:pPr>
            <w:r w:rsidRPr="00613948">
              <w:rPr>
                <w:rFonts w:ascii="Times New Roman" w:hAnsi="Times New Roman"/>
                <w:b/>
                <w:bCs/>
              </w:rPr>
              <w:t>Наименование разделов и тем профессионального модуля (ПМ), междисциплинарных курсов (МДК)</w:t>
            </w:r>
          </w:p>
        </w:tc>
        <w:tc>
          <w:tcPr>
            <w:tcW w:w="3086" w:type="pct"/>
            <w:gridSpan w:val="2"/>
          </w:tcPr>
          <w:p w14:paraId="0422B952" w14:textId="77777777" w:rsidR="00613948" w:rsidRPr="00613948" w:rsidRDefault="00613948" w:rsidP="0030722F">
            <w:pPr>
              <w:spacing w:after="0" w:line="240" w:lineRule="auto"/>
              <w:jc w:val="center"/>
              <w:rPr>
                <w:rFonts w:ascii="Times New Roman" w:hAnsi="Times New Roman"/>
                <w:b/>
              </w:rPr>
            </w:pPr>
            <w:r w:rsidRPr="00613948">
              <w:rPr>
                <w:rFonts w:ascii="Times New Roman" w:hAnsi="Times New Roman"/>
                <w:b/>
                <w:bC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976" w:type="pct"/>
            <w:vAlign w:val="center"/>
          </w:tcPr>
          <w:p w14:paraId="432C29CC" w14:textId="77777777" w:rsidR="00613948" w:rsidRPr="00613948" w:rsidRDefault="00613948" w:rsidP="0030722F">
            <w:pPr>
              <w:spacing w:after="0" w:line="240" w:lineRule="auto"/>
              <w:jc w:val="center"/>
              <w:rPr>
                <w:rFonts w:ascii="Times New Roman" w:hAnsi="Times New Roman"/>
                <w:b/>
                <w:bCs/>
              </w:rPr>
            </w:pPr>
            <w:r w:rsidRPr="00613948">
              <w:rPr>
                <w:rFonts w:ascii="Times New Roman" w:hAnsi="Times New Roman"/>
                <w:b/>
                <w:bCs/>
              </w:rPr>
              <w:t>Объем часов</w:t>
            </w:r>
          </w:p>
        </w:tc>
      </w:tr>
      <w:tr w:rsidR="00613948" w:rsidRPr="00613948" w14:paraId="7B44E587" w14:textId="77777777" w:rsidTr="0030722F">
        <w:tc>
          <w:tcPr>
            <w:tcW w:w="938" w:type="pct"/>
          </w:tcPr>
          <w:p w14:paraId="5C4B7A9E" w14:textId="77777777" w:rsidR="00613948" w:rsidRPr="00613948" w:rsidRDefault="00613948" w:rsidP="0030722F">
            <w:pPr>
              <w:spacing w:after="0" w:line="240" w:lineRule="auto"/>
              <w:jc w:val="center"/>
              <w:rPr>
                <w:rFonts w:ascii="Times New Roman" w:hAnsi="Times New Roman"/>
              </w:rPr>
            </w:pPr>
            <w:r w:rsidRPr="00613948">
              <w:rPr>
                <w:rFonts w:ascii="Times New Roman" w:hAnsi="Times New Roman"/>
              </w:rPr>
              <w:t>1</w:t>
            </w:r>
          </w:p>
        </w:tc>
        <w:tc>
          <w:tcPr>
            <w:tcW w:w="3086" w:type="pct"/>
            <w:gridSpan w:val="2"/>
          </w:tcPr>
          <w:p w14:paraId="56ABF004" w14:textId="77777777" w:rsidR="00613948" w:rsidRPr="00613948" w:rsidRDefault="00613948" w:rsidP="0030722F">
            <w:pPr>
              <w:spacing w:after="0" w:line="240" w:lineRule="auto"/>
              <w:jc w:val="center"/>
              <w:rPr>
                <w:rFonts w:ascii="Times New Roman" w:hAnsi="Times New Roman"/>
                <w:bCs/>
              </w:rPr>
            </w:pPr>
            <w:r w:rsidRPr="00613948">
              <w:rPr>
                <w:rFonts w:ascii="Times New Roman" w:hAnsi="Times New Roman"/>
                <w:bCs/>
              </w:rPr>
              <w:t>2</w:t>
            </w:r>
          </w:p>
        </w:tc>
        <w:tc>
          <w:tcPr>
            <w:tcW w:w="976" w:type="pct"/>
            <w:vAlign w:val="center"/>
          </w:tcPr>
          <w:p w14:paraId="1D23A385" w14:textId="77777777" w:rsidR="00613948" w:rsidRPr="00613948" w:rsidRDefault="00613948" w:rsidP="0030722F">
            <w:pPr>
              <w:spacing w:after="0" w:line="240" w:lineRule="auto"/>
              <w:jc w:val="center"/>
              <w:rPr>
                <w:rFonts w:ascii="Times New Roman" w:hAnsi="Times New Roman"/>
                <w:bCs/>
              </w:rPr>
            </w:pPr>
            <w:r w:rsidRPr="00613948">
              <w:rPr>
                <w:rFonts w:ascii="Times New Roman" w:hAnsi="Times New Roman"/>
                <w:bCs/>
              </w:rPr>
              <w:t>3</w:t>
            </w:r>
          </w:p>
        </w:tc>
      </w:tr>
      <w:tr w:rsidR="00613948" w:rsidRPr="00613948" w14:paraId="6BE25208" w14:textId="77777777" w:rsidTr="0030722F">
        <w:tc>
          <w:tcPr>
            <w:tcW w:w="4024" w:type="pct"/>
            <w:gridSpan w:val="3"/>
          </w:tcPr>
          <w:p w14:paraId="1D265F6F" w14:textId="77777777" w:rsidR="00613948" w:rsidRPr="00613948" w:rsidRDefault="00613948" w:rsidP="00613948">
            <w:pPr>
              <w:spacing w:after="0" w:line="240" w:lineRule="auto"/>
              <w:rPr>
                <w:rFonts w:ascii="Times New Roman" w:hAnsi="Times New Roman"/>
                <w:b/>
              </w:rPr>
            </w:pPr>
            <w:r w:rsidRPr="00613948">
              <w:rPr>
                <w:rFonts w:ascii="Times New Roman" w:hAnsi="Times New Roman"/>
                <w:b/>
              </w:rPr>
              <w:t>Раздел модуля 1. С</w:t>
            </w:r>
            <w:r w:rsidR="0030722F">
              <w:rPr>
                <w:rFonts w:ascii="Times New Roman" w:hAnsi="Times New Roman"/>
                <w:b/>
              </w:rPr>
              <w:t xml:space="preserve">хемотехническое проектирование </w:t>
            </w:r>
            <w:r w:rsidRPr="00613948">
              <w:rPr>
                <w:rFonts w:ascii="Times New Roman" w:hAnsi="Times New Roman"/>
                <w:b/>
              </w:rPr>
              <w:t>электронных приборов и устройств</w:t>
            </w:r>
          </w:p>
        </w:tc>
        <w:tc>
          <w:tcPr>
            <w:tcW w:w="976" w:type="pct"/>
            <w:vAlign w:val="center"/>
          </w:tcPr>
          <w:p w14:paraId="6427F4AC"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115</w:t>
            </w:r>
          </w:p>
        </w:tc>
      </w:tr>
      <w:tr w:rsidR="00613948" w:rsidRPr="00613948" w14:paraId="46F29E33" w14:textId="77777777" w:rsidTr="0030722F">
        <w:tc>
          <w:tcPr>
            <w:tcW w:w="4024" w:type="pct"/>
            <w:gridSpan w:val="3"/>
          </w:tcPr>
          <w:p w14:paraId="6471FE28" w14:textId="77777777" w:rsidR="00613948" w:rsidRPr="00613948" w:rsidRDefault="0030722F" w:rsidP="00613948">
            <w:pPr>
              <w:spacing w:after="0" w:line="240" w:lineRule="auto"/>
              <w:rPr>
                <w:rFonts w:ascii="Times New Roman" w:hAnsi="Times New Roman"/>
                <w:b/>
              </w:rPr>
            </w:pPr>
            <w:r>
              <w:rPr>
                <w:rFonts w:ascii="Times New Roman" w:hAnsi="Times New Roman"/>
                <w:b/>
                <w:bCs/>
              </w:rPr>
              <w:t xml:space="preserve">МДК </w:t>
            </w:r>
            <w:r w:rsidR="00613948" w:rsidRPr="00613948">
              <w:rPr>
                <w:rFonts w:ascii="Times New Roman" w:hAnsi="Times New Roman"/>
                <w:b/>
                <w:bCs/>
              </w:rPr>
              <w:t xml:space="preserve">03.01 </w:t>
            </w:r>
            <w:r w:rsidR="00613948" w:rsidRPr="00613948">
              <w:rPr>
                <w:rFonts w:ascii="Times New Roman" w:hAnsi="Times New Roman"/>
                <w:b/>
              </w:rPr>
              <w:t xml:space="preserve">Схемотехническое </w:t>
            </w:r>
            <w:r w:rsidRPr="00613948">
              <w:rPr>
                <w:rFonts w:ascii="Times New Roman" w:hAnsi="Times New Roman"/>
                <w:b/>
              </w:rPr>
              <w:t>проектирование электронных</w:t>
            </w:r>
            <w:r w:rsidR="00613948" w:rsidRPr="00613948">
              <w:rPr>
                <w:rFonts w:ascii="Times New Roman" w:hAnsi="Times New Roman"/>
                <w:b/>
              </w:rPr>
              <w:t xml:space="preserve"> приборов и устройств</w:t>
            </w:r>
          </w:p>
        </w:tc>
        <w:tc>
          <w:tcPr>
            <w:tcW w:w="976" w:type="pct"/>
            <w:vAlign w:val="center"/>
          </w:tcPr>
          <w:p w14:paraId="04302B1D"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100</w:t>
            </w:r>
          </w:p>
        </w:tc>
      </w:tr>
      <w:tr w:rsidR="0030722F" w:rsidRPr="00613948" w14:paraId="6455C9C7" w14:textId="77777777" w:rsidTr="0030722F">
        <w:tc>
          <w:tcPr>
            <w:tcW w:w="940" w:type="pct"/>
            <w:gridSpan w:val="2"/>
            <w:vMerge w:val="restart"/>
          </w:tcPr>
          <w:p w14:paraId="64ABD9E0" w14:textId="77777777" w:rsidR="0030722F" w:rsidRPr="00613948" w:rsidRDefault="0030722F" w:rsidP="00613948">
            <w:pPr>
              <w:spacing w:after="0" w:line="240" w:lineRule="auto"/>
              <w:rPr>
                <w:rFonts w:ascii="Times New Roman" w:hAnsi="Times New Roman"/>
                <w:bCs/>
              </w:rPr>
            </w:pPr>
            <w:r w:rsidRPr="00613948">
              <w:rPr>
                <w:rFonts w:ascii="Times New Roman" w:hAnsi="Times New Roman"/>
                <w:b/>
                <w:bCs/>
              </w:rPr>
              <w:t>Тема 1.1.</w:t>
            </w:r>
            <w:r w:rsidRPr="00613948">
              <w:rPr>
                <w:rFonts w:ascii="Times New Roman" w:hAnsi="Times New Roman"/>
                <w:bCs/>
              </w:rPr>
              <w:t xml:space="preserve">  Диоды и диодные схемы</w:t>
            </w:r>
          </w:p>
          <w:p w14:paraId="2FD24DED" w14:textId="77777777" w:rsidR="0030722F" w:rsidRPr="00613948" w:rsidRDefault="0030722F" w:rsidP="0030722F">
            <w:pPr>
              <w:spacing w:after="0" w:line="240" w:lineRule="auto"/>
              <w:rPr>
                <w:rFonts w:ascii="Times New Roman" w:hAnsi="Times New Roman"/>
                <w:b/>
                <w:bCs/>
              </w:rPr>
            </w:pPr>
          </w:p>
        </w:tc>
        <w:tc>
          <w:tcPr>
            <w:tcW w:w="3084" w:type="pct"/>
          </w:tcPr>
          <w:p w14:paraId="320457FD"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bCs/>
              </w:rPr>
              <w:t>Содержание</w:t>
            </w:r>
          </w:p>
        </w:tc>
        <w:tc>
          <w:tcPr>
            <w:tcW w:w="976" w:type="pct"/>
            <w:vAlign w:val="center"/>
          </w:tcPr>
          <w:p w14:paraId="6BB0450C" w14:textId="77777777" w:rsidR="0030722F" w:rsidRPr="00613948" w:rsidRDefault="00A86A0B" w:rsidP="0030722F">
            <w:pPr>
              <w:spacing w:after="0" w:line="240" w:lineRule="auto"/>
              <w:jc w:val="center"/>
              <w:rPr>
                <w:rFonts w:ascii="Times New Roman" w:hAnsi="Times New Roman"/>
                <w:b/>
              </w:rPr>
            </w:pPr>
            <w:r>
              <w:rPr>
                <w:rFonts w:ascii="Times New Roman" w:hAnsi="Times New Roman"/>
                <w:b/>
              </w:rPr>
              <w:t>20</w:t>
            </w:r>
          </w:p>
        </w:tc>
      </w:tr>
      <w:tr w:rsidR="0030722F" w:rsidRPr="00613948" w14:paraId="730AC56F" w14:textId="77777777" w:rsidTr="0030722F">
        <w:tc>
          <w:tcPr>
            <w:tcW w:w="940" w:type="pct"/>
            <w:gridSpan w:val="2"/>
            <w:vMerge/>
          </w:tcPr>
          <w:p w14:paraId="4A2AD133" w14:textId="77777777" w:rsidR="0030722F" w:rsidRPr="00613948" w:rsidRDefault="0030722F" w:rsidP="00613948">
            <w:pPr>
              <w:spacing w:after="0" w:line="240" w:lineRule="auto"/>
              <w:rPr>
                <w:rFonts w:ascii="Times New Roman" w:hAnsi="Times New Roman"/>
                <w:b/>
                <w:bCs/>
              </w:rPr>
            </w:pPr>
          </w:p>
        </w:tc>
        <w:tc>
          <w:tcPr>
            <w:tcW w:w="3084" w:type="pct"/>
          </w:tcPr>
          <w:p w14:paraId="67A87FAB"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1.Виды и типы электрических схем. Назначение структурных, функциональных и принципиальных схем. Правила чтения электрических принципиальных схем. Правила составления электрических схем. Графическое обозначение соединений. УГО линии групповой связи. Специальные обозначения соединений. УГО элементов схем. Элементная база современных электронных устройств.</w:t>
            </w:r>
          </w:p>
        </w:tc>
        <w:tc>
          <w:tcPr>
            <w:tcW w:w="976" w:type="pct"/>
            <w:vAlign w:val="center"/>
          </w:tcPr>
          <w:p w14:paraId="4636C3C6" w14:textId="77777777" w:rsidR="0030722F" w:rsidRPr="00613948" w:rsidRDefault="0030722F" w:rsidP="00613948">
            <w:pPr>
              <w:spacing w:after="0" w:line="240" w:lineRule="auto"/>
              <w:jc w:val="center"/>
              <w:rPr>
                <w:rFonts w:ascii="Times New Roman" w:hAnsi="Times New Roman"/>
              </w:rPr>
            </w:pPr>
          </w:p>
          <w:p w14:paraId="3E01580C"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p w14:paraId="549BAB63" w14:textId="77777777" w:rsidR="0030722F" w:rsidRPr="00613948" w:rsidRDefault="0030722F" w:rsidP="00613948">
            <w:pPr>
              <w:spacing w:after="0" w:line="240" w:lineRule="auto"/>
              <w:jc w:val="center"/>
              <w:rPr>
                <w:rFonts w:ascii="Times New Roman" w:hAnsi="Times New Roman"/>
              </w:rPr>
            </w:pPr>
          </w:p>
        </w:tc>
      </w:tr>
      <w:tr w:rsidR="0030722F" w:rsidRPr="00613948" w14:paraId="2D046131" w14:textId="77777777" w:rsidTr="0030722F">
        <w:tc>
          <w:tcPr>
            <w:tcW w:w="940" w:type="pct"/>
            <w:gridSpan w:val="2"/>
            <w:vMerge/>
          </w:tcPr>
          <w:p w14:paraId="7F4536AC" w14:textId="77777777" w:rsidR="0030722F" w:rsidRPr="00613948" w:rsidRDefault="0030722F" w:rsidP="00613948">
            <w:pPr>
              <w:spacing w:after="0" w:line="240" w:lineRule="auto"/>
              <w:rPr>
                <w:rFonts w:ascii="Times New Roman" w:hAnsi="Times New Roman"/>
                <w:bCs/>
              </w:rPr>
            </w:pPr>
          </w:p>
        </w:tc>
        <w:tc>
          <w:tcPr>
            <w:tcW w:w="3084" w:type="pct"/>
          </w:tcPr>
          <w:p w14:paraId="1D4F4E5C"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2.Диоды и стабилитроны. Назначение диодов и стабилитронов.  Принцип работы диода. Одно</w:t>
            </w:r>
            <w:r w:rsidRPr="00613948">
              <w:rPr>
                <w:rFonts w:ascii="Times New Roman" w:hAnsi="Times New Roman"/>
              </w:rPr>
              <w:softHyphen/>
              <w:t>полупериодные и двухполупериодные  схемы  выпрямителей. Диодные ограничители. Принцип работы диодного ог</w:t>
            </w:r>
            <w:r w:rsidRPr="00613948">
              <w:rPr>
                <w:rFonts w:ascii="Times New Roman" w:hAnsi="Times New Roman"/>
              </w:rPr>
              <w:softHyphen/>
              <w:t xml:space="preserve">раничителя последовательного типа. </w:t>
            </w:r>
          </w:p>
          <w:p w14:paraId="067DEC3A"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rPr>
              <w:t>Диодные огра</w:t>
            </w:r>
            <w:r w:rsidRPr="00613948">
              <w:rPr>
                <w:rFonts w:ascii="Times New Roman" w:hAnsi="Times New Roman"/>
              </w:rPr>
              <w:softHyphen/>
              <w:t>ничители последовательного типа с нулевым поро</w:t>
            </w:r>
            <w:r w:rsidRPr="00613948">
              <w:rPr>
                <w:rFonts w:ascii="Times New Roman" w:hAnsi="Times New Roman"/>
              </w:rPr>
              <w:softHyphen/>
              <w:t>гом ограничения. Ограничители последовательного типа с ненулевым порогом ограничения.</w:t>
            </w:r>
          </w:p>
        </w:tc>
        <w:tc>
          <w:tcPr>
            <w:tcW w:w="976" w:type="pct"/>
            <w:vAlign w:val="center"/>
          </w:tcPr>
          <w:p w14:paraId="27DC2784" w14:textId="77777777" w:rsidR="0030722F" w:rsidRPr="00613948" w:rsidRDefault="0030722F" w:rsidP="00613948">
            <w:pPr>
              <w:spacing w:after="0" w:line="240" w:lineRule="auto"/>
              <w:jc w:val="center"/>
              <w:rPr>
                <w:rFonts w:ascii="Times New Roman" w:hAnsi="Times New Roman"/>
              </w:rPr>
            </w:pPr>
          </w:p>
          <w:p w14:paraId="43E4C081"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p w14:paraId="39B9EEA1" w14:textId="77777777" w:rsidR="0030722F" w:rsidRPr="00613948" w:rsidRDefault="0030722F" w:rsidP="00613948">
            <w:pPr>
              <w:spacing w:after="0" w:line="240" w:lineRule="auto"/>
              <w:jc w:val="center"/>
              <w:rPr>
                <w:rFonts w:ascii="Times New Roman" w:hAnsi="Times New Roman"/>
              </w:rPr>
            </w:pPr>
          </w:p>
        </w:tc>
      </w:tr>
      <w:tr w:rsidR="0030722F" w:rsidRPr="00613948" w14:paraId="03BBDEBE" w14:textId="77777777" w:rsidTr="0030722F">
        <w:trPr>
          <w:trHeight w:val="723"/>
        </w:trPr>
        <w:tc>
          <w:tcPr>
            <w:tcW w:w="940" w:type="pct"/>
            <w:gridSpan w:val="2"/>
            <w:vMerge/>
          </w:tcPr>
          <w:p w14:paraId="1C117250" w14:textId="77777777" w:rsidR="0030722F" w:rsidRPr="00613948" w:rsidRDefault="0030722F" w:rsidP="00613948">
            <w:pPr>
              <w:spacing w:after="0" w:line="240" w:lineRule="auto"/>
              <w:rPr>
                <w:rFonts w:ascii="Times New Roman" w:hAnsi="Times New Roman"/>
                <w:bCs/>
              </w:rPr>
            </w:pPr>
          </w:p>
        </w:tc>
        <w:tc>
          <w:tcPr>
            <w:tcW w:w="3084" w:type="pct"/>
          </w:tcPr>
          <w:p w14:paraId="645B34E9"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rPr>
              <w:t>3.Параллельные диодные ограничители. Принцип ра</w:t>
            </w:r>
            <w:r w:rsidRPr="00613948">
              <w:rPr>
                <w:rFonts w:ascii="Times New Roman" w:hAnsi="Times New Roman"/>
              </w:rPr>
              <w:softHyphen/>
              <w:t>боты ограничителя параллельного типа. Ограничи</w:t>
            </w:r>
            <w:r w:rsidRPr="00613948">
              <w:rPr>
                <w:rFonts w:ascii="Times New Roman" w:hAnsi="Times New Roman"/>
              </w:rPr>
              <w:softHyphen/>
              <w:t>тель с нулевым порогом ограничения. Ограничитель с фиксированным порогом ограничения. Моделирование схем ограничителей параллельного типа</w:t>
            </w:r>
          </w:p>
        </w:tc>
        <w:tc>
          <w:tcPr>
            <w:tcW w:w="976" w:type="pct"/>
            <w:vAlign w:val="center"/>
          </w:tcPr>
          <w:p w14:paraId="1A09C449" w14:textId="77777777" w:rsidR="0030722F" w:rsidRPr="00613948" w:rsidRDefault="0030722F" w:rsidP="0030722F">
            <w:pPr>
              <w:spacing w:after="0" w:line="240" w:lineRule="auto"/>
              <w:jc w:val="center"/>
              <w:rPr>
                <w:rFonts w:ascii="Times New Roman" w:hAnsi="Times New Roman"/>
              </w:rPr>
            </w:pPr>
            <w:r w:rsidRPr="00613948">
              <w:rPr>
                <w:rFonts w:ascii="Times New Roman" w:hAnsi="Times New Roman"/>
              </w:rPr>
              <w:t>2</w:t>
            </w:r>
          </w:p>
        </w:tc>
      </w:tr>
      <w:tr w:rsidR="0030722F" w:rsidRPr="00613948" w14:paraId="4727B5A9" w14:textId="77777777" w:rsidTr="0030722F">
        <w:tc>
          <w:tcPr>
            <w:tcW w:w="940" w:type="pct"/>
            <w:gridSpan w:val="2"/>
            <w:vMerge/>
          </w:tcPr>
          <w:p w14:paraId="595CD7AB" w14:textId="77777777" w:rsidR="0030722F" w:rsidRPr="00613948" w:rsidRDefault="0030722F" w:rsidP="00613948">
            <w:pPr>
              <w:spacing w:after="0" w:line="240" w:lineRule="auto"/>
              <w:rPr>
                <w:rFonts w:ascii="Times New Roman" w:hAnsi="Times New Roman"/>
                <w:bCs/>
              </w:rPr>
            </w:pPr>
          </w:p>
        </w:tc>
        <w:tc>
          <w:tcPr>
            <w:tcW w:w="3084" w:type="pct"/>
          </w:tcPr>
          <w:p w14:paraId="59CAA13F"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4.Ограничители импульсов на стабилитроне. Принцип работы  схем ограничителей на стабилитронах. Последовательное и параллельное включение стабилитрона. Порог стабилизации. Модели стабилитронов. Моделирование схемы ограничителя на стабилитроне. Осциллограммы входных и выходных напряжений при моделировании схем.</w:t>
            </w:r>
          </w:p>
        </w:tc>
        <w:tc>
          <w:tcPr>
            <w:tcW w:w="976" w:type="pct"/>
            <w:vAlign w:val="center"/>
          </w:tcPr>
          <w:p w14:paraId="4D98DDD4"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p w14:paraId="7C82F616" w14:textId="77777777" w:rsidR="0030722F" w:rsidRPr="00613948" w:rsidRDefault="0030722F" w:rsidP="00613948">
            <w:pPr>
              <w:spacing w:after="0" w:line="240" w:lineRule="auto"/>
              <w:jc w:val="center"/>
              <w:rPr>
                <w:rFonts w:ascii="Times New Roman" w:hAnsi="Times New Roman"/>
              </w:rPr>
            </w:pPr>
          </w:p>
        </w:tc>
      </w:tr>
      <w:tr w:rsidR="0030722F" w:rsidRPr="00613948" w14:paraId="329116FA" w14:textId="77777777" w:rsidTr="0030722F">
        <w:trPr>
          <w:trHeight w:val="1029"/>
        </w:trPr>
        <w:tc>
          <w:tcPr>
            <w:tcW w:w="940" w:type="pct"/>
            <w:gridSpan w:val="2"/>
            <w:vMerge/>
          </w:tcPr>
          <w:p w14:paraId="5970DE0C" w14:textId="77777777" w:rsidR="0030722F" w:rsidRPr="00613948" w:rsidRDefault="0030722F" w:rsidP="00613948">
            <w:pPr>
              <w:spacing w:after="0" w:line="240" w:lineRule="auto"/>
              <w:rPr>
                <w:rFonts w:ascii="Times New Roman" w:hAnsi="Times New Roman"/>
                <w:bCs/>
              </w:rPr>
            </w:pPr>
          </w:p>
        </w:tc>
        <w:tc>
          <w:tcPr>
            <w:tcW w:w="3084" w:type="pct"/>
          </w:tcPr>
          <w:p w14:paraId="5A036167"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rPr>
              <w:t>5.Формирователи импульсов. Общие сведения. Диф</w:t>
            </w:r>
            <w:r w:rsidRPr="00613948">
              <w:rPr>
                <w:rFonts w:ascii="Times New Roman" w:hAnsi="Times New Roman"/>
              </w:rPr>
              <w:softHyphen/>
              <w:t>ференцирующие и интегрирующие цепи. Дифференци</w:t>
            </w:r>
            <w:r w:rsidRPr="00613948">
              <w:rPr>
                <w:rFonts w:ascii="Times New Roman" w:hAnsi="Times New Roman"/>
              </w:rPr>
              <w:softHyphen/>
              <w:t>рование  реальных прямоугольных импульсов. Усло</w:t>
            </w:r>
            <w:r w:rsidRPr="00613948">
              <w:rPr>
                <w:rFonts w:ascii="Times New Roman" w:hAnsi="Times New Roman"/>
              </w:rPr>
              <w:softHyphen/>
              <w:t>вие дифференцирования.  Интегрирование одиночных импульсов. Условие интегрирования. Схемы измере</w:t>
            </w:r>
            <w:r w:rsidRPr="00613948">
              <w:rPr>
                <w:rFonts w:ascii="Times New Roman" w:hAnsi="Times New Roman"/>
              </w:rPr>
              <w:softHyphen/>
              <w:t>ний. Схемы для моделирования</w:t>
            </w:r>
          </w:p>
        </w:tc>
        <w:tc>
          <w:tcPr>
            <w:tcW w:w="976" w:type="pct"/>
            <w:vAlign w:val="center"/>
          </w:tcPr>
          <w:p w14:paraId="4EBC8D99"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6E7E6BF0" w14:textId="77777777" w:rsidTr="0030722F">
        <w:tc>
          <w:tcPr>
            <w:tcW w:w="940" w:type="pct"/>
            <w:gridSpan w:val="2"/>
            <w:vMerge/>
          </w:tcPr>
          <w:p w14:paraId="032B39FC" w14:textId="77777777" w:rsidR="00613948" w:rsidRPr="00613948" w:rsidRDefault="00613948" w:rsidP="00613948">
            <w:pPr>
              <w:spacing w:after="0" w:line="240" w:lineRule="auto"/>
              <w:rPr>
                <w:rFonts w:ascii="Times New Roman" w:hAnsi="Times New Roman"/>
                <w:b/>
                <w:bCs/>
              </w:rPr>
            </w:pPr>
          </w:p>
        </w:tc>
        <w:tc>
          <w:tcPr>
            <w:tcW w:w="3084" w:type="pct"/>
          </w:tcPr>
          <w:p w14:paraId="2C5C1EC3" w14:textId="77777777" w:rsidR="00613948" w:rsidRPr="00613948" w:rsidRDefault="0030722F" w:rsidP="00613948">
            <w:pPr>
              <w:spacing w:after="0" w:line="240" w:lineRule="auto"/>
              <w:rPr>
                <w:rFonts w:ascii="Times New Roman" w:hAnsi="Times New Roman"/>
                <w:b/>
                <w:bCs/>
              </w:rPr>
            </w:pPr>
            <w:r>
              <w:rPr>
                <w:rFonts w:ascii="Times New Roman" w:hAnsi="Times New Roman"/>
                <w:b/>
                <w:bCs/>
              </w:rPr>
              <w:t>Тематика лабораторных работ и практических занятий</w:t>
            </w:r>
          </w:p>
        </w:tc>
        <w:tc>
          <w:tcPr>
            <w:tcW w:w="976" w:type="pct"/>
            <w:vAlign w:val="center"/>
          </w:tcPr>
          <w:p w14:paraId="6514EABE"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w:t>
            </w:r>
          </w:p>
        </w:tc>
      </w:tr>
      <w:tr w:rsidR="00613948" w:rsidRPr="00613948" w14:paraId="41CC8A8F" w14:textId="77777777" w:rsidTr="0030722F">
        <w:tc>
          <w:tcPr>
            <w:tcW w:w="940" w:type="pct"/>
            <w:gridSpan w:val="2"/>
            <w:vMerge/>
          </w:tcPr>
          <w:p w14:paraId="02FFCC21" w14:textId="77777777" w:rsidR="00613948" w:rsidRPr="00613948" w:rsidRDefault="00613948" w:rsidP="00613948">
            <w:pPr>
              <w:spacing w:after="0" w:line="240" w:lineRule="auto"/>
              <w:rPr>
                <w:rFonts w:ascii="Times New Roman" w:hAnsi="Times New Roman"/>
                <w:b/>
                <w:bCs/>
              </w:rPr>
            </w:pPr>
          </w:p>
        </w:tc>
        <w:tc>
          <w:tcPr>
            <w:tcW w:w="3084" w:type="pct"/>
          </w:tcPr>
          <w:p w14:paraId="2A46BDDE"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1.Исследование диодных ограничителей последовательного типа</w:t>
            </w:r>
          </w:p>
        </w:tc>
        <w:tc>
          <w:tcPr>
            <w:tcW w:w="976" w:type="pct"/>
            <w:vAlign w:val="center"/>
          </w:tcPr>
          <w:p w14:paraId="76EECA1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7FBDDBBB" w14:textId="77777777" w:rsidTr="0030722F">
        <w:tc>
          <w:tcPr>
            <w:tcW w:w="940" w:type="pct"/>
            <w:gridSpan w:val="2"/>
            <w:vMerge/>
          </w:tcPr>
          <w:p w14:paraId="5EEC697D" w14:textId="77777777" w:rsidR="00613948" w:rsidRPr="00613948" w:rsidRDefault="00613948" w:rsidP="00613948">
            <w:pPr>
              <w:spacing w:after="0" w:line="240" w:lineRule="auto"/>
              <w:rPr>
                <w:rFonts w:ascii="Times New Roman" w:hAnsi="Times New Roman"/>
                <w:b/>
                <w:bCs/>
              </w:rPr>
            </w:pPr>
          </w:p>
        </w:tc>
        <w:tc>
          <w:tcPr>
            <w:tcW w:w="3084" w:type="pct"/>
          </w:tcPr>
          <w:p w14:paraId="2E97BC93"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диодных ограничителей параллельного типа</w:t>
            </w:r>
          </w:p>
        </w:tc>
        <w:tc>
          <w:tcPr>
            <w:tcW w:w="976" w:type="pct"/>
            <w:vAlign w:val="center"/>
          </w:tcPr>
          <w:p w14:paraId="0E2A16EB"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901E754" w14:textId="77777777" w:rsidTr="0030722F">
        <w:tc>
          <w:tcPr>
            <w:tcW w:w="940" w:type="pct"/>
            <w:gridSpan w:val="2"/>
            <w:vMerge/>
          </w:tcPr>
          <w:p w14:paraId="31A39523" w14:textId="77777777" w:rsidR="00613948" w:rsidRPr="00613948" w:rsidRDefault="00613948" w:rsidP="00613948">
            <w:pPr>
              <w:spacing w:after="0" w:line="240" w:lineRule="auto"/>
              <w:rPr>
                <w:rFonts w:ascii="Times New Roman" w:hAnsi="Times New Roman"/>
                <w:b/>
                <w:bCs/>
              </w:rPr>
            </w:pPr>
          </w:p>
        </w:tc>
        <w:tc>
          <w:tcPr>
            <w:tcW w:w="3084" w:type="pct"/>
          </w:tcPr>
          <w:p w14:paraId="6B9D3176"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3.Исследование ограничителей на стабилитронах</w:t>
            </w:r>
          </w:p>
        </w:tc>
        <w:tc>
          <w:tcPr>
            <w:tcW w:w="976" w:type="pct"/>
            <w:vAlign w:val="center"/>
          </w:tcPr>
          <w:p w14:paraId="087F5C3B"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C3A850B" w14:textId="77777777" w:rsidTr="0030722F">
        <w:tc>
          <w:tcPr>
            <w:tcW w:w="940" w:type="pct"/>
            <w:gridSpan w:val="2"/>
            <w:vMerge/>
          </w:tcPr>
          <w:p w14:paraId="79143537" w14:textId="77777777" w:rsidR="00613948" w:rsidRPr="00613948" w:rsidRDefault="00613948" w:rsidP="00613948">
            <w:pPr>
              <w:spacing w:after="0" w:line="240" w:lineRule="auto"/>
              <w:rPr>
                <w:rFonts w:ascii="Times New Roman" w:hAnsi="Times New Roman"/>
                <w:b/>
                <w:bCs/>
              </w:rPr>
            </w:pPr>
          </w:p>
        </w:tc>
        <w:tc>
          <w:tcPr>
            <w:tcW w:w="3084" w:type="pct"/>
          </w:tcPr>
          <w:p w14:paraId="174A658F"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 xml:space="preserve">4.Исследование переходных процессов в </w:t>
            </w:r>
            <w:r w:rsidRPr="00613948">
              <w:rPr>
                <w:rFonts w:ascii="Times New Roman" w:hAnsi="Times New Roman"/>
                <w:lang w:val="en-US"/>
              </w:rPr>
              <w:t>RC</w:t>
            </w:r>
            <w:r w:rsidRPr="00613948">
              <w:rPr>
                <w:rFonts w:ascii="Times New Roman" w:hAnsi="Times New Roman"/>
              </w:rPr>
              <w:t xml:space="preserve"> -цепях</w:t>
            </w:r>
          </w:p>
        </w:tc>
        <w:tc>
          <w:tcPr>
            <w:tcW w:w="976" w:type="pct"/>
            <w:vAlign w:val="center"/>
          </w:tcPr>
          <w:p w14:paraId="1C26EC0E"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B8831EB" w14:textId="77777777" w:rsidTr="0030722F">
        <w:tc>
          <w:tcPr>
            <w:tcW w:w="940" w:type="pct"/>
            <w:gridSpan w:val="2"/>
            <w:vMerge/>
          </w:tcPr>
          <w:p w14:paraId="0C0EB411" w14:textId="77777777" w:rsidR="00613948" w:rsidRPr="00613948" w:rsidRDefault="00613948" w:rsidP="00613948">
            <w:pPr>
              <w:spacing w:after="0" w:line="240" w:lineRule="auto"/>
              <w:rPr>
                <w:rFonts w:ascii="Times New Roman" w:hAnsi="Times New Roman"/>
                <w:b/>
                <w:bCs/>
              </w:rPr>
            </w:pPr>
          </w:p>
        </w:tc>
        <w:tc>
          <w:tcPr>
            <w:tcW w:w="3084" w:type="pct"/>
          </w:tcPr>
          <w:p w14:paraId="2B1EA514"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5.Исследование влияния переходных процессов на форму прямоугольных импульсов</w:t>
            </w:r>
          </w:p>
        </w:tc>
        <w:tc>
          <w:tcPr>
            <w:tcW w:w="976" w:type="pct"/>
            <w:vAlign w:val="center"/>
          </w:tcPr>
          <w:p w14:paraId="51AFACE2"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0315F67E" w14:textId="77777777" w:rsidTr="0030722F">
        <w:tc>
          <w:tcPr>
            <w:tcW w:w="940" w:type="pct"/>
            <w:gridSpan w:val="2"/>
            <w:vMerge w:val="restart"/>
          </w:tcPr>
          <w:p w14:paraId="12EFD9B8"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b/>
                <w:bCs/>
              </w:rPr>
              <w:t>Тема 1.</w:t>
            </w:r>
            <w:r>
              <w:rPr>
                <w:rFonts w:ascii="Times New Roman" w:hAnsi="Times New Roman"/>
                <w:b/>
                <w:bCs/>
              </w:rPr>
              <w:t>2</w:t>
            </w:r>
            <w:r w:rsidRPr="00613948">
              <w:rPr>
                <w:rFonts w:ascii="Times New Roman" w:hAnsi="Times New Roman"/>
                <w:b/>
                <w:bCs/>
              </w:rPr>
              <w:t xml:space="preserve">.  </w:t>
            </w:r>
            <w:r w:rsidRPr="00613948">
              <w:rPr>
                <w:rFonts w:ascii="Times New Roman" w:hAnsi="Times New Roman"/>
                <w:bCs/>
              </w:rPr>
              <w:t>Транзисторы и транзисторные схемы</w:t>
            </w:r>
          </w:p>
        </w:tc>
        <w:tc>
          <w:tcPr>
            <w:tcW w:w="3084" w:type="pct"/>
            <w:vAlign w:val="center"/>
          </w:tcPr>
          <w:p w14:paraId="1680170D"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bCs/>
              </w:rPr>
              <w:t>Содержание</w:t>
            </w:r>
          </w:p>
        </w:tc>
        <w:tc>
          <w:tcPr>
            <w:tcW w:w="976" w:type="pct"/>
          </w:tcPr>
          <w:p w14:paraId="4B0111D5"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16</w:t>
            </w:r>
          </w:p>
        </w:tc>
      </w:tr>
      <w:tr w:rsidR="0030722F" w:rsidRPr="00613948" w14:paraId="19F8E29F" w14:textId="77777777" w:rsidTr="0030722F">
        <w:tc>
          <w:tcPr>
            <w:tcW w:w="940" w:type="pct"/>
            <w:gridSpan w:val="2"/>
            <w:vMerge/>
          </w:tcPr>
          <w:p w14:paraId="7C9DF8A4" w14:textId="77777777" w:rsidR="0030722F" w:rsidRPr="00613948" w:rsidRDefault="0030722F" w:rsidP="00613948">
            <w:pPr>
              <w:spacing w:after="0" w:line="240" w:lineRule="auto"/>
              <w:rPr>
                <w:rFonts w:ascii="Times New Roman" w:hAnsi="Times New Roman"/>
                <w:bCs/>
              </w:rPr>
            </w:pPr>
          </w:p>
        </w:tc>
        <w:tc>
          <w:tcPr>
            <w:tcW w:w="3084" w:type="pct"/>
          </w:tcPr>
          <w:p w14:paraId="5358A69D"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1.Транзисторы.  Назначение и принцип работы биполярного транзистора. Схемы включения  биполярного транзистора. Схема однокаскадного транзисторного усилителя. Назна</w:t>
            </w:r>
            <w:r w:rsidRPr="00613948">
              <w:rPr>
                <w:rFonts w:ascii="Times New Roman" w:hAnsi="Times New Roman"/>
              </w:rPr>
              <w:softHyphen/>
              <w:t>чение элементов схемы</w:t>
            </w:r>
          </w:p>
        </w:tc>
        <w:tc>
          <w:tcPr>
            <w:tcW w:w="976" w:type="pct"/>
          </w:tcPr>
          <w:p w14:paraId="0AFCA955" w14:textId="77777777" w:rsidR="0030722F" w:rsidRPr="00613948" w:rsidRDefault="0030722F" w:rsidP="00613948">
            <w:pPr>
              <w:spacing w:after="0" w:line="240" w:lineRule="auto"/>
              <w:jc w:val="center"/>
              <w:rPr>
                <w:rFonts w:ascii="Times New Roman" w:hAnsi="Times New Roman"/>
                <w:bCs/>
              </w:rPr>
            </w:pPr>
            <w:r w:rsidRPr="00613948">
              <w:rPr>
                <w:rFonts w:ascii="Times New Roman" w:hAnsi="Times New Roman"/>
                <w:bCs/>
              </w:rPr>
              <w:t>4</w:t>
            </w:r>
          </w:p>
        </w:tc>
      </w:tr>
      <w:tr w:rsidR="0030722F" w:rsidRPr="00613948" w14:paraId="686CC30B" w14:textId="77777777" w:rsidTr="0030722F">
        <w:tc>
          <w:tcPr>
            <w:tcW w:w="940" w:type="pct"/>
            <w:gridSpan w:val="2"/>
            <w:vMerge/>
          </w:tcPr>
          <w:p w14:paraId="7C1A9ED6" w14:textId="77777777" w:rsidR="0030722F" w:rsidRPr="00613948" w:rsidRDefault="0030722F" w:rsidP="00613948">
            <w:pPr>
              <w:spacing w:after="0" w:line="240" w:lineRule="auto"/>
              <w:rPr>
                <w:rFonts w:ascii="Times New Roman" w:hAnsi="Times New Roman"/>
                <w:bCs/>
              </w:rPr>
            </w:pPr>
          </w:p>
        </w:tc>
        <w:tc>
          <w:tcPr>
            <w:tcW w:w="3084" w:type="pct"/>
          </w:tcPr>
          <w:p w14:paraId="244C76F9"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2.Ключи на биполярных транзисторах. Ключевой каскад. Режимы работы транзистора в ключевом кас</w:t>
            </w:r>
            <w:r w:rsidRPr="00613948">
              <w:rPr>
                <w:rFonts w:ascii="Times New Roman" w:hAnsi="Times New Roman"/>
              </w:rPr>
              <w:softHyphen/>
              <w:t>каде. Стационарные процессы ключа. Переходные про</w:t>
            </w:r>
            <w:r w:rsidRPr="00613948">
              <w:rPr>
                <w:rFonts w:ascii="Times New Roman" w:hAnsi="Times New Roman"/>
              </w:rPr>
              <w:softHyphen/>
              <w:t>цессы в ключе. Увеличение быстродействия ключа</w:t>
            </w:r>
          </w:p>
        </w:tc>
        <w:tc>
          <w:tcPr>
            <w:tcW w:w="976" w:type="pct"/>
          </w:tcPr>
          <w:p w14:paraId="247CF26B" w14:textId="77777777" w:rsidR="0030722F" w:rsidRPr="00613948" w:rsidRDefault="0030722F" w:rsidP="00613948">
            <w:pPr>
              <w:spacing w:after="0" w:line="240" w:lineRule="auto"/>
              <w:jc w:val="center"/>
              <w:rPr>
                <w:rFonts w:ascii="Times New Roman" w:hAnsi="Times New Roman"/>
                <w:bCs/>
              </w:rPr>
            </w:pPr>
            <w:r w:rsidRPr="00613948">
              <w:rPr>
                <w:rFonts w:ascii="Times New Roman" w:hAnsi="Times New Roman"/>
                <w:bCs/>
              </w:rPr>
              <w:t>2</w:t>
            </w:r>
          </w:p>
        </w:tc>
      </w:tr>
      <w:tr w:rsidR="0030722F" w:rsidRPr="00613948" w14:paraId="523822AF" w14:textId="77777777" w:rsidTr="0030722F">
        <w:tc>
          <w:tcPr>
            <w:tcW w:w="940" w:type="pct"/>
            <w:gridSpan w:val="2"/>
            <w:vMerge/>
          </w:tcPr>
          <w:p w14:paraId="2F836479" w14:textId="77777777" w:rsidR="0030722F" w:rsidRPr="00613948" w:rsidRDefault="0030722F" w:rsidP="00613948">
            <w:pPr>
              <w:spacing w:after="0" w:line="240" w:lineRule="auto"/>
              <w:rPr>
                <w:rFonts w:ascii="Times New Roman" w:hAnsi="Times New Roman"/>
                <w:bCs/>
              </w:rPr>
            </w:pPr>
          </w:p>
        </w:tc>
        <w:tc>
          <w:tcPr>
            <w:tcW w:w="3084" w:type="pct"/>
          </w:tcPr>
          <w:p w14:paraId="5EB249E0"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3.Эмиттерный повторитель. Схема эмиттерного по</w:t>
            </w:r>
            <w:r w:rsidRPr="00613948">
              <w:rPr>
                <w:rFonts w:ascii="Times New Roman" w:hAnsi="Times New Roman"/>
              </w:rPr>
              <w:softHyphen/>
              <w:t>вторителя на транзисторе. Принцип работы  эмиттерного повторителя. Эмиттерный повторитель при импульсном воздействии. Моделирование эмит</w:t>
            </w:r>
            <w:r w:rsidRPr="00613948">
              <w:rPr>
                <w:rFonts w:ascii="Times New Roman" w:hAnsi="Times New Roman"/>
              </w:rPr>
              <w:softHyphen/>
              <w:t xml:space="preserve">терного повторителя. </w:t>
            </w:r>
          </w:p>
        </w:tc>
        <w:tc>
          <w:tcPr>
            <w:tcW w:w="976" w:type="pct"/>
          </w:tcPr>
          <w:p w14:paraId="78C900FF" w14:textId="77777777" w:rsidR="0030722F" w:rsidRPr="00613948" w:rsidRDefault="0030722F" w:rsidP="00613948">
            <w:pPr>
              <w:spacing w:after="0" w:line="240" w:lineRule="auto"/>
              <w:jc w:val="center"/>
              <w:rPr>
                <w:rFonts w:ascii="Times New Roman" w:hAnsi="Times New Roman"/>
                <w:bCs/>
              </w:rPr>
            </w:pPr>
            <w:r w:rsidRPr="00613948">
              <w:rPr>
                <w:rFonts w:ascii="Times New Roman" w:hAnsi="Times New Roman"/>
                <w:bCs/>
              </w:rPr>
              <w:t>2</w:t>
            </w:r>
          </w:p>
        </w:tc>
      </w:tr>
      <w:tr w:rsidR="00613948" w:rsidRPr="00613948" w14:paraId="5C3FE75F" w14:textId="77777777" w:rsidTr="0030722F">
        <w:tc>
          <w:tcPr>
            <w:tcW w:w="940" w:type="pct"/>
            <w:gridSpan w:val="2"/>
            <w:vMerge/>
          </w:tcPr>
          <w:p w14:paraId="4E976AB7" w14:textId="77777777" w:rsidR="00613948" w:rsidRPr="00613948" w:rsidRDefault="00613948" w:rsidP="00613948">
            <w:pPr>
              <w:spacing w:after="0" w:line="240" w:lineRule="auto"/>
              <w:rPr>
                <w:rFonts w:ascii="Times New Roman" w:hAnsi="Times New Roman"/>
                <w:b/>
                <w:bCs/>
              </w:rPr>
            </w:pPr>
          </w:p>
        </w:tc>
        <w:tc>
          <w:tcPr>
            <w:tcW w:w="3084" w:type="pct"/>
            <w:vAlign w:val="center"/>
          </w:tcPr>
          <w:p w14:paraId="21E5D1D6"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08AFD30A"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8</w:t>
            </w:r>
          </w:p>
        </w:tc>
      </w:tr>
      <w:tr w:rsidR="00613948" w:rsidRPr="00613948" w14:paraId="27EB8BF2" w14:textId="77777777" w:rsidTr="0030722F">
        <w:tc>
          <w:tcPr>
            <w:tcW w:w="940" w:type="pct"/>
            <w:gridSpan w:val="2"/>
            <w:vMerge/>
          </w:tcPr>
          <w:p w14:paraId="1A9BFEF5" w14:textId="77777777" w:rsidR="00613948" w:rsidRPr="00613948" w:rsidRDefault="00613948" w:rsidP="00613948">
            <w:pPr>
              <w:spacing w:after="0" w:line="240" w:lineRule="auto"/>
              <w:rPr>
                <w:rFonts w:ascii="Times New Roman" w:hAnsi="Times New Roman"/>
                <w:b/>
                <w:bCs/>
              </w:rPr>
            </w:pPr>
          </w:p>
        </w:tc>
        <w:tc>
          <w:tcPr>
            <w:tcW w:w="3084" w:type="pct"/>
          </w:tcPr>
          <w:p w14:paraId="6D90AF8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1.Исследование свойств биполярного  транзистора</w:t>
            </w:r>
          </w:p>
        </w:tc>
        <w:tc>
          <w:tcPr>
            <w:tcW w:w="976" w:type="pct"/>
            <w:vAlign w:val="center"/>
          </w:tcPr>
          <w:p w14:paraId="62A9D209"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68D2499E" w14:textId="77777777" w:rsidTr="0030722F">
        <w:tc>
          <w:tcPr>
            <w:tcW w:w="940" w:type="pct"/>
            <w:gridSpan w:val="2"/>
            <w:vMerge/>
          </w:tcPr>
          <w:p w14:paraId="1264933E" w14:textId="77777777" w:rsidR="00613948" w:rsidRPr="00613948" w:rsidRDefault="00613948" w:rsidP="00613948">
            <w:pPr>
              <w:spacing w:after="0" w:line="240" w:lineRule="auto"/>
              <w:rPr>
                <w:rFonts w:ascii="Times New Roman" w:hAnsi="Times New Roman"/>
                <w:b/>
                <w:bCs/>
              </w:rPr>
            </w:pPr>
          </w:p>
        </w:tc>
        <w:tc>
          <w:tcPr>
            <w:tcW w:w="3084" w:type="pct"/>
          </w:tcPr>
          <w:p w14:paraId="37715A36"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работы усилительного каскада</w:t>
            </w:r>
          </w:p>
        </w:tc>
        <w:tc>
          <w:tcPr>
            <w:tcW w:w="976" w:type="pct"/>
            <w:vAlign w:val="center"/>
          </w:tcPr>
          <w:p w14:paraId="129E954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7549CF00" w14:textId="77777777" w:rsidTr="0030722F">
        <w:tc>
          <w:tcPr>
            <w:tcW w:w="940" w:type="pct"/>
            <w:gridSpan w:val="2"/>
            <w:vMerge/>
          </w:tcPr>
          <w:p w14:paraId="665F1766" w14:textId="77777777" w:rsidR="00613948" w:rsidRPr="00613948" w:rsidRDefault="00613948" w:rsidP="00613948">
            <w:pPr>
              <w:spacing w:after="0" w:line="240" w:lineRule="auto"/>
              <w:rPr>
                <w:rFonts w:ascii="Times New Roman" w:hAnsi="Times New Roman"/>
                <w:b/>
                <w:bCs/>
              </w:rPr>
            </w:pPr>
          </w:p>
        </w:tc>
        <w:tc>
          <w:tcPr>
            <w:tcW w:w="3084" w:type="pct"/>
          </w:tcPr>
          <w:p w14:paraId="69119E8F"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3.Исследование работы транзистора в ключевом режиме</w:t>
            </w:r>
          </w:p>
        </w:tc>
        <w:tc>
          <w:tcPr>
            <w:tcW w:w="976" w:type="pct"/>
            <w:vAlign w:val="center"/>
          </w:tcPr>
          <w:p w14:paraId="63FCD37A"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822A6F4" w14:textId="77777777" w:rsidTr="0030722F">
        <w:tc>
          <w:tcPr>
            <w:tcW w:w="940" w:type="pct"/>
            <w:gridSpan w:val="2"/>
            <w:vMerge/>
          </w:tcPr>
          <w:p w14:paraId="2B97317B" w14:textId="77777777" w:rsidR="00613948" w:rsidRPr="00613948" w:rsidRDefault="00613948" w:rsidP="00613948">
            <w:pPr>
              <w:spacing w:after="0" w:line="240" w:lineRule="auto"/>
              <w:rPr>
                <w:rFonts w:ascii="Times New Roman" w:hAnsi="Times New Roman"/>
                <w:b/>
                <w:bCs/>
              </w:rPr>
            </w:pPr>
          </w:p>
        </w:tc>
        <w:tc>
          <w:tcPr>
            <w:tcW w:w="3084" w:type="pct"/>
          </w:tcPr>
          <w:p w14:paraId="62520689"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4.Исследование эмиттерного повторителя на транзисторе</w:t>
            </w:r>
          </w:p>
        </w:tc>
        <w:tc>
          <w:tcPr>
            <w:tcW w:w="976" w:type="pct"/>
            <w:vAlign w:val="center"/>
          </w:tcPr>
          <w:p w14:paraId="7FD1A137"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490833A5" w14:textId="77777777" w:rsidTr="0030722F">
        <w:tc>
          <w:tcPr>
            <w:tcW w:w="940" w:type="pct"/>
            <w:gridSpan w:val="2"/>
            <w:vMerge w:val="restart"/>
          </w:tcPr>
          <w:p w14:paraId="546BAEBD"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b/>
                <w:bCs/>
              </w:rPr>
              <w:t>Тема 1.</w:t>
            </w:r>
            <w:r>
              <w:rPr>
                <w:rFonts w:ascii="Times New Roman" w:hAnsi="Times New Roman"/>
                <w:b/>
                <w:bCs/>
              </w:rPr>
              <w:t>3</w:t>
            </w:r>
            <w:r w:rsidRPr="00613948">
              <w:rPr>
                <w:rFonts w:ascii="Times New Roman" w:hAnsi="Times New Roman"/>
                <w:b/>
                <w:bCs/>
              </w:rPr>
              <w:t>.</w:t>
            </w:r>
            <w:r w:rsidRPr="00613948">
              <w:rPr>
                <w:rFonts w:ascii="Times New Roman" w:hAnsi="Times New Roman"/>
                <w:bCs/>
              </w:rPr>
              <w:t>Генераторы  прямоугольных и пилообразных импульсов</w:t>
            </w:r>
          </w:p>
        </w:tc>
        <w:tc>
          <w:tcPr>
            <w:tcW w:w="3084" w:type="pct"/>
          </w:tcPr>
          <w:p w14:paraId="421B692B"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rPr>
              <w:t>Содержание</w:t>
            </w:r>
          </w:p>
        </w:tc>
        <w:tc>
          <w:tcPr>
            <w:tcW w:w="976" w:type="pct"/>
            <w:vAlign w:val="center"/>
          </w:tcPr>
          <w:p w14:paraId="309E6EAA"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2</w:t>
            </w:r>
            <w:r w:rsidR="0030722F" w:rsidRPr="00613948">
              <w:rPr>
                <w:rFonts w:ascii="Times New Roman" w:hAnsi="Times New Roman"/>
                <w:b/>
              </w:rPr>
              <w:t>0</w:t>
            </w:r>
          </w:p>
        </w:tc>
      </w:tr>
      <w:tr w:rsidR="0030722F" w:rsidRPr="00613948" w14:paraId="417204D2" w14:textId="77777777" w:rsidTr="0030722F">
        <w:tc>
          <w:tcPr>
            <w:tcW w:w="940" w:type="pct"/>
            <w:gridSpan w:val="2"/>
            <w:vMerge/>
          </w:tcPr>
          <w:p w14:paraId="5AB20A25" w14:textId="77777777" w:rsidR="0030722F" w:rsidRPr="00613948" w:rsidRDefault="0030722F" w:rsidP="00613948">
            <w:pPr>
              <w:spacing w:after="0" w:line="240" w:lineRule="auto"/>
              <w:rPr>
                <w:rFonts w:ascii="Times New Roman" w:hAnsi="Times New Roman"/>
                <w:b/>
                <w:bCs/>
              </w:rPr>
            </w:pPr>
          </w:p>
        </w:tc>
        <w:tc>
          <w:tcPr>
            <w:tcW w:w="3084" w:type="pct"/>
          </w:tcPr>
          <w:p w14:paraId="7B3C1909" w14:textId="77777777" w:rsidR="0030722F" w:rsidRPr="00613948" w:rsidRDefault="0030722F" w:rsidP="00613948">
            <w:pPr>
              <w:spacing w:after="0" w:line="240" w:lineRule="auto"/>
              <w:rPr>
                <w:rFonts w:ascii="Times New Roman" w:hAnsi="Times New Roman"/>
              </w:rPr>
            </w:pPr>
            <w:r w:rsidRPr="00613948">
              <w:rPr>
                <w:rFonts w:ascii="Times New Roman" w:hAnsi="Times New Roman"/>
                <w:b/>
              </w:rPr>
              <w:t>Генераторы прямоугольных импульсов</w:t>
            </w:r>
            <w:r w:rsidRPr="00613948">
              <w:rPr>
                <w:rFonts w:ascii="Times New Roman" w:hAnsi="Times New Roman"/>
              </w:rPr>
              <w:t>. Транзи</w:t>
            </w:r>
            <w:r w:rsidRPr="00613948">
              <w:rPr>
                <w:rFonts w:ascii="Times New Roman" w:hAnsi="Times New Roman"/>
              </w:rPr>
              <w:softHyphen/>
              <w:t>сторные мультивибраторы. Основная схема мульти</w:t>
            </w:r>
            <w:r w:rsidRPr="00613948">
              <w:rPr>
                <w:rFonts w:ascii="Times New Roman" w:hAnsi="Times New Roman"/>
              </w:rPr>
              <w:softHyphen/>
              <w:t xml:space="preserve">вибратора в автоколебательном режиме. Физические процессы в мультивибраторе. Формирование фронта импульса. Формирование плоской вершины импульса. Формирование среза импульса. Основные параметры колебаний. </w:t>
            </w:r>
          </w:p>
          <w:p w14:paraId="4B99682D" w14:textId="77777777" w:rsidR="0030722F" w:rsidRPr="00613948" w:rsidRDefault="0030722F" w:rsidP="00613948">
            <w:pPr>
              <w:spacing w:after="0" w:line="240" w:lineRule="auto"/>
              <w:rPr>
                <w:rFonts w:ascii="Times New Roman" w:hAnsi="Times New Roman"/>
              </w:rPr>
            </w:pPr>
            <w:r w:rsidRPr="00613948">
              <w:rPr>
                <w:rFonts w:ascii="Times New Roman" w:hAnsi="Times New Roman"/>
                <w:b/>
              </w:rPr>
              <w:t>Генераторы пилообразных импульсов</w:t>
            </w:r>
            <w:r w:rsidRPr="00613948">
              <w:rPr>
                <w:rFonts w:ascii="Times New Roman" w:hAnsi="Times New Roman"/>
              </w:rPr>
              <w:t>. Общие све</w:t>
            </w:r>
            <w:r w:rsidRPr="00613948">
              <w:rPr>
                <w:rFonts w:ascii="Times New Roman" w:hAnsi="Times New Roman"/>
              </w:rPr>
              <w:softHyphen/>
              <w:t>дения. Генераторы линейно изменяющегося напряже</w:t>
            </w:r>
            <w:r w:rsidRPr="00613948">
              <w:rPr>
                <w:rFonts w:ascii="Times New Roman" w:hAnsi="Times New Roman"/>
              </w:rPr>
              <w:softHyphen/>
              <w:t>ния (ГЛИН). Простейшая схема ГЛИН.</w:t>
            </w:r>
          </w:p>
          <w:p w14:paraId="573E7491" w14:textId="77777777" w:rsidR="0030722F" w:rsidRPr="00613948" w:rsidRDefault="0030722F" w:rsidP="0030722F">
            <w:pPr>
              <w:spacing w:after="0" w:line="240" w:lineRule="auto"/>
              <w:rPr>
                <w:rFonts w:ascii="Times New Roman" w:hAnsi="Times New Roman"/>
                <w:b/>
              </w:rPr>
            </w:pPr>
            <w:r w:rsidRPr="00613948">
              <w:rPr>
                <w:rFonts w:ascii="Times New Roman" w:hAnsi="Times New Roman"/>
                <w:b/>
              </w:rPr>
              <w:t>Триггеры.</w:t>
            </w:r>
            <w:r w:rsidRPr="00613948">
              <w:rPr>
                <w:rFonts w:ascii="Times New Roman" w:hAnsi="Times New Roman"/>
              </w:rPr>
              <w:t xml:space="preserve"> Симметричный триггер с внешним сме</w:t>
            </w:r>
            <w:r w:rsidRPr="00613948">
              <w:rPr>
                <w:rFonts w:ascii="Times New Roman" w:hAnsi="Times New Roman"/>
              </w:rPr>
              <w:softHyphen/>
              <w:t>щением. Схема симметричного триггера. Принцип ра</w:t>
            </w:r>
            <w:r w:rsidRPr="00613948">
              <w:rPr>
                <w:rFonts w:ascii="Times New Roman" w:hAnsi="Times New Roman"/>
              </w:rPr>
              <w:softHyphen/>
              <w:t>боты схемы. Несимметричный триггер (триггер Шмитта). Особенности работы триггера Шмитта. Схема триггера. Моделирование схемы триггера Шмитта .</w:t>
            </w:r>
          </w:p>
        </w:tc>
        <w:tc>
          <w:tcPr>
            <w:tcW w:w="976" w:type="pct"/>
            <w:vAlign w:val="center"/>
          </w:tcPr>
          <w:p w14:paraId="120ABFF0"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10</w:t>
            </w:r>
          </w:p>
        </w:tc>
      </w:tr>
      <w:tr w:rsidR="00613948" w:rsidRPr="00613948" w14:paraId="5E0D96F2" w14:textId="77777777" w:rsidTr="0030722F">
        <w:tc>
          <w:tcPr>
            <w:tcW w:w="940" w:type="pct"/>
            <w:gridSpan w:val="2"/>
            <w:vMerge/>
          </w:tcPr>
          <w:p w14:paraId="4E2FD3B1" w14:textId="77777777" w:rsidR="00613948" w:rsidRPr="00613948" w:rsidRDefault="00613948" w:rsidP="00613948">
            <w:pPr>
              <w:spacing w:after="0" w:line="240" w:lineRule="auto"/>
              <w:rPr>
                <w:rFonts w:ascii="Times New Roman" w:hAnsi="Times New Roman"/>
                <w:b/>
                <w:bCs/>
              </w:rPr>
            </w:pPr>
          </w:p>
        </w:tc>
        <w:tc>
          <w:tcPr>
            <w:tcW w:w="3084" w:type="pct"/>
          </w:tcPr>
          <w:p w14:paraId="1BD8FA41"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6E0557FE"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w:t>
            </w:r>
          </w:p>
        </w:tc>
      </w:tr>
      <w:tr w:rsidR="00613948" w:rsidRPr="00613948" w14:paraId="70E13065" w14:textId="77777777" w:rsidTr="0030722F">
        <w:tc>
          <w:tcPr>
            <w:tcW w:w="940" w:type="pct"/>
            <w:gridSpan w:val="2"/>
            <w:vMerge/>
          </w:tcPr>
          <w:p w14:paraId="4A649C81" w14:textId="77777777" w:rsidR="00613948" w:rsidRPr="00613948" w:rsidRDefault="00613948" w:rsidP="00613948">
            <w:pPr>
              <w:spacing w:after="0" w:line="240" w:lineRule="auto"/>
              <w:rPr>
                <w:rFonts w:ascii="Times New Roman" w:hAnsi="Times New Roman"/>
                <w:b/>
                <w:bCs/>
              </w:rPr>
            </w:pPr>
          </w:p>
        </w:tc>
        <w:tc>
          <w:tcPr>
            <w:tcW w:w="3084" w:type="pct"/>
          </w:tcPr>
          <w:p w14:paraId="10D4CB7F" w14:textId="77777777" w:rsidR="00613948" w:rsidRPr="00613948" w:rsidRDefault="00613948" w:rsidP="00613948">
            <w:pPr>
              <w:spacing w:after="0" w:line="240" w:lineRule="auto"/>
              <w:rPr>
                <w:rFonts w:ascii="Times New Roman" w:hAnsi="Times New Roman"/>
                <w:b/>
              </w:rPr>
            </w:pPr>
            <w:r w:rsidRPr="00613948">
              <w:rPr>
                <w:rFonts w:ascii="Times New Roman" w:hAnsi="Times New Roman"/>
              </w:rPr>
              <w:t>1.Исследование симметричного мультивибратора, работающего в автоколебательном режиме</w:t>
            </w:r>
          </w:p>
        </w:tc>
        <w:tc>
          <w:tcPr>
            <w:tcW w:w="976" w:type="pct"/>
            <w:vAlign w:val="center"/>
          </w:tcPr>
          <w:p w14:paraId="4E8F7751"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6A4AE5D" w14:textId="77777777" w:rsidTr="0030722F">
        <w:tc>
          <w:tcPr>
            <w:tcW w:w="940" w:type="pct"/>
            <w:gridSpan w:val="2"/>
            <w:vMerge/>
          </w:tcPr>
          <w:p w14:paraId="0A0A87F5" w14:textId="77777777" w:rsidR="00613948" w:rsidRPr="00613948" w:rsidRDefault="00613948" w:rsidP="00613948">
            <w:pPr>
              <w:spacing w:after="0" w:line="240" w:lineRule="auto"/>
              <w:rPr>
                <w:rFonts w:ascii="Times New Roman" w:hAnsi="Times New Roman"/>
                <w:b/>
                <w:bCs/>
              </w:rPr>
            </w:pPr>
          </w:p>
        </w:tc>
        <w:tc>
          <w:tcPr>
            <w:tcW w:w="3084" w:type="pct"/>
          </w:tcPr>
          <w:p w14:paraId="510E7FD2" w14:textId="77777777" w:rsidR="00613948" w:rsidRPr="00613948" w:rsidRDefault="00613948" w:rsidP="00613948">
            <w:pPr>
              <w:spacing w:after="0" w:line="240" w:lineRule="auto"/>
              <w:rPr>
                <w:rFonts w:ascii="Times New Roman" w:hAnsi="Times New Roman"/>
                <w:b/>
              </w:rPr>
            </w:pPr>
            <w:r w:rsidRPr="00613948">
              <w:rPr>
                <w:rFonts w:ascii="Times New Roman" w:hAnsi="Times New Roman"/>
              </w:rPr>
              <w:t>2.Исследование работы мультивибратора в ждущем режиме</w:t>
            </w:r>
          </w:p>
        </w:tc>
        <w:tc>
          <w:tcPr>
            <w:tcW w:w="976" w:type="pct"/>
            <w:vAlign w:val="center"/>
          </w:tcPr>
          <w:p w14:paraId="344A6F82"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3BC70693" w14:textId="77777777" w:rsidTr="0030722F">
        <w:tc>
          <w:tcPr>
            <w:tcW w:w="940" w:type="pct"/>
            <w:gridSpan w:val="2"/>
            <w:vMerge/>
          </w:tcPr>
          <w:p w14:paraId="16C1DAFD" w14:textId="77777777" w:rsidR="00613948" w:rsidRPr="00613948" w:rsidRDefault="00613948" w:rsidP="00613948">
            <w:pPr>
              <w:spacing w:after="0" w:line="240" w:lineRule="auto"/>
              <w:rPr>
                <w:rFonts w:ascii="Times New Roman" w:hAnsi="Times New Roman"/>
                <w:b/>
                <w:bCs/>
              </w:rPr>
            </w:pPr>
          </w:p>
        </w:tc>
        <w:tc>
          <w:tcPr>
            <w:tcW w:w="3084" w:type="pct"/>
          </w:tcPr>
          <w:p w14:paraId="25FACE0A"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3.Исследование работы симметричного триггера</w:t>
            </w:r>
          </w:p>
        </w:tc>
        <w:tc>
          <w:tcPr>
            <w:tcW w:w="976" w:type="pct"/>
            <w:vAlign w:val="center"/>
          </w:tcPr>
          <w:p w14:paraId="21BF1CF7"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4CB3623" w14:textId="77777777" w:rsidTr="0030722F">
        <w:tc>
          <w:tcPr>
            <w:tcW w:w="940" w:type="pct"/>
            <w:gridSpan w:val="2"/>
            <w:vMerge/>
          </w:tcPr>
          <w:p w14:paraId="5D53FCE2" w14:textId="77777777" w:rsidR="00613948" w:rsidRPr="00613948" w:rsidRDefault="00613948" w:rsidP="00613948">
            <w:pPr>
              <w:spacing w:after="0" w:line="240" w:lineRule="auto"/>
              <w:rPr>
                <w:rFonts w:ascii="Times New Roman" w:hAnsi="Times New Roman"/>
                <w:b/>
                <w:bCs/>
              </w:rPr>
            </w:pPr>
          </w:p>
        </w:tc>
        <w:tc>
          <w:tcPr>
            <w:tcW w:w="3084" w:type="pct"/>
          </w:tcPr>
          <w:p w14:paraId="7A194EE0" w14:textId="77777777" w:rsidR="00613948" w:rsidRPr="00613948" w:rsidRDefault="00613948" w:rsidP="00613948">
            <w:pPr>
              <w:spacing w:after="0" w:line="240" w:lineRule="auto"/>
              <w:rPr>
                <w:rFonts w:ascii="Times New Roman" w:hAnsi="Times New Roman"/>
                <w:bCs/>
              </w:rPr>
            </w:pPr>
            <w:r w:rsidRPr="00613948">
              <w:rPr>
                <w:rFonts w:ascii="Times New Roman" w:hAnsi="Times New Roman"/>
              </w:rPr>
              <w:t>4.Исследование несимметричного триггера</w:t>
            </w:r>
          </w:p>
        </w:tc>
        <w:tc>
          <w:tcPr>
            <w:tcW w:w="976" w:type="pct"/>
            <w:vAlign w:val="center"/>
          </w:tcPr>
          <w:p w14:paraId="37F3F358"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9891155" w14:textId="77777777" w:rsidTr="0030722F">
        <w:tc>
          <w:tcPr>
            <w:tcW w:w="940" w:type="pct"/>
            <w:gridSpan w:val="2"/>
            <w:vMerge/>
          </w:tcPr>
          <w:p w14:paraId="22E894EA" w14:textId="77777777" w:rsidR="00613948" w:rsidRPr="00613948" w:rsidRDefault="00613948" w:rsidP="00613948">
            <w:pPr>
              <w:spacing w:after="0" w:line="240" w:lineRule="auto"/>
              <w:rPr>
                <w:rFonts w:ascii="Times New Roman" w:hAnsi="Times New Roman"/>
                <w:b/>
                <w:bCs/>
              </w:rPr>
            </w:pPr>
          </w:p>
        </w:tc>
        <w:tc>
          <w:tcPr>
            <w:tcW w:w="3084" w:type="pct"/>
          </w:tcPr>
          <w:p w14:paraId="4FA59153" w14:textId="77777777" w:rsidR="00613948" w:rsidRPr="00613948" w:rsidRDefault="00613948" w:rsidP="00613948">
            <w:pPr>
              <w:spacing w:after="0" w:line="240" w:lineRule="auto"/>
              <w:rPr>
                <w:rFonts w:ascii="Times New Roman" w:hAnsi="Times New Roman"/>
                <w:bCs/>
              </w:rPr>
            </w:pPr>
            <w:r w:rsidRPr="00613948">
              <w:rPr>
                <w:rFonts w:ascii="Times New Roman" w:hAnsi="Times New Roman"/>
              </w:rPr>
              <w:t>5.Исследование генератора линейно изменяющегося напряжения</w:t>
            </w:r>
          </w:p>
        </w:tc>
        <w:tc>
          <w:tcPr>
            <w:tcW w:w="976" w:type="pct"/>
            <w:vAlign w:val="center"/>
          </w:tcPr>
          <w:p w14:paraId="1DC4FF76"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10B18C67" w14:textId="77777777" w:rsidTr="0030722F">
        <w:tc>
          <w:tcPr>
            <w:tcW w:w="940" w:type="pct"/>
            <w:gridSpan w:val="2"/>
            <w:vMerge w:val="restart"/>
          </w:tcPr>
          <w:p w14:paraId="0A6ABDF4" w14:textId="77777777" w:rsidR="0030722F" w:rsidRPr="00613948" w:rsidRDefault="0030722F" w:rsidP="00613948">
            <w:pPr>
              <w:spacing w:after="0" w:line="240" w:lineRule="auto"/>
              <w:rPr>
                <w:rFonts w:ascii="Times New Roman" w:hAnsi="Times New Roman"/>
                <w:bCs/>
              </w:rPr>
            </w:pPr>
            <w:r w:rsidRPr="00613948">
              <w:rPr>
                <w:rFonts w:ascii="Times New Roman" w:hAnsi="Times New Roman"/>
                <w:b/>
                <w:bCs/>
              </w:rPr>
              <w:t>Тема 1.</w:t>
            </w:r>
            <w:r>
              <w:rPr>
                <w:rFonts w:ascii="Times New Roman" w:hAnsi="Times New Roman"/>
                <w:b/>
                <w:bCs/>
              </w:rPr>
              <w:t>4</w:t>
            </w:r>
            <w:r w:rsidRPr="00613948">
              <w:rPr>
                <w:rFonts w:ascii="Times New Roman" w:hAnsi="Times New Roman"/>
                <w:b/>
                <w:bCs/>
              </w:rPr>
              <w:t xml:space="preserve">. </w:t>
            </w:r>
            <w:r w:rsidRPr="00613948">
              <w:rPr>
                <w:rFonts w:ascii="Times New Roman" w:hAnsi="Times New Roman"/>
                <w:bCs/>
              </w:rPr>
              <w:t>Электронные устройства на операционных усилителях</w:t>
            </w:r>
          </w:p>
          <w:p w14:paraId="3C05E579" w14:textId="77777777" w:rsidR="0030722F" w:rsidRPr="00613948" w:rsidRDefault="0030722F" w:rsidP="00613948">
            <w:pPr>
              <w:spacing w:after="0" w:line="240" w:lineRule="auto"/>
              <w:rPr>
                <w:rFonts w:ascii="Times New Roman" w:hAnsi="Times New Roman"/>
                <w:b/>
                <w:bCs/>
              </w:rPr>
            </w:pPr>
          </w:p>
          <w:p w14:paraId="494136C3" w14:textId="77777777" w:rsidR="0030722F" w:rsidRPr="00613948" w:rsidRDefault="0030722F" w:rsidP="00613948">
            <w:pPr>
              <w:spacing w:after="0" w:line="240" w:lineRule="auto"/>
              <w:rPr>
                <w:rFonts w:ascii="Times New Roman" w:hAnsi="Times New Roman"/>
                <w:b/>
                <w:bCs/>
              </w:rPr>
            </w:pPr>
          </w:p>
          <w:p w14:paraId="65DEAE94" w14:textId="77777777" w:rsidR="0030722F" w:rsidRPr="00613948" w:rsidRDefault="0030722F" w:rsidP="00613948">
            <w:pPr>
              <w:spacing w:after="0" w:line="240" w:lineRule="auto"/>
              <w:rPr>
                <w:rFonts w:ascii="Times New Roman" w:hAnsi="Times New Roman"/>
                <w:b/>
                <w:bCs/>
              </w:rPr>
            </w:pPr>
          </w:p>
          <w:p w14:paraId="2ADC5881" w14:textId="77777777" w:rsidR="0030722F" w:rsidRPr="00613948" w:rsidRDefault="0030722F" w:rsidP="00613948">
            <w:pPr>
              <w:spacing w:after="0" w:line="240" w:lineRule="auto"/>
              <w:rPr>
                <w:rFonts w:ascii="Times New Roman" w:hAnsi="Times New Roman"/>
                <w:b/>
                <w:bCs/>
              </w:rPr>
            </w:pPr>
          </w:p>
          <w:p w14:paraId="623C268D" w14:textId="77777777" w:rsidR="0030722F" w:rsidRPr="00613948" w:rsidRDefault="0030722F" w:rsidP="00613948">
            <w:pPr>
              <w:spacing w:after="0" w:line="240" w:lineRule="auto"/>
              <w:rPr>
                <w:rFonts w:ascii="Times New Roman" w:hAnsi="Times New Roman"/>
                <w:b/>
                <w:bCs/>
              </w:rPr>
            </w:pPr>
          </w:p>
          <w:p w14:paraId="389FD952" w14:textId="77777777" w:rsidR="0030722F" w:rsidRPr="00613948" w:rsidRDefault="0030722F" w:rsidP="00613948">
            <w:pPr>
              <w:spacing w:after="0" w:line="240" w:lineRule="auto"/>
              <w:rPr>
                <w:rFonts w:ascii="Times New Roman" w:hAnsi="Times New Roman"/>
                <w:b/>
                <w:bCs/>
              </w:rPr>
            </w:pPr>
          </w:p>
          <w:p w14:paraId="6761006B" w14:textId="77777777" w:rsidR="0030722F" w:rsidRPr="00613948" w:rsidRDefault="0030722F" w:rsidP="00613948">
            <w:pPr>
              <w:spacing w:after="0" w:line="240" w:lineRule="auto"/>
              <w:rPr>
                <w:rFonts w:ascii="Times New Roman" w:hAnsi="Times New Roman"/>
                <w:b/>
                <w:bCs/>
              </w:rPr>
            </w:pPr>
          </w:p>
          <w:p w14:paraId="0F59FCB7" w14:textId="77777777" w:rsidR="0030722F" w:rsidRPr="00613948" w:rsidRDefault="0030722F" w:rsidP="00613948">
            <w:pPr>
              <w:spacing w:after="0" w:line="240" w:lineRule="auto"/>
              <w:rPr>
                <w:rFonts w:ascii="Times New Roman" w:hAnsi="Times New Roman"/>
                <w:b/>
                <w:bCs/>
              </w:rPr>
            </w:pPr>
          </w:p>
          <w:p w14:paraId="0A40A4EB" w14:textId="77777777" w:rsidR="0030722F" w:rsidRPr="00613948" w:rsidRDefault="0030722F" w:rsidP="00613948">
            <w:pPr>
              <w:spacing w:after="0" w:line="240" w:lineRule="auto"/>
              <w:rPr>
                <w:rFonts w:ascii="Times New Roman" w:hAnsi="Times New Roman"/>
                <w:b/>
                <w:bCs/>
              </w:rPr>
            </w:pPr>
          </w:p>
        </w:tc>
        <w:tc>
          <w:tcPr>
            <w:tcW w:w="3084" w:type="pct"/>
          </w:tcPr>
          <w:p w14:paraId="6D0373D4" w14:textId="77777777" w:rsidR="0030722F" w:rsidRPr="00613948" w:rsidRDefault="0030722F" w:rsidP="00613948">
            <w:pPr>
              <w:spacing w:after="0" w:line="240" w:lineRule="auto"/>
              <w:rPr>
                <w:rFonts w:ascii="Times New Roman" w:hAnsi="Times New Roman"/>
                <w:b/>
                <w:bCs/>
              </w:rPr>
            </w:pPr>
            <w:r w:rsidRPr="00613948">
              <w:rPr>
                <w:rFonts w:ascii="Times New Roman" w:hAnsi="Times New Roman"/>
                <w:b/>
              </w:rPr>
              <w:t>Содержание</w:t>
            </w:r>
          </w:p>
        </w:tc>
        <w:tc>
          <w:tcPr>
            <w:tcW w:w="976" w:type="pct"/>
            <w:vAlign w:val="center"/>
          </w:tcPr>
          <w:p w14:paraId="387F8F84" w14:textId="77777777" w:rsidR="0030722F" w:rsidRPr="00613948" w:rsidRDefault="0030722F" w:rsidP="00613948">
            <w:pPr>
              <w:spacing w:after="0" w:line="240" w:lineRule="auto"/>
              <w:jc w:val="center"/>
              <w:rPr>
                <w:rFonts w:ascii="Times New Roman" w:hAnsi="Times New Roman"/>
                <w:b/>
              </w:rPr>
            </w:pPr>
            <w:r w:rsidRPr="00613948">
              <w:rPr>
                <w:rFonts w:ascii="Times New Roman" w:hAnsi="Times New Roman"/>
                <w:b/>
              </w:rPr>
              <w:t>10</w:t>
            </w:r>
          </w:p>
        </w:tc>
      </w:tr>
      <w:tr w:rsidR="0030722F" w:rsidRPr="00613948" w14:paraId="6A3316BC" w14:textId="77777777" w:rsidTr="0030722F">
        <w:tc>
          <w:tcPr>
            <w:tcW w:w="940" w:type="pct"/>
            <w:gridSpan w:val="2"/>
            <w:vMerge/>
          </w:tcPr>
          <w:p w14:paraId="06640FE8" w14:textId="77777777" w:rsidR="0030722F" w:rsidRPr="00613948" w:rsidRDefault="0030722F" w:rsidP="00613948">
            <w:pPr>
              <w:spacing w:after="0" w:line="240" w:lineRule="auto"/>
              <w:rPr>
                <w:rFonts w:ascii="Times New Roman" w:hAnsi="Times New Roman"/>
                <w:b/>
                <w:bCs/>
              </w:rPr>
            </w:pPr>
          </w:p>
        </w:tc>
        <w:tc>
          <w:tcPr>
            <w:tcW w:w="3084" w:type="pct"/>
          </w:tcPr>
          <w:p w14:paraId="47C2EB82"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
                <w:bCs/>
                <w:iCs/>
              </w:rPr>
              <w:t>Операционный усилитель</w:t>
            </w:r>
            <w:r w:rsidRPr="00613948">
              <w:rPr>
                <w:rFonts w:ascii="Times New Roman" w:hAnsi="Times New Roman"/>
                <w:bCs/>
                <w:iCs/>
              </w:rPr>
              <w:t xml:space="preserve">. </w:t>
            </w:r>
            <w:r w:rsidRPr="00613948">
              <w:rPr>
                <w:rFonts w:ascii="Times New Roman" w:hAnsi="Times New Roman"/>
              </w:rPr>
              <w:t>Структура ОУ</w:t>
            </w:r>
            <w:r>
              <w:rPr>
                <w:rFonts w:ascii="Times New Roman" w:hAnsi="Times New Roman"/>
              </w:rPr>
              <w:t>.</w:t>
            </w:r>
            <w:r w:rsidRPr="00613948">
              <w:rPr>
                <w:rFonts w:ascii="Times New Roman" w:hAnsi="Times New Roman"/>
                <w:bCs/>
                <w:iCs/>
              </w:rPr>
              <w:t xml:space="preserve"> Физический смысл основных параметров операционного усили</w:t>
            </w:r>
            <w:r w:rsidRPr="00613948">
              <w:rPr>
                <w:rFonts w:ascii="Times New Roman" w:hAnsi="Times New Roman"/>
                <w:bCs/>
                <w:iCs/>
              </w:rPr>
              <w:softHyphen/>
              <w:t>теля. Схемы измерения основных параметров операционного усилителя.</w:t>
            </w:r>
          </w:p>
          <w:p w14:paraId="1BD1A4DC"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Cs/>
                <w:iCs/>
              </w:rPr>
              <w:t xml:space="preserve">Диодные ограничители на ОУ. Схемы одностороннего и двухстороннего ограничителей на ОУ. Моделирование ограничителей в программе  </w:t>
            </w:r>
            <w:r w:rsidRPr="00613948">
              <w:rPr>
                <w:rFonts w:ascii="Times New Roman" w:hAnsi="Times New Roman"/>
                <w:bCs/>
                <w:iCs/>
                <w:lang w:val="en-US"/>
              </w:rPr>
              <w:t>Multisim</w:t>
            </w:r>
            <w:r>
              <w:rPr>
                <w:rFonts w:ascii="Times New Roman" w:hAnsi="Times New Roman"/>
                <w:bCs/>
                <w:iCs/>
              </w:rPr>
              <w:t>.</w:t>
            </w:r>
          </w:p>
          <w:p w14:paraId="54AE3C1A"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Cs/>
                <w:iCs/>
              </w:rPr>
              <w:t xml:space="preserve">Формирователи импульсов на ОУ. Интеграторы и дифференциаторы на ОУ. Моделирование схем интеграторов и дифференциаторов в программе </w:t>
            </w:r>
            <w:r w:rsidRPr="00613948">
              <w:rPr>
                <w:rFonts w:ascii="Times New Roman" w:hAnsi="Times New Roman"/>
                <w:bCs/>
                <w:iCs/>
                <w:lang w:val="en-US"/>
              </w:rPr>
              <w:t>Multisim</w:t>
            </w:r>
            <w:r w:rsidRPr="00613948">
              <w:rPr>
                <w:rFonts w:ascii="Times New Roman" w:hAnsi="Times New Roman"/>
                <w:bCs/>
                <w:iCs/>
              </w:rPr>
              <w:t xml:space="preserve"> </w:t>
            </w:r>
          </w:p>
          <w:p w14:paraId="3B44836B"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Cs/>
                <w:iCs/>
              </w:rPr>
              <w:t>Генераторы линейно изменяющегося напряжения на ОУ. Схема генератора ЛИН. Осциллограммы входного и выходного напряжений ГЛИН.</w:t>
            </w:r>
          </w:p>
          <w:p w14:paraId="4E726EC5" w14:textId="77777777" w:rsidR="0030722F" w:rsidRPr="00613948" w:rsidRDefault="0030722F" w:rsidP="0030722F">
            <w:pPr>
              <w:spacing w:after="0" w:line="240" w:lineRule="auto"/>
              <w:rPr>
                <w:rFonts w:ascii="Times New Roman" w:hAnsi="Times New Roman"/>
                <w:b/>
              </w:rPr>
            </w:pPr>
            <w:r w:rsidRPr="00613948">
              <w:rPr>
                <w:rFonts w:ascii="Times New Roman" w:hAnsi="Times New Roman"/>
                <w:bCs/>
                <w:iCs/>
              </w:rPr>
              <w:t xml:space="preserve">Мультивибратор в автоколебательном режиме на ОУ. Мультивибратор на ОУ в ждущем режиме. Моделирование схем мультивибраторов на ОУ в программе </w:t>
            </w:r>
            <w:r w:rsidRPr="00613948">
              <w:rPr>
                <w:rFonts w:ascii="Times New Roman" w:hAnsi="Times New Roman"/>
                <w:bCs/>
                <w:iCs/>
                <w:lang w:val="en-US"/>
              </w:rPr>
              <w:t>Multisim</w:t>
            </w:r>
            <w:r w:rsidRPr="00613948">
              <w:rPr>
                <w:rFonts w:ascii="Times New Roman" w:hAnsi="Times New Roman"/>
                <w:bCs/>
                <w:iCs/>
              </w:rPr>
              <w:t xml:space="preserve"> Компаратор на ОУ. Назначение компаратор. Принцип работы компаратора на ОУ. Моделирование схем ко</w:t>
            </w:r>
            <w:r>
              <w:rPr>
                <w:rFonts w:ascii="Times New Roman" w:hAnsi="Times New Roman"/>
                <w:bCs/>
                <w:iCs/>
              </w:rPr>
              <w:t xml:space="preserve">мпараторов на ОУ в </w:t>
            </w:r>
            <w:r w:rsidRPr="00613948">
              <w:rPr>
                <w:rFonts w:ascii="Times New Roman" w:hAnsi="Times New Roman"/>
                <w:bCs/>
                <w:iCs/>
              </w:rPr>
              <w:t xml:space="preserve">программе </w:t>
            </w:r>
            <w:r w:rsidRPr="00613948">
              <w:rPr>
                <w:rFonts w:ascii="Times New Roman" w:hAnsi="Times New Roman"/>
                <w:bCs/>
                <w:iCs/>
                <w:lang w:val="en-US"/>
              </w:rPr>
              <w:t>Multisim</w:t>
            </w:r>
            <w:r w:rsidRPr="00613948">
              <w:rPr>
                <w:rFonts w:ascii="Times New Roman" w:hAnsi="Times New Roman"/>
                <w:bCs/>
                <w:iCs/>
              </w:rPr>
              <w:t xml:space="preserve"> </w:t>
            </w:r>
          </w:p>
        </w:tc>
        <w:tc>
          <w:tcPr>
            <w:tcW w:w="976" w:type="pct"/>
            <w:vAlign w:val="center"/>
          </w:tcPr>
          <w:p w14:paraId="17105FAC"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10</w:t>
            </w:r>
          </w:p>
        </w:tc>
      </w:tr>
      <w:tr w:rsidR="00613948" w:rsidRPr="00613948" w14:paraId="699D3477" w14:textId="77777777" w:rsidTr="0030722F">
        <w:tc>
          <w:tcPr>
            <w:tcW w:w="940" w:type="pct"/>
            <w:gridSpan w:val="2"/>
            <w:vMerge/>
          </w:tcPr>
          <w:p w14:paraId="44FC0E8D" w14:textId="77777777" w:rsidR="00613948" w:rsidRPr="00613948" w:rsidRDefault="00613948" w:rsidP="00613948">
            <w:pPr>
              <w:spacing w:after="0" w:line="240" w:lineRule="auto"/>
              <w:rPr>
                <w:rFonts w:ascii="Times New Roman" w:hAnsi="Times New Roman"/>
                <w:b/>
                <w:bCs/>
              </w:rPr>
            </w:pPr>
          </w:p>
        </w:tc>
        <w:tc>
          <w:tcPr>
            <w:tcW w:w="3084" w:type="pct"/>
          </w:tcPr>
          <w:p w14:paraId="14C7126A"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341A2228"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w:t>
            </w:r>
          </w:p>
        </w:tc>
      </w:tr>
      <w:tr w:rsidR="00613948" w:rsidRPr="00613948" w14:paraId="35E63597" w14:textId="77777777" w:rsidTr="0030722F">
        <w:tc>
          <w:tcPr>
            <w:tcW w:w="940" w:type="pct"/>
            <w:gridSpan w:val="2"/>
            <w:vMerge/>
          </w:tcPr>
          <w:p w14:paraId="4EF2B490" w14:textId="77777777" w:rsidR="00613948" w:rsidRPr="00613948" w:rsidRDefault="00613948" w:rsidP="00613948">
            <w:pPr>
              <w:spacing w:after="0" w:line="240" w:lineRule="auto"/>
              <w:rPr>
                <w:rFonts w:ascii="Times New Roman" w:hAnsi="Times New Roman"/>
                <w:b/>
                <w:bCs/>
              </w:rPr>
            </w:pPr>
          </w:p>
        </w:tc>
        <w:tc>
          <w:tcPr>
            <w:tcW w:w="3084" w:type="pct"/>
          </w:tcPr>
          <w:p w14:paraId="5005D167"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1.Диодные ограничители на ОУ</w:t>
            </w:r>
          </w:p>
        </w:tc>
        <w:tc>
          <w:tcPr>
            <w:tcW w:w="976" w:type="pct"/>
            <w:vAlign w:val="center"/>
          </w:tcPr>
          <w:p w14:paraId="0A3F3523"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A97BC83" w14:textId="77777777" w:rsidTr="0030722F">
        <w:tc>
          <w:tcPr>
            <w:tcW w:w="940" w:type="pct"/>
            <w:gridSpan w:val="2"/>
            <w:vMerge/>
          </w:tcPr>
          <w:p w14:paraId="5BA2AC55" w14:textId="77777777" w:rsidR="00613948" w:rsidRPr="00613948" w:rsidRDefault="00613948" w:rsidP="00613948">
            <w:pPr>
              <w:spacing w:after="0" w:line="240" w:lineRule="auto"/>
              <w:rPr>
                <w:rFonts w:ascii="Times New Roman" w:hAnsi="Times New Roman"/>
                <w:b/>
                <w:bCs/>
              </w:rPr>
            </w:pPr>
          </w:p>
        </w:tc>
        <w:tc>
          <w:tcPr>
            <w:tcW w:w="3084" w:type="pct"/>
          </w:tcPr>
          <w:p w14:paraId="0ABA27DA"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2.Формирователи импульсов на ОУ</w:t>
            </w:r>
          </w:p>
        </w:tc>
        <w:tc>
          <w:tcPr>
            <w:tcW w:w="976" w:type="pct"/>
            <w:vAlign w:val="center"/>
          </w:tcPr>
          <w:p w14:paraId="22978A0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5A807C5" w14:textId="77777777" w:rsidTr="0030722F">
        <w:tc>
          <w:tcPr>
            <w:tcW w:w="940" w:type="pct"/>
            <w:gridSpan w:val="2"/>
            <w:vMerge/>
          </w:tcPr>
          <w:p w14:paraId="1A27B260" w14:textId="77777777" w:rsidR="00613948" w:rsidRPr="00613948" w:rsidRDefault="00613948" w:rsidP="00613948">
            <w:pPr>
              <w:spacing w:after="0" w:line="240" w:lineRule="auto"/>
              <w:rPr>
                <w:rFonts w:ascii="Times New Roman" w:hAnsi="Times New Roman"/>
                <w:b/>
                <w:bCs/>
              </w:rPr>
            </w:pPr>
          </w:p>
        </w:tc>
        <w:tc>
          <w:tcPr>
            <w:tcW w:w="3084" w:type="pct"/>
          </w:tcPr>
          <w:p w14:paraId="7FF2DCF8"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3.ГЛИН на операционном усилителе</w:t>
            </w:r>
          </w:p>
        </w:tc>
        <w:tc>
          <w:tcPr>
            <w:tcW w:w="976" w:type="pct"/>
            <w:vAlign w:val="center"/>
          </w:tcPr>
          <w:p w14:paraId="23141CF7"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3689AC0A" w14:textId="77777777" w:rsidTr="0030722F">
        <w:tc>
          <w:tcPr>
            <w:tcW w:w="940" w:type="pct"/>
            <w:gridSpan w:val="2"/>
            <w:vMerge/>
          </w:tcPr>
          <w:p w14:paraId="2A3EFAD1" w14:textId="77777777" w:rsidR="00613948" w:rsidRPr="00613948" w:rsidRDefault="00613948" w:rsidP="00613948">
            <w:pPr>
              <w:spacing w:after="0" w:line="240" w:lineRule="auto"/>
              <w:rPr>
                <w:rFonts w:ascii="Times New Roman" w:hAnsi="Times New Roman"/>
                <w:b/>
                <w:bCs/>
              </w:rPr>
            </w:pPr>
          </w:p>
        </w:tc>
        <w:tc>
          <w:tcPr>
            <w:tcW w:w="3084" w:type="pct"/>
          </w:tcPr>
          <w:p w14:paraId="4D28ED2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4.Мультивибратор в автоколебательном режиме на ОУ</w:t>
            </w:r>
          </w:p>
        </w:tc>
        <w:tc>
          <w:tcPr>
            <w:tcW w:w="976" w:type="pct"/>
            <w:vAlign w:val="center"/>
          </w:tcPr>
          <w:p w14:paraId="361DF696"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4DD86E19" w14:textId="77777777" w:rsidTr="0030722F">
        <w:tc>
          <w:tcPr>
            <w:tcW w:w="940" w:type="pct"/>
            <w:gridSpan w:val="2"/>
            <w:vMerge/>
          </w:tcPr>
          <w:p w14:paraId="5A99C36A" w14:textId="77777777" w:rsidR="00613948" w:rsidRPr="00613948" w:rsidRDefault="00613948" w:rsidP="00613948">
            <w:pPr>
              <w:spacing w:after="0" w:line="240" w:lineRule="auto"/>
              <w:rPr>
                <w:rFonts w:ascii="Times New Roman" w:hAnsi="Times New Roman"/>
                <w:b/>
                <w:bCs/>
              </w:rPr>
            </w:pPr>
          </w:p>
        </w:tc>
        <w:tc>
          <w:tcPr>
            <w:tcW w:w="3084" w:type="pct"/>
          </w:tcPr>
          <w:p w14:paraId="57EA93CC"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5.Компаратор на ОУ</w:t>
            </w:r>
          </w:p>
        </w:tc>
        <w:tc>
          <w:tcPr>
            <w:tcW w:w="976" w:type="pct"/>
            <w:vAlign w:val="center"/>
          </w:tcPr>
          <w:p w14:paraId="5D34CE3A"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352D53DE" w14:textId="77777777" w:rsidTr="0030722F">
        <w:tc>
          <w:tcPr>
            <w:tcW w:w="940" w:type="pct"/>
            <w:gridSpan w:val="2"/>
            <w:vMerge w:val="restart"/>
          </w:tcPr>
          <w:p w14:paraId="0304858F" w14:textId="77777777" w:rsidR="0030722F" w:rsidRPr="00613948" w:rsidRDefault="0030722F" w:rsidP="00613948">
            <w:pPr>
              <w:spacing w:after="0" w:line="240" w:lineRule="auto"/>
              <w:rPr>
                <w:rFonts w:ascii="Times New Roman" w:hAnsi="Times New Roman"/>
                <w:b/>
                <w:bCs/>
              </w:rPr>
            </w:pPr>
            <w:r w:rsidRPr="00613948">
              <w:rPr>
                <w:rFonts w:ascii="Times New Roman" w:hAnsi="Times New Roman"/>
                <w:b/>
                <w:bCs/>
              </w:rPr>
              <w:t>Тема 1.</w:t>
            </w:r>
            <w:r>
              <w:rPr>
                <w:rFonts w:ascii="Times New Roman" w:hAnsi="Times New Roman"/>
                <w:b/>
                <w:bCs/>
              </w:rPr>
              <w:t>5</w:t>
            </w:r>
            <w:r w:rsidRPr="00613948">
              <w:rPr>
                <w:rFonts w:ascii="Times New Roman" w:hAnsi="Times New Roman"/>
                <w:b/>
                <w:bCs/>
              </w:rPr>
              <w:t>.</w:t>
            </w:r>
            <w:r>
              <w:rPr>
                <w:rFonts w:ascii="Times New Roman" w:hAnsi="Times New Roman"/>
                <w:b/>
                <w:bCs/>
              </w:rPr>
              <w:t xml:space="preserve"> </w:t>
            </w:r>
            <w:r w:rsidRPr="00613948">
              <w:rPr>
                <w:rFonts w:ascii="Times New Roman" w:hAnsi="Times New Roman"/>
                <w:bCs/>
              </w:rPr>
              <w:t>Цифровые устройства электронной техники</w:t>
            </w:r>
          </w:p>
        </w:tc>
        <w:tc>
          <w:tcPr>
            <w:tcW w:w="3084" w:type="pct"/>
          </w:tcPr>
          <w:p w14:paraId="5F847592"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rPr>
              <w:t>Содержание</w:t>
            </w:r>
          </w:p>
        </w:tc>
        <w:tc>
          <w:tcPr>
            <w:tcW w:w="976" w:type="pct"/>
            <w:vAlign w:val="center"/>
          </w:tcPr>
          <w:p w14:paraId="779F4BD6"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12</w:t>
            </w:r>
          </w:p>
        </w:tc>
      </w:tr>
      <w:tr w:rsidR="0030722F" w:rsidRPr="00613948" w14:paraId="567BA7D8" w14:textId="77777777" w:rsidTr="0030722F">
        <w:tc>
          <w:tcPr>
            <w:tcW w:w="940" w:type="pct"/>
            <w:gridSpan w:val="2"/>
            <w:vMerge/>
          </w:tcPr>
          <w:p w14:paraId="26F740B2" w14:textId="77777777" w:rsidR="0030722F" w:rsidRPr="00613948" w:rsidRDefault="0030722F" w:rsidP="00613948">
            <w:pPr>
              <w:spacing w:after="0" w:line="240" w:lineRule="auto"/>
              <w:rPr>
                <w:rFonts w:ascii="Times New Roman" w:hAnsi="Times New Roman"/>
                <w:b/>
                <w:bCs/>
              </w:rPr>
            </w:pPr>
          </w:p>
        </w:tc>
        <w:tc>
          <w:tcPr>
            <w:tcW w:w="3084" w:type="pct"/>
          </w:tcPr>
          <w:p w14:paraId="7679A65B" w14:textId="77777777" w:rsidR="0030722F" w:rsidRPr="00613948" w:rsidRDefault="0030722F" w:rsidP="0030722F">
            <w:pPr>
              <w:spacing w:after="0" w:line="240" w:lineRule="auto"/>
              <w:rPr>
                <w:rFonts w:ascii="Times New Roman" w:hAnsi="Times New Roman"/>
              </w:rPr>
            </w:pPr>
            <w:r w:rsidRPr="00613948">
              <w:rPr>
                <w:rFonts w:ascii="Times New Roman" w:hAnsi="Times New Roman"/>
                <w:b/>
              </w:rPr>
              <w:t>Цифровые устройства</w:t>
            </w:r>
            <w:r w:rsidRPr="00613948">
              <w:rPr>
                <w:rFonts w:ascii="Times New Roman" w:hAnsi="Times New Roman"/>
              </w:rPr>
              <w:t>. Особенности цифровых устройств. Принцип работы цифровых устройств.</w:t>
            </w:r>
          </w:p>
          <w:p w14:paraId="33EFEC04"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Формирователи импульсов на логических эле</w:t>
            </w:r>
            <w:r w:rsidRPr="00613948">
              <w:rPr>
                <w:rFonts w:ascii="Times New Roman" w:hAnsi="Times New Roman"/>
              </w:rPr>
              <w:softHyphen/>
              <w:t xml:space="preserve">ментах. Формирователь импульсов с интегрирующей </w:t>
            </w:r>
            <w:r w:rsidRPr="00613948">
              <w:rPr>
                <w:rFonts w:ascii="Times New Roman" w:hAnsi="Times New Roman"/>
                <w:lang w:val="en-US"/>
              </w:rPr>
              <w:t>RC</w:t>
            </w:r>
            <w:r w:rsidRPr="00613948">
              <w:rPr>
                <w:rFonts w:ascii="Times New Roman" w:hAnsi="Times New Roman"/>
              </w:rPr>
              <w:t xml:space="preserve"> – цепью. Временные диаграммы.</w:t>
            </w:r>
          </w:p>
          <w:p w14:paraId="163E3224"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Мультивибратор на логических элементах. Авто</w:t>
            </w:r>
            <w:r w:rsidRPr="00613948">
              <w:rPr>
                <w:rFonts w:ascii="Times New Roman" w:hAnsi="Times New Roman"/>
              </w:rPr>
              <w:softHyphen/>
              <w:t>колебательный мультивибратор. Ждущий мультивиб</w:t>
            </w:r>
            <w:r w:rsidRPr="00613948">
              <w:rPr>
                <w:rFonts w:ascii="Times New Roman" w:hAnsi="Times New Roman"/>
              </w:rPr>
              <w:softHyphen/>
              <w:t>ратор на логических элементах.</w:t>
            </w:r>
          </w:p>
          <w:p w14:paraId="6B165D00" w14:textId="77777777" w:rsidR="0030722F" w:rsidRPr="00613948" w:rsidRDefault="0030722F" w:rsidP="0030722F">
            <w:pPr>
              <w:spacing w:after="0" w:line="240" w:lineRule="auto"/>
              <w:rPr>
                <w:rFonts w:ascii="Times New Roman" w:hAnsi="Times New Roman"/>
                <w:b/>
                <w:bCs/>
              </w:rPr>
            </w:pPr>
            <w:r w:rsidRPr="00613948">
              <w:rPr>
                <w:rFonts w:ascii="Times New Roman" w:hAnsi="Times New Roman"/>
              </w:rPr>
              <w:t xml:space="preserve">Триггеры на логических элементах.  Асинхронный </w:t>
            </w:r>
            <w:r w:rsidRPr="00613948">
              <w:rPr>
                <w:rFonts w:ascii="Times New Roman" w:hAnsi="Times New Roman"/>
                <w:lang w:val="en-US"/>
              </w:rPr>
              <w:t>RS</w:t>
            </w:r>
            <w:r w:rsidRPr="00613948">
              <w:rPr>
                <w:rFonts w:ascii="Times New Roman" w:hAnsi="Times New Roman"/>
              </w:rPr>
              <w:t xml:space="preserve">-триггер. Таблица истинности. Синхронный </w:t>
            </w:r>
            <w:r w:rsidRPr="00613948">
              <w:rPr>
                <w:rFonts w:ascii="Times New Roman" w:hAnsi="Times New Roman"/>
                <w:lang w:val="en-US"/>
              </w:rPr>
              <w:t>RS</w:t>
            </w:r>
            <w:r w:rsidRPr="00613948">
              <w:rPr>
                <w:rFonts w:ascii="Times New Roman" w:hAnsi="Times New Roman"/>
              </w:rPr>
              <w:t>-триг</w:t>
            </w:r>
            <w:r w:rsidRPr="00613948">
              <w:rPr>
                <w:rFonts w:ascii="Times New Roman" w:hAnsi="Times New Roman"/>
              </w:rPr>
              <w:softHyphen/>
              <w:t xml:space="preserve">гер. Одноступенчатый синхронный </w:t>
            </w:r>
            <w:r w:rsidRPr="00613948">
              <w:rPr>
                <w:rFonts w:ascii="Times New Roman" w:hAnsi="Times New Roman"/>
                <w:lang w:val="en-US"/>
              </w:rPr>
              <w:t>RS</w:t>
            </w:r>
            <w:r w:rsidRPr="00613948">
              <w:rPr>
                <w:rFonts w:ascii="Times New Roman" w:hAnsi="Times New Roman"/>
              </w:rPr>
              <w:t xml:space="preserve">-триггер. </w:t>
            </w:r>
            <w:r>
              <w:rPr>
                <w:rFonts w:ascii="Times New Roman" w:hAnsi="Times New Roman"/>
              </w:rPr>
              <w:t>Триг</w:t>
            </w:r>
            <w:r>
              <w:rPr>
                <w:rFonts w:ascii="Times New Roman" w:hAnsi="Times New Roman"/>
              </w:rPr>
              <w:softHyphen/>
              <w:t>гер со счетным запуском. (</w:t>
            </w:r>
            <w:r w:rsidRPr="00613948">
              <w:rPr>
                <w:rFonts w:ascii="Times New Roman" w:hAnsi="Times New Roman"/>
              </w:rPr>
              <w:t>Т-триггер). Триггер с за</w:t>
            </w:r>
            <w:r w:rsidRPr="00613948">
              <w:rPr>
                <w:rFonts w:ascii="Times New Roman" w:hAnsi="Times New Roman"/>
              </w:rPr>
              <w:softHyphen/>
              <w:t>держкой (</w:t>
            </w:r>
            <w:r w:rsidRPr="00613948">
              <w:rPr>
                <w:rFonts w:ascii="Times New Roman" w:hAnsi="Times New Roman"/>
                <w:lang w:val="en-US"/>
              </w:rPr>
              <w:t>D</w:t>
            </w:r>
            <w:r w:rsidRPr="00613948">
              <w:rPr>
                <w:rFonts w:ascii="Times New Roman" w:hAnsi="Times New Roman"/>
              </w:rPr>
              <w:t xml:space="preserve">-триггер). </w:t>
            </w:r>
            <w:r w:rsidRPr="00613948">
              <w:rPr>
                <w:rFonts w:ascii="Times New Roman" w:hAnsi="Times New Roman"/>
                <w:lang w:val="en-US"/>
              </w:rPr>
              <w:t>JK</w:t>
            </w:r>
            <w:r w:rsidRPr="00613948">
              <w:rPr>
                <w:rFonts w:ascii="Times New Roman" w:hAnsi="Times New Roman"/>
              </w:rPr>
              <w:t>-триггер</w:t>
            </w:r>
          </w:p>
        </w:tc>
        <w:tc>
          <w:tcPr>
            <w:tcW w:w="976" w:type="pct"/>
            <w:vAlign w:val="center"/>
          </w:tcPr>
          <w:p w14:paraId="53FAC59B"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6</w:t>
            </w:r>
          </w:p>
        </w:tc>
      </w:tr>
      <w:tr w:rsidR="00613948" w:rsidRPr="00613948" w14:paraId="3116B602" w14:textId="77777777" w:rsidTr="0030722F">
        <w:tc>
          <w:tcPr>
            <w:tcW w:w="940" w:type="pct"/>
            <w:gridSpan w:val="2"/>
            <w:vMerge/>
          </w:tcPr>
          <w:p w14:paraId="60E2EFD2" w14:textId="77777777" w:rsidR="00613948" w:rsidRPr="00613948" w:rsidRDefault="00613948" w:rsidP="00613948">
            <w:pPr>
              <w:spacing w:after="0" w:line="240" w:lineRule="auto"/>
              <w:rPr>
                <w:rFonts w:ascii="Times New Roman" w:hAnsi="Times New Roman"/>
                <w:b/>
                <w:bCs/>
              </w:rPr>
            </w:pPr>
          </w:p>
        </w:tc>
        <w:tc>
          <w:tcPr>
            <w:tcW w:w="3084" w:type="pct"/>
          </w:tcPr>
          <w:p w14:paraId="7D1729C5"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7CAA6CA3"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6</w:t>
            </w:r>
          </w:p>
        </w:tc>
      </w:tr>
      <w:tr w:rsidR="00613948" w:rsidRPr="00613948" w14:paraId="19B85253" w14:textId="77777777" w:rsidTr="0030722F">
        <w:tc>
          <w:tcPr>
            <w:tcW w:w="940" w:type="pct"/>
            <w:gridSpan w:val="2"/>
            <w:vMerge/>
          </w:tcPr>
          <w:p w14:paraId="4F5129E4" w14:textId="77777777" w:rsidR="00613948" w:rsidRPr="00613948" w:rsidRDefault="00613948" w:rsidP="00613948">
            <w:pPr>
              <w:spacing w:after="0" w:line="240" w:lineRule="auto"/>
              <w:rPr>
                <w:rFonts w:ascii="Times New Roman" w:hAnsi="Times New Roman"/>
                <w:b/>
                <w:bCs/>
              </w:rPr>
            </w:pPr>
          </w:p>
        </w:tc>
        <w:tc>
          <w:tcPr>
            <w:tcW w:w="3084" w:type="pct"/>
          </w:tcPr>
          <w:p w14:paraId="77C0EE62"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1.Формирователи импульсов на логических элементах</w:t>
            </w:r>
          </w:p>
        </w:tc>
        <w:tc>
          <w:tcPr>
            <w:tcW w:w="976" w:type="pct"/>
            <w:vAlign w:val="center"/>
          </w:tcPr>
          <w:p w14:paraId="3F862EA5"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617EB0C" w14:textId="77777777" w:rsidTr="0030722F">
        <w:tc>
          <w:tcPr>
            <w:tcW w:w="940" w:type="pct"/>
            <w:gridSpan w:val="2"/>
            <w:vMerge/>
          </w:tcPr>
          <w:p w14:paraId="4F3B0096" w14:textId="77777777" w:rsidR="00613948" w:rsidRPr="00613948" w:rsidRDefault="00613948" w:rsidP="00613948">
            <w:pPr>
              <w:spacing w:after="0" w:line="240" w:lineRule="auto"/>
              <w:rPr>
                <w:rFonts w:ascii="Times New Roman" w:hAnsi="Times New Roman"/>
                <w:b/>
                <w:bCs/>
              </w:rPr>
            </w:pPr>
          </w:p>
        </w:tc>
        <w:tc>
          <w:tcPr>
            <w:tcW w:w="3084" w:type="pct"/>
          </w:tcPr>
          <w:p w14:paraId="25924A7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мультивибратора на логических элементах</w:t>
            </w:r>
          </w:p>
        </w:tc>
        <w:tc>
          <w:tcPr>
            <w:tcW w:w="976" w:type="pct"/>
            <w:vAlign w:val="center"/>
          </w:tcPr>
          <w:p w14:paraId="783EA39E"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464906F" w14:textId="77777777" w:rsidTr="0030722F">
        <w:tc>
          <w:tcPr>
            <w:tcW w:w="940" w:type="pct"/>
            <w:gridSpan w:val="2"/>
            <w:vMerge/>
          </w:tcPr>
          <w:p w14:paraId="2EA0EE92" w14:textId="77777777" w:rsidR="00613948" w:rsidRPr="00613948" w:rsidRDefault="00613948" w:rsidP="00613948">
            <w:pPr>
              <w:spacing w:after="0" w:line="240" w:lineRule="auto"/>
              <w:rPr>
                <w:rFonts w:ascii="Times New Roman" w:hAnsi="Times New Roman"/>
                <w:b/>
                <w:bCs/>
              </w:rPr>
            </w:pPr>
          </w:p>
        </w:tc>
        <w:tc>
          <w:tcPr>
            <w:tcW w:w="3084" w:type="pct"/>
          </w:tcPr>
          <w:p w14:paraId="6EED2E4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 xml:space="preserve">3.Синхронный </w:t>
            </w:r>
            <w:r w:rsidRPr="00613948">
              <w:rPr>
                <w:rFonts w:ascii="Times New Roman" w:hAnsi="Times New Roman"/>
                <w:lang w:val="en-US"/>
              </w:rPr>
              <w:t>RS</w:t>
            </w:r>
            <w:r w:rsidRPr="00613948">
              <w:rPr>
                <w:rFonts w:ascii="Times New Roman" w:hAnsi="Times New Roman"/>
              </w:rPr>
              <w:t>-триг</w:t>
            </w:r>
            <w:r w:rsidRPr="00613948">
              <w:rPr>
                <w:rFonts w:ascii="Times New Roman" w:hAnsi="Times New Roman"/>
              </w:rPr>
              <w:softHyphen/>
              <w:t>гер</w:t>
            </w:r>
          </w:p>
        </w:tc>
        <w:tc>
          <w:tcPr>
            <w:tcW w:w="976" w:type="pct"/>
            <w:vAlign w:val="center"/>
          </w:tcPr>
          <w:p w14:paraId="1C145DF0"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1D393DE0" w14:textId="77777777" w:rsidTr="0030722F">
        <w:tc>
          <w:tcPr>
            <w:tcW w:w="940" w:type="pct"/>
            <w:gridSpan w:val="2"/>
            <w:vMerge w:val="restart"/>
          </w:tcPr>
          <w:p w14:paraId="3105E0C5" w14:textId="77777777" w:rsidR="0030722F" w:rsidRPr="00613948" w:rsidRDefault="0030722F" w:rsidP="00613948">
            <w:pPr>
              <w:spacing w:after="0" w:line="240" w:lineRule="auto"/>
              <w:rPr>
                <w:rFonts w:ascii="Times New Roman" w:hAnsi="Times New Roman"/>
                <w:b/>
                <w:bCs/>
              </w:rPr>
            </w:pPr>
            <w:r w:rsidRPr="00613948">
              <w:rPr>
                <w:rFonts w:ascii="Times New Roman" w:hAnsi="Times New Roman"/>
                <w:b/>
                <w:bCs/>
              </w:rPr>
              <w:t>Тема 1.</w:t>
            </w:r>
            <w:r>
              <w:rPr>
                <w:rFonts w:ascii="Times New Roman" w:hAnsi="Times New Roman"/>
                <w:b/>
                <w:bCs/>
              </w:rPr>
              <w:t>6</w:t>
            </w:r>
            <w:r w:rsidRPr="00613948">
              <w:rPr>
                <w:rFonts w:ascii="Times New Roman" w:hAnsi="Times New Roman"/>
                <w:b/>
                <w:bCs/>
              </w:rPr>
              <w:t>.</w:t>
            </w:r>
          </w:p>
          <w:p w14:paraId="498CB55D" w14:textId="77777777" w:rsidR="0030722F" w:rsidRPr="00613948" w:rsidRDefault="0030722F" w:rsidP="00613948">
            <w:pPr>
              <w:spacing w:after="0" w:line="240" w:lineRule="auto"/>
              <w:rPr>
                <w:rFonts w:ascii="Times New Roman" w:hAnsi="Times New Roman"/>
                <w:bCs/>
              </w:rPr>
            </w:pPr>
            <w:r w:rsidRPr="00613948">
              <w:rPr>
                <w:rFonts w:ascii="Times New Roman" w:hAnsi="Times New Roman"/>
                <w:b/>
                <w:bCs/>
              </w:rPr>
              <w:t xml:space="preserve"> </w:t>
            </w:r>
            <w:r w:rsidRPr="00613948">
              <w:rPr>
                <w:rFonts w:ascii="Times New Roman" w:hAnsi="Times New Roman"/>
                <w:bCs/>
              </w:rPr>
              <w:t>Устройства комбинационного типа</w:t>
            </w:r>
          </w:p>
          <w:p w14:paraId="36169BC9" w14:textId="77777777" w:rsidR="0030722F" w:rsidRPr="00613948" w:rsidRDefault="0030722F" w:rsidP="00613948">
            <w:pPr>
              <w:spacing w:after="0" w:line="240" w:lineRule="auto"/>
              <w:rPr>
                <w:rFonts w:ascii="Times New Roman" w:hAnsi="Times New Roman"/>
                <w:b/>
                <w:bCs/>
              </w:rPr>
            </w:pPr>
          </w:p>
          <w:p w14:paraId="1C63302F" w14:textId="77777777" w:rsidR="0030722F" w:rsidRPr="00613948" w:rsidRDefault="0030722F" w:rsidP="00613948">
            <w:pPr>
              <w:spacing w:after="0" w:line="240" w:lineRule="auto"/>
              <w:rPr>
                <w:rFonts w:ascii="Times New Roman" w:hAnsi="Times New Roman"/>
                <w:b/>
                <w:bCs/>
              </w:rPr>
            </w:pPr>
          </w:p>
          <w:p w14:paraId="243C3D76" w14:textId="77777777" w:rsidR="0030722F" w:rsidRPr="00613948" w:rsidRDefault="0030722F" w:rsidP="00613948">
            <w:pPr>
              <w:spacing w:after="0" w:line="240" w:lineRule="auto"/>
              <w:rPr>
                <w:rFonts w:ascii="Times New Roman" w:hAnsi="Times New Roman"/>
                <w:b/>
                <w:bCs/>
              </w:rPr>
            </w:pPr>
          </w:p>
          <w:p w14:paraId="360EAF29" w14:textId="77777777" w:rsidR="0030722F" w:rsidRPr="00613948" w:rsidRDefault="0030722F" w:rsidP="00613948">
            <w:pPr>
              <w:spacing w:after="0" w:line="240" w:lineRule="auto"/>
              <w:rPr>
                <w:rFonts w:ascii="Times New Roman" w:hAnsi="Times New Roman"/>
                <w:b/>
                <w:bCs/>
              </w:rPr>
            </w:pPr>
          </w:p>
          <w:p w14:paraId="6C6282D2" w14:textId="77777777" w:rsidR="0030722F" w:rsidRPr="00613948" w:rsidRDefault="0030722F" w:rsidP="00613948">
            <w:pPr>
              <w:spacing w:after="0" w:line="240" w:lineRule="auto"/>
              <w:rPr>
                <w:rFonts w:ascii="Times New Roman" w:hAnsi="Times New Roman"/>
                <w:b/>
                <w:bCs/>
              </w:rPr>
            </w:pPr>
          </w:p>
          <w:p w14:paraId="1A41A4B5" w14:textId="77777777" w:rsidR="0030722F" w:rsidRPr="00613948" w:rsidRDefault="0030722F" w:rsidP="00613948">
            <w:pPr>
              <w:spacing w:after="0" w:line="240" w:lineRule="auto"/>
              <w:rPr>
                <w:rFonts w:ascii="Times New Roman" w:hAnsi="Times New Roman"/>
                <w:b/>
                <w:bCs/>
              </w:rPr>
            </w:pPr>
          </w:p>
          <w:p w14:paraId="63587550" w14:textId="77777777" w:rsidR="0030722F" w:rsidRPr="00613948" w:rsidRDefault="0030722F" w:rsidP="00613948">
            <w:pPr>
              <w:spacing w:after="0" w:line="240" w:lineRule="auto"/>
              <w:rPr>
                <w:rFonts w:ascii="Times New Roman" w:hAnsi="Times New Roman"/>
                <w:b/>
                <w:bCs/>
              </w:rPr>
            </w:pPr>
          </w:p>
        </w:tc>
        <w:tc>
          <w:tcPr>
            <w:tcW w:w="3084" w:type="pct"/>
          </w:tcPr>
          <w:p w14:paraId="53997BCB"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rPr>
              <w:t>Содержание</w:t>
            </w:r>
          </w:p>
        </w:tc>
        <w:tc>
          <w:tcPr>
            <w:tcW w:w="976" w:type="pct"/>
            <w:vAlign w:val="center"/>
          </w:tcPr>
          <w:p w14:paraId="422EECA5"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12</w:t>
            </w:r>
          </w:p>
        </w:tc>
      </w:tr>
      <w:tr w:rsidR="0030722F" w:rsidRPr="00613948" w14:paraId="6C793A85" w14:textId="77777777" w:rsidTr="0030722F">
        <w:tc>
          <w:tcPr>
            <w:tcW w:w="940" w:type="pct"/>
            <w:gridSpan w:val="2"/>
            <w:vMerge/>
          </w:tcPr>
          <w:p w14:paraId="38077C3D" w14:textId="77777777" w:rsidR="0030722F" w:rsidRPr="00613948" w:rsidRDefault="0030722F" w:rsidP="00613948">
            <w:pPr>
              <w:spacing w:after="0" w:line="240" w:lineRule="auto"/>
              <w:rPr>
                <w:rFonts w:ascii="Times New Roman" w:hAnsi="Times New Roman"/>
                <w:b/>
                <w:bCs/>
              </w:rPr>
            </w:pPr>
          </w:p>
        </w:tc>
        <w:tc>
          <w:tcPr>
            <w:tcW w:w="3084" w:type="pct"/>
          </w:tcPr>
          <w:p w14:paraId="1235FD0A" w14:textId="77777777" w:rsidR="0030722F" w:rsidRPr="00613948" w:rsidRDefault="0030722F" w:rsidP="0030722F">
            <w:pPr>
              <w:spacing w:after="0" w:line="240" w:lineRule="auto"/>
              <w:rPr>
                <w:rFonts w:ascii="Times New Roman" w:hAnsi="Times New Roman"/>
              </w:rPr>
            </w:pPr>
            <w:r w:rsidRPr="00613948">
              <w:rPr>
                <w:rFonts w:ascii="Times New Roman" w:hAnsi="Times New Roman"/>
                <w:b/>
              </w:rPr>
              <w:t>Устройства комбинационного типа</w:t>
            </w:r>
            <w:r w:rsidRPr="00613948">
              <w:rPr>
                <w:rFonts w:ascii="Times New Roman" w:hAnsi="Times New Roman"/>
              </w:rPr>
              <w:t xml:space="preserve">. Типы устройств комбинационного типа. </w:t>
            </w:r>
          </w:p>
          <w:p w14:paraId="3C392A0C" w14:textId="77777777" w:rsidR="0030722F" w:rsidRPr="00613948" w:rsidRDefault="0030722F" w:rsidP="0030722F">
            <w:pPr>
              <w:spacing w:after="0" w:line="240" w:lineRule="auto"/>
              <w:rPr>
                <w:rFonts w:ascii="Times New Roman" w:hAnsi="Times New Roman"/>
                <w:b/>
              </w:rPr>
            </w:pPr>
            <w:r w:rsidRPr="00613948">
              <w:rPr>
                <w:rFonts w:ascii="Times New Roman" w:hAnsi="Times New Roman"/>
              </w:rPr>
              <w:t xml:space="preserve">Дешифратор – основные понятия. Простейшая схема  дешифратора. Исследование принципа работы дешифратора в основном режиме в программе </w:t>
            </w:r>
            <w:r w:rsidRPr="00613948">
              <w:rPr>
                <w:rFonts w:ascii="Times New Roman" w:hAnsi="Times New Roman"/>
                <w:bCs/>
                <w:iCs/>
                <w:lang w:val="en-US"/>
              </w:rPr>
              <w:t>Multisim</w:t>
            </w:r>
            <w:r w:rsidRPr="00613948">
              <w:rPr>
                <w:rFonts w:ascii="Times New Roman" w:hAnsi="Times New Roman"/>
                <w:bCs/>
                <w:iCs/>
              </w:rPr>
              <w:t xml:space="preserve"> Мультиплексор – основные понятия. Уравнение мультиплексора. Реализация заданной функции с помощью мультиплексора. Исследование мультиплексора в программе </w:t>
            </w:r>
            <w:r w:rsidRPr="00613948">
              <w:rPr>
                <w:rFonts w:ascii="Times New Roman" w:hAnsi="Times New Roman"/>
                <w:bCs/>
                <w:iCs/>
                <w:lang w:val="en-US"/>
              </w:rPr>
              <w:t>Multisim</w:t>
            </w:r>
            <w:r w:rsidRPr="00613948">
              <w:rPr>
                <w:rFonts w:ascii="Times New Roman" w:hAnsi="Times New Roman"/>
                <w:b/>
                <w:bCs/>
                <w:iCs/>
              </w:rPr>
              <w:t xml:space="preserve"> </w:t>
            </w:r>
            <w:r w:rsidRPr="00613948">
              <w:rPr>
                <w:rFonts w:ascii="Times New Roman" w:hAnsi="Times New Roman"/>
                <w:bCs/>
                <w:iCs/>
              </w:rPr>
              <w:t xml:space="preserve">Счетчик - основные понятия. Краткие сведения из теории. Параметры счетчиков. Моделирование  счетчиков в программе </w:t>
            </w:r>
            <w:r w:rsidRPr="00613948">
              <w:rPr>
                <w:rFonts w:ascii="Times New Roman" w:hAnsi="Times New Roman"/>
                <w:bCs/>
                <w:iCs/>
                <w:lang w:val="en-US"/>
              </w:rPr>
              <w:t>Multisim</w:t>
            </w:r>
            <w:r w:rsidRPr="00613948">
              <w:rPr>
                <w:rFonts w:ascii="Times New Roman" w:hAnsi="Times New Roman"/>
                <w:bCs/>
                <w:iCs/>
              </w:rPr>
              <w:t xml:space="preserve"> Исследование электронных устройств  смешанного типа.</w:t>
            </w:r>
          </w:p>
        </w:tc>
        <w:tc>
          <w:tcPr>
            <w:tcW w:w="976" w:type="pct"/>
            <w:vAlign w:val="center"/>
          </w:tcPr>
          <w:p w14:paraId="780ED7C9" w14:textId="77777777" w:rsidR="0030722F" w:rsidRPr="00613948" w:rsidRDefault="0030722F" w:rsidP="00613948">
            <w:pPr>
              <w:spacing w:after="0" w:line="240" w:lineRule="auto"/>
              <w:jc w:val="center"/>
              <w:rPr>
                <w:rFonts w:ascii="Times New Roman" w:hAnsi="Times New Roman"/>
                <w:b/>
              </w:rPr>
            </w:pPr>
            <w:r w:rsidRPr="00613948">
              <w:rPr>
                <w:rFonts w:ascii="Times New Roman" w:hAnsi="Times New Roman"/>
                <w:b/>
              </w:rPr>
              <w:t>6</w:t>
            </w:r>
          </w:p>
        </w:tc>
      </w:tr>
      <w:tr w:rsidR="00613948" w:rsidRPr="00613948" w14:paraId="3D6FF4CE" w14:textId="77777777" w:rsidTr="0030722F">
        <w:tc>
          <w:tcPr>
            <w:tcW w:w="940" w:type="pct"/>
            <w:gridSpan w:val="2"/>
            <w:vMerge/>
          </w:tcPr>
          <w:p w14:paraId="01C6EDF1" w14:textId="77777777" w:rsidR="00613948" w:rsidRPr="00613948" w:rsidRDefault="00613948" w:rsidP="00613948">
            <w:pPr>
              <w:spacing w:after="0" w:line="240" w:lineRule="auto"/>
              <w:rPr>
                <w:rFonts w:ascii="Times New Roman" w:hAnsi="Times New Roman"/>
                <w:b/>
                <w:bCs/>
              </w:rPr>
            </w:pPr>
          </w:p>
        </w:tc>
        <w:tc>
          <w:tcPr>
            <w:tcW w:w="3084" w:type="pct"/>
            <w:vAlign w:val="center"/>
          </w:tcPr>
          <w:p w14:paraId="47A2E023"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4E7D714A"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6</w:t>
            </w:r>
          </w:p>
        </w:tc>
      </w:tr>
      <w:tr w:rsidR="00613948" w:rsidRPr="00613948" w14:paraId="2EB3C4D3" w14:textId="77777777" w:rsidTr="0030722F">
        <w:tc>
          <w:tcPr>
            <w:tcW w:w="940" w:type="pct"/>
            <w:gridSpan w:val="2"/>
            <w:vMerge/>
          </w:tcPr>
          <w:p w14:paraId="0B0F6346" w14:textId="77777777" w:rsidR="00613948" w:rsidRPr="00613948" w:rsidRDefault="00613948" w:rsidP="00613948">
            <w:pPr>
              <w:spacing w:after="0" w:line="240" w:lineRule="auto"/>
              <w:rPr>
                <w:rFonts w:ascii="Times New Roman" w:hAnsi="Times New Roman"/>
                <w:b/>
                <w:bCs/>
              </w:rPr>
            </w:pPr>
          </w:p>
        </w:tc>
        <w:tc>
          <w:tcPr>
            <w:tcW w:w="3084" w:type="pct"/>
          </w:tcPr>
          <w:p w14:paraId="68601F23"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w:t>
            </w:r>
            <w:r w:rsidR="0030722F">
              <w:rPr>
                <w:rFonts w:ascii="Times New Roman" w:hAnsi="Times New Roman"/>
              </w:rPr>
              <w:t xml:space="preserve"> Исследование </w:t>
            </w:r>
            <w:r w:rsidRPr="00613948">
              <w:rPr>
                <w:rFonts w:ascii="Times New Roman" w:hAnsi="Times New Roman"/>
              </w:rPr>
              <w:t>работы дешифратора</w:t>
            </w:r>
          </w:p>
        </w:tc>
        <w:tc>
          <w:tcPr>
            <w:tcW w:w="976" w:type="pct"/>
            <w:vAlign w:val="center"/>
          </w:tcPr>
          <w:p w14:paraId="4A977015"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8AF9BD4" w14:textId="77777777" w:rsidTr="0030722F">
        <w:tc>
          <w:tcPr>
            <w:tcW w:w="940" w:type="pct"/>
            <w:gridSpan w:val="2"/>
            <w:vMerge/>
          </w:tcPr>
          <w:p w14:paraId="41929B68" w14:textId="77777777" w:rsidR="00613948" w:rsidRPr="00613948" w:rsidRDefault="00613948" w:rsidP="00613948">
            <w:pPr>
              <w:spacing w:after="0" w:line="240" w:lineRule="auto"/>
              <w:rPr>
                <w:rFonts w:ascii="Times New Roman" w:hAnsi="Times New Roman"/>
                <w:b/>
                <w:bCs/>
              </w:rPr>
            </w:pPr>
          </w:p>
        </w:tc>
        <w:tc>
          <w:tcPr>
            <w:tcW w:w="3084" w:type="pct"/>
          </w:tcPr>
          <w:p w14:paraId="3060CCEF"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работы мультиплексора</w:t>
            </w:r>
          </w:p>
        </w:tc>
        <w:tc>
          <w:tcPr>
            <w:tcW w:w="976" w:type="pct"/>
            <w:vAlign w:val="center"/>
          </w:tcPr>
          <w:p w14:paraId="0CA2B2B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13D3347" w14:textId="77777777" w:rsidTr="0030722F">
        <w:tc>
          <w:tcPr>
            <w:tcW w:w="940" w:type="pct"/>
            <w:gridSpan w:val="2"/>
            <w:vMerge/>
          </w:tcPr>
          <w:p w14:paraId="63FA036F" w14:textId="77777777" w:rsidR="00613948" w:rsidRPr="00613948" w:rsidRDefault="00613948" w:rsidP="00613948">
            <w:pPr>
              <w:spacing w:after="0" w:line="240" w:lineRule="auto"/>
              <w:rPr>
                <w:rFonts w:ascii="Times New Roman" w:hAnsi="Times New Roman"/>
                <w:b/>
                <w:bCs/>
              </w:rPr>
            </w:pPr>
          </w:p>
        </w:tc>
        <w:tc>
          <w:tcPr>
            <w:tcW w:w="3084" w:type="pct"/>
          </w:tcPr>
          <w:p w14:paraId="096296FD" w14:textId="77777777" w:rsidR="00613948" w:rsidRPr="00613948" w:rsidRDefault="0030722F" w:rsidP="00613948">
            <w:pPr>
              <w:spacing w:after="0" w:line="240" w:lineRule="auto"/>
              <w:rPr>
                <w:rFonts w:ascii="Times New Roman" w:hAnsi="Times New Roman"/>
              </w:rPr>
            </w:pPr>
            <w:r>
              <w:rPr>
                <w:rFonts w:ascii="Times New Roman" w:hAnsi="Times New Roman"/>
              </w:rPr>
              <w:t xml:space="preserve">3.Исследование работы </w:t>
            </w:r>
            <w:r w:rsidR="00613948" w:rsidRPr="00613948">
              <w:rPr>
                <w:rFonts w:ascii="Times New Roman" w:hAnsi="Times New Roman"/>
              </w:rPr>
              <w:t>счетчика</w:t>
            </w:r>
          </w:p>
        </w:tc>
        <w:tc>
          <w:tcPr>
            <w:tcW w:w="976" w:type="pct"/>
            <w:vAlign w:val="center"/>
          </w:tcPr>
          <w:p w14:paraId="26471D56"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A1C7CB6" w14:textId="77777777" w:rsidTr="0030722F">
        <w:trPr>
          <w:trHeight w:val="1068"/>
        </w:trPr>
        <w:tc>
          <w:tcPr>
            <w:tcW w:w="4024" w:type="pct"/>
            <w:gridSpan w:val="3"/>
          </w:tcPr>
          <w:p w14:paraId="73E4E5C2" w14:textId="77777777" w:rsidR="00613948" w:rsidRPr="00613948" w:rsidRDefault="0030722F" w:rsidP="00613948">
            <w:pPr>
              <w:spacing w:after="0" w:line="240" w:lineRule="auto"/>
              <w:rPr>
                <w:rFonts w:ascii="Times New Roman" w:hAnsi="Times New Roman"/>
                <w:b/>
                <w:bCs/>
              </w:rPr>
            </w:pPr>
            <w:r>
              <w:rPr>
                <w:rFonts w:ascii="Times New Roman" w:hAnsi="Times New Roman"/>
                <w:b/>
                <w:bCs/>
              </w:rPr>
              <w:t>Самостоятельная</w:t>
            </w:r>
            <w:r w:rsidR="00613948" w:rsidRPr="00613948">
              <w:rPr>
                <w:rFonts w:ascii="Times New Roman" w:hAnsi="Times New Roman"/>
                <w:b/>
                <w:bCs/>
              </w:rPr>
              <w:t xml:space="preserve"> работа при изучении раздела 1</w:t>
            </w:r>
            <w:r>
              <w:rPr>
                <w:rFonts w:ascii="Times New Roman" w:hAnsi="Times New Roman"/>
                <w:b/>
                <w:bCs/>
              </w:rPr>
              <w:t>.</w:t>
            </w:r>
          </w:p>
          <w:p w14:paraId="2F4F41CF" w14:textId="77777777" w:rsidR="00865D86" w:rsidRDefault="00613948" w:rsidP="00613948">
            <w:pPr>
              <w:autoSpaceDE w:val="0"/>
              <w:autoSpaceDN w:val="0"/>
              <w:adjustRightInd w:val="0"/>
              <w:spacing w:after="0" w:line="240" w:lineRule="auto"/>
              <w:rPr>
                <w:rFonts w:ascii="Times New Roman" w:hAnsi="Times New Roman"/>
              </w:rPr>
            </w:pPr>
            <w:r w:rsidRPr="00613948">
              <w:rPr>
                <w:rFonts w:ascii="Times New Roman" w:hAnsi="Times New Roman"/>
              </w:rPr>
              <w:t xml:space="preserve">1.Подготовка сообщений, докладов, рефератов, компьютерных презентаций; </w:t>
            </w:r>
          </w:p>
          <w:p w14:paraId="0E9C5F45" w14:textId="77777777" w:rsidR="00613948" w:rsidRPr="00613948" w:rsidRDefault="00613948" w:rsidP="00613948">
            <w:pPr>
              <w:autoSpaceDE w:val="0"/>
              <w:autoSpaceDN w:val="0"/>
              <w:adjustRightInd w:val="0"/>
              <w:spacing w:after="0" w:line="240" w:lineRule="auto"/>
              <w:rPr>
                <w:rFonts w:ascii="Times New Roman" w:hAnsi="Times New Roman"/>
                <w:b/>
                <w:bCs/>
              </w:rPr>
            </w:pPr>
            <w:r w:rsidRPr="00613948">
              <w:rPr>
                <w:rFonts w:ascii="Times New Roman" w:hAnsi="Times New Roman"/>
              </w:rPr>
              <w:t>работа с информационно-справочными и информационно-поисковыми системами.</w:t>
            </w:r>
            <w:r w:rsidRPr="00613948">
              <w:rPr>
                <w:rFonts w:ascii="Times New Roman" w:hAnsi="Times New Roman"/>
                <w:b/>
                <w:bCs/>
              </w:rPr>
              <w:t xml:space="preserve"> </w:t>
            </w:r>
          </w:p>
        </w:tc>
        <w:tc>
          <w:tcPr>
            <w:tcW w:w="976" w:type="pct"/>
            <w:vAlign w:val="center"/>
          </w:tcPr>
          <w:p w14:paraId="1FFF8EF8"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15</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8929"/>
        <w:gridCol w:w="2928"/>
      </w:tblGrid>
      <w:tr w:rsidR="0030722F" w:rsidRPr="00546F5D" w14:paraId="0EB9C631" w14:textId="77777777" w:rsidTr="00206C55">
        <w:tc>
          <w:tcPr>
            <w:tcW w:w="3999" w:type="pct"/>
            <w:gridSpan w:val="2"/>
          </w:tcPr>
          <w:p w14:paraId="21E929EF"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Раздел модуля 2. Основы проектировани</w:t>
            </w:r>
            <w:r w:rsidR="00546F5D">
              <w:rPr>
                <w:rFonts w:ascii="Times New Roman" w:hAnsi="Times New Roman"/>
                <w:b/>
              </w:rPr>
              <w:t>я</w:t>
            </w:r>
            <w:r w:rsidRPr="00546F5D">
              <w:rPr>
                <w:rFonts w:ascii="Times New Roman" w:hAnsi="Times New Roman"/>
                <w:b/>
              </w:rPr>
              <w:t xml:space="preserve"> электронных приборов и устройств на основе печатного монтажа</w:t>
            </w:r>
          </w:p>
        </w:tc>
        <w:tc>
          <w:tcPr>
            <w:tcW w:w="1001" w:type="pct"/>
            <w:vAlign w:val="center"/>
          </w:tcPr>
          <w:p w14:paraId="08FA8B2C"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515</w:t>
            </w:r>
          </w:p>
        </w:tc>
      </w:tr>
      <w:tr w:rsidR="0030722F" w:rsidRPr="00546F5D" w14:paraId="713E8458" w14:textId="77777777" w:rsidTr="00206C55">
        <w:tc>
          <w:tcPr>
            <w:tcW w:w="3999" w:type="pct"/>
            <w:gridSpan w:val="2"/>
          </w:tcPr>
          <w:p w14:paraId="07F509EA" w14:textId="77777777" w:rsidR="0030722F" w:rsidRPr="00546F5D" w:rsidRDefault="0030722F" w:rsidP="00250774">
            <w:pPr>
              <w:spacing w:after="0" w:line="240" w:lineRule="auto"/>
              <w:rPr>
                <w:rFonts w:ascii="Times New Roman" w:hAnsi="Times New Roman"/>
                <w:b/>
              </w:rPr>
            </w:pPr>
            <w:r w:rsidRPr="00546F5D">
              <w:rPr>
                <w:rFonts w:ascii="Times New Roman" w:hAnsi="Times New Roman"/>
                <w:b/>
                <w:bCs/>
              </w:rPr>
              <w:t xml:space="preserve">МДК.03.02.  </w:t>
            </w:r>
            <w:r w:rsidR="00250774">
              <w:rPr>
                <w:rFonts w:ascii="Times New Roman" w:hAnsi="Times New Roman"/>
                <w:b/>
                <w:bCs/>
              </w:rPr>
              <w:t>Основы п</w:t>
            </w:r>
            <w:r w:rsidRPr="00546F5D">
              <w:rPr>
                <w:rFonts w:ascii="Times New Roman" w:hAnsi="Times New Roman"/>
                <w:b/>
              </w:rPr>
              <w:t>роектировани</w:t>
            </w:r>
            <w:r w:rsidR="00250774">
              <w:rPr>
                <w:rFonts w:ascii="Times New Roman" w:hAnsi="Times New Roman"/>
                <w:b/>
              </w:rPr>
              <w:t>я</w:t>
            </w:r>
            <w:r w:rsidRPr="00546F5D">
              <w:rPr>
                <w:rFonts w:ascii="Times New Roman" w:hAnsi="Times New Roman"/>
                <w:b/>
              </w:rPr>
              <w:t xml:space="preserve">  электронных приборов и устройств на основе печатного монтажа</w:t>
            </w:r>
          </w:p>
        </w:tc>
        <w:tc>
          <w:tcPr>
            <w:tcW w:w="1001" w:type="pct"/>
            <w:vAlign w:val="center"/>
          </w:tcPr>
          <w:p w14:paraId="5E8A0DC1"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448</w:t>
            </w:r>
          </w:p>
        </w:tc>
      </w:tr>
      <w:tr w:rsidR="00546F5D" w:rsidRPr="00546F5D" w14:paraId="28730BB3" w14:textId="77777777" w:rsidTr="00206C55">
        <w:tc>
          <w:tcPr>
            <w:tcW w:w="946" w:type="pct"/>
            <w:vMerge w:val="restart"/>
          </w:tcPr>
          <w:p w14:paraId="06681F01"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rPr>
              <w:t xml:space="preserve">Тема 2.1. </w:t>
            </w:r>
            <w:r w:rsidRPr="00546F5D">
              <w:rPr>
                <w:rFonts w:ascii="Times New Roman" w:hAnsi="Times New Roman"/>
              </w:rPr>
              <w:t xml:space="preserve">Основы процесса конструирования </w:t>
            </w:r>
          </w:p>
          <w:p w14:paraId="637A26BA" w14:textId="77777777" w:rsidR="00546F5D" w:rsidRPr="00546F5D" w:rsidRDefault="00546F5D" w:rsidP="00546F5D">
            <w:pPr>
              <w:spacing w:after="0" w:line="240" w:lineRule="auto"/>
              <w:rPr>
                <w:rFonts w:ascii="Times New Roman" w:hAnsi="Times New Roman"/>
              </w:rPr>
            </w:pPr>
          </w:p>
          <w:p w14:paraId="602CA4B4" w14:textId="77777777" w:rsidR="00546F5D" w:rsidRPr="00546F5D" w:rsidRDefault="00546F5D" w:rsidP="00546F5D">
            <w:pPr>
              <w:spacing w:after="0" w:line="240" w:lineRule="auto"/>
              <w:rPr>
                <w:rFonts w:ascii="Times New Roman" w:hAnsi="Times New Roman"/>
              </w:rPr>
            </w:pPr>
          </w:p>
          <w:p w14:paraId="2BB78640" w14:textId="77777777" w:rsidR="00546F5D" w:rsidRPr="00546F5D" w:rsidRDefault="00546F5D" w:rsidP="00546F5D">
            <w:pPr>
              <w:spacing w:after="0" w:line="240" w:lineRule="auto"/>
              <w:rPr>
                <w:rFonts w:ascii="Times New Roman" w:hAnsi="Times New Roman"/>
                <w:b/>
                <w:bCs/>
              </w:rPr>
            </w:pPr>
          </w:p>
        </w:tc>
        <w:tc>
          <w:tcPr>
            <w:tcW w:w="3053" w:type="pct"/>
          </w:tcPr>
          <w:p w14:paraId="3AA61E91" w14:textId="77777777" w:rsidR="00546F5D" w:rsidRPr="00546F5D" w:rsidRDefault="00546F5D" w:rsidP="00546F5D">
            <w:pPr>
              <w:spacing w:after="0" w:line="240" w:lineRule="auto"/>
              <w:rPr>
                <w:rFonts w:ascii="Times New Roman" w:hAnsi="Times New Roman"/>
                <w:b/>
              </w:rPr>
            </w:pPr>
            <w:r w:rsidRPr="00546F5D">
              <w:rPr>
                <w:rFonts w:ascii="Times New Roman" w:hAnsi="Times New Roman"/>
                <w:b/>
                <w:bCs/>
              </w:rPr>
              <w:t>Содержание</w:t>
            </w:r>
          </w:p>
        </w:tc>
        <w:tc>
          <w:tcPr>
            <w:tcW w:w="1001" w:type="pct"/>
            <w:vAlign w:val="center"/>
          </w:tcPr>
          <w:p w14:paraId="11EF67F0" w14:textId="77777777" w:rsidR="00546F5D" w:rsidRPr="00546F5D" w:rsidRDefault="00546F5D" w:rsidP="00546F5D">
            <w:pPr>
              <w:spacing w:after="0" w:line="240" w:lineRule="auto"/>
              <w:jc w:val="center"/>
              <w:rPr>
                <w:rFonts w:ascii="Times New Roman" w:hAnsi="Times New Roman"/>
                <w:b/>
              </w:rPr>
            </w:pPr>
            <w:r w:rsidRPr="00546F5D">
              <w:rPr>
                <w:rFonts w:ascii="Times New Roman" w:hAnsi="Times New Roman"/>
                <w:b/>
              </w:rPr>
              <w:t>6</w:t>
            </w:r>
          </w:p>
        </w:tc>
      </w:tr>
      <w:tr w:rsidR="005A4C51" w:rsidRPr="00546F5D" w14:paraId="7CB08068" w14:textId="77777777" w:rsidTr="00206C55">
        <w:tc>
          <w:tcPr>
            <w:tcW w:w="946" w:type="pct"/>
            <w:vMerge/>
          </w:tcPr>
          <w:p w14:paraId="60949DA1" w14:textId="77777777" w:rsidR="005A4C51" w:rsidRPr="00546F5D" w:rsidRDefault="005A4C51" w:rsidP="00546F5D">
            <w:pPr>
              <w:spacing w:after="0" w:line="240" w:lineRule="auto"/>
              <w:rPr>
                <w:rFonts w:ascii="Times New Roman" w:hAnsi="Times New Roman"/>
                <w:b/>
                <w:bCs/>
              </w:rPr>
            </w:pPr>
          </w:p>
        </w:tc>
        <w:tc>
          <w:tcPr>
            <w:tcW w:w="3053" w:type="pct"/>
          </w:tcPr>
          <w:p w14:paraId="40700DE4" w14:textId="77777777" w:rsidR="005A4C51" w:rsidRPr="00546F5D" w:rsidRDefault="005A4C51" w:rsidP="00546F5D">
            <w:pPr>
              <w:spacing w:after="0" w:line="240" w:lineRule="auto"/>
              <w:rPr>
                <w:rFonts w:ascii="Times New Roman" w:hAnsi="Times New Roman"/>
              </w:rPr>
            </w:pPr>
            <w:r w:rsidRPr="00546F5D">
              <w:rPr>
                <w:rFonts w:ascii="Times New Roman" w:hAnsi="Times New Roman"/>
              </w:rPr>
              <w:t>1.Конструирование как часть проектирования.</w:t>
            </w:r>
            <w:r>
              <w:rPr>
                <w:rFonts w:ascii="Times New Roman" w:hAnsi="Times New Roman"/>
              </w:rPr>
              <w:t xml:space="preserve"> Основные термины и определения. </w:t>
            </w:r>
            <w:r w:rsidRPr="00546F5D">
              <w:rPr>
                <w:rFonts w:ascii="Times New Roman" w:hAnsi="Times New Roman"/>
              </w:rPr>
              <w:t>Технические требовани</w:t>
            </w:r>
            <w:r>
              <w:rPr>
                <w:rFonts w:ascii="Times New Roman" w:hAnsi="Times New Roman"/>
              </w:rPr>
              <w:t>я, технические задания</w:t>
            </w:r>
          </w:p>
        </w:tc>
        <w:tc>
          <w:tcPr>
            <w:tcW w:w="1001" w:type="pct"/>
            <w:vMerge w:val="restart"/>
            <w:vAlign w:val="center"/>
          </w:tcPr>
          <w:p w14:paraId="25D1CCF4" w14:textId="77777777" w:rsidR="005A4C51" w:rsidRPr="005A4C51" w:rsidRDefault="005A4C51" w:rsidP="005A4C51">
            <w:pPr>
              <w:spacing w:after="0" w:line="240" w:lineRule="auto"/>
              <w:jc w:val="center"/>
              <w:rPr>
                <w:rFonts w:ascii="Times New Roman" w:hAnsi="Times New Roman"/>
              </w:rPr>
            </w:pPr>
            <w:r w:rsidRPr="005A4C51">
              <w:rPr>
                <w:rFonts w:ascii="Times New Roman" w:hAnsi="Times New Roman"/>
              </w:rPr>
              <w:t>6</w:t>
            </w:r>
          </w:p>
        </w:tc>
      </w:tr>
      <w:tr w:rsidR="005A4C51" w:rsidRPr="00546F5D" w14:paraId="2D15EDA9" w14:textId="77777777" w:rsidTr="00206C55">
        <w:trPr>
          <w:trHeight w:val="1092"/>
        </w:trPr>
        <w:tc>
          <w:tcPr>
            <w:tcW w:w="946" w:type="pct"/>
            <w:vMerge/>
          </w:tcPr>
          <w:p w14:paraId="1A3B18D5" w14:textId="77777777" w:rsidR="005A4C51" w:rsidRPr="00546F5D" w:rsidRDefault="005A4C51" w:rsidP="00546F5D">
            <w:pPr>
              <w:spacing w:after="0" w:line="240" w:lineRule="auto"/>
              <w:rPr>
                <w:rFonts w:ascii="Times New Roman" w:hAnsi="Times New Roman"/>
                <w:b/>
                <w:bCs/>
              </w:rPr>
            </w:pPr>
          </w:p>
        </w:tc>
        <w:tc>
          <w:tcPr>
            <w:tcW w:w="3053" w:type="pct"/>
          </w:tcPr>
          <w:p w14:paraId="68347161" w14:textId="77777777" w:rsidR="005A4C51" w:rsidRPr="00546F5D" w:rsidRDefault="005A4C51" w:rsidP="00546F5D">
            <w:pPr>
              <w:spacing w:after="0" w:line="240" w:lineRule="auto"/>
              <w:rPr>
                <w:rFonts w:ascii="Times New Roman" w:hAnsi="Times New Roman"/>
              </w:rPr>
            </w:pPr>
            <w:r w:rsidRPr="00546F5D">
              <w:rPr>
                <w:rFonts w:ascii="Times New Roman" w:hAnsi="Times New Roman"/>
              </w:rPr>
              <w:t>2</w:t>
            </w:r>
            <w:r w:rsidRPr="00546F5D">
              <w:rPr>
                <w:rFonts w:ascii="Times New Roman" w:hAnsi="Times New Roman"/>
                <w:b/>
              </w:rPr>
              <w:t>.</w:t>
            </w:r>
            <w:r w:rsidRPr="00546F5D">
              <w:rPr>
                <w:rFonts w:ascii="Times New Roman" w:hAnsi="Times New Roman"/>
              </w:rPr>
              <w:t xml:space="preserve"> Стадии процесса разработки проектно-конструкторской документации: содержание   их основных  этапов.</w:t>
            </w:r>
          </w:p>
          <w:p w14:paraId="3EEE7373" w14:textId="77777777" w:rsidR="005A4C51" w:rsidRPr="00546F5D" w:rsidRDefault="005A4C51" w:rsidP="00546F5D">
            <w:pPr>
              <w:spacing w:after="0" w:line="240" w:lineRule="auto"/>
              <w:rPr>
                <w:rFonts w:ascii="Times New Roman" w:hAnsi="Times New Roman"/>
              </w:rPr>
            </w:pPr>
            <w:r w:rsidRPr="00546F5D">
              <w:rPr>
                <w:rFonts w:ascii="Times New Roman" w:hAnsi="Times New Roman"/>
              </w:rPr>
              <w:t>Номенклатура  конструкторских документов, разрабатываемых на различных этапах конструирования</w:t>
            </w:r>
          </w:p>
        </w:tc>
        <w:tc>
          <w:tcPr>
            <w:tcW w:w="1001" w:type="pct"/>
            <w:vMerge/>
            <w:vAlign w:val="center"/>
          </w:tcPr>
          <w:p w14:paraId="5CCFDB1E" w14:textId="77777777" w:rsidR="005A4C51" w:rsidRPr="00546F5D" w:rsidRDefault="005A4C51" w:rsidP="00546F5D">
            <w:pPr>
              <w:spacing w:after="0" w:line="240" w:lineRule="auto"/>
              <w:rPr>
                <w:rFonts w:ascii="Times New Roman" w:hAnsi="Times New Roman"/>
                <w:b/>
              </w:rPr>
            </w:pPr>
          </w:p>
        </w:tc>
      </w:tr>
      <w:tr w:rsidR="00546F5D" w:rsidRPr="00546F5D" w14:paraId="07D6F097" w14:textId="77777777" w:rsidTr="00206C55">
        <w:tc>
          <w:tcPr>
            <w:tcW w:w="946" w:type="pct"/>
            <w:vMerge w:val="restart"/>
          </w:tcPr>
          <w:p w14:paraId="3D4B251E"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rPr>
              <w:t>Тема 2.2.</w:t>
            </w:r>
            <w:r w:rsidRPr="00546F5D">
              <w:rPr>
                <w:rFonts w:ascii="Times New Roman" w:hAnsi="Times New Roman"/>
              </w:rPr>
              <w:t xml:space="preserve"> Классификационные группы стандартов в ЕСКД</w:t>
            </w:r>
          </w:p>
          <w:p w14:paraId="06DBB6A2" w14:textId="77777777" w:rsidR="00546F5D" w:rsidRPr="00546F5D" w:rsidRDefault="00546F5D" w:rsidP="00546F5D">
            <w:pPr>
              <w:spacing w:after="0" w:line="240" w:lineRule="auto"/>
              <w:rPr>
                <w:rFonts w:ascii="Times New Roman" w:hAnsi="Times New Roman"/>
                <w:b/>
                <w:bCs/>
              </w:rPr>
            </w:pPr>
          </w:p>
        </w:tc>
        <w:tc>
          <w:tcPr>
            <w:tcW w:w="3053" w:type="pct"/>
          </w:tcPr>
          <w:p w14:paraId="35FA2A50"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bCs/>
              </w:rPr>
              <w:t>Содержание</w:t>
            </w:r>
            <w:r w:rsidRPr="00546F5D">
              <w:rPr>
                <w:rFonts w:ascii="Times New Roman" w:hAnsi="Times New Roman"/>
              </w:rPr>
              <w:t xml:space="preserve"> </w:t>
            </w:r>
          </w:p>
        </w:tc>
        <w:tc>
          <w:tcPr>
            <w:tcW w:w="1001" w:type="pct"/>
            <w:vAlign w:val="center"/>
          </w:tcPr>
          <w:p w14:paraId="59360126" w14:textId="77777777" w:rsidR="00546F5D" w:rsidRPr="00546F5D" w:rsidRDefault="00546F5D" w:rsidP="00546F5D">
            <w:pPr>
              <w:spacing w:after="0" w:line="240" w:lineRule="auto"/>
              <w:jc w:val="center"/>
              <w:rPr>
                <w:rFonts w:ascii="Times New Roman" w:hAnsi="Times New Roman"/>
                <w:b/>
              </w:rPr>
            </w:pPr>
            <w:r w:rsidRPr="00546F5D">
              <w:rPr>
                <w:rFonts w:ascii="Times New Roman" w:hAnsi="Times New Roman"/>
                <w:b/>
              </w:rPr>
              <w:t>2</w:t>
            </w:r>
          </w:p>
        </w:tc>
      </w:tr>
      <w:tr w:rsidR="00546F5D" w:rsidRPr="00546F5D" w14:paraId="2459C7DE" w14:textId="77777777" w:rsidTr="00206C55">
        <w:tc>
          <w:tcPr>
            <w:tcW w:w="946" w:type="pct"/>
            <w:vMerge/>
          </w:tcPr>
          <w:p w14:paraId="5BD885E7" w14:textId="77777777" w:rsidR="00546F5D" w:rsidRPr="00546F5D" w:rsidRDefault="00546F5D" w:rsidP="00546F5D">
            <w:pPr>
              <w:spacing w:after="0" w:line="240" w:lineRule="auto"/>
              <w:rPr>
                <w:rFonts w:ascii="Times New Roman" w:hAnsi="Times New Roman"/>
                <w:b/>
                <w:bCs/>
              </w:rPr>
            </w:pPr>
          </w:p>
        </w:tc>
        <w:tc>
          <w:tcPr>
            <w:tcW w:w="3053" w:type="pct"/>
          </w:tcPr>
          <w:p w14:paraId="1C95DFD6" w14:textId="77777777" w:rsidR="00546F5D" w:rsidRPr="00546F5D" w:rsidRDefault="00546F5D" w:rsidP="00546F5D">
            <w:pPr>
              <w:spacing w:after="0" w:line="240" w:lineRule="auto"/>
              <w:contextualSpacing/>
              <w:rPr>
                <w:rFonts w:ascii="Times New Roman" w:hAnsi="Times New Roman"/>
              </w:rPr>
            </w:pPr>
            <w:r w:rsidRPr="00546F5D">
              <w:rPr>
                <w:rFonts w:ascii="Times New Roman" w:hAnsi="Times New Roman"/>
              </w:rPr>
              <w:t>Классификационные группы стандартов в ЕСКД</w:t>
            </w:r>
          </w:p>
          <w:p w14:paraId="3CB8E451" w14:textId="77777777" w:rsidR="00546F5D" w:rsidRPr="00546F5D" w:rsidRDefault="00546F5D" w:rsidP="00546F5D">
            <w:pPr>
              <w:spacing w:after="0" w:line="240" w:lineRule="auto"/>
              <w:contextualSpacing/>
              <w:rPr>
                <w:rFonts w:ascii="Times New Roman" w:hAnsi="Times New Roman"/>
              </w:rPr>
            </w:pPr>
            <w:r w:rsidRPr="00546F5D">
              <w:rPr>
                <w:rFonts w:ascii="Times New Roman" w:hAnsi="Times New Roman"/>
              </w:rPr>
              <w:t>Содержание стандартов в группе.</w:t>
            </w:r>
          </w:p>
          <w:p w14:paraId="1C1BCD85" w14:textId="77777777" w:rsidR="00546F5D" w:rsidRPr="00546F5D" w:rsidRDefault="00546F5D" w:rsidP="00546F5D">
            <w:pPr>
              <w:spacing w:after="0" w:line="240" w:lineRule="auto"/>
              <w:contextualSpacing/>
              <w:rPr>
                <w:rFonts w:ascii="Times New Roman" w:hAnsi="Times New Roman"/>
              </w:rPr>
            </w:pPr>
            <w:r w:rsidRPr="00546F5D">
              <w:rPr>
                <w:rFonts w:ascii="Times New Roman" w:hAnsi="Times New Roman"/>
              </w:rPr>
              <w:t>Порядок обозначения стандартов ЕСКД по квалификационному признаку.</w:t>
            </w:r>
          </w:p>
          <w:p w14:paraId="71A835D7" w14:textId="77777777" w:rsidR="00546F5D" w:rsidRPr="00546F5D" w:rsidRDefault="00546F5D" w:rsidP="00546F5D">
            <w:pPr>
              <w:spacing w:after="0" w:line="240" w:lineRule="auto"/>
              <w:rPr>
                <w:rFonts w:ascii="Times New Roman" w:hAnsi="Times New Roman"/>
              </w:rPr>
            </w:pPr>
          </w:p>
        </w:tc>
        <w:tc>
          <w:tcPr>
            <w:tcW w:w="1001" w:type="pct"/>
            <w:vMerge w:val="restart"/>
            <w:vAlign w:val="center"/>
          </w:tcPr>
          <w:p w14:paraId="5D2660BB" w14:textId="77777777" w:rsidR="00546F5D" w:rsidRPr="005A4C51" w:rsidRDefault="00546F5D" w:rsidP="00546F5D">
            <w:pPr>
              <w:spacing w:after="0" w:line="240" w:lineRule="auto"/>
              <w:jc w:val="center"/>
              <w:rPr>
                <w:rFonts w:ascii="Times New Roman" w:hAnsi="Times New Roman"/>
              </w:rPr>
            </w:pPr>
            <w:r w:rsidRPr="005A4C51">
              <w:rPr>
                <w:rFonts w:ascii="Times New Roman" w:hAnsi="Times New Roman"/>
              </w:rPr>
              <w:t>2</w:t>
            </w:r>
          </w:p>
        </w:tc>
      </w:tr>
      <w:tr w:rsidR="00546F5D" w:rsidRPr="00546F5D" w14:paraId="215D6533" w14:textId="77777777" w:rsidTr="00206C55">
        <w:tc>
          <w:tcPr>
            <w:tcW w:w="946" w:type="pct"/>
            <w:vMerge/>
          </w:tcPr>
          <w:p w14:paraId="235552A3" w14:textId="77777777" w:rsidR="00546F5D" w:rsidRPr="00546F5D" w:rsidRDefault="00546F5D" w:rsidP="00546F5D">
            <w:pPr>
              <w:spacing w:after="0" w:line="240" w:lineRule="auto"/>
              <w:rPr>
                <w:rFonts w:ascii="Times New Roman" w:hAnsi="Times New Roman"/>
                <w:b/>
                <w:bCs/>
              </w:rPr>
            </w:pPr>
          </w:p>
        </w:tc>
        <w:tc>
          <w:tcPr>
            <w:tcW w:w="3053" w:type="pct"/>
            <w:vAlign w:val="center"/>
          </w:tcPr>
          <w:p w14:paraId="1B4FF987" w14:textId="77777777" w:rsidR="00546F5D" w:rsidRPr="00546F5D" w:rsidRDefault="00546F5D" w:rsidP="00546F5D">
            <w:pPr>
              <w:spacing w:after="0" w:line="240" w:lineRule="auto"/>
              <w:rPr>
                <w:rFonts w:ascii="Times New Roman" w:hAnsi="Times New Roman"/>
                <w:b/>
              </w:rPr>
            </w:pPr>
            <w:r w:rsidRPr="00546F5D">
              <w:rPr>
                <w:rFonts w:ascii="Times New Roman" w:hAnsi="Times New Roman"/>
              </w:rPr>
              <w:t>2. Конструкционные системы электронных систем. Параметры конструкционных систем и уровни их разукрупнения</w:t>
            </w:r>
          </w:p>
        </w:tc>
        <w:tc>
          <w:tcPr>
            <w:tcW w:w="1001" w:type="pct"/>
            <w:vMerge/>
            <w:vAlign w:val="center"/>
          </w:tcPr>
          <w:p w14:paraId="6624805D" w14:textId="77777777" w:rsidR="00546F5D" w:rsidRPr="00546F5D" w:rsidRDefault="00546F5D" w:rsidP="00546F5D">
            <w:pPr>
              <w:spacing w:after="0" w:line="240" w:lineRule="auto"/>
              <w:rPr>
                <w:rFonts w:ascii="Times New Roman" w:hAnsi="Times New Roman"/>
                <w:b/>
              </w:rPr>
            </w:pPr>
          </w:p>
        </w:tc>
      </w:tr>
      <w:tr w:rsidR="00546F5D" w:rsidRPr="00546F5D" w14:paraId="7152621C" w14:textId="77777777" w:rsidTr="00206C55">
        <w:trPr>
          <w:trHeight w:val="198"/>
        </w:trPr>
        <w:tc>
          <w:tcPr>
            <w:tcW w:w="946" w:type="pct"/>
            <w:vMerge w:val="restart"/>
          </w:tcPr>
          <w:p w14:paraId="17002135" w14:textId="77777777" w:rsidR="00546F5D" w:rsidRPr="00546F5D" w:rsidRDefault="00546F5D" w:rsidP="00546F5D">
            <w:pPr>
              <w:spacing w:after="0" w:line="240" w:lineRule="auto"/>
              <w:rPr>
                <w:rFonts w:ascii="Times New Roman" w:hAnsi="Times New Roman"/>
                <w:b/>
                <w:bCs/>
              </w:rPr>
            </w:pPr>
            <w:r w:rsidRPr="00546F5D">
              <w:rPr>
                <w:rFonts w:ascii="Times New Roman" w:hAnsi="Times New Roman"/>
                <w:b/>
                <w:bCs/>
              </w:rPr>
              <w:t>Тема 2.3.</w:t>
            </w:r>
            <w:r>
              <w:rPr>
                <w:rFonts w:ascii="Times New Roman" w:hAnsi="Times New Roman"/>
                <w:b/>
                <w:bCs/>
              </w:rPr>
              <w:t xml:space="preserve"> </w:t>
            </w:r>
            <w:r w:rsidRPr="00546F5D">
              <w:rPr>
                <w:rFonts w:ascii="Times New Roman" w:hAnsi="Times New Roman"/>
              </w:rPr>
              <w:t xml:space="preserve">Правила оформления </w:t>
            </w:r>
            <w:r>
              <w:rPr>
                <w:rFonts w:ascii="Times New Roman" w:hAnsi="Times New Roman"/>
              </w:rPr>
              <w:t>графических и текстовы</w:t>
            </w:r>
            <w:r w:rsidRPr="00546F5D">
              <w:rPr>
                <w:rFonts w:ascii="Times New Roman" w:hAnsi="Times New Roman"/>
              </w:rPr>
              <w:t>х конструкторских документов</w:t>
            </w:r>
          </w:p>
        </w:tc>
        <w:tc>
          <w:tcPr>
            <w:tcW w:w="3053" w:type="pct"/>
            <w:vAlign w:val="center"/>
          </w:tcPr>
          <w:p w14:paraId="7B06B342"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bCs/>
              </w:rPr>
              <w:t>Содержание</w:t>
            </w:r>
            <w:r w:rsidRPr="00546F5D">
              <w:rPr>
                <w:rFonts w:ascii="Times New Roman" w:hAnsi="Times New Roman"/>
              </w:rPr>
              <w:t xml:space="preserve"> </w:t>
            </w:r>
          </w:p>
        </w:tc>
        <w:tc>
          <w:tcPr>
            <w:tcW w:w="1001" w:type="pct"/>
            <w:vAlign w:val="center"/>
          </w:tcPr>
          <w:p w14:paraId="4B17F658" w14:textId="77777777" w:rsidR="00546F5D" w:rsidRPr="005A4C51" w:rsidRDefault="00546F5D" w:rsidP="00E743F1">
            <w:pPr>
              <w:spacing w:after="0" w:line="240" w:lineRule="auto"/>
              <w:jc w:val="center"/>
              <w:rPr>
                <w:rFonts w:ascii="Times New Roman" w:hAnsi="Times New Roman"/>
                <w:b/>
              </w:rPr>
            </w:pPr>
            <w:r w:rsidRPr="005A4C51">
              <w:rPr>
                <w:rFonts w:ascii="Times New Roman" w:hAnsi="Times New Roman"/>
                <w:b/>
              </w:rPr>
              <w:t>6</w:t>
            </w:r>
          </w:p>
        </w:tc>
      </w:tr>
      <w:tr w:rsidR="00546F5D" w:rsidRPr="00546F5D" w14:paraId="40F723F7" w14:textId="77777777" w:rsidTr="00206C55">
        <w:trPr>
          <w:trHeight w:val="414"/>
        </w:trPr>
        <w:tc>
          <w:tcPr>
            <w:tcW w:w="946" w:type="pct"/>
            <w:vMerge/>
          </w:tcPr>
          <w:p w14:paraId="008ACBB4" w14:textId="77777777" w:rsidR="00546F5D" w:rsidRPr="00546F5D" w:rsidRDefault="00546F5D" w:rsidP="00546F5D">
            <w:pPr>
              <w:spacing w:after="0" w:line="240" w:lineRule="auto"/>
              <w:rPr>
                <w:rFonts w:ascii="Times New Roman" w:hAnsi="Times New Roman"/>
                <w:b/>
                <w:bCs/>
              </w:rPr>
            </w:pPr>
          </w:p>
        </w:tc>
        <w:tc>
          <w:tcPr>
            <w:tcW w:w="3053" w:type="pct"/>
            <w:vAlign w:val="center"/>
          </w:tcPr>
          <w:p w14:paraId="67B571DC"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1.Графические и текстовые конструкторские документы. Перечень документов.</w:t>
            </w:r>
          </w:p>
          <w:p w14:paraId="36DDEAFA"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Правила оформления структурных и электрических принципиальных схем (Э1иЭ3).</w:t>
            </w:r>
          </w:p>
          <w:p w14:paraId="7A8C46E4"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Требования к оформлению Перечня элементов (ПЭ3).</w:t>
            </w:r>
          </w:p>
          <w:p w14:paraId="7288A35E"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 xml:space="preserve">Правила оформления чертежей </w:t>
            </w:r>
            <w:r>
              <w:rPr>
                <w:rFonts w:ascii="Times New Roman" w:hAnsi="Times New Roman"/>
              </w:rPr>
              <w:t xml:space="preserve">деталей: </w:t>
            </w:r>
            <w:r w:rsidRPr="00546F5D">
              <w:rPr>
                <w:rFonts w:ascii="Times New Roman" w:hAnsi="Times New Roman"/>
              </w:rPr>
              <w:t>односторонней и двухсторонней печатных плат (ОПП и ДПП).</w:t>
            </w:r>
            <w:r w:rsidRPr="00546F5D">
              <w:rPr>
                <w:rFonts w:ascii="Times New Roman" w:hAnsi="Times New Roman"/>
                <w:color w:val="FF0000"/>
              </w:rPr>
              <w:t xml:space="preserve"> </w:t>
            </w:r>
            <w:r w:rsidRPr="00546F5D">
              <w:rPr>
                <w:rFonts w:ascii="Times New Roman" w:hAnsi="Times New Roman"/>
              </w:rPr>
              <w:t>Допуски. Шероховатость поверхности,</w:t>
            </w:r>
          </w:p>
          <w:p w14:paraId="7EF047CD"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другие данные, необходимые для их изготовления и контроля.</w:t>
            </w:r>
          </w:p>
          <w:p w14:paraId="62FF9103"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Требования к оформлению спецификации к сборочному чертежу.</w:t>
            </w:r>
          </w:p>
          <w:p w14:paraId="016AFE94"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 xml:space="preserve"> Разработка технических требований к чертежам печатных плат.</w:t>
            </w:r>
            <w:r w:rsidRPr="00546F5D">
              <w:rPr>
                <w:rFonts w:ascii="Times New Roman" w:hAnsi="Times New Roman"/>
                <w:color w:val="FF0000"/>
              </w:rPr>
              <w:t xml:space="preserve"> </w:t>
            </w:r>
            <w:r w:rsidRPr="00546F5D">
              <w:rPr>
                <w:rFonts w:ascii="Times New Roman" w:hAnsi="Times New Roman"/>
              </w:rPr>
              <w:t>Запол</w:t>
            </w:r>
            <w:r>
              <w:rPr>
                <w:rFonts w:ascii="Times New Roman" w:hAnsi="Times New Roman"/>
              </w:rPr>
              <w:t xml:space="preserve">нение основной надписи чертежа. </w:t>
            </w:r>
            <w:r w:rsidRPr="00546F5D">
              <w:rPr>
                <w:rFonts w:ascii="Times New Roman" w:hAnsi="Times New Roman"/>
              </w:rPr>
              <w:t xml:space="preserve">Правила оформления сборочных. чертежей на  печатную плату. </w:t>
            </w:r>
          </w:p>
        </w:tc>
        <w:tc>
          <w:tcPr>
            <w:tcW w:w="1001" w:type="pct"/>
            <w:vMerge w:val="restart"/>
            <w:vAlign w:val="center"/>
          </w:tcPr>
          <w:p w14:paraId="00B5291E" w14:textId="77777777" w:rsidR="00546F5D" w:rsidRPr="00546F5D" w:rsidRDefault="00546F5D" w:rsidP="00546F5D">
            <w:pPr>
              <w:spacing w:after="0" w:line="240" w:lineRule="auto"/>
              <w:jc w:val="center"/>
              <w:rPr>
                <w:rFonts w:ascii="Times New Roman" w:hAnsi="Times New Roman"/>
                <w:lang w:val="en-US"/>
              </w:rPr>
            </w:pPr>
            <w:r w:rsidRPr="00546F5D">
              <w:rPr>
                <w:rFonts w:ascii="Times New Roman" w:hAnsi="Times New Roman"/>
                <w:lang w:val="en-US"/>
              </w:rPr>
              <w:t>6</w:t>
            </w:r>
          </w:p>
        </w:tc>
      </w:tr>
      <w:tr w:rsidR="00546F5D" w:rsidRPr="00546F5D" w14:paraId="3CF7A9C7" w14:textId="77777777" w:rsidTr="00206C55">
        <w:tc>
          <w:tcPr>
            <w:tcW w:w="946" w:type="pct"/>
            <w:vMerge/>
          </w:tcPr>
          <w:p w14:paraId="642B8551" w14:textId="77777777" w:rsidR="00546F5D" w:rsidRPr="00546F5D" w:rsidRDefault="00546F5D" w:rsidP="00546F5D">
            <w:pPr>
              <w:spacing w:after="0" w:line="240" w:lineRule="auto"/>
              <w:rPr>
                <w:rFonts w:ascii="Times New Roman" w:hAnsi="Times New Roman"/>
                <w:b/>
                <w:bCs/>
              </w:rPr>
            </w:pPr>
          </w:p>
        </w:tc>
        <w:tc>
          <w:tcPr>
            <w:tcW w:w="3053" w:type="pct"/>
            <w:vAlign w:val="center"/>
          </w:tcPr>
          <w:p w14:paraId="74A66A0F"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2.</w:t>
            </w:r>
            <w:r w:rsidRPr="00546F5D">
              <w:rPr>
                <w:rFonts w:ascii="Times New Roman" w:hAnsi="Times New Roman"/>
                <w:color w:val="FF0000"/>
              </w:rPr>
              <w:t xml:space="preserve"> </w:t>
            </w:r>
            <w:r w:rsidRPr="00546F5D">
              <w:rPr>
                <w:rFonts w:ascii="Times New Roman" w:hAnsi="Times New Roman"/>
              </w:rPr>
              <w:t>Правила  оформления  конструкторской  документации  на микросборки</w:t>
            </w:r>
          </w:p>
        </w:tc>
        <w:tc>
          <w:tcPr>
            <w:tcW w:w="1001" w:type="pct"/>
            <w:vMerge/>
            <w:vAlign w:val="center"/>
          </w:tcPr>
          <w:p w14:paraId="2F3FC865" w14:textId="77777777" w:rsidR="00546F5D" w:rsidRPr="00546F5D" w:rsidRDefault="00546F5D" w:rsidP="00546F5D">
            <w:pPr>
              <w:spacing w:after="0" w:line="240" w:lineRule="auto"/>
              <w:rPr>
                <w:rFonts w:ascii="Times New Roman" w:hAnsi="Times New Roman"/>
              </w:rPr>
            </w:pPr>
          </w:p>
        </w:tc>
      </w:tr>
      <w:tr w:rsidR="006D70E9" w:rsidRPr="00546F5D" w14:paraId="58052456" w14:textId="77777777" w:rsidTr="00206C55">
        <w:trPr>
          <w:trHeight w:val="365"/>
        </w:trPr>
        <w:tc>
          <w:tcPr>
            <w:tcW w:w="946" w:type="pct"/>
            <w:vMerge w:val="restart"/>
          </w:tcPr>
          <w:p w14:paraId="0438FE07" w14:textId="77777777" w:rsidR="006D70E9" w:rsidRPr="00546F5D" w:rsidRDefault="006D70E9" w:rsidP="00546F5D">
            <w:pPr>
              <w:spacing w:after="0" w:line="240" w:lineRule="auto"/>
              <w:outlineLvl w:val="1"/>
              <w:rPr>
                <w:rFonts w:ascii="Times New Roman" w:hAnsi="Times New Roman"/>
                <w:b/>
              </w:rPr>
            </w:pPr>
            <w:r w:rsidRPr="00546F5D">
              <w:rPr>
                <w:rFonts w:ascii="Times New Roman" w:hAnsi="Times New Roman"/>
                <w:b/>
              </w:rPr>
              <w:t xml:space="preserve"> Тема 2.4.</w:t>
            </w:r>
          </w:p>
          <w:p w14:paraId="19761801"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Автоматизированные методы разработки конструкторской документации</w:t>
            </w:r>
          </w:p>
          <w:p w14:paraId="6283A073" w14:textId="77777777" w:rsidR="006D70E9" w:rsidRPr="00546F5D" w:rsidRDefault="006D70E9" w:rsidP="006D70E9">
            <w:pPr>
              <w:spacing w:after="0" w:line="240" w:lineRule="auto"/>
              <w:rPr>
                <w:rFonts w:ascii="Times New Roman" w:hAnsi="Times New Roman"/>
              </w:rPr>
            </w:pPr>
          </w:p>
        </w:tc>
        <w:tc>
          <w:tcPr>
            <w:tcW w:w="3053" w:type="pct"/>
          </w:tcPr>
          <w:p w14:paraId="6EAF3D8E" w14:textId="77777777" w:rsidR="006D70E9" w:rsidRPr="00546F5D" w:rsidRDefault="006D70E9" w:rsidP="00546F5D">
            <w:pPr>
              <w:spacing w:after="0" w:line="240" w:lineRule="auto"/>
              <w:rPr>
                <w:rFonts w:ascii="Times New Roman" w:hAnsi="Times New Roman"/>
              </w:rPr>
            </w:pPr>
            <w:r w:rsidRPr="00546F5D">
              <w:rPr>
                <w:rFonts w:ascii="Times New Roman" w:hAnsi="Times New Roman"/>
                <w:b/>
                <w:bCs/>
              </w:rPr>
              <w:t>Содержание</w:t>
            </w:r>
          </w:p>
        </w:tc>
        <w:tc>
          <w:tcPr>
            <w:tcW w:w="1001" w:type="pct"/>
            <w:vAlign w:val="center"/>
          </w:tcPr>
          <w:p w14:paraId="53D9725C" w14:textId="77777777" w:rsidR="006D70E9" w:rsidRPr="00546F5D" w:rsidRDefault="005A4C51" w:rsidP="00546F5D">
            <w:pPr>
              <w:spacing w:after="0" w:line="240" w:lineRule="auto"/>
              <w:jc w:val="center"/>
              <w:rPr>
                <w:rFonts w:ascii="Times New Roman" w:hAnsi="Times New Roman"/>
                <w:b/>
              </w:rPr>
            </w:pPr>
            <w:r>
              <w:rPr>
                <w:rFonts w:ascii="Times New Roman" w:hAnsi="Times New Roman"/>
                <w:b/>
              </w:rPr>
              <w:t>6</w:t>
            </w:r>
            <w:r w:rsidR="006D70E9" w:rsidRPr="00546F5D">
              <w:rPr>
                <w:rFonts w:ascii="Times New Roman" w:hAnsi="Times New Roman"/>
                <w:b/>
              </w:rPr>
              <w:t>6</w:t>
            </w:r>
          </w:p>
        </w:tc>
      </w:tr>
      <w:tr w:rsidR="006D70E9" w:rsidRPr="00546F5D" w14:paraId="3158EF38" w14:textId="77777777" w:rsidTr="00206C55">
        <w:tc>
          <w:tcPr>
            <w:tcW w:w="946" w:type="pct"/>
            <w:vMerge/>
          </w:tcPr>
          <w:p w14:paraId="584FED2E" w14:textId="77777777" w:rsidR="006D70E9" w:rsidRPr="00546F5D" w:rsidRDefault="006D70E9" w:rsidP="00546F5D">
            <w:pPr>
              <w:spacing w:after="0" w:line="240" w:lineRule="auto"/>
              <w:rPr>
                <w:rFonts w:ascii="Times New Roman" w:hAnsi="Times New Roman"/>
                <w:b/>
              </w:rPr>
            </w:pPr>
          </w:p>
        </w:tc>
        <w:tc>
          <w:tcPr>
            <w:tcW w:w="3053" w:type="pct"/>
          </w:tcPr>
          <w:p w14:paraId="0D4AD3CF"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1.Конструкторская документация.</w:t>
            </w:r>
          </w:p>
          <w:p w14:paraId="0AAC545D" w14:textId="77777777" w:rsidR="006D70E9" w:rsidRPr="006D70E9" w:rsidRDefault="006D70E9" w:rsidP="006D70E9">
            <w:pPr>
              <w:spacing w:after="0" w:line="240" w:lineRule="auto"/>
              <w:rPr>
                <w:rFonts w:ascii="Times New Roman" w:hAnsi="Times New Roman"/>
              </w:rPr>
            </w:pPr>
            <w:r w:rsidRPr="00546F5D">
              <w:rPr>
                <w:rFonts w:ascii="Times New Roman" w:hAnsi="Times New Roman"/>
              </w:rPr>
              <w:t>Комплектность конструкторских документов. Текстовые документы. Обозначения документов. Основная надпись. Правила нанесения на чертежах надписей, т</w:t>
            </w:r>
            <w:r>
              <w:rPr>
                <w:rFonts w:ascii="Times New Roman" w:hAnsi="Times New Roman"/>
              </w:rPr>
              <w:t xml:space="preserve">ехнических требований и таблиц. </w:t>
            </w:r>
            <w:r w:rsidRPr="00546F5D">
              <w:rPr>
                <w:rFonts w:ascii="Times New Roman" w:hAnsi="Times New Roman"/>
              </w:rPr>
              <w:t>Чертежи изделий с электромонтажом. Правила оформления чертежей на печатную плату. Правила оформления сборочных чертежей на печатную плату. Технические требования на печатную плату. Примеры САПР печатных плат.</w:t>
            </w:r>
          </w:p>
        </w:tc>
        <w:tc>
          <w:tcPr>
            <w:tcW w:w="1001" w:type="pct"/>
            <w:vAlign w:val="center"/>
          </w:tcPr>
          <w:p w14:paraId="102D350D"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8</w:t>
            </w:r>
          </w:p>
        </w:tc>
      </w:tr>
      <w:tr w:rsidR="006D70E9" w:rsidRPr="00546F5D" w14:paraId="79A1285C" w14:textId="77777777" w:rsidTr="00206C55">
        <w:trPr>
          <w:trHeight w:val="2119"/>
        </w:trPr>
        <w:tc>
          <w:tcPr>
            <w:tcW w:w="946" w:type="pct"/>
            <w:vMerge/>
          </w:tcPr>
          <w:p w14:paraId="3BDDF35D" w14:textId="77777777" w:rsidR="006D70E9" w:rsidRPr="00546F5D" w:rsidRDefault="006D70E9" w:rsidP="00546F5D">
            <w:pPr>
              <w:spacing w:after="0" w:line="240" w:lineRule="auto"/>
              <w:rPr>
                <w:rFonts w:ascii="Times New Roman" w:hAnsi="Times New Roman"/>
              </w:rPr>
            </w:pPr>
          </w:p>
        </w:tc>
        <w:tc>
          <w:tcPr>
            <w:tcW w:w="3053" w:type="pct"/>
          </w:tcPr>
          <w:p w14:paraId="4CCDFD38"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2. Графический редактор </w:t>
            </w:r>
            <w:r w:rsidRPr="00546F5D">
              <w:rPr>
                <w:rFonts w:ascii="Times New Roman" w:hAnsi="Times New Roman"/>
                <w:lang w:val="en-US"/>
              </w:rPr>
              <w:t>AUTOCAD</w:t>
            </w:r>
            <w:r w:rsidRPr="00546F5D">
              <w:rPr>
                <w:rFonts w:ascii="Times New Roman" w:hAnsi="Times New Roman"/>
              </w:rPr>
              <w:t xml:space="preserve"> </w:t>
            </w:r>
          </w:p>
          <w:p w14:paraId="15781D4C"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Назначение программы AUTOCAD.  Общие сведения о программе. Запуск программы. Главное меню. Экранное меню. Файловые операции. Редактирование элементов чертежа. Стирание объектов. Частичное удаление объектов. Перемещение объектов. Копирование объектов.  </w:t>
            </w:r>
          </w:p>
          <w:p w14:paraId="3C0898D1"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Вращение объектов. Зеркальное отображение объектов.</w:t>
            </w:r>
          </w:p>
          <w:p w14:paraId="30DB6A36"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Масштабирование элементов чертежа. Отсечение графических объектов. Удлинение графических объектов. Деление объекта на части. Сопряжение объектов. Вставка блока форматки чертежа. </w:t>
            </w:r>
          </w:p>
        </w:tc>
        <w:tc>
          <w:tcPr>
            <w:tcW w:w="1001" w:type="pct"/>
            <w:vAlign w:val="center"/>
          </w:tcPr>
          <w:p w14:paraId="6C865CC0"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8</w:t>
            </w:r>
          </w:p>
        </w:tc>
      </w:tr>
      <w:tr w:rsidR="006D70E9" w:rsidRPr="00546F5D" w14:paraId="01AE4DC4" w14:textId="77777777" w:rsidTr="00206C55">
        <w:trPr>
          <w:trHeight w:val="414"/>
        </w:trPr>
        <w:tc>
          <w:tcPr>
            <w:tcW w:w="946" w:type="pct"/>
            <w:vMerge/>
          </w:tcPr>
          <w:p w14:paraId="36963FF1" w14:textId="77777777" w:rsidR="006D70E9" w:rsidRPr="00546F5D" w:rsidRDefault="006D70E9" w:rsidP="00546F5D">
            <w:pPr>
              <w:spacing w:after="0" w:line="240" w:lineRule="auto"/>
              <w:rPr>
                <w:rFonts w:ascii="Times New Roman" w:hAnsi="Times New Roman"/>
              </w:rPr>
            </w:pPr>
          </w:p>
        </w:tc>
        <w:tc>
          <w:tcPr>
            <w:tcW w:w="3053" w:type="pct"/>
          </w:tcPr>
          <w:p w14:paraId="3D1FD765"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3.Правила заполнения основной надписи чертежа.  Схемы электрические принципиальные.  Редактирование электрических  принципиальных схем в программе AUTOCAD.</w:t>
            </w:r>
          </w:p>
        </w:tc>
        <w:tc>
          <w:tcPr>
            <w:tcW w:w="1001" w:type="pct"/>
            <w:vAlign w:val="center"/>
          </w:tcPr>
          <w:p w14:paraId="0997052D"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4</w:t>
            </w:r>
          </w:p>
        </w:tc>
      </w:tr>
      <w:tr w:rsidR="006D70E9" w:rsidRPr="00546F5D" w14:paraId="6BEFEB1E" w14:textId="77777777" w:rsidTr="00206C55">
        <w:trPr>
          <w:trHeight w:val="1263"/>
        </w:trPr>
        <w:tc>
          <w:tcPr>
            <w:tcW w:w="946" w:type="pct"/>
            <w:vMerge/>
          </w:tcPr>
          <w:p w14:paraId="16EA1772" w14:textId="77777777" w:rsidR="006D70E9" w:rsidRPr="00546F5D" w:rsidRDefault="006D70E9" w:rsidP="00546F5D">
            <w:pPr>
              <w:spacing w:after="0" w:line="240" w:lineRule="auto"/>
              <w:rPr>
                <w:rFonts w:ascii="Times New Roman" w:hAnsi="Times New Roman"/>
              </w:rPr>
            </w:pPr>
          </w:p>
        </w:tc>
        <w:tc>
          <w:tcPr>
            <w:tcW w:w="3053" w:type="pct"/>
          </w:tcPr>
          <w:p w14:paraId="2D922F95"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4.Чертежи печатных плат. Изображение топологии в слое TOP. Изображение топологии в слое BOTTOM. Нанесение координатной сетки. Проставление размеров на чертеже: линейные размеры, угловые размеры, размеры радиусов, диаметров. Рисование размерных выносок. Редактирование размерного текста. Подготовка чертежа для печати.</w:t>
            </w:r>
          </w:p>
          <w:p w14:paraId="5C383654"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Импортирование разработка чертежей</w:t>
            </w:r>
          </w:p>
        </w:tc>
        <w:tc>
          <w:tcPr>
            <w:tcW w:w="1001" w:type="pct"/>
            <w:vAlign w:val="center"/>
          </w:tcPr>
          <w:p w14:paraId="73890E21"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6</w:t>
            </w:r>
          </w:p>
        </w:tc>
      </w:tr>
      <w:tr w:rsidR="0030722F" w:rsidRPr="00546F5D" w14:paraId="6F05E47E" w14:textId="77777777" w:rsidTr="00206C55">
        <w:tc>
          <w:tcPr>
            <w:tcW w:w="946" w:type="pct"/>
            <w:vMerge/>
          </w:tcPr>
          <w:p w14:paraId="6E1BC3B9" w14:textId="77777777" w:rsidR="0030722F" w:rsidRPr="00546F5D" w:rsidRDefault="0030722F" w:rsidP="00546F5D">
            <w:pPr>
              <w:spacing w:after="0" w:line="240" w:lineRule="auto"/>
              <w:rPr>
                <w:rFonts w:ascii="Times New Roman" w:hAnsi="Times New Roman"/>
              </w:rPr>
            </w:pPr>
          </w:p>
        </w:tc>
        <w:tc>
          <w:tcPr>
            <w:tcW w:w="3053" w:type="pct"/>
            <w:vAlign w:val="center"/>
          </w:tcPr>
          <w:p w14:paraId="3A308AB7" w14:textId="77777777" w:rsidR="0030722F" w:rsidRPr="00546F5D" w:rsidRDefault="006D70E9" w:rsidP="00546F5D">
            <w:pPr>
              <w:spacing w:after="0" w:line="240" w:lineRule="auto"/>
              <w:rPr>
                <w:rFonts w:ascii="Times New Roman" w:hAnsi="Times New Roman"/>
              </w:rPr>
            </w:pPr>
            <w:r>
              <w:rPr>
                <w:rFonts w:ascii="Times New Roman" w:hAnsi="Times New Roman"/>
                <w:b/>
              </w:rPr>
              <w:t>Тематика лабораторных работ и практических занятий</w:t>
            </w:r>
          </w:p>
        </w:tc>
        <w:tc>
          <w:tcPr>
            <w:tcW w:w="1001" w:type="pct"/>
            <w:vAlign w:val="center"/>
          </w:tcPr>
          <w:p w14:paraId="734667B8"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40</w:t>
            </w:r>
          </w:p>
        </w:tc>
      </w:tr>
      <w:tr w:rsidR="0030722F" w:rsidRPr="00546F5D" w14:paraId="358FB3F7" w14:textId="77777777" w:rsidTr="00206C55">
        <w:tc>
          <w:tcPr>
            <w:tcW w:w="946" w:type="pct"/>
            <w:vMerge/>
          </w:tcPr>
          <w:p w14:paraId="501BB048" w14:textId="77777777" w:rsidR="0030722F" w:rsidRPr="00546F5D" w:rsidRDefault="0030722F" w:rsidP="00546F5D">
            <w:pPr>
              <w:spacing w:after="0" w:line="240" w:lineRule="auto"/>
              <w:rPr>
                <w:rFonts w:ascii="Times New Roman" w:hAnsi="Times New Roman"/>
              </w:rPr>
            </w:pPr>
          </w:p>
        </w:tc>
        <w:tc>
          <w:tcPr>
            <w:tcW w:w="3053" w:type="pct"/>
          </w:tcPr>
          <w:p w14:paraId="5146936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1.Команды оформления чертежа</w:t>
            </w:r>
          </w:p>
        </w:tc>
        <w:tc>
          <w:tcPr>
            <w:tcW w:w="1001" w:type="pct"/>
            <w:vAlign w:val="center"/>
          </w:tcPr>
          <w:p w14:paraId="1B91705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32CBAAEA" w14:textId="77777777" w:rsidTr="00206C55">
        <w:tc>
          <w:tcPr>
            <w:tcW w:w="946" w:type="pct"/>
            <w:vMerge/>
          </w:tcPr>
          <w:p w14:paraId="64F7D5F5" w14:textId="77777777" w:rsidR="0030722F" w:rsidRPr="00546F5D" w:rsidRDefault="0030722F" w:rsidP="00546F5D">
            <w:pPr>
              <w:spacing w:after="0" w:line="240" w:lineRule="auto"/>
              <w:rPr>
                <w:rFonts w:ascii="Times New Roman" w:hAnsi="Times New Roman"/>
              </w:rPr>
            </w:pPr>
          </w:p>
        </w:tc>
        <w:tc>
          <w:tcPr>
            <w:tcW w:w="3053" w:type="pct"/>
          </w:tcPr>
          <w:p w14:paraId="12D7FFEF"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2.Создание пассивных элементов схемы</w:t>
            </w:r>
          </w:p>
        </w:tc>
        <w:tc>
          <w:tcPr>
            <w:tcW w:w="1001" w:type="pct"/>
            <w:vAlign w:val="center"/>
          </w:tcPr>
          <w:p w14:paraId="038224D5"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FDE4361" w14:textId="77777777" w:rsidTr="00206C55">
        <w:tc>
          <w:tcPr>
            <w:tcW w:w="946" w:type="pct"/>
            <w:vMerge/>
          </w:tcPr>
          <w:p w14:paraId="4A689AF0" w14:textId="77777777" w:rsidR="0030722F" w:rsidRPr="00546F5D" w:rsidRDefault="0030722F" w:rsidP="00546F5D">
            <w:pPr>
              <w:spacing w:after="0" w:line="240" w:lineRule="auto"/>
              <w:rPr>
                <w:rFonts w:ascii="Times New Roman" w:hAnsi="Times New Roman"/>
              </w:rPr>
            </w:pPr>
          </w:p>
        </w:tc>
        <w:tc>
          <w:tcPr>
            <w:tcW w:w="3053" w:type="pct"/>
          </w:tcPr>
          <w:p w14:paraId="2A0CD16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активных  элементов схемы</w:t>
            </w:r>
          </w:p>
        </w:tc>
        <w:tc>
          <w:tcPr>
            <w:tcW w:w="1001" w:type="pct"/>
            <w:vAlign w:val="center"/>
          </w:tcPr>
          <w:p w14:paraId="48CA9C6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BBAE195" w14:textId="77777777" w:rsidTr="00206C55">
        <w:tc>
          <w:tcPr>
            <w:tcW w:w="946" w:type="pct"/>
            <w:vMerge/>
          </w:tcPr>
          <w:p w14:paraId="2CCBA9AB" w14:textId="77777777" w:rsidR="0030722F" w:rsidRPr="00546F5D" w:rsidRDefault="0030722F" w:rsidP="00546F5D">
            <w:pPr>
              <w:spacing w:after="0" w:line="240" w:lineRule="auto"/>
              <w:rPr>
                <w:rFonts w:ascii="Times New Roman" w:hAnsi="Times New Roman"/>
              </w:rPr>
            </w:pPr>
          </w:p>
        </w:tc>
        <w:tc>
          <w:tcPr>
            <w:tcW w:w="3053" w:type="pct"/>
          </w:tcPr>
          <w:p w14:paraId="1C38DF4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цифровых и аналоговых микросхем</w:t>
            </w:r>
          </w:p>
        </w:tc>
        <w:tc>
          <w:tcPr>
            <w:tcW w:w="1001" w:type="pct"/>
            <w:vAlign w:val="center"/>
          </w:tcPr>
          <w:p w14:paraId="4CD9D485"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6CA9AEE2" w14:textId="77777777" w:rsidTr="00206C55">
        <w:tc>
          <w:tcPr>
            <w:tcW w:w="946" w:type="pct"/>
            <w:vMerge/>
          </w:tcPr>
          <w:p w14:paraId="2B6D0738" w14:textId="77777777" w:rsidR="0030722F" w:rsidRPr="00546F5D" w:rsidRDefault="0030722F" w:rsidP="00546F5D">
            <w:pPr>
              <w:spacing w:after="0" w:line="240" w:lineRule="auto"/>
              <w:rPr>
                <w:rFonts w:ascii="Times New Roman" w:hAnsi="Times New Roman"/>
              </w:rPr>
            </w:pPr>
          </w:p>
        </w:tc>
        <w:tc>
          <w:tcPr>
            <w:tcW w:w="3053" w:type="pct"/>
          </w:tcPr>
          <w:p w14:paraId="10BAAD0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5.Создание чертежа принципиальной схемы</w:t>
            </w:r>
          </w:p>
        </w:tc>
        <w:tc>
          <w:tcPr>
            <w:tcW w:w="1001" w:type="pct"/>
            <w:vAlign w:val="center"/>
          </w:tcPr>
          <w:p w14:paraId="648C125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477A3C2" w14:textId="77777777" w:rsidTr="00206C55">
        <w:tc>
          <w:tcPr>
            <w:tcW w:w="946" w:type="pct"/>
            <w:vMerge/>
          </w:tcPr>
          <w:p w14:paraId="44A71547" w14:textId="77777777" w:rsidR="0030722F" w:rsidRPr="00546F5D" w:rsidRDefault="0030722F" w:rsidP="00546F5D">
            <w:pPr>
              <w:spacing w:after="0" w:line="240" w:lineRule="auto"/>
              <w:rPr>
                <w:rFonts w:ascii="Times New Roman" w:hAnsi="Times New Roman"/>
              </w:rPr>
            </w:pPr>
          </w:p>
        </w:tc>
        <w:tc>
          <w:tcPr>
            <w:tcW w:w="3053" w:type="pct"/>
          </w:tcPr>
          <w:p w14:paraId="58E8245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6.Проектирование топологии платы в слое</w:t>
            </w:r>
            <w:r w:rsidRPr="00546F5D">
              <w:rPr>
                <w:rFonts w:ascii="Times New Roman" w:hAnsi="Times New Roman"/>
                <w:lang w:val="en-US"/>
              </w:rPr>
              <w:t>TOP</w:t>
            </w:r>
          </w:p>
        </w:tc>
        <w:tc>
          <w:tcPr>
            <w:tcW w:w="1001" w:type="pct"/>
            <w:vAlign w:val="center"/>
          </w:tcPr>
          <w:p w14:paraId="5CC674B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7FB4B1CD" w14:textId="77777777" w:rsidTr="00206C55">
        <w:tc>
          <w:tcPr>
            <w:tcW w:w="946" w:type="pct"/>
            <w:vMerge/>
          </w:tcPr>
          <w:p w14:paraId="3CD2342D" w14:textId="77777777" w:rsidR="0030722F" w:rsidRPr="00546F5D" w:rsidRDefault="0030722F" w:rsidP="00546F5D">
            <w:pPr>
              <w:spacing w:after="0" w:line="240" w:lineRule="auto"/>
              <w:rPr>
                <w:rFonts w:ascii="Times New Roman" w:hAnsi="Times New Roman"/>
              </w:rPr>
            </w:pPr>
          </w:p>
        </w:tc>
        <w:tc>
          <w:tcPr>
            <w:tcW w:w="3053" w:type="pct"/>
          </w:tcPr>
          <w:p w14:paraId="67286EFF"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7.Проектирование топологии платы в слое </w:t>
            </w:r>
            <w:r w:rsidRPr="00546F5D">
              <w:rPr>
                <w:rFonts w:ascii="Times New Roman" w:hAnsi="Times New Roman"/>
                <w:lang w:val="en-US"/>
              </w:rPr>
              <w:t>BOT</w:t>
            </w:r>
          </w:p>
        </w:tc>
        <w:tc>
          <w:tcPr>
            <w:tcW w:w="1001" w:type="pct"/>
            <w:vAlign w:val="center"/>
          </w:tcPr>
          <w:p w14:paraId="153725E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A5A0DC0" w14:textId="77777777" w:rsidTr="00206C55">
        <w:tc>
          <w:tcPr>
            <w:tcW w:w="946" w:type="pct"/>
            <w:vMerge/>
          </w:tcPr>
          <w:p w14:paraId="521604DA" w14:textId="77777777" w:rsidR="0030722F" w:rsidRPr="00546F5D" w:rsidRDefault="0030722F" w:rsidP="00546F5D">
            <w:pPr>
              <w:spacing w:after="0" w:line="240" w:lineRule="auto"/>
              <w:rPr>
                <w:rFonts w:ascii="Times New Roman" w:hAnsi="Times New Roman"/>
              </w:rPr>
            </w:pPr>
          </w:p>
        </w:tc>
        <w:tc>
          <w:tcPr>
            <w:tcW w:w="3053" w:type="pct"/>
          </w:tcPr>
          <w:p w14:paraId="31C4F0F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8.Разработка чертежа печатной платы</w:t>
            </w:r>
          </w:p>
        </w:tc>
        <w:tc>
          <w:tcPr>
            <w:tcW w:w="1001" w:type="pct"/>
            <w:vAlign w:val="center"/>
          </w:tcPr>
          <w:p w14:paraId="6B5C2DE8"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369EE9A6" w14:textId="77777777" w:rsidTr="00206C55">
        <w:tc>
          <w:tcPr>
            <w:tcW w:w="946" w:type="pct"/>
            <w:vMerge/>
          </w:tcPr>
          <w:p w14:paraId="7BCE4AF3" w14:textId="77777777" w:rsidR="0030722F" w:rsidRPr="00546F5D" w:rsidRDefault="0030722F" w:rsidP="00546F5D">
            <w:pPr>
              <w:spacing w:after="0" w:line="240" w:lineRule="auto"/>
              <w:rPr>
                <w:rFonts w:ascii="Times New Roman" w:hAnsi="Times New Roman"/>
              </w:rPr>
            </w:pPr>
          </w:p>
        </w:tc>
        <w:tc>
          <w:tcPr>
            <w:tcW w:w="3053" w:type="pct"/>
          </w:tcPr>
          <w:p w14:paraId="341E421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9.Разработка сборочного чертежа печатной платы</w:t>
            </w:r>
          </w:p>
        </w:tc>
        <w:tc>
          <w:tcPr>
            <w:tcW w:w="1001" w:type="pct"/>
            <w:vAlign w:val="center"/>
          </w:tcPr>
          <w:p w14:paraId="07D94E5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C8F1ACA" w14:textId="77777777" w:rsidTr="00206C55">
        <w:tc>
          <w:tcPr>
            <w:tcW w:w="946" w:type="pct"/>
            <w:vMerge/>
          </w:tcPr>
          <w:p w14:paraId="097645D2" w14:textId="77777777" w:rsidR="0030722F" w:rsidRPr="00546F5D" w:rsidRDefault="0030722F" w:rsidP="00546F5D">
            <w:pPr>
              <w:spacing w:after="0" w:line="240" w:lineRule="auto"/>
              <w:rPr>
                <w:rFonts w:ascii="Times New Roman" w:hAnsi="Times New Roman"/>
              </w:rPr>
            </w:pPr>
          </w:p>
        </w:tc>
        <w:tc>
          <w:tcPr>
            <w:tcW w:w="3053" w:type="pct"/>
          </w:tcPr>
          <w:p w14:paraId="19614BD4" w14:textId="77777777" w:rsidR="0030722F" w:rsidRPr="00546F5D" w:rsidRDefault="0030722F" w:rsidP="00206C55">
            <w:pPr>
              <w:spacing w:after="0" w:line="240" w:lineRule="auto"/>
              <w:rPr>
                <w:rFonts w:ascii="Times New Roman" w:hAnsi="Times New Roman"/>
              </w:rPr>
            </w:pPr>
            <w:r w:rsidRPr="00546F5D">
              <w:rPr>
                <w:rFonts w:ascii="Times New Roman" w:hAnsi="Times New Roman"/>
              </w:rPr>
              <w:t>10.</w:t>
            </w:r>
            <w:r w:rsidRPr="00546F5D">
              <w:rPr>
                <w:rFonts w:ascii="Times New Roman" w:hAnsi="Times New Roman"/>
                <w:color w:val="FF0000"/>
              </w:rPr>
              <w:t xml:space="preserve"> </w:t>
            </w:r>
            <w:r w:rsidRPr="00546F5D">
              <w:rPr>
                <w:rFonts w:ascii="Times New Roman" w:hAnsi="Times New Roman"/>
              </w:rPr>
              <w:t xml:space="preserve">Импортирование  топологии печатной платы  из других </w:t>
            </w:r>
            <w:r w:rsidR="00206C55">
              <w:rPr>
                <w:rFonts w:ascii="Times New Roman" w:hAnsi="Times New Roman"/>
              </w:rPr>
              <w:t>программ</w:t>
            </w:r>
          </w:p>
        </w:tc>
        <w:tc>
          <w:tcPr>
            <w:tcW w:w="1001" w:type="pct"/>
            <w:vAlign w:val="center"/>
          </w:tcPr>
          <w:p w14:paraId="44A6C2E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6D70E9" w:rsidRPr="00546F5D" w14:paraId="25F96B08" w14:textId="77777777" w:rsidTr="00206C55">
        <w:trPr>
          <w:trHeight w:val="78"/>
        </w:trPr>
        <w:tc>
          <w:tcPr>
            <w:tcW w:w="946" w:type="pct"/>
            <w:vMerge w:val="restart"/>
          </w:tcPr>
          <w:p w14:paraId="29038430" w14:textId="77777777" w:rsidR="006D70E9" w:rsidRPr="00546F5D" w:rsidRDefault="006D70E9" w:rsidP="00546F5D">
            <w:pPr>
              <w:spacing w:after="0" w:line="240" w:lineRule="auto"/>
              <w:rPr>
                <w:rFonts w:ascii="Times New Roman" w:hAnsi="Times New Roman"/>
              </w:rPr>
            </w:pPr>
            <w:r w:rsidRPr="00546F5D">
              <w:rPr>
                <w:rFonts w:ascii="Times New Roman" w:hAnsi="Times New Roman"/>
                <w:b/>
              </w:rPr>
              <w:t xml:space="preserve">Тема 2.5. </w:t>
            </w:r>
            <w:r w:rsidRPr="00546F5D">
              <w:rPr>
                <w:rFonts w:ascii="Times New Roman" w:hAnsi="Times New Roman"/>
              </w:rPr>
              <w:t>Проектирование электронных устройств  с учетом воздействия внешних факторов</w:t>
            </w:r>
          </w:p>
          <w:p w14:paraId="06F2DFE3" w14:textId="77777777" w:rsidR="006D70E9" w:rsidRPr="00546F5D" w:rsidRDefault="006D70E9" w:rsidP="005A4C51">
            <w:pPr>
              <w:spacing w:after="0" w:line="240" w:lineRule="auto"/>
              <w:rPr>
                <w:rFonts w:ascii="Times New Roman" w:hAnsi="Times New Roman"/>
                <w:b/>
                <w:bCs/>
              </w:rPr>
            </w:pPr>
          </w:p>
        </w:tc>
        <w:tc>
          <w:tcPr>
            <w:tcW w:w="3053" w:type="pct"/>
          </w:tcPr>
          <w:p w14:paraId="2E83AEA7" w14:textId="77777777" w:rsidR="006D70E9" w:rsidRPr="00546F5D" w:rsidRDefault="006D70E9" w:rsidP="00546F5D">
            <w:pPr>
              <w:spacing w:after="0" w:line="240" w:lineRule="auto"/>
              <w:rPr>
                <w:rFonts w:ascii="Times New Roman" w:hAnsi="Times New Roman"/>
                <w:b/>
              </w:rPr>
            </w:pPr>
            <w:r>
              <w:rPr>
                <w:rFonts w:ascii="Times New Roman" w:hAnsi="Times New Roman"/>
                <w:b/>
                <w:bCs/>
              </w:rPr>
              <w:t>Содержание</w:t>
            </w:r>
          </w:p>
        </w:tc>
        <w:tc>
          <w:tcPr>
            <w:tcW w:w="1001" w:type="pct"/>
            <w:vAlign w:val="center"/>
          </w:tcPr>
          <w:p w14:paraId="0CD0166F" w14:textId="77777777" w:rsidR="006D70E9" w:rsidRPr="00546F5D" w:rsidRDefault="005A4C51" w:rsidP="005A4C51">
            <w:pPr>
              <w:spacing w:after="0" w:line="240" w:lineRule="auto"/>
              <w:jc w:val="center"/>
              <w:rPr>
                <w:rFonts w:ascii="Times New Roman" w:hAnsi="Times New Roman"/>
                <w:b/>
              </w:rPr>
            </w:pPr>
            <w:r>
              <w:rPr>
                <w:rFonts w:ascii="Times New Roman" w:hAnsi="Times New Roman"/>
                <w:b/>
              </w:rPr>
              <w:t xml:space="preserve"> 56</w:t>
            </w:r>
          </w:p>
        </w:tc>
      </w:tr>
      <w:tr w:rsidR="005A4C51" w:rsidRPr="00546F5D" w14:paraId="3B2A84AD" w14:textId="77777777" w:rsidTr="00206C55">
        <w:tc>
          <w:tcPr>
            <w:tcW w:w="946" w:type="pct"/>
            <w:vMerge/>
          </w:tcPr>
          <w:p w14:paraId="6C8BC90D" w14:textId="77777777" w:rsidR="005A4C51" w:rsidRPr="00546F5D" w:rsidRDefault="005A4C51" w:rsidP="00546F5D">
            <w:pPr>
              <w:spacing w:after="0" w:line="240" w:lineRule="auto"/>
              <w:rPr>
                <w:rFonts w:ascii="Times New Roman" w:hAnsi="Times New Roman"/>
                <w:b/>
                <w:bCs/>
              </w:rPr>
            </w:pPr>
          </w:p>
        </w:tc>
        <w:tc>
          <w:tcPr>
            <w:tcW w:w="3053" w:type="pct"/>
          </w:tcPr>
          <w:p w14:paraId="49ACEBF0"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1.</w:t>
            </w:r>
            <w:r w:rsidRPr="006D70E9">
              <w:rPr>
                <w:rFonts w:ascii="Times New Roman" w:hAnsi="Times New Roman"/>
                <w:b/>
              </w:rPr>
              <w:t>Проектирование ЭПиУ с учетом воздействия окружающей среды</w:t>
            </w:r>
            <w:r w:rsidRPr="00546F5D">
              <w:rPr>
                <w:rFonts w:ascii="Times New Roman" w:hAnsi="Times New Roman"/>
                <w:b/>
              </w:rPr>
              <w:t xml:space="preserve"> </w:t>
            </w:r>
            <w:r w:rsidRPr="00546F5D">
              <w:rPr>
                <w:rFonts w:ascii="Times New Roman" w:hAnsi="Times New Roman"/>
              </w:rPr>
              <w:t>Актуальность разработок электронных устройств с печатным монтажом. Задачи, стоящие перед разработчиком. Этапы разработки конструкций узлов на печатной плате. Анализ электрических принципиальных схем. Информация, необходимая на стадии проектирования.</w:t>
            </w:r>
          </w:p>
          <w:p w14:paraId="09E4258A"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Окружающая среда и её воздействующие факторы.  Климат, климатические зоны.  Условия эксплуатации ЭПиУ. Основные группы воздействующих факторов: климатические факторы, биологические факторы, термические факторы. Воздействие  влаги, песка, пыли, солнечной радиации на работу ЭПиУ. Воздействие биологических факторов. Воздействие температуры на работу ЭПиУ.</w:t>
            </w:r>
            <w:r>
              <w:rPr>
                <w:rFonts w:ascii="Times New Roman" w:hAnsi="Times New Roman"/>
              </w:rPr>
              <w:t xml:space="preserve"> </w:t>
            </w:r>
            <w:r w:rsidRPr="00546F5D">
              <w:rPr>
                <w:rFonts w:ascii="Times New Roman" w:hAnsi="Times New Roman"/>
              </w:rPr>
              <w:t>Защита ЭПиУ от влаги,  пыли,  солнечной радиации.   Теплообмен. Основные понятия. Тепловой режим ЭПиУ. Конструктивные методы обеспечения теплового режима ЭПиУ.  Способы охлаждения.   Защита ЭПиУ от тепловых воздействий. Теплообмен рельефных поверхностей. Тепловые и вихревые  трубки.  Принцип работы тепловых и вихревых трубок.</w:t>
            </w:r>
          </w:p>
        </w:tc>
        <w:tc>
          <w:tcPr>
            <w:tcW w:w="1001" w:type="pct"/>
            <w:vMerge w:val="restart"/>
            <w:vAlign w:val="center"/>
          </w:tcPr>
          <w:p w14:paraId="1080E053" w14:textId="77777777" w:rsidR="005A4C51" w:rsidRPr="005A4C51" w:rsidRDefault="005A4C51" w:rsidP="005A4C51">
            <w:pPr>
              <w:spacing w:after="0" w:line="240" w:lineRule="auto"/>
              <w:jc w:val="center"/>
              <w:rPr>
                <w:rFonts w:ascii="Times New Roman" w:hAnsi="Times New Roman"/>
              </w:rPr>
            </w:pPr>
            <w:r w:rsidRPr="005A4C51">
              <w:rPr>
                <w:rFonts w:ascii="Times New Roman" w:hAnsi="Times New Roman"/>
              </w:rPr>
              <w:t>36</w:t>
            </w:r>
          </w:p>
        </w:tc>
      </w:tr>
      <w:tr w:rsidR="005A4C51" w:rsidRPr="00546F5D" w14:paraId="67B71500" w14:textId="77777777" w:rsidTr="00206C55">
        <w:tc>
          <w:tcPr>
            <w:tcW w:w="946" w:type="pct"/>
            <w:vMerge/>
          </w:tcPr>
          <w:p w14:paraId="6930C759" w14:textId="77777777" w:rsidR="005A4C51" w:rsidRPr="00546F5D" w:rsidRDefault="005A4C51" w:rsidP="00546F5D">
            <w:pPr>
              <w:spacing w:after="0" w:line="240" w:lineRule="auto"/>
              <w:rPr>
                <w:rFonts w:ascii="Times New Roman" w:hAnsi="Times New Roman"/>
                <w:b/>
                <w:bCs/>
              </w:rPr>
            </w:pPr>
          </w:p>
        </w:tc>
        <w:tc>
          <w:tcPr>
            <w:tcW w:w="3053" w:type="pct"/>
          </w:tcPr>
          <w:p w14:paraId="0F5C8DC2"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2.Механические воздействия и способы защиты ЭПиУ от механических воздействий</w:t>
            </w:r>
          </w:p>
          <w:p w14:paraId="6CB6F895"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Общая характеристика механических воздействий. Влияние механических воздействий на работу электронных приборов и устройств.</w:t>
            </w:r>
          </w:p>
          <w:p w14:paraId="426B534E"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Конструкции ЭПиУ и их расчётные модели.  Определение динамических характеристик элементов электронной аппаратуры. Расчет элементов ЭПиУ на собственную частоту вибрации. Расчет частоты свободных колебаний функциональных узлов. Конструктивные способы защиты ЭПиУ от воздействия вибраций.  Методы повышения жёсткости конструкции. Влияние способов крепления, площади и толщины  плат  на собственную частоту колебаний. Системы активной защиты ЭПиУ от вибраций.</w:t>
            </w:r>
          </w:p>
        </w:tc>
        <w:tc>
          <w:tcPr>
            <w:tcW w:w="1001" w:type="pct"/>
            <w:vMerge/>
            <w:vAlign w:val="center"/>
          </w:tcPr>
          <w:p w14:paraId="2A67B5D2" w14:textId="77777777" w:rsidR="005A4C51" w:rsidRPr="00546F5D" w:rsidRDefault="005A4C51" w:rsidP="00546F5D">
            <w:pPr>
              <w:spacing w:after="0" w:line="240" w:lineRule="auto"/>
              <w:rPr>
                <w:rFonts w:ascii="Times New Roman" w:hAnsi="Times New Roman"/>
                <w:b/>
              </w:rPr>
            </w:pPr>
          </w:p>
        </w:tc>
      </w:tr>
      <w:tr w:rsidR="005A4C51" w:rsidRPr="00546F5D" w14:paraId="37A99AF0" w14:textId="77777777" w:rsidTr="00206C55">
        <w:trPr>
          <w:trHeight w:val="2593"/>
        </w:trPr>
        <w:tc>
          <w:tcPr>
            <w:tcW w:w="946" w:type="pct"/>
            <w:vMerge/>
          </w:tcPr>
          <w:p w14:paraId="75AD876D" w14:textId="77777777" w:rsidR="005A4C51" w:rsidRPr="00546F5D" w:rsidRDefault="005A4C51" w:rsidP="00546F5D">
            <w:pPr>
              <w:spacing w:after="0" w:line="240" w:lineRule="auto"/>
              <w:rPr>
                <w:rFonts w:ascii="Times New Roman" w:hAnsi="Times New Roman"/>
                <w:b/>
                <w:bCs/>
              </w:rPr>
            </w:pPr>
          </w:p>
        </w:tc>
        <w:tc>
          <w:tcPr>
            <w:tcW w:w="3053" w:type="pct"/>
          </w:tcPr>
          <w:p w14:paraId="1D31460E"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3.Принципы компоновки изделий электронной техники</w:t>
            </w:r>
          </w:p>
          <w:p w14:paraId="06593878"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Общие вопросы компоновки. Требования, предъявляемые к компоновочным работам. Этапы разработки конструкции узлов, собранных на печатной плате.  Информация, необходимая на этапе компоновки.</w:t>
            </w:r>
          </w:p>
          <w:p w14:paraId="27D7FB9B"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Виды компоновочных работ: аналитическая компоновка, графоаналитическая компоновка,  машинная компоновка. Компоновочные характеристики устройства,  собранного на печатной плате. </w:t>
            </w:r>
          </w:p>
          <w:p w14:paraId="23DC4300"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Последовательность разработки конструкции  ЭПиУ на основе печатного монтажа. </w:t>
            </w:r>
          </w:p>
          <w:p w14:paraId="54031ABC"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Расчет геометрических размеров коммутационных оснований.  Определение установочных характеристик радиоэлементов. Расчет конструктивных показателей электронного устройства</w:t>
            </w:r>
          </w:p>
        </w:tc>
        <w:tc>
          <w:tcPr>
            <w:tcW w:w="1001" w:type="pct"/>
            <w:vMerge/>
            <w:vAlign w:val="center"/>
          </w:tcPr>
          <w:p w14:paraId="16257FEE" w14:textId="77777777" w:rsidR="005A4C51" w:rsidRPr="00546F5D" w:rsidRDefault="005A4C51" w:rsidP="00546F5D">
            <w:pPr>
              <w:spacing w:after="0" w:line="240" w:lineRule="auto"/>
              <w:rPr>
                <w:rFonts w:ascii="Times New Roman" w:hAnsi="Times New Roman"/>
                <w:b/>
              </w:rPr>
            </w:pPr>
          </w:p>
        </w:tc>
      </w:tr>
      <w:tr w:rsidR="0030722F" w:rsidRPr="00546F5D" w14:paraId="569B1B2D" w14:textId="77777777" w:rsidTr="00206C55">
        <w:tc>
          <w:tcPr>
            <w:tcW w:w="946" w:type="pct"/>
            <w:vMerge/>
          </w:tcPr>
          <w:p w14:paraId="00A9BBFD"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0A9D8160" w14:textId="77777777" w:rsidR="0030722F" w:rsidRPr="00546F5D" w:rsidRDefault="006D70E9" w:rsidP="00546F5D">
            <w:pPr>
              <w:spacing w:after="0" w:line="240" w:lineRule="auto"/>
              <w:rPr>
                <w:rFonts w:ascii="Times New Roman" w:hAnsi="Times New Roman"/>
                <w:b/>
              </w:rPr>
            </w:pPr>
            <w:r>
              <w:rPr>
                <w:rFonts w:ascii="Times New Roman" w:hAnsi="Times New Roman"/>
                <w:b/>
              </w:rPr>
              <w:t>Тематика лабораторных работ и практических занятий</w:t>
            </w:r>
          </w:p>
        </w:tc>
        <w:tc>
          <w:tcPr>
            <w:tcW w:w="1001" w:type="pct"/>
            <w:vAlign w:val="center"/>
          </w:tcPr>
          <w:p w14:paraId="5778F6A6"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20</w:t>
            </w:r>
          </w:p>
        </w:tc>
      </w:tr>
      <w:tr w:rsidR="0030722F" w:rsidRPr="00546F5D" w14:paraId="1595D240" w14:textId="77777777" w:rsidTr="00206C55">
        <w:tc>
          <w:tcPr>
            <w:tcW w:w="946" w:type="pct"/>
            <w:vMerge/>
          </w:tcPr>
          <w:p w14:paraId="176E7FD7"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052B239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1.Выбор элементной базы  элементов электрической принципиальной схемы </w:t>
            </w:r>
          </w:p>
        </w:tc>
        <w:tc>
          <w:tcPr>
            <w:tcW w:w="1001" w:type="pct"/>
            <w:vAlign w:val="center"/>
          </w:tcPr>
          <w:p w14:paraId="6300179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6FBB00C" w14:textId="77777777" w:rsidTr="00206C55">
        <w:tc>
          <w:tcPr>
            <w:tcW w:w="946" w:type="pct"/>
            <w:vMerge/>
          </w:tcPr>
          <w:p w14:paraId="2FAFA549"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0064B8A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2.Определение  установочных характеристик радиоэлементов</w:t>
            </w:r>
          </w:p>
        </w:tc>
        <w:tc>
          <w:tcPr>
            <w:tcW w:w="1001" w:type="pct"/>
            <w:vAlign w:val="center"/>
          </w:tcPr>
          <w:p w14:paraId="330D0EC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F013599" w14:textId="77777777" w:rsidTr="00206C55">
        <w:tc>
          <w:tcPr>
            <w:tcW w:w="946" w:type="pct"/>
            <w:vMerge/>
          </w:tcPr>
          <w:p w14:paraId="509D8B7C"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46FCE6B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3.Расчет габаритных размеров печатной платы  электронного устройства</w:t>
            </w:r>
          </w:p>
        </w:tc>
        <w:tc>
          <w:tcPr>
            <w:tcW w:w="1001" w:type="pct"/>
            <w:vAlign w:val="center"/>
          </w:tcPr>
          <w:p w14:paraId="6F2AFB8D"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241F4C9" w14:textId="77777777" w:rsidTr="00206C55">
        <w:tc>
          <w:tcPr>
            <w:tcW w:w="946" w:type="pct"/>
            <w:vMerge/>
          </w:tcPr>
          <w:p w14:paraId="4C7225A5"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521AF67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4.Расчет конструктивных показателей электронного устройства</w:t>
            </w:r>
          </w:p>
        </w:tc>
        <w:tc>
          <w:tcPr>
            <w:tcW w:w="1001" w:type="pct"/>
            <w:vAlign w:val="center"/>
          </w:tcPr>
          <w:p w14:paraId="6F6E3707"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0A4AC93" w14:textId="77777777" w:rsidTr="00206C55">
        <w:tc>
          <w:tcPr>
            <w:tcW w:w="946" w:type="pct"/>
            <w:vMerge/>
          </w:tcPr>
          <w:p w14:paraId="6758BCED"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5254BE5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5.Определение собственной частоты вибрации печатной платы</w:t>
            </w:r>
          </w:p>
        </w:tc>
        <w:tc>
          <w:tcPr>
            <w:tcW w:w="1001" w:type="pct"/>
            <w:vAlign w:val="center"/>
          </w:tcPr>
          <w:p w14:paraId="18160AA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FE6CAB2" w14:textId="77777777" w:rsidTr="00206C55">
        <w:tc>
          <w:tcPr>
            <w:tcW w:w="946" w:type="pct"/>
            <w:vMerge/>
          </w:tcPr>
          <w:p w14:paraId="687D4470"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28B7700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 Расчет динамических характеристик радиоэлементов при различных способах установки на плату</w:t>
            </w:r>
          </w:p>
        </w:tc>
        <w:tc>
          <w:tcPr>
            <w:tcW w:w="1001" w:type="pct"/>
            <w:vAlign w:val="center"/>
          </w:tcPr>
          <w:p w14:paraId="20509EB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6D70E9" w:rsidRPr="00546F5D" w14:paraId="120B2E5C" w14:textId="77777777" w:rsidTr="00206C55">
        <w:trPr>
          <w:trHeight w:val="430"/>
        </w:trPr>
        <w:tc>
          <w:tcPr>
            <w:tcW w:w="946" w:type="pct"/>
            <w:vMerge w:val="restart"/>
          </w:tcPr>
          <w:p w14:paraId="63FAE92D" w14:textId="77777777" w:rsidR="006D70E9" w:rsidRPr="00546F5D" w:rsidRDefault="006D70E9" w:rsidP="00546F5D">
            <w:pPr>
              <w:spacing w:after="0" w:line="240" w:lineRule="auto"/>
              <w:rPr>
                <w:rFonts w:ascii="Times New Roman" w:hAnsi="Times New Roman"/>
                <w:bCs/>
              </w:rPr>
            </w:pPr>
            <w:r w:rsidRPr="00546F5D">
              <w:rPr>
                <w:rFonts w:ascii="Times New Roman" w:hAnsi="Times New Roman"/>
                <w:b/>
                <w:bCs/>
              </w:rPr>
              <w:t xml:space="preserve">Тема 2.6. </w:t>
            </w:r>
            <w:r w:rsidRPr="00546F5D">
              <w:rPr>
                <w:rFonts w:ascii="Times New Roman" w:hAnsi="Times New Roman"/>
                <w:bCs/>
              </w:rPr>
              <w:t>Автоматизированные методы проектирования электронных устройств на основе печатных плат</w:t>
            </w:r>
          </w:p>
          <w:p w14:paraId="2BD04D5F" w14:textId="77777777" w:rsidR="006D70E9" w:rsidRPr="00546F5D" w:rsidRDefault="006D70E9" w:rsidP="00546F5D">
            <w:pPr>
              <w:spacing w:after="0" w:line="240" w:lineRule="auto"/>
              <w:rPr>
                <w:rFonts w:ascii="Times New Roman" w:hAnsi="Times New Roman"/>
                <w:bCs/>
              </w:rPr>
            </w:pPr>
          </w:p>
          <w:p w14:paraId="7135102C" w14:textId="77777777" w:rsidR="006D70E9" w:rsidRPr="00546F5D" w:rsidRDefault="006D70E9" w:rsidP="00546F5D">
            <w:pPr>
              <w:spacing w:after="0" w:line="240" w:lineRule="auto"/>
              <w:rPr>
                <w:rFonts w:ascii="Times New Roman" w:hAnsi="Times New Roman"/>
                <w:bCs/>
              </w:rPr>
            </w:pPr>
          </w:p>
          <w:p w14:paraId="1BBA5FF2" w14:textId="77777777" w:rsidR="006D70E9" w:rsidRPr="00546F5D" w:rsidRDefault="006D70E9" w:rsidP="00546F5D">
            <w:pPr>
              <w:spacing w:after="0" w:line="240" w:lineRule="auto"/>
              <w:rPr>
                <w:rFonts w:ascii="Times New Roman" w:hAnsi="Times New Roman"/>
                <w:bCs/>
              </w:rPr>
            </w:pPr>
          </w:p>
          <w:p w14:paraId="57FF9969" w14:textId="77777777" w:rsidR="006D70E9" w:rsidRPr="00546F5D" w:rsidRDefault="006D70E9" w:rsidP="00546F5D">
            <w:pPr>
              <w:spacing w:after="0" w:line="240" w:lineRule="auto"/>
              <w:rPr>
                <w:rFonts w:ascii="Times New Roman" w:hAnsi="Times New Roman"/>
                <w:bCs/>
              </w:rPr>
            </w:pPr>
          </w:p>
          <w:p w14:paraId="03AD2A77" w14:textId="77777777" w:rsidR="006D70E9" w:rsidRPr="00546F5D" w:rsidRDefault="006D70E9" w:rsidP="00546F5D">
            <w:pPr>
              <w:spacing w:after="0" w:line="240" w:lineRule="auto"/>
              <w:rPr>
                <w:rFonts w:ascii="Times New Roman" w:hAnsi="Times New Roman"/>
                <w:bCs/>
              </w:rPr>
            </w:pPr>
          </w:p>
          <w:p w14:paraId="2542B820" w14:textId="77777777" w:rsidR="006D70E9" w:rsidRPr="00546F5D" w:rsidRDefault="006D70E9" w:rsidP="00546F5D">
            <w:pPr>
              <w:spacing w:after="0" w:line="240" w:lineRule="auto"/>
              <w:rPr>
                <w:rFonts w:ascii="Times New Roman" w:hAnsi="Times New Roman"/>
                <w:bCs/>
              </w:rPr>
            </w:pPr>
          </w:p>
          <w:p w14:paraId="0B9E7381" w14:textId="77777777" w:rsidR="006D70E9" w:rsidRPr="00546F5D" w:rsidRDefault="006D70E9" w:rsidP="00546F5D">
            <w:pPr>
              <w:spacing w:after="0" w:line="240" w:lineRule="auto"/>
              <w:rPr>
                <w:rFonts w:ascii="Times New Roman" w:hAnsi="Times New Roman"/>
                <w:bCs/>
              </w:rPr>
            </w:pPr>
          </w:p>
          <w:p w14:paraId="58C1C11A" w14:textId="77777777" w:rsidR="006D70E9" w:rsidRPr="00546F5D" w:rsidRDefault="006D70E9" w:rsidP="00546F5D">
            <w:pPr>
              <w:spacing w:after="0" w:line="240" w:lineRule="auto"/>
              <w:rPr>
                <w:rFonts w:ascii="Times New Roman" w:hAnsi="Times New Roman"/>
                <w:bCs/>
              </w:rPr>
            </w:pPr>
          </w:p>
          <w:p w14:paraId="1C19E6DA" w14:textId="77777777" w:rsidR="006D70E9" w:rsidRPr="00546F5D" w:rsidRDefault="006D70E9" w:rsidP="00546F5D">
            <w:pPr>
              <w:spacing w:after="0" w:line="240" w:lineRule="auto"/>
              <w:rPr>
                <w:rFonts w:ascii="Times New Roman" w:hAnsi="Times New Roman"/>
                <w:bCs/>
              </w:rPr>
            </w:pPr>
          </w:p>
          <w:p w14:paraId="28B9FBF5" w14:textId="77777777" w:rsidR="006D70E9" w:rsidRPr="00546F5D" w:rsidRDefault="006D70E9" w:rsidP="00546F5D">
            <w:pPr>
              <w:spacing w:after="0" w:line="240" w:lineRule="auto"/>
              <w:rPr>
                <w:rFonts w:ascii="Times New Roman" w:hAnsi="Times New Roman"/>
                <w:bCs/>
              </w:rPr>
            </w:pPr>
          </w:p>
          <w:p w14:paraId="0203B9C7" w14:textId="77777777" w:rsidR="006D70E9" w:rsidRPr="00546F5D" w:rsidRDefault="006D70E9" w:rsidP="00546F5D">
            <w:pPr>
              <w:spacing w:after="0" w:line="240" w:lineRule="auto"/>
              <w:rPr>
                <w:rFonts w:ascii="Times New Roman" w:hAnsi="Times New Roman"/>
                <w:bCs/>
              </w:rPr>
            </w:pPr>
          </w:p>
          <w:p w14:paraId="63FABD9D" w14:textId="77777777" w:rsidR="006D70E9" w:rsidRPr="00546F5D" w:rsidRDefault="006D70E9" w:rsidP="00546F5D">
            <w:pPr>
              <w:spacing w:after="0" w:line="240" w:lineRule="auto"/>
              <w:rPr>
                <w:rFonts w:ascii="Times New Roman" w:hAnsi="Times New Roman"/>
                <w:bCs/>
              </w:rPr>
            </w:pPr>
          </w:p>
          <w:p w14:paraId="25492454" w14:textId="77777777" w:rsidR="006D70E9" w:rsidRPr="00546F5D" w:rsidRDefault="006D70E9" w:rsidP="00546F5D">
            <w:pPr>
              <w:spacing w:after="0" w:line="240" w:lineRule="auto"/>
              <w:rPr>
                <w:rFonts w:ascii="Times New Roman" w:hAnsi="Times New Roman"/>
                <w:bCs/>
              </w:rPr>
            </w:pPr>
          </w:p>
          <w:p w14:paraId="02037167" w14:textId="77777777" w:rsidR="006D70E9" w:rsidRPr="00546F5D" w:rsidRDefault="006D70E9" w:rsidP="00546F5D">
            <w:pPr>
              <w:spacing w:after="0" w:line="240" w:lineRule="auto"/>
              <w:rPr>
                <w:rFonts w:ascii="Times New Roman" w:hAnsi="Times New Roman"/>
                <w:bCs/>
              </w:rPr>
            </w:pPr>
          </w:p>
          <w:p w14:paraId="59222973" w14:textId="77777777" w:rsidR="006D70E9" w:rsidRPr="00546F5D" w:rsidRDefault="006D70E9" w:rsidP="00546F5D">
            <w:pPr>
              <w:spacing w:after="0" w:line="240" w:lineRule="auto"/>
              <w:rPr>
                <w:rFonts w:ascii="Times New Roman" w:hAnsi="Times New Roman"/>
                <w:bCs/>
              </w:rPr>
            </w:pPr>
          </w:p>
          <w:p w14:paraId="0E9D00FE" w14:textId="77777777" w:rsidR="006D70E9" w:rsidRPr="00546F5D" w:rsidRDefault="006D70E9" w:rsidP="00546F5D">
            <w:pPr>
              <w:spacing w:after="0" w:line="240" w:lineRule="auto"/>
              <w:rPr>
                <w:rFonts w:ascii="Times New Roman" w:hAnsi="Times New Roman"/>
                <w:b/>
                <w:bCs/>
              </w:rPr>
            </w:pPr>
          </w:p>
        </w:tc>
        <w:tc>
          <w:tcPr>
            <w:tcW w:w="3053" w:type="pct"/>
          </w:tcPr>
          <w:p w14:paraId="383BBD15" w14:textId="77777777" w:rsidR="006D70E9" w:rsidRPr="00546F5D" w:rsidRDefault="006D70E9" w:rsidP="00546F5D">
            <w:pPr>
              <w:spacing w:after="0" w:line="240" w:lineRule="auto"/>
              <w:rPr>
                <w:rFonts w:ascii="Times New Roman" w:hAnsi="Times New Roman"/>
                <w:b/>
              </w:rPr>
            </w:pPr>
            <w:r w:rsidRPr="00546F5D">
              <w:rPr>
                <w:rFonts w:ascii="Times New Roman" w:hAnsi="Times New Roman"/>
                <w:b/>
                <w:bCs/>
              </w:rPr>
              <w:t>Содержание</w:t>
            </w:r>
          </w:p>
        </w:tc>
        <w:tc>
          <w:tcPr>
            <w:tcW w:w="1001" w:type="pct"/>
            <w:vAlign w:val="center"/>
          </w:tcPr>
          <w:p w14:paraId="66D199EE" w14:textId="77777777" w:rsidR="006D70E9" w:rsidRPr="00546F5D" w:rsidRDefault="005A4C51" w:rsidP="00206C55">
            <w:pPr>
              <w:spacing w:after="0" w:line="240" w:lineRule="auto"/>
              <w:jc w:val="center"/>
              <w:rPr>
                <w:rFonts w:ascii="Times New Roman" w:hAnsi="Times New Roman"/>
                <w:b/>
              </w:rPr>
            </w:pPr>
            <w:r>
              <w:rPr>
                <w:rFonts w:ascii="Times New Roman" w:hAnsi="Times New Roman"/>
                <w:b/>
              </w:rPr>
              <w:t>13</w:t>
            </w:r>
            <w:r w:rsidR="00206C55">
              <w:rPr>
                <w:rFonts w:ascii="Times New Roman" w:hAnsi="Times New Roman"/>
                <w:b/>
              </w:rPr>
              <w:t>6</w:t>
            </w:r>
          </w:p>
        </w:tc>
      </w:tr>
      <w:tr w:rsidR="005A4C51" w:rsidRPr="00546F5D" w14:paraId="7E619EDE" w14:textId="77777777" w:rsidTr="00206C55">
        <w:tc>
          <w:tcPr>
            <w:tcW w:w="946" w:type="pct"/>
            <w:vMerge/>
          </w:tcPr>
          <w:p w14:paraId="51FE2C4E" w14:textId="77777777" w:rsidR="005A4C51" w:rsidRPr="00546F5D" w:rsidRDefault="005A4C51" w:rsidP="00546F5D">
            <w:pPr>
              <w:spacing w:after="0" w:line="240" w:lineRule="auto"/>
              <w:rPr>
                <w:rFonts w:ascii="Times New Roman" w:hAnsi="Times New Roman"/>
                <w:bCs/>
              </w:rPr>
            </w:pPr>
          </w:p>
        </w:tc>
        <w:tc>
          <w:tcPr>
            <w:tcW w:w="3053" w:type="pct"/>
          </w:tcPr>
          <w:p w14:paraId="1EF67E9C"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1.Знакомство с программой</w:t>
            </w:r>
            <w:r w:rsidRPr="00546F5D">
              <w:rPr>
                <w:rFonts w:ascii="Times New Roman" w:hAnsi="Times New Roman"/>
              </w:rPr>
              <w:t>. Открытие проектов, управление изображением, запуск разных приложений, закрытие программы.</w:t>
            </w:r>
          </w:p>
        </w:tc>
        <w:tc>
          <w:tcPr>
            <w:tcW w:w="1001" w:type="pct"/>
            <w:vMerge w:val="restart"/>
            <w:vAlign w:val="center"/>
          </w:tcPr>
          <w:p w14:paraId="7163EB14" w14:textId="77777777" w:rsidR="005A4C51" w:rsidRDefault="005A4C51" w:rsidP="005A4C51">
            <w:pPr>
              <w:spacing w:after="0" w:line="240" w:lineRule="auto"/>
              <w:jc w:val="center"/>
              <w:rPr>
                <w:rFonts w:ascii="Times New Roman" w:hAnsi="Times New Roman"/>
              </w:rPr>
            </w:pPr>
          </w:p>
          <w:p w14:paraId="213E5840" w14:textId="77777777" w:rsidR="005A4C51" w:rsidRDefault="005A4C51" w:rsidP="005A4C51">
            <w:pPr>
              <w:spacing w:after="0" w:line="240" w:lineRule="auto"/>
              <w:jc w:val="center"/>
              <w:rPr>
                <w:rFonts w:ascii="Times New Roman" w:hAnsi="Times New Roman"/>
              </w:rPr>
            </w:pPr>
          </w:p>
          <w:p w14:paraId="6FCC5DFF" w14:textId="77777777" w:rsidR="005A4C51" w:rsidRDefault="005A4C51" w:rsidP="005A4C51">
            <w:pPr>
              <w:spacing w:after="0" w:line="240" w:lineRule="auto"/>
              <w:jc w:val="center"/>
              <w:rPr>
                <w:rFonts w:ascii="Times New Roman" w:hAnsi="Times New Roman"/>
              </w:rPr>
            </w:pPr>
          </w:p>
          <w:p w14:paraId="0E3EFC2C" w14:textId="77777777" w:rsidR="005A4C51" w:rsidRDefault="005A4C51" w:rsidP="005A4C51">
            <w:pPr>
              <w:spacing w:after="0" w:line="240" w:lineRule="auto"/>
              <w:jc w:val="center"/>
              <w:rPr>
                <w:rFonts w:ascii="Times New Roman" w:hAnsi="Times New Roman"/>
              </w:rPr>
            </w:pPr>
          </w:p>
          <w:p w14:paraId="215CD344" w14:textId="77777777" w:rsidR="005A4C51" w:rsidRDefault="005A4C51" w:rsidP="005A4C51">
            <w:pPr>
              <w:spacing w:after="0" w:line="240" w:lineRule="auto"/>
              <w:jc w:val="center"/>
              <w:rPr>
                <w:rFonts w:ascii="Times New Roman" w:hAnsi="Times New Roman"/>
              </w:rPr>
            </w:pPr>
          </w:p>
          <w:p w14:paraId="0121A2C9" w14:textId="77777777" w:rsidR="005A4C51" w:rsidRDefault="005A4C51" w:rsidP="005A4C51">
            <w:pPr>
              <w:spacing w:after="0" w:line="240" w:lineRule="auto"/>
              <w:jc w:val="center"/>
              <w:rPr>
                <w:rFonts w:ascii="Times New Roman" w:hAnsi="Times New Roman"/>
              </w:rPr>
            </w:pPr>
          </w:p>
          <w:p w14:paraId="026EACA6" w14:textId="77777777" w:rsidR="005A4C51" w:rsidRDefault="005A4C51" w:rsidP="005A4C51">
            <w:pPr>
              <w:spacing w:after="0" w:line="240" w:lineRule="auto"/>
              <w:jc w:val="center"/>
              <w:rPr>
                <w:rFonts w:ascii="Times New Roman" w:hAnsi="Times New Roman"/>
              </w:rPr>
            </w:pPr>
          </w:p>
          <w:p w14:paraId="6AE2158C" w14:textId="77777777" w:rsidR="005A4C51" w:rsidRPr="005A4C51" w:rsidRDefault="005A4C51" w:rsidP="005A4C51">
            <w:pPr>
              <w:spacing w:after="0" w:line="240" w:lineRule="auto"/>
              <w:jc w:val="center"/>
              <w:rPr>
                <w:rFonts w:ascii="Times New Roman" w:hAnsi="Times New Roman"/>
              </w:rPr>
            </w:pPr>
            <w:r w:rsidRPr="005A4C51">
              <w:rPr>
                <w:rFonts w:ascii="Times New Roman" w:hAnsi="Times New Roman"/>
              </w:rPr>
              <w:t>48</w:t>
            </w:r>
          </w:p>
        </w:tc>
      </w:tr>
      <w:tr w:rsidR="005A4C51" w:rsidRPr="00546F5D" w14:paraId="51C72ED5" w14:textId="77777777" w:rsidTr="00206C55">
        <w:tc>
          <w:tcPr>
            <w:tcW w:w="946" w:type="pct"/>
            <w:vMerge/>
          </w:tcPr>
          <w:p w14:paraId="021897AC" w14:textId="77777777" w:rsidR="005A4C51" w:rsidRPr="00546F5D" w:rsidRDefault="005A4C51" w:rsidP="00546F5D">
            <w:pPr>
              <w:spacing w:after="0" w:line="240" w:lineRule="auto"/>
              <w:rPr>
                <w:rFonts w:ascii="Times New Roman" w:hAnsi="Times New Roman"/>
                <w:bCs/>
              </w:rPr>
            </w:pPr>
          </w:p>
        </w:tc>
        <w:tc>
          <w:tcPr>
            <w:tcW w:w="3053" w:type="pct"/>
          </w:tcPr>
          <w:p w14:paraId="047F600E"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2.Работа с программой Symbol Editor.</w:t>
            </w:r>
            <w:r w:rsidRPr="00546F5D">
              <w:rPr>
                <w:rFonts w:ascii="Times New Roman" w:hAnsi="Times New Roman"/>
              </w:rPr>
              <w:t xml:space="preserve"> Настройка рабочего поля. Создание шаблона. Рисование линий, дуг и окружностей. Нанесение выводов элементов и текстов. Нумерация и перенумерация выводов. Приемы корректировки изображения: выбор объектов, перемещение, копирование, удаление, изменение графики. Изменение графики дуг и окружностей. Разработка УГО конденсатора, резистора, диода, транзистора, катушки. Разработка УГО элементов коммутации: контакты, соединители (наборные и неделимые). Разработка УГО микросхем.</w:t>
            </w:r>
          </w:p>
        </w:tc>
        <w:tc>
          <w:tcPr>
            <w:tcW w:w="1001" w:type="pct"/>
            <w:vMerge/>
            <w:vAlign w:val="center"/>
          </w:tcPr>
          <w:p w14:paraId="25949FE7" w14:textId="77777777" w:rsidR="005A4C51" w:rsidRPr="00546F5D" w:rsidRDefault="005A4C51" w:rsidP="00546F5D">
            <w:pPr>
              <w:spacing w:after="0" w:line="240" w:lineRule="auto"/>
              <w:rPr>
                <w:rFonts w:ascii="Times New Roman" w:hAnsi="Times New Roman"/>
                <w:b/>
              </w:rPr>
            </w:pPr>
          </w:p>
        </w:tc>
      </w:tr>
      <w:tr w:rsidR="005A4C51" w:rsidRPr="00546F5D" w14:paraId="106BCB93" w14:textId="77777777" w:rsidTr="00206C55">
        <w:tc>
          <w:tcPr>
            <w:tcW w:w="946" w:type="pct"/>
            <w:vMerge/>
          </w:tcPr>
          <w:p w14:paraId="615C8EBC" w14:textId="77777777" w:rsidR="005A4C51" w:rsidRPr="00546F5D" w:rsidRDefault="005A4C51" w:rsidP="00546F5D">
            <w:pPr>
              <w:spacing w:after="0" w:line="240" w:lineRule="auto"/>
              <w:rPr>
                <w:rFonts w:ascii="Times New Roman" w:hAnsi="Times New Roman"/>
                <w:bCs/>
              </w:rPr>
            </w:pPr>
          </w:p>
        </w:tc>
        <w:tc>
          <w:tcPr>
            <w:tcW w:w="3053" w:type="pct"/>
          </w:tcPr>
          <w:p w14:paraId="36DCB34A"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3.Работа с программой Pattern Editor</w:t>
            </w:r>
            <w:r w:rsidRPr="00546F5D">
              <w:rPr>
                <w:rFonts w:ascii="Times New Roman" w:hAnsi="Times New Roman"/>
              </w:rPr>
              <w:t>. Настройка рабочего поля. Создание шаблона. Структура печатной платы (ПП и МПП). Отверстия и контактные площадки: система обозначений, металлизированные отверстия, монтажные отверстия, плоские КП, отверстия для МПП. Разработка посадочных мест компонентов. Имена посадочных мест, подготовка библиотеки, запись и перезапись элемента в библиотеку. Создание ТКМ(технологического коммутационного места) простейших компонентов. Запись соответствия выводов. Запись дополнительной информации. Разработка больших библиотек. Имена компонентов, типы, номиналы. Особые ТКМ: с крепежными отверстиями и с «круглыми» посадочными местами. Разработка ТКМ микросхем. Символы и посадочные места (разработка с использованием мастера подсказки). Установка соответствия выводов. Микросхемы с разнородными логическими частями. Элементы коммутации: контакты для подключения и контрольные, гнезда и соединители.</w:t>
            </w:r>
          </w:p>
        </w:tc>
        <w:tc>
          <w:tcPr>
            <w:tcW w:w="1001" w:type="pct"/>
            <w:vMerge/>
            <w:vAlign w:val="center"/>
          </w:tcPr>
          <w:p w14:paraId="4BD6F46D" w14:textId="77777777" w:rsidR="005A4C51" w:rsidRPr="00546F5D" w:rsidRDefault="005A4C51" w:rsidP="00546F5D">
            <w:pPr>
              <w:spacing w:after="0" w:line="240" w:lineRule="auto"/>
              <w:rPr>
                <w:rFonts w:ascii="Times New Roman" w:hAnsi="Times New Roman"/>
                <w:b/>
              </w:rPr>
            </w:pPr>
          </w:p>
        </w:tc>
      </w:tr>
      <w:tr w:rsidR="005A4C51" w:rsidRPr="00546F5D" w14:paraId="5875A764" w14:textId="77777777" w:rsidTr="00206C55">
        <w:tc>
          <w:tcPr>
            <w:tcW w:w="946" w:type="pct"/>
            <w:vMerge/>
          </w:tcPr>
          <w:p w14:paraId="126D6EF1" w14:textId="77777777" w:rsidR="005A4C51" w:rsidRPr="00546F5D" w:rsidRDefault="005A4C51" w:rsidP="00546F5D">
            <w:pPr>
              <w:spacing w:after="0" w:line="240" w:lineRule="auto"/>
              <w:rPr>
                <w:rFonts w:ascii="Times New Roman" w:hAnsi="Times New Roman"/>
                <w:bCs/>
              </w:rPr>
            </w:pPr>
          </w:p>
        </w:tc>
        <w:tc>
          <w:tcPr>
            <w:tcW w:w="3053" w:type="pct"/>
          </w:tcPr>
          <w:p w14:paraId="0B45D14C"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 xml:space="preserve">4.Интерфейс упаковщика элементов </w:t>
            </w:r>
            <w:r w:rsidRPr="00546F5D">
              <w:rPr>
                <w:rFonts w:ascii="Times New Roman" w:hAnsi="Times New Roman"/>
                <w:b/>
                <w:lang w:val="en-US"/>
              </w:rPr>
              <w:t>Library</w:t>
            </w:r>
            <w:r w:rsidRPr="00546F5D">
              <w:rPr>
                <w:rFonts w:ascii="Times New Roman" w:hAnsi="Times New Roman"/>
                <w:b/>
              </w:rPr>
              <w:t xml:space="preserve"> </w:t>
            </w:r>
            <w:r w:rsidRPr="00546F5D">
              <w:rPr>
                <w:rFonts w:ascii="Times New Roman" w:hAnsi="Times New Roman"/>
                <w:b/>
                <w:lang w:val="en-US"/>
              </w:rPr>
              <w:t>Executive</w:t>
            </w:r>
            <w:r w:rsidRPr="00546F5D">
              <w:rPr>
                <w:rFonts w:ascii="Times New Roman" w:hAnsi="Times New Roman"/>
                <w:b/>
              </w:rPr>
              <w:t>.</w:t>
            </w:r>
            <w:r w:rsidRPr="00546F5D">
              <w:rPr>
                <w:rFonts w:ascii="Times New Roman" w:hAnsi="Times New Roman"/>
              </w:rPr>
              <w:t xml:space="preserve"> Назначение программы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Вызов программы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Пиктограммы меню инструментов.  Структура библиотек. Диалоговое окно программы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Информация о компоненте. Информация о выводах. Графические образы компонента и элемента схемы. Диалоговое окно  </w:t>
            </w:r>
            <w:r w:rsidRPr="00546F5D">
              <w:rPr>
                <w:rFonts w:ascii="Times New Roman" w:hAnsi="Times New Roman"/>
                <w:lang w:val="en-US"/>
              </w:rPr>
              <w:t>Pins</w:t>
            </w:r>
            <w:r w:rsidRPr="00546F5D">
              <w:rPr>
                <w:rFonts w:ascii="Times New Roman" w:hAnsi="Times New Roman"/>
              </w:rPr>
              <w:t xml:space="preserve"> </w:t>
            </w:r>
            <w:r w:rsidRPr="00546F5D">
              <w:rPr>
                <w:rFonts w:ascii="Times New Roman" w:hAnsi="Times New Roman"/>
                <w:lang w:val="en-US"/>
              </w:rPr>
              <w:t>View</w:t>
            </w:r>
            <w:r w:rsidRPr="00546F5D">
              <w:rPr>
                <w:rFonts w:ascii="Times New Roman" w:hAnsi="Times New Roman"/>
              </w:rPr>
              <w:t xml:space="preserve">. Назначение параметров таблицы  </w:t>
            </w:r>
            <w:r w:rsidRPr="00546F5D">
              <w:rPr>
                <w:rFonts w:ascii="Times New Roman" w:hAnsi="Times New Roman"/>
                <w:lang w:val="en-US"/>
              </w:rPr>
              <w:t>Pins</w:t>
            </w:r>
            <w:r w:rsidRPr="00546F5D">
              <w:rPr>
                <w:rFonts w:ascii="Times New Roman" w:hAnsi="Times New Roman"/>
              </w:rPr>
              <w:t xml:space="preserve"> </w:t>
            </w:r>
            <w:r w:rsidRPr="00546F5D">
              <w:rPr>
                <w:rFonts w:ascii="Times New Roman" w:hAnsi="Times New Roman"/>
                <w:lang w:val="en-US"/>
              </w:rPr>
              <w:t>View</w:t>
            </w:r>
            <w:r w:rsidRPr="00546F5D">
              <w:rPr>
                <w:rFonts w:ascii="Times New Roman" w:hAnsi="Times New Roman"/>
              </w:rPr>
              <w:t>. Способы редактирования параметров контактов. Порядок создания упаковочной информации для однородных и неоднородных компонентов. Особенности упаковочной информации для микросхем. Сообщения об ошибках.</w:t>
            </w:r>
          </w:p>
        </w:tc>
        <w:tc>
          <w:tcPr>
            <w:tcW w:w="1001" w:type="pct"/>
            <w:vMerge/>
            <w:vAlign w:val="center"/>
          </w:tcPr>
          <w:p w14:paraId="107AF780" w14:textId="77777777" w:rsidR="005A4C51" w:rsidRPr="00546F5D" w:rsidRDefault="005A4C51" w:rsidP="00546F5D">
            <w:pPr>
              <w:spacing w:after="0" w:line="240" w:lineRule="auto"/>
              <w:rPr>
                <w:rFonts w:ascii="Times New Roman" w:hAnsi="Times New Roman"/>
                <w:b/>
              </w:rPr>
            </w:pPr>
          </w:p>
        </w:tc>
      </w:tr>
      <w:tr w:rsidR="005A4C51" w:rsidRPr="00546F5D" w14:paraId="5016FD2A" w14:textId="77777777" w:rsidTr="00206C55">
        <w:tc>
          <w:tcPr>
            <w:tcW w:w="946" w:type="pct"/>
            <w:vMerge/>
          </w:tcPr>
          <w:p w14:paraId="34A38284" w14:textId="77777777" w:rsidR="005A4C51" w:rsidRPr="00546F5D" w:rsidRDefault="005A4C51" w:rsidP="00546F5D">
            <w:pPr>
              <w:spacing w:after="0" w:line="240" w:lineRule="auto"/>
              <w:rPr>
                <w:rFonts w:ascii="Times New Roman" w:hAnsi="Times New Roman"/>
                <w:bCs/>
              </w:rPr>
            </w:pPr>
          </w:p>
        </w:tc>
        <w:tc>
          <w:tcPr>
            <w:tcW w:w="3053" w:type="pct"/>
          </w:tcPr>
          <w:p w14:paraId="7FD2DDF6"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5.Работа с программой Schematic.</w:t>
            </w:r>
            <w:r w:rsidRPr="00546F5D">
              <w:rPr>
                <w:rFonts w:ascii="Times New Roman" w:hAnsi="Times New Roman"/>
              </w:rPr>
              <w:t xml:space="preserve"> Настройка рабочего поля. Создание шаблона. Установка библиотек и просмотр библиотек. Рисование схемы и работа со схемой. Команды из-под правой кнопки. Перемещение УГО, повороты, развороты, изменение графики УГО. Работа с цепями: подвижка, деформация, удаление. Введение и удаление точек соединения цепей. Параметры цепей. Сопроводительные тексты в электрических схемах. Введение и их изменение. Разработка сложных схем (с микросхемами). Разрывы цепей. Введение конструктивных параметров: общие параметры, классы цепей и их параметры, параметры отдельных цепей. Проверка схемы и подготовка для передачи на конструирование печатной платы. Деление схемы. Поиск элементов на схеме. Информация о цепях. Создание архивной библиотеки. Создание файла перечня цепей. Разработка форматки и запись её в программу. Оформление схемы в соответствии с ЕСКД.</w:t>
            </w:r>
          </w:p>
        </w:tc>
        <w:tc>
          <w:tcPr>
            <w:tcW w:w="1001" w:type="pct"/>
            <w:vMerge/>
            <w:vAlign w:val="center"/>
          </w:tcPr>
          <w:p w14:paraId="579A28AB" w14:textId="77777777" w:rsidR="005A4C51" w:rsidRPr="00546F5D" w:rsidRDefault="005A4C51" w:rsidP="00546F5D">
            <w:pPr>
              <w:spacing w:after="0" w:line="240" w:lineRule="auto"/>
              <w:rPr>
                <w:rFonts w:ascii="Times New Roman" w:hAnsi="Times New Roman"/>
                <w:b/>
              </w:rPr>
            </w:pPr>
          </w:p>
        </w:tc>
      </w:tr>
      <w:tr w:rsidR="006D70E9" w:rsidRPr="00546F5D" w14:paraId="77480F61" w14:textId="77777777" w:rsidTr="00206C55">
        <w:tc>
          <w:tcPr>
            <w:tcW w:w="946" w:type="pct"/>
            <w:vMerge/>
          </w:tcPr>
          <w:p w14:paraId="1CFB1451" w14:textId="77777777" w:rsidR="006D70E9" w:rsidRPr="00546F5D" w:rsidRDefault="006D70E9" w:rsidP="00546F5D">
            <w:pPr>
              <w:spacing w:after="0" w:line="240" w:lineRule="auto"/>
              <w:rPr>
                <w:rFonts w:ascii="Times New Roman" w:hAnsi="Times New Roman"/>
                <w:bCs/>
              </w:rPr>
            </w:pPr>
          </w:p>
        </w:tc>
        <w:tc>
          <w:tcPr>
            <w:tcW w:w="3053" w:type="pct"/>
          </w:tcPr>
          <w:p w14:paraId="67473C05" w14:textId="77777777" w:rsidR="006D70E9" w:rsidRPr="00546F5D" w:rsidRDefault="006D70E9" w:rsidP="006D70E9">
            <w:pPr>
              <w:spacing w:after="0" w:line="240" w:lineRule="auto"/>
              <w:rPr>
                <w:rFonts w:ascii="Times New Roman" w:hAnsi="Times New Roman"/>
              </w:rPr>
            </w:pPr>
            <w:r w:rsidRPr="00546F5D">
              <w:rPr>
                <w:rFonts w:ascii="Times New Roman" w:hAnsi="Times New Roman"/>
                <w:b/>
              </w:rPr>
              <w:t>6.Работа с программой конструирования печатных плат (PCB).</w:t>
            </w:r>
            <w:r w:rsidRPr="00546F5D">
              <w:rPr>
                <w:rFonts w:ascii="Times New Roman" w:hAnsi="Times New Roman"/>
              </w:rPr>
              <w:t xml:space="preserve"> Настройка рабочего поля. Создание шаблона. Определение стека слоев. </w:t>
            </w:r>
          </w:p>
          <w:p w14:paraId="32D6686E"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Ручное конструирование печатных плат. Установка и использование библиотек. Разработка новых посадочных мест. Компоновка компонентов на поле платы. Ручная трассировка. Замена посадочных мест и ТКМ. Контур платы. Окна и отверстия в плате. Области запрета. Трассировка проводников. Установка и корректировка параметров цепей и платы. Полуавтоматическая трассировка. Работа с проектом. Приёмы корректировки. Контроль платы и исправление ошибок. Экраны, массивы и экранные слои. </w:t>
            </w:r>
          </w:p>
          <w:p w14:paraId="66710AEA" w14:textId="77777777" w:rsidR="006D70E9" w:rsidRPr="00546F5D" w:rsidRDefault="006D70E9" w:rsidP="006D70E9">
            <w:pPr>
              <w:spacing w:after="0" w:line="240" w:lineRule="auto"/>
              <w:rPr>
                <w:rFonts w:ascii="Times New Roman" w:hAnsi="Times New Roman"/>
                <w:bCs/>
              </w:rPr>
            </w:pPr>
            <w:r w:rsidRPr="00546F5D">
              <w:rPr>
                <w:rFonts w:ascii="Times New Roman" w:hAnsi="Times New Roman"/>
              </w:rPr>
              <w:t>Создание, установка конструктивных параметров. Окна в массивах. Подключение цепей к массивам. Корректировка массивов. Русскоязычные и прочие надписи на печатных платах. Автоматическая трассировка при помощи приложения Shape Route. Настройка и возможные варианты применения. Автотрассировка в пакетном режиме.</w:t>
            </w:r>
            <w:r w:rsidRPr="00546F5D">
              <w:rPr>
                <w:rFonts w:ascii="Times New Roman" w:hAnsi="Times New Roman"/>
                <w:b/>
              </w:rPr>
              <w:t xml:space="preserve"> </w:t>
            </w:r>
            <w:r w:rsidRPr="00546F5D">
              <w:rPr>
                <w:rFonts w:ascii="Times New Roman" w:hAnsi="Times New Roman"/>
              </w:rPr>
              <w:t>Трансляция проектов в другие версии или программы, используя форматы представления данных PDIF и DXF.9.</w:t>
            </w:r>
          </w:p>
        </w:tc>
        <w:tc>
          <w:tcPr>
            <w:tcW w:w="1001" w:type="pct"/>
            <w:tcBorders>
              <w:top w:val="nil"/>
            </w:tcBorders>
            <w:vAlign w:val="center"/>
          </w:tcPr>
          <w:p w14:paraId="19BCB3BD" w14:textId="77777777" w:rsidR="006D70E9" w:rsidRPr="00546F5D" w:rsidRDefault="006D70E9" w:rsidP="00546F5D">
            <w:pPr>
              <w:spacing w:after="0" w:line="240" w:lineRule="auto"/>
              <w:rPr>
                <w:rFonts w:ascii="Times New Roman" w:hAnsi="Times New Roman"/>
                <w:b/>
              </w:rPr>
            </w:pPr>
          </w:p>
        </w:tc>
      </w:tr>
      <w:tr w:rsidR="0030722F" w:rsidRPr="00546F5D" w14:paraId="44295A58" w14:textId="77777777" w:rsidTr="00206C55">
        <w:tc>
          <w:tcPr>
            <w:tcW w:w="946" w:type="pct"/>
            <w:vMerge/>
          </w:tcPr>
          <w:p w14:paraId="22830582"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7771D14" w14:textId="77777777" w:rsidR="0030722F" w:rsidRPr="00546F5D" w:rsidRDefault="006D70E9" w:rsidP="00546F5D">
            <w:pPr>
              <w:spacing w:after="0" w:line="240" w:lineRule="auto"/>
              <w:rPr>
                <w:rFonts w:ascii="Times New Roman" w:hAnsi="Times New Roman"/>
                <w:b/>
                <w:bCs/>
              </w:rPr>
            </w:pPr>
            <w:r>
              <w:rPr>
                <w:rFonts w:ascii="Times New Roman" w:hAnsi="Times New Roman"/>
                <w:b/>
              </w:rPr>
              <w:t>Тематика практических занятий</w:t>
            </w:r>
          </w:p>
        </w:tc>
        <w:tc>
          <w:tcPr>
            <w:tcW w:w="1001" w:type="pct"/>
            <w:vAlign w:val="center"/>
          </w:tcPr>
          <w:p w14:paraId="4FA33B5E" w14:textId="77777777" w:rsidR="0030722F" w:rsidRPr="00546F5D" w:rsidRDefault="00206C55" w:rsidP="00A1795A">
            <w:pPr>
              <w:spacing w:after="0" w:line="240" w:lineRule="auto"/>
              <w:jc w:val="center"/>
              <w:rPr>
                <w:rFonts w:ascii="Times New Roman" w:hAnsi="Times New Roman"/>
                <w:b/>
              </w:rPr>
            </w:pPr>
            <w:r>
              <w:rPr>
                <w:rFonts w:ascii="Times New Roman" w:hAnsi="Times New Roman"/>
                <w:b/>
              </w:rPr>
              <w:t>88</w:t>
            </w:r>
          </w:p>
        </w:tc>
      </w:tr>
      <w:tr w:rsidR="0030722F" w:rsidRPr="00546F5D" w14:paraId="667E88DE" w14:textId="77777777" w:rsidTr="00206C55">
        <w:tc>
          <w:tcPr>
            <w:tcW w:w="946" w:type="pct"/>
            <w:vMerge/>
          </w:tcPr>
          <w:p w14:paraId="017BA99B"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026454D"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Symbol Editor.</w:t>
            </w:r>
          </w:p>
        </w:tc>
        <w:tc>
          <w:tcPr>
            <w:tcW w:w="1001" w:type="pct"/>
            <w:vAlign w:val="center"/>
          </w:tcPr>
          <w:p w14:paraId="573D51F8"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20</w:t>
            </w:r>
          </w:p>
        </w:tc>
      </w:tr>
      <w:tr w:rsidR="0030722F" w:rsidRPr="00546F5D" w14:paraId="3A9156C5" w14:textId="77777777" w:rsidTr="00206C55">
        <w:tc>
          <w:tcPr>
            <w:tcW w:w="946" w:type="pct"/>
            <w:vMerge/>
          </w:tcPr>
          <w:p w14:paraId="1F55A50F" w14:textId="77777777" w:rsidR="0030722F" w:rsidRPr="00546F5D" w:rsidRDefault="0030722F" w:rsidP="00546F5D">
            <w:pPr>
              <w:spacing w:after="0" w:line="240" w:lineRule="auto"/>
              <w:rPr>
                <w:rFonts w:ascii="Times New Roman" w:hAnsi="Times New Roman"/>
                <w:bCs/>
              </w:rPr>
            </w:pPr>
          </w:p>
        </w:tc>
        <w:tc>
          <w:tcPr>
            <w:tcW w:w="3053" w:type="pct"/>
          </w:tcPr>
          <w:p w14:paraId="33AA065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1.Настройка параметров конфигурации  и среды проектирования</w:t>
            </w:r>
            <w:r w:rsidRPr="00546F5D">
              <w:rPr>
                <w:rFonts w:ascii="Times New Roman" w:hAnsi="Times New Roman"/>
                <w:b/>
              </w:rPr>
              <w:t>.</w:t>
            </w:r>
          </w:p>
        </w:tc>
        <w:tc>
          <w:tcPr>
            <w:tcW w:w="1001" w:type="pct"/>
            <w:vAlign w:val="center"/>
          </w:tcPr>
          <w:p w14:paraId="1CC1316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4F62107" w14:textId="77777777" w:rsidTr="00206C55">
        <w:tc>
          <w:tcPr>
            <w:tcW w:w="946" w:type="pct"/>
            <w:vMerge/>
          </w:tcPr>
          <w:p w14:paraId="74BAA44C" w14:textId="77777777" w:rsidR="0030722F" w:rsidRPr="00546F5D" w:rsidRDefault="0030722F" w:rsidP="00546F5D">
            <w:pPr>
              <w:spacing w:after="0" w:line="240" w:lineRule="auto"/>
              <w:rPr>
                <w:rFonts w:ascii="Times New Roman" w:hAnsi="Times New Roman"/>
                <w:bCs/>
              </w:rPr>
            </w:pPr>
          </w:p>
        </w:tc>
        <w:tc>
          <w:tcPr>
            <w:tcW w:w="3053" w:type="pct"/>
          </w:tcPr>
          <w:p w14:paraId="373DE48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2.Изучение команд графического редактора </w:t>
            </w:r>
          </w:p>
        </w:tc>
        <w:tc>
          <w:tcPr>
            <w:tcW w:w="1001" w:type="pct"/>
            <w:vAlign w:val="center"/>
          </w:tcPr>
          <w:p w14:paraId="5C75F99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A40D9AC" w14:textId="77777777" w:rsidTr="00206C55">
        <w:tc>
          <w:tcPr>
            <w:tcW w:w="946" w:type="pct"/>
            <w:vMerge/>
          </w:tcPr>
          <w:p w14:paraId="615DE255" w14:textId="77777777" w:rsidR="0030722F" w:rsidRPr="00546F5D" w:rsidRDefault="0030722F" w:rsidP="00546F5D">
            <w:pPr>
              <w:spacing w:after="0" w:line="240" w:lineRule="auto"/>
              <w:rPr>
                <w:rFonts w:ascii="Times New Roman" w:hAnsi="Times New Roman"/>
                <w:bCs/>
              </w:rPr>
            </w:pPr>
          </w:p>
        </w:tc>
        <w:tc>
          <w:tcPr>
            <w:tcW w:w="3053" w:type="pct"/>
          </w:tcPr>
          <w:p w14:paraId="69C0BA1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условного графического обозначения логического элемента «И-НЕ»</w:t>
            </w:r>
          </w:p>
        </w:tc>
        <w:tc>
          <w:tcPr>
            <w:tcW w:w="1001" w:type="pct"/>
            <w:vAlign w:val="center"/>
          </w:tcPr>
          <w:p w14:paraId="21AFA45A"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17F39D99" w14:textId="77777777" w:rsidTr="00206C55">
        <w:tc>
          <w:tcPr>
            <w:tcW w:w="946" w:type="pct"/>
            <w:vMerge/>
          </w:tcPr>
          <w:p w14:paraId="54EB988A" w14:textId="77777777" w:rsidR="0030722F" w:rsidRPr="00546F5D" w:rsidRDefault="0030722F" w:rsidP="00546F5D">
            <w:pPr>
              <w:spacing w:after="0" w:line="240" w:lineRule="auto"/>
              <w:rPr>
                <w:rFonts w:ascii="Times New Roman" w:hAnsi="Times New Roman"/>
                <w:bCs/>
              </w:rPr>
            </w:pPr>
          </w:p>
        </w:tc>
        <w:tc>
          <w:tcPr>
            <w:tcW w:w="3053" w:type="pct"/>
          </w:tcPr>
          <w:p w14:paraId="6D47C60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условного графического обозначения логического элемента «2И-НЕ»</w:t>
            </w:r>
          </w:p>
        </w:tc>
        <w:tc>
          <w:tcPr>
            <w:tcW w:w="1001" w:type="pct"/>
            <w:vAlign w:val="center"/>
          </w:tcPr>
          <w:p w14:paraId="75855AA7"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7AFCB63" w14:textId="77777777" w:rsidTr="00206C55">
        <w:tc>
          <w:tcPr>
            <w:tcW w:w="946" w:type="pct"/>
            <w:vMerge/>
          </w:tcPr>
          <w:p w14:paraId="77F1C3D4" w14:textId="77777777" w:rsidR="0030722F" w:rsidRPr="00546F5D" w:rsidRDefault="0030722F" w:rsidP="00546F5D">
            <w:pPr>
              <w:spacing w:after="0" w:line="240" w:lineRule="auto"/>
              <w:rPr>
                <w:rFonts w:ascii="Times New Roman" w:hAnsi="Times New Roman"/>
                <w:bCs/>
              </w:rPr>
            </w:pPr>
          </w:p>
        </w:tc>
        <w:tc>
          <w:tcPr>
            <w:tcW w:w="3053" w:type="pct"/>
          </w:tcPr>
          <w:p w14:paraId="10F2A6A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5.Создание условного графического обозначения микросхем с помощью  </w:t>
            </w:r>
            <w:r w:rsidRPr="00546F5D">
              <w:rPr>
                <w:rFonts w:ascii="Times New Roman" w:hAnsi="Times New Roman"/>
                <w:lang w:val="en-US"/>
              </w:rPr>
              <w:t>Symbol</w:t>
            </w:r>
            <w:r w:rsidRPr="00546F5D">
              <w:rPr>
                <w:rFonts w:ascii="Times New Roman" w:hAnsi="Times New Roman"/>
              </w:rPr>
              <w:t xml:space="preserve"> </w:t>
            </w:r>
            <w:r w:rsidRPr="00546F5D">
              <w:rPr>
                <w:rFonts w:ascii="Times New Roman" w:hAnsi="Times New Roman"/>
                <w:lang w:val="en-US"/>
              </w:rPr>
              <w:t>Wizard</w:t>
            </w:r>
          </w:p>
        </w:tc>
        <w:tc>
          <w:tcPr>
            <w:tcW w:w="1001" w:type="pct"/>
            <w:vAlign w:val="center"/>
          </w:tcPr>
          <w:p w14:paraId="47EF703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09AA500" w14:textId="77777777" w:rsidTr="00206C55">
        <w:tc>
          <w:tcPr>
            <w:tcW w:w="946" w:type="pct"/>
            <w:vMerge/>
          </w:tcPr>
          <w:p w14:paraId="3E1A68A9" w14:textId="77777777" w:rsidR="0030722F" w:rsidRPr="00546F5D" w:rsidRDefault="0030722F" w:rsidP="00546F5D">
            <w:pPr>
              <w:spacing w:after="0" w:line="240" w:lineRule="auto"/>
              <w:rPr>
                <w:rFonts w:ascii="Times New Roman" w:hAnsi="Times New Roman"/>
                <w:bCs/>
              </w:rPr>
            </w:pPr>
          </w:p>
        </w:tc>
        <w:tc>
          <w:tcPr>
            <w:tcW w:w="3053" w:type="pct"/>
          </w:tcPr>
          <w:p w14:paraId="162DF11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6.Создание условного графического обозначения транзисторов, резисторов, диодов, катушек индуктивности</w:t>
            </w:r>
          </w:p>
        </w:tc>
        <w:tc>
          <w:tcPr>
            <w:tcW w:w="1001" w:type="pct"/>
            <w:vAlign w:val="center"/>
          </w:tcPr>
          <w:p w14:paraId="7B87B79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AE01303" w14:textId="77777777" w:rsidTr="00206C55">
        <w:tc>
          <w:tcPr>
            <w:tcW w:w="946" w:type="pct"/>
            <w:vMerge/>
          </w:tcPr>
          <w:p w14:paraId="67B8AAC5" w14:textId="77777777" w:rsidR="0030722F" w:rsidRPr="00546F5D" w:rsidRDefault="0030722F" w:rsidP="00546F5D">
            <w:pPr>
              <w:spacing w:after="0" w:line="240" w:lineRule="auto"/>
              <w:rPr>
                <w:rFonts w:ascii="Times New Roman" w:hAnsi="Times New Roman"/>
                <w:bCs/>
              </w:rPr>
            </w:pPr>
          </w:p>
        </w:tc>
        <w:tc>
          <w:tcPr>
            <w:tcW w:w="3053" w:type="pct"/>
          </w:tcPr>
          <w:p w14:paraId="327C232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условного графического обозначения элементов питания,  разъемов  входных и выходных цепей</w:t>
            </w:r>
          </w:p>
        </w:tc>
        <w:tc>
          <w:tcPr>
            <w:tcW w:w="1001" w:type="pct"/>
            <w:vAlign w:val="center"/>
          </w:tcPr>
          <w:p w14:paraId="5F5C817A"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D428458" w14:textId="77777777" w:rsidTr="00206C55">
        <w:tc>
          <w:tcPr>
            <w:tcW w:w="946" w:type="pct"/>
            <w:vMerge/>
          </w:tcPr>
          <w:p w14:paraId="0146574D" w14:textId="77777777" w:rsidR="0030722F" w:rsidRPr="00546F5D" w:rsidRDefault="0030722F" w:rsidP="00546F5D">
            <w:pPr>
              <w:spacing w:after="0" w:line="240" w:lineRule="auto"/>
              <w:rPr>
                <w:rFonts w:ascii="Times New Roman" w:hAnsi="Times New Roman"/>
                <w:bCs/>
              </w:rPr>
            </w:pPr>
          </w:p>
        </w:tc>
        <w:tc>
          <w:tcPr>
            <w:tcW w:w="3053" w:type="pct"/>
          </w:tcPr>
          <w:p w14:paraId="028FC62C"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8.Создание библиотеки  элементов принципиальной схемы  </w:t>
            </w:r>
          </w:p>
        </w:tc>
        <w:tc>
          <w:tcPr>
            <w:tcW w:w="1001" w:type="pct"/>
            <w:vAlign w:val="center"/>
          </w:tcPr>
          <w:p w14:paraId="60B2250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5A4792DB" w14:textId="77777777" w:rsidTr="00206C55">
        <w:tc>
          <w:tcPr>
            <w:tcW w:w="946" w:type="pct"/>
            <w:vMerge/>
          </w:tcPr>
          <w:p w14:paraId="6BDC018D" w14:textId="77777777" w:rsidR="0030722F" w:rsidRPr="00546F5D" w:rsidRDefault="0030722F" w:rsidP="00546F5D">
            <w:pPr>
              <w:spacing w:after="0" w:line="240" w:lineRule="auto"/>
              <w:rPr>
                <w:rFonts w:ascii="Times New Roman" w:hAnsi="Times New Roman"/>
                <w:bCs/>
              </w:rPr>
            </w:pPr>
          </w:p>
        </w:tc>
        <w:tc>
          <w:tcPr>
            <w:tcW w:w="3053" w:type="pct"/>
          </w:tcPr>
          <w:p w14:paraId="72347967"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9. Создание базы данных УГО элементов электронного устройства по индивидуальному заданию</w:t>
            </w:r>
          </w:p>
        </w:tc>
        <w:tc>
          <w:tcPr>
            <w:tcW w:w="1001" w:type="pct"/>
            <w:vAlign w:val="center"/>
          </w:tcPr>
          <w:p w14:paraId="622255E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47F7DE9" w14:textId="77777777" w:rsidTr="00206C55">
        <w:tc>
          <w:tcPr>
            <w:tcW w:w="946" w:type="pct"/>
            <w:vMerge/>
          </w:tcPr>
          <w:p w14:paraId="06D9BE0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6A5B6CDA"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Pattern Editor</w:t>
            </w:r>
          </w:p>
        </w:tc>
        <w:tc>
          <w:tcPr>
            <w:tcW w:w="1001" w:type="pct"/>
            <w:vAlign w:val="center"/>
          </w:tcPr>
          <w:p w14:paraId="506BD963"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20</w:t>
            </w:r>
          </w:p>
        </w:tc>
      </w:tr>
      <w:tr w:rsidR="0030722F" w:rsidRPr="00546F5D" w14:paraId="59D136EE" w14:textId="77777777" w:rsidTr="00206C55">
        <w:tc>
          <w:tcPr>
            <w:tcW w:w="946" w:type="pct"/>
            <w:vMerge/>
          </w:tcPr>
          <w:p w14:paraId="3A0E3068"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D63DAA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1.Изучение команд графического редактора  </w:t>
            </w:r>
            <w:r w:rsidRPr="00546F5D">
              <w:rPr>
                <w:rFonts w:ascii="Times New Roman" w:hAnsi="Times New Roman"/>
                <w:lang w:val="en-US"/>
              </w:rPr>
              <w:t>Pattern</w:t>
            </w:r>
            <w:r w:rsidRPr="00546F5D">
              <w:rPr>
                <w:rFonts w:ascii="Times New Roman" w:hAnsi="Times New Roman"/>
              </w:rPr>
              <w:t xml:space="preserve"> </w:t>
            </w:r>
            <w:r w:rsidRPr="00546F5D">
              <w:rPr>
                <w:rFonts w:ascii="Times New Roman" w:hAnsi="Times New Roman"/>
                <w:lang w:val="en-US"/>
              </w:rPr>
              <w:t>Editor</w:t>
            </w:r>
            <w:r w:rsidRPr="00546F5D">
              <w:rPr>
                <w:rFonts w:ascii="Times New Roman" w:hAnsi="Times New Roman"/>
              </w:rPr>
              <w:t>. Задание среды проектирования.</w:t>
            </w:r>
          </w:p>
        </w:tc>
        <w:tc>
          <w:tcPr>
            <w:tcW w:w="1001" w:type="pct"/>
            <w:vAlign w:val="center"/>
          </w:tcPr>
          <w:p w14:paraId="0AC8F0F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6868495" w14:textId="77777777" w:rsidTr="00206C55">
        <w:tc>
          <w:tcPr>
            <w:tcW w:w="946" w:type="pct"/>
            <w:vMerge/>
          </w:tcPr>
          <w:p w14:paraId="4A352453"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3BF5226"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2.Создание посадочного места для микросхемы 133ЛА6 с планарными выводами</w:t>
            </w:r>
          </w:p>
        </w:tc>
        <w:tc>
          <w:tcPr>
            <w:tcW w:w="1001" w:type="pct"/>
            <w:vAlign w:val="center"/>
          </w:tcPr>
          <w:p w14:paraId="0DBF7F6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C0BDD84" w14:textId="77777777" w:rsidTr="00206C55">
        <w:tc>
          <w:tcPr>
            <w:tcW w:w="946" w:type="pct"/>
            <w:vMerge/>
          </w:tcPr>
          <w:p w14:paraId="7199018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5DC50C4"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посадочного места для микросхемы К511ПУ2 со штыревыми выводами</w:t>
            </w:r>
          </w:p>
        </w:tc>
        <w:tc>
          <w:tcPr>
            <w:tcW w:w="1001" w:type="pct"/>
            <w:vAlign w:val="center"/>
          </w:tcPr>
          <w:p w14:paraId="40133603"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3DE45F3" w14:textId="77777777" w:rsidTr="00206C55">
        <w:tc>
          <w:tcPr>
            <w:tcW w:w="946" w:type="pct"/>
            <w:vMerge/>
          </w:tcPr>
          <w:p w14:paraId="2E3DF549"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9F7AD5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посадочного места для транзистора КТ3102Г и диода  КД403</w:t>
            </w:r>
          </w:p>
        </w:tc>
        <w:tc>
          <w:tcPr>
            <w:tcW w:w="1001" w:type="pct"/>
            <w:vAlign w:val="center"/>
          </w:tcPr>
          <w:p w14:paraId="4DC0ADF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3D2102F" w14:textId="77777777" w:rsidTr="00206C55">
        <w:tc>
          <w:tcPr>
            <w:tcW w:w="946" w:type="pct"/>
            <w:vMerge/>
          </w:tcPr>
          <w:p w14:paraId="312E7317"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E01FDE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5.Создание посадочного места конденсаторов, катушки индуктивности, разъемов питания, входных и выходных цепей</w:t>
            </w:r>
          </w:p>
        </w:tc>
        <w:tc>
          <w:tcPr>
            <w:tcW w:w="1001" w:type="pct"/>
            <w:vAlign w:val="center"/>
          </w:tcPr>
          <w:p w14:paraId="0D76DB9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F945C43" w14:textId="77777777" w:rsidTr="00206C55">
        <w:tc>
          <w:tcPr>
            <w:tcW w:w="946" w:type="pct"/>
            <w:vMerge/>
          </w:tcPr>
          <w:p w14:paraId="4CC3B1FE"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A902BB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6.Создание посадочных мест  микросхем с планарными и штыревыми выводами в </w:t>
            </w:r>
            <w:r w:rsidRPr="00546F5D">
              <w:rPr>
                <w:rFonts w:ascii="Times New Roman" w:hAnsi="Times New Roman"/>
                <w:lang w:val="en-US"/>
              </w:rPr>
              <w:t>Pattern</w:t>
            </w:r>
            <w:r w:rsidRPr="00546F5D">
              <w:rPr>
                <w:rFonts w:ascii="Times New Roman" w:hAnsi="Times New Roman"/>
              </w:rPr>
              <w:t xml:space="preserve"> </w:t>
            </w:r>
            <w:r w:rsidRPr="00546F5D">
              <w:rPr>
                <w:rFonts w:ascii="Times New Roman" w:hAnsi="Times New Roman"/>
                <w:lang w:val="en-US"/>
              </w:rPr>
              <w:t>Wizard</w:t>
            </w:r>
          </w:p>
        </w:tc>
        <w:tc>
          <w:tcPr>
            <w:tcW w:w="1001" w:type="pct"/>
            <w:vAlign w:val="center"/>
          </w:tcPr>
          <w:p w14:paraId="57EA38DD"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A6EE29B" w14:textId="77777777" w:rsidTr="00206C55">
        <w:tc>
          <w:tcPr>
            <w:tcW w:w="946" w:type="pct"/>
            <w:vMerge/>
          </w:tcPr>
          <w:p w14:paraId="09A4585A"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0DE184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посадочных мест кнопок, выключателей, реле, ВЧ разъемов</w:t>
            </w:r>
          </w:p>
        </w:tc>
        <w:tc>
          <w:tcPr>
            <w:tcW w:w="1001" w:type="pct"/>
            <w:vAlign w:val="center"/>
          </w:tcPr>
          <w:p w14:paraId="63568D1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3C7182E5" w14:textId="77777777" w:rsidTr="00206C55">
        <w:tc>
          <w:tcPr>
            <w:tcW w:w="946" w:type="pct"/>
            <w:vMerge/>
          </w:tcPr>
          <w:p w14:paraId="5AF804F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7E2409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8. Создание библиотеки  посадочных мест радиокомпонентов по индивидуальному заданию</w:t>
            </w:r>
          </w:p>
        </w:tc>
        <w:tc>
          <w:tcPr>
            <w:tcW w:w="1001" w:type="pct"/>
            <w:vAlign w:val="center"/>
          </w:tcPr>
          <w:p w14:paraId="3DD556D8"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27D042F" w14:textId="77777777" w:rsidTr="00206C55">
        <w:tc>
          <w:tcPr>
            <w:tcW w:w="946" w:type="pct"/>
            <w:vMerge/>
          </w:tcPr>
          <w:p w14:paraId="69B770A4"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3D694188"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lang w:val="en-US"/>
              </w:rPr>
              <w:t>Library</w:t>
            </w:r>
            <w:r w:rsidRPr="00546F5D">
              <w:rPr>
                <w:rFonts w:ascii="Times New Roman" w:hAnsi="Times New Roman"/>
                <w:b/>
              </w:rPr>
              <w:t xml:space="preserve"> </w:t>
            </w:r>
            <w:r w:rsidRPr="00546F5D">
              <w:rPr>
                <w:rFonts w:ascii="Times New Roman" w:hAnsi="Times New Roman"/>
                <w:b/>
                <w:lang w:val="en-US"/>
              </w:rPr>
              <w:t>Executive</w:t>
            </w:r>
          </w:p>
        </w:tc>
        <w:tc>
          <w:tcPr>
            <w:tcW w:w="1001" w:type="pct"/>
            <w:vAlign w:val="center"/>
          </w:tcPr>
          <w:p w14:paraId="0A03E536"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16</w:t>
            </w:r>
          </w:p>
        </w:tc>
      </w:tr>
      <w:tr w:rsidR="0030722F" w:rsidRPr="00546F5D" w14:paraId="5CA6A224" w14:textId="77777777" w:rsidTr="00206C55">
        <w:tc>
          <w:tcPr>
            <w:tcW w:w="946" w:type="pct"/>
            <w:vMerge/>
          </w:tcPr>
          <w:p w14:paraId="2116686D"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3B0DFE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1.Изучение правил работы с программой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p>
        </w:tc>
        <w:tc>
          <w:tcPr>
            <w:tcW w:w="1001" w:type="pct"/>
            <w:vAlign w:val="center"/>
          </w:tcPr>
          <w:p w14:paraId="638ABDF7"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16E5618F" w14:textId="77777777" w:rsidTr="00206C55">
        <w:tc>
          <w:tcPr>
            <w:tcW w:w="946" w:type="pct"/>
            <w:vMerge/>
          </w:tcPr>
          <w:p w14:paraId="7FA7311E"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C14374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2.Создание упаковочной информации элемента микросхемы 133ЛА6.</w:t>
            </w:r>
          </w:p>
        </w:tc>
        <w:tc>
          <w:tcPr>
            <w:tcW w:w="1001" w:type="pct"/>
            <w:vAlign w:val="center"/>
          </w:tcPr>
          <w:p w14:paraId="3E993725"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908EE7D" w14:textId="77777777" w:rsidTr="00206C55">
        <w:tc>
          <w:tcPr>
            <w:tcW w:w="946" w:type="pct"/>
            <w:vMerge/>
          </w:tcPr>
          <w:p w14:paraId="78DC59A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3867558C"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упаковочной информации элемента микросхемы К511ПУ2</w:t>
            </w:r>
          </w:p>
        </w:tc>
        <w:tc>
          <w:tcPr>
            <w:tcW w:w="1001" w:type="pct"/>
            <w:vAlign w:val="center"/>
          </w:tcPr>
          <w:p w14:paraId="6F49B09A"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267E461" w14:textId="77777777" w:rsidTr="00206C55">
        <w:tc>
          <w:tcPr>
            <w:tcW w:w="946" w:type="pct"/>
            <w:vMerge/>
          </w:tcPr>
          <w:p w14:paraId="66B23D0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EDB121F"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упаковочной информации для транзистора КТ3102Г, диода КД403А</w:t>
            </w:r>
          </w:p>
        </w:tc>
        <w:tc>
          <w:tcPr>
            <w:tcW w:w="1001" w:type="pct"/>
            <w:vAlign w:val="center"/>
          </w:tcPr>
          <w:p w14:paraId="1553296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3C11EC0" w14:textId="77777777" w:rsidTr="00206C55">
        <w:tc>
          <w:tcPr>
            <w:tcW w:w="946" w:type="pct"/>
            <w:vMerge/>
          </w:tcPr>
          <w:p w14:paraId="56B12B2A"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65D1C080"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5.Создание упаковочной информации конденсаторов, резисторов, катушек индуктивностей,  разъемов питания</w:t>
            </w:r>
          </w:p>
        </w:tc>
        <w:tc>
          <w:tcPr>
            <w:tcW w:w="1001" w:type="pct"/>
            <w:vAlign w:val="center"/>
          </w:tcPr>
          <w:p w14:paraId="3AD2CAF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5BC7746" w14:textId="77777777" w:rsidTr="00206C55">
        <w:tc>
          <w:tcPr>
            <w:tcW w:w="946" w:type="pct"/>
            <w:vMerge/>
          </w:tcPr>
          <w:p w14:paraId="62C58E5B"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FF3146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6.Создание упаковочной информации однородных  компонентов  принципиальной схемы</w:t>
            </w:r>
          </w:p>
        </w:tc>
        <w:tc>
          <w:tcPr>
            <w:tcW w:w="1001" w:type="pct"/>
            <w:vAlign w:val="center"/>
          </w:tcPr>
          <w:p w14:paraId="3B6250A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107C3CC" w14:textId="77777777" w:rsidTr="00206C55">
        <w:tc>
          <w:tcPr>
            <w:tcW w:w="946" w:type="pct"/>
            <w:vMerge/>
          </w:tcPr>
          <w:p w14:paraId="6A388E2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6B219DB"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упаковочной информации неоднородных  компонентов  принципиальной схемы</w:t>
            </w:r>
          </w:p>
        </w:tc>
        <w:tc>
          <w:tcPr>
            <w:tcW w:w="1001" w:type="pct"/>
            <w:vAlign w:val="center"/>
          </w:tcPr>
          <w:p w14:paraId="4996961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4D9514C" w14:textId="77777777" w:rsidTr="00206C55">
        <w:tc>
          <w:tcPr>
            <w:tcW w:w="946" w:type="pct"/>
            <w:vMerge/>
          </w:tcPr>
          <w:p w14:paraId="11EF36BD"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2113AB08"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Schematic</w:t>
            </w:r>
          </w:p>
        </w:tc>
        <w:tc>
          <w:tcPr>
            <w:tcW w:w="1001" w:type="pct"/>
            <w:vAlign w:val="center"/>
          </w:tcPr>
          <w:p w14:paraId="0A95187E"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16</w:t>
            </w:r>
          </w:p>
        </w:tc>
      </w:tr>
      <w:tr w:rsidR="0030722F" w:rsidRPr="00546F5D" w14:paraId="41C16DBF" w14:textId="77777777" w:rsidTr="00206C55">
        <w:tc>
          <w:tcPr>
            <w:tcW w:w="946" w:type="pct"/>
            <w:vMerge/>
          </w:tcPr>
          <w:p w14:paraId="70109AF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814CA3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 1.Задание среды проектирования. Изучение команд графического редактора принципиальных схем</w:t>
            </w:r>
          </w:p>
        </w:tc>
        <w:tc>
          <w:tcPr>
            <w:tcW w:w="1001" w:type="pct"/>
            <w:vAlign w:val="center"/>
          </w:tcPr>
          <w:p w14:paraId="609EA8D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B2115A9" w14:textId="77777777" w:rsidTr="00206C55">
        <w:tc>
          <w:tcPr>
            <w:tcW w:w="946" w:type="pct"/>
            <w:vMerge/>
          </w:tcPr>
          <w:p w14:paraId="349C0018"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FBC6C0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2.Построение форматки чертежа</w:t>
            </w:r>
          </w:p>
        </w:tc>
        <w:tc>
          <w:tcPr>
            <w:tcW w:w="1001" w:type="pct"/>
            <w:vAlign w:val="center"/>
          </w:tcPr>
          <w:p w14:paraId="5A8994D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4D56489" w14:textId="77777777" w:rsidTr="00206C55">
        <w:tc>
          <w:tcPr>
            <w:tcW w:w="946" w:type="pct"/>
            <w:vMerge/>
          </w:tcPr>
          <w:p w14:paraId="6F48EEC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BFC2D6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3.Размещение объектов на поле чертежа</w:t>
            </w:r>
          </w:p>
        </w:tc>
        <w:tc>
          <w:tcPr>
            <w:tcW w:w="1001" w:type="pct"/>
            <w:vAlign w:val="center"/>
          </w:tcPr>
          <w:p w14:paraId="74672A7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0A187C2" w14:textId="77777777" w:rsidTr="00206C55">
        <w:tc>
          <w:tcPr>
            <w:tcW w:w="946" w:type="pct"/>
            <w:vMerge/>
          </w:tcPr>
          <w:p w14:paraId="797EA9EB"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B498786"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4.Ввод электрических соединений и линий групповой связи</w:t>
            </w:r>
          </w:p>
        </w:tc>
        <w:tc>
          <w:tcPr>
            <w:tcW w:w="1001" w:type="pct"/>
            <w:vAlign w:val="center"/>
          </w:tcPr>
          <w:p w14:paraId="1EE0C99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89F5D04" w14:textId="77777777" w:rsidTr="00206C55">
        <w:tc>
          <w:tcPr>
            <w:tcW w:w="946" w:type="pct"/>
            <w:vMerge/>
          </w:tcPr>
          <w:p w14:paraId="3FE1ED47"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958816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5.Редактирование принципиальной схемы и позиционных обозначений .</w:t>
            </w:r>
          </w:p>
        </w:tc>
        <w:tc>
          <w:tcPr>
            <w:tcW w:w="1001" w:type="pct"/>
            <w:vAlign w:val="center"/>
          </w:tcPr>
          <w:p w14:paraId="336A1B2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A16F25B" w14:textId="77777777" w:rsidTr="00206C55">
        <w:tc>
          <w:tcPr>
            <w:tcW w:w="946" w:type="pct"/>
            <w:vMerge/>
          </w:tcPr>
          <w:p w14:paraId="64C01361"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37B4618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6.Создание файла перекрестных ссылок *.</w:t>
            </w:r>
            <w:r w:rsidRPr="00546F5D">
              <w:rPr>
                <w:rFonts w:ascii="Times New Roman" w:hAnsi="Times New Roman"/>
                <w:lang w:val="en-US"/>
              </w:rPr>
              <w:t>net</w:t>
            </w:r>
            <w:r w:rsidRPr="00546F5D">
              <w:rPr>
                <w:rFonts w:ascii="Times New Roman" w:hAnsi="Times New Roman"/>
              </w:rPr>
              <w:t>.  Создание *.</w:t>
            </w:r>
            <w:r w:rsidRPr="00546F5D">
              <w:rPr>
                <w:rFonts w:ascii="Times New Roman" w:hAnsi="Times New Roman"/>
                <w:lang w:val="en-US"/>
              </w:rPr>
              <w:t>dxf</w:t>
            </w:r>
            <w:r w:rsidRPr="00546F5D">
              <w:rPr>
                <w:rFonts w:ascii="Times New Roman" w:hAnsi="Times New Roman"/>
              </w:rPr>
              <w:t xml:space="preserve"> файла. Вывод схемы на печать.</w:t>
            </w:r>
          </w:p>
        </w:tc>
        <w:tc>
          <w:tcPr>
            <w:tcW w:w="1001" w:type="pct"/>
            <w:vAlign w:val="center"/>
          </w:tcPr>
          <w:p w14:paraId="1E0E6A7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161749F" w14:textId="77777777" w:rsidTr="00206C55">
        <w:tc>
          <w:tcPr>
            <w:tcW w:w="946" w:type="pct"/>
            <w:vMerge/>
          </w:tcPr>
          <w:p w14:paraId="4D5C5D7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6B7A278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электрической принципиальной схемы по индивидуальному заданию</w:t>
            </w:r>
          </w:p>
        </w:tc>
        <w:tc>
          <w:tcPr>
            <w:tcW w:w="1001" w:type="pct"/>
            <w:vAlign w:val="center"/>
          </w:tcPr>
          <w:p w14:paraId="484B073C"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5E88F85" w14:textId="77777777" w:rsidTr="00206C55">
        <w:tc>
          <w:tcPr>
            <w:tcW w:w="946" w:type="pct"/>
            <w:vMerge/>
          </w:tcPr>
          <w:p w14:paraId="12C3B9DA"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9BD9B9D"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Редактор печатных плат (PCB).</w:t>
            </w:r>
          </w:p>
        </w:tc>
        <w:tc>
          <w:tcPr>
            <w:tcW w:w="1001" w:type="pct"/>
            <w:vAlign w:val="center"/>
          </w:tcPr>
          <w:p w14:paraId="7A07BCF2"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16</w:t>
            </w:r>
          </w:p>
        </w:tc>
      </w:tr>
      <w:tr w:rsidR="0030722F" w:rsidRPr="00546F5D" w14:paraId="46339E71" w14:textId="77777777" w:rsidTr="00206C55">
        <w:tc>
          <w:tcPr>
            <w:tcW w:w="946" w:type="pct"/>
            <w:vMerge/>
          </w:tcPr>
          <w:p w14:paraId="15D6A1AF" w14:textId="77777777" w:rsidR="0030722F" w:rsidRPr="00546F5D" w:rsidRDefault="0030722F" w:rsidP="00546F5D">
            <w:pPr>
              <w:spacing w:after="0" w:line="240" w:lineRule="auto"/>
              <w:rPr>
                <w:rFonts w:ascii="Times New Roman" w:hAnsi="Times New Roman"/>
                <w:bCs/>
              </w:rPr>
            </w:pPr>
          </w:p>
        </w:tc>
        <w:tc>
          <w:tcPr>
            <w:tcW w:w="3053" w:type="pct"/>
          </w:tcPr>
          <w:p w14:paraId="66056B2C"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1.Упаковка схемы на печатную плату. Разработка компоновочного эскиза</w:t>
            </w:r>
          </w:p>
        </w:tc>
        <w:tc>
          <w:tcPr>
            <w:tcW w:w="1001" w:type="pct"/>
            <w:vAlign w:val="center"/>
          </w:tcPr>
          <w:p w14:paraId="78ED647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37D35E8" w14:textId="77777777" w:rsidTr="00206C55">
        <w:tc>
          <w:tcPr>
            <w:tcW w:w="946" w:type="pct"/>
            <w:vMerge/>
          </w:tcPr>
          <w:p w14:paraId="455228E5" w14:textId="77777777" w:rsidR="0030722F" w:rsidRPr="00546F5D" w:rsidRDefault="0030722F" w:rsidP="00546F5D">
            <w:pPr>
              <w:spacing w:after="0" w:line="240" w:lineRule="auto"/>
              <w:rPr>
                <w:rFonts w:ascii="Times New Roman" w:hAnsi="Times New Roman"/>
                <w:bCs/>
              </w:rPr>
            </w:pPr>
          </w:p>
        </w:tc>
        <w:tc>
          <w:tcPr>
            <w:tcW w:w="3053" w:type="pct"/>
          </w:tcPr>
          <w:p w14:paraId="7BF7BCD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2.Изучение правил трассировки печатных плат. Создание стратегии трассировки</w:t>
            </w:r>
          </w:p>
        </w:tc>
        <w:tc>
          <w:tcPr>
            <w:tcW w:w="1001" w:type="pct"/>
            <w:vAlign w:val="center"/>
          </w:tcPr>
          <w:p w14:paraId="6A149AA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DE12FC7" w14:textId="77777777" w:rsidTr="00206C55">
        <w:tc>
          <w:tcPr>
            <w:tcW w:w="946" w:type="pct"/>
            <w:vMerge/>
          </w:tcPr>
          <w:p w14:paraId="6589E530" w14:textId="77777777" w:rsidR="0030722F" w:rsidRPr="00546F5D" w:rsidRDefault="0030722F" w:rsidP="00546F5D">
            <w:pPr>
              <w:spacing w:after="0" w:line="240" w:lineRule="auto"/>
              <w:rPr>
                <w:rFonts w:ascii="Times New Roman" w:hAnsi="Times New Roman"/>
                <w:bCs/>
              </w:rPr>
            </w:pPr>
          </w:p>
        </w:tc>
        <w:tc>
          <w:tcPr>
            <w:tcW w:w="3053" w:type="pct"/>
          </w:tcPr>
          <w:p w14:paraId="762A4F7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3.Трассировка печатных проводников в ручном режиме</w:t>
            </w:r>
          </w:p>
        </w:tc>
        <w:tc>
          <w:tcPr>
            <w:tcW w:w="1001" w:type="pct"/>
            <w:vAlign w:val="center"/>
          </w:tcPr>
          <w:p w14:paraId="5037205B"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A61251C" w14:textId="77777777" w:rsidTr="00206C55">
        <w:tc>
          <w:tcPr>
            <w:tcW w:w="946" w:type="pct"/>
            <w:vMerge/>
          </w:tcPr>
          <w:p w14:paraId="72F2D4A2" w14:textId="77777777" w:rsidR="0030722F" w:rsidRPr="00546F5D" w:rsidRDefault="0030722F" w:rsidP="00546F5D">
            <w:pPr>
              <w:spacing w:after="0" w:line="240" w:lineRule="auto"/>
              <w:rPr>
                <w:rFonts w:ascii="Times New Roman" w:hAnsi="Times New Roman"/>
                <w:bCs/>
              </w:rPr>
            </w:pPr>
          </w:p>
        </w:tc>
        <w:tc>
          <w:tcPr>
            <w:tcW w:w="3053" w:type="pct"/>
          </w:tcPr>
          <w:p w14:paraId="68D4480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4.Трассировка печатных проводников в интерактивном режиме</w:t>
            </w:r>
          </w:p>
        </w:tc>
        <w:tc>
          <w:tcPr>
            <w:tcW w:w="1001" w:type="pct"/>
            <w:vAlign w:val="center"/>
          </w:tcPr>
          <w:p w14:paraId="32DD2F0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18F7F958" w14:textId="77777777" w:rsidTr="00206C55">
        <w:tc>
          <w:tcPr>
            <w:tcW w:w="946" w:type="pct"/>
            <w:vMerge/>
          </w:tcPr>
          <w:p w14:paraId="2BD984A8" w14:textId="77777777" w:rsidR="0030722F" w:rsidRPr="00546F5D" w:rsidRDefault="0030722F" w:rsidP="00546F5D">
            <w:pPr>
              <w:spacing w:after="0" w:line="240" w:lineRule="auto"/>
              <w:rPr>
                <w:rFonts w:ascii="Times New Roman" w:hAnsi="Times New Roman"/>
                <w:bCs/>
              </w:rPr>
            </w:pPr>
          </w:p>
        </w:tc>
        <w:tc>
          <w:tcPr>
            <w:tcW w:w="3053" w:type="pct"/>
          </w:tcPr>
          <w:p w14:paraId="52C2E092"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5.Автоматическая трассировка печатных проводников. Редактирование топологии платы.</w:t>
            </w:r>
          </w:p>
        </w:tc>
        <w:tc>
          <w:tcPr>
            <w:tcW w:w="1001" w:type="pct"/>
            <w:vAlign w:val="center"/>
          </w:tcPr>
          <w:p w14:paraId="192E1C1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51A41CE" w14:textId="77777777" w:rsidTr="00206C55">
        <w:tc>
          <w:tcPr>
            <w:tcW w:w="946" w:type="pct"/>
            <w:vMerge/>
          </w:tcPr>
          <w:p w14:paraId="7C2562C8" w14:textId="77777777" w:rsidR="0030722F" w:rsidRPr="00546F5D" w:rsidRDefault="0030722F" w:rsidP="00546F5D">
            <w:pPr>
              <w:spacing w:after="0" w:line="240" w:lineRule="auto"/>
              <w:rPr>
                <w:rFonts w:ascii="Times New Roman" w:hAnsi="Times New Roman"/>
                <w:bCs/>
              </w:rPr>
            </w:pPr>
          </w:p>
        </w:tc>
        <w:tc>
          <w:tcPr>
            <w:tcW w:w="3053" w:type="pct"/>
          </w:tcPr>
          <w:p w14:paraId="414B8D3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6.Создание * </w:t>
            </w:r>
            <w:r w:rsidRPr="00546F5D">
              <w:rPr>
                <w:rFonts w:ascii="Times New Roman" w:hAnsi="Times New Roman"/>
                <w:lang w:val="en-US"/>
              </w:rPr>
              <w:t>DXF</w:t>
            </w:r>
            <w:r w:rsidRPr="00546F5D">
              <w:rPr>
                <w:rFonts w:ascii="Times New Roman" w:hAnsi="Times New Roman"/>
              </w:rPr>
              <w:t xml:space="preserve"> файлов для выпуска конструкторской документации.</w:t>
            </w:r>
          </w:p>
        </w:tc>
        <w:tc>
          <w:tcPr>
            <w:tcW w:w="1001" w:type="pct"/>
            <w:vAlign w:val="center"/>
          </w:tcPr>
          <w:p w14:paraId="0A763D4C"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F053E09" w14:textId="77777777" w:rsidTr="00206C55">
        <w:tc>
          <w:tcPr>
            <w:tcW w:w="946" w:type="pct"/>
            <w:vMerge/>
          </w:tcPr>
          <w:p w14:paraId="0B5B7AB1"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F7E9FB5" w14:textId="77777777" w:rsidR="0030722F" w:rsidRPr="00546F5D" w:rsidRDefault="0030722F" w:rsidP="00546F5D">
            <w:pPr>
              <w:spacing w:after="0" w:line="240" w:lineRule="auto"/>
              <w:rPr>
                <w:rFonts w:ascii="Times New Roman" w:hAnsi="Times New Roman"/>
                <w:b/>
                <w:bCs/>
              </w:rPr>
            </w:pPr>
            <w:r w:rsidRPr="00546F5D">
              <w:rPr>
                <w:rFonts w:ascii="Times New Roman" w:hAnsi="Times New Roman"/>
              </w:rPr>
              <w:t>7. Разработка топологии печатной платы по индивидуальному заданию</w:t>
            </w:r>
          </w:p>
        </w:tc>
        <w:tc>
          <w:tcPr>
            <w:tcW w:w="1001" w:type="pct"/>
            <w:vAlign w:val="center"/>
          </w:tcPr>
          <w:p w14:paraId="47C1C09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6D70E9" w:rsidRPr="00546F5D" w14:paraId="33D65BAF" w14:textId="77777777" w:rsidTr="00206C55">
        <w:tc>
          <w:tcPr>
            <w:tcW w:w="946" w:type="pct"/>
            <w:vMerge w:val="restart"/>
          </w:tcPr>
          <w:p w14:paraId="3729C46C" w14:textId="77777777" w:rsidR="006D70E9" w:rsidRPr="00546F5D" w:rsidRDefault="006D70E9" w:rsidP="00546F5D">
            <w:pPr>
              <w:widowControl w:val="0"/>
              <w:autoSpaceDE w:val="0"/>
              <w:autoSpaceDN w:val="0"/>
              <w:adjustRightInd w:val="0"/>
              <w:spacing w:after="0" w:line="240" w:lineRule="auto"/>
              <w:rPr>
                <w:rFonts w:ascii="Times New Roman" w:hAnsi="Times New Roman"/>
              </w:rPr>
            </w:pPr>
            <w:r w:rsidRPr="00546F5D">
              <w:rPr>
                <w:rFonts w:ascii="Times New Roman" w:hAnsi="Times New Roman"/>
                <w:b/>
              </w:rPr>
              <w:t>Тема 2.7.</w:t>
            </w:r>
            <w:r w:rsidRPr="00546F5D">
              <w:rPr>
                <w:rFonts w:ascii="Times New Roman" w:hAnsi="Times New Roman"/>
              </w:rPr>
              <w:t>Оценка качества разработки (проектирования) электронных приборов и устройств на основе печатного монтажа.</w:t>
            </w:r>
          </w:p>
          <w:p w14:paraId="58614577" w14:textId="77777777" w:rsidR="006D70E9" w:rsidRPr="00546F5D" w:rsidRDefault="006D70E9" w:rsidP="00546F5D">
            <w:pPr>
              <w:spacing w:after="0" w:line="240" w:lineRule="auto"/>
              <w:rPr>
                <w:rFonts w:ascii="Times New Roman" w:hAnsi="Times New Roman"/>
                <w:bCs/>
              </w:rPr>
            </w:pPr>
          </w:p>
        </w:tc>
        <w:tc>
          <w:tcPr>
            <w:tcW w:w="3053" w:type="pct"/>
            <w:vAlign w:val="center"/>
          </w:tcPr>
          <w:p w14:paraId="26B2C517" w14:textId="77777777" w:rsidR="006D70E9" w:rsidRPr="006D70E9" w:rsidRDefault="006D70E9" w:rsidP="00546F5D">
            <w:pPr>
              <w:spacing w:after="0" w:line="240" w:lineRule="auto"/>
              <w:rPr>
                <w:rFonts w:ascii="Times New Roman" w:hAnsi="Times New Roman"/>
                <w:b/>
                <w:bCs/>
              </w:rPr>
            </w:pPr>
            <w:r>
              <w:rPr>
                <w:rFonts w:ascii="Times New Roman" w:hAnsi="Times New Roman"/>
                <w:b/>
                <w:bCs/>
              </w:rPr>
              <w:t>Содержание</w:t>
            </w:r>
          </w:p>
        </w:tc>
        <w:tc>
          <w:tcPr>
            <w:tcW w:w="1001" w:type="pct"/>
            <w:vAlign w:val="center"/>
          </w:tcPr>
          <w:p w14:paraId="333FDB8C" w14:textId="77777777" w:rsidR="006D70E9" w:rsidRPr="006D70E9" w:rsidRDefault="006D70E9" w:rsidP="00546F5D">
            <w:pPr>
              <w:spacing w:after="0" w:line="240" w:lineRule="auto"/>
              <w:jc w:val="center"/>
              <w:rPr>
                <w:rFonts w:ascii="Times New Roman" w:hAnsi="Times New Roman"/>
                <w:b/>
              </w:rPr>
            </w:pPr>
            <w:r w:rsidRPr="006D70E9">
              <w:rPr>
                <w:rFonts w:ascii="Times New Roman" w:hAnsi="Times New Roman"/>
                <w:b/>
              </w:rPr>
              <w:t>6</w:t>
            </w:r>
          </w:p>
        </w:tc>
      </w:tr>
      <w:tr w:rsidR="006D70E9" w:rsidRPr="00546F5D" w14:paraId="6B16E432" w14:textId="77777777" w:rsidTr="00206C55">
        <w:tc>
          <w:tcPr>
            <w:tcW w:w="946" w:type="pct"/>
            <w:vMerge/>
          </w:tcPr>
          <w:p w14:paraId="4188098A"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AE2B91E"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1.Основные</w:t>
            </w:r>
            <w:r w:rsidRPr="00546F5D">
              <w:rPr>
                <w:rFonts w:ascii="Times New Roman" w:hAnsi="Times New Roman"/>
                <w:b/>
              </w:rPr>
              <w:t xml:space="preserve"> </w:t>
            </w:r>
            <w:r w:rsidRPr="00546F5D">
              <w:rPr>
                <w:rFonts w:ascii="Times New Roman" w:hAnsi="Times New Roman"/>
              </w:rPr>
              <w:t>конструктивные</w:t>
            </w:r>
            <w:r w:rsidRPr="00546F5D">
              <w:rPr>
                <w:rFonts w:ascii="Times New Roman" w:hAnsi="Times New Roman"/>
                <w:b/>
              </w:rPr>
              <w:t xml:space="preserve"> </w:t>
            </w:r>
            <w:r w:rsidRPr="00546F5D">
              <w:rPr>
                <w:rFonts w:ascii="Times New Roman" w:hAnsi="Times New Roman"/>
              </w:rPr>
              <w:t>показатели  технологичности электронных устройств.</w:t>
            </w:r>
          </w:p>
          <w:p w14:paraId="06E48067"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Факторы, влияющие на конструктивные показатели технологичности.</w:t>
            </w:r>
          </w:p>
          <w:p w14:paraId="071EB45B" w14:textId="77777777" w:rsidR="006D70E9" w:rsidRPr="00546F5D" w:rsidRDefault="006D70E9" w:rsidP="00546F5D">
            <w:pPr>
              <w:spacing w:after="0" w:line="240" w:lineRule="auto"/>
              <w:rPr>
                <w:rFonts w:ascii="Times New Roman" w:hAnsi="Times New Roman"/>
              </w:rPr>
            </w:pPr>
          </w:p>
        </w:tc>
        <w:tc>
          <w:tcPr>
            <w:tcW w:w="1001" w:type="pct"/>
            <w:vMerge w:val="restart"/>
            <w:vAlign w:val="center"/>
          </w:tcPr>
          <w:p w14:paraId="3FF9BEBB" w14:textId="77777777" w:rsidR="006D70E9" w:rsidRPr="00546F5D" w:rsidRDefault="006D70E9" w:rsidP="00546F5D">
            <w:pPr>
              <w:spacing w:after="0" w:line="240" w:lineRule="auto"/>
              <w:jc w:val="center"/>
              <w:rPr>
                <w:rFonts w:ascii="Times New Roman" w:hAnsi="Times New Roman"/>
              </w:rPr>
            </w:pPr>
            <w:r>
              <w:rPr>
                <w:rFonts w:ascii="Times New Roman" w:hAnsi="Times New Roman"/>
              </w:rPr>
              <w:t>4</w:t>
            </w:r>
          </w:p>
        </w:tc>
      </w:tr>
      <w:tr w:rsidR="006D70E9" w:rsidRPr="00546F5D" w14:paraId="534D4E7D" w14:textId="77777777" w:rsidTr="00206C55">
        <w:tc>
          <w:tcPr>
            <w:tcW w:w="946" w:type="pct"/>
            <w:vMerge/>
          </w:tcPr>
          <w:p w14:paraId="683D5151"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36573B5" w14:textId="77777777" w:rsidR="006D70E9" w:rsidRPr="00A1795A" w:rsidRDefault="006D70E9" w:rsidP="00546F5D">
            <w:pPr>
              <w:spacing w:after="0" w:line="240" w:lineRule="auto"/>
              <w:rPr>
                <w:rFonts w:ascii="Times New Roman" w:hAnsi="Times New Roman"/>
                <w:b/>
              </w:rPr>
            </w:pPr>
            <w:r w:rsidRPr="00546F5D">
              <w:rPr>
                <w:rFonts w:ascii="Times New Roman" w:hAnsi="Times New Roman"/>
              </w:rPr>
              <w:t xml:space="preserve"> 2.Методика проведения  оценки  качества электронных устройств  по характеристикам: технологическим, топологическим , механическим,</w:t>
            </w:r>
            <w:r w:rsidRPr="00546F5D">
              <w:rPr>
                <w:rFonts w:ascii="Times New Roman" w:hAnsi="Times New Roman"/>
                <w:b/>
              </w:rPr>
              <w:t xml:space="preserve"> </w:t>
            </w:r>
            <w:r w:rsidRPr="00546F5D">
              <w:rPr>
                <w:rFonts w:ascii="Times New Roman" w:hAnsi="Times New Roman"/>
              </w:rPr>
              <w:t>электрическим и эксплуатационным характеристикам</w:t>
            </w:r>
          </w:p>
        </w:tc>
        <w:tc>
          <w:tcPr>
            <w:tcW w:w="1001" w:type="pct"/>
            <w:vMerge/>
            <w:vAlign w:val="center"/>
          </w:tcPr>
          <w:p w14:paraId="3614B415" w14:textId="77777777" w:rsidR="006D70E9" w:rsidRPr="00546F5D" w:rsidRDefault="006D70E9" w:rsidP="00546F5D">
            <w:pPr>
              <w:spacing w:after="0" w:line="240" w:lineRule="auto"/>
              <w:jc w:val="center"/>
              <w:rPr>
                <w:rFonts w:ascii="Times New Roman" w:hAnsi="Times New Roman"/>
              </w:rPr>
            </w:pPr>
          </w:p>
        </w:tc>
      </w:tr>
      <w:tr w:rsidR="0030722F" w:rsidRPr="00546F5D" w14:paraId="709C3C58" w14:textId="77777777" w:rsidTr="00206C55">
        <w:tc>
          <w:tcPr>
            <w:tcW w:w="946" w:type="pct"/>
            <w:vMerge/>
          </w:tcPr>
          <w:p w14:paraId="57C8E87A" w14:textId="77777777" w:rsidR="0030722F" w:rsidRPr="00546F5D" w:rsidRDefault="0030722F"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518B6CB5" w14:textId="77777777" w:rsidR="0030722F" w:rsidRPr="00546F5D" w:rsidRDefault="006D70E9" w:rsidP="00546F5D">
            <w:pPr>
              <w:spacing w:after="0" w:line="240" w:lineRule="auto"/>
              <w:rPr>
                <w:rFonts w:ascii="Times New Roman" w:hAnsi="Times New Roman"/>
              </w:rPr>
            </w:pPr>
            <w:r>
              <w:rPr>
                <w:rFonts w:ascii="Times New Roman" w:hAnsi="Times New Roman"/>
                <w:b/>
              </w:rPr>
              <w:t>Тематика практических занятий</w:t>
            </w:r>
          </w:p>
        </w:tc>
        <w:tc>
          <w:tcPr>
            <w:tcW w:w="1001" w:type="pct"/>
            <w:vAlign w:val="center"/>
          </w:tcPr>
          <w:p w14:paraId="6CD6342B" w14:textId="77777777" w:rsidR="0030722F" w:rsidRPr="006D70E9" w:rsidRDefault="0030722F" w:rsidP="00546F5D">
            <w:pPr>
              <w:spacing w:after="0" w:line="240" w:lineRule="auto"/>
              <w:jc w:val="center"/>
              <w:rPr>
                <w:rFonts w:ascii="Times New Roman" w:hAnsi="Times New Roman"/>
                <w:b/>
              </w:rPr>
            </w:pPr>
            <w:r w:rsidRPr="006D70E9">
              <w:rPr>
                <w:rFonts w:ascii="Times New Roman" w:hAnsi="Times New Roman"/>
                <w:b/>
              </w:rPr>
              <w:t>2</w:t>
            </w:r>
          </w:p>
        </w:tc>
      </w:tr>
      <w:tr w:rsidR="0030722F" w:rsidRPr="00546F5D" w14:paraId="0652F599" w14:textId="77777777" w:rsidTr="00206C55">
        <w:tc>
          <w:tcPr>
            <w:tcW w:w="946" w:type="pct"/>
            <w:vMerge/>
          </w:tcPr>
          <w:p w14:paraId="34C3FD5F" w14:textId="77777777" w:rsidR="0030722F" w:rsidRPr="00546F5D" w:rsidRDefault="0030722F"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5DDBF3A9" w14:textId="77777777" w:rsidR="0030722F" w:rsidRPr="00546F5D" w:rsidRDefault="0030722F" w:rsidP="00546F5D">
            <w:pPr>
              <w:spacing w:after="0" w:line="240" w:lineRule="auto"/>
              <w:rPr>
                <w:rFonts w:ascii="Times New Roman" w:hAnsi="Times New Roman"/>
              </w:rPr>
            </w:pPr>
            <w:r w:rsidRPr="00546F5D">
              <w:rPr>
                <w:rFonts w:ascii="Times New Roman" w:hAnsi="Times New Roman"/>
                <w:b/>
              </w:rPr>
              <w:t>1</w:t>
            </w:r>
            <w:r w:rsidRPr="00546F5D">
              <w:rPr>
                <w:rFonts w:ascii="Times New Roman" w:hAnsi="Times New Roman"/>
              </w:rPr>
              <w:t>. Выполнение расчета  конструктивных показателей технологичности,</w:t>
            </w:r>
            <w:r w:rsidRPr="00546F5D">
              <w:rPr>
                <w:rFonts w:ascii="Times New Roman" w:hAnsi="Times New Roman"/>
                <w:b/>
              </w:rPr>
              <w:t xml:space="preserve"> </w:t>
            </w:r>
          </w:p>
        </w:tc>
        <w:tc>
          <w:tcPr>
            <w:tcW w:w="1001" w:type="pct"/>
            <w:vAlign w:val="center"/>
          </w:tcPr>
          <w:p w14:paraId="5A1F858A" w14:textId="77777777" w:rsidR="0030722F" w:rsidRPr="00546F5D" w:rsidRDefault="006D70E9" w:rsidP="00546F5D">
            <w:pPr>
              <w:spacing w:after="0" w:line="240" w:lineRule="auto"/>
              <w:jc w:val="center"/>
              <w:rPr>
                <w:rFonts w:ascii="Times New Roman" w:hAnsi="Times New Roman"/>
              </w:rPr>
            </w:pPr>
            <w:r>
              <w:rPr>
                <w:rFonts w:ascii="Times New Roman" w:hAnsi="Times New Roman"/>
              </w:rPr>
              <w:t>2</w:t>
            </w:r>
          </w:p>
        </w:tc>
      </w:tr>
      <w:tr w:rsidR="006D70E9" w:rsidRPr="00546F5D" w14:paraId="76E4FFF0" w14:textId="77777777" w:rsidTr="00206C55">
        <w:tc>
          <w:tcPr>
            <w:tcW w:w="946" w:type="pct"/>
            <w:vMerge w:val="restart"/>
          </w:tcPr>
          <w:p w14:paraId="37A4A8BA"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r w:rsidRPr="00546F5D">
              <w:rPr>
                <w:rFonts w:ascii="Times New Roman" w:hAnsi="Times New Roman"/>
                <w:b/>
                <w:bCs/>
              </w:rPr>
              <w:t xml:space="preserve">Тема 2.8 </w:t>
            </w:r>
            <w:r w:rsidRPr="00546F5D">
              <w:rPr>
                <w:rFonts w:ascii="Times New Roman" w:hAnsi="Times New Roman"/>
                <w:bCs/>
              </w:rPr>
              <w:t>Методы изготовления печатных плат</w:t>
            </w:r>
          </w:p>
        </w:tc>
        <w:tc>
          <w:tcPr>
            <w:tcW w:w="3053" w:type="pct"/>
            <w:vAlign w:val="center"/>
          </w:tcPr>
          <w:p w14:paraId="42E9BF9C" w14:textId="77777777" w:rsidR="006D70E9" w:rsidRPr="005A4C51" w:rsidRDefault="005A4C51" w:rsidP="00546F5D">
            <w:pPr>
              <w:spacing w:after="0" w:line="240" w:lineRule="auto"/>
              <w:rPr>
                <w:rFonts w:ascii="Times New Roman" w:hAnsi="Times New Roman"/>
                <w:b/>
                <w:bCs/>
              </w:rPr>
            </w:pPr>
            <w:r>
              <w:rPr>
                <w:rFonts w:ascii="Times New Roman" w:hAnsi="Times New Roman"/>
                <w:b/>
                <w:bCs/>
              </w:rPr>
              <w:t>Содержание</w:t>
            </w:r>
          </w:p>
        </w:tc>
        <w:tc>
          <w:tcPr>
            <w:tcW w:w="1001" w:type="pct"/>
            <w:vAlign w:val="center"/>
          </w:tcPr>
          <w:p w14:paraId="1C68ADEC" w14:textId="77777777" w:rsidR="006D70E9" w:rsidRPr="005A4C51" w:rsidRDefault="005A4C51" w:rsidP="005A4C51">
            <w:pPr>
              <w:spacing w:after="0" w:line="240" w:lineRule="auto"/>
              <w:jc w:val="center"/>
              <w:rPr>
                <w:rFonts w:ascii="Times New Roman" w:hAnsi="Times New Roman"/>
                <w:b/>
              </w:rPr>
            </w:pPr>
            <w:r w:rsidRPr="005A4C51">
              <w:rPr>
                <w:rFonts w:ascii="Times New Roman" w:hAnsi="Times New Roman"/>
                <w:b/>
              </w:rPr>
              <w:t>68</w:t>
            </w:r>
          </w:p>
        </w:tc>
      </w:tr>
      <w:tr w:rsidR="005A4C51" w:rsidRPr="00546F5D" w14:paraId="75D43BDD" w14:textId="77777777" w:rsidTr="00206C55">
        <w:tc>
          <w:tcPr>
            <w:tcW w:w="946" w:type="pct"/>
            <w:vMerge/>
          </w:tcPr>
          <w:p w14:paraId="4A3B85C9"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8884390" w14:textId="77777777" w:rsidR="005A4C51" w:rsidRPr="00546F5D" w:rsidRDefault="005A4C51" w:rsidP="00546F5D">
            <w:pPr>
              <w:spacing w:after="0" w:line="240" w:lineRule="auto"/>
              <w:rPr>
                <w:rFonts w:ascii="Times New Roman" w:hAnsi="Times New Roman"/>
                <w:b/>
                <w:bCs/>
              </w:rPr>
            </w:pPr>
            <w:r w:rsidRPr="00546F5D">
              <w:rPr>
                <w:rFonts w:ascii="Times New Roman" w:hAnsi="Times New Roman"/>
                <w:b/>
                <w:bCs/>
              </w:rPr>
              <w:t xml:space="preserve">1.Классификация методов изготовления печатных плат </w:t>
            </w:r>
          </w:p>
          <w:p w14:paraId="4E94D975"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Cs/>
              </w:rPr>
              <w:t>Введение .Актуальность применения печатных плат в производстве электронных устройств. Субтрактивные и аддитивные методы изготовления печатных плат. Особенности субтрактивной и аддитивной технологий. Материалы для изготовления печатных ОПП, ДПП, МПП и ГПП. Требования к материалам печатных плат. Современные материалы для изготовления печатных плат.</w:t>
            </w:r>
          </w:p>
        </w:tc>
        <w:tc>
          <w:tcPr>
            <w:tcW w:w="1001" w:type="pct"/>
            <w:vMerge w:val="restart"/>
            <w:vAlign w:val="center"/>
          </w:tcPr>
          <w:p w14:paraId="3F6737CB" w14:textId="77777777" w:rsidR="005A4C51" w:rsidRPr="00546F5D" w:rsidRDefault="005A4C51" w:rsidP="00546F5D">
            <w:pPr>
              <w:spacing w:after="0" w:line="240" w:lineRule="auto"/>
              <w:jc w:val="center"/>
              <w:rPr>
                <w:rFonts w:ascii="Times New Roman" w:hAnsi="Times New Roman"/>
              </w:rPr>
            </w:pPr>
            <w:r>
              <w:rPr>
                <w:rFonts w:ascii="Times New Roman" w:hAnsi="Times New Roman"/>
              </w:rPr>
              <w:t>34</w:t>
            </w:r>
          </w:p>
        </w:tc>
      </w:tr>
      <w:tr w:rsidR="005A4C51" w:rsidRPr="00546F5D" w14:paraId="730ACCCD" w14:textId="77777777" w:rsidTr="00206C55">
        <w:tc>
          <w:tcPr>
            <w:tcW w:w="946" w:type="pct"/>
            <w:vMerge/>
          </w:tcPr>
          <w:p w14:paraId="6A09744F"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07BFF19D"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
                <w:bCs/>
              </w:rPr>
              <w:t>2.Односторонние печатные платы</w:t>
            </w:r>
            <w:r w:rsidRPr="00546F5D">
              <w:rPr>
                <w:rFonts w:ascii="Times New Roman" w:hAnsi="Times New Roman"/>
                <w:bCs/>
              </w:rPr>
              <w:t xml:space="preserve">. Преимущества ОПП. Способы получения ОПП. Классификация ОПП. Химические методы изготовления ОПП. Технологические процессы  изготовления ОПП. </w:t>
            </w:r>
          </w:p>
        </w:tc>
        <w:tc>
          <w:tcPr>
            <w:tcW w:w="1001" w:type="pct"/>
            <w:vMerge/>
            <w:vAlign w:val="center"/>
          </w:tcPr>
          <w:p w14:paraId="69A4D1A0" w14:textId="77777777" w:rsidR="005A4C51" w:rsidRPr="00546F5D" w:rsidRDefault="005A4C51" w:rsidP="00546F5D">
            <w:pPr>
              <w:spacing w:after="0" w:line="240" w:lineRule="auto"/>
              <w:jc w:val="center"/>
              <w:rPr>
                <w:rFonts w:ascii="Times New Roman" w:hAnsi="Times New Roman"/>
              </w:rPr>
            </w:pPr>
          </w:p>
        </w:tc>
      </w:tr>
      <w:tr w:rsidR="005A4C51" w:rsidRPr="00546F5D" w14:paraId="3964340A" w14:textId="77777777" w:rsidTr="00206C55">
        <w:tc>
          <w:tcPr>
            <w:tcW w:w="946" w:type="pct"/>
            <w:vMerge/>
          </w:tcPr>
          <w:p w14:paraId="005FC0F9"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747AC488"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
                <w:bCs/>
              </w:rPr>
              <w:t>3.Двусторонние печатные платы.</w:t>
            </w:r>
            <w:r w:rsidRPr="00546F5D">
              <w:rPr>
                <w:rFonts w:ascii="Times New Roman" w:hAnsi="Times New Roman"/>
                <w:bCs/>
              </w:rPr>
              <w:t xml:space="preserve"> Классификация ДПП, в зависимости от материала основания. Комбинированные методы получения ДПП. Технологические процессы изготовления ДПП комбинированным методом. Тентинг-метод. Особенности данной технологии. Получение ДПП методом  фрезерования.</w:t>
            </w:r>
          </w:p>
        </w:tc>
        <w:tc>
          <w:tcPr>
            <w:tcW w:w="1001" w:type="pct"/>
            <w:vMerge/>
            <w:vAlign w:val="center"/>
          </w:tcPr>
          <w:p w14:paraId="24D27877" w14:textId="77777777" w:rsidR="005A4C51" w:rsidRPr="00546F5D" w:rsidRDefault="005A4C51" w:rsidP="00546F5D">
            <w:pPr>
              <w:spacing w:after="0" w:line="240" w:lineRule="auto"/>
              <w:jc w:val="center"/>
              <w:rPr>
                <w:rFonts w:ascii="Times New Roman" w:hAnsi="Times New Roman"/>
              </w:rPr>
            </w:pPr>
          </w:p>
        </w:tc>
      </w:tr>
      <w:tr w:rsidR="005A4C51" w:rsidRPr="00546F5D" w14:paraId="5B74E2AB" w14:textId="77777777" w:rsidTr="00206C55">
        <w:tc>
          <w:tcPr>
            <w:tcW w:w="946" w:type="pct"/>
            <w:vMerge/>
          </w:tcPr>
          <w:p w14:paraId="542D300F"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49993C7"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
              </w:rPr>
              <w:t>4.Полуаддитивный метод.</w:t>
            </w:r>
            <w:r w:rsidRPr="00546F5D">
              <w:rPr>
                <w:rFonts w:ascii="Times New Roman" w:hAnsi="Times New Roman"/>
              </w:rPr>
              <w:t xml:space="preserve"> Классификация полуаддитивной технологии изготовления ДПП.  Технологические процессы изготовления печатных плат полуаддитивными методами.</w:t>
            </w:r>
          </w:p>
        </w:tc>
        <w:tc>
          <w:tcPr>
            <w:tcW w:w="1001" w:type="pct"/>
            <w:vMerge/>
            <w:vAlign w:val="center"/>
          </w:tcPr>
          <w:p w14:paraId="72C71B72" w14:textId="77777777" w:rsidR="005A4C51" w:rsidRPr="00546F5D" w:rsidRDefault="005A4C51" w:rsidP="00546F5D">
            <w:pPr>
              <w:spacing w:after="0" w:line="240" w:lineRule="auto"/>
              <w:jc w:val="center"/>
              <w:rPr>
                <w:rFonts w:ascii="Times New Roman" w:hAnsi="Times New Roman"/>
              </w:rPr>
            </w:pPr>
          </w:p>
        </w:tc>
      </w:tr>
      <w:tr w:rsidR="005A4C51" w:rsidRPr="00546F5D" w14:paraId="5C74F64C" w14:textId="77777777" w:rsidTr="00206C55">
        <w:tc>
          <w:tcPr>
            <w:tcW w:w="946" w:type="pct"/>
            <w:vMerge/>
          </w:tcPr>
          <w:p w14:paraId="2E289682"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622D1A4" w14:textId="77777777" w:rsidR="005A4C51" w:rsidRPr="00546F5D" w:rsidRDefault="005A4C51" w:rsidP="00546F5D">
            <w:pPr>
              <w:spacing w:after="0" w:line="240" w:lineRule="auto"/>
              <w:rPr>
                <w:rFonts w:ascii="Times New Roman" w:hAnsi="Times New Roman"/>
              </w:rPr>
            </w:pPr>
            <w:r w:rsidRPr="00546F5D">
              <w:rPr>
                <w:rFonts w:ascii="Times New Roman" w:hAnsi="Times New Roman"/>
                <w:b/>
              </w:rPr>
              <w:t>5.Аддитивные методы получения печатных плат.</w:t>
            </w:r>
            <w:r w:rsidRPr="00546F5D">
              <w:rPr>
                <w:rFonts w:ascii="Times New Roman" w:hAnsi="Times New Roman"/>
              </w:rPr>
              <w:t xml:space="preserve">  Особенности изготовления печатных плат аддитивным методом.  Достоинства и недостатки. Классификация методов изготовления ДПП по аддитивной технологии.  Технология получения печатных плат аддитивными методами. Метод фотоформирования. ДПП на термопластичном основании, на металлическом ос</w:t>
            </w:r>
            <w:r>
              <w:rPr>
                <w:rFonts w:ascii="Times New Roman" w:hAnsi="Times New Roman"/>
              </w:rPr>
              <w:t xml:space="preserve">новании, </w:t>
            </w:r>
          </w:p>
        </w:tc>
        <w:tc>
          <w:tcPr>
            <w:tcW w:w="1001" w:type="pct"/>
            <w:vMerge/>
            <w:vAlign w:val="center"/>
          </w:tcPr>
          <w:p w14:paraId="60D1674E" w14:textId="77777777" w:rsidR="005A4C51" w:rsidRPr="00546F5D" w:rsidRDefault="005A4C51" w:rsidP="00546F5D">
            <w:pPr>
              <w:spacing w:after="0" w:line="240" w:lineRule="auto"/>
              <w:jc w:val="center"/>
              <w:rPr>
                <w:rFonts w:ascii="Times New Roman" w:hAnsi="Times New Roman"/>
              </w:rPr>
            </w:pPr>
          </w:p>
        </w:tc>
      </w:tr>
      <w:tr w:rsidR="005A4C51" w:rsidRPr="00546F5D" w14:paraId="2943E743" w14:textId="77777777" w:rsidTr="00206C55">
        <w:tc>
          <w:tcPr>
            <w:tcW w:w="946" w:type="pct"/>
            <w:vMerge/>
          </w:tcPr>
          <w:p w14:paraId="0E19AF15"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0A5E7A92" w14:textId="77777777" w:rsidR="005A4C51" w:rsidRPr="00546F5D" w:rsidRDefault="005A4C51" w:rsidP="00546F5D">
            <w:pPr>
              <w:spacing w:after="0" w:line="240" w:lineRule="auto"/>
              <w:rPr>
                <w:rFonts w:ascii="Times New Roman" w:hAnsi="Times New Roman"/>
              </w:rPr>
            </w:pPr>
            <w:r w:rsidRPr="00546F5D">
              <w:rPr>
                <w:rFonts w:ascii="Times New Roman" w:hAnsi="Times New Roman"/>
                <w:b/>
              </w:rPr>
              <w:t>6.Многослойные печатные платы.</w:t>
            </w:r>
            <w:r w:rsidRPr="00546F5D">
              <w:rPr>
                <w:rFonts w:ascii="Times New Roman" w:hAnsi="Times New Roman"/>
              </w:rPr>
              <w:t xml:space="preserve"> МПП общего применения на фольгированном диэлектрике. Метод металлизации сквозных отверстий. Метод попарного прессования, открытых контактных площадок, выступающих выводов и послойного наращивания.</w:t>
            </w:r>
          </w:p>
          <w:p w14:paraId="6590E085"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rPr>
              <w:t>Прецизионные МПП. Изготовлении МПП методом ПАФОС.  МПП для поверхностного монтажа.</w:t>
            </w:r>
          </w:p>
        </w:tc>
        <w:tc>
          <w:tcPr>
            <w:tcW w:w="1001" w:type="pct"/>
            <w:vMerge/>
            <w:vAlign w:val="center"/>
          </w:tcPr>
          <w:p w14:paraId="020231FA" w14:textId="77777777" w:rsidR="005A4C51" w:rsidRPr="00546F5D" w:rsidRDefault="005A4C51" w:rsidP="00546F5D">
            <w:pPr>
              <w:spacing w:after="0" w:line="240" w:lineRule="auto"/>
              <w:jc w:val="center"/>
              <w:rPr>
                <w:rFonts w:ascii="Times New Roman" w:hAnsi="Times New Roman"/>
              </w:rPr>
            </w:pPr>
          </w:p>
        </w:tc>
      </w:tr>
      <w:tr w:rsidR="005A4C51" w:rsidRPr="00546F5D" w14:paraId="4B93F6A2" w14:textId="77777777" w:rsidTr="00206C55">
        <w:tc>
          <w:tcPr>
            <w:tcW w:w="946" w:type="pct"/>
            <w:vMerge/>
          </w:tcPr>
          <w:p w14:paraId="2D0BCBF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389C65F3" w14:textId="77777777" w:rsidR="005A4C51" w:rsidRPr="00546F5D" w:rsidRDefault="005A4C51" w:rsidP="00546F5D">
            <w:pPr>
              <w:spacing w:after="0" w:line="240" w:lineRule="auto"/>
              <w:rPr>
                <w:rFonts w:ascii="Times New Roman" w:hAnsi="Times New Roman"/>
                <w:b/>
              </w:rPr>
            </w:pPr>
            <w:r w:rsidRPr="00546F5D">
              <w:rPr>
                <w:rFonts w:ascii="Times New Roman" w:hAnsi="Times New Roman"/>
                <w:b/>
              </w:rPr>
              <w:t>7.Гибкие печатные платы, гибкие печатные кабели и гибко-жесткие печатные платы.</w:t>
            </w:r>
          </w:p>
          <w:p w14:paraId="62FFDCFD"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rPr>
              <w:t>Технология изготовления гибких  ОПП. ДПП на гибком фольгированном основании. ДПП на гибком нефольгированном основании. Полиимидные  ДПП. Последовательность изготовления ДПП на полиимидной пленке. МПП на гибко-жестком основании. Гибкие печатные кабели. Технологические процессы изготовления ГПК.</w:t>
            </w:r>
          </w:p>
        </w:tc>
        <w:tc>
          <w:tcPr>
            <w:tcW w:w="1001" w:type="pct"/>
            <w:vMerge/>
            <w:vAlign w:val="center"/>
          </w:tcPr>
          <w:p w14:paraId="0CCDBB37" w14:textId="77777777" w:rsidR="005A4C51" w:rsidRPr="00546F5D" w:rsidRDefault="005A4C51" w:rsidP="00546F5D">
            <w:pPr>
              <w:spacing w:after="0" w:line="240" w:lineRule="auto"/>
              <w:jc w:val="center"/>
              <w:rPr>
                <w:rFonts w:ascii="Times New Roman" w:hAnsi="Times New Roman"/>
              </w:rPr>
            </w:pPr>
          </w:p>
        </w:tc>
      </w:tr>
      <w:tr w:rsidR="005A4C51" w:rsidRPr="00546F5D" w14:paraId="3E76A671" w14:textId="77777777" w:rsidTr="00206C55">
        <w:tc>
          <w:tcPr>
            <w:tcW w:w="946" w:type="pct"/>
            <w:vMerge/>
          </w:tcPr>
          <w:p w14:paraId="066993E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1B5B9960"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color w:val="444444"/>
              </w:rPr>
              <w:t>8.Технологическая документация.  Маршрутные и операционные карты. Основные понятия.</w:t>
            </w:r>
            <w:r>
              <w:rPr>
                <w:rFonts w:ascii="Times New Roman" w:hAnsi="Times New Roman"/>
                <w:color w:val="444444"/>
              </w:rPr>
              <w:t xml:space="preserve"> </w:t>
            </w:r>
            <w:r w:rsidRPr="00546F5D">
              <w:rPr>
                <w:rFonts w:ascii="Times New Roman" w:hAnsi="Times New Roman"/>
                <w:color w:val="444444"/>
              </w:rPr>
              <w:t>Оформление.</w:t>
            </w:r>
          </w:p>
        </w:tc>
        <w:tc>
          <w:tcPr>
            <w:tcW w:w="1001" w:type="pct"/>
            <w:vMerge/>
            <w:vAlign w:val="center"/>
          </w:tcPr>
          <w:p w14:paraId="2417C1E8" w14:textId="77777777" w:rsidR="005A4C51" w:rsidRPr="00546F5D" w:rsidRDefault="005A4C51" w:rsidP="00546F5D">
            <w:pPr>
              <w:spacing w:after="0" w:line="240" w:lineRule="auto"/>
              <w:jc w:val="center"/>
              <w:rPr>
                <w:rFonts w:ascii="Times New Roman" w:hAnsi="Times New Roman"/>
              </w:rPr>
            </w:pPr>
          </w:p>
        </w:tc>
      </w:tr>
      <w:tr w:rsidR="006D70E9" w:rsidRPr="00546F5D" w14:paraId="1A845A2B" w14:textId="77777777" w:rsidTr="00206C55">
        <w:tc>
          <w:tcPr>
            <w:tcW w:w="946" w:type="pct"/>
            <w:vMerge/>
          </w:tcPr>
          <w:p w14:paraId="68DC09A0"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5C6A3164" w14:textId="77777777" w:rsidR="006D70E9" w:rsidRPr="00546F5D" w:rsidRDefault="006D70E9" w:rsidP="00546F5D">
            <w:pPr>
              <w:spacing w:after="0" w:line="240" w:lineRule="auto"/>
              <w:contextualSpacing/>
              <w:rPr>
                <w:rFonts w:ascii="Times New Roman" w:hAnsi="Times New Roman"/>
              </w:rPr>
            </w:pPr>
            <w:r>
              <w:rPr>
                <w:rFonts w:ascii="Times New Roman" w:hAnsi="Times New Roman"/>
                <w:b/>
              </w:rPr>
              <w:t>Тематика практических занятий</w:t>
            </w:r>
          </w:p>
        </w:tc>
        <w:tc>
          <w:tcPr>
            <w:tcW w:w="1001" w:type="pct"/>
            <w:vAlign w:val="center"/>
          </w:tcPr>
          <w:p w14:paraId="70F5A33D" w14:textId="77777777" w:rsidR="006D70E9" w:rsidRPr="00546F5D" w:rsidRDefault="006D70E9" w:rsidP="00546F5D">
            <w:pPr>
              <w:spacing w:after="0" w:line="240" w:lineRule="auto"/>
              <w:jc w:val="center"/>
              <w:rPr>
                <w:rFonts w:ascii="Times New Roman" w:hAnsi="Times New Roman"/>
                <w:b/>
              </w:rPr>
            </w:pPr>
            <w:r w:rsidRPr="00546F5D">
              <w:rPr>
                <w:rFonts w:ascii="Times New Roman" w:hAnsi="Times New Roman"/>
                <w:b/>
              </w:rPr>
              <w:t>34</w:t>
            </w:r>
          </w:p>
        </w:tc>
      </w:tr>
      <w:tr w:rsidR="006D70E9" w:rsidRPr="00546F5D" w14:paraId="72842AFF" w14:textId="77777777" w:rsidTr="00206C55">
        <w:tc>
          <w:tcPr>
            <w:tcW w:w="946" w:type="pct"/>
            <w:vMerge/>
          </w:tcPr>
          <w:p w14:paraId="6283D299"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76333383"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1. Изучение свойств материалов для изготовления ОПП, ДПП и МПП</w:t>
            </w:r>
          </w:p>
        </w:tc>
        <w:tc>
          <w:tcPr>
            <w:tcW w:w="1001" w:type="pct"/>
            <w:vAlign w:val="center"/>
          </w:tcPr>
          <w:p w14:paraId="254C1311"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A95D971" w14:textId="77777777" w:rsidTr="00206C55">
        <w:tc>
          <w:tcPr>
            <w:tcW w:w="946" w:type="pct"/>
            <w:vMerge/>
          </w:tcPr>
          <w:p w14:paraId="53725ED7"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5AD2EA7"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2. Изучение свойств материалов для изготовления ГПП</w:t>
            </w:r>
          </w:p>
        </w:tc>
        <w:tc>
          <w:tcPr>
            <w:tcW w:w="1001" w:type="pct"/>
            <w:vAlign w:val="center"/>
          </w:tcPr>
          <w:p w14:paraId="3FE3A09F"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1DF22BB" w14:textId="77777777" w:rsidTr="00206C55">
        <w:tc>
          <w:tcPr>
            <w:tcW w:w="946" w:type="pct"/>
            <w:vMerge/>
          </w:tcPr>
          <w:p w14:paraId="01C38A30"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5990783"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3.Изучение  технологического процесса изготовления ОПП  на жестком фольгированном основании</w:t>
            </w:r>
          </w:p>
        </w:tc>
        <w:tc>
          <w:tcPr>
            <w:tcW w:w="1001" w:type="pct"/>
            <w:vAlign w:val="center"/>
          </w:tcPr>
          <w:p w14:paraId="1AC20FA6"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87D1C9E" w14:textId="77777777" w:rsidTr="00206C55">
        <w:tc>
          <w:tcPr>
            <w:tcW w:w="946" w:type="pct"/>
            <w:vMerge/>
          </w:tcPr>
          <w:p w14:paraId="08442818"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39C2D120"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4. Изучение технологического процесса изготовления ОПП  на гибком фольгированном основании</w:t>
            </w:r>
          </w:p>
        </w:tc>
        <w:tc>
          <w:tcPr>
            <w:tcW w:w="1001" w:type="pct"/>
            <w:vAlign w:val="center"/>
          </w:tcPr>
          <w:p w14:paraId="01DD7924"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3A5A973B" w14:textId="77777777" w:rsidTr="00206C55">
        <w:tc>
          <w:tcPr>
            <w:tcW w:w="946" w:type="pct"/>
            <w:vMerge/>
          </w:tcPr>
          <w:p w14:paraId="62BF9844"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B414264"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5.Изучение маршрутной карты технологического процесса изготовления ОПП  на жестком нефольгированном основании</w:t>
            </w:r>
          </w:p>
        </w:tc>
        <w:tc>
          <w:tcPr>
            <w:tcW w:w="1001" w:type="pct"/>
            <w:vAlign w:val="center"/>
          </w:tcPr>
          <w:p w14:paraId="419CE06D"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0B50F784" w14:textId="77777777" w:rsidTr="00206C55">
        <w:tc>
          <w:tcPr>
            <w:tcW w:w="946" w:type="pct"/>
            <w:vMerge/>
          </w:tcPr>
          <w:p w14:paraId="40687FE9"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03FFE072"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6. Изучение технологического процесса изготовления ОПП  на гибком нефольгированном основании</w:t>
            </w:r>
          </w:p>
        </w:tc>
        <w:tc>
          <w:tcPr>
            <w:tcW w:w="1001" w:type="pct"/>
            <w:vAlign w:val="center"/>
          </w:tcPr>
          <w:p w14:paraId="0A521DE1"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5DB2D4D6" w14:textId="77777777" w:rsidTr="00206C55">
        <w:tc>
          <w:tcPr>
            <w:tcW w:w="946" w:type="pct"/>
            <w:vMerge/>
          </w:tcPr>
          <w:p w14:paraId="3C342DF6"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38D41A3F"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7.Изучение  технологического процесса изготовления ДПП  на жестком фольгированном основании</w:t>
            </w:r>
          </w:p>
        </w:tc>
        <w:tc>
          <w:tcPr>
            <w:tcW w:w="1001" w:type="pct"/>
            <w:vAlign w:val="center"/>
          </w:tcPr>
          <w:p w14:paraId="3BFFC199"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A19421F" w14:textId="77777777" w:rsidTr="00206C55">
        <w:tc>
          <w:tcPr>
            <w:tcW w:w="946" w:type="pct"/>
            <w:vMerge/>
          </w:tcPr>
          <w:p w14:paraId="309BEFCF"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94B9869"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8. Изучение технологического процесса изготовления ДПП  на гибком фольгированном основании</w:t>
            </w:r>
          </w:p>
        </w:tc>
        <w:tc>
          <w:tcPr>
            <w:tcW w:w="1001" w:type="pct"/>
            <w:vAlign w:val="center"/>
          </w:tcPr>
          <w:p w14:paraId="1422E789"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7E58D665" w14:textId="77777777" w:rsidTr="00206C55">
        <w:tc>
          <w:tcPr>
            <w:tcW w:w="946" w:type="pct"/>
            <w:vMerge/>
          </w:tcPr>
          <w:p w14:paraId="560A6073"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722F6AA"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9. Изучение технологического процесса изготовления ДПП  на жестком нефольгированном основании</w:t>
            </w:r>
          </w:p>
        </w:tc>
        <w:tc>
          <w:tcPr>
            <w:tcW w:w="1001" w:type="pct"/>
            <w:vAlign w:val="center"/>
          </w:tcPr>
          <w:p w14:paraId="435DBE43"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092BA9F" w14:textId="77777777" w:rsidTr="00206C55">
        <w:tc>
          <w:tcPr>
            <w:tcW w:w="946" w:type="pct"/>
            <w:vMerge/>
          </w:tcPr>
          <w:p w14:paraId="3125DA87"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143D2E02"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10. Изучение технологического процесса изготовления ДПП  на гибком нефольгированном основании</w:t>
            </w:r>
          </w:p>
        </w:tc>
        <w:tc>
          <w:tcPr>
            <w:tcW w:w="1001" w:type="pct"/>
            <w:vAlign w:val="center"/>
          </w:tcPr>
          <w:p w14:paraId="0A1AC8B7"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3BE76109" w14:textId="77777777" w:rsidTr="00206C55">
        <w:tc>
          <w:tcPr>
            <w:tcW w:w="946" w:type="pct"/>
            <w:vMerge/>
          </w:tcPr>
          <w:p w14:paraId="580E2AB2"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3288CCB3"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11. Изучение технологического процесса изготовления МПП методом металлизации сквозных отверстий</w:t>
            </w:r>
          </w:p>
        </w:tc>
        <w:tc>
          <w:tcPr>
            <w:tcW w:w="1001" w:type="pct"/>
            <w:vAlign w:val="center"/>
          </w:tcPr>
          <w:p w14:paraId="4521C74B"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1A6757F" w14:textId="77777777" w:rsidTr="00206C55">
        <w:tc>
          <w:tcPr>
            <w:tcW w:w="946" w:type="pct"/>
            <w:vMerge/>
          </w:tcPr>
          <w:p w14:paraId="3682797A"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67B03AE"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12. Изучение технологического процесса изготовления МПП попарного прессования</w:t>
            </w:r>
          </w:p>
        </w:tc>
        <w:tc>
          <w:tcPr>
            <w:tcW w:w="1001" w:type="pct"/>
            <w:vAlign w:val="center"/>
          </w:tcPr>
          <w:p w14:paraId="7848F330"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72FC34B" w14:textId="77777777" w:rsidTr="00206C55">
        <w:tc>
          <w:tcPr>
            <w:tcW w:w="946" w:type="pct"/>
            <w:vMerge/>
          </w:tcPr>
          <w:p w14:paraId="09F642C3"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76BDA1A"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13. Изучение технологического процесса изготовления МПП методом послойного наращивания</w:t>
            </w:r>
          </w:p>
        </w:tc>
        <w:tc>
          <w:tcPr>
            <w:tcW w:w="1001" w:type="pct"/>
            <w:vAlign w:val="center"/>
          </w:tcPr>
          <w:p w14:paraId="0F9AF82E"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65CFCFB" w14:textId="77777777" w:rsidTr="00206C55">
        <w:tc>
          <w:tcPr>
            <w:tcW w:w="946" w:type="pct"/>
            <w:vMerge/>
          </w:tcPr>
          <w:p w14:paraId="0E63F222"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2B4CCCAF"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14. Изучение технологического процесса изготовления МПП методом открытых контактных площадок</w:t>
            </w:r>
          </w:p>
        </w:tc>
        <w:tc>
          <w:tcPr>
            <w:tcW w:w="1001" w:type="pct"/>
            <w:vAlign w:val="center"/>
          </w:tcPr>
          <w:p w14:paraId="3C55103E"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4E9F90F" w14:textId="77777777" w:rsidTr="00206C55">
        <w:tc>
          <w:tcPr>
            <w:tcW w:w="946" w:type="pct"/>
            <w:vMerge/>
          </w:tcPr>
          <w:p w14:paraId="5861F695"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13DA452"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15. Изучение технологического процесса изготовления МПП методом выступающих выводов</w:t>
            </w:r>
          </w:p>
        </w:tc>
        <w:tc>
          <w:tcPr>
            <w:tcW w:w="1001" w:type="pct"/>
            <w:vAlign w:val="center"/>
          </w:tcPr>
          <w:p w14:paraId="74D5B0BB"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C57C612" w14:textId="77777777" w:rsidTr="00206C55">
        <w:tc>
          <w:tcPr>
            <w:tcW w:w="946" w:type="pct"/>
            <w:vMerge/>
          </w:tcPr>
          <w:p w14:paraId="5F04897E"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C1B86D5"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16. Изучение технологии изготовления гибких МПП</w:t>
            </w:r>
          </w:p>
        </w:tc>
        <w:tc>
          <w:tcPr>
            <w:tcW w:w="1001" w:type="pct"/>
            <w:vAlign w:val="center"/>
          </w:tcPr>
          <w:p w14:paraId="57106DF9"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84D7466" w14:textId="77777777" w:rsidTr="00206C55">
        <w:tc>
          <w:tcPr>
            <w:tcW w:w="946" w:type="pct"/>
            <w:vMerge/>
          </w:tcPr>
          <w:p w14:paraId="3E56677F"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13CD4D81"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17. Изучение технологии изготовления ГПК</w:t>
            </w:r>
          </w:p>
        </w:tc>
        <w:tc>
          <w:tcPr>
            <w:tcW w:w="1001" w:type="pct"/>
            <w:vAlign w:val="center"/>
          </w:tcPr>
          <w:p w14:paraId="46230396"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68F65E60" w14:textId="77777777" w:rsidTr="00206C55">
        <w:tc>
          <w:tcPr>
            <w:tcW w:w="946" w:type="pct"/>
            <w:vMerge w:val="restart"/>
          </w:tcPr>
          <w:p w14:paraId="5E773DE7" w14:textId="77777777" w:rsidR="006D70E9" w:rsidRPr="00546F5D" w:rsidRDefault="006D70E9" w:rsidP="00546F5D">
            <w:pPr>
              <w:spacing w:after="0" w:line="240" w:lineRule="auto"/>
              <w:rPr>
                <w:rFonts w:ascii="Times New Roman" w:hAnsi="Times New Roman"/>
                <w:b/>
              </w:rPr>
            </w:pPr>
            <w:r w:rsidRPr="00546F5D">
              <w:rPr>
                <w:rFonts w:ascii="Times New Roman" w:hAnsi="Times New Roman"/>
                <w:b/>
              </w:rPr>
              <w:t xml:space="preserve">Тема 2.9. </w:t>
            </w:r>
            <w:r w:rsidRPr="00546F5D">
              <w:rPr>
                <w:rFonts w:ascii="Times New Roman" w:hAnsi="Times New Roman"/>
              </w:rPr>
              <w:t>Технологические процессы  производства   гибридных интегральных схем</w:t>
            </w:r>
          </w:p>
          <w:p w14:paraId="1F8EA062"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3DABA4CC" w14:textId="77777777" w:rsidR="006D70E9" w:rsidRPr="00546F5D" w:rsidRDefault="006D70E9" w:rsidP="00546F5D">
            <w:pPr>
              <w:spacing w:after="0" w:line="240" w:lineRule="auto"/>
              <w:rPr>
                <w:rFonts w:ascii="Times New Roman" w:hAnsi="Times New Roman"/>
                <w:b/>
                <w:bCs/>
              </w:rPr>
            </w:pPr>
            <w:r w:rsidRPr="00546F5D">
              <w:rPr>
                <w:rFonts w:ascii="Times New Roman" w:hAnsi="Times New Roman"/>
                <w:b/>
                <w:bCs/>
              </w:rPr>
              <w:t>Содержание</w:t>
            </w:r>
          </w:p>
        </w:tc>
        <w:tc>
          <w:tcPr>
            <w:tcW w:w="1001" w:type="pct"/>
            <w:vAlign w:val="center"/>
          </w:tcPr>
          <w:p w14:paraId="7CDDEDBD" w14:textId="77777777" w:rsidR="006D70E9" w:rsidRPr="005A4C51" w:rsidRDefault="005A4C51" w:rsidP="005A4C51">
            <w:pPr>
              <w:spacing w:after="0" w:line="240" w:lineRule="auto"/>
              <w:contextualSpacing/>
              <w:jc w:val="center"/>
              <w:rPr>
                <w:rFonts w:ascii="Times New Roman" w:hAnsi="Times New Roman"/>
                <w:b/>
              </w:rPr>
            </w:pPr>
            <w:r w:rsidRPr="005A4C51">
              <w:rPr>
                <w:rFonts w:ascii="Times New Roman" w:hAnsi="Times New Roman"/>
                <w:b/>
              </w:rPr>
              <w:t>40</w:t>
            </w:r>
          </w:p>
        </w:tc>
      </w:tr>
      <w:tr w:rsidR="005A4C51" w:rsidRPr="00546F5D" w14:paraId="756DB1D2" w14:textId="77777777" w:rsidTr="00206C55">
        <w:tc>
          <w:tcPr>
            <w:tcW w:w="946" w:type="pct"/>
            <w:vMerge/>
          </w:tcPr>
          <w:p w14:paraId="4E8F664F"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E54D1F1"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 xml:space="preserve">1.Технологические процессы изготовления тонкопленочных ГИС </w:t>
            </w:r>
          </w:p>
          <w:p w14:paraId="4707044F"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Тонкопленочные гибридные микросхемы (ГИС) и микросборки (МСБ). Элементная база ГИС и МСБ.  Термины и определения. Технологические процессы изготовления тонкопленочных ГИС.Материалы подложек. Требования к материалам подложек. Подготовка подложек перед нанесением тонких пленок. Материалы проводников и контактных площадок. Требования к материалам проводников и контактных площадок. </w:t>
            </w:r>
          </w:p>
          <w:p w14:paraId="733D2AFB"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Способы нанесения тонких пленок: термическое испарение в  вакууме, тонное испарение. Катодное распыление, ионно-плазменное распыление, реактивное ионное распыление.</w:t>
            </w:r>
          </w:p>
        </w:tc>
        <w:tc>
          <w:tcPr>
            <w:tcW w:w="1001" w:type="pct"/>
            <w:vMerge w:val="restart"/>
            <w:vAlign w:val="center"/>
          </w:tcPr>
          <w:p w14:paraId="0CA6C8B0" w14:textId="77777777" w:rsidR="005A4C51" w:rsidRPr="00546F5D" w:rsidRDefault="005A4C51" w:rsidP="005A4C51">
            <w:pPr>
              <w:spacing w:after="0" w:line="240" w:lineRule="auto"/>
              <w:contextualSpacing/>
              <w:jc w:val="center"/>
              <w:rPr>
                <w:rFonts w:ascii="Times New Roman" w:hAnsi="Times New Roman"/>
              </w:rPr>
            </w:pPr>
            <w:r>
              <w:rPr>
                <w:rFonts w:ascii="Times New Roman" w:hAnsi="Times New Roman"/>
              </w:rPr>
              <w:t>20</w:t>
            </w:r>
          </w:p>
        </w:tc>
      </w:tr>
      <w:tr w:rsidR="005A4C51" w:rsidRPr="00546F5D" w14:paraId="23BFAC47" w14:textId="77777777" w:rsidTr="00206C55">
        <w:tc>
          <w:tcPr>
            <w:tcW w:w="946" w:type="pct"/>
            <w:vMerge/>
          </w:tcPr>
          <w:p w14:paraId="0C4BB3BD"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4F3B033F"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2.Способы получения рельефа тонких пленок</w:t>
            </w:r>
          </w:p>
          <w:p w14:paraId="25F85A76"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Получение рельефа тонких пленок методом свободной маски. Способы получения свободной маски фотохимическим фрезерованием и электрохимическим наращиванием. Получение рельефа тонких пленок метод контактной маски. Прямой метод использования контактной маски. Косвенный метод использования контактной маски. Метод селективного травления.</w:t>
            </w:r>
          </w:p>
          <w:p w14:paraId="43B31AC9"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 Фотолитография. Основные этапы процесса фотолитографии. Разрешающая способность процесса фотолитографии. Фоторезисты и их свойства. Подготовка пластин к нанесению фотослоя.</w:t>
            </w:r>
          </w:p>
          <w:p w14:paraId="49177A85"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Фотош</w:t>
            </w:r>
            <w:r>
              <w:rPr>
                <w:rFonts w:ascii="Times New Roman" w:hAnsi="Times New Roman"/>
              </w:rPr>
              <w:t xml:space="preserve">аблоны. Совмещение </w:t>
            </w:r>
            <w:r w:rsidRPr="00546F5D">
              <w:rPr>
                <w:rFonts w:ascii="Times New Roman" w:hAnsi="Times New Roman"/>
              </w:rPr>
              <w:t>фотошаблона.. Знаки совмещения. Экспонирование, проявление и термообработка фотомаски. Метод двойной фотолитографии.</w:t>
            </w:r>
          </w:p>
          <w:p w14:paraId="24C41091"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Получение рельефа тонких пленок методом электронно-лучевого фрезерования, электронолитографией, электронно-лучевым разложением.</w:t>
            </w:r>
          </w:p>
        </w:tc>
        <w:tc>
          <w:tcPr>
            <w:tcW w:w="1001" w:type="pct"/>
            <w:vMerge/>
            <w:vAlign w:val="center"/>
          </w:tcPr>
          <w:p w14:paraId="10BC52C3" w14:textId="77777777" w:rsidR="005A4C51" w:rsidRPr="00546F5D" w:rsidRDefault="005A4C51" w:rsidP="00E743F1">
            <w:pPr>
              <w:spacing w:after="0" w:line="240" w:lineRule="auto"/>
              <w:contextualSpacing/>
              <w:rPr>
                <w:rFonts w:ascii="Times New Roman" w:hAnsi="Times New Roman"/>
              </w:rPr>
            </w:pPr>
          </w:p>
        </w:tc>
      </w:tr>
      <w:tr w:rsidR="005A4C51" w:rsidRPr="00546F5D" w14:paraId="49389D5B" w14:textId="77777777" w:rsidTr="00206C55">
        <w:tc>
          <w:tcPr>
            <w:tcW w:w="946" w:type="pct"/>
            <w:vMerge/>
          </w:tcPr>
          <w:p w14:paraId="0B40E46E"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5388121F"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3.Тонкопленочные резисторы и тонкопленочные конденсаторы</w:t>
            </w:r>
          </w:p>
          <w:p w14:paraId="262C1803"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Тонкопленочные резисторы. Материалы резистивных пленок. Требования к материалам резистивных пленок. Расчет тонкопленочных резисторов. Понятие о коэффициенте формы резистора.</w:t>
            </w:r>
          </w:p>
          <w:p w14:paraId="04A20263"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Тонкопленочные конденсаторы. Материалы тонкопленочных конденсаторов. Материалы диэлектрика. Требования к материалам диэлектрика. Топология тонкопленочного конденсатора. Методика расчета тонкопленочных конденсаторов.</w:t>
            </w:r>
          </w:p>
          <w:p w14:paraId="56423487"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Топология тонкопленочных микросборок. Технологические ограничения при проектировании  микросборок.</w:t>
            </w:r>
          </w:p>
        </w:tc>
        <w:tc>
          <w:tcPr>
            <w:tcW w:w="1001" w:type="pct"/>
            <w:vMerge/>
            <w:vAlign w:val="center"/>
          </w:tcPr>
          <w:p w14:paraId="44E61175" w14:textId="77777777" w:rsidR="005A4C51" w:rsidRPr="00546F5D" w:rsidRDefault="005A4C51" w:rsidP="00546F5D">
            <w:pPr>
              <w:spacing w:after="0" w:line="240" w:lineRule="auto"/>
              <w:contextualSpacing/>
              <w:rPr>
                <w:rFonts w:ascii="Times New Roman" w:hAnsi="Times New Roman"/>
              </w:rPr>
            </w:pPr>
          </w:p>
        </w:tc>
      </w:tr>
      <w:tr w:rsidR="005A4C51" w:rsidRPr="00546F5D" w14:paraId="7D0306F5" w14:textId="77777777" w:rsidTr="00206C55">
        <w:tc>
          <w:tcPr>
            <w:tcW w:w="946" w:type="pct"/>
            <w:vMerge/>
          </w:tcPr>
          <w:p w14:paraId="1BF97C7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4D286A85"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4.Толстопленочние ГИС</w:t>
            </w:r>
          </w:p>
          <w:p w14:paraId="228B5E3D"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Платы толстопленочных ГИС. Требования к материалам подложек толстопленочных ГИС.</w:t>
            </w:r>
          </w:p>
          <w:p w14:paraId="57AB0F8B"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Пасты для толстопленочных ГИС. Проводящие и резистивные пасты. Требования, предъявляемые к пастам.</w:t>
            </w:r>
          </w:p>
          <w:p w14:paraId="588028FA"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Основные технологические операции изготовление толстопленочных ГИС. Схема технологического процесса изготовления толстопленочных ГИС.</w:t>
            </w:r>
          </w:p>
          <w:p w14:paraId="47B0E4B9"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Способы нанесения толстых пленок. Термообработка паст. Подгонка номиналов пленочных элементов. Групповые методы подгонки номиналов элементов толстопленочной ГИС. Метод лазерной подгонки. Расчет топологии толстопленочных резисторов. Расчет топологии толстопленочных конденсаторов.</w:t>
            </w:r>
          </w:p>
        </w:tc>
        <w:tc>
          <w:tcPr>
            <w:tcW w:w="1001" w:type="pct"/>
            <w:vMerge/>
            <w:vAlign w:val="center"/>
          </w:tcPr>
          <w:p w14:paraId="6843683E" w14:textId="77777777" w:rsidR="005A4C51" w:rsidRPr="00546F5D" w:rsidRDefault="005A4C51" w:rsidP="00546F5D">
            <w:pPr>
              <w:spacing w:after="0" w:line="240" w:lineRule="auto"/>
              <w:contextualSpacing/>
              <w:rPr>
                <w:rFonts w:ascii="Times New Roman" w:hAnsi="Times New Roman"/>
              </w:rPr>
            </w:pPr>
          </w:p>
        </w:tc>
      </w:tr>
      <w:tr w:rsidR="006D70E9" w:rsidRPr="00546F5D" w14:paraId="6E44A360" w14:textId="77777777" w:rsidTr="00206C55">
        <w:tc>
          <w:tcPr>
            <w:tcW w:w="946" w:type="pct"/>
            <w:vMerge/>
          </w:tcPr>
          <w:p w14:paraId="782EEF8B"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3BA8A228" w14:textId="77777777" w:rsidR="006D70E9" w:rsidRPr="00546F5D" w:rsidRDefault="006D70E9" w:rsidP="00546F5D">
            <w:pPr>
              <w:spacing w:after="0" w:line="240" w:lineRule="auto"/>
              <w:rPr>
                <w:rFonts w:ascii="Times New Roman" w:hAnsi="Times New Roman"/>
                <w:b/>
              </w:rPr>
            </w:pPr>
            <w:r>
              <w:rPr>
                <w:rFonts w:ascii="Times New Roman" w:hAnsi="Times New Roman"/>
                <w:b/>
              </w:rPr>
              <w:t>Тематика практических занятий</w:t>
            </w:r>
          </w:p>
        </w:tc>
        <w:tc>
          <w:tcPr>
            <w:tcW w:w="1001" w:type="pct"/>
            <w:vAlign w:val="center"/>
          </w:tcPr>
          <w:p w14:paraId="4F619958" w14:textId="77777777" w:rsidR="006D70E9" w:rsidRPr="00546F5D" w:rsidRDefault="006D70E9" w:rsidP="00546F5D">
            <w:pPr>
              <w:spacing w:after="0" w:line="240" w:lineRule="auto"/>
              <w:jc w:val="center"/>
              <w:rPr>
                <w:rFonts w:ascii="Times New Roman" w:hAnsi="Times New Roman"/>
                <w:b/>
              </w:rPr>
            </w:pPr>
            <w:r w:rsidRPr="00546F5D">
              <w:rPr>
                <w:rFonts w:ascii="Times New Roman" w:hAnsi="Times New Roman"/>
                <w:b/>
              </w:rPr>
              <w:t>20</w:t>
            </w:r>
          </w:p>
        </w:tc>
      </w:tr>
      <w:tr w:rsidR="006D70E9" w:rsidRPr="00546F5D" w14:paraId="6E38FA17" w14:textId="77777777" w:rsidTr="00206C55">
        <w:tc>
          <w:tcPr>
            <w:tcW w:w="946" w:type="pct"/>
            <w:vMerge/>
          </w:tcPr>
          <w:p w14:paraId="5A3C94FB"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612C4BCE"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1.Выбор материала резистивной пленки</w:t>
            </w:r>
          </w:p>
        </w:tc>
        <w:tc>
          <w:tcPr>
            <w:tcW w:w="1001" w:type="pct"/>
            <w:vAlign w:val="center"/>
          </w:tcPr>
          <w:p w14:paraId="7B6509E1"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EF28887" w14:textId="77777777" w:rsidTr="00206C55">
        <w:tc>
          <w:tcPr>
            <w:tcW w:w="946" w:type="pct"/>
            <w:vMerge/>
          </w:tcPr>
          <w:p w14:paraId="1ADF4037"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01AF3B33"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2.Определение полной относительной погрешности изготовления тонкопленочного резистора</w:t>
            </w:r>
          </w:p>
        </w:tc>
        <w:tc>
          <w:tcPr>
            <w:tcW w:w="1001" w:type="pct"/>
            <w:vAlign w:val="center"/>
          </w:tcPr>
          <w:p w14:paraId="3A7ED65D"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0F4AF01" w14:textId="77777777" w:rsidTr="00206C55">
        <w:tc>
          <w:tcPr>
            <w:tcW w:w="946" w:type="pct"/>
            <w:vMerge/>
          </w:tcPr>
          <w:p w14:paraId="296C6C40"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3F81987C"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3.Проектирование топологии резистора с 1</w:t>
            </w:r>
            <w:r w:rsidRPr="00546F5D">
              <w:rPr>
                <w:rFonts w:ascii="Times New Roman" w:hAnsi="Times New Roman"/>
              </w:rPr>
              <w:sym w:font="Symbol" w:char="F03C"/>
            </w:r>
            <w:r w:rsidRPr="00546F5D">
              <w:rPr>
                <w:rFonts w:ascii="Times New Roman" w:hAnsi="Times New Roman"/>
              </w:rPr>
              <w:t>Кф</w:t>
            </w:r>
            <w:r w:rsidRPr="00546F5D">
              <w:rPr>
                <w:rFonts w:ascii="Times New Roman" w:hAnsi="Times New Roman"/>
              </w:rPr>
              <w:sym w:font="Symbol" w:char="F03C"/>
            </w:r>
            <w:r w:rsidRPr="00546F5D">
              <w:rPr>
                <w:rFonts w:ascii="Times New Roman" w:hAnsi="Times New Roman"/>
              </w:rPr>
              <w:t>10</w:t>
            </w:r>
          </w:p>
        </w:tc>
        <w:tc>
          <w:tcPr>
            <w:tcW w:w="1001" w:type="pct"/>
            <w:vAlign w:val="center"/>
          </w:tcPr>
          <w:p w14:paraId="69C3A097"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5C83504" w14:textId="77777777" w:rsidTr="00206C55">
        <w:tc>
          <w:tcPr>
            <w:tcW w:w="946" w:type="pct"/>
            <w:vMerge/>
          </w:tcPr>
          <w:p w14:paraId="15EA6D4B"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5D6F8500" w14:textId="77777777" w:rsidR="006D70E9" w:rsidRPr="00546F5D" w:rsidRDefault="006D70E9" w:rsidP="00546F5D">
            <w:pPr>
              <w:spacing w:after="0" w:line="240" w:lineRule="auto"/>
              <w:rPr>
                <w:rFonts w:ascii="Times New Roman" w:hAnsi="Times New Roman"/>
              </w:rPr>
            </w:pPr>
            <w:r w:rsidRPr="00546F5D">
              <w:rPr>
                <w:rFonts w:ascii="Times New Roman" w:hAnsi="Times New Roman"/>
                <w:bCs/>
              </w:rPr>
              <w:t xml:space="preserve">4.Проектирование топологии тонкопленочного резистора </w:t>
            </w:r>
            <w:r w:rsidRPr="00546F5D">
              <w:rPr>
                <w:rFonts w:ascii="Times New Roman" w:hAnsi="Times New Roman"/>
              </w:rPr>
              <w:t>с Кф</w:t>
            </w:r>
            <w:r w:rsidRPr="00546F5D">
              <w:rPr>
                <w:rFonts w:ascii="Times New Roman" w:hAnsi="Times New Roman"/>
              </w:rPr>
              <w:sym w:font="Symbol" w:char="F03C"/>
            </w:r>
            <w:r w:rsidRPr="00546F5D">
              <w:rPr>
                <w:rFonts w:ascii="Times New Roman" w:hAnsi="Times New Roman"/>
              </w:rPr>
              <w:t>1</w:t>
            </w:r>
          </w:p>
        </w:tc>
        <w:tc>
          <w:tcPr>
            <w:tcW w:w="1001" w:type="pct"/>
            <w:vAlign w:val="center"/>
          </w:tcPr>
          <w:p w14:paraId="1A4E3807"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A9F8195" w14:textId="77777777" w:rsidTr="00206C55">
        <w:tc>
          <w:tcPr>
            <w:tcW w:w="946" w:type="pct"/>
            <w:vMerge/>
          </w:tcPr>
          <w:p w14:paraId="2CA6B771"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2D82D7D"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5.Проектирование топологии резистора с 10</w:t>
            </w:r>
            <w:r w:rsidRPr="00546F5D">
              <w:rPr>
                <w:rFonts w:ascii="Times New Roman" w:hAnsi="Times New Roman"/>
              </w:rPr>
              <w:sym w:font="Symbol" w:char="F03C"/>
            </w:r>
            <w:r w:rsidRPr="00546F5D">
              <w:rPr>
                <w:rFonts w:ascii="Times New Roman" w:hAnsi="Times New Roman"/>
              </w:rPr>
              <w:t>Кф</w:t>
            </w:r>
            <w:r w:rsidRPr="00546F5D">
              <w:rPr>
                <w:rFonts w:ascii="Times New Roman" w:hAnsi="Times New Roman"/>
              </w:rPr>
              <w:sym w:font="Symbol" w:char="F03C"/>
            </w:r>
            <w:r w:rsidRPr="00546F5D">
              <w:rPr>
                <w:rFonts w:ascii="Times New Roman" w:hAnsi="Times New Roman"/>
              </w:rPr>
              <w:t>50</w:t>
            </w:r>
          </w:p>
        </w:tc>
        <w:tc>
          <w:tcPr>
            <w:tcW w:w="1001" w:type="pct"/>
            <w:vAlign w:val="center"/>
          </w:tcPr>
          <w:p w14:paraId="0A55DA2C"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6E527B53" w14:textId="77777777" w:rsidTr="00206C55">
        <w:tc>
          <w:tcPr>
            <w:tcW w:w="946" w:type="pct"/>
            <w:vMerge/>
          </w:tcPr>
          <w:p w14:paraId="743B026C"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6D8EC83" w14:textId="77777777" w:rsidR="006D70E9" w:rsidRPr="00546F5D" w:rsidRDefault="006D70E9" w:rsidP="00546F5D">
            <w:pPr>
              <w:spacing w:after="0" w:line="240" w:lineRule="auto"/>
              <w:rPr>
                <w:rFonts w:ascii="Times New Roman" w:hAnsi="Times New Roman"/>
              </w:rPr>
            </w:pPr>
            <w:r w:rsidRPr="00546F5D">
              <w:rPr>
                <w:rFonts w:ascii="Times New Roman" w:hAnsi="Times New Roman"/>
                <w:bCs/>
              </w:rPr>
              <w:t>6.Выбор материала диэлектрика для тонкопленочного конденсатора</w:t>
            </w:r>
          </w:p>
        </w:tc>
        <w:tc>
          <w:tcPr>
            <w:tcW w:w="1001" w:type="pct"/>
            <w:vAlign w:val="center"/>
          </w:tcPr>
          <w:p w14:paraId="1AF61A0F"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5078E447" w14:textId="77777777" w:rsidTr="00206C55">
        <w:tc>
          <w:tcPr>
            <w:tcW w:w="946" w:type="pct"/>
            <w:vMerge/>
          </w:tcPr>
          <w:p w14:paraId="6D522319"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03197158" w14:textId="77777777" w:rsidR="006D70E9" w:rsidRPr="00546F5D" w:rsidRDefault="006D70E9" w:rsidP="00546F5D">
            <w:pPr>
              <w:spacing w:after="0" w:line="240" w:lineRule="auto"/>
              <w:rPr>
                <w:rFonts w:ascii="Times New Roman" w:hAnsi="Times New Roman"/>
                <w:bCs/>
              </w:rPr>
            </w:pPr>
            <w:r w:rsidRPr="00546F5D">
              <w:rPr>
                <w:rFonts w:ascii="Times New Roman" w:hAnsi="Times New Roman"/>
                <w:bCs/>
              </w:rPr>
              <w:t>7.Расчет топологии тонкопленочного конденсатора</w:t>
            </w:r>
          </w:p>
        </w:tc>
        <w:tc>
          <w:tcPr>
            <w:tcW w:w="1001" w:type="pct"/>
            <w:vAlign w:val="center"/>
          </w:tcPr>
          <w:p w14:paraId="021DE8CE"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E06D39E" w14:textId="77777777" w:rsidTr="00206C55">
        <w:trPr>
          <w:trHeight w:val="303"/>
        </w:trPr>
        <w:tc>
          <w:tcPr>
            <w:tcW w:w="946" w:type="pct"/>
            <w:vMerge/>
          </w:tcPr>
          <w:p w14:paraId="48DA6688"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7D9C536F" w14:textId="77777777" w:rsidR="006D70E9" w:rsidRPr="00546F5D" w:rsidRDefault="006D70E9" w:rsidP="00546F5D">
            <w:pPr>
              <w:spacing w:after="0" w:line="240" w:lineRule="auto"/>
              <w:rPr>
                <w:rFonts w:ascii="Times New Roman" w:hAnsi="Times New Roman"/>
                <w:bCs/>
              </w:rPr>
            </w:pPr>
            <w:r w:rsidRPr="00546F5D">
              <w:rPr>
                <w:rFonts w:ascii="Times New Roman" w:hAnsi="Times New Roman"/>
                <w:bCs/>
              </w:rPr>
              <w:t>8.Разработка топологии тонкопленочной микросборки</w:t>
            </w:r>
          </w:p>
        </w:tc>
        <w:tc>
          <w:tcPr>
            <w:tcW w:w="1001" w:type="pct"/>
            <w:vAlign w:val="center"/>
          </w:tcPr>
          <w:p w14:paraId="7139B5F8"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6</w:t>
            </w:r>
          </w:p>
        </w:tc>
      </w:tr>
      <w:tr w:rsidR="00924ACF" w:rsidRPr="00546F5D" w14:paraId="198B752C" w14:textId="77777777" w:rsidTr="00206C55">
        <w:tc>
          <w:tcPr>
            <w:tcW w:w="946" w:type="pct"/>
            <w:vMerge w:val="restart"/>
          </w:tcPr>
          <w:p w14:paraId="76F13D38" w14:textId="77777777" w:rsidR="00924ACF" w:rsidRPr="00546F5D" w:rsidRDefault="00924ACF" w:rsidP="00546F5D">
            <w:pPr>
              <w:spacing w:after="0" w:line="240" w:lineRule="auto"/>
              <w:outlineLvl w:val="1"/>
              <w:rPr>
                <w:rFonts w:ascii="Times New Roman" w:hAnsi="Times New Roman"/>
              </w:rPr>
            </w:pPr>
            <w:r w:rsidRPr="00546F5D">
              <w:rPr>
                <w:rFonts w:ascii="Times New Roman" w:hAnsi="Times New Roman"/>
                <w:b/>
                <w:bCs/>
              </w:rPr>
              <w:t>Тема 2.10.</w:t>
            </w:r>
            <w:r w:rsidRPr="00546F5D">
              <w:rPr>
                <w:rFonts w:ascii="Times New Roman" w:hAnsi="Times New Roman"/>
                <w:b/>
              </w:rPr>
              <w:t xml:space="preserve"> </w:t>
            </w:r>
            <w:r w:rsidRPr="00546F5D">
              <w:rPr>
                <w:rFonts w:ascii="Times New Roman" w:hAnsi="Times New Roman"/>
              </w:rPr>
              <w:t>Технология  производства полупроводниковых микросхем</w:t>
            </w:r>
          </w:p>
          <w:p w14:paraId="1FC691F8"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p w14:paraId="1FDA9E0E"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20EE3317" w14:textId="77777777" w:rsidR="00924ACF" w:rsidRPr="00546F5D" w:rsidRDefault="00924ACF" w:rsidP="00546F5D">
            <w:pPr>
              <w:spacing w:after="0" w:line="240" w:lineRule="auto"/>
              <w:rPr>
                <w:rFonts w:ascii="Times New Roman" w:hAnsi="Times New Roman"/>
                <w:b/>
                <w:bCs/>
              </w:rPr>
            </w:pPr>
            <w:r>
              <w:rPr>
                <w:rFonts w:ascii="Times New Roman" w:hAnsi="Times New Roman"/>
                <w:b/>
                <w:bCs/>
              </w:rPr>
              <w:t>Содержание</w:t>
            </w:r>
          </w:p>
        </w:tc>
        <w:tc>
          <w:tcPr>
            <w:tcW w:w="1001" w:type="pct"/>
            <w:vAlign w:val="center"/>
          </w:tcPr>
          <w:p w14:paraId="6D2AAF14" w14:textId="77777777" w:rsidR="00924ACF" w:rsidRPr="005A4C51" w:rsidRDefault="005A4C51" w:rsidP="005A4C51">
            <w:pPr>
              <w:spacing w:after="0" w:line="240" w:lineRule="auto"/>
              <w:contextualSpacing/>
              <w:jc w:val="center"/>
              <w:rPr>
                <w:rFonts w:ascii="Times New Roman" w:hAnsi="Times New Roman"/>
                <w:b/>
              </w:rPr>
            </w:pPr>
            <w:r>
              <w:rPr>
                <w:rFonts w:ascii="Times New Roman" w:hAnsi="Times New Roman"/>
                <w:b/>
              </w:rPr>
              <w:t>32</w:t>
            </w:r>
          </w:p>
        </w:tc>
      </w:tr>
      <w:tr w:rsidR="005A4C51" w:rsidRPr="00546F5D" w14:paraId="4E8C3964" w14:textId="77777777" w:rsidTr="00206C55">
        <w:tc>
          <w:tcPr>
            <w:tcW w:w="946" w:type="pct"/>
            <w:vMerge/>
          </w:tcPr>
          <w:p w14:paraId="161AE9D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218969D8" w14:textId="77777777" w:rsidR="005A4C51" w:rsidRPr="00546F5D" w:rsidRDefault="005A4C51" w:rsidP="00546F5D">
            <w:pPr>
              <w:tabs>
                <w:tab w:val="left" w:pos="7377"/>
              </w:tabs>
              <w:spacing w:after="0" w:line="240" w:lineRule="auto"/>
              <w:contextualSpacing/>
              <w:rPr>
                <w:rFonts w:ascii="Times New Roman" w:hAnsi="Times New Roman"/>
              </w:rPr>
            </w:pPr>
            <w:r w:rsidRPr="00546F5D">
              <w:rPr>
                <w:rFonts w:ascii="Times New Roman" w:hAnsi="Times New Roman"/>
                <w:b/>
                <w:bCs/>
              </w:rPr>
              <w:t>1.Введение в технологию полупроводниковых микросхем</w:t>
            </w:r>
            <w:r w:rsidRPr="00546F5D">
              <w:rPr>
                <w:rFonts w:ascii="Times New Roman" w:hAnsi="Times New Roman"/>
                <w:bCs/>
              </w:rPr>
              <w:t>, получение биполярных структур. Элементы полупроводниковых ИМС на биполярных транзисторах. Планарно-эпитаксиальный транзистор.</w:t>
            </w:r>
            <w:r w:rsidRPr="00546F5D">
              <w:rPr>
                <w:rFonts w:ascii="Times New Roman" w:hAnsi="Times New Roman"/>
              </w:rPr>
              <w:t xml:space="preserve"> Последовательность технологического процесса изготовления транзистора</w:t>
            </w:r>
            <w:r w:rsidRPr="00546F5D">
              <w:rPr>
                <w:rFonts w:ascii="Times New Roman" w:hAnsi="Times New Roman"/>
                <w:bCs/>
              </w:rPr>
              <w:t>. Эпитаксиальные резисторы и интегральные конденсаторы. МДП конденсаторы</w:t>
            </w:r>
          </w:p>
        </w:tc>
        <w:tc>
          <w:tcPr>
            <w:tcW w:w="1001" w:type="pct"/>
            <w:vMerge w:val="restart"/>
            <w:vAlign w:val="center"/>
          </w:tcPr>
          <w:p w14:paraId="2FAE58AA" w14:textId="77777777" w:rsidR="005A4C51" w:rsidRPr="00546F5D" w:rsidRDefault="005A4C51" w:rsidP="005A4C51">
            <w:pPr>
              <w:spacing w:after="0" w:line="240" w:lineRule="auto"/>
              <w:contextualSpacing/>
              <w:jc w:val="center"/>
              <w:rPr>
                <w:rFonts w:ascii="Times New Roman" w:hAnsi="Times New Roman"/>
              </w:rPr>
            </w:pPr>
            <w:r>
              <w:rPr>
                <w:rFonts w:ascii="Times New Roman" w:hAnsi="Times New Roman"/>
              </w:rPr>
              <w:t>16</w:t>
            </w:r>
          </w:p>
        </w:tc>
      </w:tr>
      <w:tr w:rsidR="005A4C51" w:rsidRPr="00546F5D" w14:paraId="0041E6B0" w14:textId="77777777" w:rsidTr="00206C55">
        <w:tc>
          <w:tcPr>
            <w:tcW w:w="946" w:type="pct"/>
            <w:vMerge/>
          </w:tcPr>
          <w:p w14:paraId="74827DAD"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4D1C5992" w14:textId="77777777" w:rsidR="005A4C51" w:rsidRPr="00546F5D" w:rsidRDefault="005A4C51" w:rsidP="00546F5D">
            <w:pPr>
              <w:tabs>
                <w:tab w:val="left" w:pos="7377"/>
              </w:tabs>
              <w:spacing w:after="0" w:line="240" w:lineRule="auto"/>
              <w:contextualSpacing/>
              <w:rPr>
                <w:rFonts w:ascii="Times New Roman" w:hAnsi="Times New Roman"/>
              </w:rPr>
            </w:pPr>
            <w:r w:rsidRPr="00546F5D">
              <w:rPr>
                <w:rFonts w:ascii="Times New Roman" w:hAnsi="Times New Roman"/>
                <w:b/>
                <w:bCs/>
              </w:rPr>
              <w:t>2.Изоляция элементов в полупроводниковых ИМС</w:t>
            </w:r>
            <w:r w:rsidRPr="00546F5D">
              <w:rPr>
                <w:rFonts w:ascii="Times New Roman" w:hAnsi="Times New Roman"/>
                <w:bCs/>
              </w:rPr>
              <w:t xml:space="preserve">. Изоляция обратно-смещенным </w:t>
            </w:r>
            <w:r w:rsidRPr="00546F5D">
              <w:rPr>
                <w:rFonts w:ascii="Times New Roman" w:hAnsi="Times New Roman"/>
                <w:bCs/>
                <w:lang w:val="en-US"/>
              </w:rPr>
              <w:t>p</w:t>
            </w:r>
            <w:r w:rsidRPr="00546F5D">
              <w:rPr>
                <w:rFonts w:ascii="Times New Roman" w:hAnsi="Times New Roman"/>
                <w:bCs/>
              </w:rPr>
              <w:t>-</w:t>
            </w:r>
            <w:r w:rsidRPr="00546F5D">
              <w:rPr>
                <w:rFonts w:ascii="Times New Roman" w:hAnsi="Times New Roman"/>
                <w:bCs/>
                <w:lang w:val="en-US"/>
              </w:rPr>
              <w:t>n</w:t>
            </w:r>
            <w:r w:rsidRPr="00546F5D">
              <w:rPr>
                <w:rFonts w:ascii="Times New Roman" w:hAnsi="Times New Roman"/>
                <w:bCs/>
              </w:rPr>
              <w:t xml:space="preserve"> переходом. Схема технологического процесса получения планарно-эпитаксиального транзистора. Изоляция диэлектриком. Изоляция поликристаллическим кремнием.  Изоляция воздушным зазором. Комбинированная изоляция (Изопланар – </w:t>
            </w:r>
            <w:r w:rsidRPr="00546F5D">
              <w:rPr>
                <w:rFonts w:ascii="Times New Roman" w:hAnsi="Times New Roman"/>
                <w:bCs/>
                <w:lang w:val="en-US"/>
              </w:rPr>
              <w:t>I</w:t>
            </w:r>
            <w:r w:rsidRPr="00546F5D">
              <w:rPr>
                <w:rFonts w:ascii="Times New Roman" w:hAnsi="Times New Roman"/>
                <w:bCs/>
              </w:rPr>
              <w:t xml:space="preserve">, Изопланар – </w:t>
            </w:r>
            <w:r w:rsidRPr="00546F5D">
              <w:rPr>
                <w:rFonts w:ascii="Times New Roman" w:hAnsi="Times New Roman"/>
                <w:bCs/>
                <w:lang w:val="en-US"/>
              </w:rPr>
              <w:t>II</w:t>
            </w:r>
            <w:r w:rsidRPr="00546F5D">
              <w:rPr>
                <w:rFonts w:ascii="Times New Roman" w:hAnsi="Times New Roman"/>
                <w:bCs/>
              </w:rPr>
              <w:t>). Полипланарная и эпипланарная технологии изоляции элементов ИМС. Полная изоляция вмикросхемах.</w:t>
            </w:r>
          </w:p>
        </w:tc>
        <w:tc>
          <w:tcPr>
            <w:tcW w:w="1001" w:type="pct"/>
            <w:vMerge/>
            <w:vAlign w:val="center"/>
          </w:tcPr>
          <w:p w14:paraId="53A51C77" w14:textId="77777777" w:rsidR="005A4C51" w:rsidRPr="00546F5D" w:rsidRDefault="005A4C51" w:rsidP="00546F5D">
            <w:pPr>
              <w:spacing w:after="0" w:line="240" w:lineRule="auto"/>
              <w:contextualSpacing/>
              <w:rPr>
                <w:rFonts w:ascii="Times New Roman" w:hAnsi="Times New Roman"/>
              </w:rPr>
            </w:pPr>
          </w:p>
        </w:tc>
      </w:tr>
      <w:tr w:rsidR="005A4C51" w:rsidRPr="00546F5D" w14:paraId="7A2AEA2C" w14:textId="77777777" w:rsidTr="00206C55">
        <w:tc>
          <w:tcPr>
            <w:tcW w:w="946" w:type="pct"/>
            <w:vMerge/>
          </w:tcPr>
          <w:p w14:paraId="7B3B9F29"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3955F510" w14:textId="77777777" w:rsidR="005A4C51" w:rsidRPr="00546F5D" w:rsidRDefault="005A4C51" w:rsidP="00546F5D">
            <w:pPr>
              <w:spacing w:after="0" w:line="240" w:lineRule="auto"/>
              <w:rPr>
                <w:rFonts w:ascii="Times New Roman" w:hAnsi="Times New Roman"/>
              </w:rPr>
            </w:pPr>
            <w:r w:rsidRPr="00546F5D">
              <w:rPr>
                <w:rFonts w:ascii="Times New Roman" w:hAnsi="Times New Roman"/>
                <w:b/>
                <w:bCs/>
              </w:rPr>
              <w:t>3.Маршрут изготовления пластин кремния.</w:t>
            </w:r>
            <w:r w:rsidRPr="00546F5D">
              <w:rPr>
                <w:rFonts w:ascii="Times New Roman" w:hAnsi="Times New Roman"/>
                <w:bCs/>
              </w:rPr>
              <w:t xml:space="preserve">  Шлифование и полировка пластин.</w:t>
            </w:r>
            <w:r w:rsidRPr="00546F5D">
              <w:rPr>
                <w:rFonts w:ascii="Times New Roman" w:hAnsi="Times New Roman"/>
              </w:rPr>
              <w:t xml:space="preserve"> Особенности и виды шлифования. Абразивные материалы для шлифования. Способы крепление пластин при шлифовании. Оборудование для шлифовки пластин. </w:t>
            </w:r>
          </w:p>
          <w:p w14:paraId="31A730C5" w14:textId="77777777" w:rsidR="005A4C51" w:rsidRPr="00546F5D" w:rsidRDefault="005A4C51" w:rsidP="00546F5D">
            <w:pPr>
              <w:tabs>
                <w:tab w:val="left" w:pos="7377"/>
              </w:tabs>
              <w:spacing w:after="0" w:line="240" w:lineRule="auto"/>
              <w:contextualSpacing/>
              <w:rPr>
                <w:rFonts w:ascii="Times New Roman" w:hAnsi="Times New Roman"/>
              </w:rPr>
            </w:pPr>
            <w:r w:rsidRPr="00546F5D">
              <w:rPr>
                <w:rFonts w:ascii="Times New Roman" w:hAnsi="Times New Roman"/>
              </w:rPr>
              <w:t>Полировка пластин. Механическая и химическая полировка пластин. Полуавтомат полировки пластин. Формирование фасок. Назначение данной операции. Получение фасок профильным алмазным кругом. Ориентация слитков полупроводниковых материалов по различным плоскостям. Способы  разметки, ориентирования и резки заготовок и слитков полупроводниковых материалов. Оборудование для ориентации слитков по кристаллографическим осям и плоскостям</w:t>
            </w:r>
          </w:p>
        </w:tc>
        <w:tc>
          <w:tcPr>
            <w:tcW w:w="1001" w:type="pct"/>
            <w:vMerge/>
            <w:vAlign w:val="center"/>
          </w:tcPr>
          <w:p w14:paraId="7606B3C1" w14:textId="77777777" w:rsidR="005A4C51" w:rsidRPr="00546F5D" w:rsidRDefault="005A4C51" w:rsidP="00546F5D">
            <w:pPr>
              <w:spacing w:after="0" w:line="240" w:lineRule="auto"/>
              <w:contextualSpacing/>
              <w:rPr>
                <w:rFonts w:ascii="Times New Roman" w:hAnsi="Times New Roman"/>
              </w:rPr>
            </w:pPr>
          </w:p>
        </w:tc>
      </w:tr>
      <w:tr w:rsidR="00924ACF" w:rsidRPr="00546F5D" w14:paraId="18D6A1E8" w14:textId="77777777" w:rsidTr="00206C55">
        <w:tc>
          <w:tcPr>
            <w:tcW w:w="946" w:type="pct"/>
            <w:vMerge/>
          </w:tcPr>
          <w:p w14:paraId="5B668BF3"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0813CDC3" w14:textId="77777777" w:rsidR="00924ACF" w:rsidRPr="00546F5D" w:rsidRDefault="00924ACF" w:rsidP="00546F5D">
            <w:pPr>
              <w:tabs>
                <w:tab w:val="left" w:pos="7377"/>
              </w:tabs>
              <w:spacing w:after="0" w:line="240" w:lineRule="auto"/>
              <w:rPr>
                <w:rFonts w:ascii="Times New Roman" w:hAnsi="Times New Roman"/>
                <w:b/>
              </w:rPr>
            </w:pPr>
            <w:r>
              <w:rPr>
                <w:rFonts w:ascii="Times New Roman" w:hAnsi="Times New Roman"/>
                <w:b/>
              </w:rPr>
              <w:t>Тематика практических занятий</w:t>
            </w:r>
          </w:p>
        </w:tc>
        <w:tc>
          <w:tcPr>
            <w:tcW w:w="1001" w:type="pct"/>
            <w:vAlign w:val="center"/>
          </w:tcPr>
          <w:p w14:paraId="7AC95534" w14:textId="77777777" w:rsidR="00924ACF" w:rsidRPr="00546F5D" w:rsidRDefault="00924ACF" w:rsidP="00546F5D">
            <w:pPr>
              <w:spacing w:after="0" w:line="240" w:lineRule="auto"/>
              <w:jc w:val="center"/>
              <w:rPr>
                <w:rFonts w:ascii="Times New Roman" w:hAnsi="Times New Roman"/>
                <w:b/>
              </w:rPr>
            </w:pPr>
            <w:r w:rsidRPr="00546F5D">
              <w:rPr>
                <w:rFonts w:ascii="Times New Roman" w:hAnsi="Times New Roman"/>
                <w:b/>
              </w:rPr>
              <w:t>16</w:t>
            </w:r>
          </w:p>
        </w:tc>
      </w:tr>
      <w:tr w:rsidR="00924ACF" w:rsidRPr="00546F5D" w14:paraId="13B41C0E" w14:textId="77777777" w:rsidTr="00206C55">
        <w:tc>
          <w:tcPr>
            <w:tcW w:w="946" w:type="pct"/>
            <w:vMerge/>
          </w:tcPr>
          <w:p w14:paraId="7D0DF80D"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1BF20276"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1.Изучение технологии получения биполярных структур</w:t>
            </w:r>
          </w:p>
        </w:tc>
        <w:tc>
          <w:tcPr>
            <w:tcW w:w="1001" w:type="pct"/>
            <w:vAlign w:val="center"/>
          </w:tcPr>
          <w:p w14:paraId="2E552689"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551B5DD3" w14:textId="77777777" w:rsidTr="00206C55">
        <w:tc>
          <w:tcPr>
            <w:tcW w:w="946" w:type="pct"/>
            <w:vMerge/>
          </w:tcPr>
          <w:p w14:paraId="7FA50718"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790E24E4"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2.Изучение способов изоляция в полупроводниковых микросхемах</w:t>
            </w:r>
          </w:p>
        </w:tc>
        <w:tc>
          <w:tcPr>
            <w:tcW w:w="1001" w:type="pct"/>
            <w:vAlign w:val="center"/>
          </w:tcPr>
          <w:p w14:paraId="2EAA44BA"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7BAEE3AB" w14:textId="77777777" w:rsidTr="00206C55">
        <w:tc>
          <w:tcPr>
            <w:tcW w:w="946" w:type="pct"/>
            <w:vMerge/>
          </w:tcPr>
          <w:p w14:paraId="15EB41B8"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7D44F00E"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3.Изучение изоляции КНС и КНШ</w:t>
            </w:r>
          </w:p>
        </w:tc>
        <w:tc>
          <w:tcPr>
            <w:tcW w:w="1001" w:type="pct"/>
            <w:vAlign w:val="center"/>
          </w:tcPr>
          <w:p w14:paraId="58BA3C79"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6A312929" w14:textId="77777777" w:rsidTr="00206C55">
        <w:tc>
          <w:tcPr>
            <w:tcW w:w="946" w:type="pct"/>
            <w:vMerge/>
          </w:tcPr>
          <w:p w14:paraId="7F60FEAB"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4716E786"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4.Этапы изготовления пластин кремния</w:t>
            </w:r>
          </w:p>
        </w:tc>
        <w:tc>
          <w:tcPr>
            <w:tcW w:w="1001" w:type="pct"/>
            <w:vAlign w:val="center"/>
          </w:tcPr>
          <w:p w14:paraId="54BCCDD4"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7F043BBA" w14:textId="77777777" w:rsidTr="00206C55">
        <w:tc>
          <w:tcPr>
            <w:tcW w:w="946" w:type="pct"/>
            <w:vMerge/>
          </w:tcPr>
          <w:p w14:paraId="7B05005A"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09EB8392" w14:textId="77777777" w:rsidR="00924ACF" w:rsidRPr="00546F5D" w:rsidRDefault="00924ACF" w:rsidP="00546F5D">
            <w:pPr>
              <w:spacing w:after="0" w:line="240" w:lineRule="auto"/>
              <w:rPr>
                <w:rFonts w:ascii="Times New Roman" w:hAnsi="Times New Roman"/>
              </w:rPr>
            </w:pPr>
            <w:r w:rsidRPr="00546F5D">
              <w:rPr>
                <w:rFonts w:ascii="Times New Roman" w:hAnsi="Times New Roman"/>
              </w:rPr>
              <w:t>5.Изучение технологического процесса полировки и шлифовки пластин</w:t>
            </w:r>
          </w:p>
        </w:tc>
        <w:tc>
          <w:tcPr>
            <w:tcW w:w="1001" w:type="pct"/>
            <w:vAlign w:val="center"/>
          </w:tcPr>
          <w:p w14:paraId="2B2329B8"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5D485258" w14:textId="77777777" w:rsidTr="00206C55">
        <w:tc>
          <w:tcPr>
            <w:tcW w:w="946" w:type="pct"/>
            <w:vMerge/>
          </w:tcPr>
          <w:p w14:paraId="60743E23"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6680B063" w14:textId="77777777" w:rsidR="00924ACF" w:rsidRPr="00546F5D" w:rsidRDefault="00924ACF" w:rsidP="00546F5D">
            <w:pPr>
              <w:spacing w:after="0" w:line="240" w:lineRule="auto"/>
              <w:rPr>
                <w:rFonts w:ascii="Times New Roman" w:hAnsi="Times New Roman"/>
              </w:rPr>
            </w:pPr>
            <w:r w:rsidRPr="00546F5D">
              <w:rPr>
                <w:rFonts w:ascii="Times New Roman" w:hAnsi="Times New Roman"/>
              </w:rPr>
              <w:t>6.Способы ориентации слитков</w:t>
            </w:r>
          </w:p>
        </w:tc>
        <w:tc>
          <w:tcPr>
            <w:tcW w:w="1001" w:type="pct"/>
            <w:vAlign w:val="center"/>
          </w:tcPr>
          <w:p w14:paraId="71FBA07A"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2792D914" w14:textId="77777777" w:rsidTr="00206C55">
        <w:tc>
          <w:tcPr>
            <w:tcW w:w="946" w:type="pct"/>
            <w:vMerge/>
          </w:tcPr>
          <w:p w14:paraId="3A8BD4B5"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216BFC52"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7.Изучение технологии резки слитков кремния на пластины</w:t>
            </w:r>
          </w:p>
        </w:tc>
        <w:tc>
          <w:tcPr>
            <w:tcW w:w="1001" w:type="pct"/>
            <w:vAlign w:val="center"/>
          </w:tcPr>
          <w:p w14:paraId="46BBA417"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61018976" w14:textId="77777777" w:rsidTr="00206C55">
        <w:tc>
          <w:tcPr>
            <w:tcW w:w="946" w:type="pct"/>
            <w:vMerge/>
          </w:tcPr>
          <w:p w14:paraId="479E9C1F"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2AD83285" w14:textId="77777777" w:rsidR="00924ACF" w:rsidRPr="00546F5D" w:rsidRDefault="00924ACF" w:rsidP="00546F5D">
            <w:pPr>
              <w:tabs>
                <w:tab w:val="left" w:pos="5927"/>
              </w:tabs>
              <w:spacing w:after="0" w:line="240" w:lineRule="auto"/>
              <w:rPr>
                <w:rFonts w:ascii="Times New Roman" w:hAnsi="Times New Roman"/>
              </w:rPr>
            </w:pPr>
            <w:r>
              <w:rPr>
                <w:rFonts w:ascii="Times New Roman" w:hAnsi="Times New Roman"/>
              </w:rPr>
              <w:t>8</w:t>
            </w:r>
            <w:r w:rsidRPr="00546F5D">
              <w:rPr>
                <w:rFonts w:ascii="Times New Roman" w:hAnsi="Times New Roman"/>
              </w:rPr>
              <w:t>.</w:t>
            </w:r>
            <w:r>
              <w:rPr>
                <w:rFonts w:ascii="Times New Roman" w:hAnsi="Times New Roman"/>
              </w:rPr>
              <w:t xml:space="preserve"> </w:t>
            </w:r>
            <w:r w:rsidRPr="00546F5D">
              <w:rPr>
                <w:rFonts w:ascii="Times New Roman" w:hAnsi="Times New Roman"/>
              </w:rPr>
              <w:t>Контроль толщины пластины</w:t>
            </w:r>
          </w:p>
        </w:tc>
        <w:tc>
          <w:tcPr>
            <w:tcW w:w="1001" w:type="pct"/>
            <w:vAlign w:val="center"/>
          </w:tcPr>
          <w:p w14:paraId="4316E950"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206C55" w:rsidRPr="00546F5D" w14:paraId="78514FC4" w14:textId="77777777" w:rsidTr="00206C55">
        <w:tc>
          <w:tcPr>
            <w:tcW w:w="3999" w:type="pct"/>
            <w:gridSpan w:val="2"/>
          </w:tcPr>
          <w:p w14:paraId="1303672F" w14:textId="77777777" w:rsidR="00206C55" w:rsidRPr="00546F5D" w:rsidRDefault="00206C55" w:rsidP="00546F5D">
            <w:pPr>
              <w:spacing w:after="0" w:line="240" w:lineRule="auto"/>
              <w:rPr>
                <w:rFonts w:ascii="Times New Roman" w:hAnsi="Times New Roman"/>
                <w:b/>
                <w:bCs/>
              </w:rPr>
            </w:pPr>
            <w:r w:rsidRPr="00546F5D">
              <w:rPr>
                <w:rFonts w:ascii="Times New Roman" w:hAnsi="Times New Roman"/>
                <w:b/>
                <w:bCs/>
              </w:rPr>
              <w:t xml:space="preserve">Курсовой проект (работа)   </w:t>
            </w:r>
          </w:p>
          <w:p w14:paraId="049A3E75" w14:textId="77777777" w:rsidR="00206C55" w:rsidRPr="00546F5D" w:rsidRDefault="00206C55" w:rsidP="00546F5D">
            <w:pPr>
              <w:spacing w:after="0" w:line="240" w:lineRule="auto"/>
              <w:rPr>
                <w:rFonts w:ascii="Times New Roman" w:hAnsi="Times New Roman"/>
                <w:b/>
                <w:bCs/>
              </w:rPr>
            </w:pPr>
            <w:r w:rsidRPr="00546F5D">
              <w:rPr>
                <w:rFonts w:ascii="Times New Roman" w:hAnsi="Times New Roman"/>
                <w:b/>
                <w:bCs/>
              </w:rPr>
              <w:t>Тематика курсовых проектов (работ) (выбирается учебным заведением)</w:t>
            </w:r>
          </w:p>
          <w:p w14:paraId="2C5AD3D0" w14:textId="77777777" w:rsidR="00206C55" w:rsidRPr="00546F5D" w:rsidRDefault="00206C55" w:rsidP="00546F5D">
            <w:pPr>
              <w:spacing w:after="0" w:line="240" w:lineRule="auto"/>
              <w:rPr>
                <w:rFonts w:ascii="Times New Roman" w:hAnsi="Times New Roman"/>
                <w:b/>
              </w:rPr>
            </w:pPr>
            <w:r w:rsidRPr="00546F5D">
              <w:rPr>
                <w:rFonts w:ascii="Times New Roman" w:hAnsi="Times New Roman"/>
                <w:b/>
              </w:rPr>
              <w:t>Разработать топологию печатной платы принципиальной для принципиальной схемы:</w:t>
            </w:r>
          </w:p>
          <w:p w14:paraId="337CAD14"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Усилителя мощности</w:t>
            </w:r>
          </w:p>
          <w:p w14:paraId="51089BED"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Функционального генератора</w:t>
            </w:r>
          </w:p>
          <w:p w14:paraId="5252ADC3"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Генератора НЧ</w:t>
            </w:r>
          </w:p>
          <w:p w14:paraId="48E0E370"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Таймера включения света</w:t>
            </w:r>
          </w:p>
          <w:p w14:paraId="7682121B"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b/>
              </w:rPr>
            </w:pPr>
            <w:r w:rsidRPr="00546F5D">
              <w:rPr>
                <w:rFonts w:ascii="Times New Roman" w:hAnsi="Times New Roman"/>
              </w:rPr>
              <w:t>Электронного термометра и т.д.</w:t>
            </w:r>
          </w:p>
        </w:tc>
        <w:tc>
          <w:tcPr>
            <w:tcW w:w="1001" w:type="pct"/>
          </w:tcPr>
          <w:p w14:paraId="76FD8E84" w14:textId="77777777" w:rsidR="00206C55" w:rsidRPr="00546F5D" w:rsidRDefault="00206C55" w:rsidP="00546F5D">
            <w:pPr>
              <w:spacing w:after="0" w:line="240" w:lineRule="auto"/>
              <w:jc w:val="center"/>
              <w:rPr>
                <w:rFonts w:ascii="Times New Roman" w:hAnsi="Times New Roman"/>
              </w:rPr>
            </w:pPr>
          </w:p>
        </w:tc>
      </w:tr>
      <w:tr w:rsidR="0030722F" w:rsidRPr="00546F5D" w14:paraId="2309BF12" w14:textId="77777777" w:rsidTr="00206C55">
        <w:tc>
          <w:tcPr>
            <w:tcW w:w="3999" w:type="pct"/>
            <w:gridSpan w:val="2"/>
          </w:tcPr>
          <w:p w14:paraId="626E0F1B" w14:textId="77777777" w:rsidR="0030722F" w:rsidRPr="00546F5D" w:rsidRDefault="0030722F" w:rsidP="00546F5D">
            <w:pPr>
              <w:spacing w:after="0" w:line="240" w:lineRule="auto"/>
              <w:rPr>
                <w:rFonts w:ascii="Times New Roman" w:hAnsi="Times New Roman"/>
                <w:b/>
                <w:bCs/>
              </w:rPr>
            </w:pPr>
            <w:r w:rsidRPr="00546F5D">
              <w:rPr>
                <w:rFonts w:ascii="Times New Roman" w:hAnsi="Times New Roman"/>
                <w:b/>
              </w:rPr>
              <w:t xml:space="preserve">Обязательные аудиторные учебные занятия </w:t>
            </w:r>
            <w:r w:rsidRPr="00546F5D">
              <w:rPr>
                <w:rFonts w:ascii="Times New Roman" w:hAnsi="Times New Roman"/>
                <w:b/>
                <w:bCs/>
              </w:rPr>
              <w:t>по курсовому проекту (работе) (если предусмотрено, указать тематику и(или) назначение, вид (форму) организации учебной деятельности)</w:t>
            </w:r>
          </w:p>
          <w:p w14:paraId="33467738"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Анализ технического задания на проектирование;</w:t>
            </w:r>
          </w:p>
          <w:p w14:paraId="31587536"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Этапы работы над курсовым проектированием;</w:t>
            </w:r>
          </w:p>
          <w:p w14:paraId="2995789A"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Задачи топологического проектирования;</w:t>
            </w:r>
          </w:p>
          <w:p w14:paraId="66407992"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Порядок проектирования печатных плат;</w:t>
            </w:r>
          </w:p>
          <w:p w14:paraId="5284B6C5"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Анализ частного технического задания на разработку;</w:t>
            </w:r>
          </w:p>
          <w:p w14:paraId="48649083"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Выбор типа печатной платы, ее габаритов и материала</w:t>
            </w:r>
          </w:p>
          <w:p w14:paraId="5508CF79"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Оценка конструктивных показателей при аналитической компоновке;</w:t>
            </w:r>
          </w:p>
          <w:p w14:paraId="4E0C45A6" w14:textId="77777777" w:rsidR="0030722F" w:rsidRPr="00546F5D" w:rsidRDefault="00865D86"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Определение собственной</w:t>
            </w:r>
            <w:r w:rsidR="0030722F" w:rsidRPr="00546F5D">
              <w:rPr>
                <w:rFonts w:ascii="Times New Roman" w:hAnsi="Times New Roman"/>
              </w:rPr>
              <w:t xml:space="preserve"> частоты вибрации печатной платы, анализ полученных результатов;</w:t>
            </w:r>
          </w:p>
          <w:p w14:paraId="47D8D256"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Выбор способа установки радиоэлементов на печатную плату;</w:t>
            </w:r>
          </w:p>
          <w:p w14:paraId="640A0FB2"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Проверка эскиза печатной платы;</w:t>
            </w:r>
          </w:p>
          <w:p w14:paraId="7109136D"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Проверка топологии печатной платы;</w:t>
            </w:r>
          </w:p>
          <w:p w14:paraId="043B2ECB"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Правила оформления электрической схемы и перечня элементов;</w:t>
            </w:r>
          </w:p>
          <w:p w14:paraId="6D7ECE53"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Проверка содержания пояснительной записки курсового проекта;</w:t>
            </w:r>
          </w:p>
          <w:p w14:paraId="34BE4947"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Подготовка материалов к защите курсовых проектов;</w:t>
            </w:r>
          </w:p>
          <w:p w14:paraId="030DFDD7"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b/>
              </w:rPr>
            </w:pPr>
            <w:r w:rsidRPr="00546F5D">
              <w:rPr>
                <w:rFonts w:ascii="Times New Roman" w:hAnsi="Times New Roman"/>
              </w:rPr>
              <w:t xml:space="preserve">Защита курсовых проектов </w:t>
            </w:r>
          </w:p>
        </w:tc>
        <w:tc>
          <w:tcPr>
            <w:tcW w:w="1001" w:type="pct"/>
            <w:vAlign w:val="center"/>
          </w:tcPr>
          <w:p w14:paraId="4ACFDACD" w14:textId="77777777" w:rsidR="0030722F" w:rsidRPr="00A1795A" w:rsidRDefault="0030722F" w:rsidP="00546F5D">
            <w:pPr>
              <w:spacing w:after="0" w:line="240" w:lineRule="auto"/>
              <w:jc w:val="center"/>
              <w:rPr>
                <w:rFonts w:ascii="Times New Roman" w:hAnsi="Times New Roman"/>
                <w:b/>
                <w:color w:val="FF0000"/>
              </w:rPr>
            </w:pPr>
            <w:r w:rsidRPr="00865D86">
              <w:rPr>
                <w:rFonts w:ascii="Times New Roman" w:hAnsi="Times New Roman"/>
                <w:b/>
              </w:rPr>
              <w:t>30</w:t>
            </w:r>
          </w:p>
        </w:tc>
      </w:tr>
      <w:tr w:rsidR="0030722F" w:rsidRPr="00546F5D" w14:paraId="2A2746DA" w14:textId="77777777" w:rsidTr="00206C55">
        <w:tc>
          <w:tcPr>
            <w:tcW w:w="3999" w:type="pct"/>
            <w:gridSpan w:val="2"/>
          </w:tcPr>
          <w:p w14:paraId="47F3E2CA" w14:textId="77777777" w:rsidR="0030722F" w:rsidRPr="00546F5D" w:rsidRDefault="0030722F" w:rsidP="00546F5D">
            <w:pPr>
              <w:spacing w:after="0" w:line="240" w:lineRule="auto"/>
              <w:rPr>
                <w:rFonts w:ascii="Times New Roman" w:hAnsi="Times New Roman"/>
                <w:b/>
                <w:bCs/>
              </w:rPr>
            </w:pPr>
            <w:r w:rsidRPr="00546F5D">
              <w:rPr>
                <w:rFonts w:ascii="Times New Roman" w:hAnsi="Times New Roman"/>
                <w:b/>
              </w:rPr>
              <w:t>Внеаудиторная (самостоятельная) учебная работа обучающегося над курсовым проектом (работой</w:t>
            </w:r>
            <w:r w:rsidR="00865D86">
              <w:rPr>
                <w:rFonts w:ascii="Times New Roman" w:hAnsi="Times New Roman"/>
                <w:b/>
              </w:rPr>
              <w:t>):</w:t>
            </w:r>
            <w:r w:rsidRPr="00546F5D">
              <w:rPr>
                <w:rFonts w:ascii="Times New Roman" w:hAnsi="Times New Roman"/>
                <w:bCs/>
              </w:rPr>
              <w:t xml:space="preserve"> </w:t>
            </w:r>
          </w:p>
          <w:p w14:paraId="725043A2"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Планирование работы над курсовым проектом;</w:t>
            </w:r>
          </w:p>
          <w:p w14:paraId="0C3F9F68"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Изучение принципа работы электрической схемы;</w:t>
            </w:r>
          </w:p>
          <w:p w14:paraId="7FD30E80"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Анализ внешних воздействий на устройство;</w:t>
            </w:r>
          </w:p>
          <w:p w14:paraId="5EE04DC4"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Анализ условий эксплуатации устройства;</w:t>
            </w:r>
          </w:p>
          <w:p w14:paraId="5E144F6A"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Конструктивные способы защиты от внешних факторов;</w:t>
            </w:r>
          </w:p>
          <w:p w14:paraId="4C376EF9"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Выбор элементной базы с учетом условий эксплуатации;</w:t>
            </w:r>
          </w:p>
          <w:p w14:paraId="05A91BA8"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Ориентировочный выбор размеров печатной платы;</w:t>
            </w:r>
          </w:p>
          <w:p w14:paraId="43969D4D"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Проектирование печатной платы с использованием пакетов прикладных программ;</w:t>
            </w:r>
          </w:p>
          <w:p w14:paraId="041D5F54"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Анализ полученных результатов;</w:t>
            </w:r>
          </w:p>
          <w:p w14:paraId="75DED08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10.Оформление топологических чертежей;</w:t>
            </w:r>
          </w:p>
          <w:p w14:paraId="7FF217D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11.Выбор способа крепления печатной платы и определения ее жесткости;</w:t>
            </w:r>
          </w:p>
          <w:p w14:paraId="058A773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12.Оценка качества разработки;</w:t>
            </w:r>
          </w:p>
          <w:p w14:paraId="2C0D460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13.Оформления текстовой документации и графической части курсового проекта</w:t>
            </w:r>
          </w:p>
        </w:tc>
        <w:tc>
          <w:tcPr>
            <w:tcW w:w="1001" w:type="pct"/>
            <w:vAlign w:val="center"/>
          </w:tcPr>
          <w:p w14:paraId="1444B02C" w14:textId="77777777" w:rsidR="0030722F" w:rsidRPr="00A1795A" w:rsidRDefault="00865D86" w:rsidP="00546F5D">
            <w:pPr>
              <w:spacing w:after="0" w:line="240" w:lineRule="auto"/>
              <w:jc w:val="center"/>
              <w:rPr>
                <w:rFonts w:ascii="Times New Roman" w:hAnsi="Times New Roman"/>
                <w:b/>
                <w:color w:val="FF0000"/>
              </w:rPr>
            </w:pPr>
            <w:r w:rsidRPr="00865D86">
              <w:rPr>
                <w:rFonts w:ascii="Times New Roman" w:hAnsi="Times New Roman"/>
                <w:b/>
              </w:rPr>
              <w:t>37</w:t>
            </w:r>
          </w:p>
        </w:tc>
      </w:tr>
      <w:tr w:rsidR="00A1795A" w:rsidRPr="00546F5D" w14:paraId="4BC7DB00" w14:textId="77777777" w:rsidTr="00206C55">
        <w:tc>
          <w:tcPr>
            <w:tcW w:w="3999" w:type="pct"/>
            <w:gridSpan w:val="2"/>
          </w:tcPr>
          <w:p w14:paraId="3FD5DBE2" w14:textId="77777777" w:rsidR="00A1795A" w:rsidRDefault="00A1795A" w:rsidP="00546F5D">
            <w:pPr>
              <w:spacing w:after="0" w:line="240" w:lineRule="auto"/>
              <w:rPr>
                <w:rFonts w:ascii="Times New Roman" w:hAnsi="Times New Roman"/>
                <w:b/>
                <w:bCs/>
              </w:rPr>
            </w:pPr>
            <w:r>
              <w:rPr>
                <w:rFonts w:ascii="Times New Roman" w:hAnsi="Times New Roman"/>
                <w:b/>
                <w:bCs/>
              </w:rPr>
              <w:t>Производственная практика (виды работ)</w:t>
            </w:r>
          </w:p>
          <w:p w14:paraId="0A6139E8"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Виды работ по Разделу 1</w:t>
            </w:r>
            <w:r>
              <w:rPr>
                <w:rFonts w:ascii="Times New Roman" w:hAnsi="Times New Roman"/>
                <w:bCs/>
              </w:rPr>
              <w:t>:</w:t>
            </w:r>
          </w:p>
          <w:p w14:paraId="4EF733BA"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w:t>
            </w:r>
            <w:r w:rsidRPr="00455CFC">
              <w:rPr>
                <w:rFonts w:ascii="Times New Roman" w:hAnsi="Times New Roman"/>
                <w:bCs/>
              </w:rPr>
              <w:tab/>
              <w:t>Разработка электрических принципиальных схем на ПЭВМ</w:t>
            </w:r>
          </w:p>
          <w:p w14:paraId="7C88341E"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2.</w:t>
            </w:r>
            <w:r w:rsidRPr="00455CFC">
              <w:rPr>
                <w:rFonts w:ascii="Times New Roman" w:hAnsi="Times New Roman"/>
                <w:bCs/>
              </w:rPr>
              <w:tab/>
              <w:t>Разработка структурной  электрической схемы электронного устройства</w:t>
            </w:r>
          </w:p>
          <w:p w14:paraId="10446307"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3.</w:t>
            </w:r>
            <w:r w:rsidRPr="00455CFC">
              <w:rPr>
                <w:rFonts w:ascii="Times New Roman" w:hAnsi="Times New Roman"/>
                <w:bCs/>
              </w:rPr>
              <w:tab/>
              <w:t>Моделирование принципиальных схем по постоянному току</w:t>
            </w:r>
          </w:p>
          <w:p w14:paraId="2A97CE66"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4.</w:t>
            </w:r>
            <w:r w:rsidRPr="00455CFC">
              <w:rPr>
                <w:rFonts w:ascii="Times New Roman" w:hAnsi="Times New Roman"/>
                <w:bCs/>
              </w:rPr>
              <w:tab/>
              <w:t>Проектирование и моделирование цифровых схем</w:t>
            </w:r>
          </w:p>
          <w:p w14:paraId="1CD5E424"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5.</w:t>
            </w:r>
            <w:r w:rsidRPr="00455CFC">
              <w:rPr>
                <w:rFonts w:ascii="Times New Roman" w:hAnsi="Times New Roman"/>
                <w:bCs/>
              </w:rPr>
              <w:tab/>
              <w:t>Моделирование частотных характеристик силовых полупроводниковых приборов</w:t>
            </w:r>
          </w:p>
          <w:p w14:paraId="549DFEB0" w14:textId="77777777" w:rsidR="00455CFC" w:rsidRPr="00455CFC" w:rsidRDefault="00455CFC" w:rsidP="00455CFC">
            <w:pPr>
              <w:spacing w:after="0" w:line="240" w:lineRule="auto"/>
              <w:rPr>
                <w:rFonts w:ascii="Times New Roman" w:hAnsi="Times New Roman"/>
                <w:bCs/>
              </w:rPr>
            </w:pPr>
            <w:r>
              <w:rPr>
                <w:rFonts w:ascii="Times New Roman" w:hAnsi="Times New Roman"/>
                <w:bCs/>
              </w:rPr>
              <w:t xml:space="preserve">Виды работ </w:t>
            </w:r>
            <w:r w:rsidRPr="00455CFC">
              <w:rPr>
                <w:rFonts w:ascii="Times New Roman" w:hAnsi="Times New Roman"/>
                <w:bCs/>
              </w:rPr>
              <w:t>по Разделу 2</w:t>
            </w:r>
            <w:r>
              <w:rPr>
                <w:rFonts w:ascii="Times New Roman" w:hAnsi="Times New Roman"/>
                <w:bCs/>
              </w:rPr>
              <w:t>:</w:t>
            </w:r>
          </w:p>
          <w:p w14:paraId="4C4075F6"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w:t>
            </w:r>
            <w:r w:rsidRPr="00455CFC">
              <w:rPr>
                <w:rFonts w:ascii="Times New Roman" w:hAnsi="Times New Roman"/>
                <w:bCs/>
              </w:rPr>
              <w:tab/>
              <w:t>Выполнение работ по оформлению проектно-конструкторской документации</w:t>
            </w:r>
          </w:p>
          <w:p w14:paraId="5FFA37E8"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2.</w:t>
            </w:r>
            <w:r w:rsidRPr="00455CFC">
              <w:rPr>
                <w:rFonts w:ascii="Times New Roman" w:hAnsi="Times New Roman"/>
                <w:bCs/>
              </w:rPr>
              <w:tab/>
              <w:t>Редактирование посадочных мест радиокомпонентов с планарными и штыревыми выводами;</w:t>
            </w:r>
          </w:p>
          <w:p w14:paraId="1D3F9B72"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3.</w:t>
            </w:r>
            <w:r w:rsidRPr="00455CFC">
              <w:rPr>
                <w:rFonts w:ascii="Times New Roman" w:hAnsi="Times New Roman"/>
                <w:bCs/>
              </w:rPr>
              <w:tab/>
              <w:t>Проверка технологических параметров посадочных мест радиокомпонентов;</w:t>
            </w:r>
          </w:p>
          <w:p w14:paraId="2C3B27ED"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4.</w:t>
            </w:r>
            <w:r w:rsidRPr="00455CFC">
              <w:rPr>
                <w:rFonts w:ascii="Times New Roman" w:hAnsi="Times New Roman"/>
                <w:bCs/>
              </w:rPr>
              <w:tab/>
              <w:t>Проверка соответствия марки компонента схемы и его посадочного места;</w:t>
            </w:r>
          </w:p>
          <w:p w14:paraId="74777BD2"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5.</w:t>
            </w:r>
            <w:r w:rsidRPr="00455CFC">
              <w:rPr>
                <w:rFonts w:ascii="Times New Roman" w:hAnsi="Times New Roman"/>
                <w:bCs/>
              </w:rPr>
              <w:tab/>
              <w:t>Редактирование стеков контактных площадок;</w:t>
            </w:r>
          </w:p>
          <w:p w14:paraId="26D6277E"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6.</w:t>
            </w:r>
            <w:r w:rsidRPr="00455CFC">
              <w:rPr>
                <w:rFonts w:ascii="Times New Roman" w:hAnsi="Times New Roman"/>
                <w:bCs/>
              </w:rPr>
              <w:tab/>
              <w:t>Проверка соответствия принципиальной схемы и упаковки печатной платы;</w:t>
            </w:r>
          </w:p>
          <w:p w14:paraId="00B5DE86"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7.</w:t>
            </w:r>
            <w:r w:rsidRPr="00455CFC">
              <w:rPr>
                <w:rFonts w:ascii="Times New Roman" w:hAnsi="Times New Roman"/>
                <w:bCs/>
              </w:rPr>
              <w:tab/>
              <w:t>Ознакомление с технологической  документацией  при производстве ЭПиУ.</w:t>
            </w:r>
          </w:p>
          <w:p w14:paraId="5C2674AC"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8.</w:t>
            </w:r>
            <w:r w:rsidRPr="00455CFC">
              <w:rPr>
                <w:rFonts w:ascii="Times New Roman" w:hAnsi="Times New Roman"/>
                <w:bCs/>
              </w:rPr>
              <w:tab/>
              <w:t>Участие в подготовке  и оформлении маршрутных карт на изготовление печатных плат</w:t>
            </w:r>
          </w:p>
          <w:p w14:paraId="4A56DAF4"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9.</w:t>
            </w:r>
            <w:r w:rsidRPr="00455CFC">
              <w:rPr>
                <w:rFonts w:ascii="Times New Roman" w:hAnsi="Times New Roman"/>
                <w:bCs/>
              </w:rPr>
              <w:tab/>
              <w:t>Участие в разработке отдельных операций технологического  процесса  производства ЭПиУ</w:t>
            </w:r>
          </w:p>
          <w:p w14:paraId="011A9A3C"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10.</w:t>
            </w:r>
            <w:r w:rsidRPr="00455CFC">
              <w:rPr>
                <w:rFonts w:ascii="Times New Roman" w:hAnsi="Times New Roman"/>
                <w:bCs/>
              </w:rPr>
              <w:tab/>
              <w:t>Ознакомление с особенностями производства электронных приборов и устройств</w:t>
            </w:r>
          </w:p>
          <w:p w14:paraId="749BB03B"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11.</w:t>
            </w:r>
            <w:r w:rsidRPr="00455CFC">
              <w:rPr>
                <w:rFonts w:ascii="Times New Roman" w:hAnsi="Times New Roman"/>
                <w:bCs/>
              </w:rPr>
              <w:tab/>
              <w:t>Ознакомление с особенностями технологического оборудования при производстве печатных плат</w:t>
            </w:r>
          </w:p>
          <w:p w14:paraId="13C4CFBB" w14:textId="77777777" w:rsidR="00455CFC" w:rsidRPr="00546F5D" w:rsidRDefault="00455CFC" w:rsidP="00455CFC">
            <w:pPr>
              <w:spacing w:after="0" w:line="240" w:lineRule="auto"/>
              <w:rPr>
                <w:rFonts w:ascii="Times New Roman" w:hAnsi="Times New Roman"/>
                <w:b/>
                <w:bCs/>
              </w:rPr>
            </w:pPr>
            <w:r w:rsidRPr="00455CFC">
              <w:rPr>
                <w:rFonts w:ascii="Times New Roman" w:hAnsi="Times New Roman"/>
                <w:bCs/>
              </w:rPr>
              <w:t>12.</w:t>
            </w:r>
            <w:r w:rsidRPr="00455CFC">
              <w:rPr>
                <w:rFonts w:ascii="Times New Roman" w:hAnsi="Times New Roman"/>
                <w:bCs/>
              </w:rPr>
              <w:tab/>
              <w:t>Участие в выполнении основных этапов технологического процесса производства печатных плат</w:t>
            </w:r>
          </w:p>
        </w:tc>
        <w:tc>
          <w:tcPr>
            <w:tcW w:w="1001" w:type="pct"/>
            <w:vAlign w:val="center"/>
          </w:tcPr>
          <w:p w14:paraId="0062078A" w14:textId="77777777" w:rsidR="00A1795A" w:rsidRPr="00546F5D" w:rsidRDefault="00A1795A" w:rsidP="00546F5D">
            <w:pPr>
              <w:spacing w:after="0" w:line="240" w:lineRule="auto"/>
              <w:jc w:val="center"/>
              <w:rPr>
                <w:rFonts w:ascii="Times New Roman" w:hAnsi="Times New Roman"/>
                <w:b/>
              </w:rPr>
            </w:pPr>
            <w:r>
              <w:rPr>
                <w:rFonts w:ascii="Times New Roman" w:hAnsi="Times New Roman"/>
                <w:b/>
              </w:rPr>
              <w:t>216</w:t>
            </w:r>
          </w:p>
        </w:tc>
      </w:tr>
      <w:tr w:rsidR="00A1795A" w:rsidRPr="00546F5D" w14:paraId="519D022A" w14:textId="77777777" w:rsidTr="00206C55">
        <w:tc>
          <w:tcPr>
            <w:tcW w:w="3999" w:type="pct"/>
            <w:gridSpan w:val="2"/>
          </w:tcPr>
          <w:p w14:paraId="4D296CBC" w14:textId="77777777" w:rsidR="00A1795A" w:rsidRPr="00546F5D" w:rsidRDefault="00DC2C88" w:rsidP="00546F5D">
            <w:pPr>
              <w:spacing w:after="0" w:line="240" w:lineRule="auto"/>
              <w:rPr>
                <w:rFonts w:ascii="Times New Roman" w:hAnsi="Times New Roman"/>
                <w:b/>
              </w:rPr>
            </w:pPr>
            <w:r>
              <w:rPr>
                <w:rFonts w:ascii="Times New Roman" w:hAnsi="Times New Roman"/>
                <w:b/>
              </w:rPr>
              <w:t>Экзамен по ПМ</w:t>
            </w:r>
          </w:p>
        </w:tc>
        <w:tc>
          <w:tcPr>
            <w:tcW w:w="1001" w:type="pct"/>
            <w:vAlign w:val="center"/>
          </w:tcPr>
          <w:p w14:paraId="493D5970" w14:textId="77777777" w:rsidR="00A1795A" w:rsidRPr="00546F5D" w:rsidRDefault="00A1795A" w:rsidP="00546F5D">
            <w:pPr>
              <w:spacing w:after="0" w:line="240" w:lineRule="auto"/>
              <w:jc w:val="center"/>
              <w:rPr>
                <w:rFonts w:ascii="Times New Roman" w:hAnsi="Times New Roman"/>
                <w:b/>
              </w:rPr>
            </w:pPr>
            <w:r>
              <w:rPr>
                <w:rFonts w:ascii="Times New Roman" w:hAnsi="Times New Roman"/>
                <w:b/>
              </w:rPr>
              <w:t>8</w:t>
            </w:r>
          </w:p>
        </w:tc>
      </w:tr>
      <w:tr w:rsidR="0030722F" w:rsidRPr="00546F5D" w14:paraId="3C390608" w14:textId="77777777" w:rsidTr="00206C55">
        <w:tc>
          <w:tcPr>
            <w:tcW w:w="3999" w:type="pct"/>
            <w:gridSpan w:val="2"/>
          </w:tcPr>
          <w:p w14:paraId="0F68F55B"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Всего:</w:t>
            </w:r>
          </w:p>
        </w:tc>
        <w:tc>
          <w:tcPr>
            <w:tcW w:w="1001" w:type="pct"/>
            <w:vAlign w:val="center"/>
          </w:tcPr>
          <w:p w14:paraId="48994D58" w14:textId="77777777" w:rsidR="0030722F" w:rsidRPr="00546F5D" w:rsidRDefault="00455CFC" w:rsidP="00546F5D">
            <w:pPr>
              <w:spacing w:after="0" w:line="240" w:lineRule="auto"/>
              <w:jc w:val="center"/>
              <w:rPr>
                <w:rFonts w:ascii="Times New Roman" w:hAnsi="Times New Roman"/>
                <w:b/>
              </w:rPr>
            </w:pPr>
            <w:r>
              <w:rPr>
                <w:rFonts w:ascii="Times New Roman" w:hAnsi="Times New Roman"/>
                <w:b/>
              </w:rPr>
              <w:t>854</w:t>
            </w:r>
          </w:p>
        </w:tc>
      </w:tr>
    </w:tbl>
    <w:p w14:paraId="72A92B4F" w14:textId="77777777" w:rsidR="00A1795A" w:rsidRDefault="00A1795A" w:rsidP="00236B3B">
      <w:pPr>
        <w:jc w:val="both"/>
        <w:rPr>
          <w:rFonts w:ascii="Times New Roman" w:hAnsi="Times New Roman"/>
          <w:b/>
        </w:rPr>
      </w:pPr>
    </w:p>
    <w:p w14:paraId="5EEF5DB3" w14:textId="77777777" w:rsidR="00A1795A" w:rsidRDefault="00A1795A">
      <w:pPr>
        <w:rPr>
          <w:rFonts w:ascii="Times New Roman" w:hAnsi="Times New Roman"/>
          <w:b/>
        </w:rPr>
      </w:pPr>
      <w:r>
        <w:rPr>
          <w:rFonts w:ascii="Times New Roman" w:hAnsi="Times New Roman"/>
          <w:b/>
        </w:rPr>
        <w:br w:type="page"/>
      </w:r>
    </w:p>
    <w:p w14:paraId="1FEA7A5D" w14:textId="77777777" w:rsidR="00A1795A" w:rsidRDefault="00A1795A" w:rsidP="00236B3B">
      <w:pPr>
        <w:jc w:val="both"/>
        <w:rPr>
          <w:rFonts w:ascii="Times New Roman" w:hAnsi="Times New Roman"/>
          <w:b/>
        </w:rPr>
        <w:sectPr w:rsidR="00A1795A" w:rsidSect="004634C3">
          <w:pgSz w:w="16838" w:h="11906" w:orient="landscape"/>
          <w:pgMar w:top="1701" w:right="1134" w:bottom="851" w:left="1134" w:header="709" w:footer="709" w:gutter="0"/>
          <w:cols w:space="708"/>
          <w:docGrid w:linePitch="360"/>
        </w:sectPr>
      </w:pPr>
    </w:p>
    <w:p w14:paraId="01650F91" w14:textId="77777777" w:rsidR="00A1795A" w:rsidRPr="00455CFC" w:rsidRDefault="00A1795A" w:rsidP="00865D86">
      <w:pPr>
        <w:rPr>
          <w:rFonts w:ascii="Times New Roman" w:hAnsi="Times New Roman"/>
          <w:b/>
          <w:bCs/>
        </w:rPr>
      </w:pPr>
      <w:r w:rsidRPr="00455CFC">
        <w:rPr>
          <w:rFonts w:ascii="Times New Roman" w:hAnsi="Times New Roman"/>
          <w:b/>
          <w:bCs/>
        </w:rPr>
        <w:t>3. УСЛОВИЯ РЕАЛИЗАЦИИ ПРОГРАММЫ ПРОФЕССИОНАЛЬНОГО МОДУЛЯ</w:t>
      </w:r>
    </w:p>
    <w:p w14:paraId="1D12CF9F" w14:textId="77777777" w:rsidR="00A1795A" w:rsidRPr="00455CFC" w:rsidRDefault="00A1795A" w:rsidP="00F615DF">
      <w:pPr>
        <w:ind w:firstLine="709"/>
        <w:outlineLvl w:val="0"/>
        <w:rPr>
          <w:rFonts w:ascii="Times New Roman" w:hAnsi="Times New Roman"/>
          <w:b/>
          <w:bCs/>
        </w:rPr>
      </w:pPr>
      <w:r w:rsidRPr="00455CFC">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75B3C51A" w14:textId="77777777" w:rsidR="00613948" w:rsidRDefault="00A1795A" w:rsidP="00A1795A">
      <w:pPr>
        <w:jc w:val="both"/>
        <w:rPr>
          <w:rFonts w:ascii="Times New Roman" w:hAnsi="Times New Roman"/>
          <w:bCs/>
        </w:rPr>
      </w:pPr>
      <w:r w:rsidRPr="00455CFC">
        <w:rPr>
          <w:rFonts w:ascii="Times New Roman" w:hAnsi="Times New Roman"/>
          <w:bCs/>
        </w:rPr>
        <w:t xml:space="preserve">Кабинет </w:t>
      </w:r>
      <w:r w:rsidR="00455CFC" w:rsidRPr="00455CFC">
        <w:rPr>
          <w:rFonts w:ascii="Times New Roman" w:hAnsi="Times New Roman"/>
          <w:bCs/>
        </w:rPr>
        <w:t>информатики</w:t>
      </w:r>
      <w:r w:rsidR="00455CFC">
        <w:rPr>
          <w:rFonts w:ascii="Times New Roman" w:hAnsi="Times New Roman"/>
          <w:bCs/>
        </w:rPr>
        <w:t>, оснащенный оборудованием:</w:t>
      </w:r>
    </w:p>
    <w:p w14:paraId="0C9D6096" w14:textId="77777777" w:rsidR="00455CFC" w:rsidRPr="00455CFC" w:rsidRDefault="00455CFC" w:rsidP="00B822A9">
      <w:pPr>
        <w:pStyle w:val="ae"/>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компьютеры в комплекте (системный блок, монитор, клавиатура, манипулятор «мышь») или ноутбуки (моноблоки),</w:t>
      </w:r>
      <w:r w:rsidRPr="00455CFC">
        <w:rPr>
          <w:bCs/>
          <w:sz w:val="22"/>
          <w:szCs w:val="22"/>
        </w:rPr>
        <w:tab/>
      </w:r>
    </w:p>
    <w:p w14:paraId="0C8F062E" w14:textId="77777777" w:rsidR="00455CFC" w:rsidRPr="00455CFC" w:rsidRDefault="00455CFC" w:rsidP="00B822A9">
      <w:pPr>
        <w:pStyle w:val="ae"/>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локальная сеть с выходом в Интернет,</w:t>
      </w:r>
    </w:p>
    <w:p w14:paraId="65ECC237" w14:textId="77777777" w:rsidR="00455CFC" w:rsidRPr="00455CFC" w:rsidRDefault="00455CFC" w:rsidP="00B822A9">
      <w:pPr>
        <w:pStyle w:val="ae"/>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комплект проекционного оборудования (интерактивная доска в комплекте с проектором или мультимедийный проектор с экраном)</w:t>
      </w:r>
    </w:p>
    <w:p w14:paraId="46E397F7" w14:textId="77777777" w:rsidR="00455CFC" w:rsidRPr="00455CFC" w:rsidRDefault="00455CFC" w:rsidP="00B822A9">
      <w:pPr>
        <w:pStyle w:val="ae"/>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программное обеспечение (программные продукты по автоматизированному проектированию изделий электронной техники).</w:t>
      </w:r>
    </w:p>
    <w:p w14:paraId="2449AC5C" w14:textId="77777777" w:rsidR="00CC1639" w:rsidRDefault="00CC1639" w:rsidP="00CC1639">
      <w:pPr>
        <w:spacing w:after="0"/>
        <w:ind w:firstLine="709"/>
        <w:jc w:val="both"/>
        <w:rPr>
          <w:rFonts w:ascii="Times New Roman" w:hAnsi="Times New Roman"/>
        </w:rPr>
      </w:pPr>
    </w:p>
    <w:p w14:paraId="3965FFCB" w14:textId="77777777" w:rsidR="00455CFC" w:rsidRDefault="00CC1639" w:rsidP="00CC1639">
      <w:pPr>
        <w:spacing w:after="0"/>
        <w:ind w:firstLine="709"/>
        <w:jc w:val="both"/>
        <w:rPr>
          <w:rFonts w:ascii="Times New Roman" w:hAnsi="Times New Roman"/>
        </w:rPr>
      </w:pPr>
      <w:r w:rsidRPr="00CC1639">
        <w:rPr>
          <w:rFonts w:ascii="Times New Roman" w:hAnsi="Times New Roman"/>
        </w:rPr>
        <w:t>Оснащенные базы практики, в соответствии с п. 6.2.3 Примерной программы по специальности 11.02.1</w:t>
      </w:r>
      <w:r>
        <w:rPr>
          <w:rFonts w:ascii="Times New Roman" w:hAnsi="Times New Roman"/>
        </w:rPr>
        <w:t>6</w:t>
      </w:r>
      <w:r w:rsidRPr="00CC1639">
        <w:rPr>
          <w:rFonts w:ascii="Times New Roman" w:hAnsi="Times New Roman"/>
        </w:rPr>
        <w:t xml:space="preserve"> </w:t>
      </w:r>
      <w:r>
        <w:rPr>
          <w:rFonts w:ascii="Times New Roman" w:hAnsi="Times New Roman"/>
        </w:rPr>
        <w:t>Монтаж, техническое обслуживание и ремонт электронных приборов и устройств.</w:t>
      </w:r>
    </w:p>
    <w:p w14:paraId="1912D555" w14:textId="77777777" w:rsidR="00CC1639" w:rsidRDefault="00CC1639" w:rsidP="00CC1639">
      <w:pPr>
        <w:ind w:firstLine="709"/>
        <w:rPr>
          <w:rFonts w:ascii="Times New Roman" w:hAnsi="Times New Roman"/>
          <w:b/>
          <w:bCs/>
          <w:sz w:val="24"/>
          <w:szCs w:val="24"/>
        </w:rPr>
      </w:pPr>
    </w:p>
    <w:p w14:paraId="028ED568" w14:textId="77777777" w:rsidR="00CC1639" w:rsidRPr="00CC1639" w:rsidRDefault="00CC1639" w:rsidP="00F615DF">
      <w:pPr>
        <w:ind w:firstLine="709"/>
        <w:outlineLvl w:val="0"/>
        <w:rPr>
          <w:rFonts w:ascii="Times New Roman" w:hAnsi="Times New Roman"/>
          <w:b/>
          <w:bCs/>
        </w:rPr>
      </w:pPr>
      <w:r w:rsidRPr="00CC1639">
        <w:rPr>
          <w:rFonts w:ascii="Times New Roman" w:hAnsi="Times New Roman"/>
          <w:b/>
          <w:bCs/>
        </w:rPr>
        <w:t>3.2. Информационное обеспечение реализации программы</w:t>
      </w:r>
    </w:p>
    <w:p w14:paraId="3C9D9ABF" w14:textId="77777777" w:rsidR="00CC1639" w:rsidRPr="00CC1639" w:rsidRDefault="00622B82" w:rsidP="00CC1639">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46726D" w14:textId="18D4AC27" w:rsidR="00CC1639" w:rsidRPr="00CC1639" w:rsidRDefault="00CC1639" w:rsidP="00F615DF">
      <w:pPr>
        <w:ind w:left="360"/>
        <w:contextualSpacing/>
        <w:outlineLvl w:val="0"/>
        <w:rPr>
          <w:rFonts w:ascii="Times New Roman" w:hAnsi="Times New Roman"/>
          <w:b/>
        </w:rPr>
      </w:pPr>
      <w:r w:rsidRPr="00CC1639">
        <w:rPr>
          <w:rFonts w:ascii="Times New Roman" w:hAnsi="Times New Roman"/>
          <w:b/>
        </w:rPr>
        <w:t xml:space="preserve">3.2.1. </w:t>
      </w:r>
      <w:r w:rsidR="000903C6">
        <w:rPr>
          <w:rFonts w:ascii="Times New Roman" w:hAnsi="Times New Roman"/>
          <w:b/>
        </w:rPr>
        <w:t>Основные п</w:t>
      </w:r>
      <w:r w:rsidRPr="00CC1639">
        <w:rPr>
          <w:rFonts w:ascii="Times New Roman" w:hAnsi="Times New Roman"/>
          <w:b/>
        </w:rPr>
        <w:t>ечатные издания</w:t>
      </w:r>
    </w:p>
    <w:p w14:paraId="1EC19F2D" w14:textId="77777777" w:rsidR="005E2876" w:rsidRPr="005E2876" w:rsidRDefault="005E2876" w:rsidP="00B822A9">
      <w:pPr>
        <w:pStyle w:val="ae"/>
        <w:numPr>
          <w:ilvl w:val="0"/>
          <w:numId w:val="116"/>
        </w:numPr>
        <w:spacing w:before="0" w:after="0"/>
        <w:ind w:left="0" w:firstLine="709"/>
        <w:jc w:val="both"/>
        <w:outlineLvl w:val="0"/>
        <w:rPr>
          <w:bCs/>
        </w:rPr>
      </w:pPr>
      <w:r w:rsidRPr="005E2876">
        <w:rPr>
          <w:bCs/>
        </w:rPr>
        <w:t>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w:t>
      </w:r>
    </w:p>
    <w:p w14:paraId="05043ECB" w14:textId="77777777" w:rsidR="005E2876" w:rsidRPr="005E2876" w:rsidRDefault="005E2876" w:rsidP="00B822A9">
      <w:pPr>
        <w:pStyle w:val="ae"/>
        <w:numPr>
          <w:ilvl w:val="0"/>
          <w:numId w:val="116"/>
        </w:numPr>
        <w:spacing w:before="0" w:after="0"/>
        <w:ind w:left="0" w:firstLine="709"/>
        <w:jc w:val="both"/>
        <w:rPr>
          <w:bCs/>
        </w:rPr>
      </w:pPr>
      <w:r w:rsidRPr="005E2876">
        <w:rPr>
          <w:bCs/>
        </w:rPr>
        <w:t>Пасынков, В. В. Полупроводниковые приборы : учебное пособие для СПО / В. В. Пасынков, Л. К. Чиркин. – Санкт-Петербург : Лань, 2021. – 480 с. – ISBN 978-5-8114-6762-4.</w:t>
      </w:r>
    </w:p>
    <w:p w14:paraId="0EE9A321" w14:textId="77777777" w:rsidR="005E2876" w:rsidRPr="005E2876" w:rsidRDefault="005E2876" w:rsidP="00B822A9">
      <w:pPr>
        <w:pStyle w:val="ae"/>
        <w:numPr>
          <w:ilvl w:val="0"/>
          <w:numId w:val="116"/>
        </w:numPr>
        <w:spacing w:before="0" w:after="0"/>
        <w:ind w:left="0" w:firstLine="709"/>
        <w:jc w:val="both"/>
        <w:outlineLvl w:val="0"/>
        <w:rPr>
          <w:bCs/>
        </w:rPr>
      </w:pPr>
      <w:r w:rsidRPr="005E2876">
        <w:rPr>
          <w:bCs/>
        </w:rPr>
        <w:t>Юрков, Н. К. Технология производства электронных средств : учебное пособие для СПО / Н. К. Юрков. – Санкт-Петербург : Лань, 2021. – 476 с. – ISBN 978-5-8114-7016-7.</w:t>
      </w:r>
    </w:p>
    <w:p w14:paraId="2DDD7767" w14:textId="22090BE7" w:rsidR="00FD50D4" w:rsidRDefault="00FD50D4" w:rsidP="00FD50D4">
      <w:pPr>
        <w:spacing w:after="0"/>
        <w:jc w:val="both"/>
        <w:outlineLvl w:val="0"/>
        <w:rPr>
          <w:rFonts w:ascii="Times New Roman" w:hAnsi="Times New Roman"/>
          <w:bCs/>
        </w:rPr>
      </w:pPr>
    </w:p>
    <w:p w14:paraId="501A5C62" w14:textId="0C15F185" w:rsidR="00C47017" w:rsidRDefault="005E2876" w:rsidP="00FD50D4">
      <w:pPr>
        <w:spacing w:after="0"/>
        <w:jc w:val="both"/>
        <w:outlineLvl w:val="0"/>
        <w:rPr>
          <w:rFonts w:ascii="Times New Roman" w:hAnsi="Times New Roman"/>
          <w:bCs/>
        </w:rPr>
      </w:pPr>
      <w:r w:rsidRPr="00CC1639">
        <w:rPr>
          <w:rFonts w:ascii="Times New Roman" w:hAnsi="Times New Roman"/>
          <w:b/>
        </w:rPr>
        <w:t>3.2.</w:t>
      </w:r>
      <w:r>
        <w:rPr>
          <w:rFonts w:ascii="Times New Roman" w:hAnsi="Times New Roman"/>
          <w:b/>
          <w:lang w:val="en-US"/>
        </w:rPr>
        <w:t>2</w:t>
      </w:r>
      <w:r w:rsidRPr="00CC1639">
        <w:rPr>
          <w:rFonts w:ascii="Times New Roman" w:hAnsi="Times New Roman"/>
          <w:b/>
        </w:rPr>
        <w:t xml:space="preserve">. </w:t>
      </w:r>
      <w:r>
        <w:rPr>
          <w:rFonts w:ascii="Times New Roman" w:hAnsi="Times New Roman"/>
          <w:b/>
        </w:rPr>
        <w:t>Основные электронные</w:t>
      </w:r>
      <w:r w:rsidRPr="00CC1639">
        <w:rPr>
          <w:rFonts w:ascii="Times New Roman" w:hAnsi="Times New Roman"/>
          <w:b/>
        </w:rPr>
        <w:t xml:space="preserve"> издания</w:t>
      </w:r>
    </w:p>
    <w:p w14:paraId="116CA58C" w14:textId="77777777" w:rsidR="005E2876" w:rsidRPr="005E2876" w:rsidRDefault="005E2876" w:rsidP="00B822A9">
      <w:pPr>
        <w:pStyle w:val="ae"/>
        <w:numPr>
          <w:ilvl w:val="0"/>
          <w:numId w:val="115"/>
        </w:numPr>
        <w:spacing w:before="0" w:after="0"/>
        <w:ind w:left="0" w:firstLine="709"/>
        <w:jc w:val="both"/>
        <w:outlineLvl w:val="0"/>
        <w:rPr>
          <w:bCs/>
          <w:color w:val="000000"/>
          <w:kern w:val="36"/>
          <w:lang w:val="x-none" w:eastAsia="x-none"/>
        </w:rPr>
      </w:pPr>
      <w:r w:rsidRPr="005E2876">
        <w:rPr>
          <w:bCs/>
          <w:color w:val="000000"/>
          <w:kern w:val="36"/>
        </w:rPr>
        <w:t xml:space="preserve">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 Текст : электронный // Лань : электронно-библиотечная система. – URL: </w:t>
      </w:r>
      <w:hyperlink r:id="rId21" w:history="1">
        <w:r w:rsidRPr="005E2876">
          <w:rPr>
            <w:rStyle w:val="ad"/>
            <w:bCs/>
            <w:kern w:val="36"/>
          </w:rPr>
          <w:t>https://e.lanbook.com/book/148033</w:t>
        </w:r>
      </w:hyperlink>
      <w:r w:rsidRPr="005E2876">
        <w:rPr>
          <w:bCs/>
          <w:color w:val="000000"/>
          <w:kern w:val="36"/>
        </w:rPr>
        <w:t xml:space="preserve">  (дата обращения: 15.12.2020). – Режим доступа: для авториз. пользователей.</w:t>
      </w:r>
    </w:p>
    <w:p w14:paraId="05470052" w14:textId="77777777" w:rsidR="005E2876" w:rsidRPr="005E2876" w:rsidRDefault="005E2876" w:rsidP="00B822A9">
      <w:pPr>
        <w:pStyle w:val="ae"/>
        <w:numPr>
          <w:ilvl w:val="0"/>
          <w:numId w:val="115"/>
        </w:numPr>
        <w:spacing w:before="0" w:after="0"/>
        <w:ind w:left="0" w:firstLine="709"/>
        <w:jc w:val="both"/>
        <w:outlineLvl w:val="0"/>
        <w:rPr>
          <w:bCs/>
          <w:color w:val="000000"/>
          <w:kern w:val="36"/>
          <w:lang w:val="x-none" w:eastAsia="x-none"/>
        </w:rPr>
      </w:pPr>
      <w:r w:rsidRPr="005E2876">
        <w:rPr>
          <w:bCs/>
          <w:color w:val="000000"/>
          <w:kern w:val="36"/>
        </w:rPr>
        <w:t xml:space="preserve">Пасынков, В. В. Полупроводниковые приборы : учебное пособие для СПО / В. В. Пасынков, Л. К. Чиркин. – Санкт-Петербург : Лань, 2021. – 480 с. – ISBN 978-5-8114-6762-4. – Текст : электронный // Лань : электронно-библиотечная система. – URL: </w:t>
      </w:r>
      <w:hyperlink r:id="rId22" w:history="1">
        <w:r w:rsidRPr="005E2876">
          <w:rPr>
            <w:rStyle w:val="ad"/>
            <w:bCs/>
            <w:kern w:val="36"/>
          </w:rPr>
          <w:t>https://e.lanbook.com/book/152473</w:t>
        </w:r>
      </w:hyperlink>
      <w:r w:rsidRPr="005E2876">
        <w:rPr>
          <w:bCs/>
          <w:color w:val="000000"/>
          <w:kern w:val="36"/>
        </w:rPr>
        <w:t xml:space="preserve">  (дата обращения: 15.12.2020). – Режим доступа: для авториз. пользователей.</w:t>
      </w:r>
    </w:p>
    <w:p w14:paraId="0FE40FA0" w14:textId="77777777" w:rsidR="005E2876" w:rsidRPr="005E2876" w:rsidRDefault="005E2876" w:rsidP="00B822A9">
      <w:pPr>
        <w:pStyle w:val="ae"/>
        <w:numPr>
          <w:ilvl w:val="0"/>
          <w:numId w:val="115"/>
        </w:numPr>
        <w:spacing w:before="0" w:after="0"/>
        <w:ind w:left="0" w:firstLine="709"/>
        <w:jc w:val="both"/>
        <w:outlineLvl w:val="0"/>
        <w:rPr>
          <w:bCs/>
          <w:color w:val="000000"/>
          <w:kern w:val="36"/>
          <w:lang w:val="x-none" w:eastAsia="x-none"/>
        </w:rPr>
      </w:pPr>
      <w:r w:rsidRPr="005E2876">
        <w:rPr>
          <w:bCs/>
          <w:color w:val="000000"/>
          <w:kern w:val="36"/>
        </w:rPr>
        <w:t xml:space="preserve">Юрков, Н. К. Технология производства электронных средств : учебное пособие для СПО / Н. К. Юрков. – Санкт-Петербург : Лань, 2021. – 476 с. – ISBN 978-5-8114-7016-7. – Текст : электронный // Лань : электронно-библиотечная система. – URL: </w:t>
      </w:r>
      <w:hyperlink r:id="rId23" w:history="1">
        <w:r w:rsidRPr="005E2876">
          <w:rPr>
            <w:rStyle w:val="ad"/>
            <w:bCs/>
            <w:kern w:val="36"/>
          </w:rPr>
          <w:t>https://e.lanbook.com/book/153955</w:t>
        </w:r>
      </w:hyperlink>
      <w:r w:rsidRPr="005E2876">
        <w:rPr>
          <w:bCs/>
          <w:color w:val="000000"/>
          <w:kern w:val="36"/>
        </w:rPr>
        <w:t xml:space="preserve">  (дата обращения: 15.12.2020). – Режим доступа: для авториз. пользователей.</w:t>
      </w:r>
    </w:p>
    <w:p w14:paraId="08356BAF" w14:textId="77777777" w:rsidR="00C47017" w:rsidRPr="00FD50D4" w:rsidRDefault="00C47017" w:rsidP="00FD50D4">
      <w:pPr>
        <w:spacing w:after="0"/>
        <w:jc w:val="both"/>
        <w:outlineLvl w:val="0"/>
        <w:rPr>
          <w:rFonts w:ascii="Times New Roman" w:hAnsi="Times New Roman"/>
          <w:bCs/>
        </w:rPr>
      </w:pPr>
    </w:p>
    <w:p w14:paraId="243A8742" w14:textId="77777777" w:rsidR="00CC1639" w:rsidRPr="00C85031" w:rsidRDefault="009D3705" w:rsidP="00B822A9">
      <w:pPr>
        <w:pStyle w:val="ae"/>
        <w:numPr>
          <w:ilvl w:val="2"/>
          <w:numId w:val="2"/>
        </w:numPr>
        <w:spacing w:after="0"/>
        <w:jc w:val="both"/>
        <w:outlineLvl w:val="0"/>
        <w:rPr>
          <w:b/>
        </w:rPr>
      </w:pPr>
      <w:r w:rsidRPr="00C85031">
        <w:rPr>
          <w:b/>
        </w:rPr>
        <w:t>Электронные издания (электронные ресурсы)</w:t>
      </w:r>
    </w:p>
    <w:p w14:paraId="2DA9AA52" w14:textId="338444E8" w:rsidR="00C85031" w:rsidRPr="005E2876" w:rsidRDefault="00C85031" w:rsidP="00B822A9">
      <w:pPr>
        <w:numPr>
          <w:ilvl w:val="0"/>
          <w:numId w:val="71"/>
        </w:numPr>
        <w:tabs>
          <w:tab w:val="left" w:pos="709"/>
          <w:tab w:val="left" w:pos="6937"/>
        </w:tabs>
        <w:spacing w:after="0"/>
        <w:jc w:val="both"/>
        <w:rPr>
          <w:rFonts w:ascii="Times New Roman" w:hAnsi="Times New Roman"/>
          <w:sz w:val="24"/>
          <w:szCs w:val="24"/>
          <w:lang w:val="x-none" w:eastAsia="x-none"/>
        </w:rPr>
      </w:pPr>
      <w:r w:rsidRPr="00C85031">
        <w:rPr>
          <w:rFonts w:ascii="Times New Roman" w:hAnsi="Times New Roman"/>
          <w:sz w:val="24"/>
          <w:szCs w:val="24"/>
          <w:lang w:val="x-none" w:eastAsia="x-none"/>
        </w:rPr>
        <w:t>Компоненты и технологи</w:t>
      </w:r>
      <w:r w:rsidR="0060025E">
        <w:rPr>
          <w:rFonts w:ascii="Times New Roman" w:hAnsi="Times New Roman"/>
          <w:sz w:val="24"/>
          <w:szCs w:val="24"/>
          <w:lang w:eastAsia="x-none"/>
        </w:rPr>
        <w:t xml:space="preserve">и : журнал </w:t>
      </w:r>
      <w:r w:rsidR="0060025E" w:rsidRPr="0060025E">
        <w:rPr>
          <w:rFonts w:ascii="Times New Roman" w:hAnsi="Times New Roman"/>
          <w:sz w:val="24"/>
          <w:szCs w:val="24"/>
          <w:lang w:eastAsia="x-none"/>
        </w:rPr>
        <w:t>[</w:t>
      </w:r>
      <w:r w:rsidR="0060025E">
        <w:rPr>
          <w:rFonts w:ascii="Times New Roman" w:hAnsi="Times New Roman"/>
          <w:sz w:val="24"/>
          <w:szCs w:val="24"/>
          <w:lang w:eastAsia="x-none"/>
        </w:rPr>
        <w:t>Электронный ресурс</w:t>
      </w:r>
      <w:r w:rsidR="0060025E" w:rsidRPr="0060025E">
        <w:rPr>
          <w:rFonts w:ascii="Times New Roman" w:hAnsi="Times New Roman"/>
          <w:sz w:val="24"/>
          <w:szCs w:val="24"/>
          <w:lang w:eastAsia="x-none"/>
        </w:rPr>
        <w:t>]</w:t>
      </w:r>
      <w:r w:rsidRPr="00C85031">
        <w:rPr>
          <w:rFonts w:ascii="Times New Roman" w:hAnsi="Times New Roman"/>
          <w:sz w:val="24"/>
          <w:szCs w:val="24"/>
          <w:lang w:val="x-none" w:eastAsia="x-none"/>
        </w:rPr>
        <w:t xml:space="preserve">. </w:t>
      </w:r>
      <w:r w:rsidR="005E2876">
        <w:rPr>
          <w:rFonts w:ascii="Times New Roman" w:hAnsi="Times New Roman"/>
          <w:sz w:val="24"/>
          <w:szCs w:val="24"/>
          <w:lang w:eastAsia="x-none"/>
        </w:rPr>
        <w:t xml:space="preserve">– </w:t>
      </w:r>
      <w:r w:rsidR="005E2876">
        <w:rPr>
          <w:rFonts w:ascii="Times New Roman" w:hAnsi="Times New Roman"/>
          <w:sz w:val="24"/>
          <w:szCs w:val="24"/>
          <w:lang w:val="en-US" w:eastAsia="x-none"/>
        </w:rPr>
        <w:t>URL</w:t>
      </w:r>
      <w:r w:rsidR="005E2876" w:rsidRPr="005E2876">
        <w:rPr>
          <w:rFonts w:ascii="Times New Roman" w:hAnsi="Times New Roman"/>
          <w:sz w:val="24"/>
          <w:szCs w:val="24"/>
          <w:lang w:eastAsia="x-none"/>
        </w:rPr>
        <w:t xml:space="preserve"> </w:t>
      </w:r>
      <w:r w:rsidRPr="00C85031">
        <w:rPr>
          <w:rFonts w:ascii="Times New Roman" w:hAnsi="Times New Roman"/>
          <w:sz w:val="24"/>
          <w:szCs w:val="24"/>
          <w:lang w:val="x-none" w:eastAsia="x-none"/>
        </w:rPr>
        <w:t>:</w:t>
      </w:r>
      <w:r w:rsidR="005E2876" w:rsidRPr="005E2876">
        <w:rPr>
          <w:rFonts w:ascii="Times New Roman" w:hAnsi="Times New Roman"/>
          <w:sz w:val="24"/>
          <w:szCs w:val="24"/>
          <w:lang w:eastAsia="x-none"/>
        </w:rPr>
        <w:t xml:space="preserve"> </w:t>
      </w:r>
      <w:hyperlink r:id="rId24" w:history="1">
        <w:r w:rsidR="005E2876" w:rsidRPr="00D40C3E">
          <w:rPr>
            <w:rStyle w:val="ad"/>
            <w:rFonts w:ascii="Times New Roman" w:hAnsi="Times New Roman"/>
            <w:sz w:val="24"/>
            <w:szCs w:val="24"/>
            <w:lang w:val="x-none" w:eastAsia="x-none"/>
          </w:rPr>
          <w:t>http://www.kit-e.ru/articles/circuitbrd.php</w:t>
        </w:r>
      </w:hyperlink>
      <w:r w:rsidRPr="00C85031">
        <w:rPr>
          <w:rFonts w:ascii="Times New Roman" w:hAnsi="Times New Roman"/>
          <w:sz w:val="24"/>
          <w:szCs w:val="24"/>
          <w:lang w:val="x-none" w:eastAsia="x-none"/>
        </w:rPr>
        <w:t xml:space="preserve"> </w:t>
      </w:r>
      <w:r w:rsidR="0060025E">
        <w:rPr>
          <w:rFonts w:ascii="Times New Roman" w:hAnsi="Times New Roman"/>
          <w:sz w:val="24"/>
          <w:szCs w:val="24"/>
          <w:lang w:eastAsia="x-none"/>
        </w:rPr>
        <w:t>(дата обращения: 03.09.2021)</w:t>
      </w:r>
    </w:p>
    <w:p w14:paraId="6218BE58" w14:textId="77777777" w:rsidR="005E2876" w:rsidRPr="005E2876" w:rsidRDefault="005E2876" w:rsidP="00B822A9">
      <w:pPr>
        <w:pStyle w:val="ae"/>
        <w:numPr>
          <w:ilvl w:val="0"/>
          <w:numId w:val="71"/>
        </w:numPr>
        <w:spacing w:before="0" w:after="0"/>
        <w:jc w:val="both"/>
        <w:outlineLvl w:val="0"/>
        <w:rPr>
          <w:bCs/>
        </w:rPr>
      </w:pPr>
      <w:r w:rsidRPr="005E2876">
        <w:rPr>
          <w:bCs/>
        </w:rPr>
        <w:t xml:space="preserve">Кузовкин, В. А.  Электротехника и электроника : учебник для среднего профессионального образования / В. А. Кузовкин, В. В. Филатов. – Москва : Юрайт, 2020. – 431 с. – (Профессиональное образование). – ISBN 978-5-534-07727-8. – Текст : электронный // ЭБС Юрайт [сайт]. – URL: </w:t>
      </w:r>
      <w:hyperlink r:id="rId25" w:history="1">
        <w:r w:rsidRPr="005E2876">
          <w:rPr>
            <w:rStyle w:val="ad"/>
            <w:bCs/>
          </w:rPr>
          <w:t>https://urait.ru/bcode/451224</w:t>
        </w:r>
      </w:hyperlink>
    </w:p>
    <w:p w14:paraId="6A4B302D" w14:textId="77777777" w:rsidR="005E2876" w:rsidRPr="005E2876" w:rsidRDefault="005E2876" w:rsidP="00B822A9">
      <w:pPr>
        <w:pStyle w:val="ae"/>
        <w:numPr>
          <w:ilvl w:val="0"/>
          <w:numId w:val="71"/>
        </w:numPr>
        <w:spacing w:before="0" w:after="0"/>
        <w:jc w:val="both"/>
        <w:outlineLvl w:val="0"/>
        <w:rPr>
          <w:bCs/>
        </w:rPr>
      </w:pPr>
      <w:r w:rsidRPr="005E2876">
        <w:rPr>
          <w:bCs/>
        </w:rPr>
        <w:t>Миленина, С. А.  Электротехника, электроника и схемотехника : учебник и практикум для среднего профессионального образования / С. А. Миленина, Н. К. Миленин; под редакцией Н. К. Миленина. – 2-е изд., перераб. и доп. – Москва : Юрайт, 2020. – 406 с. – (Профессиональное образование). – ISBN 978-5-534-04676-2. – Текст : электронный // ЭБС Юрайт [сайт]. – URL: https://urait.ru/bcode/450858</w:t>
      </w:r>
    </w:p>
    <w:p w14:paraId="61841200" w14:textId="77777777" w:rsidR="005E2876" w:rsidRPr="005E2876" w:rsidRDefault="005E2876" w:rsidP="00B822A9">
      <w:pPr>
        <w:pStyle w:val="ae"/>
        <w:numPr>
          <w:ilvl w:val="0"/>
          <w:numId w:val="71"/>
        </w:numPr>
        <w:spacing w:before="0" w:after="0"/>
        <w:jc w:val="both"/>
        <w:outlineLvl w:val="0"/>
        <w:rPr>
          <w:bCs/>
        </w:rPr>
      </w:pPr>
      <w:r w:rsidRPr="005E2876">
        <w:rPr>
          <w:bCs/>
        </w:rPr>
        <w:t>Новожилов, О. П.  Схемотехника радиоприемных устройств : учебное пособие для среднего профессионального образования / О. П. Новожилов. – 2-е изд., испр. и доп. – Москва : Юрайт, 2020. – 256 с. – (Профессиональное образование). – ISBN 978-5-534-09925-6. – Текст : электронный // ЭБС Юрайт [сайт]. – URL: https://urait.ru/bcode/454885</w:t>
      </w:r>
    </w:p>
    <w:p w14:paraId="7454539E" w14:textId="77777777" w:rsidR="005E2876" w:rsidRPr="00C85031" w:rsidRDefault="005E2876" w:rsidP="005E2876">
      <w:pPr>
        <w:tabs>
          <w:tab w:val="left" w:pos="709"/>
          <w:tab w:val="left" w:pos="6937"/>
        </w:tabs>
        <w:spacing w:after="0"/>
        <w:ind w:left="720"/>
        <w:jc w:val="both"/>
        <w:rPr>
          <w:rFonts w:ascii="Times New Roman" w:hAnsi="Times New Roman"/>
          <w:sz w:val="24"/>
          <w:szCs w:val="24"/>
          <w:lang w:val="x-none" w:eastAsia="x-none"/>
        </w:rPr>
      </w:pPr>
    </w:p>
    <w:p w14:paraId="485C5161" w14:textId="77777777" w:rsidR="00DA7A40" w:rsidRDefault="00DA7A40" w:rsidP="00DA7A40">
      <w:pPr>
        <w:spacing w:after="0"/>
        <w:outlineLvl w:val="0"/>
        <w:rPr>
          <w:bCs/>
          <w:color w:val="000000"/>
          <w:kern w:val="36"/>
        </w:rPr>
      </w:pPr>
      <w:bookmarkStart w:id="11" w:name="000"/>
      <w:bookmarkEnd w:id="11"/>
    </w:p>
    <w:p w14:paraId="18AACA29" w14:textId="5A629A3D" w:rsidR="009D3705" w:rsidRPr="005E2876" w:rsidRDefault="009D3705" w:rsidP="005E2876">
      <w:pPr>
        <w:jc w:val="center"/>
        <w:rPr>
          <w:rFonts w:ascii="Times New Roman" w:hAnsi="Times New Roman"/>
          <w:b/>
          <w:sz w:val="24"/>
          <w:szCs w:val="24"/>
        </w:rPr>
      </w:pPr>
      <w:r w:rsidRPr="005E2876">
        <w:rPr>
          <w:rFonts w:ascii="Times New Roman" w:hAnsi="Times New Roman"/>
          <w:b/>
          <w:sz w:val="24"/>
          <w:szCs w:val="24"/>
        </w:rPr>
        <w:t xml:space="preserve">4. КОНТРОЛЬ И ОЦЕНКА РЕЗУЛЬТАТОВ ОСВОЕНИЯ </w:t>
      </w:r>
      <w:r w:rsidR="005E2876" w:rsidRPr="005E2876">
        <w:rPr>
          <w:rFonts w:ascii="Times New Roman" w:hAnsi="Times New Roman"/>
          <w:b/>
          <w:sz w:val="24"/>
          <w:szCs w:val="24"/>
        </w:rPr>
        <w:br/>
      </w:r>
      <w:r w:rsidRPr="005E2876">
        <w:rPr>
          <w:rFonts w:ascii="Times New Roman" w:hAnsi="Times New Roman"/>
          <w:b/>
          <w:sz w:val="24"/>
          <w:szCs w:val="24"/>
        </w:rPr>
        <w:t>ПРОФЕССИОНАЛЬНОГО МОДУЛЯ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7"/>
        <w:gridCol w:w="2552"/>
      </w:tblGrid>
      <w:tr w:rsidR="009D3705" w:rsidRPr="00A86CF8" w14:paraId="7326EE66" w14:textId="77777777" w:rsidTr="00A86CF8">
        <w:trPr>
          <w:trHeight w:val="1098"/>
        </w:trPr>
        <w:tc>
          <w:tcPr>
            <w:tcW w:w="2410" w:type="dxa"/>
          </w:tcPr>
          <w:p w14:paraId="6B1A4B27" w14:textId="77777777" w:rsidR="009D3705" w:rsidRPr="00A86CF8" w:rsidRDefault="009D3705" w:rsidP="00A86CF8">
            <w:pPr>
              <w:suppressAutoHyphens/>
              <w:spacing w:after="0" w:line="240" w:lineRule="auto"/>
              <w:jc w:val="center"/>
              <w:rPr>
                <w:rFonts w:ascii="Times New Roman" w:hAnsi="Times New Roman"/>
              </w:rPr>
            </w:pPr>
            <w:r w:rsidRPr="00A86CF8">
              <w:rPr>
                <w:rFonts w:ascii="Times New Roman" w:hAnsi="Times New Roman"/>
              </w:rPr>
              <w:t>Код и наименование профессиональных и общих компетенций, формируемых в рамках модуля</w:t>
            </w:r>
          </w:p>
        </w:tc>
        <w:tc>
          <w:tcPr>
            <w:tcW w:w="4677" w:type="dxa"/>
          </w:tcPr>
          <w:p w14:paraId="6AC20336" w14:textId="77777777" w:rsidR="009D3705" w:rsidRPr="00A86CF8" w:rsidRDefault="009D3705" w:rsidP="00A86CF8">
            <w:pPr>
              <w:suppressAutoHyphens/>
              <w:spacing w:after="0" w:line="240" w:lineRule="auto"/>
              <w:jc w:val="center"/>
              <w:rPr>
                <w:rFonts w:ascii="Times New Roman" w:hAnsi="Times New Roman"/>
              </w:rPr>
            </w:pPr>
          </w:p>
          <w:p w14:paraId="30022C20" w14:textId="77777777" w:rsidR="009D3705" w:rsidRPr="00A86CF8" w:rsidRDefault="009D3705" w:rsidP="00A86CF8">
            <w:pPr>
              <w:suppressAutoHyphens/>
              <w:spacing w:after="0" w:line="240" w:lineRule="auto"/>
              <w:jc w:val="center"/>
              <w:rPr>
                <w:rFonts w:ascii="Times New Roman" w:hAnsi="Times New Roman"/>
              </w:rPr>
            </w:pPr>
            <w:r w:rsidRPr="00A86CF8">
              <w:rPr>
                <w:rFonts w:ascii="Times New Roman" w:hAnsi="Times New Roman"/>
              </w:rPr>
              <w:t>Критерии оценки</w:t>
            </w:r>
          </w:p>
        </w:tc>
        <w:tc>
          <w:tcPr>
            <w:tcW w:w="2552" w:type="dxa"/>
          </w:tcPr>
          <w:p w14:paraId="5E63849D" w14:textId="77777777" w:rsidR="009D3705" w:rsidRPr="00A86CF8" w:rsidRDefault="009D3705" w:rsidP="00A86CF8">
            <w:pPr>
              <w:suppressAutoHyphens/>
              <w:spacing w:after="0" w:line="240" w:lineRule="auto"/>
              <w:jc w:val="center"/>
              <w:rPr>
                <w:rFonts w:ascii="Times New Roman" w:hAnsi="Times New Roman"/>
              </w:rPr>
            </w:pPr>
          </w:p>
          <w:p w14:paraId="2AE375B2" w14:textId="77777777" w:rsidR="009D3705" w:rsidRPr="00A86CF8" w:rsidRDefault="009D3705" w:rsidP="00A86CF8">
            <w:pPr>
              <w:suppressAutoHyphens/>
              <w:spacing w:after="0" w:line="240" w:lineRule="auto"/>
              <w:jc w:val="center"/>
              <w:rPr>
                <w:rFonts w:ascii="Times New Roman" w:hAnsi="Times New Roman"/>
              </w:rPr>
            </w:pPr>
            <w:r w:rsidRPr="00A86CF8">
              <w:rPr>
                <w:rFonts w:ascii="Times New Roman" w:hAnsi="Times New Roman"/>
              </w:rPr>
              <w:t>Методы оценки</w:t>
            </w:r>
          </w:p>
        </w:tc>
      </w:tr>
      <w:tr w:rsidR="009D3705" w:rsidRPr="00A86CF8" w14:paraId="2A2F1FAF" w14:textId="77777777" w:rsidTr="00A86CF8">
        <w:trPr>
          <w:trHeight w:val="698"/>
        </w:trPr>
        <w:tc>
          <w:tcPr>
            <w:tcW w:w="2410" w:type="dxa"/>
          </w:tcPr>
          <w:p w14:paraId="3794BCDC" w14:textId="77777777" w:rsidR="009D3705" w:rsidRPr="009D3705" w:rsidRDefault="009D3705" w:rsidP="00A86CF8">
            <w:pPr>
              <w:widowControl w:val="0"/>
              <w:autoSpaceDE w:val="0"/>
              <w:autoSpaceDN w:val="0"/>
              <w:adjustRightInd w:val="0"/>
              <w:spacing w:after="0" w:line="240" w:lineRule="auto"/>
              <w:rPr>
                <w:rFonts w:ascii="Times New Roman" w:hAnsi="Times New Roman"/>
              </w:rPr>
            </w:pPr>
            <w:r w:rsidRPr="009D3705">
              <w:rPr>
                <w:rFonts w:ascii="Times New Roman" w:hAnsi="Times New Roman"/>
              </w:rPr>
              <w:t>ПК 3.1. Разрабатывать структурные, функциональные и принципиальные схемы простейших электронных приборов и устройств.</w:t>
            </w:r>
          </w:p>
          <w:p w14:paraId="601E1CDC" w14:textId="77777777" w:rsidR="009D3705" w:rsidRPr="00A86CF8" w:rsidRDefault="009D3705" w:rsidP="00A86CF8">
            <w:pPr>
              <w:suppressAutoHyphens/>
              <w:spacing w:after="0" w:line="240" w:lineRule="auto"/>
              <w:rPr>
                <w:rFonts w:ascii="Times New Roman" w:hAnsi="Times New Roman"/>
              </w:rPr>
            </w:pPr>
          </w:p>
        </w:tc>
        <w:tc>
          <w:tcPr>
            <w:tcW w:w="4677" w:type="dxa"/>
          </w:tcPr>
          <w:p w14:paraId="7E46150F" w14:textId="77777777" w:rsidR="009D3705" w:rsidRPr="009D3705" w:rsidRDefault="00A86CF8" w:rsidP="00A86CF8">
            <w:pPr>
              <w:autoSpaceDE w:val="0"/>
              <w:autoSpaceDN w:val="0"/>
              <w:adjustRightInd w:val="0"/>
              <w:spacing w:after="0" w:line="240" w:lineRule="auto"/>
              <w:rPr>
                <w:rFonts w:ascii="Times New Roman" w:hAnsi="Times New Roman"/>
              </w:rPr>
            </w:pPr>
            <w:r w:rsidRPr="00A86CF8">
              <w:rPr>
                <w:rFonts w:ascii="Times New Roman" w:hAnsi="Times New Roman"/>
              </w:rPr>
              <w:t>- полнота</w:t>
            </w:r>
            <w:r w:rsidR="009D3705" w:rsidRPr="009D3705">
              <w:rPr>
                <w:rFonts w:ascii="Times New Roman" w:hAnsi="Times New Roman"/>
              </w:rPr>
              <w:t xml:space="preserve"> сбор</w:t>
            </w:r>
            <w:r w:rsidRPr="00A86CF8">
              <w:rPr>
                <w:rFonts w:ascii="Times New Roman" w:hAnsi="Times New Roman"/>
              </w:rPr>
              <w:t>а</w:t>
            </w:r>
            <w:r w:rsidR="009D3705" w:rsidRPr="009D3705">
              <w:rPr>
                <w:rFonts w:ascii="Times New Roman" w:hAnsi="Times New Roman"/>
              </w:rPr>
              <w:t xml:space="preserve"> и </w:t>
            </w:r>
            <w:r w:rsidRPr="00A86CF8">
              <w:rPr>
                <w:rFonts w:ascii="Times New Roman" w:hAnsi="Times New Roman"/>
              </w:rPr>
              <w:t xml:space="preserve">глубина </w:t>
            </w:r>
            <w:r w:rsidR="009D3705" w:rsidRPr="009D3705">
              <w:rPr>
                <w:rFonts w:ascii="Times New Roman" w:hAnsi="Times New Roman"/>
              </w:rPr>
              <w:t>анализ</w:t>
            </w:r>
            <w:r w:rsidRPr="00A86CF8">
              <w:rPr>
                <w:rFonts w:ascii="Times New Roman" w:hAnsi="Times New Roman"/>
              </w:rPr>
              <w:t>а</w:t>
            </w:r>
            <w:r w:rsidR="009D3705" w:rsidRPr="009D3705">
              <w:rPr>
                <w:rFonts w:ascii="Times New Roman" w:hAnsi="Times New Roman"/>
              </w:rPr>
              <w:t xml:space="preserve"> исходных данных для выбора структурных, функциональных и принципиальных схем;</w:t>
            </w:r>
          </w:p>
          <w:p w14:paraId="61A2EB4A"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sidRPr="00A86CF8">
              <w:rPr>
                <w:rFonts w:ascii="Times New Roman" w:hAnsi="Times New Roman"/>
              </w:rPr>
              <w:t>- обоснованность п</w:t>
            </w:r>
            <w:r w:rsidR="009D3705" w:rsidRPr="009D3705">
              <w:rPr>
                <w:rFonts w:ascii="Times New Roman" w:hAnsi="Times New Roman"/>
              </w:rPr>
              <w:t>одб</w:t>
            </w:r>
            <w:r w:rsidRPr="00A86CF8">
              <w:rPr>
                <w:rFonts w:ascii="Times New Roman" w:hAnsi="Times New Roman"/>
              </w:rPr>
              <w:t>ора</w:t>
            </w:r>
            <w:r w:rsidR="009D3705" w:rsidRPr="009D3705">
              <w:rPr>
                <w:rFonts w:ascii="Times New Roman" w:hAnsi="Times New Roman"/>
              </w:rPr>
              <w:t xml:space="preserve"> элементн</w:t>
            </w:r>
            <w:r w:rsidRPr="00A86CF8">
              <w:rPr>
                <w:rFonts w:ascii="Times New Roman" w:hAnsi="Times New Roman"/>
              </w:rPr>
              <w:t>ой</w:t>
            </w:r>
            <w:r w:rsidR="009D3705" w:rsidRPr="009D3705">
              <w:rPr>
                <w:rFonts w:ascii="Times New Roman" w:hAnsi="Times New Roman"/>
              </w:rPr>
              <w:t xml:space="preserve"> баз</w:t>
            </w:r>
            <w:r w:rsidRPr="00A86CF8">
              <w:rPr>
                <w:rFonts w:ascii="Times New Roman" w:hAnsi="Times New Roman"/>
              </w:rPr>
              <w:t>ы</w:t>
            </w:r>
            <w:r w:rsidR="009D3705" w:rsidRPr="009D3705">
              <w:rPr>
                <w:rFonts w:ascii="Times New Roman" w:hAnsi="Times New Roman"/>
                <w:b/>
              </w:rPr>
              <w:t xml:space="preserve">   </w:t>
            </w:r>
            <w:r w:rsidR="009D3705" w:rsidRPr="009D3705">
              <w:rPr>
                <w:rFonts w:ascii="Times New Roman" w:hAnsi="Times New Roman"/>
              </w:rPr>
              <w:t>при разработке принципиальных схем электронных устройств с учетом требований технического задания;</w:t>
            </w:r>
          </w:p>
          <w:p w14:paraId="4229660D" w14:textId="77777777" w:rsidR="009D3705" w:rsidRPr="009D3705" w:rsidRDefault="00A86CF8" w:rsidP="00A86CF8">
            <w:pPr>
              <w:autoSpaceDE w:val="0"/>
              <w:autoSpaceDN w:val="0"/>
              <w:adjustRightInd w:val="0"/>
              <w:spacing w:after="0" w:line="240" w:lineRule="auto"/>
              <w:rPr>
                <w:rFonts w:ascii="Times New Roman" w:hAnsi="Times New Roman"/>
              </w:rPr>
            </w:pPr>
            <w:r w:rsidRPr="00A86CF8">
              <w:rPr>
                <w:rFonts w:ascii="Times New Roman" w:hAnsi="Times New Roman"/>
              </w:rPr>
              <w:t>- полнота описания</w:t>
            </w:r>
            <w:r w:rsidR="009D3705" w:rsidRPr="009D3705">
              <w:rPr>
                <w:rFonts w:ascii="Times New Roman" w:hAnsi="Times New Roman"/>
              </w:rPr>
              <w:t xml:space="preserve"> работ</w:t>
            </w:r>
            <w:r w:rsidRPr="00A86CF8">
              <w:rPr>
                <w:rFonts w:ascii="Times New Roman" w:hAnsi="Times New Roman"/>
              </w:rPr>
              <w:t>ы</w:t>
            </w:r>
            <w:r w:rsidR="009D3705" w:rsidRPr="009D3705">
              <w:rPr>
                <w:rFonts w:ascii="Times New Roman" w:hAnsi="Times New Roman"/>
              </w:rPr>
              <w:t xml:space="preserve"> проектируемых устройств на основе анализа электрических, функциональных и структурных схем;</w:t>
            </w:r>
          </w:p>
          <w:p w14:paraId="493CD757" w14:textId="77777777" w:rsidR="009D3705" w:rsidRPr="009D3705" w:rsidRDefault="00A86CF8" w:rsidP="00A86CF8">
            <w:pPr>
              <w:spacing w:after="0" w:line="240" w:lineRule="auto"/>
              <w:rPr>
                <w:rFonts w:ascii="Times New Roman" w:hAnsi="Times New Roman"/>
              </w:rPr>
            </w:pPr>
            <w:r w:rsidRPr="00A86CF8">
              <w:rPr>
                <w:rFonts w:ascii="Times New Roman" w:hAnsi="Times New Roman"/>
              </w:rPr>
              <w:t>- точность и грамотность в</w:t>
            </w:r>
            <w:r w:rsidR="009D3705" w:rsidRPr="009D3705">
              <w:rPr>
                <w:rFonts w:ascii="Times New Roman" w:hAnsi="Times New Roman"/>
              </w:rPr>
              <w:t>ыполн</w:t>
            </w:r>
            <w:r w:rsidRPr="00A86CF8">
              <w:rPr>
                <w:rFonts w:ascii="Times New Roman" w:hAnsi="Times New Roman"/>
              </w:rPr>
              <w:t xml:space="preserve">ения </w:t>
            </w:r>
            <w:r w:rsidR="009D3705" w:rsidRPr="009D3705">
              <w:rPr>
                <w:rFonts w:ascii="Times New Roman" w:hAnsi="Times New Roman"/>
              </w:rPr>
              <w:t>чертеж</w:t>
            </w:r>
            <w:r w:rsidRPr="00A86CF8">
              <w:rPr>
                <w:rFonts w:ascii="Times New Roman" w:hAnsi="Times New Roman"/>
              </w:rPr>
              <w:t>ей</w:t>
            </w:r>
            <w:r w:rsidR="009D3705" w:rsidRPr="009D3705">
              <w:rPr>
                <w:rFonts w:ascii="Times New Roman" w:hAnsi="Times New Roman"/>
              </w:rPr>
              <w:t xml:space="preserve"> структурных и электрических принципиальных схем;</w:t>
            </w:r>
          </w:p>
          <w:p w14:paraId="3E1DFD8C" w14:textId="77777777" w:rsidR="009D3705" w:rsidRPr="00A86CF8" w:rsidRDefault="00A86CF8" w:rsidP="00A86CF8">
            <w:pPr>
              <w:autoSpaceDE w:val="0"/>
              <w:autoSpaceDN w:val="0"/>
              <w:adjustRightInd w:val="0"/>
              <w:spacing w:after="0" w:line="240" w:lineRule="auto"/>
              <w:rPr>
                <w:rFonts w:ascii="Times New Roman" w:hAnsi="Times New Roman"/>
              </w:rPr>
            </w:pPr>
            <w:r w:rsidRPr="00A86CF8">
              <w:rPr>
                <w:rFonts w:ascii="Times New Roman" w:hAnsi="Times New Roman"/>
              </w:rPr>
              <w:t>- обоснованность и полнота п</w:t>
            </w:r>
            <w:r w:rsidR="009D3705" w:rsidRPr="00A86CF8">
              <w:rPr>
                <w:rFonts w:ascii="Times New Roman" w:hAnsi="Times New Roman"/>
              </w:rPr>
              <w:t>римен</w:t>
            </w:r>
            <w:r w:rsidRPr="00A86CF8">
              <w:rPr>
                <w:rFonts w:ascii="Times New Roman" w:hAnsi="Times New Roman"/>
              </w:rPr>
              <w:t>ения</w:t>
            </w:r>
            <w:r w:rsidR="009D3705" w:rsidRPr="00A86CF8">
              <w:rPr>
                <w:rFonts w:ascii="Times New Roman" w:hAnsi="Times New Roman"/>
              </w:rPr>
              <w:t xml:space="preserve"> пакет</w:t>
            </w:r>
            <w:r w:rsidRPr="00A86CF8">
              <w:rPr>
                <w:rFonts w:ascii="Times New Roman" w:hAnsi="Times New Roman"/>
              </w:rPr>
              <w:t>ов</w:t>
            </w:r>
            <w:r w:rsidR="009D3705" w:rsidRPr="00A86CF8">
              <w:rPr>
                <w:rFonts w:ascii="Times New Roman" w:hAnsi="Times New Roman"/>
              </w:rPr>
              <w:t xml:space="preserve"> прикладных программ для моделирования электрических схем;</w:t>
            </w:r>
          </w:p>
        </w:tc>
        <w:tc>
          <w:tcPr>
            <w:tcW w:w="2552" w:type="dxa"/>
          </w:tcPr>
          <w:p w14:paraId="1F94AEA4"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тестирование,</w:t>
            </w:r>
          </w:p>
          <w:p w14:paraId="25FC87B2" w14:textId="77777777" w:rsidR="009D3705" w:rsidRPr="00A86CF8" w:rsidRDefault="009D3705" w:rsidP="00A86CF8">
            <w:pPr>
              <w:suppressAutoHyphens/>
              <w:spacing w:after="0" w:line="240" w:lineRule="auto"/>
              <w:rPr>
                <w:rFonts w:ascii="Times New Roman" w:hAnsi="Times New Roman"/>
                <w:lang w:eastAsia="en-US"/>
              </w:rPr>
            </w:pPr>
            <w:r w:rsidRPr="00A86CF8">
              <w:rPr>
                <w:rFonts w:ascii="Times New Roman" w:hAnsi="Times New Roman"/>
                <w:lang w:eastAsia="en-US"/>
              </w:rPr>
              <w:t>экзамен,</w:t>
            </w:r>
          </w:p>
          <w:p w14:paraId="63EE8164"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лабораторных работ,</w:t>
            </w:r>
          </w:p>
          <w:p w14:paraId="4FE6CF57"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практических работ,</w:t>
            </w:r>
          </w:p>
          <w:p w14:paraId="64AD19AA"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оценка решения ситуационных задач,</w:t>
            </w:r>
          </w:p>
          <w:p w14:paraId="5FBE7F86" w14:textId="77777777" w:rsidR="009D3705" w:rsidRPr="00A86CF8" w:rsidRDefault="009D3705" w:rsidP="00A86CF8">
            <w:pPr>
              <w:suppressAutoHyphens/>
              <w:spacing w:after="0" w:line="240" w:lineRule="auto"/>
              <w:rPr>
                <w:rFonts w:ascii="Times New Roman" w:hAnsi="Times New Roman"/>
                <w:i/>
              </w:rPr>
            </w:pPr>
            <w:r w:rsidRPr="00A86CF8">
              <w:rPr>
                <w:rFonts w:ascii="Times New Roman" w:hAnsi="Times New Roman"/>
                <w:lang w:eastAsia="en-US"/>
              </w:rPr>
              <w:t>оценка процесса и результатов выполнения видов работ на практике</w:t>
            </w:r>
          </w:p>
        </w:tc>
      </w:tr>
      <w:tr w:rsidR="009D3705" w:rsidRPr="00A86CF8" w14:paraId="7C04B5F6" w14:textId="77777777" w:rsidTr="00A86CF8">
        <w:tc>
          <w:tcPr>
            <w:tcW w:w="2410" w:type="dxa"/>
          </w:tcPr>
          <w:p w14:paraId="6CDF348B" w14:textId="13C3EF1A" w:rsidR="009D3705" w:rsidRPr="009D3705" w:rsidRDefault="009D3705" w:rsidP="00A86CF8">
            <w:pPr>
              <w:widowControl w:val="0"/>
              <w:autoSpaceDE w:val="0"/>
              <w:autoSpaceDN w:val="0"/>
              <w:adjustRightInd w:val="0"/>
              <w:spacing w:after="0" w:line="240" w:lineRule="auto"/>
              <w:jc w:val="both"/>
              <w:rPr>
                <w:rFonts w:ascii="Times New Roman" w:hAnsi="Times New Roman"/>
              </w:rPr>
            </w:pPr>
            <w:r w:rsidRPr="009D3705">
              <w:rPr>
                <w:rFonts w:ascii="Times New Roman" w:hAnsi="Times New Roman"/>
              </w:rPr>
              <w:t>ПК3.2.</w:t>
            </w:r>
            <w:r w:rsidR="005E2876">
              <w:rPr>
                <w:rFonts w:ascii="Times New Roman" w:hAnsi="Times New Roman"/>
              </w:rPr>
              <w:t xml:space="preserve"> </w:t>
            </w:r>
            <w:r w:rsidRPr="009D3705">
              <w:rPr>
                <w:rFonts w:ascii="Times New Roman" w:hAnsi="Times New Roman"/>
              </w:rPr>
              <w:t>Разрабатывать проектно-конструкторскую документацию печатных узлов электронных приборов и устройств и микросборок средней сложности.</w:t>
            </w:r>
          </w:p>
          <w:p w14:paraId="49EFACA2" w14:textId="77777777" w:rsidR="009D3705" w:rsidRPr="00A86CF8" w:rsidRDefault="009D3705" w:rsidP="00A86CF8">
            <w:pPr>
              <w:spacing w:after="0" w:line="240" w:lineRule="auto"/>
              <w:rPr>
                <w:rFonts w:ascii="Times New Roman" w:hAnsi="Times New Roman"/>
                <w:i/>
              </w:rPr>
            </w:pPr>
          </w:p>
        </w:tc>
        <w:tc>
          <w:tcPr>
            <w:tcW w:w="4677" w:type="dxa"/>
          </w:tcPr>
          <w:p w14:paraId="0ABEB1AD" w14:textId="77777777" w:rsidR="009D3705" w:rsidRPr="009D3705" w:rsidRDefault="00A86CF8" w:rsidP="00A86CF8">
            <w:pPr>
              <w:spacing w:after="0" w:line="240" w:lineRule="auto"/>
              <w:rPr>
                <w:rFonts w:ascii="Times New Roman" w:hAnsi="Times New Roman"/>
              </w:rPr>
            </w:pPr>
            <w:r>
              <w:rPr>
                <w:rFonts w:ascii="Times New Roman" w:hAnsi="Times New Roman"/>
              </w:rPr>
              <w:t xml:space="preserve">- грамотность </w:t>
            </w:r>
            <w:r w:rsidR="009D3705" w:rsidRPr="009D3705">
              <w:rPr>
                <w:rFonts w:ascii="Times New Roman" w:hAnsi="Times New Roman"/>
              </w:rPr>
              <w:t>оформл</w:t>
            </w:r>
            <w:r>
              <w:rPr>
                <w:rFonts w:ascii="Times New Roman" w:hAnsi="Times New Roman"/>
              </w:rPr>
              <w:t>ения</w:t>
            </w:r>
            <w:r w:rsidR="009D3705" w:rsidRPr="009D3705">
              <w:rPr>
                <w:rFonts w:ascii="Times New Roman" w:hAnsi="Times New Roman"/>
              </w:rPr>
              <w:t xml:space="preserve"> конструкторск</w:t>
            </w:r>
            <w:r>
              <w:rPr>
                <w:rFonts w:ascii="Times New Roman" w:hAnsi="Times New Roman"/>
              </w:rPr>
              <w:t xml:space="preserve">ой </w:t>
            </w:r>
            <w:r w:rsidR="009D3705" w:rsidRPr="009D3705">
              <w:rPr>
                <w:rFonts w:ascii="Times New Roman" w:hAnsi="Times New Roman"/>
              </w:rPr>
              <w:t>документаци</w:t>
            </w:r>
            <w:r>
              <w:rPr>
                <w:rFonts w:ascii="Times New Roman" w:hAnsi="Times New Roman"/>
              </w:rPr>
              <w:t>и</w:t>
            </w:r>
            <w:r w:rsidR="009D3705" w:rsidRPr="009D3705">
              <w:rPr>
                <w:rFonts w:ascii="Times New Roman" w:hAnsi="Times New Roman"/>
              </w:rPr>
              <w:t xml:space="preserve"> на односторонние и двусторонние печатные платы;</w:t>
            </w:r>
          </w:p>
          <w:p w14:paraId="50B2DFC3" w14:textId="77777777" w:rsidR="009D3705" w:rsidRPr="009D3705" w:rsidRDefault="00A86CF8" w:rsidP="00A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эффективность </w:t>
            </w:r>
            <w:r w:rsidR="009D3705" w:rsidRPr="009D3705">
              <w:rPr>
                <w:rFonts w:ascii="Times New Roman" w:hAnsi="Times New Roman"/>
              </w:rPr>
              <w:t>примен</w:t>
            </w:r>
            <w:r>
              <w:rPr>
                <w:rFonts w:ascii="Times New Roman" w:hAnsi="Times New Roman"/>
              </w:rPr>
              <w:t>ения</w:t>
            </w:r>
            <w:r w:rsidR="009D3705" w:rsidRPr="009D3705">
              <w:rPr>
                <w:rFonts w:ascii="Times New Roman" w:hAnsi="Times New Roman"/>
              </w:rPr>
              <w:t xml:space="preserve"> автоматизированны</w:t>
            </w:r>
            <w:r>
              <w:rPr>
                <w:rFonts w:ascii="Times New Roman" w:hAnsi="Times New Roman"/>
              </w:rPr>
              <w:t>х</w:t>
            </w:r>
            <w:r w:rsidR="009D3705" w:rsidRPr="009D3705">
              <w:rPr>
                <w:rFonts w:ascii="Times New Roman" w:hAnsi="Times New Roman"/>
              </w:rPr>
              <w:t xml:space="preserve"> метод</w:t>
            </w:r>
            <w:r>
              <w:rPr>
                <w:rFonts w:ascii="Times New Roman" w:hAnsi="Times New Roman"/>
              </w:rPr>
              <w:t xml:space="preserve">ов </w:t>
            </w:r>
            <w:r w:rsidR="009D3705" w:rsidRPr="009D3705">
              <w:rPr>
                <w:rFonts w:ascii="Times New Roman" w:hAnsi="Times New Roman"/>
              </w:rPr>
              <w:t>разработки конструкторской документации;</w:t>
            </w:r>
          </w:p>
          <w:p w14:paraId="793F123B" w14:textId="77777777" w:rsidR="009D3705" w:rsidRPr="009D3705" w:rsidRDefault="00A86CF8" w:rsidP="00A86CF8">
            <w:pPr>
              <w:autoSpaceDE w:val="0"/>
              <w:spacing w:after="0" w:line="240" w:lineRule="auto"/>
              <w:rPr>
                <w:rFonts w:ascii="Times New Roman" w:hAnsi="Times New Roman"/>
              </w:rPr>
            </w:pPr>
            <w:r>
              <w:rPr>
                <w:rFonts w:ascii="Times New Roman" w:hAnsi="Times New Roman"/>
              </w:rPr>
              <w:t>- полнота сбора</w:t>
            </w:r>
            <w:r w:rsidR="009D3705" w:rsidRPr="009D3705">
              <w:rPr>
                <w:rFonts w:ascii="Times New Roman" w:hAnsi="Times New Roman"/>
              </w:rPr>
              <w:t xml:space="preserve"> и </w:t>
            </w:r>
            <w:r>
              <w:rPr>
                <w:rFonts w:ascii="Times New Roman" w:hAnsi="Times New Roman"/>
              </w:rPr>
              <w:t xml:space="preserve">глубина </w:t>
            </w:r>
            <w:r w:rsidR="009D3705" w:rsidRPr="009D3705">
              <w:rPr>
                <w:rFonts w:ascii="Times New Roman" w:hAnsi="Times New Roman"/>
              </w:rPr>
              <w:t>анализ</w:t>
            </w:r>
            <w:r>
              <w:rPr>
                <w:rFonts w:ascii="Times New Roman" w:hAnsi="Times New Roman"/>
              </w:rPr>
              <w:t>а</w:t>
            </w:r>
            <w:r w:rsidR="009D3705" w:rsidRPr="009D3705">
              <w:rPr>
                <w:rFonts w:ascii="Times New Roman" w:hAnsi="Times New Roman"/>
              </w:rPr>
              <w:t xml:space="preserve"> исходных данных для выбора структурных, функциональных и принципиальных схем проектирования деталей, узлов и устройств радиотехнических систем;</w:t>
            </w:r>
          </w:p>
          <w:p w14:paraId="03AB4BD6"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обоснованность подбора</w:t>
            </w:r>
            <w:r w:rsidR="009D3705" w:rsidRPr="009D3705">
              <w:rPr>
                <w:rFonts w:ascii="Times New Roman" w:hAnsi="Times New Roman"/>
              </w:rPr>
              <w:t xml:space="preserve"> элементн</w:t>
            </w:r>
            <w:r>
              <w:rPr>
                <w:rFonts w:ascii="Times New Roman" w:hAnsi="Times New Roman"/>
              </w:rPr>
              <w:t>ой</w:t>
            </w:r>
            <w:r w:rsidR="009D3705" w:rsidRPr="009D3705">
              <w:rPr>
                <w:rFonts w:ascii="Times New Roman" w:hAnsi="Times New Roman"/>
              </w:rPr>
              <w:t xml:space="preserve"> баз</w:t>
            </w:r>
            <w:r>
              <w:rPr>
                <w:rFonts w:ascii="Times New Roman" w:hAnsi="Times New Roman"/>
              </w:rPr>
              <w:t>ы</w:t>
            </w:r>
            <w:r w:rsidR="009D3705" w:rsidRPr="009D3705">
              <w:rPr>
                <w:rFonts w:ascii="Times New Roman" w:hAnsi="Times New Roman"/>
              </w:rPr>
              <w:t xml:space="preserve">   при разработке принципиальных схем электронных устройств с учетом требований технического задания;</w:t>
            </w:r>
          </w:p>
          <w:p w14:paraId="5D890185"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xml:space="preserve">- точность </w:t>
            </w:r>
            <w:r w:rsidR="009D3705" w:rsidRPr="009D3705">
              <w:rPr>
                <w:rFonts w:ascii="Times New Roman" w:hAnsi="Times New Roman"/>
              </w:rPr>
              <w:t>выполн</w:t>
            </w:r>
            <w:r>
              <w:rPr>
                <w:rFonts w:ascii="Times New Roman" w:hAnsi="Times New Roman"/>
              </w:rPr>
              <w:t>ения</w:t>
            </w:r>
            <w:r w:rsidR="009D3705" w:rsidRPr="009D3705">
              <w:rPr>
                <w:rFonts w:ascii="Times New Roman" w:hAnsi="Times New Roman"/>
              </w:rPr>
              <w:t xml:space="preserve">  несложны</w:t>
            </w:r>
            <w:r>
              <w:rPr>
                <w:rFonts w:ascii="Times New Roman" w:hAnsi="Times New Roman"/>
              </w:rPr>
              <w:t>х</w:t>
            </w:r>
            <w:r w:rsidR="009D3705" w:rsidRPr="009D3705">
              <w:rPr>
                <w:rFonts w:ascii="Times New Roman" w:hAnsi="Times New Roman"/>
              </w:rPr>
              <w:t xml:space="preserve"> расчет</w:t>
            </w:r>
            <w:r>
              <w:rPr>
                <w:rFonts w:ascii="Times New Roman" w:hAnsi="Times New Roman"/>
              </w:rPr>
              <w:t>ов</w:t>
            </w:r>
            <w:r w:rsidR="009D3705" w:rsidRPr="009D3705">
              <w:rPr>
                <w:rFonts w:ascii="Times New Roman" w:hAnsi="Times New Roman"/>
              </w:rPr>
              <w:t xml:space="preserve"> основных  технических показателей простейших проектируемых электронных приборов и устройств;</w:t>
            </w:r>
          </w:p>
          <w:p w14:paraId="6C0C2EAB" w14:textId="77777777" w:rsidR="009D3705" w:rsidRPr="009D3705" w:rsidRDefault="00A86CF8" w:rsidP="00A86CF8">
            <w:pPr>
              <w:autoSpaceDE w:val="0"/>
              <w:spacing w:after="0" w:line="240" w:lineRule="auto"/>
              <w:rPr>
                <w:rFonts w:ascii="Times New Roman" w:hAnsi="Times New Roman"/>
                <w:color w:val="000000"/>
              </w:rPr>
            </w:pPr>
            <w:r>
              <w:rPr>
                <w:rFonts w:ascii="Times New Roman" w:hAnsi="Times New Roman"/>
                <w:color w:val="000000"/>
              </w:rPr>
              <w:t xml:space="preserve">- полнота анализа </w:t>
            </w:r>
            <w:r w:rsidR="009D3705" w:rsidRPr="009D3705">
              <w:rPr>
                <w:rFonts w:ascii="Times New Roman" w:hAnsi="Times New Roman"/>
                <w:color w:val="000000"/>
              </w:rPr>
              <w:t>работы  разрабатываемой схемы электрической принципиальной электронных приборов и устройств в программе схемотехнического моделирования;</w:t>
            </w:r>
          </w:p>
          <w:p w14:paraId="2A6750C8" w14:textId="77777777" w:rsidR="009D3705" w:rsidRPr="009D3705" w:rsidRDefault="00A86CF8" w:rsidP="00A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полнота</w:t>
            </w:r>
            <w:r w:rsidR="009D3705" w:rsidRPr="009D3705">
              <w:rPr>
                <w:rFonts w:ascii="Times New Roman" w:hAnsi="Times New Roman"/>
                <w:color w:val="000000"/>
              </w:rPr>
              <w:t xml:space="preserve"> анализ</w:t>
            </w:r>
            <w:r>
              <w:rPr>
                <w:rFonts w:ascii="Times New Roman" w:hAnsi="Times New Roman"/>
                <w:color w:val="000000"/>
              </w:rPr>
              <w:t>а</w:t>
            </w:r>
            <w:r w:rsidR="009D3705" w:rsidRPr="009D3705">
              <w:rPr>
                <w:rFonts w:ascii="Times New Roman" w:hAnsi="Times New Roman"/>
                <w:color w:val="000000"/>
              </w:rPr>
              <w:t xml:space="preserve"> технического задания на проектирование  электронного устройства  на основе печатного монтажа;</w:t>
            </w:r>
          </w:p>
          <w:p w14:paraId="5892C978" w14:textId="77777777" w:rsidR="009D3705" w:rsidRPr="009D3705" w:rsidRDefault="009D3705" w:rsidP="00A86CF8">
            <w:pPr>
              <w:widowControl w:val="0"/>
              <w:autoSpaceDE w:val="0"/>
              <w:autoSpaceDN w:val="0"/>
              <w:adjustRightInd w:val="0"/>
              <w:spacing w:after="0" w:line="240" w:lineRule="auto"/>
              <w:rPr>
                <w:rFonts w:ascii="Times New Roman" w:hAnsi="Times New Roman"/>
              </w:rPr>
            </w:pPr>
            <w:r w:rsidRPr="009D3705">
              <w:rPr>
                <w:rFonts w:ascii="Times New Roman" w:hAnsi="Times New Roman"/>
              </w:rPr>
              <w:t xml:space="preserve"> </w:t>
            </w:r>
            <w:r w:rsidR="00A86CF8">
              <w:rPr>
                <w:rFonts w:ascii="Times New Roman" w:hAnsi="Times New Roman"/>
              </w:rPr>
              <w:t xml:space="preserve">- грамотность </w:t>
            </w:r>
            <w:r w:rsidRPr="009D3705">
              <w:rPr>
                <w:rFonts w:ascii="Times New Roman" w:hAnsi="Times New Roman"/>
              </w:rPr>
              <w:t>ч</w:t>
            </w:r>
            <w:r w:rsidR="00A86CF8">
              <w:rPr>
                <w:rFonts w:ascii="Times New Roman" w:hAnsi="Times New Roman"/>
              </w:rPr>
              <w:t>тения</w:t>
            </w:r>
            <w:r w:rsidRPr="009D3705">
              <w:rPr>
                <w:rFonts w:ascii="Times New Roman" w:hAnsi="Times New Roman"/>
              </w:rPr>
              <w:t xml:space="preserve"> принципиальны</w:t>
            </w:r>
            <w:r w:rsidR="00A86CF8">
              <w:rPr>
                <w:rFonts w:ascii="Times New Roman" w:hAnsi="Times New Roman"/>
              </w:rPr>
              <w:t>х схем</w:t>
            </w:r>
            <w:r w:rsidRPr="009D3705">
              <w:rPr>
                <w:rFonts w:ascii="Times New Roman" w:hAnsi="Times New Roman"/>
              </w:rPr>
              <w:t xml:space="preserve">  электронных устройств;</w:t>
            </w:r>
          </w:p>
          <w:p w14:paraId="1247DF02"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полнота</w:t>
            </w:r>
            <w:r w:rsidR="009D3705" w:rsidRPr="009D3705">
              <w:rPr>
                <w:rFonts w:ascii="Times New Roman" w:hAnsi="Times New Roman"/>
              </w:rPr>
              <w:t xml:space="preserve"> конструктивн</w:t>
            </w:r>
            <w:r>
              <w:rPr>
                <w:rFonts w:ascii="Times New Roman" w:hAnsi="Times New Roman"/>
              </w:rPr>
              <w:t>ого</w:t>
            </w:r>
            <w:r w:rsidR="009D3705" w:rsidRPr="009D3705">
              <w:rPr>
                <w:rFonts w:ascii="Times New Roman" w:hAnsi="Times New Roman"/>
              </w:rPr>
              <w:t xml:space="preserve"> анализ</w:t>
            </w:r>
            <w:r>
              <w:rPr>
                <w:rFonts w:ascii="Times New Roman" w:hAnsi="Times New Roman"/>
              </w:rPr>
              <w:t>а</w:t>
            </w:r>
            <w:r w:rsidR="009D3705" w:rsidRPr="009D3705">
              <w:rPr>
                <w:rFonts w:ascii="Times New Roman" w:hAnsi="Times New Roman"/>
              </w:rPr>
              <w:t xml:space="preserve"> элементной базы;</w:t>
            </w:r>
          </w:p>
          <w:p w14:paraId="6A42FE1B" w14:textId="77777777" w:rsidR="009D3705" w:rsidRPr="009D3705" w:rsidRDefault="009D3705" w:rsidP="00A86CF8">
            <w:pPr>
              <w:spacing w:after="0" w:line="240" w:lineRule="auto"/>
              <w:rPr>
                <w:rFonts w:ascii="Times New Roman" w:hAnsi="Times New Roman"/>
              </w:rPr>
            </w:pPr>
            <w:r w:rsidRPr="009D3705">
              <w:rPr>
                <w:rFonts w:ascii="Times New Roman" w:hAnsi="Times New Roman"/>
              </w:rPr>
              <w:t>-</w:t>
            </w:r>
            <w:r w:rsidR="00A86CF8">
              <w:rPr>
                <w:rFonts w:ascii="Times New Roman" w:hAnsi="Times New Roman"/>
              </w:rPr>
              <w:t xml:space="preserve"> обоснованность </w:t>
            </w:r>
            <w:r w:rsidRPr="009D3705">
              <w:rPr>
                <w:rFonts w:ascii="Times New Roman" w:hAnsi="Times New Roman"/>
              </w:rPr>
              <w:t>выб</w:t>
            </w:r>
            <w:r w:rsidR="00A86CF8">
              <w:rPr>
                <w:rFonts w:ascii="Times New Roman" w:hAnsi="Times New Roman"/>
              </w:rPr>
              <w:t xml:space="preserve">ора </w:t>
            </w:r>
            <w:r w:rsidRPr="009D3705">
              <w:rPr>
                <w:rFonts w:ascii="Times New Roman" w:hAnsi="Times New Roman"/>
              </w:rPr>
              <w:t>класс</w:t>
            </w:r>
            <w:r w:rsidR="00A86CF8">
              <w:rPr>
                <w:rFonts w:ascii="Times New Roman" w:hAnsi="Times New Roman"/>
              </w:rPr>
              <w:t>а</w:t>
            </w:r>
            <w:r w:rsidRPr="009D3705">
              <w:rPr>
                <w:rFonts w:ascii="Times New Roman" w:hAnsi="Times New Roman"/>
              </w:rPr>
              <w:t xml:space="preserve"> точности и шаг</w:t>
            </w:r>
            <w:r w:rsidR="00A86CF8">
              <w:rPr>
                <w:rFonts w:ascii="Times New Roman" w:hAnsi="Times New Roman"/>
              </w:rPr>
              <w:t>а</w:t>
            </w:r>
            <w:r w:rsidRPr="009D3705">
              <w:rPr>
                <w:rFonts w:ascii="Times New Roman" w:hAnsi="Times New Roman"/>
              </w:rPr>
              <w:t xml:space="preserve"> координатной сетки на основе анализа технического задания;</w:t>
            </w:r>
          </w:p>
          <w:p w14:paraId="271B3C5C" w14:textId="77777777" w:rsidR="009D3705" w:rsidRPr="009D3705" w:rsidRDefault="00A86CF8" w:rsidP="00A86CF8">
            <w:pPr>
              <w:spacing w:after="0" w:line="240" w:lineRule="auto"/>
              <w:rPr>
                <w:rFonts w:ascii="Times New Roman" w:hAnsi="Times New Roman"/>
              </w:rPr>
            </w:pPr>
            <w:r>
              <w:rPr>
                <w:rFonts w:ascii="Times New Roman" w:hAnsi="Times New Roman"/>
              </w:rPr>
              <w:t>- обоснованность выбора</w:t>
            </w:r>
            <w:r w:rsidR="009D3705" w:rsidRPr="009D3705">
              <w:rPr>
                <w:rFonts w:ascii="Times New Roman" w:hAnsi="Times New Roman"/>
              </w:rPr>
              <w:t xml:space="preserve"> и </w:t>
            </w:r>
            <w:r>
              <w:rPr>
                <w:rFonts w:ascii="Times New Roman" w:hAnsi="Times New Roman"/>
              </w:rPr>
              <w:t xml:space="preserve">точность расчета </w:t>
            </w:r>
            <w:r w:rsidR="009D3705" w:rsidRPr="009D3705">
              <w:rPr>
                <w:rFonts w:ascii="Times New Roman" w:hAnsi="Times New Roman"/>
                <w:color w:val="FF0000"/>
              </w:rPr>
              <w:t xml:space="preserve"> </w:t>
            </w:r>
            <w:r w:rsidR="009D3705" w:rsidRPr="009D3705">
              <w:rPr>
                <w:rFonts w:ascii="Times New Roman" w:hAnsi="Times New Roman"/>
              </w:rPr>
              <w:t>элемент</w:t>
            </w:r>
            <w:r>
              <w:rPr>
                <w:rFonts w:ascii="Times New Roman" w:hAnsi="Times New Roman"/>
              </w:rPr>
              <w:t>ов</w:t>
            </w:r>
            <w:r w:rsidR="009D3705" w:rsidRPr="009D3705">
              <w:rPr>
                <w:rFonts w:ascii="Times New Roman" w:hAnsi="Times New Roman"/>
              </w:rPr>
              <w:t xml:space="preserve"> печатного рисунка;</w:t>
            </w:r>
          </w:p>
          <w:p w14:paraId="5AE75423" w14:textId="77777777" w:rsidR="009D3705" w:rsidRPr="009D3705" w:rsidRDefault="00A86CF8" w:rsidP="00A86CF8">
            <w:pPr>
              <w:autoSpaceDE w:val="0"/>
              <w:spacing w:after="0" w:line="240" w:lineRule="auto"/>
              <w:rPr>
                <w:rFonts w:ascii="Times New Roman" w:hAnsi="Times New Roman"/>
              </w:rPr>
            </w:pPr>
            <w:r>
              <w:rPr>
                <w:rFonts w:ascii="Times New Roman" w:hAnsi="Times New Roman"/>
              </w:rPr>
              <w:t xml:space="preserve">- эффективность </w:t>
            </w:r>
            <w:r w:rsidR="009D3705" w:rsidRPr="009D3705">
              <w:rPr>
                <w:rFonts w:ascii="Times New Roman" w:hAnsi="Times New Roman"/>
              </w:rPr>
              <w:t>компонов</w:t>
            </w:r>
            <w:r>
              <w:rPr>
                <w:rFonts w:ascii="Times New Roman" w:hAnsi="Times New Roman"/>
              </w:rPr>
              <w:t>ки</w:t>
            </w:r>
            <w:r w:rsidR="009D3705" w:rsidRPr="009D3705">
              <w:rPr>
                <w:rFonts w:ascii="Times New Roman" w:hAnsi="Times New Roman"/>
              </w:rPr>
              <w:t xml:space="preserve"> и размещ</w:t>
            </w:r>
            <w:r>
              <w:rPr>
                <w:rFonts w:ascii="Times New Roman" w:hAnsi="Times New Roman"/>
              </w:rPr>
              <w:t>ения</w:t>
            </w:r>
            <w:r w:rsidR="009D3705" w:rsidRPr="009D3705">
              <w:rPr>
                <w:rFonts w:ascii="Times New Roman" w:hAnsi="Times New Roman"/>
              </w:rPr>
              <w:t xml:space="preserve"> электрорадиоэлемент</w:t>
            </w:r>
            <w:r>
              <w:rPr>
                <w:rFonts w:ascii="Times New Roman" w:hAnsi="Times New Roman"/>
              </w:rPr>
              <w:t>ов</w:t>
            </w:r>
            <w:r w:rsidR="009D3705" w:rsidRPr="009D3705">
              <w:rPr>
                <w:rFonts w:ascii="Times New Roman" w:hAnsi="Times New Roman"/>
              </w:rPr>
              <w:t xml:space="preserve">  на  печатную плату;</w:t>
            </w:r>
          </w:p>
          <w:p w14:paraId="77939DD3" w14:textId="77777777" w:rsidR="009D3705" w:rsidRPr="009D3705" w:rsidRDefault="00A86CF8" w:rsidP="00A86CF8">
            <w:pPr>
              <w:spacing w:after="0" w:line="240" w:lineRule="auto"/>
              <w:rPr>
                <w:rFonts w:ascii="Times New Roman" w:hAnsi="Times New Roman"/>
              </w:rPr>
            </w:pPr>
            <w:r>
              <w:rPr>
                <w:rFonts w:ascii="Times New Roman" w:hAnsi="Times New Roman"/>
              </w:rPr>
              <w:t>- точность</w:t>
            </w:r>
            <w:r w:rsidR="009D3705" w:rsidRPr="009D3705">
              <w:rPr>
                <w:rFonts w:ascii="Times New Roman" w:hAnsi="Times New Roman"/>
              </w:rPr>
              <w:t xml:space="preserve"> расчет</w:t>
            </w:r>
            <w:r>
              <w:rPr>
                <w:rFonts w:ascii="Times New Roman" w:hAnsi="Times New Roman"/>
              </w:rPr>
              <w:t>а</w:t>
            </w:r>
            <w:r w:rsidR="009D3705" w:rsidRPr="009D3705">
              <w:rPr>
                <w:rFonts w:ascii="Times New Roman" w:hAnsi="Times New Roman"/>
              </w:rPr>
              <w:t xml:space="preserve"> конструктивных показателей  электронного устройства;</w:t>
            </w:r>
          </w:p>
          <w:p w14:paraId="751AA30E"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точность</w:t>
            </w:r>
            <w:r w:rsidR="009D3705" w:rsidRPr="009D3705">
              <w:rPr>
                <w:rFonts w:ascii="Times New Roman" w:hAnsi="Times New Roman"/>
              </w:rPr>
              <w:t xml:space="preserve"> расчет</w:t>
            </w:r>
            <w:r>
              <w:rPr>
                <w:rFonts w:ascii="Times New Roman" w:hAnsi="Times New Roman"/>
              </w:rPr>
              <w:t>а</w:t>
            </w:r>
            <w:r w:rsidR="009D3705" w:rsidRPr="009D3705">
              <w:rPr>
                <w:rFonts w:ascii="Times New Roman" w:hAnsi="Times New Roman"/>
              </w:rPr>
              <w:t xml:space="preserve"> компоновочных характеристик электронного устройства;</w:t>
            </w:r>
          </w:p>
          <w:p w14:paraId="19EE5696"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точность</w:t>
            </w:r>
            <w:r w:rsidR="009D3705" w:rsidRPr="009D3705">
              <w:rPr>
                <w:rFonts w:ascii="Times New Roman" w:hAnsi="Times New Roman"/>
              </w:rPr>
              <w:t xml:space="preserve"> расчет</w:t>
            </w:r>
            <w:r>
              <w:rPr>
                <w:rFonts w:ascii="Times New Roman" w:hAnsi="Times New Roman"/>
              </w:rPr>
              <w:t>а</w:t>
            </w:r>
            <w:r w:rsidR="009D3705" w:rsidRPr="009D3705">
              <w:rPr>
                <w:rFonts w:ascii="Times New Roman" w:hAnsi="Times New Roman"/>
                <w:color w:val="FF0000"/>
              </w:rPr>
              <w:t xml:space="preserve"> </w:t>
            </w:r>
            <w:r w:rsidR="009D3705" w:rsidRPr="009D3705">
              <w:rPr>
                <w:rFonts w:ascii="Times New Roman" w:hAnsi="Times New Roman"/>
              </w:rPr>
              <w:t>габаритных размеров печатной платы  электронного устройства;</w:t>
            </w:r>
          </w:p>
          <w:p w14:paraId="677C6DC4" w14:textId="77777777" w:rsidR="009D3705" w:rsidRPr="009D3705" w:rsidRDefault="00A86CF8" w:rsidP="00A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обоснованность выбора </w:t>
            </w:r>
            <w:r w:rsidR="009D3705" w:rsidRPr="009D3705">
              <w:rPr>
                <w:rFonts w:ascii="Times New Roman" w:hAnsi="Times New Roman"/>
                <w:color w:val="000000"/>
              </w:rPr>
              <w:t>типоразмер</w:t>
            </w:r>
            <w:r>
              <w:rPr>
                <w:rFonts w:ascii="Times New Roman" w:hAnsi="Times New Roman"/>
                <w:color w:val="000000"/>
              </w:rPr>
              <w:t>ов печатных плат;</w:t>
            </w:r>
            <w:r w:rsidR="009D3705" w:rsidRPr="009D3705">
              <w:rPr>
                <w:rFonts w:ascii="Times New Roman" w:hAnsi="Times New Roman"/>
                <w:color w:val="000000"/>
              </w:rPr>
              <w:t xml:space="preserve">  </w:t>
            </w:r>
          </w:p>
          <w:p w14:paraId="2B8BD7AA" w14:textId="77777777" w:rsidR="006335E1" w:rsidRDefault="00A86CF8" w:rsidP="00A86CF8">
            <w:pPr>
              <w:spacing w:after="0" w:line="240" w:lineRule="auto"/>
              <w:rPr>
                <w:rFonts w:ascii="Times New Roman" w:hAnsi="Times New Roman"/>
              </w:rPr>
            </w:pPr>
            <w:r>
              <w:rPr>
                <w:rFonts w:ascii="Times New Roman" w:hAnsi="Times New Roman"/>
              </w:rPr>
              <w:t>- обоснованность выбора</w:t>
            </w:r>
            <w:r w:rsidR="009D3705" w:rsidRPr="009D3705">
              <w:rPr>
                <w:rFonts w:ascii="Times New Roman" w:hAnsi="Times New Roman"/>
              </w:rPr>
              <w:t xml:space="preserve"> способ</w:t>
            </w:r>
            <w:r>
              <w:rPr>
                <w:rFonts w:ascii="Times New Roman" w:hAnsi="Times New Roman"/>
              </w:rPr>
              <w:t>ов</w:t>
            </w:r>
            <w:r w:rsidR="009D3705" w:rsidRPr="009D3705">
              <w:rPr>
                <w:rFonts w:ascii="Times New Roman" w:hAnsi="Times New Roman"/>
              </w:rPr>
              <w:t xml:space="preserve"> крепления и  защиты проектируемого электронного устройства от влияния внешних воздействий;</w:t>
            </w:r>
          </w:p>
          <w:p w14:paraId="2EDD57F8" w14:textId="77777777" w:rsidR="006335E1" w:rsidRDefault="006335E1" w:rsidP="00A86CF8">
            <w:pPr>
              <w:spacing w:after="0" w:line="240" w:lineRule="auto"/>
              <w:rPr>
                <w:rFonts w:ascii="Times New Roman" w:hAnsi="Times New Roman"/>
              </w:rPr>
            </w:pPr>
            <w:r>
              <w:rPr>
                <w:rFonts w:ascii="Times New Roman" w:hAnsi="Times New Roman"/>
              </w:rPr>
              <w:t xml:space="preserve">- </w:t>
            </w:r>
            <w:r w:rsidR="009D3705" w:rsidRPr="009D3705">
              <w:rPr>
                <w:rFonts w:ascii="Times New Roman" w:hAnsi="Times New Roman"/>
              </w:rPr>
              <w:t xml:space="preserve"> </w:t>
            </w:r>
            <w:r>
              <w:rPr>
                <w:rFonts w:ascii="Times New Roman" w:hAnsi="Times New Roman"/>
              </w:rPr>
              <w:t>точность выполнения</w:t>
            </w:r>
            <w:r w:rsidR="009D3705" w:rsidRPr="009D3705">
              <w:rPr>
                <w:rFonts w:ascii="Times New Roman" w:hAnsi="Times New Roman"/>
              </w:rPr>
              <w:t xml:space="preserve">  трассировк</w:t>
            </w:r>
            <w:r>
              <w:rPr>
                <w:rFonts w:ascii="Times New Roman" w:hAnsi="Times New Roman"/>
              </w:rPr>
              <w:t>и</w:t>
            </w:r>
            <w:r w:rsidR="009D3705" w:rsidRPr="009D3705">
              <w:rPr>
                <w:rFonts w:ascii="Times New Roman" w:hAnsi="Times New Roman"/>
              </w:rPr>
              <w:t xml:space="preserve"> проводников  печатной платы</w:t>
            </w:r>
            <w:r>
              <w:rPr>
                <w:rFonts w:ascii="Times New Roman" w:hAnsi="Times New Roman"/>
              </w:rPr>
              <w:t>;</w:t>
            </w:r>
          </w:p>
          <w:p w14:paraId="7C849C4F" w14:textId="77777777" w:rsidR="009D3705" w:rsidRPr="009D3705" w:rsidRDefault="006335E1" w:rsidP="00A86CF8">
            <w:pPr>
              <w:spacing w:after="0" w:line="240" w:lineRule="auto"/>
              <w:rPr>
                <w:rFonts w:ascii="Times New Roman" w:hAnsi="Times New Roman"/>
              </w:rPr>
            </w:pPr>
            <w:r>
              <w:rPr>
                <w:rFonts w:ascii="Times New Roman" w:hAnsi="Times New Roman"/>
              </w:rPr>
              <w:t xml:space="preserve">- глубина и точность разработки </w:t>
            </w:r>
            <w:r w:rsidR="009D3705" w:rsidRPr="009D3705">
              <w:rPr>
                <w:rFonts w:ascii="Times New Roman" w:hAnsi="Times New Roman"/>
              </w:rPr>
              <w:t>чертеж</w:t>
            </w:r>
            <w:r>
              <w:rPr>
                <w:rFonts w:ascii="Times New Roman" w:hAnsi="Times New Roman"/>
              </w:rPr>
              <w:t>ей</w:t>
            </w:r>
            <w:r w:rsidR="009D3705" w:rsidRPr="009D3705">
              <w:rPr>
                <w:rFonts w:ascii="Times New Roman" w:hAnsi="Times New Roman"/>
              </w:rPr>
              <w:t xml:space="preserve"> печатных плат в пакете прикладных программ САПР</w:t>
            </w:r>
          </w:p>
          <w:p w14:paraId="066D6D07" w14:textId="77777777" w:rsidR="009D3705" w:rsidRPr="00A86CF8" w:rsidRDefault="009D3705" w:rsidP="00A86CF8">
            <w:pPr>
              <w:spacing w:after="0" w:line="240" w:lineRule="auto"/>
              <w:rPr>
                <w:rFonts w:ascii="Times New Roman" w:hAnsi="Times New Roman"/>
                <w:bCs/>
                <w:lang w:eastAsia="en-US"/>
              </w:rPr>
            </w:pPr>
          </w:p>
        </w:tc>
        <w:tc>
          <w:tcPr>
            <w:tcW w:w="2552" w:type="dxa"/>
          </w:tcPr>
          <w:p w14:paraId="2EFC4F6E"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тестирование,</w:t>
            </w:r>
          </w:p>
          <w:p w14:paraId="207FF70B" w14:textId="77777777" w:rsidR="009D3705" w:rsidRPr="00A86CF8" w:rsidRDefault="009D3705" w:rsidP="00A86CF8">
            <w:pPr>
              <w:suppressAutoHyphens/>
              <w:spacing w:after="0" w:line="240" w:lineRule="auto"/>
              <w:rPr>
                <w:rFonts w:ascii="Times New Roman" w:hAnsi="Times New Roman"/>
                <w:lang w:eastAsia="en-US"/>
              </w:rPr>
            </w:pPr>
            <w:r w:rsidRPr="00A86CF8">
              <w:rPr>
                <w:rFonts w:ascii="Times New Roman" w:hAnsi="Times New Roman"/>
                <w:lang w:eastAsia="en-US"/>
              </w:rPr>
              <w:t>экзамен,</w:t>
            </w:r>
          </w:p>
          <w:p w14:paraId="683530CB"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лабораторных работ,</w:t>
            </w:r>
          </w:p>
          <w:p w14:paraId="5B9DC6BE"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практических работ,</w:t>
            </w:r>
          </w:p>
          <w:p w14:paraId="4EDE4F8C"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оценка решения ситуационных задач,</w:t>
            </w:r>
          </w:p>
          <w:p w14:paraId="419E969C" w14:textId="77777777" w:rsidR="009D3705" w:rsidRPr="00A86CF8" w:rsidRDefault="009D3705" w:rsidP="00A86CF8">
            <w:pPr>
              <w:spacing w:after="0" w:line="240" w:lineRule="auto"/>
              <w:rPr>
                <w:rFonts w:ascii="Times New Roman" w:hAnsi="Times New Roman"/>
                <w:i/>
              </w:rPr>
            </w:pPr>
            <w:r w:rsidRPr="00A86CF8">
              <w:rPr>
                <w:rFonts w:ascii="Times New Roman" w:hAnsi="Times New Roman"/>
                <w:lang w:eastAsia="en-US"/>
              </w:rPr>
              <w:t>оценка процесса и результатов выполнения видов работ на практике</w:t>
            </w:r>
          </w:p>
        </w:tc>
      </w:tr>
      <w:tr w:rsidR="009D3705" w:rsidRPr="00A86CF8" w14:paraId="21FBBA80" w14:textId="77777777" w:rsidTr="00A86CF8">
        <w:tc>
          <w:tcPr>
            <w:tcW w:w="2410" w:type="dxa"/>
            <w:tcBorders>
              <w:left w:val="single" w:sz="12" w:space="0" w:color="auto"/>
            </w:tcBorders>
          </w:tcPr>
          <w:p w14:paraId="5BC58FA8" w14:textId="77777777" w:rsidR="009D3705" w:rsidRPr="009D3705" w:rsidRDefault="009D3705" w:rsidP="00A86CF8">
            <w:pPr>
              <w:widowControl w:val="0"/>
              <w:autoSpaceDE w:val="0"/>
              <w:autoSpaceDN w:val="0"/>
              <w:adjustRightInd w:val="0"/>
              <w:spacing w:after="0" w:line="240" w:lineRule="auto"/>
              <w:rPr>
                <w:rFonts w:ascii="Times New Roman" w:hAnsi="Times New Roman"/>
              </w:rPr>
            </w:pPr>
            <w:r w:rsidRPr="009D3705">
              <w:rPr>
                <w:rFonts w:ascii="Times New Roman" w:hAnsi="Times New Roman"/>
              </w:rPr>
              <w:t>ПК3.3</w:t>
            </w:r>
            <w:r w:rsidRPr="009D3705">
              <w:rPr>
                <w:rFonts w:ascii="Times New Roman" w:hAnsi="Times New Roman"/>
                <w:b/>
              </w:rPr>
              <w:t xml:space="preserve"> </w:t>
            </w:r>
            <w:r w:rsidRPr="009D3705">
              <w:rPr>
                <w:rFonts w:ascii="Times New Roman" w:hAnsi="Times New Roman"/>
              </w:rPr>
              <w:t>Выполнять оценку качества разработки (проектирования) электронных приборов и устройств на основе печатного монтажа.</w:t>
            </w:r>
          </w:p>
          <w:p w14:paraId="45251272" w14:textId="77777777" w:rsidR="009D3705" w:rsidRPr="00A86CF8" w:rsidRDefault="009D3705" w:rsidP="00A86CF8">
            <w:pPr>
              <w:spacing w:after="0" w:line="240" w:lineRule="auto"/>
              <w:rPr>
                <w:rFonts w:ascii="Times New Roman" w:hAnsi="Times New Roman"/>
              </w:rPr>
            </w:pPr>
          </w:p>
        </w:tc>
        <w:tc>
          <w:tcPr>
            <w:tcW w:w="4677" w:type="dxa"/>
          </w:tcPr>
          <w:p w14:paraId="3A418744" w14:textId="77777777" w:rsidR="009D3705" w:rsidRPr="00A86CF8" w:rsidRDefault="00A86CF8" w:rsidP="00A86CF8">
            <w:pPr>
              <w:autoSpaceDE w:val="0"/>
              <w:autoSpaceDN w:val="0"/>
              <w:adjustRightInd w:val="0"/>
              <w:spacing w:after="0" w:line="240" w:lineRule="auto"/>
              <w:rPr>
                <w:rFonts w:ascii="Times New Roman" w:hAnsi="Times New Roman"/>
                <w:lang w:eastAsia="en-US"/>
              </w:rPr>
            </w:pPr>
            <w:r w:rsidRPr="00A86CF8">
              <w:rPr>
                <w:rFonts w:ascii="Times New Roman" w:hAnsi="Times New Roman"/>
                <w:lang w:eastAsia="en-US"/>
              </w:rPr>
              <w:t>- глубина</w:t>
            </w:r>
            <w:r w:rsidR="009D3705" w:rsidRPr="00A86CF8">
              <w:rPr>
                <w:rFonts w:ascii="Times New Roman" w:hAnsi="Times New Roman"/>
                <w:lang w:eastAsia="en-US"/>
              </w:rPr>
              <w:t xml:space="preserve"> анализ</w:t>
            </w:r>
            <w:r w:rsidRPr="00A86CF8">
              <w:rPr>
                <w:rFonts w:ascii="Times New Roman" w:hAnsi="Times New Roman"/>
                <w:lang w:eastAsia="en-US"/>
              </w:rPr>
              <w:t>а</w:t>
            </w:r>
            <w:r w:rsidR="009D3705" w:rsidRPr="00A86CF8">
              <w:rPr>
                <w:rFonts w:ascii="Times New Roman" w:hAnsi="Times New Roman"/>
                <w:lang w:eastAsia="en-US"/>
              </w:rPr>
              <w:t xml:space="preserve"> конструктивных показателей технологичности</w:t>
            </w:r>
            <w:r w:rsidRPr="00A86CF8">
              <w:rPr>
                <w:rFonts w:ascii="Times New Roman" w:hAnsi="Times New Roman"/>
                <w:lang w:eastAsia="en-US"/>
              </w:rPr>
              <w:t>,</w:t>
            </w:r>
          </w:p>
          <w:p w14:paraId="7EEF0C19" w14:textId="77777777" w:rsidR="00A86CF8" w:rsidRPr="00A86CF8" w:rsidRDefault="00A86CF8" w:rsidP="00A86CF8">
            <w:pPr>
              <w:autoSpaceDE w:val="0"/>
              <w:autoSpaceDN w:val="0"/>
              <w:adjustRightInd w:val="0"/>
              <w:spacing w:after="0" w:line="240" w:lineRule="auto"/>
              <w:rPr>
                <w:rFonts w:ascii="Times New Roman" w:hAnsi="Times New Roman"/>
                <w:lang w:eastAsia="en-US"/>
              </w:rPr>
            </w:pPr>
            <w:r w:rsidRPr="00A86CF8">
              <w:rPr>
                <w:rFonts w:ascii="Times New Roman" w:hAnsi="Times New Roman"/>
                <w:lang w:eastAsia="en-US"/>
              </w:rPr>
              <w:t>- точность расчета конструктивных показателей технологичности</w:t>
            </w:r>
          </w:p>
        </w:tc>
        <w:tc>
          <w:tcPr>
            <w:tcW w:w="2552" w:type="dxa"/>
          </w:tcPr>
          <w:p w14:paraId="33B01777"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тестирование,</w:t>
            </w:r>
          </w:p>
          <w:p w14:paraId="0580F7CA" w14:textId="77777777" w:rsidR="009D3705" w:rsidRPr="00A86CF8" w:rsidRDefault="009D3705" w:rsidP="00A86CF8">
            <w:pPr>
              <w:suppressAutoHyphens/>
              <w:spacing w:after="0" w:line="240" w:lineRule="auto"/>
              <w:rPr>
                <w:rFonts w:ascii="Times New Roman" w:hAnsi="Times New Roman"/>
                <w:lang w:eastAsia="en-US"/>
              </w:rPr>
            </w:pPr>
            <w:r w:rsidRPr="00A86CF8">
              <w:rPr>
                <w:rFonts w:ascii="Times New Roman" w:hAnsi="Times New Roman"/>
                <w:lang w:eastAsia="en-US"/>
              </w:rPr>
              <w:t>экзамен,</w:t>
            </w:r>
          </w:p>
          <w:p w14:paraId="3FAEC5C4"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лабораторных работ,</w:t>
            </w:r>
          </w:p>
          <w:p w14:paraId="2EE5D1B0"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практических работ,</w:t>
            </w:r>
          </w:p>
          <w:p w14:paraId="41AA0C7A"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оценка решения ситуационных задач,</w:t>
            </w:r>
          </w:p>
          <w:p w14:paraId="33AD7F5C" w14:textId="77777777" w:rsidR="009D3705" w:rsidRPr="00A86CF8" w:rsidRDefault="009D3705" w:rsidP="00A86CF8">
            <w:pPr>
              <w:spacing w:after="0" w:line="240" w:lineRule="auto"/>
              <w:rPr>
                <w:rFonts w:ascii="Times New Roman" w:hAnsi="Times New Roman"/>
                <w:i/>
              </w:rPr>
            </w:pPr>
            <w:r w:rsidRPr="00A86CF8">
              <w:rPr>
                <w:rFonts w:ascii="Times New Roman" w:hAnsi="Times New Roman"/>
                <w:lang w:eastAsia="en-US"/>
              </w:rPr>
              <w:t>оценка процесса и результатов выполнения видов работ на практике</w:t>
            </w:r>
          </w:p>
        </w:tc>
      </w:tr>
    </w:tbl>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gridCol w:w="2552"/>
      </w:tblGrid>
      <w:tr w:rsidR="000367EE" w:rsidRPr="00914D60" w14:paraId="3C38FBEA" w14:textId="77777777" w:rsidTr="000367EE">
        <w:tc>
          <w:tcPr>
            <w:tcW w:w="2376" w:type="dxa"/>
          </w:tcPr>
          <w:p w14:paraId="512E7E51"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4678" w:type="dxa"/>
          </w:tcPr>
          <w:p w14:paraId="7FB0BDA4" w14:textId="77777777" w:rsidR="000367EE" w:rsidRPr="00914D60" w:rsidRDefault="000367EE" w:rsidP="00B822A9">
            <w:pPr>
              <w:numPr>
                <w:ilvl w:val="0"/>
                <w:numId w:val="8"/>
              </w:numPr>
              <w:tabs>
                <w:tab w:val="left" w:pos="252"/>
              </w:tabs>
              <w:spacing w:after="0" w:line="240" w:lineRule="auto"/>
              <w:rPr>
                <w:rFonts w:ascii="Times New Roman" w:hAnsi="Times New Roman"/>
              </w:rPr>
            </w:pPr>
            <w:r w:rsidRPr="00914D60">
              <w:rPr>
                <w:rFonts w:ascii="Times New Roman" w:hAnsi="Times New Roman"/>
              </w:rPr>
              <w:t>обоснованность постановки цели, выбора и применения методов и способов решения профессиональных задач;</w:t>
            </w:r>
          </w:p>
          <w:p w14:paraId="3A684313"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адекватная оценка и самооценка эффективности и качества выполнения профессиональных задач</w:t>
            </w:r>
          </w:p>
        </w:tc>
        <w:tc>
          <w:tcPr>
            <w:tcW w:w="2552" w:type="dxa"/>
            <w:vMerge w:val="restart"/>
          </w:tcPr>
          <w:p w14:paraId="4CE20B8A" w14:textId="77777777" w:rsidR="000367EE" w:rsidRPr="00914D60" w:rsidRDefault="000367EE" w:rsidP="00E743F1">
            <w:pPr>
              <w:spacing w:after="0" w:line="240" w:lineRule="auto"/>
              <w:rPr>
                <w:rFonts w:ascii="Times New Roman" w:hAnsi="Times New Roman"/>
              </w:rPr>
            </w:pPr>
          </w:p>
          <w:p w14:paraId="16E18C98" w14:textId="77777777" w:rsidR="000367EE" w:rsidRPr="00914D60" w:rsidRDefault="000367EE" w:rsidP="00E743F1">
            <w:pPr>
              <w:spacing w:after="0" w:line="240" w:lineRule="auto"/>
              <w:rPr>
                <w:rFonts w:ascii="Times New Roman" w:hAnsi="Times New Roman"/>
              </w:rPr>
            </w:pPr>
          </w:p>
          <w:p w14:paraId="65DB666D" w14:textId="77777777" w:rsidR="000367EE" w:rsidRPr="00914D60" w:rsidRDefault="000367EE" w:rsidP="00E743F1">
            <w:pPr>
              <w:spacing w:after="0" w:line="240" w:lineRule="auto"/>
              <w:rPr>
                <w:rFonts w:ascii="Times New Roman" w:hAnsi="Times New Roman"/>
              </w:rPr>
            </w:pPr>
          </w:p>
          <w:p w14:paraId="2CF5612E" w14:textId="77777777" w:rsidR="000367EE" w:rsidRPr="00914D60" w:rsidRDefault="000367EE" w:rsidP="00E743F1">
            <w:pPr>
              <w:spacing w:after="0" w:line="240" w:lineRule="auto"/>
              <w:rPr>
                <w:rFonts w:ascii="Times New Roman" w:hAnsi="Times New Roman"/>
              </w:rPr>
            </w:pPr>
          </w:p>
          <w:p w14:paraId="5C9DE5AB" w14:textId="77777777" w:rsidR="000367EE" w:rsidRPr="00914D60" w:rsidRDefault="000367EE" w:rsidP="00E743F1">
            <w:pPr>
              <w:spacing w:after="0" w:line="240" w:lineRule="auto"/>
              <w:rPr>
                <w:rFonts w:ascii="Times New Roman" w:hAnsi="Times New Roman"/>
              </w:rPr>
            </w:pPr>
          </w:p>
          <w:p w14:paraId="3080C7A9"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14:paraId="57785F82" w14:textId="77777777" w:rsidR="000367EE" w:rsidRPr="00914D60" w:rsidRDefault="000367EE" w:rsidP="00E743F1">
            <w:pPr>
              <w:spacing w:after="0" w:line="240" w:lineRule="auto"/>
              <w:rPr>
                <w:rFonts w:ascii="Times New Roman" w:hAnsi="Times New Roman"/>
              </w:rPr>
            </w:pPr>
          </w:p>
          <w:p w14:paraId="3FF4D226"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14:paraId="2E2EC011" w14:textId="77777777" w:rsidR="000367EE" w:rsidRPr="00914D60" w:rsidRDefault="000367EE" w:rsidP="00E743F1">
            <w:pPr>
              <w:spacing w:after="0" w:line="240" w:lineRule="auto"/>
              <w:rPr>
                <w:rFonts w:ascii="Times New Roman" w:hAnsi="Times New Roman"/>
              </w:rPr>
            </w:pPr>
          </w:p>
          <w:p w14:paraId="528B11DC" w14:textId="77777777" w:rsidR="000367EE" w:rsidRPr="00914D60" w:rsidRDefault="000367EE" w:rsidP="00E743F1">
            <w:pPr>
              <w:spacing w:after="0" w:line="240" w:lineRule="auto"/>
              <w:rPr>
                <w:rFonts w:ascii="Times New Roman" w:hAnsi="Times New Roman"/>
              </w:rPr>
            </w:pPr>
            <w:r>
              <w:rPr>
                <w:rFonts w:ascii="Times New Roman" w:hAnsi="Times New Roman"/>
              </w:rPr>
              <w:t>Экзамен</w:t>
            </w:r>
          </w:p>
        </w:tc>
      </w:tr>
      <w:tr w:rsidR="000367EE" w:rsidRPr="00914D60" w14:paraId="3F5FA8BF" w14:textId="77777777" w:rsidTr="000367EE">
        <w:tc>
          <w:tcPr>
            <w:tcW w:w="2376" w:type="dxa"/>
          </w:tcPr>
          <w:p w14:paraId="7125156C"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ОП 02.Осуществлять поиск, анализ и интерпретацию информации, необходимой для выполнения задач профессиональной деятельности.</w:t>
            </w:r>
          </w:p>
        </w:tc>
        <w:tc>
          <w:tcPr>
            <w:tcW w:w="4678" w:type="dxa"/>
          </w:tcPr>
          <w:p w14:paraId="36B3D323"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52" w:type="dxa"/>
            <w:vMerge/>
          </w:tcPr>
          <w:p w14:paraId="2BB7A5C8" w14:textId="77777777" w:rsidR="000367EE" w:rsidRPr="00914D60" w:rsidRDefault="000367EE" w:rsidP="00E743F1">
            <w:pPr>
              <w:spacing w:after="0" w:line="240" w:lineRule="auto"/>
              <w:rPr>
                <w:rFonts w:ascii="Times New Roman" w:hAnsi="Times New Roman"/>
              </w:rPr>
            </w:pPr>
          </w:p>
        </w:tc>
      </w:tr>
      <w:tr w:rsidR="000367EE" w:rsidRPr="00914D60" w14:paraId="054BE7FC" w14:textId="77777777" w:rsidTr="000367EE">
        <w:tc>
          <w:tcPr>
            <w:tcW w:w="2376" w:type="dxa"/>
          </w:tcPr>
          <w:p w14:paraId="53D97EFA"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03. Планировать и реализовывать собственное профессиональное и личностное развитие.</w:t>
            </w:r>
          </w:p>
        </w:tc>
        <w:tc>
          <w:tcPr>
            <w:tcW w:w="4678" w:type="dxa"/>
          </w:tcPr>
          <w:p w14:paraId="59E9239F"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демонстрация ответственности за принятые решения</w:t>
            </w:r>
          </w:p>
          <w:p w14:paraId="60086CB1"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xml:space="preserve">- обоснованность самоанализа и коррекция результатов собственной работы; </w:t>
            </w:r>
          </w:p>
        </w:tc>
        <w:tc>
          <w:tcPr>
            <w:tcW w:w="2552" w:type="dxa"/>
            <w:vMerge/>
          </w:tcPr>
          <w:p w14:paraId="3E3EABA7" w14:textId="77777777" w:rsidR="000367EE" w:rsidRPr="00914D60" w:rsidRDefault="000367EE" w:rsidP="00E743F1">
            <w:pPr>
              <w:spacing w:after="0" w:line="240" w:lineRule="auto"/>
              <w:rPr>
                <w:rFonts w:ascii="Times New Roman" w:hAnsi="Times New Roman"/>
              </w:rPr>
            </w:pPr>
          </w:p>
        </w:tc>
      </w:tr>
      <w:tr w:rsidR="000367EE" w:rsidRPr="00914D60" w14:paraId="7348E7CE" w14:textId="77777777" w:rsidTr="000367EE">
        <w:tc>
          <w:tcPr>
            <w:tcW w:w="2376" w:type="dxa"/>
          </w:tcPr>
          <w:p w14:paraId="4C0F5882"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4678" w:type="dxa"/>
          </w:tcPr>
          <w:p w14:paraId="03C3424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74D2697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обоснованность анализа работы членов команды (подчиненных)</w:t>
            </w:r>
          </w:p>
        </w:tc>
        <w:tc>
          <w:tcPr>
            <w:tcW w:w="2552" w:type="dxa"/>
            <w:vMerge/>
          </w:tcPr>
          <w:p w14:paraId="47250BF7" w14:textId="77777777" w:rsidR="000367EE" w:rsidRPr="00914D60" w:rsidRDefault="000367EE" w:rsidP="00E743F1">
            <w:pPr>
              <w:spacing w:after="0" w:line="240" w:lineRule="auto"/>
              <w:rPr>
                <w:rFonts w:ascii="Times New Roman" w:hAnsi="Times New Roman"/>
              </w:rPr>
            </w:pPr>
          </w:p>
        </w:tc>
      </w:tr>
      <w:tr w:rsidR="000367EE" w:rsidRPr="00914D60" w14:paraId="02F29424" w14:textId="77777777" w:rsidTr="000367EE">
        <w:tc>
          <w:tcPr>
            <w:tcW w:w="2376" w:type="dxa"/>
          </w:tcPr>
          <w:p w14:paraId="4EF1CB50"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05.</w:t>
            </w:r>
            <w:r w:rsidRPr="00914D60">
              <w:rPr>
                <w:rFonts w:ascii="Times New Roman" w:hAnsi="Times New Roman"/>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4678" w:type="dxa"/>
          </w:tcPr>
          <w:p w14:paraId="2D11911C"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-грамотность устной и письменной речи,</w:t>
            </w:r>
          </w:p>
          <w:p w14:paraId="15F898DF"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ясность формулирования и изложения мыслей</w:t>
            </w:r>
          </w:p>
        </w:tc>
        <w:tc>
          <w:tcPr>
            <w:tcW w:w="2552" w:type="dxa"/>
            <w:vMerge/>
          </w:tcPr>
          <w:p w14:paraId="7D0D513D" w14:textId="77777777" w:rsidR="000367EE" w:rsidRPr="00914D60" w:rsidRDefault="000367EE" w:rsidP="00E743F1">
            <w:pPr>
              <w:spacing w:after="0" w:line="240" w:lineRule="auto"/>
              <w:rPr>
                <w:rFonts w:ascii="Times New Roman" w:hAnsi="Times New Roman"/>
              </w:rPr>
            </w:pPr>
          </w:p>
        </w:tc>
      </w:tr>
      <w:tr w:rsidR="000367EE" w:rsidRPr="00914D60" w14:paraId="5A1B7C13" w14:textId="77777777" w:rsidTr="000367EE">
        <w:tc>
          <w:tcPr>
            <w:tcW w:w="2376" w:type="dxa"/>
          </w:tcPr>
          <w:p w14:paraId="2F29C9AC"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06.  Проявлять гражданско-патриотическую позицию, демонстрировать осознанное поведение на основе общечеловеческих ценностей.</w:t>
            </w:r>
          </w:p>
        </w:tc>
        <w:tc>
          <w:tcPr>
            <w:tcW w:w="4678" w:type="dxa"/>
          </w:tcPr>
          <w:p w14:paraId="712AA5D9" w14:textId="77777777" w:rsidR="000367EE" w:rsidRPr="00914D60" w:rsidRDefault="000367EE" w:rsidP="00E743F1">
            <w:pPr>
              <w:spacing w:after="0" w:line="240" w:lineRule="auto"/>
              <w:rPr>
                <w:rFonts w:ascii="Times New Roman" w:hAnsi="Times New Roman"/>
                <w:bCs/>
              </w:rPr>
            </w:pPr>
            <w:r w:rsidRPr="00914D60">
              <w:rPr>
                <w:rFonts w:ascii="Times New Roman" w:hAnsi="Times New Roman"/>
                <w:bCs/>
              </w:rPr>
              <w:t xml:space="preserve"> - соблюдение норм поведения во время учебных занятий и прохождения учебной и производственной практик, </w:t>
            </w:r>
          </w:p>
          <w:p w14:paraId="0C2968ED" w14:textId="77777777" w:rsidR="000367EE" w:rsidRPr="00914D60" w:rsidRDefault="000367EE" w:rsidP="00E743F1">
            <w:pPr>
              <w:spacing w:after="0" w:line="240" w:lineRule="auto"/>
              <w:rPr>
                <w:rFonts w:ascii="Times New Roman" w:hAnsi="Times New Roman"/>
              </w:rPr>
            </w:pPr>
          </w:p>
        </w:tc>
        <w:tc>
          <w:tcPr>
            <w:tcW w:w="2552" w:type="dxa"/>
            <w:vMerge/>
          </w:tcPr>
          <w:p w14:paraId="2BAAFF93" w14:textId="77777777" w:rsidR="000367EE" w:rsidRPr="00914D60" w:rsidRDefault="000367EE" w:rsidP="00E743F1">
            <w:pPr>
              <w:spacing w:after="0" w:line="240" w:lineRule="auto"/>
              <w:rPr>
                <w:rFonts w:ascii="Times New Roman" w:hAnsi="Times New Roman"/>
              </w:rPr>
            </w:pPr>
          </w:p>
        </w:tc>
      </w:tr>
      <w:tr w:rsidR="000367EE" w:rsidRPr="00914D60" w14:paraId="4A8C6D9A" w14:textId="77777777" w:rsidTr="000367EE">
        <w:tc>
          <w:tcPr>
            <w:tcW w:w="2376" w:type="dxa"/>
          </w:tcPr>
          <w:p w14:paraId="6B73BE4A"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4678" w:type="dxa"/>
          </w:tcPr>
          <w:p w14:paraId="5258117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эффективность выполнения правил ТБ во время учебных занятий, при прохождении учебной и производственной практик;</w:t>
            </w:r>
          </w:p>
          <w:p w14:paraId="17A31AB6"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знание и использование ресурсосберегающих технологий в области телекоммуникаций</w:t>
            </w:r>
          </w:p>
        </w:tc>
        <w:tc>
          <w:tcPr>
            <w:tcW w:w="2552" w:type="dxa"/>
            <w:vMerge/>
          </w:tcPr>
          <w:p w14:paraId="67448418" w14:textId="77777777" w:rsidR="000367EE" w:rsidRPr="00914D60" w:rsidRDefault="000367EE" w:rsidP="00E743F1">
            <w:pPr>
              <w:spacing w:after="0" w:line="240" w:lineRule="auto"/>
              <w:rPr>
                <w:rFonts w:ascii="Times New Roman" w:hAnsi="Times New Roman"/>
              </w:rPr>
            </w:pPr>
          </w:p>
        </w:tc>
      </w:tr>
      <w:tr w:rsidR="000367EE" w:rsidRPr="00914D60" w14:paraId="16667CAD" w14:textId="77777777" w:rsidTr="000367EE">
        <w:tc>
          <w:tcPr>
            <w:tcW w:w="2376" w:type="dxa"/>
          </w:tcPr>
          <w:p w14:paraId="0855817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678" w:type="dxa"/>
          </w:tcPr>
          <w:p w14:paraId="535487DF"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эффективность выполнения правил ТБ во время учебных занятий, при прохождении учебной и производственной практик;</w:t>
            </w:r>
          </w:p>
          <w:p w14:paraId="6CED6773" w14:textId="77777777" w:rsidR="000367EE" w:rsidRPr="00914D60" w:rsidRDefault="000367EE" w:rsidP="00E743F1">
            <w:pPr>
              <w:spacing w:after="0" w:line="240" w:lineRule="auto"/>
              <w:rPr>
                <w:rFonts w:ascii="Times New Roman" w:hAnsi="Times New Roman"/>
              </w:rPr>
            </w:pPr>
          </w:p>
        </w:tc>
        <w:tc>
          <w:tcPr>
            <w:tcW w:w="2552" w:type="dxa"/>
            <w:vMerge/>
          </w:tcPr>
          <w:p w14:paraId="6AA6A721" w14:textId="77777777" w:rsidR="000367EE" w:rsidRPr="00914D60" w:rsidRDefault="000367EE" w:rsidP="00E743F1">
            <w:pPr>
              <w:spacing w:after="0" w:line="240" w:lineRule="auto"/>
              <w:rPr>
                <w:rFonts w:ascii="Times New Roman" w:hAnsi="Times New Roman"/>
              </w:rPr>
            </w:pPr>
          </w:p>
        </w:tc>
      </w:tr>
      <w:tr w:rsidR="000367EE" w:rsidRPr="00914D60" w14:paraId="4D4F1C81" w14:textId="77777777" w:rsidTr="000367EE">
        <w:tc>
          <w:tcPr>
            <w:tcW w:w="2376" w:type="dxa"/>
          </w:tcPr>
          <w:p w14:paraId="74C9AA99"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09. Использовать информационные технологии в профессиональной деятельности.</w:t>
            </w:r>
          </w:p>
        </w:tc>
        <w:tc>
          <w:tcPr>
            <w:tcW w:w="4678" w:type="dxa"/>
          </w:tcPr>
          <w:p w14:paraId="77A2A0CC" w14:textId="77777777" w:rsidR="000367EE" w:rsidRPr="00914D60" w:rsidRDefault="000367EE" w:rsidP="00E743F1">
            <w:pPr>
              <w:pStyle w:val="a8"/>
              <w:rPr>
                <w:sz w:val="22"/>
                <w:szCs w:val="22"/>
                <w:lang w:val="ru-RU"/>
              </w:rPr>
            </w:pPr>
            <w:r w:rsidRPr="00914D60">
              <w:rPr>
                <w:bCs/>
                <w:sz w:val="22"/>
                <w:szCs w:val="22"/>
                <w:lang w:val="ru-RU"/>
              </w:rPr>
              <w:t>- эффективность использования и</w:t>
            </w:r>
            <w:r w:rsidRPr="00914D60">
              <w:rPr>
                <w:sz w:val="22"/>
                <w:szCs w:val="22"/>
                <w:lang w:val="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52" w:type="dxa"/>
            <w:vMerge/>
          </w:tcPr>
          <w:p w14:paraId="34FF9DA2" w14:textId="77777777" w:rsidR="000367EE" w:rsidRPr="00914D60" w:rsidRDefault="000367EE" w:rsidP="00E743F1">
            <w:pPr>
              <w:spacing w:after="0" w:line="240" w:lineRule="auto"/>
              <w:rPr>
                <w:rFonts w:ascii="Times New Roman" w:hAnsi="Times New Roman"/>
              </w:rPr>
            </w:pPr>
          </w:p>
        </w:tc>
      </w:tr>
      <w:tr w:rsidR="000367EE" w:rsidRPr="00914D60" w14:paraId="2FCA5E21" w14:textId="77777777" w:rsidTr="000367EE">
        <w:trPr>
          <w:trHeight w:val="1706"/>
        </w:trPr>
        <w:tc>
          <w:tcPr>
            <w:tcW w:w="2376" w:type="dxa"/>
          </w:tcPr>
          <w:p w14:paraId="6F0553BB"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10. Пользоваться профессиональной документацией на государственном и иностранном языке.</w:t>
            </w:r>
          </w:p>
        </w:tc>
        <w:tc>
          <w:tcPr>
            <w:tcW w:w="4678" w:type="dxa"/>
          </w:tcPr>
          <w:p w14:paraId="3A6A2917"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552" w:type="dxa"/>
            <w:vMerge/>
          </w:tcPr>
          <w:p w14:paraId="15B73073" w14:textId="77777777" w:rsidR="000367EE" w:rsidRPr="00914D60" w:rsidRDefault="000367EE" w:rsidP="00E743F1">
            <w:pPr>
              <w:spacing w:after="0" w:line="240" w:lineRule="auto"/>
              <w:rPr>
                <w:rFonts w:ascii="Times New Roman" w:hAnsi="Times New Roman"/>
              </w:rPr>
            </w:pPr>
          </w:p>
        </w:tc>
      </w:tr>
    </w:tbl>
    <w:p w14:paraId="0189F43B" w14:textId="77777777" w:rsidR="00E743F1" w:rsidRDefault="00E743F1" w:rsidP="000367EE">
      <w:pPr>
        <w:spacing w:after="0"/>
        <w:jc w:val="both"/>
        <w:rPr>
          <w:rFonts w:ascii="Times New Roman" w:hAnsi="Times New Roman"/>
        </w:rPr>
      </w:pPr>
    </w:p>
    <w:p w14:paraId="246B1F8D" w14:textId="77777777" w:rsidR="00E743F1" w:rsidRDefault="00E743F1">
      <w:pPr>
        <w:rPr>
          <w:rFonts w:ascii="Times New Roman" w:hAnsi="Times New Roman"/>
        </w:rPr>
      </w:pPr>
      <w:r>
        <w:rPr>
          <w:rFonts w:ascii="Times New Roman" w:hAnsi="Times New Roman"/>
        </w:rPr>
        <w:br w:type="page"/>
      </w:r>
    </w:p>
    <w:p w14:paraId="3CA62CD4" w14:textId="539DC657" w:rsidR="00E743F1" w:rsidRPr="003537FE" w:rsidRDefault="003537FE" w:rsidP="00F615DF">
      <w:pPr>
        <w:jc w:val="right"/>
        <w:outlineLvl w:val="0"/>
        <w:rPr>
          <w:rFonts w:ascii="Times New Roman" w:hAnsi="Times New Roman"/>
          <w:b/>
          <w:iCs/>
        </w:rPr>
      </w:pPr>
      <w:r w:rsidRPr="003537FE">
        <w:rPr>
          <w:rFonts w:ascii="Times New Roman" w:hAnsi="Times New Roman"/>
          <w:b/>
          <w:iCs/>
        </w:rPr>
        <w:t>Приложение 2.</w:t>
      </w:r>
      <w:r w:rsidR="00E743F1" w:rsidRPr="003537FE">
        <w:rPr>
          <w:rFonts w:ascii="Times New Roman" w:hAnsi="Times New Roman"/>
          <w:b/>
          <w:iCs/>
        </w:rPr>
        <w:t>1</w:t>
      </w:r>
    </w:p>
    <w:p w14:paraId="4E12A6BB" w14:textId="77777777" w:rsidR="00E743F1" w:rsidRPr="003537FE" w:rsidRDefault="00E743F1" w:rsidP="00E743F1">
      <w:pPr>
        <w:spacing w:after="0"/>
        <w:jc w:val="right"/>
        <w:rPr>
          <w:rFonts w:ascii="Times New Roman" w:hAnsi="Times New Roman"/>
          <w:bCs/>
          <w:sz w:val="24"/>
          <w:szCs w:val="24"/>
        </w:rPr>
      </w:pPr>
      <w:r w:rsidRPr="003537FE">
        <w:rPr>
          <w:rFonts w:ascii="Times New Roman" w:hAnsi="Times New Roman"/>
          <w:bCs/>
          <w:sz w:val="24"/>
          <w:szCs w:val="24"/>
        </w:rPr>
        <w:t xml:space="preserve">к ПООП по специальности </w:t>
      </w:r>
    </w:p>
    <w:p w14:paraId="3C9330B2" w14:textId="18A45FC0" w:rsidR="00E743F1" w:rsidRPr="003537FE" w:rsidRDefault="00E743F1" w:rsidP="00E743F1">
      <w:pPr>
        <w:spacing w:after="0"/>
        <w:jc w:val="right"/>
        <w:rPr>
          <w:rFonts w:ascii="Times New Roman" w:hAnsi="Times New Roman"/>
          <w:bCs/>
          <w:sz w:val="24"/>
          <w:szCs w:val="24"/>
        </w:rPr>
      </w:pPr>
      <w:r w:rsidRPr="003537FE">
        <w:rPr>
          <w:rFonts w:ascii="Times New Roman" w:hAnsi="Times New Roman"/>
          <w:bCs/>
          <w:sz w:val="24"/>
          <w:szCs w:val="24"/>
        </w:rPr>
        <w:t xml:space="preserve">11.02.16 Монтаж, техническое обслуживание </w:t>
      </w:r>
      <w:r w:rsidR="003537FE">
        <w:rPr>
          <w:rFonts w:ascii="Times New Roman" w:hAnsi="Times New Roman"/>
          <w:bCs/>
          <w:sz w:val="24"/>
          <w:szCs w:val="24"/>
        </w:rPr>
        <w:br/>
      </w:r>
      <w:r w:rsidRPr="003537FE">
        <w:rPr>
          <w:rFonts w:ascii="Times New Roman" w:hAnsi="Times New Roman"/>
          <w:bCs/>
          <w:sz w:val="24"/>
          <w:szCs w:val="24"/>
        </w:rPr>
        <w:t>и ремонт электронных приборов и устройств</w:t>
      </w:r>
    </w:p>
    <w:p w14:paraId="75BFF18E" w14:textId="77777777" w:rsidR="00E743F1" w:rsidRDefault="00E743F1" w:rsidP="00E743F1">
      <w:pPr>
        <w:jc w:val="center"/>
        <w:rPr>
          <w:rFonts w:ascii="Times New Roman" w:hAnsi="Times New Roman"/>
          <w:b/>
          <w:i/>
        </w:rPr>
      </w:pPr>
    </w:p>
    <w:p w14:paraId="5FA2CD12" w14:textId="77777777" w:rsidR="00E743F1" w:rsidRPr="00414C20" w:rsidRDefault="00E743F1" w:rsidP="00E743F1">
      <w:pPr>
        <w:jc w:val="center"/>
        <w:rPr>
          <w:rFonts w:ascii="Times New Roman" w:hAnsi="Times New Roman"/>
          <w:b/>
          <w:i/>
        </w:rPr>
      </w:pPr>
    </w:p>
    <w:p w14:paraId="03A20861" w14:textId="77777777" w:rsidR="00E743F1" w:rsidRPr="00414C20" w:rsidRDefault="00E743F1" w:rsidP="00E743F1">
      <w:pPr>
        <w:jc w:val="center"/>
        <w:rPr>
          <w:rFonts w:ascii="Times New Roman" w:hAnsi="Times New Roman"/>
          <w:b/>
          <w:i/>
        </w:rPr>
      </w:pPr>
    </w:p>
    <w:p w14:paraId="7A2826BC" w14:textId="77777777" w:rsidR="00E743F1" w:rsidRPr="00865D86" w:rsidRDefault="00E743F1" w:rsidP="00F615DF">
      <w:pPr>
        <w:jc w:val="center"/>
        <w:outlineLvl w:val="0"/>
        <w:rPr>
          <w:rFonts w:ascii="Times New Roman" w:hAnsi="Times New Roman"/>
          <w:b/>
        </w:rPr>
      </w:pPr>
      <w:r w:rsidRPr="00865D86">
        <w:rPr>
          <w:rFonts w:ascii="Times New Roman" w:hAnsi="Times New Roman"/>
          <w:b/>
        </w:rPr>
        <w:t>ПРИМЕРНАЯ РАБОЧАЯ ПРОГРАММА УЧЕБНОЙ ДИСЦИПЛИНЫ</w:t>
      </w:r>
    </w:p>
    <w:p w14:paraId="7162EEA8" w14:textId="77777777" w:rsidR="00E743F1" w:rsidRPr="00865D86" w:rsidRDefault="00E743F1" w:rsidP="00E743F1">
      <w:pPr>
        <w:jc w:val="center"/>
        <w:rPr>
          <w:rFonts w:ascii="Times New Roman" w:hAnsi="Times New Roman"/>
          <w:b/>
          <w:u w:val="single"/>
        </w:rPr>
      </w:pPr>
    </w:p>
    <w:p w14:paraId="7B6AA6AD" w14:textId="77777777" w:rsidR="00E743F1" w:rsidRPr="00865D86" w:rsidRDefault="00E743F1" w:rsidP="00E743F1">
      <w:pPr>
        <w:jc w:val="center"/>
        <w:rPr>
          <w:rFonts w:ascii="Times New Roman" w:hAnsi="Times New Roman"/>
          <w:b/>
          <w:caps/>
        </w:rPr>
      </w:pPr>
      <w:r w:rsidRPr="00865D86">
        <w:rPr>
          <w:rFonts w:ascii="Times New Roman" w:hAnsi="Times New Roman"/>
          <w:b/>
          <w:caps/>
        </w:rPr>
        <w:t>«ОГСЭ.01. Основы философии»</w:t>
      </w:r>
    </w:p>
    <w:p w14:paraId="45894098" w14:textId="77777777" w:rsidR="00E743F1" w:rsidRPr="00414C20" w:rsidRDefault="00E743F1" w:rsidP="00E743F1">
      <w:pPr>
        <w:rPr>
          <w:rFonts w:ascii="Times New Roman" w:hAnsi="Times New Roman"/>
          <w:b/>
          <w:i/>
        </w:rPr>
      </w:pPr>
    </w:p>
    <w:p w14:paraId="3D7FE9E6" w14:textId="77777777" w:rsidR="00E743F1" w:rsidRPr="00414C20" w:rsidRDefault="00E743F1" w:rsidP="00E743F1">
      <w:pPr>
        <w:rPr>
          <w:rFonts w:ascii="Times New Roman" w:hAnsi="Times New Roman"/>
          <w:b/>
          <w:i/>
        </w:rPr>
      </w:pPr>
    </w:p>
    <w:p w14:paraId="6F3CFEDC" w14:textId="77777777" w:rsidR="00E743F1" w:rsidRPr="00414C20" w:rsidRDefault="00E743F1" w:rsidP="00E743F1">
      <w:pPr>
        <w:rPr>
          <w:rFonts w:ascii="Times New Roman" w:hAnsi="Times New Roman"/>
          <w:b/>
          <w:i/>
        </w:rPr>
      </w:pPr>
    </w:p>
    <w:p w14:paraId="120A23C1" w14:textId="77777777" w:rsidR="00E743F1" w:rsidRPr="00414C20" w:rsidRDefault="00E743F1" w:rsidP="00E743F1">
      <w:pPr>
        <w:jc w:val="center"/>
        <w:rPr>
          <w:rFonts w:ascii="Times New Roman" w:hAnsi="Times New Roman"/>
          <w:b/>
          <w:i/>
          <w:vertAlign w:val="superscript"/>
        </w:rPr>
      </w:pPr>
      <w:r w:rsidRPr="00414C20">
        <w:rPr>
          <w:rFonts w:ascii="Times New Roman" w:hAnsi="Times New Roman"/>
          <w:b/>
          <w:bCs/>
          <w:i/>
        </w:rPr>
        <w:br w:type="page"/>
      </w:r>
    </w:p>
    <w:p w14:paraId="2A0A50E5" w14:textId="77777777" w:rsidR="00E743F1" w:rsidRPr="003F3725" w:rsidRDefault="00E743F1" w:rsidP="00E743F1">
      <w:pPr>
        <w:jc w:val="center"/>
        <w:rPr>
          <w:rFonts w:ascii="Times New Roman" w:hAnsi="Times New Roman"/>
          <w:b/>
        </w:rPr>
      </w:pPr>
      <w:r w:rsidRPr="003F3725">
        <w:rPr>
          <w:rFonts w:ascii="Times New Roman" w:hAnsi="Times New Roman"/>
          <w:b/>
        </w:rPr>
        <w:t>СОДЕРЖАНИЕ</w:t>
      </w:r>
    </w:p>
    <w:p w14:paraId="68CE3A5B" w14:textId="77777777" w:rsidR="00E743F1" w:rsidRPr="00414C20" w:rsidRDefault="00E743F1" w:rsidP="00E743F1">
      <w:pPr>
        <w:rPr>
          <w:rFonts w:ascii="Times New Roman" w:hAnsi="Times New Roman"/>
          <w:b/>
          <w:i/>
        </w:rPr>
      </w:pPr>
    </w:p>
    <w:tbl>
      <w:tblPr>
        <w:tblW w:w="0" w:type="auto"/>
        <w:tblLook w:val="01E0" w:firstRow="1" w:lastRow="1" w:firstColumn="1" w:lastColumn="1" w:noHBand="0" w:noVBand="0"/>
      </w:tblPr>
      <w:tblGrid>
        <w:gridCol w:w="7501"/>
        <w:gridCol w:w="1854"/>
      </w:tblGrid>
      <w:tr w:rsidR="00E743F1" w:rsidRPr="00414C20" w14:paraId="6A3BD0EE" w14:textId="77777777" w:rsidTr="00E743F1">
        <w:tc>
          <w:tcPr>
            <w:tcW w:w="7501" w:type="dxa"/>
          </w:tcPr>
          <w:p w14:paraId="4AA194BE" w14:textId="77777777" w:rsidR="00E743F1" w:rsidRPr="00414C20" w:rsidRDefault="00E743F1" w:rsidP="00B822A9">
            <w:pPr>
              <w:numPr>
                <w:ilvl w:val="0"/>
                <w:numId w:val="18"/>
              </w:numPr>
              <w:tabs>
                <w:tab w:val="num" w:pos="284"/>
              </w:tabs>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33D41524" w14:textId="77777777" w:rsidR="00E743F1" w:rsidRPr="00414C20" w:rsidRDefault="00E743F1" w:rsidP="00E743F1">
            <w:pPr>
              <w:rPr>
                <w:rFonts w:ascii="Times New Roman" w:hAnsi="Times New Roman"/>
                <w:b/>
              </w:rPr>
            </w:pPr>
          </w:p>
        </w:tc>
      </w:tr>
      <w:tr w:rsidR="00E743F1" w:rsidRPr="00414C20" w14:paraId="3F8568C1" w14:textId="77777777" w:rsidTr="00E743F1">
        <w:tc>
          <w:tcPr>
            <w:tcW w:w="7501" w:type="dxa"/>
          </w:tcPr>
          <w:p w14:paraId="13CB25E9" w14:textId="77777777" w:rsidR="00E743F1" w:rsidRPr="00414C20" w:rsidRDefault="00E743F1" w:rsidP="00B822A9">
            <w:pPr>
              <w:numPr>
                <w:ilvl w:val="0"/>
                <w:numId w:val="18"/>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737A2140" w14:textId="77777777" w:rsidR="00E743F1" w:rsidRPr="00414C20" w:rsidRDefault="00E743F1" w:rsidP="00B822A9">
            <w:pPr>
              <w:numPr>
                <w:ilvl w:val="0"/>
                <w:numId w:val="18"/>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2F5A8AA3" w14:textId="77777777" w:rsidR="00E743F1" w:rsidRPr="00414C20" w:rsidRDefault="00E743F1" w:rsidP="00E743F1">
            <w:pPr>
              <w:ind w:left="644"/>
              <w:rPr>
                <w:rFonts w:ascii="Times New Roman" w:hAnsi="Times New Roman"/>
                <w:b/>
              </w:rPr>
            </w:pPr>
          </w:p>
        </w:tc>
      </w:tr>
      <w:tr w:rsidR="00E743F1" w:rsidRPr="00414C20" w14:paraId="07C33787" w14:textId="77777777" w:rsidTr="00E743F1">
        <w:tc>
          <w:tcPr>
            <w:tcW w:w="7501" w:type="dxa"/>
          </w:tcPr>
          <w:p w14:paraId="7C109046" w14:textId="77777777" w:rsidR="00E743F1" w:rsidRPr="00414C20" w:rsidRDefault="00E743F1" w:rsidP="00B822A9">
            <w:pPr>
              <w:numPr>
                <w:ilvl w:val="0"/>
                <w:numId w:val="18"/>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227BB74E" w14:textId="77777777" w:rsidR="00E743F1" w:rsidRPr="00414C20" w:rsidRDefault="00E743F1" w:rsidP="00E743F1">
            <w:pPr>
              <w:suppressAutoHyphens/>
              <w:jc w:val="both"/>
              <w:rPr>
                <w:rFonts w:ascii="Times New Roman" w:hAnsi="Times New Roman"/>
                <w:b/>
              </w:rPr>
            </w:pPr>
          </w:p>
        </w:tc>
        <w:tc>
          <w:tcPr>
            <w:tcW w:w="1854" w:type="dxa"/>
          </w:tcPr>
          <w:p w14:paraId="7F33F822" w14:textId="77777777" w:rsidR="00E743F1" w:rsidRPr="00414C20" w:rsidRDefault="00E743F1" w:rsidP="00E743F1">
            <w:pPr>
              <w:rPr>
                <w:rFonts w:ascii="Times New Roman" w:hAnsi="Times New Roman"/>
                <w:b/>
              </w:rPr>
            </w:pPr>
          </w:p>
        </w:tc>
      </w:tr>
    </w:tbl>
    <w:p w14:paraId="6735DD3A" w14:textId="77777777" w:rsidR="00E743F1" w:rsidRPr="003F3725" w:rsidRDefault="00E743F1" w:rsidP="00E743F1">
      <w:pPr>
        <w:suppressAutoHyphens/>
        <w:spacing w:after="0"/>
        <w:rPr>
          <w:rFonts w:ascii="Times New Roman" w:hAnsi="Times New Roman"/>
        </w:rPr>
      </w:pPr>
      <w:r w:rsidRPr="00414C20">
        <w:rPr>
          <w:rFonts w:ascii="Times New Roman" w:hAnsi="Times New Roman"/>
          <w:b/>
          <w:i/>
          <w:u w:val="single"/>
        </w:rPr>
        <w:br w:type="page"/>
      </w:r>
      <w:r w:rsidRPr="003F3725">
        <w:rPr>
          <w:rFonts w:ascii="Times New Roman" w:hAnsi="Times New Roman"/>
          <w:b/>
        </w:rPr>
        <w:t xml:space="preserve">1. ОБЩАЯ ХАРАКТЕРИСТИКА ПРИМЕРНОЙ РАБОЧЕЙ ПРОГРАММЫ УЧЕБНОЙ ДИСЦИПЛИНЫ </w:t>
      </w:r>
      <w:r w:rsidRPr="003F3725">
        <w:rPr>
          <w:rFonts w:ascii="Times New Roman" w:hAnsi="Times New Roman"/>
          <w:b/>
          <w:caps/>
        </w:rPr>
        <w:t>«ОГСЭ.01. Основы философии»</w:t>
      </w:r>
    </w:p>
    <w:p w14:paraId="1874FA33" w14:textId="77777777" w:rsidR="00E743F1" w:rsidRPr="00414C20" w:rsidRDefault="00E743F1" w:rsidP="00E743F1">
      <w:pPr>
        <w:spacing w:after="0"/>
        <w:rPr>
          <w:rFonts w:ascii="Times New Roman" w:hAnsi="Times New Roman"/>
          <w:i/>
        </w:rPr>
      </w:pPr>
    </w:p>
    <w:p w14:paraId="5AAF413B" w14:textId="77777777" w:rsidR="00E743F1" w:rsidRPr="00E743F1" w:rsidRDefault="00E743F1" w:rsidP="00E743F1">
      <w:pPr>
        <w:suppressAutoHyphens/>
        <w:jc w:val="both"/>
        <w:rPr>
          <w:rFonts w:ascii="Times New Roman" w:hAnsi="Times New Roman"/>
        </w:rPr>
      </w:pPr>
      <w:r w:rsidRPr="00E743F1">
        <w:rPr>
          <w:rFonts w:ascii="Times New Roman" w:hAnsi="Times New Roman"/>
          <w:b/>
        </w:rPr>
        <w:t xml:space="preserve">1.1.  Место дисциплины в структуре основной профессиональной образовательной программы: </w:t>
      </w:r>
      <w:r w:rsidRPr="00E743F1">
        <w:rPr>
          <w:rFonts w:ascii="Times New Roman" w:hAnsi="Times New Roman"/>
        </w:rPr>
        <w:t>дисциплина входит в общий гуманитарный и социально-экономический цикл, имеет связь с дисциплинами цикла ОГСЭ.02 История, ОГСЭ.05 Психология общения и дисциплинами общепрофессионального цикла, так как участвует в формировании духовной культуры личности, гражданской и профессиональной позиции будущего специалиста.</w:t>
      </w:r>
    </w:p>
    <w:p w14:paraId="106651F3" w14:textId="77777777" w:rsidR="00E743F1" w:rsidRPr="001A0B78" w:rsidRDefault="00E743F1" w:rsidP="00E743F1">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xml:space="preserve">. Цель и планируемые </w:t>
      </w:r>
      <w:r>
        <w:rPr>
          <w:rFonts w:ascii="Times New Roman" w:hAnsi="Times New Roman"/>
          <w:b/>
        </w:rPr>
        <w:t>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E743F1" w:rsidRPr="00E743F1" w14:paraId="02B4A23B" w14:textId="77777777" w:rsidTr="00E743F1">
        <w:trPr>
          <w:trHeight w:val="649"/>
        </w:trPr>
        <w:tc>
          <w:tcPr>
            <w:tcW w:w="1129" w:type="dxa"/>
            <w:hideMark/>
          </w:tcPr>
          <w:p w14:paraId="40627EC4"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 xml:space="preserve">Код </w:t>
            </w:r>
          </w:p>
          <w:p w14:paraId="1DA5F47B"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ПК, ОК</w:t>
            </w:r>
          </w:p>
        </w:tc>
        <w:tc>
          <w:tcPr>
            <w:tcW w:w="3261" w:type="dxa"/>
            <w:hideMark/>
          </w:tcPr>
          <w:p w14:paraId="02A0CCE8"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Умения</w:t>
            </w:r>
          </w:p>
        </w:tc>
        <w:tc>
          <w:tcPr>
            <w:tcW w:w="4858" w:type="dxa"/>
            <w:hideMark/>
          </w:tcPr>
          <w:p w14:paraId="6DE198ED"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Знания</w:t>
            </w:r>
          </w:p>
        </w:tc>
      </w:tr>
      <w:tr w:rsidR="00E743F1" w:rsidRPr="00E743F1" w14:paraId="67DB9C4E" w14:textId="77777777" w:rsidTr="00E743F1">
        <w:trPr>
          <w:trHeight w:val="212"/>
        </w:trPr>
        <w:tc>
          <w:tcPr>
            <w:tcW w:w="1129" w:type="dxa"/>
          </w:tcPr>
          <w:p w14:paraId="66C06BA7"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ОК 01-11</w:t>
            </w:r>
          </w:p>
          <w:p w14:paraId="7EEEC4AD" w14:textId="77777777" w:rsidR="00E743F1" w:rsidRPr="00E743F1" w:rsidRDefault="00E743F1" w:rsidP="00E743F1">
            <w:pPr>
              <w:suppressAutoHyphens/>
              <w:spacing w:after="0" w:line="240" w:lineRule="auto"/>
              <w:jc w:val="center"/>
              <w:rPr>
                <w:rFonts w:ascii="Times New Roman" w:hAnsi="Times New Roman"/>
                <w:b/>
              </w:rPr>
            </w:pPr>
          </w:p>
        </w:tc>
        <w:tc>
          <w:tcPr>
            <w:tcW w:w="3261" w:type="dxa"/>
          </w:tcPr>
          <w:p w14:paraId="28FC1DFB" w14:textId="77777777" w:rsidR="00E743F1" w:rsidRPr="00E743F1" w:rsidRDefault="00E743F1" w:rsidP="00E743F1">
            <w:pPr>
              <w:suppressAutoHyphens/>
              <w:spacing w:after="0" w:line="240" w:lineRule="auto"/>
              <w:rPr>
                <w:rFonts w:ascii="Times New Roman" w:hAnsi="Times New Roman"/>
                <w:b/>
              </w:rPr>
            </w:pPr>
            <w:r w:rsidRPr="00E743F1">
              <w:rPr>
                <w:rFonts w:ascii="Times New Roman" w:hAnsi="Times New Roman"/>
                <w:lang w:eastAsia="en-US"/>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4858" w:type="dxa"/>
          </w:tcPr>
          <w:p w14:paraId="6B16E6D8"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основные категории и понятия философии;</w:t>
            </w:r>
          </w:p>
          <w:p w14:paraId="68A2E34E"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роль философии в жизни человека и общества;</w:t>
            </w:r>
          </w:p>
          <w:p w14:paraId="4BF70479"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xml:space="preserve"> - основы философского учения о бытии;</w:t>
            </w:r>
          </w:p>
          <w:p w14:paraId="5E736754"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сущность процесса познания;</w:t>
            </w:r>
          </w:p>
          <w:p w14:paraId="0C4FE566"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основы научной, философской и религиозной картин мира;</w:t>
            </w:r>
          </w:p>
          <w:p w14:paraId="70203266"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условия формирования личности, свобода и ответственность за сохранение жизни, культуры, окружающей среды;</w:t>
            </w:r>
          </w:p>
          <w:p w14:paraId="1E3A63AD"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социальные и этические проблемы, связанные с развитием и использованием достижений науки, техники, технологий.</w:t>
            </w:r>
          </w:p>
          <w:p w14:paraId="410E97A0" w14:textId="77777777" w:rsidR="00E743F1" w:rsidRPr="00E743F1" w:rsidRDefault="00E743F1" w:rsidP="00E743F1">
            <w:pPr>
              <w:suppressAutoHyphens/>
              <w:spacing w:after="0" w:line="240" w:lineRule="auto"/>
              <w:jc w:val="center"/>
              <w:rPr>
                <w:rFonts w:ascii="Times New Roman" w:hAnsi="Times New Roman"/>
                <w:b/>
              </w:rPr>
            </w:pPr>
          </w:p>
        </w:tc>
      </w:tr>
    </w:tbl>
    <w:p w14:paraId="6F084B9A" w14:textId="77777777" w:rsidR="00E743F1" w:rsidRDefault="00E743F1" w:rsidP="00E743F1">
      <w:pPr>
        <w:suppressAutoHyphens/>
        <w:rPr>
          <w:rFonts w:ascii="Times New Roman" w:hAnsi="Times New Roman"/>
          <w:b/>
        </w:rPr>
      </w:pPr>
    </w:p>
    <w:p w14:paraId="2C494909" w14:textId="77777777" w:rsidR="00E743F1" w:rsidRPr="00414C20" w:rsidRDefault="00E743F1" w:rsidP="00E743F1">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2839BF0" w14:textId="77777777" w:rsidR="00E743F1" w:rsidRPr="00414C20" w:rsidRDefault="00E743F1" w:rsidP="00E743F1">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743F1" w:rsidRPr="00414C20" w14:paraId="5193E7E8" w14:textId="77777777" w:rsidTr="00E743F1">
        <w:trPr>
          <w:trHeight w:val="490"/>
        </w:trPr>
        <w:tc>
          <w:tcPr>
            <w:tcW w:w="4073" w:type="pct"/>
            <w:vAlign w:val="center"/>
          </w:tcPr>
          <w:p w14:paraId="5E020C78" w14:textId="77777777" w:rsidR="00E743F1" w:rsidRPr="00414C20" w:rsidRDefault="00E743F1" w:rsidP="00E743F1">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0FA53FF9" w14:textId="77777777" w:rsidR="00E743F1" w:rsidRPr="00414C20" w:rsidRDefault="00E743F1" w:rsidP="00E743F1">
            <w:pPr>
              <w:suppressAutoHyphens/>
              <w:rPr>
                <w:rFonts w:ascii="Times New Roman" w:hAnsi="Times New Roman"/>
                <w:b/>
                <w:iCs/>
              </w:rPr>
            </w:pPr>
            <w:r w:rsidRPr="00414C20">
              <w:rPr>
                <w:rFonts w:ascii="Times New Roman" w:hAnsi="Times New Roman"/>
                <w:b/>
                <w:iCs/>
              </w:rPr>
              <w:t>Объем часов</w:t>
            </w:r>
          </w:p>
        </w:tc>
      </w:tr>
      <w:tr w:rsidR="00E743F1" w:rsidRPr="00414C20" w14:paraId="305888E8" w14:textId="77777777" w:rsidTr="00E743F1">
        <w:trPr>
          <w:trHeight w:val="490"/>
        </w:trPr>
        <w:tc>
          <w:tcPr>
            <w:tcW w:w="4073" w:type="pct"/>
            <w:vAlign w:val="center"/>
          </w:tcPr>
          <w:p w14:paraId="32348ED1" w14:textId="77777777" w:rsidR="00E743F1" w:rsidRPr="00414C20" w:rsidRDefault="00DC2C88" w:rsidP="00E743F1">
            <w:pPr>
              <w:suppressAutoHyphens/>
              <w:rPr>
                <w:rFonts w:ascii="Times New Roman" w:hAnsi="Times New Roman"/>
                <w:b/>
              </w:rPr>
            </w:pPr>
            <w:r w:rsidRPr="00DC2C88">
              <w:rPr>
                <w:rFonts w:ascii="Times New Roman" w:hAnsi="Times New Roman"/>
                <w:b/>
              </w:rPr>
              <w:t>Объем образовательной программы учебной дисциплины</w:t>
            </w:r>
          </w:p>
        </w:tc>
        <w:tc>
          <w:tcPr>
            <w:tcW w:w="927" w:type="pct"/>
            <w:vAlign w:val="center"/>
          </w:tcPr>
          <w:p w14:paraId="2557B21B" w14:textId="77777777" w:rsidR="00E743F1" w:rsidRPr="00414C20" w:rsidRDefault="00E743F1" w:rsidP="00E743F1">
            <w:pPr>
              <w:suppressAutoHyphens/>
              <w:rPr>
                <w:rFonts w:ascii="Times New Roman" w:hAnsi="Times New Roman"/>
                <w:iCs/>
              </w:rPr>
            </w:pPr>
            <w:r>
              <w:rPr>
                <w:rFonts w:ascii="Times New Roman" w:hAnsi="Times New Roman"/>
                <w:iCs/>
              </w:rPr>
              <w:t>56</w:t>
            </w:r>
          </w:p>
        </w:tc>
      </w:tr>
      <w:tr w:rsidR="00DC2C88" w:rsidRPr="00414C20" w14:paraId="7D1F8797" w14:textId="77777777" w:rsidTr="00E743F1">
        <w:trPr>
          <w:trHeight w:val="490"/>
        </w:trPr>
        <w:tc>
          <w:tcPr>
            <w:tcW w:w="4073" w:type="pct"/>
            <w:vAlign w:val="center"/>
          </w:tcPr>
          <w:p w14:paraId="4F88F09D" w14:textId="77777777" w:rsidR="00DC2C88" w:rsidRPr="00DC2C88" w:rsidRDefault="00DC2C88" w:rsidP="00E743F1">
            <w:pPr>
              <w:suppressAutoHyphens/>
              <w:rPr>
                <w:rFonts w:ascii="Times New Roman" w:hAnsi="Times New Roman"/>
                <w:b/>
              </w:rPr>
            </w:pPr>
            <w:r w:rsidRPr="00DC2C88">
              <w:rPr>
                <w:rFonts w:ascii="Times New Roman" w:hAnsi="Times New Roman"/>
                <w:b/>
              </w:rPr>
              <w:t>в т.ч. в форме практической подготовки</w:t>
            </w:r>
          </w:p>
        </w:tc>
        <w:tc>
          <w:tcPr>
            <w:tcW w:w="927" w:type="pct"/>
            <w:vAlign w:val="center"/>
          </w:tcPr>
          <w:p w14:paraId="5383AA0D" w14:textId="77777777" w:rsidR="00DC2C88" w:rsidRDefault="00DC2C88" w:rsidP="00E743F1">
            <w:pPr>
              <w:suppressAutoHyphens/>
              <w:rPr>
                <w:rFonts w:ascii="Times New Roman" w:hAnsi="Times New Roman"/>
                <w:iCs/>
              </w:rPr>
            </w:pPr>
            <w:r>
              <w:rPr>
                <w:rFonts w:ascii="Times New Roman" w:hAnsi="Times New Roman"/>
                <w:iCs/>
              </w:rPr>
              <w:t>-</w:t>
            </w:r>
          </w:p>
        </w:tc>
      </w:tr>
      <w:tr w:rsidR="00E743F1" w:rsidRPr="001A0B78" w14:paraId="194BCED6" w14:textId="77777777" w:rsidTr="00E743F1">
        <w:trPr>
          <w:trHeight w:val="269"/>
        </w:trPr>
        <w:tc>
          <w:tcPr>
            <w:tcW w:w="4073" w:type="pct"/>
            <w:vAlign w:val="center"/>
          </w:tcPr>
          <w:p w14:paraId="3DA1A803" w14:textId="77777777" w:rsidR="00E743F1" w:rsidRPr="001A0B78" w:rsidRDefault="00E743F1" w:rsidP="00E743F1">
            <w:pPr>
              <w:suppressAutoHyphens/>
              <w:spacing w:after="0"/>
              <w:jc w:val="both"/>
              <w:rPr>
                <w:rFonts w:ascii="Times New Roman" w:hAnsi="Times New Roman"/>
                <w:b/>
              </w:rPr>
            </w:pPr>
            <w:r w:rsidRPr="001A0B78">
              <w:rPr>
                <w:rFonts w:ascii="Times New Roman" w:hAnsi="Times New Roman"/>
                <w:b/>
              </w:rPr>
              <w:t>Самостоятельная работа</w:t>
            </w:r>
            <w:r w:rsidRPr="001A0B78">
              <w:rPr>
                <w:rStyle w:val="ac"/>
                <w:rFonts w:ascii="Times New Roman" w:hAnsi="Times New Roman"/>
                <w:b/>
              </w:rPr>
              <w:footnoteReference w:id="8"/>
            </w:r>
          </w:p>
          <w:p w14:paraId="7DB7542D" w14:textId="77777777" w:rsidR="00E743F1" w:rsidRPr="001A0B78" w:rsidRDefault="00E743F1" w:rsidP="00E743F1">
            <w:pPr>
              <w:suppressAutoHyphens/>
              <w:spacing w:after="0" w:line="240" w:lineRule="auto"/>
              <w:jc w:val="both"/>
              <w:rPr>
                <w:rFonts w:ascii="Times New Roman" w:hAnsi="Times New Roman"/>
                <w:b/>
              </w:rPr>
            </w:pPr>
          </w:p>
        </w:tc>
        <w:tc>
          <w:tcPr>
            <w:tcW w:w="927" w:type="pct"/>
            <w:vAlign w:val="center"/>
          </w:tcPr>
          <w:p w14:paraId="7D25416C" w14:textId="77777777" w:rsidR="00E743F1" w:rsidRPr="001A0B78" w:rsidRDefault="00E743F1" w:rsidP="00E743F1">
            <w:pPr>
              <w:suppressAutoHyphens/>
              <w:rPr>
                <w:rFonts w:ascii="Times New Roman" w:hAnsi="Times New Roman"/>
                <w:iCs/>
              </w:rPr>
            </w:pPr>
            <w:r w:rsidRPr="001A0B78">
              <w:rPr>
                <w:rFonts w:ascii="Times New Roman" w:hAnsi="Times New Roman"/>
                <w:iCs/>
              </w:rPr>
              <w:t>8</w:t>
            </w:r>
          </w:p>
        </w:tc>
      </w:tr>
      <w:tr w:rsidR="00E743F1" w:rsidRPr="00414C20" w14:paraId="24802A2B" w14:textId="77777777" w:rsidTr="00E743F1">
        <w:trPr>
          <w:trHeight w:val="490"/>
        </w:trPr>
        <w:tc>
          <w:tcPr>
            <w:tcW w:w="4073" w:type="pct"/>
            <w:vAlign w:val="center"/>
          </w:tcPr>
          <w:p w14:paraId="0C4AB24D" w14:textId="77777777" w:rsidR="00E743F1" w:rsidRPr="00414C20" w:rsidRDefault="00E743F1" w:rsidP="00E743F1">
            <w:pPr>
              <w:suppressAutoHyphens/>
              <w:rPr>
                <w:rFonts w:ascii="Times New Roman" w:hAnsi="Times New Roman"/>
                <w:b/>
              </w:rPr>
            </w:pPr>
            <w:r>
              <w:rPr>
                <w:rFonts w:ascii="Times New Roman" w:hAnsi="Times New Roman"/>
                <w:b/>
              </w:rPr>
              <w:t>Суммарная учебная нагрузка во взаимодействии с преподавателем</w:t>
            </w:r>
            <w:r w:rsidRPr="00414C20">
              <w:rPr>
                <w:rFonts w:ascii="Times New Roman" w:hAnsi="Times New Roman"/>
                <w:b/>
              </w:rPr>
              <w:t xml:space="preserve"> </w:t>
            </w:r>
          </w:p>
        </w:tc>
        <w:tc>
          <w:tcPr>
            <w:tcW w:w="927" w:type="pct"/>
            <w:vAlign w:val="center"/>
          </w:tcPr>
          <w:p w14:paraId="28A6DD2F" w14:textId="77777777" w:rsidR="00E743F1" w:rsidRPr="00414C20" w:rsidRDefault="00E743F1" w:rsidP="00E743F1">
            <w:pPr>
              <w:suppressAutoHyphens/>
              <w:rPr>
                <w:rFonts w:ascii="Times New Roman" w:hAnsi="Times New Roman"/>
                <w:iCs/>
              </w:rPr>
            </w:pPr>
            <w:r>
              <w:rPr>
                <w:rFonts w:ascii="Times New Roman" w:hAnsi="Times New Roman"/>
                <w:iCs/>
              </w:rPr>
              <w:t>48</w:t>
            </w:r>
          </w:p>
        </w:tc>
      </w:tr>
      <w:tr w:rsidR="00E743F1" w:rsidRPr="00414C20" w14:paraId="6A33AD11" w14:textId="77777777" w:rsidTr="00E743F1">
        <w:trPr>
          <w:trHeight w:val="490"/>
        </w:trPr>
        <w:tc>
          <w:tcPr>
            <w:tcW w:w="5000" w:type="pct"/>
            <w:gridSpan w:val="2"/>
            <w:vAlign w:val="center"/>
          </w:tcPr>
          <w:p w14:paraId="63DE8225" w14:textId="77777777" w:rsidR="00E743F1" w:rsidRPr="00414C20" w:rsidRDefault="00E743F1" w:rsidP="00E743F1">
            <w:pPr>
              <w:suppressAutoHyphens/>
              <w:rPr>
                <w:rFonts w:ascii="Times New Roman" w:hAnsi="Times New Roman"/>
                <w:iCs/>
              </w:rPr>
            </w:pPr>
            <w:r w:rsidRPr="00414C20">
              <w:rPr>
                <w:rFonts w:ascii="Times New Roman" w:hAnsi="Times New Roman"/>
              </w:rPr>
              <w:t>в том числе:</w:t>
            </w:r>
          </w:p>
        </w:tc>
      </w:tr>
      <w:tr w:rsidR="00E743F1" w:rsidRPr="00414C20" w14:paraId="44D13D51" w14:textId="77777777" w:rsidTr="00E743F1">
        <w:trPr>
          <w:trHeight w:val="490"/>
        </w:trPr>
        <w:tc>
          <w:tcPr>
            <w:tcW w:w="4073" w:type="pct"/>
            <w:vAlign w:val="center"/>
          </w:tcPr>
          <w:p w14:paraId="5B834708" w14:textId="77777777" w:rsidR="00E743F1" w:rsidRPr="00414C20" w:rsidRDefault="00E743F1" w:rsidP="00E743F1">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5648E049" w14:textId="77777777" w:rsidR="00E743F1" w:rsidRPr="00414C20" w:rsidRDefault="00DC2C88" w:rsidP="00E743F1">
            <w:pPr>
              <w:suppressAutoHyphens/>
              <w:rPr>
                <w:rFonts w:ascii="Times New Roman" w:hAnsi="Times New Roman"/>
                <w:iCs/>
              </w:rPr>
            </w:pPr>
            <w:r>
              <w:rPr>
                <w:rFonts w:ascii="Times New Roman" w:hAnsi="Times New Roman"/>
                <w:iCs/>
              </w:rPr>
              <w:t>48</w:t>
            </w:r>
          </w:p>
        </w:tc>
      </w:tr>
    </w:tbl>
    <w:p w14:paraId="2A2A1C60" w14:textId="77777777" w:rsidR="00E743F1" w:rsidRDefault="00E743F1" w:rsidP="00E743F1">
      <w:pPr>
        <w:rPr>
          <w:rFonts w:ascii="Times New Roman" w:hAnsi="Times New Roman"/>
          <w:b/>
          <w:i/>
        </w:rPr>
      </w:pPr>
    </w:p>
    <w:p w14:paraId="2C8F6173" w14:textId="77777777" w:rsidR="00E743F1" w:rsidRDefault="00E743F1" w:rsidP="00E743F1">
      <w:pPr>
        <w:rPr>
          <w:rFonts w:ascii="Times New Roman" w:hAnsi="Times New Roman"/>
          <w:b/>
          <w:i/>
        </w:rPr>
        <w:sectPr w:rsidR="00E743F1" w:rsidSect="00733AEF">
          <w:pgSz w:w="11906" w:h="16838"/>
          <w:pgMar w:top="1134" w:right="850" w:bottom="284" w:left="1701" w:header="708" w:footer="708" w:gutter="0"/>
          <w:cols w:space="720"/>
          <w:docGrid w:linePitch="299"/>
        </w:sectPr>
      </w:pPr>
    </w:p>
    <w:p w14:paraId="139A32B3" w14:textId="77777777" w:rsidR="00E743F1" w:rsidRPr="0067094A" w:rsidRDefault="00E743F1" w:rsidP="00E743F1">
      <w:pPr>
        <w:rPr>
          <w:rFonts w:ascii="Times New Roman" w:hAnsi="Times New Roman"/>
          <w:b/>
          <w:bCs/>
          <w:i/>
          <w:sz w:val="24"/>
          <w:szCs w:val="24"/>
          <w:lang w:eastAsia="en-US"/>
        </w:rPr>
      </w:pPr>
      <w:r w:rsidRPr="0067094A">
        <w:rPr>
          <w:rFonts w:ascii="Times New Roman" w:hAnsi="Times New Roman"/>
          <w:b/>
          <w:i/>
          <w:sz w:val="24"/>
          <w:szCs w:val="24"/>
          <w:lang w:eastAsia="en-US"/>
        </w:rPr>
        <w:t xml:space="preserve">2.2.Тематический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9454"/>
        <w:gridCol w:w="879"/>
        <w:gridCol w:w="2024"/>
      </w:tblGrid>
      <w:tr w:rsidR="00E743F1" w:rsidRPr="0014000C" w14:paraId="7C93B7E0" w14:textId="77777777" w:rsidTr="00E743F1">
        <w:trPr>
          <w:trHeight w:val="20"/>
        </w:trPr>
        <w:tc>
          <w:tcPr>
            <w:tcW w:w="672" w:type="pct"/>
            <w:hideMark/>
          </w:tcPr>
          <w:p w14:paraId="1D97C02A"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Наименование разделов и тем</w:t>
            </w:r>
          </w:p>
        </w:tc>
        <w:tc>
          <w:tcPr>
            <w:tcW w:w="3311" w:type="pct"/>
            <w:hideMark/>
          </w:tcPr>
          <w:p w14:paraId="61B3DB81"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Содержание учебного материала и формы организации деятельности обучающихся</w:t>
            </w:r>
          </w:p>
        </w:tc>
        <w:tc>
          <w:tcPr>
            <w:tcW w:w="308" w:type="pct"/>
            <w:hideMark/>
          </w:tcPr>
          <w:p w14:paraId="4BF8D24F" w14:textId="77777777" w:rsidR="00E743F1" w:rsidRPr="0014000C"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Объем</w:t>
            </w:r>
          </w:p>
          <w:p w14:paraId="23A8F080"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часов</w:t>
            </w:r>
          </w:p>
        </w:tc>
        <w:tc>
          <w:tcPr>
            <w:tcW w:w="709" w:type="pct"/>
            <w:hideMark/>
          </w:tcPr>
          <w:p w14:paraId="231F2323" w14:textId="77777777" w:rsidR="00E743F1" w:rsidRPr="0067094A" w:rsidRDefault="00E743F1" w:rsidP="00E743F1">
            <w:pPr>
              <w:spacing w:after="0" w:line="240" w:lineRule="auto"/>
              <w:jc w:val="center"/>
              <w:rPr>
                <w:rFonts w:ascii="Times New Roman" w:hAnsi="Times New Roman"/>
                <w:b/>
                <w:bCs/>
                <w:i/>
                <w:lang w:eastAsia="en-US"/>
              </w:rPr>
            </w:pPr>
            <w:r w:rsidRPr="0014000C">
              <w:rPr>
                <w:rFonts w:ascii="Times New Roman" w:hAnsi="Times New Roman"/>
                <w:b/>
                <w:bCs/>
              </w:rPr>
              <w:t>Коды компетенций, формированию которых способствует элемент программы</w:t>
            </w:r>
          </w:p>
        </w:tc>
      </w:tr>
      <w:tr w:rsidR="00E743F1" w:rsidRPr="0014000C" w14:paraId="07816D71" w14:textId="77777777" w:rsidTr="00E743F1">
        <w:trPr>
          <w:trHeight w:val="20"/>
        </w:trPr>
        <w:tc>
          <w:tcPr>
            <w:tcW w:w="672" w:type="pct"/>
            <w:hideMark/>
          </w:tcPr>
          <w:p w14:paraId="4A01F520"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1</w:t>
            </w:r>
          </w:p>
        </w:tc>
        <w:tc>
          <w:tcPr>
            <w:tcW w:w="3311" w:type="pct"/>
            <w:hideMark/>
          </w:tcPr>
          <w:p w14:paraId="4825A411"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2</w:t>
            </w:r>
          </w:p>
        </w:tc>
        <w:tc>
          <w:tcPr>
            <w:tcW w:w="308" w:type="pct"/>
            <w:hideMark/>
          </w:tcPr>
          <w:p w14:paraId="6713F90A"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3</w:t>
            </w:r>
          </w:p>
        </w:tc>
        <w:tc>
          <w:tcPr>
            <w:tcW w:w="709" w:type="pct"/>
            <w:hideMark/>
          </w:tcPr>
          <w:p w14:paraId="0445DECF"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4</w:t>
            </w:r>
          </w:p>
        </w:tc>
      </w:tr>
      <w:tr w:rsidR="00E743F1" w:rsidRPr="0067094A" w14:paraId="4EEF23BC" w14:textId="77777777" w:rsidTr="00E743F1">
        <w:trPr>
          <w:trHeight w:val="20"/>
        </w:trPr>
        <w:tc>
          <w:tcPr>
            <w:tcW w:w="3983" w:type="pct"/>
            <w:gridSpan w:val="2"/>
            <w:vAlign w:val="center"/>
            <w:hideMark/>
          </w:tcPr>
          <w:p w14:paraId="0B502B0C" w14:textId="77777777" w:rsidR="00E743F1" w:rsidRPr="0067094A" w:rsidRDefault="00E743F1" w:rsidP="00E743F1">
            <w:pPr>
              <w:spacing w:after="0" w:line="240" w:lineRule="auto"/>
              <w:rPr>
                <w:rFonts w:ascii="Times New Roman" w:hAnsi="Times New Roman"/>
                <w:b/>
                <w:bCs/>
                <w:i/>
                <w:lang w:eastAsia="en-US"/>
              </w:rPr>
            </w:pPr>
            <w:r w:rsidRPr="0067094A">
              <w:rPr>
                <w:rFonts w:ascii="Times New Roman" w:hAnsi="Times New Roman"/>
                <w:b/>
                <w:lang w:eastAsia="en-US"/>
              </w:rPr>
              <w:t>Раздел 1. Предмет философия и ее история</w:t>
            </w:r>
          </w:p>
        </w:tc>
        <w:tc>
          <w:tcPr>
            <w:tcW w:w="308" w:type="pct"/>
            <w:hideMark/>
          </w:tcPr>
          <w:p w14:paraId="1D90182B"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3</w:t>
            </w:r>
            <w:r>
              <w:rPr>
                <w:rFonts w:ascii="Times New Roman" w:hAnsi="Times New Roman"/>
                <w:b/>
                <w:bCs/>
                <w:lang w:eastAsia="en-US"/>
              </w:rPr>
              <w:t>3</w:t>
            </w:r>
          </w:p>
        </w:tc>
        <w:tc>
          <w:tcPr>
            <w:tcW w:w="709" w:type="pct"/>
          </w:tcPr>
          <w:p w14:paraId="3BFBF4ED" w14:textId="77777777" w:rsidR="00E743F1" w:rsidRPr="0067094A" w:rsidRDefault="00E743F1" w:rsidP="00E743F1">
            <w:pPr>
              <w:spacing w:after="0" w:line="240" w:lineRule="auto"/>
              <w:rPr>
                <w:rFonts w:ascii="Times New Roman" w:hAnsi="Times New Roman"/>
                <w:bCs/>
                <w:i/>
                <w:lang w:eastAsia="en-US"/>
              </w:rPr>
            </w:pPr>
          </w:p>
          <w:p w14:paraId="4BEFF0A1"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60818AF4" w14:textId="77777777" w:rsidTr="00E743F1">
        <w:trPr>
          <w:trHeight w:val="251"/>
        </w:trPr>
        <w:tc>
          <w:tcPr>
            <w:tcW w:w="672" w:type="pct"/>
            <w:vMerge w:val="restart"/>
            <w:hideMark/>
          </w:tcPr>
          <w:p w14:paraId="473AB591" w14:textId="77777777" w:rsidR="00E743F1" w:rsidRPr="0067094A" w:rsidRDefault="00E743F1" w:rsidP="00E743F1">
            <w:pPr>
              <w:tabs>
                <w:tab w:val="right" w:pos="9355"/>
              </w:tabs>
              <w:spacing w:after="0" w:line="240" w:lineRule="auto"/>
              <w:rPr>
                <w:rFonts w:ascii="Times New Roman" w:hAnsi="Times New Roman"/>
                <w:b/>
              </w:rPr>
            </w:pPr>
            <w:r w:rsidRPr="0014000C">
              <w:rPr>
                <w:rFonts w:ascii="Times New Roman" w:hAnsi="Times New Roman"/>
                <w:b/>
                <w:bCs/>
              </w:rPr>
              <w:t>Тема 1</w:t>
            </w:r>
            <w:r w:rsidRPr="0067094A">
              <w:rPr>
                <w:rFonts w:ascii="Times New Roman" w:hAnsi="Times New Roman"/>
                <w:b/>
                <w:bCs/>
              </w:rPr>
              <w:t>.</w:t>
            </w:r>
            <w:r w:rsidRPr="0067094A">
              <w:rPr>
                <w:rFonts w:ascii="Times New Roman" w:hAnsi="Times New Roman"/>
                <w:b/>
              </w:rPr>
              <w:t xml:space="preserve"> Становление философии из мифологии</w:t>
            </w:r>
          </w:p>
        </w:tc>
        <w:tc>
          <w:tcPr>
            <w:tcW w:w="3311" w:type="pct"/>
            <w:hideMark/>
          </w:tcPr>
          <w:p w14:paraId="32546673"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Содержание учебного материала</w:t>
            </w:r>
          </w:p>
        </w:tc>
        <w:tc>
          <w:tcPr>
            <w:tcW w:w="308" w:type="pct"/>
            <w:vAlign w:val="center"/>
            <w:hideMark/>
          </w:tcPr>
          <w:p w14:paraId="6AEB1D65" w14:textId="77777777" w:rsidR="00E743F1" w:rsidRPr="0067094A" w:rsidRDefault="00E743F1" w:rsidP="00E743F1">
            <w:pPr>
              <w:spacing w:after="0" w:line="240" w:lineRule="auto"/>
              <w:jc w:val="center"/>
              <w:rPr>
                <w:rFonts w:ascii="Times New Roman" w:hAnsi="Times New Roman"/>
                <w:b/>
                <w:bCs/>
                <w:lang w:eastAsia="en-US"/>
              </w:rPr>
            </w:pPr>
            <w:r>
              <w:rPr>
                <w:rFonts w:ascii="Times New Roman" w:hAnsi="Times New Roman"/>
                <w:b/>
                <w:bCs/>
                <w:lang w:eastAsia="en-US"/>
              </w:rPr>
              <w:t>3</w:t>
            </w:r>
          </w:p>
        </w:tc>
        <w:tc>
          <w:tcPr>
            <w:tcW w:w="709" w:type="pct"/>
            <w:vMerge w:val="restart"/>
            <w:hideMark/>
          </w:tcPr>
          <w:p w14:paraId="58D3A0CE" w14:textId="77777777" w:rsidR="00E743F1" w:rsidRPr="0014000C"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ОК 02,</w:t>
            </w:r>
            <w:r w:rsidRPr="0014000C">
              <w:rPr>
                <w:rFonts w:ascii="Times New Roman" w:hAnsi="Times New Roman"/>
                <w:lang w:eastAsia="en-US"/>
              </w:rPr>
              <w:t xml:space="preserve"> </w:t>
            </w:r>
            <w:r w:rsidRPr="0067094A">
              <w:rPr>
                <w:rFonts w:ascii="Times New Roman" w:hAnsi="Times New Roman"/>
                <w:lang w:eastAsia="en-US"/>
              </w:rPr>
              <w:t xml:space="preserve">ОК 05, </w:t>
            </w:r>
          </w:p>
          <w:p w14:paraId="49CCD514" w14:textId="77777777" w:rsidR="00E743F1" w:rsidRPr="0067094A"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ОК 07,</w:t>
            </w:r>
          </w:p>
          <w:p w14:paraId="52173CBA" w14:textId="77777777" w:rsidR="00E743F1" w:rsidRPr="0067094A" w:rsidRDefault="00E743F1" w:rsidP="00E743F1">
            <w:pPr>
              <w:spacing w:after="0" w:line="240" w:lineRule="auto"/>
              <w:jc w:val="center"/>
              <w:rPr>
                <w:rFonts w:ascii="Times New Roman" w:hAnsi="Times New Roman"/>
                <w:i/>
                <w:lang w:eastAsia="en-US"/>
              </w:rPr>
            </w:pPr>
            <w:r w:rsidRPr="0067094A">
              <w:rPr>
                <w:rFonts w:ascii="Times New Roman" w:hAnsi="Times New Roman"/>
                <w:lang w:eastAsia="en-US"/>
              </w:rPr>
              <w:t>ОК 09</w:t>
            </w:r>
          </w:p>
        </w:tc>
      </w:tr>
      <w:tr w:rsidR="00E743F1" w:rsidRPr="0014000C" w14:paraId="172AEA4B" w14:textId="77777777" w:rsidTr="00E743F1">
        <w:trPr>
          <w:trHeight w:val="595"/>
        </w:trPr>
        <w:tc>
          <w:tcPr>
            <w:tcW w:w="672" w:type="pct"/>
            <w:vMerge/>
            <w:vAlign w:val="center"/>
            <w:hideMark/>
          </w:tcPr>
          <w:p w14:paraId="64BC953F" w14:textId="77777777" w:rsidR="00E743F1" w:rsidRPr="0067094A" w:rsidRDefault="00E743F1" w:rsidP="00E743F1">
            <w:pPr>
              <w:spacing w:after="0" w:line="240" w:lineRule="auto"/>
              <w:rPr>
                <w:rFonts w:ascii="Times New Roman" w:hAnsi="Times New Roman"/>
                <w:b/>
              </w:rPr>
            </w:pPr>
          </w:p>
        </w:tc>
        <w:tc>
          <w:tcPr>
            <w:tcW w:w="3311" w:type="pct"/>
            <w:hideMark/>
          </w:tcPr>
          <w:p w14:paraId="31B66D3A" w14:textId="77777777" w:rsidR="00E743F1" w:rsidRPr="0067094A" w:rsidRDefault="00E743F1" w:rsidP="00E743F1">
            <w:pPr>
              <w:spacing w:after="0" w:line="240" w:lineRule="auto"/>
              <w:rPr>
                <w:rFonts w:ascii="Times New Roman" w:hAnsi="Times New Roman"/>
                <w:bCs/>
                <w:i/>
                <w:lang w:eastAsia="en-US"/>
              </w:rPr>
            </w:pPr>
            <w:r w:rsidRPr="0014000C">
              <w:rPr>
                <w:rFonts w:ascii="Times New Roman" w:hAnsi="Times New Roman"/>
                <w:b/>
                <w:bCs/>
                <w:i/>
                <w:lang w:eastAsia="en-US"/>
              </w:rPr>
              <w:t>1.</w:t>
            </w:r>
            <w:r w:rsidRPr="0067094A">
              <w:rPr>
                <w:rFonts w:ascii="Times New Roman" w:hAnsi="Times New Roman"/>
                <w:b/>
                <w:lang w:eastAsia="en-US"/>
              </w:rPr>
              <w:t>Становление философии из мифологии</w:t>
            </w:r>
            <w:r w:rsidRPr="0067094A">
              <w:rPr>
                <w:rFonts w:ascii="Times New Roman" w:hAnsi="Times New Roman"/>
                <w:lang w:eastAsia="en-US"/>
              </w:rPr>
              <w:t xml:space="preserve">. Миф как первая ступень самосознания человеческого духа.. Главное отличие философского сознания от мифологического. Корни философии. Характерные черты  философии: понятийность, логичность, дискурсивность. </w:t>
            </w:r>
          </w:p>
        </w:tc>
        <w:tc>
          <w:tcPr>
            <w:tcW w:w="308" w:type="pct"/>
            <w:vMerge w:val="restart"/>
            <w:vAlign w:val="center"/>
          </w:tcPr>
          <w:p w14:paraId="3E890DA8" w14:textId="77777777" w:rsidR="00E743F1" w:rsidRPr="0067094A" w:rsidRDefault="00E743F1" w:rsidP="00E743F1">
            <w:pPr>
              <w:spacing w:after="0" w:line="240" w:lineRule="auto"/>
              <w:jc w:val="center"/>
              <w:rPr>
                <w:rFonts w:ascii="Times New Roman" w:hAnsi="Times New Roman"/>
                <w:bCs/>
                <w:lang w:eastAsia="en-US"/>
              </w:rPr>
            </w:pPr>
            <w:r>
              <w:rPr>
                <w:rFonts w:ascii="Times New Roman" w:hAnsi="Times New Roman"/>
                <w:bCs/>
                <w:lang w:eastAsia="en-US"/>
              </w:rPr>
              <w:t>2</w:t>
            </w:r>
          </w:p>
        </w:tc>
        <w:tc>
          <w:tcPr>
            <w:tcW w:w="709" w:type="pct"/>
            <w:vMerge/>
            <w:vAlign w:val="center"/>
            <w:hideMark/>
          </w:tcPr>
          <w:p w14:paraId="2ADDB9B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7D98483A" w14:textId="77777777" w:rsidTr="00E743F1">
        <w:trPr>
          <w:trHeight w:val="507"/>
        </w:trPr>
        <w:tc>
          <w:tcPr>
            <w:tcW w:w="672" w:type="pct"/>
            <w:vMerge/>
            <w:vAlign w:val="center"/>
          </w:tcPr>
          <w:p w14:paraId="646AEAED" w14:textId="77777777" w:rsidR="00E743F1" w:rsidRPr="0067094A" w:rsidRDefault="00E743F1" w:rsidP="00E743F1">
            <w:pPr>
              <w:spacing w:after="0" w:line="240" w:lineRule="auto"/>
              <w:rPr>
                <w:rFonts w:ascii="Times New Roman" w:hAnsi="Times New Roman"/>
                <w:b/>
              </w:rPr>
            </w:pPr>
          </w:p>
        </w:tc>
        <w:tc>
          <w:tcPr>
            <w:tcW w:w="3311" w:type="pct"/>
          </w:tcPr>
          <w:p w14:paraId="74C38253" w14:textId="77777777" w:rsidR="00E743F1" w:rsidRPr="0067094A" w:rsidRDefault="00E743F1" w:rsidP="00E743F1">
            <w:pPr>
              <w:spacing w:after="0" w:line="240" w:lineRule="auto"/>
              <w:rPr>
                <w:rFonts w:ascii="Times New Roman" w:hAnsi="Times New Roman"/>
                <w:bCs/>
                <w:i/>
                <w:lang w:eastAsia="en-US"/>
              </w:rPr>
            </w:pPr>
            <w:r w:rsidRPr="0014000C">
              <w:rPr>
                <w:rFonts w:ascii="Times New Roman" w:hAnsi="Times New Roman"/>
                <w:b/>
                <w:lang w:eastAsia="en-US"/>
              </w:rPr>
              <w:t xml:space="preserve">2. </w:t>
            </w:r>
            <w:r w:rsidRPr="0067094A">
              <w:rPr>
                <w:rFonts w:ascii="Times New Roman" w:hAnsi="Times New Roman"/>
                <w:b/>
                <w:lang w:eastAsia="en-US"/>
              </w:rPr>
              <w:t>Рациональность и иррациональность философии</w:t>
            </w:r>
            <w:r w:rsidRPr="0067094A">
              <w:rPr>
                <w:rFonts w:ascii="Times New Roman" w:hAnsi="Times New Roman"/>
                <w:lang w:eastAsia="en-US"/>
              </w:rPr>
              <w:t>. Предмет и определение философии. Задачи философии как предмета.  Основной вопрос философии. Роль философии в жизни общества.</w:t>
            </w:r>
          </w:p>
        </w:tc>
        <w:tc>
          <w:tcPr>
            <w:tcW w:w="308" w:type="pct"/>
            <w:vMerge/>
            <w:vAlign w:val="center"/>
          </w:tcPr>
          <w:p w14:paraId="0B6BB081"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tcPr>
          <w:p w14:paraId="3D5EEC33" w14:textId="77777777" w:rsidR="00E743F1" w:rsidRPr="0067094A" w:rsidRDefault="00E743F1" w:rsidP="00E743F1">
            <w:pPr>
              <w:spacing w:after="0" w:line="240" w:lineRule="auto"/>
              <w:rPr>
                <w:rFonts w:ascii="Times New Roman" w:hAnsi="Times New Roman"/>
                <w:i/>
                <w:lang w:eastAsia="en-US"/>
              </w:rPr>
            </w:pPr>
          </w:p>
        </w:tc>
      </w:tr>
      <w:tr w:rsidR="00E743F1" w:rsidRPr="0014000C" w14:paraId="4D3DAFEC" w14:textId="77777777" w:rsidTr="00E743F1">
        <w:trPr>
          <w:trHeight w:val="260"/>
        </w:trPr>
        <w:tc>
          <w:tcPr>
            <w:tcW w:w="672" w:type="pct"/>
            <w:vMerge/>
            <w:vAlign w:val="center"/>
          </w:tcPr>
          <w:p w14:paraId="5617C1E5" w14:textId="77777777" w:rsidR="00E743F1" w:rsidRPr="0067094A" w:rsidRDefault="00E743F1" w:rsidP="00E743F1">
            <w:pPr>
              <w:spacing w:after="0" w:line="240" w:lineRule="auto"/>
              <w:rPr>
                <w:rFonts w:ascii="Times New Roman" w:hAnsi="Times New Roman"/>
                <w:b/>
              </w:rPr>
            </w:pPr>
          </w:p>
        </w:tc>
        <w:tc>
          <w:tcPr>
            <w:tcW w:w="3311" w:type="pct"/>
          </w:tcPr>
          <w:p w14:paraId="68764C86" w14:textId="77777777" w:rsidR="00E743F1" w:rsidRPr="0067094A" w:rsidRDefault="00E743F1" w:rsidP="00E743F1">
            <w:pPr>
              <w:spacing w:after="0" w:line="240" w:lineRule="auto"/>
              <w:rPr>
                <w:rFonts w:ascii="Times New Roman" w:hAnsi="Times New Roman"/>
                <w:b/>
              </w:rPr>
            </w:pPr>
            <w:r w:rsidRPr="0067094A">
              <w:rPr>
                <w:rFonts w:ascii="Times New Roman" w:hAnsi="Times New Roman"/>
                <w:b/>
              </w:rPr>
              <w:t xml:space="preserve">Самостоятельная работа </w:t>
            </w:r>
            <w:r w:rsidRPr="0014000C">
              <w:rPr>
                <w:rFonts w:ascii="Times New Roman" w:hAnsi="Times New Roman"/>
                <w:b/>
              </w:rPr>
              <w:t>обучающихся</w:t>
            </w:r>
          </w:p>
        </w:tc>
        <w:tc>
          <w:tcPr>
            <w:tcW w:w="308" w:type="pct"/>
            <w:vAlign w:val="center"/>
          </w:tcPr>
          <w:p w14:paraId="1D62A4D2"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1</w:t>
            </w:r>
          </w:p>
        </w:tc>
        <w:tc>
          <w:tcPr>
            <w:tcW w:w="709" w:type="pct"/>
            <w:vMerge/>
            <w:vAlign w:val="center"/>
          </w:tcPr>
          <w:p w14:paraId="6C59D498" w14:textId="77777777" w:rsidR="00E743F1" w:rsidRPr="0067094A" w:rsidRDefault="00E743F1" w:rsidP="00E743F1">
            <w:pPr>
              <w:spacing w:after="0" w:line="240" w:lineRule="auto"/>
              <w:rPr>
                <w:rFonts w:ascii="Times New Roman" w:hAnsi="Times New Roman"/>
                <w:i/>
                <w:lang w:eastAsia="en-US"/>
              </w:rPr>
            </w:pPr>
          </w:p>
        </w:tc>
      </w:tr>
      <w:tr w:rsidR="00E743F1" w:rsidRPr="0014000C" w14:paraId="04E9638C" w14:textId="77777777" w:rsidTr="00E743F1">
        <w:trPr>
          <w:trHeight w:val="304"/>
        </w:trPr>
        <w:tc>
          <w:tcPr>
            <w:tcW w:w="672" w:type="pct"/>
            <w:vMerge w:val="restart"/>
            <w:hideMark/>
          </w:tcPr>
          <w:p w14:paraId="5292CF5E" w14:textId="77777777" w:rsidR="00E743F1" w:rsidRPr="0067094A" w:rsidRDefault="00E743F1" w:rsidP="00E743F1">
            <w:pPr>
              <w:spacing w:after="0" w:line="240" w:lineRule="auto"/>
              <w:rPr>
                <w:rFonts w:ascii="Times New Roman" w:hAnsi="Times New Roman"/>
                <w:b/>
                <w:bCs/>
                <w:i/>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2</w:t>
            </w:r>
            <w:r w:rsidRPr="0014000C">
              <w:rPr>
                <w:rFonts w:ascii="Times New Roman" w:hAnsi="Times New Roman"/>
                <w:b/>
                <w:bCs/>
                <w:lang w:eastAsia="en-US"/>
              </w:rPr>
              <w:t>.</w:t>
            </w:r>
            <w:r w:rsidRPr="0067094A">
              <w:rPr>
                <w:rFonts w:ascii="Times New Roman" w:hAnsi="Times New Roman"/>
                <w:b/>
                <w:bCs/>
                <w:i/>
                <w:lang w:eastAsia="en-US"/>
              </w:rPr>
              <w:t xml:space="preserve"> </w:t>
            </w:r>
            <w:r w:rsidRPr="0067094A">
              <w:rPr>
                <w:rFonts w:ascii="Times New Roman" w:hAnsi="Times New Roman"/>
                <w:b/>
                <w:bCs/>
                <w:lang w:eastAsia="en-US"/>
              </w:rPr>
              <w:t xml:space="preserve"> Философия Древнего мира и средневековая философия</w:t>
            </w:r>
          </w:p>
        </w:tc>
        <w:tc>
          <w:tcPr>
            <w:tcW w:w="3311" w:type="pct"/>
            <w:hideMark/>
          </w:tcPr>
          <w:p w14:paraId="652A32CC" w14:textId="77777777" w:rsidR="00E743F1" w:rsidRPr="0067094A" w:rsidRDefault="00E743F1" w:rsidP="00E743F1">
            <w:pPr>
              <w:spacing w:after="0" w:line="240" w:lineRule="auto"/>
              <w:rPr>
                <w:rFonts w:ascii="Times New Roman" w:hAnsi="Times New Roman"/>
                <w:b/>
                <w:bCs/>
                <w:i/>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hideMark/>
          </w:tcPr>
          <w:p w14:paraId="1EEB9A4C"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14</w:t>
            </w:r>
          </w:p>
        </w:tc>
        <w:tc>
          <w:tcPr>
            <w:tcW w:w="709" w:type="pct"/>
            <w:vMerge w:val="restart"/>
            <w:hideMark/>
          </w:tcPr>
          <w:p w14:paraId="4F8B1573" w14:textId="77777777" w:rsidR="00E743F1" w:rsidRPr="0014000C" w:rsidRDefault="00E743F1" w:rsidP="00E743F1">
            <w:pPr>
              <w:spacing w:after="0" w:line="240" w:lineRule="auto"/>
              <w:jc w:val="center"/>
              <w:rPr>
                <w:rFonts w:ascii="Times New Roman" w:hAnsi="Times New Roman"/>
                <w:lang w:eastAsia="en-US"/>
              </w:rPr>
            </w:pPr>
          </w:p>
          <w:p w14:paraId="25C2AD54" w14:textId="77777777" w:rsidR="00E743F1" w:rsidRPr="0014000C" w:rsidRDefault="00E743F1" w:rsidP="00E743F1">
            <w:pPr>
              <w:spacing w:after="0" w:line="240" w:lineRule="auto"/>
              <w:jc w:val="center"/>
              <w:rPr>
                <w:rFonts w:ascii="Times New Roman" w:hAnsi="Times New Roman"/>
                <w:lang w:eastAsia="en-US"/>
              </w:rPr>
            </w:pPr>
          </w:p>
          <w:p w14:paraId="38802D1C" w14:textId="77777777" w:rsidR="00E743F1" w:rsidRPr="0014000C"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 xml:space="preserve">ОК 02, ОК 03, </w:t>
            </w:r>
          </w:p>
          <w:p w14:paraId="284F4A7D" w14:textId="77777777" w:rsidR="00E743F1" w:rsidRPr="0067094A"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ОК 06, ОК 09</w:t>
            </w:r>
          </w:p>
        </w:tc>
      </w:tr>
      <w:tr w:rsidR="00E743F1" w:rsidRPr="0014000C" w14:paraId="49867EBB" w14:textId="77777777" w:rsidTr="00E743F1">
        <w:trPr>
          <w:trHeight w:val="416"/>
        </w:trPr>
        <w:tc>
          <w:tcPr>
            <w:tcW w:w="672" w:type="pct"/>
            <w:vMerge/>
            <w:vAlign w:val="center"/>
            <w:hideMark/>
          </w:tcPr>
          <w:p w14:paraId="089CA5F0"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7C96A4E0" w14:textId="77777777" w:rsidR="00E743F1" w:rsidRPr="0067094A" w:rsidRDefault="00E743F1" w:rsidP="00E743F1">
            <w:pPr>
              <w:spacing w:after="0" w:line="240" w:lineRule="auto"/>
              <w:jc w:val="both"/>
              <w:rPr>
                <w:rFonts w:ascii="Times New Roman" w:hAnsi="Times New Roman"/>
                <w:bCs/>
                <w:i/>
                <w:lang w:eastAsia="en-US"/>
              </w:rPr>
            </w:pPr>
            <w:r w:rsidRPr="0014000C">
              <w:rPr>
                <w:rFonts w:ascii="Times New Roman" w:hAnsi="Times New Roman"/>
                <w:b/>
              </w:rPr>
              <w:t>1.</w:t>
            </w:r>
            <w:r w:rsidRPr="0067094A">
              <w:rPr>
                <w:rFonts w:ascii="Times New Roman" w:hAnsi="Times New Roman"/>
                <w:b/>
              </w:rPr>
              <w:t>Предпосылки философии</w:t>
            </w:r>
            <w:r w:rsidRPr="0014000C">
              <w:rPr>
                <w:rFonts w:ascii="Times New Roman" w:hAnsi="Times New Roman"/>
                <w:b/>
              </w:rPr>
              <w:t xml:space="preserve"> в Древнем мире (Индия и Китай)</w:t>
            </w:r>
            <w:r w:rsidRPr="0067094A">
              <w:rPr>
                <w:rFonts w:ascii="Times New Roman" w:hAnsi="Times New Roman"/>
                <w:b/>
              </w:rPr>
              <w:t>. Предпосылки философии в Древней Индии</w:t>
            </w:r>
            <w:r w:rsidRPr="0067094A">
              <w:rPr>
                <w:rFonts w:ascii="Times New Roman" w:hAnsi="Times New Roman"/>
              </w:rPr>
              <w:t>. Специфика индийской философии. Проблемы жизни и смерти. Понятие реинкарнации и кармы как специфические черты индийской философии. Учение о Единой истинной реальности</w:t>
            </w:r>
            <w:r w:rsidRPr="0067094A">
              <w:rPr>
                <w:rFonts w:ascii="Times New Roman" w:hAnsi="Times New Roman"/>
                <w:b/>
              </w:rPr>
              <w:t>.</w:t>
            </w:r>
          </w:p>
        </w:tc>
        <w:tc>
          <w:tcPr>
            <w:tcW w:w="308" w:type="pct"/>
            <w:vMerge w:val="restart"/>
            <w:vAlign w:val="center"/>
            <w:hideMark/>
          </w:tcPr>
          <w:p w14:paraId="3A402A86"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12</w:t>
            </w:r>
          </w:p>
        </w:tc>
        <w:tc>
          <w:tcPr>
            <w:tcW w:w="709" w:type="pct"/>
            <w:vMerge/>
            <w:vAlign w:val="center"/>
            <w:hideMark/>
          </w:tcPr>
          <w:p w14:paraId="4AAC27F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3FEB43A0" w14:textId="77777777" w:rsidTr="00E743F1">
        <w:trPr>
          <w:trHeight w:val="779"/>
        </w:trPr>
        <w:tc>
          <w:tcPr>
            <w:tcW w:w="672" w:type="pct"/>
            <w:vMerge/>
            <w:vAlign w:val="center"/>
            <w:hideMark/>
          </w:tcPr>
          <w:p w14:paraId="47B8AEC4"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13155F16" w14:textId="77777777" w:rsidR="00E743F1" w:rsidRPr="0067094A" w:rsidRDefault="00E743F1" w:rsidP="00E743F1">
            <w:pPr>
              <w:spacing w:after="0" w:line="240" w:lineRule="auto"/>
              <w:jc w:val="both"/>
              <w:rPr>
                <w:rFonts w:ascii="Times New Roman" w:hAnsi="Times New Roman"/>
                <w:bCs/>
                <w:i/>
                <w:lang w:eastAsia="en-US"/>
              </w:rPr>
            </w:pPr>
            <w:r w:rsidRPr="0014000C">
              <w:rPr>
                <w:rFonts w:ascii="Times New Roman" w:hAnsi="Times New Roman"/>
                <w:b/>
              </w:rPr>
              <w:t>2.</w:t>
            </w:r>
            <w:r w:rsidRPr="0067094A">
              <w:rPr>
                <w:rFonts w:ascii="Times New Roman" w:hAnsi="Times New Roman"/>
                <w:b/>
              </w:rPr>
              <w:t xml:space="preserve">Предпосылки философии в Древнем Китае. </w:t>
            </w:r>
            <w:r w:rsidRPr="0067094A">
              <w:rPr>
                <w:rFonts w:ascii="Times New Roman" w:hAnsi="Times New Roman"/>
              </w:rPr>
              <w:t>Специфика китайской философии. Натурфилософские представления. Учение об «ян» и «инь». Ритуал и долг как важнейшее условие согласия, устойчивости и гармонии в обществе. Даосизм. Учение Конфуция о «Золотой середине»</w:t>
            </w:r>
          </w:p>
        </w:tc>
        <w:tc>
          <w:tcPr>
            <w:tcW w:w="308" w:type="pct"/>
            <w:vMerge/>
            <w:vAlign w:val="center"/>
            <w:hideMark/>
          </w:tcPr>
          <w:p w14:paraId="35ED8637"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7442C0CC" w14:textId="77777777" w:rsidR="00E743F1" w:rsidRPr="0067094A" w:rsidRDefault="00E743F1" w:rsidP="00E743F1">
            <w:pPr>
              <w:spacing w:after="0" w:line="240" w:lineRule="auto"/>
              <w:rPr>
                <w:rFonts w:ascii="Times New Roman" w:hAnsi="Times New Roman"/>
                <w:i/>
                <w:lang w:eastAsia="en-US"/>
              </w:rPr>
            </w:pPr>
          </w:p>
        </w:tc>
      </w:tr>
      <w:tr w:rsidR="00E743F1" w:rsidRPr="0014000C" w14:paraId="2CC236B1" w14:textId="77777777" w:rsidTr="00E743F1">
        <w:trPr>
          <w:trHeight w:val="705"/>
        </w:trPr>
        <w:tc>
          <w:tcPr>
            <w:tcW w:w="672" w:type="pct"/>
            <w:vMerge/>
            <w:vAlign w:val="center"/>
            <w:hideMark/>
          </w:tcPr>
          <w:p w14:paraId="3F8E3228"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4D270AFD" w14:textId="77777777" w:rsidR="00E743F1" w:rsidRPr="0067094A" w:rsidRDefault="00E743F1" w:rsidP="00E743F1">
            <w:pPr>
              <w:tabs>
                <w:tab w:val="right" w:pos="9355"/>
              </w:tabs>
              <w:spacing w:after="0" w:line="240" w:lineRule="auto"/>
              <w:rPr>
                <w:rFonts w:ascii="Times New Roman" w:hAnsi="Times New Roman"/>
              </w:rPr>
            </w:pPr>
            <w:r w:rsidRPr="0014000C">
              <w:rPr>
                <w:rFonts w:ascii="Times New Roman" w:hAnsi="Times New Roman"/>
                <w:b/>
              </w:rPr>
              <w:t>3.</w:t>
            </w:r>
            <w:r w:rsidRPr="0067094A">
              <w:rPr>
                <w:rFonts w:ascii="Times New Roman" w:hAnsi="Times New Roman"/>
                <w:b/>
              </w:rPr>
              <w:t xml:space="preserve">Становление философии Древней Греции. </w:t>
            </w:r>
            <w:r w:rsidRPr="0067094A">
              <w:rPr>
                <w:rFonts w:ascii="Times New Roman" w:hAnsi="Times New Roman"/>
              </w:rPr>
              <w:t>Основные философские школы и их представители, досократики (милетская, италийская, пифагорейцы, элеаты, атомисты).  Поиски первоначала мира.</w:t>
            </w:r>
          </w:p>
          <w:p w14:paraId="6DDD594F" w14:textId="77777777" w:rsidR="00E743F1" w:rsidRPr="0067094A" w:rsidRDefault="00E743F1" w:rsidP="00E743F1">
            <w:pPr>
              <w:spacing w:after="0" w:line="240" w:lineRule="auto"/>
              <w:jc w:val="both"/>
              <w:rPr>
                <w:rFonts w:ascii="Times New Roman" w:hAnsi="Times New Roman"/>
                <w:bCs/>
                <w:i/>
                <w:lang w:eastAsia="en-US"/>
              </w:rPr>
            </w:pPr>
            <w:r w:rsidRPr="0067094A">
              <w:rPr>
                <w:rFonts w:ascii="Times New Roman" w:hAnsi="Times New Roman"/>
                <w:b/>
              </w:rPr>
              <w:t xml:space="preserve">Сократ, Платон и Аристотель. Сократ </w:t>
            </w:r>
            <w:r w:rsidRPr="0067094A">
              <w:rPr>
                <w:rFonts w:ascii="Times New Roman" w:hAnsi="Times New Roman"/>
              </w:rPr>
              <w:t>– поворот к человеку.</w:t>
            </w:r>
            <w:r w:rsidRPr="0067094A">
              <w:rPr>
                <w:rFonts w:ascii="Times New Roman" w:hAnsi="Times New Roman"/>
                <w:b/>
              </w:rPr>
              <w:t xml:space="preserve"> </w:t>
            </w:r>
          </w:p>
        </w:tc>
        <w:tc>
          <w:tcPr>
            <w:tcW w:w="308" w:type="pct"/>
            <w:vMerge/>
            <w:vAlign w:val="center"/>
            <w:hideMark/>
          </w:tcPr>
          <w:p w14:paraId="5FB81DE3"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355F86C6" w14:textId="77777777" w:rsidR="00E743F1" w:rsidRPr="0067094A" w:rsidRDefault="00E743F1" w:rsidP="00E743F1">
            <w:pPr>
              <w:spacing w:after="0" w:line="240" w:lineRule="auto"/>
              <w:rPr>
                <w:rFonts w:ascii="Times New Roman" w:hAnsi="Times New Roman"/>
                <w:i/>
                <w:lang w:eastAsia="en-US"/>
              </w:rPr>
            </w:pPr>
          </w:p>
        </w:tc>
      </w:tr>
      <w:tr w:rsidR="00E743F1" w:rsidRPr="0014000C" w14:paraId="27A4BFBD" w14:textId="77777777" w:rsidTr="00E743F1">
        <w:trPr>
          <w:trHeight w:val="786"/>
        </w:trPr>
        <w:tc>
          <w:tcPr>
            <w:tcW w:w="672" w:type="pct"/>
            <w:vMerge/>
            <w:vAlign w:val="center"/>
            <w:hideMark/>
          </w:tcPr>
          <w:p w14:paraId="31B8F932"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203CC54A" w14:textId="77777777" w:rsidR="00E743F1" w:rsidRPr="0067094A" w:rsidRDefault="00E743F1" w:rsidP="00E743F1">
            <w:pPr>
              <w:spacing w:after="0" w:line="240" w:lineRule="auto"/>
              <w:jc w:val="both"/>
              <w:rPr>
                <w:rFonts w:ascii="Times New Roman" w:hAnsi="Times New Roman"/>
                <w:bCs/>
                <w:i/>
                <w:lang w:eastAsia="en-US"/>
              </w:rPr>
            </w:pPr>
            <w:r w:rsidRPr="0014000C">
              <w:rPr>
                <w:rFonts w:ascii="Times New Roman" w:hAnsi="Times New Roman"/>
                <w:b/>
              </w:rPr>
              <w:t>4.</w:t>
            </w:r>
            <w:r w:rsidRPr="0067094A">
              <w:rPr>
                <w:rFonts w:ascii="Times New Roman" w:hAnsi="Times New Roman"/>
                <w:b/>
              </w:rPr>
              <w:t>Этический рационализм. Платон как основоположник объективного идеализма</w:t>
            </w:r>
            <w:r w:rsidRPr="0067094A">
              <w:rPr>
                <w:rFonts w:ascii="Times New Roman" w:hAnsi="Times New Roman"/>
              </w:rPr>
              <w:t xml:space="preserve">: учение об «идеях». </w:t>
            </w:r>
            <w:r w:rsidRPr="0067094A">
              <w:rPr>
                <w:rFonts w:ascii="Times New Roman" w:hAnsi="Times New Roman"/>
                <w:b/>
              </w:rPr>
              <w:t>Аристотель как основоположник науки и философии.</w:t>
            </w:r>
            <w:r w:rsidRPr="0067094A">
              <w:rPr>
                <w:rFonts w:ascii="Times New Roman" w:hAnsi="Times New Roman"/>
              </w:rPr>
              <w:t xml:space="preserve"> Учение о материи и форме. Киники, стоики, скептики. Влияние античной философии на развитие мышления, знаний, наук.</w:t>
            </w:r>
          </w:p>
        </w:tc>
        <w:tc>
          <w:tcPr>
            <w:tcW w:w="308" w:type="pct"/>
            <w:vMerge/>
            <w:vAlign w:val="center"/>
            <w:hideMark/>
          </w:tcPr>
          <w:p w14:paraId="56695E5B"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2355A4EC" w14:textId="77777777" w:rsidR="00E743F1" w:rsidRPr="0067094A" w:rsidRDefault="00E743F1" w:rsidP="00E743F1">
            <w:pPr>
              <w:spacing w:after="0" w:line="240" w:lineRule="auto"/>
              <w:rPr>
                <w:rFonts w:ascii="Times New Roman" w:hAnsi="Times New Roman"/>
                <w:i/>
                <w:lang w:eastAsia="en-US"/>
              </w:rPr>
            </w:pPr>
          </w:p>
        </w:tc>
      </w:tr>
      <w:tr w:rsidR="00E743F1" w:rsidRPr="0014000C" w14:paraId="067F7EC6" w14:textId="77777777" w:rsidTr="00E743F1">
        <w:trPr>
          <w:trHeight w:val="751"/>
        </w:trPr>
        <w:tc>
          <w:tcPr>
            <w:tcW w:w="672" w:type="pct"/>
            <w:vMerge/>
            <w:vAlign w:val="center"/>
            <w:hideMark/>
          </w:tcPr>
          <w:p w14:paraId="765C6C81"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52BB8F91" w14:textId="77777777" w:rsidR="00E743F1" w:rsidRPr="0067094A" w:rsidRDefault="00E743F1" w:rsidP="00E743F1">
            <w:pPr>
              <w:tabs>
                <w:tab w:val="right" w:pos="9355"/>
              </w:tabs>
              <w:spacing w:after="0" w:line="240" w:lineRule="auto"/>
              <w:rPr>
                <w:rFonts w:ascii="Times New Roman" w:hAnsi="Times New Roman"/>
              </w:rPr>
            </w:pPr>
            <w:r w:rsidRPr="0014000C">
              <w:rPr>
                <w:rFonts w:ascii="Times New Roman" w:hAnsi="Times New Roman"/>
                <w:b/>
              </w:rPr>
              <w:t>5.</w:t>
            </w:r>
            <w:r w:rsidRPr="0067094A">
              <w:rPr>
                <w:rFonts w:ascii="Times New Roman" w:hAnsi="Times New Roman"/>
                <w:b/>
              </w:rPr>
              <w:t>Философия Древнего Рима</w:t>
            </w:r>
            <w:r w:rsidRPr="0067094A">
              <w:rPr>
                <w:rFonts w:ascii="Times New Roman" w:hAnsi="Times New Roman"/>
              </w:rPr>
              <w:t>. Эпикуреизм.  Стоики. Сенека – вершина нравственно - философской мысли человечества. Философия как лекарство для души. Скептициз</w:t>
            </w:r>
            <w:r w:rsidRPr="0014000C">
              <w:rPr>
                <w:rFonts w:ascii="Times New Roman" w:hAnsi="Times New Roman"/>
              </w:rPr>
              <w:t>м. Что можно ждать от философии</w:t>
            </w:r>
            <w:r w:rsidRPr="0067094A">
              <w:rPr>
                <w:rFonts w:ascii="Times New Roman" w:hAnsi="Times New Roman"/>
              </w:rPr>
              <w:t>?</w:t>
            </w:r>
          </w:p>
        </w:tc>
        <w:tc>
          <w:tcPr>
            <w:tcW w:w="308" w:type="pct"/>
            <w:vMerge/>
            <w:vAlign w:val="center"/>
            <w:hideMark/>
          </w:tcPr>
          <w:p w14:paraId="007F8D83"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38649A48" w14:textId="77777777" w:rsidR="00E743F1" w:rsidRPr="0067094A" w:rsidRDefault="00E743F1" w:rsidP="00E743F1">
            <w:pPr>
              <w:spacing w:after="0" w:line="240" w:lineRule="auto"/>
              <w:rPr>
                <w:rFonts w:ascii="Times New Roman" w:hAnsi="Times New Roman"/>
                <w:i/>
                <w:lang w:eastAsia="en-US"/>
              </w:rPr>
            </w:pPr>
          </w:p>
        </w:tc>
      </w:tr>
      <w:tr w:rsidR="00E743F1" w:rsidRPr="0014000C" w14:paraId="41E694D8" w14:textId="77777777" w:rsidTr="00E743F1">
        <w:trPr>
          <w:trHeight w:val="982"/>
        </w:trPr>
        <w:tc>
          <w:tcPr>
            <w:tcW w:w="672" w:type="pct"/>
            <w:vMerge/>
            <w:vAlign w:val="center"/>
            <w:hideMark/>
          </w:tcPr>
          <w:p w14:paraId="642F1CDD"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7E732731" w14:textId="77777777" w:rsidR="00E743F1" w:rsidRPr="0067094A" w:rsidRDefault="00E743F1" w:rsidP="00E743F1">
            <w:pPr>
              <w:tabs>
                <w:tab w:val="right" w:pos="9355"/>
              </w:tabs>
              <w:spacing w:after="0" w:line="240" w:lineRule="auto"/>
              <w:rPr>
                <w:rFonts w:ascii="Times New Roman" w:hAnsi="Times New Roman"/>
                <w:b/>
              </w:rPr>
            </w:pPr>
            <w:r w:rsidRPr="0014000C">
              <w:rPr>
                <w:rFonts w:ascii="Times New Roman" w:hAnsi="Times New Roman"/>
                <w:b/>
              </w:rPr>
              <w:t xml:space="preserve">6. </w:t>
            </w:r>
            <w:r w:rsidRPr="0067094A">
              <w:rPr>
                <w:rFonts w:ascii="Times New Roman" w:hAnsi="Times New Roman"/>
                <w:b/>
              </w:rPr>
              <w:t>Среднев</w:t>
            </w:r>
            <w:r w:rsidRPr="0014000C">
              <w:rPr>
                <w:rFonts w:ascii="Times New Roman" w:hAnsi="Times New Roman"/>
                <w:b/>
              </w:rPr>
              <w:t xml:space="preserve">ековая философия: патристика и </w:t>
            </w:r>
            <w:r w:rsidRPr="0067094A">
              <w:rPr>
                <w:rFonts w:ascii="Times New Roman" w:hAnsi="Times New Roman"/>
                <w:b/>
              </w:rPr>
              <w:t>схоластика.</w:t>
            </w:r>
            <w:r w:rsidRPr="0067094A">
              <w:rPr>
                <w:rFonts w:ascii="Times New Roman" w:hAnsi="Times New Roman"/>
              </w:rPr>
              <w:t xml:space="preserve"> Философия и религия.</w:t>
            </w:r>
          </w:p>
          <w:p w14:paraId="22B38BFF" w14:textId="77777777" w:rsidR="00E743F1" w:rsidRPr="0067094A" w:rsidRDefault="00E743F1" w:rsidP="00E743F1">
            <w:pPr>
              <w:spacing w:after="0" w:line="240" w:lineRule="auto"/>
              <w:jc w:val="both"/>
              <w:rPr>
                <w:rFonts w:ascii="Times New Roman" w:hAnsi="Times New Roman"/>
                <w:bCs/>
                <w:i/>
                <w:lang w:eastAsia="en-US"/>
              </w:rPr>
            </w:pPr>
            <w:r w:rsidRPr="0067094A">
              <w:rPr>
                <w:rFonts w:ascii="Times New Roman" w:hAnsi="Times New Roman"/>
              </w:rPr>
              <w:t>Философия как «служанка богословия». П</w:t>
            </w:r>
            <w:r w:rsidRPr="0014000C">
              <w:rPr>
                <w:rFonts w:ascii="Times New Roman" w:hAnsi="Times New Roman"/>
              </w:rPr>
              <w:t>атристика. А.Блаженный: учение «</w:t>
            </w:r>
            <w:r w:rsidRPr="0067094A">
              <w:rPr>
                <w:rFonts w:ascii="Times New Roman" w:hAnsi="Times New Roman"/>
              </w:rPr>
              <w:t>о двух градах»</w:t>
            </w:r>
            <w:r w:rsidRPr="0014000C">
              <w:rPr>
                <w:rFonts w:ascii="Times New Roman" w:hAnsi="Times New Roman"/>
              </w:rPr>
              <w:t xml:space="preserve">. Важнейший вопрос патристики: </w:t>
            </w:r>
            <w:r w:rsidRPr="0067094A">
              <w:rPr>
                <w:rFonts w:ascii="Times New Roman" w:hAnsi="Times New Roman"/>
              </w:rPr>
              <w:t>о соотношении судьбы и свободной воли человека. Схоластика. Учение Ф. Аквинского – примирение веры и знания. Обоснование бытия Бога.</w:t>
            </w:r>
          </w:p>
        </w:tc>
        <w:tc>
          <w:tcPr>
            <w:tcW w:w="308" w:type="pct"/>
            <w:vMerge/>
            <w:vAlign w:val="center"/>
            <w:hideMark/>
          </w:tcPr>
          <w:p w14:paraId="5D0E7F97"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1041A86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186D64B8" w14:textId="77777777" w:rsidTr="00E743F1">
        <w:trPr>
          <w:trHeight w:val="244"/>
        </w:trPr>
        <w:tc>
          <w:tcPr>
            <w:tcW w:w="672" w:type="pct"/>
            <w:vMerge/>
            <w:vAlign w:val="center"/>
          </w:tcPr>
          <w:p w14:paraId="45E8EDFF"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13FF2D13" w14:textId="77777777" w:rsidR="00E743F1" w:rsidRPr="0067094A" w:rsidRDefault="00E743F1" w:rsidP="00E743F1">
            <w:pPr>
              <w:tabs>
                <w:tab w:val="right" w:pos="9355"/>
              </w:tabs>
              <w:spacing w:after="0" w:line="240" w:lineRule="auto"/>
              <w:rPr>
                <w:rFonts w:ascii="Times New Roman" w:hAnsi="Times New Roman"/>
                <w:b/>
              </w:rPr>
            </w:pPr>
            <w:r w:rsidRPr="0067094A">
              <w:rPr>
                <w:rFonts w:ascii="Times New Roman" w:hAnsi="Times New Roman"/>
                <w:b/>
              </w:rPr>
              <w:t xml:space="preserve">Самостоятельная работа </w:t>
            </w:r>
            <w:r w:rsidRPr="0014000C">
              <w:rPr>
                <w:rFonts w:ascii="Times New Roman" w:hAnsi="Times New Roman"/>
                <w:b/>
              </w:rPr>
              <w:t>обучающихся</w:t>
            </w:r>
            <w:r w:rsidRPr="0067094A">
              <w:rPr>
                <w:rFonts w:ascii="Times New Roman" w:hAnsi="Times New Roman"/>
                <w:b/>
              </w:rPr>
              <w:t xml:space="preserve"> </w:t>
            </w:r>
          </w:p>
        </w:tc>
        <w:tc>
          <w:tcPr>
            <w:tcW w:w="308" w:type="pct"/>
            <w:vAlign w:val="center"/>
          </w:tcPr>
          <w:p w14:paraId="3F70F8C9"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2</w:t>
            </w:r>
          </w:p>
        </w:tc>
        <w:tc>
          <w:tcPr>
            <w:tcW w:w="709" w:type="pct"/>
            <w:vMerge/>
            <w:vAlign w:val="center"/>
          </w:tcPr>
          <w:p w14:paraId="6C050A6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1F10028D" w14:textId="77777777" w:rsidTr="00E743F1">
        <w:trPr>
          <w:trHeight w:val="20"/>
        </w:trPr>
        <w:tc>
          <w:tcPr>
            <w:tcW w:w="672" w:type="pct"/>
            <w:vMerge w:val="restart"/>
            <w:hideMark/>
          </w:tcPr>
          <w:p w14:paraId="37BDA303"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3</w:t>
            </w:r>
            <w:r w:rsidRPr="0014000C">
              <w:rPr>
                <w:rFonts w:ascii="Times New Roman" w:hAnsi="Times New Roman"/>
                <w:b/>
                <w:bCs/>
                <w:lang w:eastAsia="en-US"/>
              </w:rPr>
              <w:t>.</w:t>
            </w:r>
            <w:r w:rsidRPr="0067094A">
              <w:rPr>
                <w:rFonts w:ascii="Times New Roman" w:hAnsi="Times New Roman"/>
                <w:b/>
                <w:bCs/>
                <w:lang w:eastAsia="en-US"/>
              </w:rPr>
              <w:t xml:space="preserve"> Философия Возрождения и Нового времени</w:t>
            </w:r>
          </w:p>
        </w:tc>
        <w:tc>
          <w:tcPr>
            <w:tcW w:w="3311" w:type="pct"/>
            <w:hideMark/>
          </w:tcPr>
          <w:p w14:paraId="01237E77"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Содержание учебного материала</w:t>
            </w:r>
          </w:p>
        </w:tc>
        <w:tc>
          <w:tcPr>
            <w:tcW w:w="308" w:type="pct"/>
            <w:vAlign w:val="center"/>
            <w:hideMark/>
          </w:tcPr>
          <w:p w14:paraId="49B73C93"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10</w:t>
            </w:r>
          </w:p>
        </w:tc>
        <w:tc>
          <w:tcPr>
            <w:tcW w:w="709" w:type="pct"/>
            <w:vMerge w:val="restart"/>
          </w:tcPr>
          <w:p w14:paraId="159BA6BA" w14:textId="77777777" w:rsidR="00E743F1" w:rsidRPr="0014000C" w:rsidRDefault="00E743F1" w:rsidP="00E743F1">
            <w:pPr>
              <w:spacing w:after="0" w:line="240" w:lineRule="auto"/>
              <w:jc w:val="center"/>
              <w:rPr>
                <w:rFonts w:ascii="Times New Roman" w:hAnsi="Times New Roman"/>
                <w:bCs/>
                <w:lang w:eastAsia="en-US"/>
              </w:rPr>
            </w:pPr>
          </w:p>
          <w:p w14:paraId="0F57EBEA"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03, ОК 05, ОК 06, ОК 07, ОК 08, ОК 09</w:t>
            </w:r>
          </w:p>
          <w:p w14:paraId="3B022848" w14:textId="77777777" w:rsidR="00E743F1" w:rsidRPr="0067094A" w:rsidRDefault="00E743F1" w:rsidP="00E743F1">
            <w:pPr>
              <w:spacing w:after="0" w:line="240" w:lineRule="auto"/>
              <w:jc w:val="center"/>
              <w:rPr>
                <w:rFonts w:ascii="Times New Roman" w:hAnsi="Times New Roman"/>
                <w:bCs/>
                <w:lang w:eastAsia="en-US"/>
              </w:rPr>
            </w:pPr>
          </w:p>
          <w:p w14:paraId="5CD01571" w14:textId="77777777" w:rsidR="00E743F1" w:rsidRPr="0067094A" w:rsidRDefault="00E743F1" w:rsidP="00E743F1">
            <w:pPr>
              <w:spacing w:after="0" w:line="240" w:lineRule="auto"/>
              <w:jc w:val="center"/>
              <w:rPr>
                <w:rFonts w:ascii="Times New Roman" w:hAnsi="Times New Roman"/>
                <w:bCs/>
                <w:lang w:eastAsia="en-US"/>
              </w:rPr>
            </w:pPr>
          </w:p>
          <w:p w14:paraId="35D36E3D" w14:textId="77777777" w:rsidR="00E743F1" w:rsidRPr="0067094A" w:rsidRDefault="00E743F1" w:rsidP="00E743F1">
            <w:pPr>
              <w:spacing w:after="0" w:line="240" w:lineRule="auto"/>
              <w:jc w:val="center"/>
              <w:rPr>
                <w:rFonts w:ascii="Times New Roman" w:hAnsi="Times New Roman"/>
                <w:bCs/>
                <w:lang w:eastAsia="en-US"/>
              </w:rPr>
            </w:pPr>
          </w:p>
          <w:p w14:paraId="0B38DA01"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798266A5" w14:textId="77777777" w:rsidTr="00E743F1">
        <w:trPr>
          <w:trHeight w:val="1002"/>
        </w:trPr>
        <w:tc>
          <w:tcPr>
            <w:tcW w:w="672" w:type="pct"/>
            <w:vMerge/>
            <w:vAlign w:val="center"/>
            <w:hideMark/>
          </w:tcPr>
          <w:p w14:paraId="443E98D0"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3079493E" w14:textId="77777777" w:rsidR="00E743F1" w:rsidRPr="0067094A" w:rsidRDefault="00E743F1" w:rsidP="00E743F1">
            <w:pPr>
              <w:spacing w:after="0" w:line="240" w:lineRule="auto"/>
              <w:rPr>
                <w:rFonts w:ascii="Times New Roman" w:hAnsi="Times New Roman"/>
                <w:i/>
                <w:lang w:eastAsia="en-US"/>
              </w:rPr>
            </w:pPr>
            <w:r w:rsidRPr="0014000C">
              <w:rPr>
                <w:rFonts w:ascii="Times New Roman" w:hAnsi="Times New Roman"/>
                <w:b/>
              </w:rPr>
              <w:t xml:space="preserve">1. </w:t>
            </w:r>
            <w:r w:rsidRPr="0067094A">
              <w:rPr>
                <w:rFonts w:ascii="Times New Roman" w:hAnsi="Times New Roman"/>
                <w:b/>
              </w:rPr>
              <w:t>Гу</w:t>
            </w:r>
            <w:r w:rsidRPr="0014000C">
              <w:rPr>
                <w:rFonts w:ascii="Times New Roman" w:hAnsi="Times New Roman"/>
                <w:b/>
              </w:rPr>
              <w:t xml:space="preserve">манизм и антропоцентризм эпохи </w:t>
            </w:r>
            <w:r w:rsidRPr="0067094A">
              <w:rPr>
                <w:rFonts w:ascii="Times New Roman" w:hAnsi="Times New Roman"/>
                <w:b/>
              </w:rPr>
              <w:t xml:space="preserve">Возрождения. </w:t>
            </w:r>
            <w:r w:rsidRPr="0067094A">
              <w:rPr>
                <w:rFonts w:ascii="Times New Roman" w:hAnsi="Times New Roman"/>
              </w:rPr>
              <w:t>Скептицизм Возрождения – орудие борьбы  против схоластики. Пантеизм.  Человек – центр мироздания. Понятие гуманизма Индивидуализм эпохи Возрождения. Ориентация философского мышления на помощь науке. Дж. Бруно, Галилео Галилей, Леонардо да Винчи – яркие представители натурфилософии Возрождения</w:t>
            </w:r>
          </w:p>
        </w:tc>
        <w:tc>
          <w:tcPr>
            <w:tcW w:w="308" w:type="pct"/>
            <w:vMerge w:val="restart"/>
            <w:vAlign w:val="center"/>
            <w:hideMark/>
          </w:tcPr>
          <w:p w14:paraId="37FB95A8"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8</w:t>
            </w:r>
          </w:p>
        </w:tc>
        <w:tc>
          <w:tcPr>
            <w:tcW w:w="709" w:type="pct"/>
            <w:vMerge/>
            <w:vAlign w:val="center"/>
            <w:hideMark/>
          </w:tcPr>
          <w:p w14:paraId="49A92878"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148A6E77" w14:textId="77777777" w:rsidTr="00E743F1">
        <w:trPr>
          <w:trHeight w:val="960"/>
        </w:trPr>
        <w:tc>
          <w:tcPr>
            <w:tcW w:w="672" w:type="pct"/>
            <w:vMerge/>
            <w:vAlign w:val="center"/>
            <w:hideMark/>
          </w:tcPr>
          <w:p w14:paraId="1AA8CD17"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58D0BCA7"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 xml:space="preserve">2. </w:t>
            </w:r>
            <w:r w:rsidRPr="0067094A">
              <w:rPr>
                <w:rFonts w:ascii="Times New Roman" w:hAnsi="Times New Roman"/>
                <w:b/>
              </w:rPr>
              <w:t xml:space="preserve">Особенности философии Нового времени: рационализм и эмпиризм в теории  познания. </w:t>
            </w:r>
            <w:r w:rsidRPr="0067094A">
              <w:rPr>
                <w:rFonts w:ascii="Times New Roman" w:hAnsi="Times New Roman"/>
              </w:rPr>
              <w:t>Философия Нового времени,  спор сенсуалистов (Ф. Бэкон, Т Гоббс, Дж. Локк) и рационалистов (Р. Декарт,</w:t>
            </w:r>
            <w:r w:rsidRPr="0014000C">
              <w:rPr>
                <w:rFonts w:ascii="Times New Roman" w:hAnsi="Times New Roman"/>
              </w:rPr>
              <w:t xml:space="preserve"> </w:t>
            </w:r>
            <w:r w:rsidRPr="0067094A">
              <w:rPr>
                <w:rFonts w:ascii="Times New Roman" w:hAnsi="Times New Roman"/>
              </w:rPr>
              <w:t>Б. Спиноза). Субъективный  идеализм (Дж. Беркли) и агностицизм (Д. Юм) Нового времени</w:t>
            </w:r>
          </w:p>
        </w:tc>
        <w:tc>
          <w:tcPr>
            <w:tcW w:w="308" w:type="pct"/>
            <w:vMerge/>
            <w:vAlign w:val="center"/>
            <w:hideMark/>
          </w:tcPr>
          <w:p w14:paraId="5AE22F94"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32482399"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32BCA411" w14:textId="77777777" w:rsidTr="00E743F1">
        <w:trPr>
          <w:trHeight w:val="507"/>
        </w:trPr>
        <w:tc>
          <w:tcPr>
            <w:tcW w:w="672" w:type="pct"/>
            <w:vMerge/>
            <w:vAlign w:val="center"/>
            <w:hideMark/>
          </w:tcPr>
          <w:p w14:paraId="1DBC8274"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63E570F5" w14:textId="77777777" w:rsidR="00E743F1" w:rsidRPr="0067094A" w:rsidRDefault="00E743F1" w:rsidP="00E743F1">
            <w:pPr>
              <w:spacing w:after="0" w:line="240" w:lineRule="auto"/>
              <w:rPr>
                <w:rFonts w:ascii="Times New Roman" w:hAnsi="Times New Roman"/>
                <w:i/>
                <w:lang w:eastAsia="en-US"/>
              </w:rPr>
            </w:pPr>
            <w:r w:rsidRPr="0014000C">
              <w:rPr>
                <w:rFonts w:ascii="Times New Roman" w:hAnsi="Times New Roman"/>
                <w:b/>
              </w:rPr>
              <w:t>3.</w:t>
            </w:r>
            <w:r w:rsidRPr="0067094A">
              <w:rPr>
                <w:rFonts w:ascii="Times New Roman" w:hAnsi="Times New Roman"/>
                <w:b/>
              </w:rPr>
              <w:t>Немецкая классическая философия</w:t>
            </w:r>
            <w:r w:rsidRPr="0067094A">
              <w:rPr>
                <w:rFonts w:ascii="Times New Roman" w:hAnsi="Times New Roman"/>
              </w:rPr>
              <w:t>. И. Кант как родоначальник немецкой  классической философии. Явление и «вещь в себе». Агностицизм И. Канта. Категорический императив.</w:t>
            </w:r>
          </w:p>
        </w:tc>
        <w:tc>
          <w:tcPr>
            <w:tcW w:w="308" w:type="pct"/>
            <w:vMerge/>
            <w:vAlign w:val="center"/>
            <w:hideMark/>
          </w:tcPr>
          <w:p w14:paraId="742B5884"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3DEFC746"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76A520B6" w14:textId="77777777" w:rsidTr="00E743F1">
        <w:trPr>
          <w:trHeight w:val="1340"/>
        </w:trPr>
        <w:tc>
          <w:tcPr>
            <w:tcW w:w="672" w:type="pct"/>
            <w:vMerge/>
            <w:vAlign w:val="center"/>
            <w:hideMark/>
          </w:tcPr>
          <w:p w14:paraId="09EEFFA3"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30D1D36D" w14:textId="74F9FA33" w:rsidR="00E743F1" w:rsidRPr="0067094A" w:rsidRDefault="00E743F1" w:rsidP="00E743F1">
            <w:pPr>
              <w:spacing w:after="0" w:line="240" w:lineRule="auto"/>
              <w:rPr>
                <w:rFonts w:ascii="Times New Roman" w:hAnsi="Times New Roman"/>
              </w:rPr>
            </w:pPr>
            <w:r w:rsidRPr="0014000C">
              <w:rPr>
                <w:rFonts w:ascii="Times New Roman" w:hAnsi="Times New Roman"/>
                <w:b/>
              </w:rPr>
              <w:t>4.</w:t>
            </w:r>
            <w:r w:rsidRPr="0067094A">
              <w:rPr>
                <w:rFonts w:ascii="Times New Roman" w:hAnsi="Times New Roman"/>
                <w:b/>
              </w:rPr>
              <w:t>Философия Гегеля. Система объективного идеализма</w:t>
            </w:r>
            <w:r w:rsidRPr="0067094A">
              <w:rPr>
                <w:rFonts w:ascii="Times New Roman" w:hAnsi="Times New Roman"/>
              </w:rPr>
              <w:t>. Тождество бытия и мышления. Диалектика Гегеля.</w:t>
            </w:r>
            <w:r w:rsidR="003537FE">
              <w:rPr>
                <w:rFonts w:ascii="Times New Roman" w:hAnsi="Times New Roman"/>
              </w:rPr>
              <w:t xml:space="preserve"> </w:t>
            </w:r>
            <w:r w:rsidRPr="0067094A">
              <w:rPr>
                <w:rFonts w:ascii="Times New Roman" w:hAnsi="Times New Roman"/>
              </w:rPr>
              <w:t>Философия позитивизма и эволюционизма. Позитивизм О. Конта. Превращение науки в господствующую отрасль культуры. Позитивное (научное) мышление.  Возникновение науки, направленной на изучение общества – социологии Ч. Дарвин как основоположник эволюционизма. Социал – дарвинизм: распространение теории Дарвина на общество.</w:t>
            </w:r>
          </w:p>
        </w:tc>
        <w:tc>
          <w:tcPr>
            <w:tcW w:w="308" w:type="pct"/>
            <w:vMerge/>
            <w:vAlign w:val="center"/>
            <w:hideMark/>
          </w:tcPr>
          <w:p w14:paraId="7CA8D3D0"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73D2BCE2"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65251AD6" w14:textId="77777777" w:rsidTr="00E743F1">
        <w:trPr>
          <w:trHeight w:val="280"/>
        </w:trPr>
        <w:tc>
          <w:tcPr>
            <w:tcW w:w="672" w:type="pct"/>
            <w:vMerge/>
            <w:vAlign w:val="center"/>
          </w:tcPr>
          <w:p w14:paraId="37E4D4A3"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60BE480E" w14:textId="77777777" w:rsidR="00E743F1" w:rsidRPr="0067094A" w:rsidRDefault="00E743F1" w:rsidP="00E743F1">
            <w:pPr>
              <w:spacing w:after="0" w:line="240" w:lineRule="auto"/>
              <w:jc w:val="both"/>
              <w:rPr>
                <w:rFonts w:ascii="Times New Roman" w:hAnsi="Times New Roman"/>
                <w:bCs/>
              </w:rPr>
            </w:pPr>
            <w:r w:rsidRPr="0067094A">
              <w:rPr>
                <w:rFonts w:ascii="Times New Roman" w:hAnsi="Times New Roman"/>
                <w:b/>
                <w:bCs/>
              </w:rPr>
              <w:t xml:space="preserve">Самостоятельная работа </w:t>
            </w:r>
            <w:r w:rsidRPr="0014000C">
              <w:rPr>
                <w:rFonts w:ascii="Times New Roman" w:hAnsi="Times New Roman"/>
                <w:b/>
                <w:bCs/>
              </w:rPr>
              <w:t>обучающихся</w:t>
            </w:r>
            <w:r w:rsidRPr="0067094A">
              <w:rPr>
                <w:rFonts w:ascii="Times New Roman" w:hAnsi="Times New Roman"/>
                <w:b/>
                <w:bCs/>
              </w:rPr>
              <w:t xml:space="preserve"> </w:t>
            </w:r>
            <w:r w:rsidRPr="0067094A">
              <w:rPr>
                <w:rFonts w:ascii="Times New Roman" w:hAnsi="Times New Roman"/>
                <w:bCs/>
              </w:rPr>
              <w:t xml:space="preserve"> </w:t>
            </w:r>
          </w:p>
        </w:tc>
        <w:tc>
          <w:tcPr>
            <w:tcW w:w="308" w:type="pct"/>
            <w:vAlign w:val="center"/>
          </w:tcPr>
          <w:p w14:paraId="7EDF2EED"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2</w:t>
            </w:r>
          </w:p>
        </w:tc>
        <w:tc>
          <w:tcPr>
            <w:tcW w:w="709" w:type="pct"/>
            <w:vMerge/>
            <w:vAlign w:val="center"/>
          </w:tcPr>
          <w:p w14:paraId="5318453D"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6A7017A6" w14:textId="77777777" w:rsidTr="00E743F1">
        <w:trPr>
          <w:trHeight w:val="200"/>
        </w:trPr>
        <w:tc>
          <w:tcPr>
            <w:tcW w:w="672" w:type="pct"/>
            <w:vMerge w:val="restart"/>
            <w:hideMark/>
          </w:tcPr>
          <w:p w14:paraId="5B83703D"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Тема 4</w:t>
            </w:r>
            <w:r w:rsidRPr="0014000C">
              <w:rPr>
                <w:rFonts w:ascii="Times New Roman" w:hAnsi="Times New Roman"/>
                <w:b/>
                <w:bCs/>
                <w:lang w:eastAsia="en-US"/>
              </w:rPr>
              <w:t>.</w:t>
            </w:r>
            <w:r w:rsidRPr="0067094A">
              <w:rPr>
                <w:rFonts w:ascii="Times New Roman" w:hAnsi="Times New Roman"/>
                <w:b/>
                <w:bCs/>
                <w:lang w:eastAsia="en-US"/>
              </w:rPr>
              <w:t xml:space="preserve"> Современная философия</w:t>
            </w:r>
          </w:p>
        </w:tc>
        <w:tc>
          <w:tcPr>
            <w:tcW w:w="3311" w:type="pct"/>
            <w:hideMark/>
          </w:tcPr>
          <w:p w14:paraId="5C75AE99" w14:textId="77777777" w:rsidR="00E743F1" w:rsidRPr="0067094A" w:rsidRDefault="00E743F1" w:rsidP="00E743F1">
            <w:pPr>
              <w:spacing w:after="0" w:line="240" w:lineRule="auto"/>
              <w:jc w:val="both"/>
              <w:rPr>
                <w:rFonts w:ascii="Times New Roman" w:hAnsi="Times New Roman"/>
                <w:i/>
                <w:u w:val="single"/>
              </w:rPr>
            </w:pPr>
            <w:r w:rsidRPr="0067094A">
              <w:rPr>
                <w:rFonts w:ascii="Times New Roman" w:hAnsi="Times New Roman"/>
                <w:b/>
              </w:rPr>
              <w:t>Содержание учебного материала</w:t>
            </w:r>
          </w:p>
        </w:tc>
        <w:tc>
          <w:tcPr>
            <w:tcW w:w="308" w:type="pct"/>
            <w:vAlign w:val="center"/>
            <w:hideMark/>
          </w:tcPr>
          <w:p w14:paraId="29B806A4"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6</w:t>
            </w:r>
          </w:p>
        </w:tc>
        <w:tc>
          <w:tcPr>
            <w:tcW w:w="709" w:type="pct"/>
            <w:vMerge w:val="restart"/>
            <w:hideMark/>
          </w:tcPr>
          <w:p w14:paraId="13E37A01" w14:textId="77777777" w:rsidR="00E743F1" w:rsidRPr="0014000C" w:rsidRDefault="00E743F1" w:rsidP="00E743F1">
            <w:pPr>
              <w:spacing w:after="0" w:line="240" w:lineRule="auto"/>
              <w:jc w:val="center"/>
              <w:rPr>
                <w:rFonts w:ascii="Times New Roman" w:hAnsi="Times New Roman"/>
                <w:bCs/>
                <w:lang w:eastAsia="en-US"/>
              </w:rPr>
            </w:pPr>
          </w:p>
          <w:p w14:paraId="18CC233A"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01, ОК 02, ОК 03, ОК 04, ОК 05, ОК 06, ОК 09</w:t>
            </w:r>
          </w:p>
        </w:tc>
      </w:tr>
      <w:tr w:rsidR="00E743F1" w:rsidRPr="0014000C" w14:paraId="4BC2AE7B" w14:textId="77777777" w:rsidTr="00E743F1">
        <w:trPr>
          <w:trHeight w:val="714"/>
        </w:trPr>
        <w:tc>
          <w:tcPr>
            <w:tcW w:w="672" w:type="pct"/>
            <w:vMerge/>
            <w:vAlign w:val="center"/>
            <w:hideMark/>
          </w:tcPr>
          <w:p w14:paraId="69482241"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0F57077C"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 xml:space="preserve">1. </w:t>
            </w:r>
            <w:r w:rsidRPr="0067094A">
              <w:rPr>
                <w:rFonts w:ascii="Times New Roman" w:hAnsi="Times New Roman"/>
                <w:b/>
              </w:rPr>
              <w:t>Основные направления философии 20 в: неопозитивизм, прагматизм и экзистенциализм</w:t>
            </w:r>
            <w:r w:rsidRPr="0014000C">
              <w:rPr>
                <w:rFonts w:ascii="Times New Roman" w:hAnsi="Times New Roman"/>
              </w:rPr>
              <w:t xml:space="preserve">. Проблема бытия </w:t>
            </w:r>
            <w:r w:rsidRPr="0067094A">
              <w:rPr>
                <w:rFonts w:ascii="Times New Roman" w:hAnsi="Times New Roman"/>
              </w:rPr>
              <w:t>в философии 20 в. Проблемы личности и общества. Философская антропология в поисках решения проблемы человека. Методология науки.</w:t>
            </w:r>
          </w:p>
        </w:tc>
        <w:tc>
          <w:tcPr>
            <w:tcW w:w="308" w:type="pct"/>
            <w:vMerge w:val="restart"/>
            <w:vAlign w:val="center"/>
            <w:hideMark/>
          </w:tcPr>
          <w:p w14:paraId="18C6DACB"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6</w:t>
            </w:r>
          </w:p>
        </w:tc>
        <w:tc>
          <w:tcPr>
            <w:tcW w:w="709" w:type="pct"/>
            <w:vMerge/>
            <w:vAlign w:val="center"/>
            <w:hideMark/>
          </w:tcPr>
          <w:p w14:paraId="1FC460CF"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677666F0" w14:textId="77777777" w:rsidTr="00E743F1">
        <w:trPr>
          <w:trHeight w:val="935"/>
        </w:trPr>
        <w:tc>
          <w:tcPr>
            <w:tcW w:w="672" w:type="pct"/>
            <w:vMerge/>
            <w:vAlign w:val="center"/>
            <w:hideMark/>
          </w:tcPr>
          <w:p w14:paraId="06AC70E4"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207383E4"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2.</w:t>
            </w:r>
            <w:r w:rsidRPr="0067094A">
              <w:rPr>
                <w:rFonts w:ascii="Times New Roman" w:hAnsi="Times New Roman"/>
                <w:b/>
              </w:rPr>
              <w:t xml:space="preserve">Философия бессознательного. </w:t>
            </w:r>
            <w:r w:rsidRPr="0067094A">
              <w:rPr>
                <w:rFonts w:ascii="Times New Roman" w:hAnsi="Times New Roman"/>
              </w:rPr>
              <w:t>З. Фрейд о проявлении в человеке «бессознательного», влечений, комплексов. Влияние их на личность и общество. Ф. Ницше и его теория о «воли к власти». Учение о «сверхчеловеке».</w:t>
            </w:r>
          </w:p>
        </w:tc>
        <w:tc>
          <w:tcPr>
            <w:tcW w:w="308" w:type="pct"/>
            <w:vMerge/>
            <w:vAlign w:val="center"/>
            <w:hideMark/>
          </w:tcPr>
          <w:p w14:paraId="0A9789FD"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72955F50"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173AA75A" w14:textId="77777777" w:rsidTr="00E743F1">
        <w:trPr>
          <w:trHeight w:val="982"/>
        </w:trPr>
        <w:tc>
          <w:tcPr>
            <w:tcW w:w="672" w:type="pct"/>
            <w:vMerge/>
            <w:vAlign w:val="center"/>
            <w:hideMark/>
          </w:tcPr>
          <w:p w14:paraId="4457EE29"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7C588716" w14:textId="77777777" w:rsidR="00E743F1" w:rsidRPr="0067094A" w:rsidRDefault="00E743F1" w:rsidP="00E743F1">
            <w:pPr>
              <w:spacing w:after="0" w:line="240" w:lineRule="auto"/>
              <w:jc w:val="both"/>
              <w:rPr>
                <w:rFonts w:ascii="Times New Roman" w:hAnsi="Times New Roman"/>
              </w:rPr>
            </w:pPr>
            <w:r w:rsidRPr="0014000C">
              <w:rPr>
                <w:rFonts w:ascii="Times New Roman" w:hAnsi="Times New Roman"/>
                <w:b/>
              </w:rPr>
              <w:t>3.</w:t>
            </w:r>
            <w:r w:rsidRPr="0067094A">
              <w:rPr>
                <w:rFonts w:ascii="Times New Roman" w:hAnsi="Times New Roman"/>
                <w:b/>
              </w:rPr>
              <w:t>Особенности русской философии</w:t>
            </w:r>
            <w:r w:rsidRPr="0067094A">
              <w:rPr>
                <w:rFonts w:ascii="Times New Roman" w:hAnsi="Times New Roman"/>
              </w:rPr>
              <w:t xml:space="preserve"> Зарождение русской религиозной философии. Этапы развития. Нацеленность на проблемы этики. Представители.</w:t>
            </w:r>
          </w:p>
          <w:p w14:paraId="6B436248" w14:textId="77777777" w:rsidR="00E743F1" w:rsidRPr="0067094A" w:rsidRDefault="00E743F1" w:rsidP="00E743F1">
            <w:pPr>
              <w:spacing w:after="0" w:line="240" w:lineRule="auto"/>
              <w:rPr>
                <w:rFonts w:ascii="Times New Roman" w:hAnsi="Times New Roman"/>
              </w:rPr>
            </w:pPr>
            <w:r w:rsidRPr="0067094A">
              <w:rPr>
                <w:rFonts w:ascii="Times New Roman" w:hAnsi="Times New Roman"/>
                <w:b/>
              </w:rPr>
              <w:t xml:space="preserve">Русская идея. </w:t>
            </w:r>
            <w:r w:rsidRPr="0067094A">
              <w:rPr>
                <w:rFonts w:ascii="Times New Roman" w:hAnsi="Times New Roman"/>
              </w:rPr>
              <w:t>Москва – «третий Рим». Идея «соборности» и всеединства  в работах Хомякова А.</w:t>
            </w:r>
            <w:r w:rsidRPr="0014000C">
              <w:rPr>
                <w:rFonts w:ascii="Times New Roman" w:hAnsi="Times New Roman"/>
              </w:rPr>
              <w:t xml:space="preserve"> С., Соловьева В.С., Бердяева Н.</w:t>
            </w:r>
          </w:p>
        </w:tc>
        <w:tc>
          <w:tcPr>
            <w:tcW w:w="308" w:type="pct"/>
            <w:vMerge/>
            <w:vAlign w:val="center"/>
            <w:hideMark/>
          </w:tcPr>
          <w:p w14:paraId="131E57C6"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0E1A04E6" w14:textId="77777777" w:rsidR="00E743F1" w:rsidRPr="0067094A" w:rsidRDefault="00E743F1" w:rsidP="00E743F1">
            <w:pPr>
              <w:spacing w:after="0" w:line="240" w:lineRule="auto"/>
              <w:rPr>
                <w:rFonts w:ascii="Times New Roman" w:hAnsi="Times New Roman"/>
                <w:bCs/>
                <w:i/>
                <w:lang w:eastAsia="en-US"/>
              </w:rPr>
            </w:pPr>
          </w:p>
        </w:tc>
      </w:tr>
      <w:tr w:rsidR="00E743F1" w:rsidRPr="0067094A" w14:paraId="31E9BE44" w14:textId="77777777" w:rsidTr="00E743F1">
        <w:trPr>
          <w:trHeight w:val="273"/>
        </w:trPr>
        <w:tc>
          <w:tcPr>
            <w:tcW w:w="3983" w:type="pct"/>
            <w:gridSpan w:val="2"/>
            <w:hideMark/>
          </w:tcPr>
          <w:p w14:paraId="4032D939" w14:textId="77777777" w:rsidR="00E743F1" w:rsidRPr="0067094A" w:rsidRDefault="00E743F1" w:rsidP="00E743F1">
            <w:pPr>
              <w:spacing w:after="0" w:line="240" w:lineRule="auto"/>
              <w:rPr>
                <w:rFonts w:ascii="Times New Roman" w:hAnsi="Times New Roman"/>
                <w:b/>
                <w:bCs/>
                <w:i/>
                <w:lang w:eastAsia="en-US"/>
              </w:rPr>
            </w:pPr>
            <w:r w:rsidRPr="0067094A">
              <w:rPr>
                <w:rFonts w:ascii="Times New Roman" w:hAnsi="Times New Roman"/>
                <w:b/>
                <w:bCs/>
                <w:lang w:eastAsia="en-US"/>
              </w:rPr>
              <w:t>Раздел 2.</w:t>
            </w:r>
            <w:r w:rsidRPr="0067094A">
              <w:rPr>
                <w:rFonts w:ascii="Times New Roman" w:hAnsi="Times New Roman"/>
                <w:b/>
                <w:lang w:eastAsia="en-US"/>
              </w:rPr>
              <w:t xml:space="preserve"> Структура и основные направления философии</w:t>
            </w:r>
          </w:p>
        </w:tc>
        <w:tc>
          <w:tcPr>
            <w:tcW w:w="308" w:type="pct"/>
            <w:vAlign w:val="center"/>
          </w:tcPr>
          <w:p w14:paraId="79C43C04"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 xml:space="preserve">21         </w:t>
            </w:r>
          </w:p>
        </w:tc>
        <w:tc>
          <w:tcPr>
            <w:tcW w:w="709" w:type="pct"/>
            <w:hideMark/>
          </w:tcPr>
          <w:p w14:paraId="783F5D43"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5BD09682" w14:textId="77777777" w:rsidTr="00E743F1">
        <w:trPr>
          <w:trHeight w:val="263"/>
        </w:trPr>
        <w:tc>
          <w:tcPr>
            <w:tcW w:w="672" w:type="pct"/>
            <w:vMerge w:val="restart"/>
            <w:hideMark/>
          </w:tcPr>
          <w:p w14:paraId="6F34F1F8"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1</w:t>
            </w:r>
            <w:r w:rsidRPr="0014000C">
              <w:rPr>
                <w:rFonts w:ascii="Times New Roman" w:hAnsi="Times New Roman"/>
                <w:b/>
                <w:bCs/>
                <w:lang w:eastAsia="en-US"/>
              </w:rPr>
              <w:t>.</w:t>
            </w:r>
            <w:r w:rsidRPr="0067094A">
              <w:rPr>
                <w:rFonts w:ascii="Times New Roman" w:hAnsi="Times New Roman"/>
                <w:b/>
                <w:lang w:eastAsia="en-US"/>
              </w:rPr>
              <w:t xml:space="preserve"> Методы философии</w:t>
            </w:r>
          </w:p>
        </w:tc>
        <w:tc>
          <w:tcPr>
            <w:tcW w:w="3311" w:type="pct"/>
            <w:hideMark/>
          </w:tcPr>
          <w:p w14:paraId="5D33AAEE"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tcPr>
          <w:p w14:paraId="223165C6"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5</w:t>
            </w:r>
          </w:p>
        </w:tc>
        <w:tc>
          <w:tcPr>
            <w:tcW w:w="709" w:type="pct"/>
            <w:vMerge w:val="restart"/>
          </w:tcPr>
          <w:p w14:paraId="5C1A1354" w14:textId="77777777" w:rsidR="00E743F1" w:rsidRPr="0014000C" w:rsidRDefault="00E743F1" w:rsidP="00E743F1">
            <w:pPr>
              <w:spacing w:after="0" w:line="240" w:lineRule="auto"/>
              <w:jc w:val="center"/>
              <w:rPr>
                <w:rFonts w:ascii="Times New Roman" w:hAnsi="Times New Roman"/>
                <w:bCs/>
                <w:lang w:eastAsia="en-US"/>
              </w:rPr>
            </w:pPr>
          </w:p>
          <w:p w14:paraId="6F645268"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06, ОК 09</w:t>
            </w:r>
          </w:p>
          <w:p w14:paraId="76BA5843" w14:textId="77777777" w:rsidR="00E743F1" w:rsidRPr="0067094A" w:rsidRDefault="00E743F1" w:rsidP="00E743F1">
            <w:pPr>
              <w:spacing w:after="0" w:line="240" w:lineRule="auto"/>
              <w:rPr>
                <w:rFonts w:ascii="Times New Roman" w:hAnsi="Times New Roman"/>
                <w:bCs/>
                <w:lang w:eastAsia="en-US"/>
              </w:rPr>
            </w:pPr>
          </w:p>
          <w:p w14:paraId="65D9058A" w14:textId="77777777" w:rsidR="00E743F1" w:rsidRPr="0067094A" w:rsidRDefault="00E743F1" w:rsidP="00E743F1">
            <w:pPr>
              <w:spacing w:after="0" w:line="240" w:lineRule="auto"/>
              <w:rPr>
                <w:rFonts w:ascii="Times New Roman" w:hAnsi="Times New Roman"/>
                <w:bCs/>
                <w:lang w:eastAsia="en-US"/>
              </w:rPr>
            </w:pPr>
          </w:p>
          <w:p w14:paraId="51B65B12"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6A8E0CE2" w14:textId="77777777" w:rsidTr="00E743F1">
        <w:trPr>
          <w:trHeight w:val="564"/>
        </w:trPr>
        <w:tc>
          <w:tcPr>
            <w:tcW w:w="672" w:type="pct"/>
            <w:vMerge/>
            <w:vAlign w:val="center"/>
            <w:hideMark/>
          </w:tcPr>
          <w:p w14:paraId="6C2AD250"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41D34624"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1.</w:t>
            </w:r>
            <w:r w:rsidRPr="0067094A">
              <w:rPr>
                <w:rFonts w:ascii="Times New Roman" w:hAnsi="Times New Roman"/>
                <w:b/>
              </w:rPr>
              <w:t>Этапы философии: античный, средневековый, Нового времен, 20в</w:t>
            </w:r>
            <w:r w:rsidRPr="0067094A">
              <w:rPr>
                <w:rFonts w:ascii="Times New Roman" w:hAnsi="Times New Roman"/>
              </w:rPr>
              <w:t>. Основные картины мира – философская (античность), религиозная  (Средневековье), научная (Новое время, 20 в.)</w:t>
            </w:r>
          </w:p>
        </w:tc>
        <w:tc>
          <w:tcPr>
            <w:tcW w:w="308" w:type="pct"/>
            <w:vMerge w:val="restart"/>
            <w:vAlign w:val="center"/>
          </w:tcPr>
          <w:p w14:paraId="6136AF50"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4</w:t>
            </w:r>
          </w:p>
        </w:tc>
        <w:tc>
          <w:tcPr>
            <w:tcW w:w="709" w:type="pct"/>
            <w:vMerge/>
            <w:vAlign w:val="center"/>
            <w:hideMark/>
          </w:tcPr>
          <w:p w14:paraId="09F080E8"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2D443EF7" w14:textId="77777777" w:rsidTr="00E743F1">
        <w:trPr>
          <w:trHeight w:val="558"/>
        </w:trPr>
        <w:tc>
          <w:tcPr>
            <w:tcW w:w="672" w:type="pct"/>
            <w:vMerge/>
            <w:vAlign w:val="center"/>
            <w:hideMark/>
          </w:tcPr>
          <w:p w14:paraId="66913AAD"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6C84F35C"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2.</w:t>
            </w:r>
            <w:r w:rsidRPr="0067094A">
              <w:rPr>
                <w:rFonts w:ascii="Times New Roman" w:hAnsi="Times New Roman"/>
                <w:b/>
              </w:rPr>
              <w:t>Методы философии:</w:t>
            </w:r>
            <w:r w:rsidRPr="0067094A">
              <w:rPr>
                <w:rFonts w:ascii="Times New Roman" w:hAnsi="Times New Roman"/>
              </w:rPr>
              <w:t xml:space="preserve"> формально – логический, диалектический, прагматический, системный. Строение философии, ее основные направления.</w:t>
            </w:r>
          </w:p>
        </w:tc>
        <w:tc>
          <w:tcPr>
            <w:tcW w:w="308" w:type="pct"/>
            <w:vMerge/>
            <w:vAlign w:val="center"/>
          </w:tcPr>
          <w:p w14:paraId="4378FB92"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1357E04A"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40F49B73" w14:textId="77777777" w:rsidTr="00E743F1">
        <w:trPr>
          <w:trHeight w:val="281"/>
        </w:trPr>
        <w:tc>
          <w:tcPr>
            <w:tcW w:w="672" w:type="pct"/>
            <w:vMerge/>
            <w:vAlign w:val="center"/>
          </w:tcPr>
          <w:p w14:paraId="2E305988" w14:textId="77777777" w:rsidR="00E743F1" w:rsidRPr="0067094A" w:rsidRDefault="00E743F1" w:rsidP="00E743F1">
            <w:pPr>
              <w:spacing w:after="0" w:line="240" w:lineRule="auto"/>
              <w:rPr>
                <w:rFonts w:ascii="Times New Roman" w:hAnsi="Times New Roman"/>
                <w:b/>
                <w:bCs/>
                <w:lang w:eastAsia="en-US"/>
              </w:rPr>
            </w:pPr>
          </w:p>
        </w:tc>
        <w:tc>
          <w:tcPr>
            <w:tcW w:w="3311" w:type="pct"/>
          </w:tcPr>
          <w:p w14:paraId="0FE77B0B" w14:textId="77777777" w:rsidR="00E743F1" w:rsidRPr="0067094A" w:rsidRDefault="00E743F1" w:rsidP="00E743F1">
            <w:pPr>
              <w:spacing w:after="0" w:line="240" w:lineRule="auto"/>
              <w:rPr>
                <w:rFonts w:ascii="Times New Roman" w:hAnsi="Times New Roman"/>
                <w:b/>
              </w:rPr>
            </w:pPr>
            <w:r w:rsidRPr="0014000C">
              <w:rPr>
                <w:rFonts w:ascii="Times New Roman" w:hAnsi="Times New Roman"/>
                <w:b/>
              </w:rPr>
              <w:t>Самостоятельная работа обучающихся</w:t>
            </w:r>
          </w:p>
        </w:tc>
        <w:tc>
          <w:tcPr>
            <w:tcW w:w="308" w:type="pct"/>
            <w:vAlign w:val="center"/>
          </w:tcPr>
          <w:p w14:paraId="3E681728"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1</w:t>
            </w:r>
          </w:p>
        </w:tc>
        <w:tc>
          <w:tcPr>
            <w:tcW w:w="709" w:type="pct"/>
            <w:vMerge/>
            <w:vAlign w:val="center"/>
          </w:tcPr>
          <w:p w14:paraId="3A4D4248"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32640B07" w14:textId="77777777" w:rsidTr="00E743F1">
        <w:trPr>
          <w:trHeight w:val="272"/>
        </w:trPr>
        <w:tc>
          <w:tcPr>
            <w:tcW w:w="672" w:type="pct"/>
            <w:vMerge w:val="restart"/>
            <w:hideMark/>
          </w:tcPr>
          <w:p w14:paraId="02FC55B6"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Тема 2.</w:t>
            </w:r>
            <w:r w:rsidRPr="0067094A">
              <w:rPr>
                <w:rFonts w:ascii="Times New Roman" w:hAnsi="Times New Roman"/>
                <w:b/>
                <w:bCs/>
                <w:lang w:eastAsia="en-US"/>
              </w:rPr>
              <w:t xml:space="preserve"> Учение о бытии и познании мира</w:t>
            </w:r>
          </w:p>
        </w:tc>
        <w:tc>
          <w:tcPr>
            <w:tcW w:w="3311" w:type="pct"/>
            <w:hideMark/>
          </w:tcPr>
          <w:p w14:paraId="2570CCCF"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hideMark/>
          </w:tcPr>
          <w:p w14:paraId="736DE2B0"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6</w:t>
            </w:r>
          </w:p>
        </w:tc>
        <w:tc>
          <w:tcPr>
            <w:tcW w:w="709" w:type="pct"/>
            <w:vMerge w:val="restart"/>
            <w:hideMark/>
          </w:tcPr>
          <w:p w14:paraId="599E6156" w14:textId="77777777" w:rsidR="00E743F1" w:rsidRPr="0014000C" w:rsidRDefault="00E743F1" w:rsidP="00E743F1">
            <w:pPr>
              <w:spacing w:after="0" w:line="240" w:lineRule="auto"/>
              <w:rPr>
                <w:rFonts w:ascii="Times New Roman" w:hAnsi="Times New Roman"/>
                <w:bCs/>
                <w:lang w:eastAsia="en-US"/>
              </w:rPr>
            </w:pPr>
          </w:p>
          <w:p w14:paraId="2C09138F"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02, ОК 04, </w:t>
            </w:r>
          </w:p>
          <w:p w14:paraId="73401D54"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06, ОК 08, </w:t>
            </w:r>
          </w:p>
          <w:p w14:paraId="7DB20B2F"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09</w:t>
            </w:r>
          </w:p>
        </w:tc>
      </w:tr>
      <w:tr w:rsidR="00E743F1" w:rsidRPr="0014000C" w14:paraId="5967112B" w14:textId="77777777" w:rsidTr="00E743F1">
        <w:trPr>
          <w:trHeight w:val="433"/>
        </w:trPr>
        <w:tc>
          <w:tcPr>
            <w:tcW w:w="672" w:type="pct"/>
            <w:vMerge/>
            <w:vAlign w:val="center"/>
            <w:hideMark/>
          </w:tcPr>
          <w:p w14:paraId="4307D63F"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1EB30C66"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1.</w:t>
            </w:r>
            <w:r w:rsidRPr="0067094A">
              <w:rPr>
                <w:rFonts w:ascii="Times New Roman" w:hAnsi="Times New Roman"/>
                <w:b/>
              </w:rPr>
              <w:t>Онтология – учение о бытии.</w:t>
            </w:r>
            <w:r w:rsidRPr="0067094A">
              <w:rPr>
                <w:rFonts w:ascii="Times New Roman" w:hAnsi="Times New Roman"/>
              </w:rPr>
              <w:t xml:space="preserve"> Происхождение и устройство мира. Объективный мир и его картина. Мир Аристотеля и мир Галилея. Современные онтологические представления.</w:t>
            </w:r>
          </w:p>
        </w:tc>
        <w:tc>
          <w:tcPr>
            <w:tcW w:w="308" w:type="pct"/>
            <w:vMerge w:val="restart"/>
            <w:vAlign w:val="center"/>
            <w:hideMark/>
          </w:tcPr>
          <w:p w14:paraId="55EF72E7"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6</w:t>
            </w:r>
          </w:p>
        </w:tc>
        <w:tc>
          <w:tcPr>
            <w:tcW w:w="709" w:type="pct"/>
            <w:vMerge/>
            <w:vAlign w:val="center"/>
            <w:hideMark/>
          </w:tcPr>
          <w:p w14:paraId="5E17FD8E"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04722D93" w14:textId="77777777" w:rsidTr="00E743F1">
        <w:trPr>
          <w:trHeight w:val="699"/>
        </w:trPr>
        <w:tc>
          <w:tcPr>
            <w:tcW w:w="672" w:type="pct"/>
            <w:vMerge/>
            <w:vAlign w:val="center"/>
            <w:hideMark/>
          </w:tcPr>
          <w:p w14:paraId="620A7DA1"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47826F9E"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2.</w:t>
            </w:r>
            <w:r w:rsidRPr="0067094A">
              <w:rPr>
                <w:rFonts w:ascii="Times New Roman" w:hAnsi="Times New Roman"/>
                <w:b/>
              </w:rPr>
              <w:t>Пространство, время, причинность, целесообразность</w:t>
            </w:r>
            <w:r w:rsidRPr="0067094A">
              <w:rPr>
                <w:rFonts w:ascii="Times New Roman" w:hAnsi="Times New Roman"/>
              </w:rPr>
              <w:t>. Их интерпретация в различные культурные и исторические эпохи. Научные конструкции Вселенной и философские представления о месте человека в космосе.</w:t>
            </w:r>
          </w:p>
        </w:tc>
        <w:tc>
          <w:tcPr>
            <w:tcW w:w="308" w:type="pct"/>
            <w:vMerge/>
            <w:vAlign w:val="center"/>
            <w:hideMark/>
          </w:tcPr>
          <w:p w14:paraId="7200C9FA"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235163E6"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02FD55D3" w14:textId="77777777" w:rsidTr="00E743F1">
        <w:trPr>
          <w:trHeight w:val="769"/>
        </w:trPr>
        <w:tc>
          <w:tcPr>
            <w:tcW w:w="672" w:type="pct"/>
            <w:vMerge/>
            <w:vAlign w:val="center"/>
            <w:hideMark/>
          </w:tcPr>
          <w:p w14:paraId="2B4B0AAA"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78E4E050"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3.</w:t>
            </w:r>
            <w:r w:rsidRPr="0067094A">
              <w:rPr>
                <w:rFonts w:ascii="Times New Roman" w:hAnsi="Times New Roman"/>
                <w:b/>
              </w:rPr>
              <w:t>Гносеология – учение о познании</w:t>
            </w:r>
            <w:r w:rsidRPr="0067094A">
              <w:rPr>
                <w:rFonts w:ascii="Times New Roman" w:hAnsi="Times New Roman"/>
              </w:rPr>
              <w:t xml:space="preserve">. Как человек познает окружающий мир? Спор сенсуалистов, рационалистов и агностиков о природе познания Чувства, разум, воля, мышление, воображение и их роль в познании. Что такое знание? </w:t>
            </w:r>
          </w:p>
        </w:tc>
        <w:tc>
          <w:tcPr>
            <w:tcW w:w="308" w:type="pct"/>
            <w:vMerge/>
            <w:vAlign w:val="center"/>
            <w:hideMark/>
          </w:tcPr>
          <w:p w14:paraId="7F7E64FB"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2EF4DE35"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36F1899E" w14:textId="77777777" w:rsidTr="00E743F1">
        <w:trPr>
          <w:trHeight w:val="20"/>
        </w:trPr>
        <w:tc>
          <w:tcPr>
            <w:tcW w:w="672" w:type="pct"/>
            <w:vMerge w:val="restart"/>
            <w:hideMark/>
          </w:tcPr>
          <w:p w14:paraId="4BD22677"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3</w:t>
            </w:r>
            <w:r w:rsidRPr="0014000C">
              <w:rPr>
                <w:rFonts w:ascii="Times New Roman" w:hAnsi="Times New Roman"/>
                <w:b/>
                <w:bCs/>
                <w:lang w:eastAsia="en-US"/>
              </w:rPr>
              <w:t>.</w:t>
            </w:r>
            <w:r w:rsidRPr="0067094A">
              <w:rPr>
                <w:rFonts w:ascii="Times New Roman" w:hAnsi="Times New Roman"/>
                <w:b/>
                <w:bCs/>
                <w:lang w:eastAsia="en-US"/>
              </w:rPr>
              <w:t xml:space="preserve"> Этика и социальная философия</w:t>
            </w:r>
          </w:p>
        </w:tc>
        <w:tc>
          <w:tcPr>
            <w:tcW w:w="3311" w:type="pct"/>
            <w:hideMark/>
          </w:tcPr>
          <w:p w14:paraId="581A8084"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hideMark/>
          </w:tcPr>
          <w:p w14:paraId="0BC13E45"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6</w:t>
            </w:r>
          </w:p>
        </w:tc>
        <w:tc>
          <w:tcPr>
            <w:tcW w:w="709" w:type="pct"/>
            <w:vMerge w:val="restart"/>
            <w:hideMark/>
          </w:tcPr>
          <w:p w14:paraId="0F7E8947" w14:textId="77777777" w:rsidR="00E743F1" w:rsidRPr="0014000C" w:rsidRDefault="00E743F1" w:rsidP="00E743F1">
            <w:pPr>
              <w:spacing w:after="0" w:line="240" w:lineRule="auto"/>
              <w:jc w:val="center"/>
              <w:rPr>
                <w:rFonts w:ascii="Times New Roman" w:hAnsi="Times New Roman"/>
                <w:bCs/>
                <w:lang w:eastAsia="en-US"/>
              </w:rPr>
            </w:pPr>
          </w:p>
          <w:p w14:paraId="046522B7"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01, ОК 03, ОК 05, ОК 06, ОК 07, ОК 09</w:t>
            </w:r>
          </w:p>
        </w:tc>
      </w:tr>
      <w:tr w:rsidR="00E743F1" w:rsidRPr="0014000C" w14:paraId="22093C0D" w14:textId="77777777" w:rsidTr="00E743F1">
        <w:trPr>
          <w:trHeight w:val="493"/>
        </w:trPr>
        <w:tc>
          <w:tcPr>
            <w:tcW w:w="672" w:type="pct"/>
            <w:vMerge/>
            <w:vAlign w:val="center"/>
            <w:hideMark/>
          </w:tcPr>
          <w:p w14:paraId="6B3942A5"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0EBEA264" w14:textId="77777777" w:rsidR="00E743F1" w:rsidRPr="0067094A" w:rsidRDefault="00E743F1" w:rsidP="00E743F1">
            <w:pPr>
              <w:keepNext/>
              <w:spacing w:after="0" w:line="240" w:lineRule="auto"/>
              <w:outlineLvl w:val="2"/>
              <w:rPr>
                <w:rFonts w:ascii="Times New Roman" w:hAnsi="Times New Roman"/>
                <w:bCs/>
                <w:lang w:val="x-none" w:eastAsia="x-none"/>
              </w:rPr>
            </w:pPr>
            <w:r w:rsidRPr="0014000C">
              <w:rPr>
                <w:rFonts w:ascii="Times New Roman" w:hAnsi="Times New Roman"/>
                <w:b/>
                <w:bCs/>
                <w:lang w:eastAsia="x-none"/>
              </w:rPr>
              <w:t>1.</w:t>
            </w:r>
            <w:r w:rsidRPr="0067094A">
              <w:rPr>
                <w:rFonts w:ascii="Times New Roman" w:hAnsi="Times New Roman"/>
                <w:b/>
                <w:bCs/>
                <w:lang w:val="x-none" w:eastAsia="x-none"/>
              </w:rPr>
              <w:t>Общезначимость этики</w:t>
            </w:r>
            <w:r w:rsidRPr="0067094A">
              <w:rPr>
                <w:rFonts w:ascii="Times New Roman" w:hAnsi="Times New Roman"/>
                <w:bCs/>
                <w:lang w:val="x-none" w:eastAsia="x-none"/>
              </w:rPr>
              <w:t>. Добродетель, удовольствие или преодоление страданий как высшая цель.</w:t>
            </w:r>
            <w:r w:rsidRPr="0014000C">
              <w:rPr>
                <w:rFonts w:ascii="Times New Roman" w:hAnsi="Times New Roman"/>
                <w:bCs/>
                <w:lang w:eastAsia="x-none"/>
              </w:rPr>
              <w:t xml:space="preserve"> </w:t>
            </w:r>
            <w:r w:rsidRPr="0067094A">
              <w:rPr>
                <w:rFonts w:ascii="Times New Roman" w:hAnsi="Times New Roman"/>
              </w:rPr>
              <w:t>Религиозная этика</w:t>
            </w:r>
            <w:r w:rsidRPr="0067094A">
              <w:rPr>
                <w:rFonts w:ascii="Times New Roman" w:hAnsi="Times New Roman"/>
                <w:b/>
              </w:rPr>
              <w:t xml:space="preserve">. </w:t>
            </w:r>
          </w:p>
        </w:tc>
        <w:tc>
          <w:tcPr>
            <w:tcW w:w="308" w:type="pct"/>
            <w:vMerge w:val="restart"/>
            <w:vAlign w:val="center"/>
          </w:tcPr>
          <w:p w14:paraId="42687FEA"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6</w:t>
            </w:r>
          </w:p>
        </w:tc>
        <w:tc>
          <w:tcPr>
            <w:tcW w:w="709" w:type="pct"/>
            <w:vMerge/>
            <w:vAlign w:val="center"/>
            <w:hideMark/>
          </w:tcPr>
          <w:p w14:paraId="3E000694"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0D539573" w14:textId="77777777" w:rsidTr="00E743F1">
        <w:trPr>
          <w:trHeight w:val="1394"/>
        </w:trPr>
        <w:tc>
          <w:tcPr>
            <w:tcW w:w="672" w:type="pct"/>
            <w:vMerge/>
            <w:vAlign w:val="center"/>
            <w:hideMark/>
          </w:tcPr>
          <w:p w14:paraId="575181DB"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6CEFA52B"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2.</w:t>
            </w:r>
            <w:r w:rsidRPr="0067094A">
              <w:rPr>
                <w:rFonts w:ascii="Times New Roman" w:hAnsi="Times New Roman"/>
                <w:b/>
              </w:rPr>
              <w:t>Свобода и ответственность</w:t>
            </w:r>
            <w:r w:rsidRPr="0067094A">
              <w:rPr>
                <w:rFonts w:ascii="Times New Roman" w:hAnsi="Times New Roman"/>
              </w:rPr>
              <w:t>.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14:paraId="40A05111" w14:textId="77777777" w:rsidR="00E743F1" w:rsidRPr="0067094A" w:rsidRDefault="00E743F1" w:rsidP="00E743F1">
            <w:pPr>
              <w:spacing w:after="0" w:line="240" w:lineRule="auto"/>
              <w:rPr>
                <w:rFonts w:ascii="Times New Roman" w:hAnsi="Times New Roman"/>
                <w:bCs/>
                <w:lang w:eastAsia="en-US"/>
              </w:rPr>
            </w:pPr>
            <w:r w:rsidRPr="0067094A">
              <w:rPr>
                <w:rFonts w:ascii="Times New Roman" w:hAnsi="Times New Roman"/>
              </w:rPr>
              <w:t>Социальная структура общества. Типы общества. Формы развития общества: ненаправленная динамика, цикличное развитие, эволюция</w:t>
            </w:r>
            <w:r w:rsidRPr="0067094A">
              <w:rPr>
                <w:rFonts w:ascii="Times New Roman" w:hAnsi="Times New Roman"/>
                <w:b/>
              </w:rPr>
              <w:t xml:space="preserve">. </w:t>
            </w:r>
          </w:p>
        </w:tc>
        <w:tc>
          <w:tcPr>
            <w:tcW w:w="308" w:type="pct"/>
            <w:vMerge/>
            <w:vAlign w:val="center"/>
            <w:hideMark/>
          </w:tcPr>
          <w:p w14:paraId="6152C91F"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3FFAA332"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56C48EE2" w14:textId="77777777" w:rsidTr="00E743F1">
        <w:trPr>
          <w:trHeight w:val="488"/>
        </w:trPr>
        <w:tc>
          <w:tcPr>
            <w:tcW w:w="672" w:type="pct"/>
            <w:vMerge/>
            <w:vAlign w:val="center"/>
            <w:hideMark/>
          </w:tcPr>
          <w:p w14:paraId="5A991FE9"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3F6A2442"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3.</w:t>
            </w:r>
            <w:r w:rsidRPr="0067094A">
              <w:rPr>
                <w:rFonts w:ascii="Times New Roman" w:hAnsi="Times New Roman"/>
                <w:b/>
              </w:rPr>
              <w:t>Философия и глобальные проблемы современности</w:t>
            </w:r>
            <w:r w:rsidRPr="0014000C">
              <w:rPr>
                <w:rFonts w:ascii="Times New Roman" w:hAnsi="Times New Roman"/>
                <w:b/>
              </w:rPr>
              <w:t xml:space="preserve">. </w:t>
            </w:r>
            <w:r w:rsidRPr="0014000C">
              <w:rPr>
                <w:rFonts w:ascii="Times New Roman" w:hAnsi="Times New Roman"/>
              </w:rPr>
              <w:t>Основные глобальные проблемы современности, пути их преодоления.</w:t>
            </w:r>
          </w:p>
        </w:tc>
        <w:tc>
          <w:tcPr>
            <w:tcW w:w="308" w:type="pct"/>
            <w:vMerge/>
            <w:vAlign w:val="center"/>
            <w:hideMark/>
          </w:tcPr>
          <w:p w14:paraId="65FDC00E"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52BDCF3F"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5867AB54" w14:textId="77777777" w:rsidTr="00E743F1">
        <w:trPr>
          <w:trHeight w:val="188"/>
        </w:trPr>
        <w:tc>
          <w:tcPr>
            <w:tcW w:w="672" w:type="pct"/>
            <w:vMerge w:val="restart"/>
            <w:hideMark/>
          </w:tcPr>
          <w:p w14:paraId="4DAA5CA0"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4</w:t>
            </w:r>
            <w:r w:rsidRPr="0014000C">
              <w:rPr>
                <w:rFonts w:ascii="Times New Roman" w:hAnsi="Times New Roman"/>
                <w:b/>
                <w:bCs/>
                <w:lang w:eastAsia="en-US"/>
              </w:rPr>
              <w:t>.</w:t>
            </w:r>
            <w:r w:rsidRPr="0067094A">
              <w:rPr>
                <w:rFonts w:ascii="Times New Roman" w:hAnsi="Times New Roman"/>
                <w:b/>
                <w:bCs/>
                <w:lang w:eastAsia="en-US"/>
              </w:rPr>
              <w:t xml:space="preserve"> Место философии в духовной культуре и ее значение</w:t>
            </w:r>
          </w:p>
        </w:tc>
        <w:tc>
          <w:tcPr>
            <w:tcW w:w="3311" w:type="pct"/>
            <w:hideMark/>
          </w:tcPr>
          <w:p w14:paraId="1BB04EE1"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Содержание учебного материала</w:t>
            </w:r>
          </w:p>
        </w:tc>
        <w:tc>
          <w:tcPr>
            <w:tcW w:w="308" w:type="pct"/>
            <w:vAlign w:val="center"/>
            <w:hideMark/>
          </w:tcPr>
          <w:p w14:paraId="55CEBEAA" w14:textId="77777777" w:rsidR="00E743F1" w:rsidRPr="0067094A" w:rsidRDefault="00DC2C88" w:rsidP="00E743F1">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709" w:type="pct"/>
            <w:vMerge w:val="restart"/>
            <w:hideMark/>
          </w:tcPr>
          <w:p w14:paraId="7775710C" w14:textId="77777777" w:rsidR="00E743F1" w:rsidRPr="0014000C" w:rsidRDefault="00E743F1" w:rsidP="00E743F1">
            <w:pPr>
              <w:spacing w:after="0" w:line="240" w:lineRule="auto"/>
              <w:jc w:val="center"/>
              <w:rPr>
                <w:rFonts w:ascii="Times New Roman" w:hAnsi="Times New Roman"/>
                <w:bCs/>
                <w:lang w:eastAsia="en-US"/>
              </w:rPr>
            </w:pPr>
          </w:p>
          <w:p w14:paraId="6F7ECBC6" w14:textId="77777777" w:rsidR="00E743F1" w:rsidRPr="0014000C" w:rsidRDefault="00E743F1" w:rsidP="00E743F1">
            <w:pPr>
              <w:spacing w:after="0" w:line="240" w:lineRule="auto"/>
              <w:jc w:val="center"/>
              <w:rPr>
                <w:rFonts w:ascii="Times New Roman" w:hAnsi="Times New Roman"/>
                <w:bCs/>
                <w:lang w:eastAsia="en-US"/>
              </w:rPr>
            </w:pPr>
          </w:p>
          <w:p w14:paraId="6E5C52DA"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01, ОК 02, </w:t>
            </w:r>
          </w:p>
          <w:p w14:paraId="66E372FF"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03, ОК 04, </w:t>
            </w:r>
          </w:p>
          <w:p w14:paraId="3EBF9FF1"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11</w:t>
            </w:r>
          </w:p>
        </w:tc>
      </w:tr>
      <w:tr w:rsidR="00E743F1" w:rsidRPr="0014000C" w14:paraId="1DF26B64" w14:textId="77777777" w:rsidTr="00E743F1">
        <w:trPr>
          <w:trHeight w:val="1056"/>
        </w:trPr>
        <w:tc>
          <w:tcPr>
            <w:tcW w:w="672" w:type="pct"/>
            <w:vMerge/>
            <w:vAlign w:val="center"/>
            <w:hideMark/>
          </w:tcPr>
          <w:p w14:paraId="1C2499FF"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4334955E" w14:textId="77777777" w:rsidR="00E743F1" w:rsidRPr="0067094A" w:rsidRDefault="00E743F1" w:rsidP="00E743F1">
            <w:pPr>
              <w:spacing w:after="0" w:line="240" w:lineRule="auto"/>
              <w:rPr>
                <w:rFonts w:ascii="Times New Roman" w:hAnsi="Times New Roman"/>
                <w:b/>
              </w:rPr>
            </w:pPr>
            <w:r w:rsidRPr="0014000C">
              <w:rPr>
                <w:rFonts w:ascii="Times New Roman" w:hAnsi="Times New Roman"/>
              </w:rPr>
              <w:t>1.</w:t>
            </w:r>
            <w:r w:rsidRPr="0067094A">
              <w:rPr>
                <w:rFonts w:ascii="Times New Roman" w:hAnsi="Times New Roman"/>
                <w:b/>
              </w:rPr>
              <w:t>Философия как рациональная отрасль духовной культуры</w:t>
            </w:r>
            <w:r w:rsidRPr="0067094A">
              <w:rPr>
                <w:rFonts w:ascii="Times New Roman" w:hAnsi="Times New Roman"/>
              </w:rPr>
              <w:t>. Сходство и отличие философии от искусств</w:t>
            </w:r>
            <w:r w:rsidRPr="0014000C">
              <w:rPr>
                <w:rFonts w:ascii="Times New Roman" w:hAnsi="Times New Roman"/>
              </w:rPr>
              <w:t xml:space="preserve">а, науки, религии и идеологии. </w:t>
            </w:r>
            <w:r w:rsidRPr="0067094A">
              <w:rPr>
                <w:rFonts w:ascii="Times New Roman" w:hAnsi="Times New Roman"/>
              </w:rPr>
              <w:t>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r w:rsidRPr="0067094A">
              <w:rPr>
                <w:rFonts w:ascii="Times New Roman" w:hAnsi="Times New Roman"/>
                <w:b/>
              </w:rPr>
              <w:t xml:space="preserve"> </w:t>
            </w:r>
          </w:p>
        </w:tc>
        <w:tc>
          <w:tcPr>
            <w:tcW w:w="308" w:type="pct"/>
            <w:vAlign w:val="center"/>
            <w:hideMark/>
          </w:tcPr>
          <w:p w14:paraId="535306CC" w14:textId="77777777" w:rsidR="00E743F1" w:rsidRPr="0067094A" w:rsidRDefault="00DC2C88" w:rsidP="00E743F1">
            <w:pPr>
              <w:spacing w:after="0" w:line="240" w:lineRule="auto"/>
              <w:jc w:val="center"/>
              <w:rPr>
                <w:rFonts w:ascii="Times New Roman" w:hAnsi="Times New Roman"/>
                <w:bCs/>
                <w:lang w:eastAsia="en-US"/>
              </w:rPr>
            </w:pPr>
            <w:r>
              <w:rPr>
                <w:rFonts w:ascii="Times New Roman" w:hAnsi="Times New Roman"/>
                <w:bCs/>
                <w:lang w:eastAsia="en-US"/>
              </w:rPr>
              <w:t>4</w:t>
            </w:r>
          </w:p>
        </w:tc>
        <w:tc>
          <w:tcPr>
            <w:tcW w:w="709" w:type="pct"/>
            <w:vMerge/>
            <w:vAlign w:val="center"/>
            <w:hideMark/>
          </w:tcPr>
          <w:p w14:paraId="33389D2C"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63713182" w14:textId="77777777" w:rsidTr="00E743F1">
        <w:trPr>
          <w:trHeight w:val="131"/>
        </w:trPr>
        <w:tc>
          <w:tcPr>
            <w:tcW w:w="672" w:type="pct"/>
            <w:vMerge/>
            <w:vAlign w:val="center"/>
          </w:tcPr>
          <w:p w14:paraId="780E9CF6" w14:textId="77777777" w:rsidR="00E743F1" w:rsidRPr="0067094A" w:rsidRDefault="00E743F1" w:rsidP="00E743F1">
            <w:pPr>
              <w:spacing w:after="0" w:line="240" w:lineRule="auto"/>
              <w:rPr>
                <w:rFonts w:ascii="Times New Roman" w:hAnsi="Times New Roman"/>
                <w:b/>
                <w:bCs/>
                <w:lang w:eastAsia="en-US"/>
              </w:rPr>
            </w:pPr>
          </w:p>
        </w:tc>
        <w:tc>
          <w:tcPr>
            <w:tcW w:w="3311" w:type="pct"/>
          </w:tcPr>
          <w:p w14:paraId="63A88E10" w14:textId="77777777" w:rsidR="00E743F1" w:rsidRPr="0067094A" w:rsidRDefault="00E743F1" w:rsidP="00E743F1">
            <w:pPr>
              <w:spacing w:after="0" w:line="240" w:lineRule="auto"/>
              <w:jc w:val="both"/>
              <w:rPr>
                <w:rFonts w:ascii="Times New Roman" w:hAnsi="Times New Roman"/>
                <w:bCs/>
                <w:lang w:eastAsia="en-US"/>
              </w:rPr>
            </w:pPr>
            <w:r w:rsidRPr="0067094A">
              <w:rPr>
                <w:rFonts w:ascii="Times New Roman" w:hAnsi="Times New Roman"/>
                <w:b/>
                <w:lang w:val="x-none" w:eastAsia="x-none"/>
              </w:rPr>
              <w:t>Самостоятельная работа</w:t>
            </w:r>
            <w:r w:rsidRPr="0067094A">
              <w:rPr>
                <w:rFonts w:ascii="Times New Roman" w:hAnsi="Times New Roman"/>
                <w:b/>
                <w:lang w:eastAsia="x-none"/>
              </w:rPr>
              <w:t xml:space="preserve"> </w:t>
            </w:r>
            <w:r w:rsidRPr="0014000C">
              <w:rPr>
                <w:rFonts w:ascii="Times New Roman" w:hAnsi="Times New Roman"/>
                <w:b/>
                <w:lang w:eastAsia="x-none"/>
              </w:rPr>
              <w:t>обучающихся</w:t>
            </w:r>
          </w:p>
        </w:tc>
        <w:tc>
          <w:tcPr>
            <w:tcW w:w="308" w:type="pct"/>
            <w:vAlign w:val="center"/>
          </w:tcPr>
          <w:p w14:paraId="545EF006"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2</w:t>
            </w:r>
          </w:p>
        </w:tc>
        <w:tc>
          <w:tcPr>
            <w:tcW w:w="709" w:type="pct"/>
            <w:vMerge/>
            <w:vAlign w:val="center"/>
          </w:tcPr>
          <w:p w14:paraId="592B0BD1" w14:textId="77777777" w:rsidR="00E743F1" w:rsidRPr="0067094A" w:rsidRDefault="00E743F1" w:rsidP="00E743F1">
            <w:pPr>
              <w:spacing w:after="0" w:line="240" w:lineRule="auto"/>
              <w:rPr>
                <w:rFonts w:ascii="Times New Roman" w:hAnsi="Times New Roman"/>
                <w:bCs/>
                <w:lang w:eastAsia="en-US"/>
              </w:rPr>
            </w:pPr>
          </w:p>
        </w:tc>
      </w:tr>
      <w:tr w:rsidR="00E743F1" w:rsidRPr="0067094A" w14:paraId="46F8CC13" w14:textId="77777777" w:rsidTr="00E743F1">
        <w:trPr>
          <w:trHeight w:val="20"/>
        </w:trPr>
        <w:tc>
          <w:tcPr>
            <w:tcW w:w="3983" w:type="pct"/>
            <w:gridSpan w:val="2"/>
            <w:hideMark/>
          </w:tcPr>
          <w:p w14:paraId="0885273D" w14:textId="77777777" w:rsidR="00E743F1" w:rsidRPr="0067094A" w:rsidRDefault="00E743F1" w:rsidP="00E743F1">
            <w:pPr>
              <w:spacing w:after="0" w:line="240" w:lineRule="auto"/>
              <w:jc w:val="right"/>
              <w:rPr>
                <w:rFonts w:ascii="Times New Roman" w:hAnsi="Times New Roman"/>
                <w:b/>
                <w:bCs/>
                <w:lang w:eastAsia="en-US"/>
              </w:rPr>
            </w:pPr>
            <w:r w:rsidRPr="0067094A">
              <w:rPr>
                <w:rFonts w:ascii="Times New Roman" w:hAnsi="Times New Roman"/>
                <w:b/>
                <w:bCs/>
                <w:lang w:eastAsia="en-US"/>
              </w:rPr>
              <w:t>Всего:</w:t>
            </w:r>
          </w:p>
        </w:tc>
        <w:tc>
          <w:tcPr>
            <w:tcW w:w="308" w:type="pct"/>
            <w:vAlign w:val="center"/>
            <w:hideMark/>
          </w:tcPr>
          <w:p w14:paraId="773F0EEC"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56</w:t>
            </w:r>
          </w:p>
        </w:tc>
        <w:tc>
          <w:tcPr>
            <w:tcW w:w="709" w:type="pct"/>
          </w:tcPr>
          <w:p w14:paraId="492C63AD" w14:textId="77777777" w:rsidR="00E743F1" w:rsidRPr="0067094A" w:rsidRDefault="00E743F1" w:rsidP="00E743F1">
            <w:pPr>
              <w:spacing w:after="0" w:line="240" w:lineRule="auto"/>
              <w:rPr>
                <w:rFonts w:ascii="Times New Roman" w:hAnsi="Times New Roman"/>
                <w:b/>
                <w:bCs/>
                <w:lang w:eastAsia="en-US"/>
              </w:rPr>
            </w:pPr>
          </w:p>
        </w:tc>
      </w:tr>
    </w:tbl>
    <w:p w14:paraId="51B9C1C7" w14:textId="77777777" w:rsidR="00E743F1" w:rsidRPr="00BC2A28" w:rsidRDefault="00E743F1" w:rsidP="00E743F1">
      <w:pPr>
        <w:rPr>
          <w:rFonts w:ascii="Times New Roman" w:hAnsi="Times New Roman"/>
          <w:b/>
        </w:rPr>
      </w:pPr>
    </w:p>
    <w:p w14:paraId="5E4BD711" w14:textId="77777777" w:rsidR="00E743F1" w:rsidRPr="00BC2A28" w:rsidRDefault="00E743F1" w:rsidP="00E743F1">
      <w:pPr>
        <w:rPr>
          <w:rFonts w:ascii="Times New Roman" w:hAnsi="Times New Roman"/>
          <w:b/>
        </w:rPr>
        <w:sectPr w:rsidR="00E743F1" w:rsidRPr="00BC2A28" w:rsidSect="00E743F1">
          <w:pgSz w:w="16838" w:h="11906" w:orient="landscape"/>
          <w:pgMar w:top="1134" w:right="850" w:bottom="1134" w:left="1701" w:header="708" w:footer="708" w:gutter="0"/>
          <w:cols w:space="720"/>
          <w:docGrid w:linePitch="299"/>
        </w:sectPr>
      </w:pPr>
    </w:p>
    <w:p w14:paraId="1E8696F9" w14:textId="77777777" w:rsidR="00E743F1" w:rsidRPr="00EE6555" w:rsidRDefault="00E743F1" w:rsidP="00E743F1">
      <w:pPr>
        <w:ind w:left="1353"/>
        <w:rPr>
          <w:rFonts w:ascii="Times New Roman" w:hAnsi="Times New Roman"/>
          <w:b/>
          <w:bCs/>
        </w:rPr>
      </w:pPr>
      <w:r w:rsidRPr="00EE6555">
        <w:rPr>
          <w:rFonts w:ascii="Times New Roman" w:hAnsi="Times New Roman"/>
          <w:b/>
          <w:bCs/>
        </w:rPr>
        <w:t>3. УСЛОВИЯ РЕАЛИЗАЦИИ ПРОГРАММЫ УЧЕБНОЙ ДИСЦИПЛИНЫ</w:t>
      </w:r>
    </w:p>
    <w:p w14:paraId="2C5A823C" w14:textId="77777777" w:rsidR="00E743F1" w:rsidRPr="00EE6555" w:rsidRDefault="00E743F1" w:rsidP="00E743F1">
      <w:pPr>
        <w:suppressAutoHyphens/>
        <w:ind w:firstLine="709"/>
        <w:jc w:val="both"/>
        <w:rPr>
          <w:rFonts w:ascii="Times New Roman" w:hAnsi="Times New Roman"/>
          <w:bCs/>
        </w:rPr>
      </w:pPr>
      <w:r w:rsidRPr="00EE6555">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2742FEFB" w14:textId="77777777" w:rsidR="00E743F1" w:rsidRPr="00EE6555" w:rsidRDefault="00E743F1" w:rsidP="00E743F1">
      <w:pPr>
        <w:contextualSpacing/>
        <w:rPr>
          <w:rFonts w:ascii="Times New Roman" w:hAnsi="Times New Roman"/>
          <w:lang w:eastAsia="en-US"/>
        </w:rPr>
      </w:pPr>
      <w:r w:rsidRPr="00EE6555">
        <w:rPr>
          <w:rFonts w:ascii="Times New Roman" w:hAnsi="Times New Roman"/>
          <w:bCs/>
        </w:rPr>
        <w:t>Кабинет</w:t>
      </w:r>
      <w:r w:rsidRPr="00EE6555">
        <w:rPr>
          <w:rFonts w:ascii="Times New Roman" w:hAnsi="Times New Roman"/>
          <w:bCs/>
          <w:i/>
        </w:rPr>
        <w:t xml:space="preserve"> </w:t>
      </w:r>
      <w:r w:rsidRPr="00EE6555">
        <w:rPr>
          <w:rFonts w:ascii="Times New Roman" w:hAnsi="Times New Roman"/>
          <w:bCs/>
        </w:rPr>
        <w:t>«</w:t>
      </w:r>
      <w:r>
        <w:rPr>
          <w:rFonts w:ascii="Times New Roman" w:hAnsi="Times New Roman"/>
          <w:bCs/>
        </w:rPr>
        <w:t>Гуманитарных и с</w:t>
      </w:r>
      <w:r w:rsidRPr="00EE6555">
        <w:rPr>
          <w:rFonts w:ascii="Times New Roman" w:hAnsi="Times New Roman"/>
          <w:bCs/>
        </w:rPr>
        <w:t>оциально-экономических дисциплин»</w:t>
      </w:r>
      <w:r w:rsidRPr="00EE6555">
        <w:rPr>
          <w:rFonts w:ascii="Times New Roman" w:hAnsi="Times New Roman"/>
          <w:lang w:eastAsia="en-US"/>
        </w:rPr>
        <w:t>, оснащенный о</w:t>
      </w:r>
      <w:r w:rsidRPr="00EE6555">
        <w:rPr>
          <w:rFonts w:ascii="Times New Roman" w:hAnsi="Times New Roman"/>
          <w:bCs/>
          <w:lang w:eastAsia="en-US"/>
        </w:rPr>
        <w:t xml:space="preserve">борудованием: </w:t>
      </w:r>
      <w:r w:rsidRPr="00EE6555">
        <w:rPr>
          <w:rFonts w:ascii="Times New Roman" w:hAnsi="Times New Roman"/>
          <w:lang w:eastAsia="en-US"/>
        </w:rPr>
        <w:t>рабочие места по количеству обучающихся;</w:t>
      </w:r>
    </w:p>
    <w:p w14:paraId="503CAC17" w14:textId="77777777" w:rsidR="00E743F1" w:rsidRPr="00EE6555" w:rsidRDefault="00E743F1" w:rsidP="00B822A9">
      <w:pPr>
        <w:numPr>
          <w:ilvl w:val="0"/>
          <w:numId w:val="20"/>
        </w:numPr>
        <w:contextualSpacing/>
        <w:rPr>
          <w:rFonts w:ascii="Times New Roman" w:hAnsi="Times New Roman"/>
          <w:lang w:eastAsia="en-US"/>
        </w:rPr>
      </w:pPr>
      <w:r w:rsidRPr="00EE6555">
        <w:rPr>
          <w:rFonts w:ascii="Times New Roman" w:hAnsi="Times New Roman"/>
          <w:lang w:eastAsia="en-US"/>
        </w:rPr>
        <w:t>рабочее место преподавателя;</w:t>
      </w:r>
    </w:p>
    <w:p w14:paraId="42A2BE14" w14:textId="77777777" w:rsidR="00E743F1" w:rsidRPr="00EE6555" w:rsidRDefault="00E743F1" w:rsidP="00B822A9">
      <w:pPr>
        <w:numPr>
          <w:ilvl w:val="0"/>
          <w:numId w:val="20"/>
        </w:numPr>
        <w:contextualSpacing/>
        <w:rPr>
          <w:rFonts w:ascii="Times New Roman" w:hAnsi="Times New Roman"/>
          <w:lang w:eastAsia="en-US"/>
        </w:rPr>
      </w:pPr>
      <w:r w:rsidRPr="00EE6555">
        <w:rPr>
          <w:rFonts w:ascii="Times New Roman" w:hAnsi="Times New Roman"/>
          <w:lang w:eastAsia="en-US"/>
        </w:rPr>
        <w:t>необходимая методическая и справочная литература</w:t>
      </w:r>
    </w:p>
    <w:p w14:paraId="7862E94B" w14:textId="77777777" w:rsidR="00E743F1" w:rsidRPr="00EE6555" w:rsidRDefault="00E743F1" w:rsidP="00E743F1">
      <w:pPr>
        <w:rPr>
          <w:rFonts w:ascii="Times New Roman" w:hAnsi="Times New Roman"/>
          <w:lang w:eastAsia="en-US"/>
        </w:rPr>
      </w:pPr>
      <w:r w:rsidRPr="00EE6555">
        <w:rPr>
          <w:rFonts w:ascii="Times New Roman" w:hAnsi="Times New Roman"/>
          <w:lang w:eastAsia="en-US"/>
        </w:rPr>
        <w:t xml:space="preserve">Технические средства обучения: </w:t>
      </w:r>
    </w:p>
    <w:p w14:paraId="059CCEE5" w14:textId="77777777" w:rsidR="00E743F1" w:rsidRDefault="00E743F1" w:rsidP="00B822A9">
      <w:pPr>
        <w:numPr>
          <w:ilvl w:val="0"/>
          <w:numId w:val="19"/>
        </w:numPr>
        <w:contextualSpacing/>
        <w:rPr>
          <w:rFonts w:ascii="Times New Roman" w:hAnsi="Times New Roman"/>
          <w:lang w:eastAsia="en-US"/>
        </w:rPr>
      </w:pPr>
      <w:r w:rsidRPr="00EE6555">
        <w:rPr>
          <w:rFonts w:ascii="Times New Roman" w:hAnsi="Times New Roman"/>
          <w:lang w:eastAsia="en-US"/>
        </w:rPr>
        <w:t>Телевизор или мультимедийный проектор с экраном</w:t>
      </w:r>
      <w:r>
        <w:rPr>
          <w:rFonts w:ascii="Times New Roman" w:hAnsi="Times New Roman"/>
          <w:lang w:eastAsia="en-US"/>
        </w:rPr>
        <w:t>.</w:t>
      </w:r>
    </w:p>
    <w:p w14:paraId="6BB9E95A" w14:textId="77777777" w:rsidR="00E743F1" w:rsidRDefault="00E743F1" w:rsidP="00B822A9">
      <w:pPr>
        <w:numPr>
          <w:ilvl w:val="0"/>
          <w:numId w:val="19"/>
        </w:numPr>
        <w:contextualSpacing/>
        <w:rPr>
          <w:rFonts w:ascii="Times New Roman" w:hAnsi="Times New Roman"/>
          <w:lang w:eastAsia="en-US"/>
        </w:rPr>
      </w:pPr>
      <w:r w:rsidRPr="00EE6555">
        <w:rPr>
          <w:rFonts w:ascii="Times New Roman" w:hAnsi="Times New Roman"/>
          <w:lang w:eastAsia="en-US"/>
        </w:rPr>
        <w:t>Мультимедийные презентации</w:t>
      </w:r>
      <w:r>
        <w:rPr>
          <w:rFonts w:ascii="Times New Roman" w:hAnsi="Times New Roman"/>
          <w:lang w:eastAsia="en-US"/>
        </w:rPr>
        <w:t xml:space="preserve"> по тематике дисциплины.</w:t>
      </w:r>
    </w:p>
    <w:p w14:paraId="563A0A72" w14:textId="77777777" w:rsidR="00E743F1" w:rsidRDefault="00E743F1" w:rsidP="00E743F1">
      <w:pPr>
        <w:ind w:left="720"/>
        <w:contextualSpacing/>
        <w:rPr>
          <w:rFonts w:ascii="Times New Roman" w:hAnsi="Times New Roman"/>
          <w:lang w:eastAsia="en-US"/>
        </w:rPr>
      </w:pPr>
    </w:p>
    <w:p w14:paraId="0BAF8EDC" w14:textId="77777777" w:rsidR="00E743F1" w:rsidRPr="00EE6555" w:rsidRDefault="00E743F1" w:rsidP="00E743F1">
      <w:pPr>
        <w:ind w:left="720"/>
        <w:contextualSpacing/>
        <w:rPr>
          <w:rFonts w:ascii="Times New Roman" w:hAnsi="Times New Roman"/>
          <w:lang w:eastAsia="en-US"/>
        </w:rPr>
      </w:pPr>
      <w:r w:rsidRPr="00EE6555">
        <w:rPr>
          <w:rFonts w:ascii="Times New Roman" w:hAnsi="Times New Roman"/>
          <w:b/>
          <w:bCs/>
        </w:rPr>
        <w:t>3.2. Информационное обеспечение реализации программы</w:t>
      </w:r>
    </w:p>
    <w:p w14:paraId="6908406C" w14:textId="77777777" w:rsidR="00E743F1" w:rsidRPr="00EE6555" w:rsidRDefault="00622B82" w:rsidP="00E743F1">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9C5968" w14:textId="6D859906" w:rsidR="00E743F1" w:rsidRPr="00F44E6A" w:rsidRDefault="00C85031" w:rsidP="00F44E6A">
      <w:pPr>
        <w:ind w:firstLine="709"/>
        <w:contextualSpacing/>
        <w:jc w:val="both"/>
        <w:rPr>
          <w:rFonts w:ascii="Times New Roman" w:hAnsi="Times New Roman"/>
          <w:b/>
        </w:rPr>
      </w:pPr>
      <w:r w:rsidRPr="00F44E6A">
        <w:rPr>
          <w:rFonts w:ascii="Times New Roman" w:hAnsi="Times New Roman"/>
          <w:b/>
        </w:rPr>
        <w:t xml:space="preserve">3.2.1. </w:t>
      </w:r>
      <w:r w:rsidR="00F95F4A" w:rsidRPr="00F44E6A">
        <w:rPr>
          <w:rFonts w:ascii="Times New Roman" w:hAnsi="Times New Roman"/>
          <w:b/>
        </w:rPr>
        <w:t>Основные п</w:t>
      </w:r>
      <w:r w:rsidRPr="00F44E6A">
        <w:rPr>
          <w:rFonts w:ascii="Times New Roman" w:hAnsi="Times New Roman"/>
          <w:b/>
        </w:rPr>
        <w:t>ечатные издания</w:t>
      </w:r>
    </w:p>
    <w:p w14:paraId="2B2F43B2" w14:textId="77777777" w:rsidR="00F95F4A" w:rsidRPr="00F44E6A" w:rsidRDefault="00F95F4A" w:rsidP="00B822A9">
      <w:pPr>
        <w:pStyle w:val="ae"/>
        <w:numPr>
          <w:ilvl w:val="0"/>
          <w:numId w:val="72"/>
        </w:numPr>
        <w:spacing w:line="276" w:lineRule="auto"/>
        <w:ind w:left="0" w:firstLine="709"/>
        <w:jc w:val="both"/>
        <w:rPr>
          <w:rFonts w:eastAsia="Times New Roman"/>
          <w:sz w:val="22"/>
          <w:szCs w:val="22"/>
        </w:rPr>
      </w:pPr>
      <w:r w:rsidRPr="00F44E6A">
        <w:rPr>
          <w:rFonts w:eastAsia="Times New Roman"/>
          <w:sz w:val="22"/>
          <w:szCs w:val="22"/>
        </w:rPr>
        <w:t xml:space="preserve">Основы философии : учебное пособие / М. А. Гласер, И. А. Дмитриева, В. Е. Дмитриев [и др.] ; под редакцией М. А. Гласе. – Санкт-Петербург : Лань, 2020. – 360 с. – ISBN 978-5-8114-5734-2. </w:t>
      </w:r>
    </w:p>
    <w:p w14:paraId="151ED362" w14:textId="27809B0B" w:rsidR="00C85031" w:rsidRPr="00F44E6A" w:rsidRDefault="00C85031" w:rsidP="00B822A9">
      <w:pPr>
        <w:numPr>
          <w:ilvl w:val="0"/>
          <w:numId w:val="72"/>
        </w:numPr>
        <w:spacing w:after="0"/>
        <w:ind w:left="0" w:firstLine="709"/>
        <w:jc w:val="both"/>
        <w:rPr>
          <w:rFonts w:ascii="Times New Roman" w:hAnsi="Times New Roman"/>
        </w:rPr>
      </w:pPr>
      <w:r w:rsidRPr="00F44E6A">
        <w:rPr>
          <w:rFonts w:ascii="Times New Roman" w:hAnsi="Times New Roman"/>
        </w:rPr>
        <w:t xml:space="preserve">Руденко А.М. Философия в схемах и таблицах [Текст]: учебное пособие для студентов высших учебных заведений / А. М. Руденко. </w:t>
      </w:r>
      <w:r w:rsidR="00F95F4A" w:rsidRPr="00F44E6A">
        <w:rPr>
          <w:rFonts w:ascii="Times New Roman" w:hAnsi="Times New Roman"/>
        </w:rPr>
        <w:t>–</w:t>
      </w:r>
      <w:r w:rsidRPr="00F44E6A">
        <w:rPr>
          <w:rFonts w:ascii="Times New Roman" w:hAnsi="Times New Roman"/>
        </w:rPr>
        <w:t xml:space="preserve"> </w:t>
      </w:r>
      <w:r w:rsidR="00F95F4A" w:rsidRPr="00F44E6A">
        <w:rPr>
          <w:rFonts w:ascii="Times New Roman" w:hAnsi="Times New Roman"/>
        </w:rPr>
        <w:t>3-е и</w:t>
      </w:r>
      <w:r w:rsidRPr="00F44E6A">
        <w:rPr>
          <w:rFonts w:ascii="Times New Roman" w:hAnsi="Times New Roman"/>
        </w:rPr>
        <w:t xml:space="preserve">зд. </w:t>
      </w:r>
      <w:r w:rsidR="00F95F4A" w:rsidRPr="00F44E6A">
        <w:rPr>
          <w:rFonts w:ascii="Times New Roman" w:hAnsi="Times New Roman"/>
        </w:rPr>
        <w:t>–</w:t>
      </w:r>
      <w:r w:rsidRPr="00F44E6A">
        <w:rPr>
          <w:rFonts w:ascii="Times New Roman" w:hAnsi="Times New Roman"/>
        </w:rPr>
        <w:t xml:space="preserve"> Ростов-на-Дону: Феникс, 2015. </w:t>
      </w:r>
      <w:r w:rsidR="00F95F4A" w:rsidRPr="00F44E6A">
        <w:rPr>
          <w:rFonts w:ascii="Times New Roman" w:hAnsi="Times New Roman"/>
        </w:rPr>
        <w:t>–</w:t>
      </w:r>
      <w:r w:rsidRPr="00F44E6A">
        <w:rPr>
          <w:rFonts w:ascii="Times New Roman" w:hAnsi="Times New Roman"/>
        </w:rPr>
        <w:t xml:space="preserve"> 382 с.: схемы, табл.; 21 см. - (Серия: Высшее образование).; ISBN 978-5-222-23436-5.</w:t>
      </w:r>
    </w:p>
    <w:p w14:paraId="0BC8BC8E" w14:textId="77777777" w:rsidR="00F95F4A" w:rsidRPr="00F44E6A" w:rsidRDefault="00F95F4A" w:rsidP="00F44E6A">
      <w:pPr>
        <w:spacing w:after="0"/>
        <w:ind w:firstLine="709"/>
        <w:jc w:val="both"/>
        <w:rPr>
          <w:rFonts w:ascii="Times New Roman" w:hAnsi="Times New Roman"/>
        </w:rPr>
      </w:pPr>
    </w:p>
    <w:p w14:paraId="01E0E34E" w14:textId="1DFD9E3D" w:rsidR="00F95F4A" w:rsidRPr="00F44E6A" w:rsidRDefault="00F95F4A" w:rsidP="00F44E6A">
      <w:pPr>
        <w:ind w:firstLine="709"/>
        <w:contextualSpacing/>
        <w:jc w:val="both"/>
        <w:rPr>
          <w:rFonts w:ascii="Times New Roman" w:hAnsi="Times New Roman"/>
          <w:b/>
        </w:rPr>
      </w:pPr>
      <w:r w:rsidRPr="00F44E6A">
        <w:rPr>
          <w:rFonts w:ascii="Times New Roman" w:hAnsi="Times New Roman"/>
          <w:b/>
        </w:rPr>
        <w:t>3.2.2. Основные электронные издания</w:t>
      </w:r>
    </w:p>
    <w:p w14:paraId="607DDB55" w14:textId="457127D9"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Бранская, Е. В. Основы философии : учебное пособие для среднего профессионального образования / Е. В. Бранская, М. И. Панфилова. – 2-е изд., перераб. и доп. – </w:t>
      </w:r>
      <w:r w:rsidR="00F44E6A">
        <w:rPr>
          <w:sz w:val="22"/>
          <w:szCs w:val="22"/>
        </w:rPr>
        <w:t>Москва : Юрайт</w:t>
      </w:r>
      <w:r w:rsidRPr="00F44E6A">
        <w:rPr>
          <w:sz w:val="22"/>
          <w:szCs w:val="22"/>
        </w:rPr>
        <w:t>, 2020. – 184 с. – (Профессиональное образование). – ISBN 978-5-534-06880-1. – URL : https://urait.ru/bcode/455182</w:t>
      </w:r>
    </w:p>
    <w:p w14:paraId="5754336E" w14:textId="5FF8F47D"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Ивин, А. А. Основы философии : учебник для среднего профессионального образования / А. А. Ивин, И. П. Никитина. – </w:t>
      </w:r>
      <w:r w:rsidR="00F44E6A">
        <w:rPr>
          <w:sz w:val="22"/>
          <w:szCs w:val="22"/>
        </w:rPr>
        <w:t>Москва : Юрайт</w:t>
      </w:r>
      <w:r w:rsidRPr="00F44E6A">
        <w:rPr>
          <w:sz w:val="22"/>
          <w:szCs w:val="22"/>
        </w:rPr>
        <w:t>, 2020. – 478 с. – (Профессиональное образование). – ISBN 978-5-534-02437-1. – URL : https://urait.ru/bcode/451133</w:t>
      </w:r>
    </w:p>
    <w:p w14:paraId="5445DDD9" w14:textId="5CD5498B"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Иоселиани, А. Д. Основы философии : учебник и практикум для среднего профессионального образования / А. Д. Иоселиани. – 6-е изд., перераб. и доп. – </w:t>
      </w:r>
      <w:r w:rsidR="00F44E6A">
        <w:rPr>
          <w:sz w:val="22"/>
          <w:szCs w:val="22"/>
        </w:rPr>
        <w:t>Москва : Юрайт</w:t>
      </w:r>
      <w:r w:rsidRPr="00F44E6A">
        <w:rPr>
          <w:sz w:val="22"/>
          <w:szCs w:val="22"/>
        </w:rPr>
        <w:t>, 2020. – 531 с. – (Профессиональное образование). – ISBN 978-5-534-13859-7. – URL : https://urait.ru/bcode/467074</w:t>
      </w:r>
    </w:p>
    <w:p w14:paraId="175CB456" w14:textId="4A4E1BD7"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Кочеров, С. Н. Основы философии : учебное пособие для среднего профессионального образования / С. Н. Кочеров, Л. П. Сидорова. – 3-е изд., перераб. и доп. – </w:t>
      </w:r>
      <w:r w:rsidR="00F44E6A">
        <w:rPr>
          <w:sz w:val="22"/>
          <w:szCs w:val="22"/>
        </w:rPr>
        <w:t>Москва : Юрайт</w:t>
      </w:r>
      <w:r w:rsidRPr="00F44E6A">
        <w:rPr>
          <w:sz w:val="22"/>
          <w:szCs w:val="22"/>
        </w:rPr>
        <w:t>, 2020. – 177 с. – (Профессиональное образование). – ISBN 978-5-534-09669-9. – URL : https://urait.ru/bcode/452562</w:t>
      </w:r>
    </w:p>
    <w:p w14:paraId="5A7F0D4D" w14:textId="535DDE4E"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Лавриненко, В. Н. Основы философии : учебник и практикум для среднего профессионального образования / В. Н. Лавриненко, В. В. Кафтан, Л. И. Чернышова. – 8-е изд., перераб. и доп. – </w:t>
      </w:r>
      <w:r w:rsidR="00F44E6A">
        <w:rPr>
          <w:sz w:val="22"/>
          <w:szCs w:val="22"/>
        </w:rPr>
        <w:t>Москва : Юрайт</w:t>
      </w:r>
      <w:r w:rsidRPr="00F44E6A">
        <w:rPr>
          <w:sz w:val="22"/>
          <w:szCs w:val="22"/>
        </w:rPr>
        <w:t>, 2021. – 375 с. – (Профессиональное образование). – ISBN 978-5-534-00563-9. – URL : https://urait.ru/bcode/467575</w:t>
      </w:r>
    </w:p>
    <w:p w14:paraId="572E1671" w14:textId="7ED314D2"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Спиркин, А. Г. Основы философии : учебник для среднего профессионального образования / А. Г. Спиркин. – </w:t>
      </w:r>
      <w:r w:rsidR="00F44E6A">
        <w:rPr>
          <w:sz w:val="22"/>
          <w:szCs w:val="22"/>
        </w:rPr>
        <w:t>Москва : Юрайт</w:t>
      </w:r>
      <w:r w:rsidRPr="00F44E6A">
        <w:rPr>
          <w:sz w:val="22"/>
          <w:szCs w:val="22"/>
        </w:rPr>
        <w:t>, 2020. – 392 с. – (Профессиональное образование). – ISBN 978-5-534-00811-1. – URL : https://urait.ru/bcode/450721</w:t>
      </w:r>
    </w:p>
    <w:p w14:paraId="1E1FD43B" w14:textId="6A36F847"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Стрельник, О. Н. Основы философии : учебник для среднего профессионального образования / О. Н. Стрельник. – </w:t>
      </w:r>
      <w:r w:rsidR="00F44E6A">
        <w:rPr>
          <w:sz w:val="22"/>
          <w:szCs w:val="22"/>
        </w:rPr>
        <w:t>Москва : Юрайт</w:t>
      </w:r>
      <w:r w:rsidRPr="00F44E6A">
        <w:rPr>
          <w:sz w:val="22"/>
          <w:szCs w:val="22"/>
        </w:rPr>
        <w:t>, 2020. – 312 с. – (Профессиональное образование). – ISBN 978-5-534-04151-4. – URL : https://urait.ru/bcode/449716</w:t>
      </w:r>
    </w:p>
    <w:p w14:paraId="461D937B" w14:textId="725F664F" w:rsidR="00F95F4A" w:rsidRPr="00F44E6A" w:rsidRDefault="00F95F4A" w:rsidP="00B822A9">
      <w:pPr>
        <w:pStyle w:val="ae"/>
        <w:numPr>
          <w:ilvl w:val="0"/>
          <w:numId w:val="117"/>
        </w:numPr>
        <w:tabs>
          <w:tab w:val="left" w:pos="1134"/>
        </w:tabs>
        <w:spacing w:before="0" w:after="0" w:line="276" w:lineRule="auto"/>
        <w:ind w:left="0" w:firstLine="709"/>
        <w:jc w:val="both"/>
        <w:rPr>
          <w:sz w:val="22"/>
          <w:szCs w:val="22"/>
        </w:rPr>
      </w:pPr>
      <w:r w:rsidRPr="00F44E6A">
        <w:rPr>
          <w:sz w:val="22"/>
          <w:szCs w:val="22"/>
        </w:rPr>
        <w:t xml:space="preserve">Тюгашев, Е. А. Основы философии : учебник для среднего профессионального образования / Е. А. Тюгашев. – </w:t>
      </w:r>
      <w:r w:rsidR="00F44E6A">
        <w:rPr>
          <w:sz w:val="22"/>
          <w:szCs w:val="22"/>
        </w:rPr>
        <w:t>Москва : Юрайт</w:t>
      </w:r>
      <w:r w:rsidRPr="00F44E6A">
        <w:rPr>
          <w:sz w:val="22"/>
          <w:szCs w:val="22"/>
        </w:rPr>
        <w:t xml:space="preserve">, 2020. – 252 с. – (Профессиональное образование). – ISBN 978-5-534-01608-6. – URL : </w:t>
      </w:r>
      <w:hyperlink r:id="rId26" w:history="1">
        <w:r w:rsidRPr="00F44E6A">
          <w:rPr>
            <w:rStyle w:val="ad"/>
            <w:sz w:val="22"/>
            <w:szCs w:val="22"/>
          </w:rPr>
          <w:t>https://urait.ru/bcode/452451</w:t>
        </w:r>
      </w:hyperlink>
    </w:p>
    <w:p w14:paraId="3DDE50A7" w14:textId="77777777" w:rsidR="00F44E6A" w:rsidRPr="00F44E6A" w:rsidRDefault="00F44E6A" w:rsidP="00F44E6A">
      <w:pPr>
        <w:ind w:firstLine="709"/>
        <w:contextualSpacing/>
        <w:jc w:val="both"/>
        <w:rPr>
          <w:rFonts w:ascii="Times New Roman" w:hAnsi="Times New Roman"/>
          <w:b/>
          <w:bCs/>
        </w:rPr>
      </w:pPr>
    </w:p>
    <w:p w14:paraId="308675C2" w14:textId="77777777" w:rsidR="00E743F1" w:rsidRPr="00EE6555" w:rsidRDefault="00E743F1" w:rsidP="00E743F1">
      <w:pPr>
        <w:contextualSpacing/>
        <w:rPr>
          <w:rFonts w:ascii="Times New Roman" w:hAnsi="Times New Roman"/>
          <w:b/>
          <w:i/>
        </w:rPr>
      </w:pPr>
    </w:p>
    <w:p w14:paraId="31607290" w14:textId="77777777" w:rsidR="00E743F1" w:rsidRPr="00EE6555" w:rsidRDefault="00E743F1" w:rsidP="00E743F1">
      <w:pPr>
        <w:ind w:left="360"/>
        <w:contextualSpacing/>
        <w:rPr>
          <w:rFonts w:ascii="Times New Roman" w:hAnsi="Times New Roman"/>
          <w:b/>
          <w:i/>
        </w:rPr>
      </w:pPr>
      <w:r w:rsidRPr="00EE6555">
        <w:rPr>
          <w:rFonts w:ascii="Times New Roman" w:hAnsi="Times New Roman"/>
          <w:b/>
          <w:i/>
        </w:rPr>
        <w:t>4. КОНТРОЛЬ И ОЦЕНКА РЕЗУЛЬТАТОВ ОСВОЕНИЯ УЧЕБНОЙ ДИСЦИПЛИНЫ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099"/>
        <w:gridCol w:w="2990"/>
      </w:tblGrid>
      <w:tr w:rsidR="00E743F1" w:rsidRPr="00EE6555" w14:paraId="76A408A7" w14:textId="77777777" w:rsidTr="00F44E6A">
        <w:tc>
          <w:tcPr>
            <w:tcW w:w="1801" w:type="pct"/>
          </w:tcPr>
          <w:p w14:paraId="5C17C50B" w14:textId="77777777" w:rsidR="00E743F1" w:rsidRPr="00EE6555" w:rsidRDefault="00E743F1" w:rsidP="00E743F1">
            <w:pPr>
              <w:spacing w:after="0" w:line="240" w:lineRule="auto"/>
              <w:jc w:val="center"/>
              <w:rPr>
                <w:rFonts w:ascii="Times New Roman" w:hAnsi="Times New Roman"/>
                <w:b/>
                <w:bCs/>
                <w:i/>
              </w:rPr>
            </w:pPr>
            <w:r w:rsidRPr="00EE6555">
              <w:rPr>
                <w:rFonts w:ascii="Times New Roman" w:hAnsi="Times New Roman"/>
                <w:b/>
                <w:bCs/>
                <w:i/>
              </w:rPr>
              <w:t>Результаты обучения</w:t>
            </w:r>
          </w:p>
        </w:tc>
        <w:tc>
          <w:tcPr>
            <w:tcW w:w="1628" w:type="pct"/>
          </w:tcPr>
          <w:p w14:paraId="16EF22D2" w14:textId="77777777" w:rsidR="00E743F1" w:rsidRPr="00EE6555" w:rsidRDefault="00E743F1" w:rsidP="00E743F1">
            <w:pPr>
              <w:spacing w:after="0" w:line="240" w:lineRule="auto"/>
              <w:jc w:val="center"/>
              <w:rPr>
                <w:rFonts w:ascii="Times New Roman" w:hAnsi="Times New Roman"/>
                <w:b/>
                <w:bCs/>
                <w:i/>
              </w:rPr>
            </w:pPr>
            <w:r w:rsidRPr="00EE6555">
              <w:rPr>
                <w:rFonts w:ascii="Times New Roman" w:hAnsi="Times New Roman"/>
                <w:b/>
                <w:bCs/>
                <w:i/>
              </w:rPr>
              <w:t>Критерии оценки</w:t>
            </w:r>
          </w:p>
        </w:tc>
        <w:tc>
          <w:tcPr>
            <w:tcW w:w="1571" w:type="pct"/>
          </w:tcPr>
          <w:p w14:paraId="6F179460" w14:textId="77777777" w:rsidR="00E743F1" w:rsidRPr="00EE6555" w:rsidRDefault="00E743F1" w:rsidP="00E743F1">
            <w:pPr>
              <w:spacing w:after="0" w:line="240" w:lineRule="auto"/>
              <w:jc w:val="center"/>
              <w:rPr>
                <w:rFonts w:ascii="Times New Roman" w:hAnsi="Times New Roman"/>
                <w:b/>
                <w:bCs/>
                <w:i/>
              </w:rPr>
            </w:pPr>
            <w:r w:rsidRPr="00EE6555">
              <w:rPr>
                <w:rFonts w:ascii="Times New Roman" w:hAnsi="Times New Roman"/>
                <w:b/>
                <w:bCs/>
                <w:i/>
              </w:rPr>
              <w:t>Методы оценки</w:t>
            </w:r>
          </w:p>
        </w:tc>
      </w:tr>
      <w:tr w:rsidR="00E743F1" w:rsidRPr="00EE6555" w14:paraId="0C0A957B" w14:textId="77777777" w:rsidTr="00F44E6A">
        <w:tc>
          <w:tcPr>
            <w:tcW w:w="1801" w:type="pct"/>
          </w:tcPr>
          <w:p w14:paraId="0DECF086"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Знания:</w:t>
            </w:r>
          </w:p>
          <w:p w14:paraId="55D3EFEA"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1.Основные категории и понятия философии;</w:t>
            </w:r>
          </w:p>
          <w:p w14:paraId="3EA7B66E"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2.Роль философии в жизни человека и общества;</w:t>
            </w:r>
          </w:p>
          <w:p w14:paraId="430E6C4F"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3. Основы философского учения о бытии.</w:t>
            </w:r>
          </w:p>
          <w:p w14:paraId="1B5DDE14"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4.Сущность процесса познания.</w:t>
            </w:r>
          </w:p>
          <w:p w14:paraId="7B1D74C3"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5.Основы научной, философской и религиозной картин мира.</w:t>
            </w:r>
          </w:p>
          <w:p w14:paraId="34155254"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6.Об условиях формирования личности, свободе и ответственности за сохранение жизни, культуры, окружающей среды.</w:t>
            </w:r>
          </w:p>
          <w:p w14:paraId="3104332A"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7.О социальных и этических проблемах, связанных с развитием и использованием достижений науки, техники, технологий.</w:t>
            </w:r>
          </w:p>
          <w:p w14:paraId="092B9326" w14:textId="77777777" w:rsidR="00E743F1" w:rsidRPr="00EE6555" w:rsidRDefault="00E743F1" w:rsidP="00E743F1">
            <w:pPr>
              <w:spacing w:after="0" w:line="240" w:lineRule="auto"/>
              <w:rPr>
                <w:rFonts w:ascii="Times New Roman" w:hAnsi="Times New Roman"/>
                <w:bCs/>
                <w:i/>
              </w:rPr>
            </w:pPr>
          </w:p>
        </w:tc>
        <w:tc>
          <w:tcPr>
            <w:tcW w:w="1628" w:type="pct"/>
          </w:tcPr>
          <w:p w14:paraId="67B8D7D1"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-Грамотно и аргументированно использовать категориальный философский аппарат;</w:t>
            </w:r>
          </w:p>
          <w:p w14:paraId="393C63EA"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-четко и правильно отвечать на вопросы по основным философским проблемам;</w:t>
            </w:r>
          </w:p>
          <w:p w14:paraId="5CD1CC91"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-приводить примеры из собственной практики</w:t>
            </w:r>
          </w:p>
          <w:p w14:paraId="77A1B83B"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о проблемах, связанных расширением научно-технической революции;</w:t>
            </w:r>
          </w:p>
          <w:p w14:paraId="12259C4F"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-объяснять место научных философских знаний в современной жизни и профессии;</w:t>
            </w:r>
          </w:p>
          <w:p w14:paraId="47EA3354"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-проводить анализ источников информации и составлять доклады и выступления</w:t>
            </w:r>
          </w:p>
          <w:p w14:paraId="7EBFF2EE" w14:textId="77777777" w:rsidR="00E743F1" w:rsidRPr="00EE6555" w:rsidRDefault="00E743F1" w:rsidP="00E743F1">
            <w:pPr>
              <w:spacing w:after="0" w:line="240" w:lineRule="auto"/>
              <w:rPr>
                <w:rFonts w:ascii="Times New Roman" w:hAnsi="Times New Roman"/>
                <w:bCs/>
                <w:i/>
              </w:rPr>
            </w:pPr>
            <w:r w:rsidRPr="00EE6555">
              <w:rPr>
                <w:rFonts w:ascii="Times New Roman" w:hAnsi="Times New Roman"/>
                <w:bCs/>
                <w:lang w:eastAsia="en-US"/>
              </w:rPr>
              <w:t>-четко представлять структуру реферата, эссе, выступления по основным вопросам философии</w:t>
            </w:r>
          </w:p>
        </w:tc>
        <w:tc>
          <w:tcPr>
            <w:tcW w:w="1571" w:type="pct"/>
          </w:tcPr>
          <w:p w14:paraId="24D7975D"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устный опрос;</w:t>
            </w:r>
          </w:p>
          <w:p w14:paraId="7DD68AD8"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аналитическая работа с оригинальными текстами;</w:t>
            </w:r>
          </w:p>
          <w:p w14:paraId="2A998C49"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 домашняя работа творческого и проблемного характера; </w:t>
            </w:r>
          </w:p>
          <w:p w14:paraId="5FA7A442"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Написание рефератов</w:t>
            </w:r>
          </w:p>
          <w:p w14:paraId="3D556CB7"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Тестирование</w:t>
            </w:r>
          </w:p>
          <w:p w14:paraId="1138822C"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 Написание философского эссе </w:t>
            </w:r>
          </w:p>
          <w:p w14:paraId="3FE695B8" w14:textId="77777777" w:rsidR="00E743F1" w:rsidRPr="00EE6555" w:rsidRDefault="00E743F1" w:rsidP="00E743F1">
            <w:pPr>
              <w:spacing w:after="0" w:line="240" w:lineRule="auto"/>
              <w:rPr>
                <w:rFonts w:ascii="Times New Roman" w:hAnsi="Times New Roman"/>
                <w:bCs/>
                <w:i/>
              </w:rPr>
            </w:pPr>
          </w:p>
        </w:tc>
      </w:tr>
      <w:tr w:rsidR="00E743F1" w:rsidRPr="00EE6555" w14:paraId="4033C101" w14:textId="77777777" w:rsidTr="00F44E6A">
        <w:trPr>
          <w:trHeight w:val="896"/>
        </w:trPr>
        <w:tc>
          <w:tcPr>
            <w:tcW w:w="1801" w:type="pct"/>
          </w:tcPr>
          <w:p w14:paraId="0D1536CD" w14:textId="77777777" w:rsidR="00E743F1" w:rsidRPr="00EE6555" w:rsidRDefault="00E743F1" w:rsidP="00E743F1">
            <w:pPr>
              <w:spacing w:after="0" w:line="240" w:lineRule="auto"/>
              <w:rPr>
                <w:rFonts w:ascii="Times New Roman" w:hAnsi="Times New Roman"/>
                <w:bCs/>
                <w:i/>
              </w:rPr>
            </w:pPr>
            <w:r w:rsidRPr="00EE6555">
              <w:rPr>
                <w:rFonts w:ascii="Times New Roman" w:hAnsi="Times New Roman"/>
                <w:bCs/>
                <w:i/>
              </w:rPr>
              <w:t>Умения:</w:t>
            </w:r>
          </w:p>
          <w:p w14:paraId="01E402E9"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23504D1C" w14:textId="77777777" w:rsidR="00E743F1" w:rsidRPr="00EE6555" w:rsidRDefault="00E743F1" w:rsidP="00E743F1">
            <w:pPr>
              <w:spacing w:after="0" w:line="240" w:lineRule="auto"/>
              <w:rPr>
                <w:rFonts w:ascii="Times New Roman" w:hAnsi="Times New Roman"/>
                <w:bCs/>
                <w:i/>
              </w:rPr>
            </w:pPr>
          </w:p>
        </w:tc>
        <w:tc>
          <w:tcPr>
            <w:tcW w:w="1628" w:type="pct"/>
          </w:tcPr>
          <w:p w14:paraId="5AAAE1F2"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i/>
                <w:lang w:eastAsia="en-US"/>
              </w:rPr>
              <w:t>-</w:t>
            </w:r>
            <w:r w:rsidRPr="00EE6555">
              <w:rPr>
                <w:rFonts w:ascii="Times New Roman" w:hAnsi="Times New Roman"/>
                <w:bCs/>
                <w:lang w:eastAsia="en-US"/>
              </w:rPr>
              <w:t>Доходчиво, убедительно, грамотно разъяснять, доказывать свою позицию по общим философским проблемам;</w:t>
            </w:r>
          </w:p>
          <w:p w14:paraId="68AAE949" w14:textId="77777777" w:rsidR="00E743F1" w:rsidRPr="00EE6555" w:rsidRDefault="00E743F1" w:rsidP="00E743F1">
            <w:pPr>
              <w:spacing w:after="0" w:line="240" w:lineRule="auto"/>
              <w:rPr>
                <w:rFonts w:ascii="Times New Roman" w:hAnsi="Times New Roman"/>
                <w:bCs/>
                <w:lang w:eastAsia="en-US"/>
              </w:rPr>
            </w:pPr>
            <w:r>
              <w:rPr>
                <w:rFonts w:ascii="Times New Roman" w:hAnsi="Times New Roman"/>
                <w:bCs/>
                <w:lang w:eastAsia="en-US"/>
              </w:rPr>
              <w:t xml:space="preserve">-аргументированно цитировать </w:t>
            </w:r>
            <w:r w:rsidRPr="00EE6555">
              <w:rPr>
                <w:rFonts w:ascii="Times New Roman" w:hAnsi="Times New Roman"/>
                <w:bCs/>
                <w:lang w:eastAsia="en-US"/>
              </w:rPr>
              <w:t>классиков разных философских школ;</w:t>
            </w:r>
          </w:p>
          <w:p w14:paraId="7FC496B1"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-демонстрировать способность сделать правильный нравственный, социальный, политический выбор</w:t>
            </w:r>
          </w:p>
          <w:p w14:paraId="33D60A33" w14:textId="77777777" w:rsidR="00E743F1" w:rsidRPr="00EE6555" w:rsidRDefault="00E743F1" w:rsidP="00E743F1">
            <w:pPr>
              <w:spacing w:after="0" w:line="240" w:lineRule="auto"/>
              <w:rPr>
                <w:rFonts w:ascii="Times New Roman" w:hAnsi="Times New Roman"/>
                <w:bCs/>
                <w:i/>
              </w:rPr>
            </w:pPr>
          </w:p>
        </w:tc>
        <w:tc>
          <w:tcPr>
            <w:tcW w:w="1571" w:type="pct"/>
          </w:tcPr>
          <w:p w14:paraId="355210C8"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-устный опрос;</w:t>
            </w:r>
          </w:p>
          <w:p w14:paraId="285AA2B9"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-контроль представления выполнения домашних заданий проблемного и творческого характера (эссе и выступлений);</w:t>
            </w:r>
          </w:p>
          <w:p w14:paraId="3821536C"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 тестирование;  </w:t>
            </w:r>
          </w:p>
          <w:p w14:paraId="718A2342" w14:textId="77777777" w:rsidR="00E743F1" w:rsidRPr="00EE6555" w:rsidRDefault="00E743F1" w:rsidP="00E743F1">
            <w:pPr>
              <w:spacing w:after="0" w:line="240" w:lineRule="auto"/>
              <w:rPr>
                <w:rFonts w:ascii="Times New Roman" w:hAnsi="Times New Roman"/>
                <w:bCs/>
              </w:rPr>
            </w:pPr>
            <w:r w:rsidRPr="00EE6555">
              <w:rPr>
                <w:rFonts w:ascii="Times New Roman" w:hAnsi="Times New Roman"/>
                <w:bCs/>
              </w:rPr>
              <w:t>-работа с философским словарем и оригинальными текстами;</w:t>
            </w:r>
          </w:p>
          <w:p w14:paraId="5B7790B0"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-оценка выступлений на семинарах;</w:t>
            </w:r>
          </w:p>
          <w:p w14:paraId="14F69791"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-защита реферативных работ; </w:t>
            </w:r>
          </w:p>
          <w:p w14:paraId="5321512B"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-дифференцированный зачет</w:t>
            </w:r>
          </w:p>
        </w:tc>
      </w:tr>
    </w:tbl>
    <w:p w14:paraId="7704A70E" w14:textId="77777777" w:rsidR="001B7143" w:rsidRDefault="001B7143">
      <w:pPr>
        <w:rPr>
          <w:rFonts w:ascii="Times New Roman" w:hAnsi="Times New Roman"/>
        </w:rPr>
      </w:pPr>
      <w:r>
        <w:rPr>
          <w:rFonts w:ascii="Times New Roman" w:hAnsi="Times New Roman"/>
        </w:rPr>
        <w:br w:type="page"/>
      </w:r>
    </w:p>
    <w:p w14:paraId="0889BD06" w14:textId="27515392" w:rsidR="001B7143" w:rsidRPr="00F44E6A" w:rsidRDefault="003537FE" w:rsidP="00F615DF">
      <w:pPr>
        <w:jc w:val="right"/>
        <w:outlineLvl w:val="0"/>
        <w:rPr>
          <w:rFonts w:ascii="Times New Roman" w:hAnsi="Times New Roman"/>
          <w:b/>
          <w:iCs/>
        </w:rPr>
      </w:pPr>
      <w:r w:rsidRPr="00F44E6A">
        <w:rPr>
          <w:rFonts w:ascii="Times New Roman" w:hAnsi="Times New Roman"/>
          <w:b/>
          <w:iCs/>
        </w:rPr>
        <w:t>Приложение 2.</w:t>
      </w:r>
      <w:r w:rsidR="001B7143" w:rsidRPr="00F44E6A">
        <w:rPr>
          <w:rFonts w:ascii="Times New Roman" w:hAnsi="Times New Roman"/>
          <w:b/>
          <w:iCs/>
        </w:rPr>
        <w:t>2</w:t>
      </w:r>
    </w:p>
    <w:p w14:paraId="5C77ED52" w14:textId="69C101F7" w:rsidR="001B7143" w:rsidRPr="00F44E6A" w:rsidRDefault="001B7143" w:rsidP="001B7143">
      <w:pPr>
        <w:spacing w:after="0"/>
        <w:jc w:val="right"/>
        <w:rPr>
          <w:rFonts w:ascii="Times New Roman" w:hAnsi="Times New Roman"/>
          <w:bCs/>
          <w:iCs/>
          <w:sz w:val="24"/>
          <w:szCs w:val="24"/>
        </w:rPr>
      </w:pPr>
      <w:r w:rsidRPr="00F44E6A">
        <w:rPr>
          <w:rFonts w:ascii="Times New Roman" w:hAnsi="Times New Roman"/>
          <w:bCs/>
          <w:iCs/>
          <w:sz w:val="24"/>
          <w:szCs w:val="24"/>
        </w:rPr>
        <w:t xml:space="preserve">к ПООП по специальности 11.02.16 Монтаж, техническое обслуживание </w:t>
      </w:r>
      <w:r w:rsidR="00F44E6A">
        <w:rPr>
          <w:rFonts w:ascii="Times New Roman" w:hAnsi="Times New Roman"/>
          <w:bCs/>
          <w:iCs/>
          <w:sz w:val="24"/>
          <w:szCs w:val="24"/>
        </w:rPr>
        <w:br/>
      </w:r>
      <w:r w:rsidRPr="00F44E6A">
        <w:rPr>
          <w:rFonts w:ascii="Times New Roman" w:hAnsi="Times New Roman"/>
          <w:bCs/>
          <w:iCs/>
          <w:sz w:val="24"/>
          <w:szCs w:val="24"/>
        </w:rPr>
        <w:t>и ремонт электронных приборов и устройств</w:t>
      </w:r>
    </w:p>
    <w:p w14:paraId="7FD85128" w14:textId="77777777" w:rsidR="001B7143" w:rsidRPr="00414C20" w:rsidRDefault="001B7143" w:rsidP="001B7143">
      <w:pPr>
        <w:jc w:val="center"/>
        <w:rPr>
          <w:rFonts w:ascii="Times New Roman" w:hAnsi="Times New Roman"/>
          <w:b/>
          <w:i/>
        </w:rPr>
      </w:pPr>
    </w:p>
    <w:p w14:paraId="28AE5ABA" w14:textId="2C75564B" w:rsidR="001B7143" w:rsidRDefault="001B7143" w:rsidP="001B7143">
      <w:pPr>
        <w:jc w:val="center"/>
        <w:rPr>
          <w:rFonts w:ascii="Times New Roman" w:hAnsi="Times New Roman"/>
          <w:b/>
          <w:i/>
        </w:rPr>
      </w:pPr>
    </w:p>
    <w:p w14:paraId="2C7C54DD" w14:textId="38D05F0E" w:rsidR="00F44E6A" w:rsidRDefault="00F44E6A" w:rsidP="001B7143">
      <w:pPr>
        <w:jc w:val="center"/>
        <w:rPr>
          <w:rFonts w:ascii="Times New Roman" w:hAnsi="Times New Roman"/>
          <w:b/>
          <w:i/>
        </w:rPr>
      </w:pPr>
    </w:p>
    <w:p w14:paraId="2CDB5B7A" w14:textId="7651246B" w:rsidR="00F44E6A" w:rsidRDefault="00F44E6A" w:rsidP="001B7143">
      <w:pPr>
        <w:jc w:val="center"/>
        <w:rPr>
          <w:rFonts w:ascii="Times New Roman" w:hAnsi="Times New Roman"/>
          <w:b/>
          <w:i/>
        </w:rPr>
      </w:pPr>
    </w:p>
    <w:p w14:paraId="21EF198E" w14:textId="77777777" w:rsidR="00F44E6A" w:rsidRPr="00414C20" w:rsidRDefault="00F44E6A" w:rsidP="001B7143">
      <w:pPr>
        <w:jc w:val="center"/>
        <w:rPr>
          <w:rFonts w:ascii="Times New Roman" w:hAnsi="Times New Roman"/>
          <w:b/>
          <w:i/>
        </w:rPr>
      </w:pPr>
    </w:p>
    <w:p w14:paraId="43DB5A53" w14:textId="77777777" w:rsidR="001B7143" w:rsidRPr="0056211F" w:rsidRDefault="001B7143" w:rsidP="00F615DF">
      <w:pPr>
        <w:jc w:val="center"/>
        <w:outlineLvl w:val="0"/>
        <w:rPr>
          <w:rFonts w:ascii="Times New Roman" w:hAnsi="Times New Roman"/>
          <w:b/>
        </w:rPr>
      </w:pPr>
      <w:r w:rsidRPr="0056211F">
        <w:rPr>
          <w:rFonts w:ascii="Times New Roman" w:hAnsi="Times New Roman"/>
          <w:b/>
        </w:rPr>
        <w:t>ПРИМЕРНАЯ РАБОЧАЯ ПРОГРАММА УЧЕБНОЙ ДИСЦИПЛИНЫ</w:t>
      </w:r>
    </w:p>
    <w:p w14:paraId="51250A4D" w14:textId="77777777" w:rsidR="001B7143" w:rsidRPr="0056211F" w:rsidRDefault="001B7143" w:rsidP="001B7143">
      <w:pPr>
        <w:jc w:val="center"/>
        <w:rPr>
          <w:rFonts w:ascii="Times New Roman" w:hAnsi="Times New Roman"/>
          <w:b/>
          <w:u w:val="single"/>
        </w:rPr>
      </w:pPr>
    </w:p>
    <w:p w14:paraId="1509183F" w14:textId="77777777" w:rsidR="001B7143" w:rsidRPr="0056211F" w:rsidRDefault="001B7143" w:rsidP="001B7143">
      <w:pPr>
        <w:jc w:val="center"/>
        <w:rPr>
          <w:rFonts w:ascii="Times New Roman" w:hAnsi="Times New Roman"/>
          <w:b/>
        </w:rPr>
      </w:pPr>
      <w:r w:rsidRPr="0056211F">
        <w:rPr>
          <w:rFonts w:ascii="Times New Roman" w:hAnsi="Times New Roman"/>
          <w:b/>
        </w:rPr>
        <w:t>«ОГСЭ.02. ИСТОРИЯ»</w:t>
      </w:r>
    </w:p>
    <w:p w14:paraId="18F3EE6C" w14:textId="6CB419A6" w:rsidR="001B7143" w:rsidRDefault="001B7143" w:rsidP="001B7143">
      <w:pPr>
        <w:jc w:val="center"/>
        <w:rPr>
          <w:rFonts w:ascii="Times New Roman" w:hAnsi="Times New Roman"/>
          <w:b/>
          <w:i/>
        </w:rPr>
      </w:pPr>
    </w:p>
    <w:p w14:paraId="5448F6EE" w14:textId="0E35EB98" w:rsidR="00F44E6A" w:rsidRDefault="00F44E6A" w:rsidP="001B7143">
      <w:pPr>
        <w:jc w:val="center"/>
        <w:rPr>
          <w:rFonts w:ascii="Times New Roman" w:hAnsi="Times New Roman"/>
          <w:b/>
          <w:i/>
        </w:rPr>
      </w:pPr>
    </w:p>
    <w:p w14:paraId="459BE59C" w14:textId="08C45EC7" w:rsidR="00F44E6A" w:rsidRDefault="00F44E6A" w:rsidP="001B7143">
      <w:pPr>
        <w:jc w:val="center"/>
        <w:rPr>
          <w:rFonts w:ascii="Times New Roman" w:hAnsi="Times New Roman"/>
          <w:b/>
          <w:i/>
        </w:rPr>
      </w:pPr>
    </w:p>
    <w:p w14:paraId="7074A83F" w14:textId="46675C51" w:rsidR="00F44E6A" w:rsidRDefault="00F44E6A" w:rsidP="001B7143">
      <w:pPr>
        <w:jc w:val="center"/>
        <w:rPr>
          <w:rFonts w:ascii="Times New Roman" w:hAnsi="Times New Roman"/>
          <w:b/>
          <w:i/>
        </w:rPr>
      </w:pPr>
    </w:p>
    <w:p w14:paraId="064D6AC4" w14:textId="6305A4C9" w:rsidR="00F44E6A" w:rsidRDefault="00F44E6A" w:rsidP="001B7143">
      <w:pPr>
        <w:jc w:val="center"/>
        <w:rPr>
          <w:rFonts w:ascii="Times New Roman" w:hAnsi="Times New Roman"/>
          <w:b/>
          <w:i/>
        </w:rPr>
      </w:pPr>
    </w:p>
    <w:p w14:paraId="6A8FAD13" w14:textId="24EFADFC" w:rsidR="00F44E6A" w:rsidRDefault="00F44E6A" w:rsidP="001B7143">
      <w:pPr>
        <w:jc w:val="center"/>
        <w:rPr>
          <w:rFonts w:ascii="Times New Roman" w:hAnsi="Times New Roman"/>
          <w:b/>
          <w:i/>
        </w:rPr>
      </w:pPr>
    </w:p>
    <w:p w14:paraId="19F26E99" w14:textId="77777777" w:rsidR="00F44E6A" w:rsidRPr="00414C20" w:rsidRDefault="00F44E6A" w:rsidP="001B7143">
      <w:pPr>
        <w:jc w:val="center"/>
        <w:rPr>
          <w:rFonts w:ascii="Times New Roman" w:hAnsi="Times New Roman"/>
          <w:b/>
          <w:i/>
        </w:rPr>
      </w:pPr>
    </w:p>
    <w:p w14:paraId="610E6E4A" w14:textId="77777777" w:rsidR="001B7143" w:rsidRPr="00414C20" w:rsidRDefault="001B7143" w:rsidP="001B7143">
      <w:pPr>
        <w:rPr>
          <w:rFonts w:ascii="Times New Roman" w:hAnsi="Times New Roman"/>
          <w:b/>
          <w:i/>
        </w:rPr>
      </w:pPr>
    </w:p>
    <w:p w14:paraId="01A9EA8C" w14:textId="77777777" w:rsidR="001B7143" w:rsidRPr="00414C20" w:rsidRDefault="001B7143" w:rsidP="001B7143">
      <w:pPr>
        <w:rPr>
          <w:rFonts w:ascii="Times New Roman" w:hAnsi="Times New Roman"/>
          <w:b/>
          <w:i/>
        </w:rPr>
      </w:pPr>
    </w:p>
    <w:p w14:paraId="6E97B248" w14:textId="04899317" w:rsidR="001B7143" w:rsidRDefault="001B7143" w:rsidP="001B7143">
      <w:pPr>
        <w:rPr>
          <w:rFonts w:ascii="Times New Roman" w:hAnsi="Times New Roman"/>
          <w:b/>
          <w:i/>
        </w:rPr>
      </w:pPr>
    </w:p>
    <w:p w14:paraId="2CDC92FA" w14:textId="24FF4E73" w:rsidR="00F44E6A" w:rsidRDefault="00F44E6A" w:rsidP="001B7143">
      <w:pPr>
        <w:rPr>
          <w:rFonts w:ascii="Times New Roman" w:hAnsi="Times New Roman"/>
          <w:b/>
          <w:i/>
        </w:rPr>
      </w:pPr>
    </w:p>
    <w:p w14:paraId="71714C25" w14:textId="22831464" w:rsidR="00F44E6A" w:rsidRDefault="00F44E6A" w:rsidP="001B7143">
      <w:pPr>
        <w:rPr>
          <w:rFonts w:ascii="Times New Roman" w:hAnsi="Times New Roman"/>
          <w:b/>
          <w:i/>
        </w:rPr>
      </w:pPr>
    </w:p>
    <w:p w14:paraId="19B1F801" w14:textId="5B83F044" w:rsidR="00F44E6A" w:rsidRDefault="00F44E6A" w:rsidP="001B7143">
      <w:pPr>
        <w:rPr>
          <w:rFonts w:ascii="Times New Roman" w:hAnsi="Times New Roman"/>
          <w:b/>
          <w:i/>
        </w:rPr>
      </w:pPr>
    </w:p>
    <w:p w14:paraId="6FA5397E" w14:textId="309B79FB" w:rsidR="00F44E6A" w:rsidRDefault="00F44E6A" w:rsidP="001B7143">
      <w:pPr>
        <w:rPr>
          <w:rFonts w:ascii="Times New Roman" w:hAnsi="Times New Roman"/>
          <w:b/>
          <w:i/>
        </w:rPr>
      </w:pPr>
    </w:p>
    <w:p w14:paraId="57A3588A" w14:textId="3088957A" w:rsidR="00F44E6A" w:rsidRDefault="00F44E6A" w:rsidP="001B7143">
      <w:pPr>
        <w:rPr>
          <w:rFonts w:ascii="Times New Roman" w:hAnsi="Times New Roman"/>
          <w:b/>
          <w:i/>
        </w:rPr>
      </w:pPr>
    </w:p>
    <w:p w14:paraId="02DB4004" w14:textId="30339300" w:rsidR="00F44E6A" w:rsidRDefault="00F44E6A" w:rsidP="001B7143">
      <w:pPr>
        <w:rPr>
          <w:rFonts w:ascii="Times New Roman" w:hAnsi="Times New Roman"/>
          <w:b/>
          <w:i/>
        </w:rPr>
      </w:pPr>
    </w:p>
    <w:p w14:paraId="459B2DA9" w14:textId="4EF9F51C" w:rsidR="00F44E6A" w:rsidRPr="00414C20" w:rsidRDefault="00F44E6A" w:rsidP="00F44E6A">
      <w:pPr>
        <w:jc w:val="center"/>
        <w:rPr>
          <w:rFonts w:ascii="Times New Roman" w:hAnsi="Times New Roman"/>
          <w:b/>
          <w:i/>
        </w:rPr>
      </w:pPr>
      <w:r>
        <w:rPr>
          <w:rFonts w:ascii="Times New Roman" w:hAnsi="Times New Roman"/>
          <w:b/>
          <w:i/>
        </w:rPr>
        <w:t>2021 г.</w:t>
      </w:r>
    </w:p>
    <w:p w14:paraId="4C9F618D" w14:textId="77777777" w:rsidR="001B7143" w:rsidRPr="00414C20" w:rsidRDefault="001B7143" w:rsidP="001B7143">
      <w:pPr>
        <w:jc w:val="center"/>
        <w:rPr>
          <w:rFonts w:ascii="Times New Roman" w:hAnsi="Times New Roman"/>
          <w:b/>
          <w:i/>
          <w:vertAlign w:val="superscript"/>
        </w:rPr>
      </w:pPr>
      <w:r w:rsidRPr="00414C20">
        <w:rPr>
          <w:rFonts w:ascii="Times New Roman" w:hAnsi="Times New Roman"/>
          <w:b/>
          <w:bCs/>
          <w:i/>
        </w:rPr>
        <w:br w:type="page"/>
      </w:r>
    </w:p>
    <w:p w14:paraId="196E4B19" w14:textId="77777777" w:rsidR="001B7143" w:rsidRPr="0056211F" w:rsidRDefault="001B7143" w:rsidP="001B7143">
      <w:pPr>
        <w:jc w:val="center"/>
        <w:rPr>
          <w:rFonts w:ascii="Times New Roman" w:hAnsi="Times New Roman"/>
          <w:b/>
        </w:rPr>
      </w:pPr>
      <w:r w:rsidRPr="0056211F">
        <w:rPr>
          <w:rFonts w:ascii="Times New Roman" w:hAnsi="Times New Roman"/>
          <w:b/>
        </w:rPr>
        <w:t>СОДЕРЖАНИЕ</w:t>
      </w:r>
    </w:p>
    <w:p w14:paraId="3743AEA3" w14:textId="77777777" w:rsidR="001B7143" w:rsidRPr="00414C20" w:rsidRDefault="001B7143" w:rsidP="001B7143">
      <w:pPr>
        <w:rPr>
          <w:rFonts w:ascii="Times New Roman" w:hAnsi="Times New Roman"/>
          <w:b/>
          <w:i/>
        </w:rPr>
      </w:pPr>
    </w:p>
    <w:tbl>
      <w:tblPr>
        <w:tblW w:w="0" w:type="auto"/>
        <w:tblLook w:val="01E0" w:firstRow="1" w:lastRow="1" w:firstColumn="1" w:lastColumn="1" w:noHBand="0" w:noVBand="0"/>
      </w:tblPr>
      <w:tblGrid>
        <w:gridCol w:w="7501"/>
        <w:gridCol w:w="1854"/>
      </w:tblGrid>
      <w:tr w:rsidR="001B7143" w:rsidRPr="00414C20" w14:paraId="5974337C" w14:textId="77777777" w:rsidTr="001B7143">
        <w:tc>
          <w:tcPr>
            <w:tcW w:w="7501" w:type="dxa"/>
          </w:tcPr>
          <w:p w14:paraId="3A8F71AA" w14:textId="77777777" w:rsidR="001B7143" w:rsidRPr="00414C20" w:rsidRDefault="001B7143" w:rsidP="00B822A9">
            <w:pPr>
              <w:numPr>
                <w:ilvl w:val="0"/>
                <w:numId w:val="22"/>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C08676B" w14:textId="77777777" w:rsidR="001B7143" w:rsidRPr="00414C20" w:rsidRDefault="001B7143" w:rsidP="001B7143">
            <w:pPr>
              <w:rPr>
                <w:rFonts w:ascii="Times New Roman" w:hAnsi="Times New Roman"/>
                <w:b/>
              </w:rPr>
            </w:pPr>
          </w:p>
        </w:tc>
      </w:tr>
      <w:tr w:rsidR="001B7143" w:rsidRPr="00414C20" w14:paraId="05658724" w14:textId="77777777" w:rsidTr="001B7143">
        <w:tc>
          <w:tcPr>
            <w:tcW w:w="7501" w:type="dxa"/>
          </w:tcPr>
          <w:p w14:paraId="59E7FE0D" w14:textId="77777777" w:rsidR="001B7143" w:rsidRPr="00414C20" w:rsidRDefault="001B7143" w:rsidP="00B822A9">
            <w:pPr>
              <w:numPr>
                <w:ilvl w:val="0"/>
                <w:numId w:val="22"/>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40A290B" w14:textId="77777777" w:rsidR="001B7143" w:rsidRPr="00414C20" w:rsidRDefault="001B7143" w:rsidP="00B822A9">
            <w:pPr>
              <w:numPr>
                <w:ilvl w:val="0"/>
                <w:numId w:val="22"/>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4D54931" w14:textId="77777777" w:rsidR="001B7143" w:rsidRPr="00414C20" w:rsidRDefault="001B7143" w:rsidP="001B7143">
            <w:pPr>
              <w:ind w:left="644"/>
              <w:rPr>
                <w:rFonts w:ascii="Times New Roman" w:hAnsi="Times New Roman"/>
                <w:b/>
              </w:rPr>
            </w:pPr>
          </w:p>
        </w:tc>
      </w:tr>
      <w:tr w:rsidR="001B7143" w:rsidRPr="00414C20" w14:paraId="110506A6" w14:textId="77777777" w:rsidTr="001B7143">
        <w:tc>
          <w:tcPr>
            <w:tcW w:w="7501" w:type="dxa"/>
          </w:tcPr>
          <w:p w14:paraId="22FE153F" w14:textId="77777777" w:rsidR="001B7143" w:rsidRPr="00414C20" w:rsidRDefault="001B7143" w:rsidP="00B822A9">
            <w:pPr>
              <w:numPr>
                <w:ilvl w:val="0"/>
                <w:numId w:val="22"/>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0881C8F6" w14:textId="77777777" w:rsidR="001B7143" w:rsidRPr="00414C20" w:rsidRDefault="001B7143" w:rsidP="001B7143">
            <w:pPr>
              <w:suppressAutoHyphens/>
              <w:jc w:val="both"/>
              <w:rPr>
                <w:rFonts w:ascii="Times New Roman" w:hAnsi="Times New Roman"/>
                <w:b/>
              </w:rPr>
            </w:pPr>
          </w:p>
        </w:tc>
        <w:tc>
          <w:tcPr>
            <w:tcW w:w="1854" w:type="dxa"/>
          </w:tcPr>
          <w:p w14:paraId="76074C3F" w14:textId="77777777" w:rsidR="001B7143" w:rsidRPr="00414C20" w:rsidRDefault="001B7143" w:rsidP="001B7143">
            <w:pPr>
              <w:rPr>
                <w:rFonts w:ascii="Times New Roman" w:hAnsi="Times New Roman"/>
                <w:b/>
              </w:rPr>
            </w:pPr>
          </w:p>
        </w:tc>
      </w:tr>
    </w:tbl>
    <w:p w14:paraId="08DCC83A" w14:textId="77777777" w:rsidR="001B7143" w:rsidRPr="0056211F" w:rsidRDefault="001B7143" w:rsidP="001B7143">
      <w:pPr>
        <w:suppressAutoHyphens/>
        <w:spacing w:after="0"/>
        <w:rPr>
          <w:rFonts w:ascii="Times New Roman" w:hAnsi="Times New Roman"/>
        </w:rPr>
      </w:pPr>
      <w:r w:rsidRPr="00414C20">
        <w:rPr>
          <w:rFonts w:ascii="Times New Roman" w:hAnsi="Times New Roman"/>
          <w:b/>
          <w:i/>
          <w:u w:val="single"/>
        </w:rPr>
        <w:br w:type="page"/>
      </w:r>
      <w:r w:rsidRPr="0056211F">
        <w:rPr>
          <w:rFonts w:ascii="Times New Roman" w:hAnsi="Times New Roman"/>
          <w:b/>
        </w:rPr>
        <w:t>1. ОБЩАЯ ХАРАКТЕРИСТИКА ПРИМЕРНОЙ РАБОЧЕЙ ПРОГРАММЫ УЧЕБНОЙ ДИСЦИПЛИНЫ «ОГСЭ.02. ИСТОРИЯ»</w:t>
      </w:r>
    </w:p>
    <w:p w14:paraId="18FA1C35" w14:textId="77777777" w:rsidR="001B7143" w:rsidRPr="00414C20" w:rsidRDefault="001B7143" w:rsidP="001B7143">
      <w:pPr>
        <w:spacing w:after="0"/>
        <w:rPr>
          <w:rFonts w:ascii="Times New Roman" w:hAnsi="Times New Roman"/>
          <w:i/>
        </w:rPr>
      </w:pPr>
    </w:p>
    <w:p w14:paraId="4E18ED80" w14:textId="77777777" w:rsidR="001B7143" w:rsidRPr="00075BCB" w:rsidRDefault="001B7143" w:rsidP="001B7143">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Pr>
          <w:rFonts w:ascii="Times New Roman" w:hAnsi="Times New Roman"/>
        </w:rPr>
        <w:t>д</w:t>
      </w:r>
      <w:r w:rsidRPr="00075BCB">
        <w:rPr>
          <w:rFonts w:ascii="Times New Roman" w:hAnsi="Times New Roman"/>
        </w:rPr>
        <w:t xml:space="preserve">исциплина относится к общему гуманитарному и социально-экономическому циклу </w:t>
      </w:r>
      <w:r>
        <w:rPr>
          <w:rFonts w:ascii="Times New Roman" w:hAnsi="Times New Roman"/>
        </w:rPr>
        <w:t xml:space="preserve">примерной </w:t>
      </w:r>
      <w:r w:rsidRPr="00075BCB">
        <w:rPr>
          <w:rFonts w:ascii="Times New Roman" w:hAnsi="Times New Roman"/>
        </w:rPr>
        <w:t>основной образовательной программы и связана с дисциплинами цикла ОГСЭ.01 Основы философии</w:t>
      </w:r>
      <w:r>
        <w:rPr>
          <w:rFonts w:ascii="Times New Roman" w:hAnsi="Times New Roman"/>
        </w:rPr>
        <w:t>, ОГСЭ.05 Психология общения и дисциплинами</w:t>
      </w:r>
      <w:r w:rsidRPr="00075BCB">
        <w:rPr>
          <w:rFonts w:ascii="Times New Roman" w:hAnsi="Times New Roman"/>
        </w:rPr>
        <w:t xml:space="preserve"> общепрофессионального цикла, так как </w:t>
      </w:r>
      <w:r>
        <w:rPr>
          <w:rFonts w:ascii="Times New Roman" w:hAnsi="Times New Roman"/>
        </w:rPr>
        <w:t xml:space="preserve">участвует в </w:t>
      </w:r>
      <w:r w:rsidRPr="00075BCB">
        <w:rPr>
          <w:rFonts w:ascii="Times New Roman" w:hAnsi="Times New Roman"/>
        </w:rPr>
        <w:t>формир</w:t>
      </w:r>
      <w:r>
        <w:rPr>
          <w:rFonts w:ascii="Times New Roman" w:hAnsi="Times New Roman"/>
        </w:rPr>
        <w:t>овании</w:t>
      </w:r>
      <w:r w:rsidRPr="00075BCB">
        <w:rPr>
          <w:rFonts w:ascii="Times New Roman" w:hAnsi="Times New Roman"/>
        </w:rPr>
        <w:t xml:space="preserve"> духовн</w:t>
      </w:r>
      <w:r>
        <w:rPr>
          <w:rFonts w:ascii="Times New Roman" w:hAnsi="Times New Roman"/>
        </w:rPr>
        <w:t xml:space="preserve">ой </w:t>
      </w:r>
      <w:r w:rsidRPr="00075BCB">
        <w:rPr>
          <w:rFonts w:ascii="Times New Roman" w:hAnsi="Times New Roman"/>
        </w:rPr>
        <w:t>культур</w:t>
      </w:r>
      <w:r>
        <w:rPr>
          <w:rFonts w:ascii="Times New Roman" w:hAnsi="Times New Roman"/>
        </w:rPr>
        <w:t>ы</w:t>
      </w:r>
      <w:r w:rsidRPr="00075BCB">
        <w:rPr>
          <w:rFonts w:ascii="Times New Roman" w:hAnsi="Times New Roman"/>
        </w:rPr>
        <w:t xml:space="preserve"> личности, гражданск</w:t>
      </w:r>
      <w:r>
        <w:rPr>
          <w:rFonts w:ascii="Times New Roman" w:hAnsi="Times New Roman"/>
        </w:rPr>
        <w:t>ой</w:t>
      </w:r>
      <w:r w:rsidRPr="00075BCB">
        <w:rPr>
          <w:rFonts w:ascii="Times New Roman" w:hAnsi="Times New Roman"/>
        </w:rPr>
        <w:t xml:space="preserve"> позици</w:t>
      </w:r>
      <w:r>
        <w:rPr>
          <w:rFonts w:ascii="Times New Roman" w:hAnsi="Times New Roman"/>
        </w:rPr>
        <w:t>и</w:t>
      </w:r>
      <w:r w:rsidRPr="00075BCB">
        <w:rPr>
          <w:rFonts w:ascii="Times New Roman" w:hAnsi="Times New Roman"/>
        </w:rPr>
        <w:t xml:space="preserve"> и профессиональны</w:t>
      </w:r>
      <w:r>
        <w:rPr>
          <w:rFonts w:ascii="Times New Roman" w:hAnsi="Times New Roman"/>
        </w:rPr>
        <w:t>х навыков будущего специалиста.</w:t>
      </w:r>
      <w:r w:rsidRPr="00075BCB">
        <w:rPr>
          <w:rFonts w:ascii="Times New Roman" w:hAnsi="Times New Roman"/>
        </w:rPr>
        <w:t xml:space="preserve">  </w:t>
      </w:r>
      <w:r>
        <w:rPr>
          <w:rFonts w:ascii="Times New Roman" w:hAnsi="Times New Roman"/>
        </w:rPr>
        <w:t xml:space="preserve"> </w:t>
      </w:r>
    </w:p>
    <w:p w14:paraId="2D5C35F2" w14:textId="77777777" w:rsidR="001B7143" w:rsidRPr="00075BCB" w:rsidRDefault="001B7143" w:rsidP="001B7143">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74"/>
        <w:gridCol w:w="4745"/>
      </w:tblGrid>
      <w:tr w:rsidR="001B7143" w:rsidRPr="00075BCB" w14:paraId="0A1EA435" w14:textId="77777777" w:rsidTr="00F44E6A">
        <w:trPr>
          <w:trHeight w:val="649"/>
        </w:trPr>
        <w:tc>
          <w:tcPr>
            <w:tcW w:w="1129" w:type="dxa"/>
            <w:hideMark/>
          </w:tcPr>
          <w:p w14:paraId="458E54B6"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 xml:space="preserve">Код </w:t>
            </w:r>
          </w:p>
          <w:p w14:paraId="0054B51E"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ПК, ОК</w:t>
            </w:r>
          </w:p>
        </w:tc>
        <w:tc>
          <w:tcPr>
            <w:tcW w:w="3374" w:type="dxa"/>
            <w:hideMark/>
          </w:tcPr>
          <w:p w14:paraId="4CB5020F"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Умения</w:t>
            </w:r>
          </w:p>
        </w:tc>
        <w:tc>
          <w:tcPr>
            <w:tcW w:w="4745" w:type="dxa"/>
            <w:hideMark/>
          </w:tcPr>
          <w:p w14:paraId="571CE233"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Знания</w:t>
            </w:r>
          </w:p>
        </w:tc>
      </w:tr>
      <w:tr w:rsidR="001B7143" w:rsidRPr="00075BCB" w14:paraId="47F73651" w14:textId="77777777" w:rsidTr="00F44E6A">
        <w:trPr>
          <w:trHeight w:val="212"/>
        </w:trPr>
        <w:tc>
          <w:tcPr>
            <w:tcW w:w="1129" w:type="dxa"/>
          </w:tcPr>
          <w:p w14:paraId="548E4B63"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 xml:space="preserve">ОК 01-06, </w:t>
            </w:r>
          </w:p>
          <w:p w14:paraId="71EEEF67" w14:textId="77777777" w:rsidR="001B7143" w:rsidRPr="00075BCB" w:rsidRDefault="001B7143" w:rsidP="001B7143">
            <w:pPr>
              <w:suppressAutoHyphens/>
              <w:spacing w:after="0" w:line="240" w:lineRule="auto"/>
              <w:jc w:val="center"/>
              <w:rPr>
                <w:rFonts w:ascii="Times New Roman" w:hAnsi="Times New Roman"/>
                <w:b/>
              </w:rPr>
            </w:pPr>
            <w:r w:rsidRPr="00075BCB">
              <w:rPr>
                <w:rFonts w:ascii="Times New Roman" w:hAnsi="Times New Roman"/>
              </w:rPr>
              <w:t>ОК 09</w:t>
            </w:r>
          </w:p>
        </w:tc>
        <w:tc>
          <w:tcPr>
            <w:tcW w:w="3374" w:type="dxa"/>
          </w:tcPr>
          <w:p w14:paraId="76632578"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ориентироваться в современной экономической, политической,</w:t>
            </w:r>
          </w:p>
          <w:p w14:paraId="54A171E4"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культурной ситуации в России и мире;</w:t>
            </w:r>
          </w:p>
          <w:p w14:paraId="509B1710"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выявлять взаимосвязь отечественных, региональных, мировых</w:t>
            </w:r>
          </w:p>
          <w:p w14:paraId="68D0957B"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социально-экономических, политических и культурных проблем;</w:t>
            </w:r>
          </w:p>
          <w:p w14:paraId="25037344"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1069BA8B"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-демонстрировать гражданско-патриотическую позицию</w:t>
            </w:r>
          </w:p>
        </w:tc>
        <w:tc>
          <w:tcPr>
            <w:tcW w:w="4745" w:type="dxa"/>
          </w:tcPr>
          <w:p w14:paraId="43261ADF"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основные направления развития ключевых регионов мира на рубеже XX и XXI вв.;</w:t>
            </w:r>
          </w:p>
          <w:p w14:paraId="27E1B594" w14:textId="77777777" w:rsidR="001B7143" w:rsidRPr="00075BCB" w:rsidRDefault="001B7143" w:rsidP="001B7143">
            <w:pPr>
              <w:autoSpaceDE w:val="0"/>
              <w:autoSpaceDN w:val="0"/>
              <w:adjustRightInd w:val="0"/>
              <w:spacing w:after="0" w:line="240" w:lineRule="auto"/>
              <w:jc w:val="both"/>
              <w:rPr>
                <w:rFonts w:ascii="Times New Roman" w:hAnsi="Times New Roman"/>
              </w:rPr>
            </w:pPr>
            <w:r>
              <w:rPr>
                <w:rFonts w:ascii="Times New Roman" w:hAnsi="Times New Roman"/>
              </w:rPr>
              <w:t>– сущность и причины локальных,</w:t>
            </w:r>
            <w:r w:rsidRPr="00075BCB">
              <w:rPr>
                <w:rFonts w:ascii="Times New Roman" w:hAnsi="Times New Roman"/>
              </w:rPr>
              <w:t xml:space="preserve"> региональных, межгосударственных</w:t>
            </w:r>
          </w:p>
          <w:p w14:paraId="18FFBD12"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конфликтов в конце XX – начале XXI вв.;</w:t>
            </w:r>
          </w:p>
          <w:p w14:paraId="260507E6"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основные процессы (интеграционные, поликультурные, миграционные и</w:t>
            </w:r>
          </w:p>
          <w:p w14:paraId="2A0CCA6A"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иные) политического и экономического развития ведущих регионов мира;</w:t>
            </w:r>
          </w:p>
          <w:p w14:paraId="47BDFF67" w14:textId="77777777" w:rsidR="001B7143" w:rsidRPr="00075BCB" w:rsidRDefault="001B7143" w:rsidP="001B7143">
            <w:pPr>
              <w:autoSpaceDE w:val="0"/>
              <w:autoSpaceDN w:val="0"/>
              <w:adjustRightInd w:val="0"/>
              <w:spacing w:after="0" w:line="240" w:lineRule="auto"/>
              <w:jc w:val="both"/>
              <w:rPr>
                <w:rFonts w:ascii="Times New Roman" w:hAnsi="Times New Roman"/>
              </w:rPr>
            </w:pPr>
            <w:r>
              <w:rPr>
                <w:rFonts w:ascii="Times New Roman" w:hAnsi="Times New Roman"/>
              </w:rPr>
              <w:t>– назначение</w:t>
            </w:r>
            <w:r w:rsidRPr="00075BCB">
              <w:rPr>
                <w:rFonts w:ascii="Times New Roman" w:hAnsi="Times New Roman"/>
              </w:rPr>
              <w:t xml:space="preserve"> международных организаций и основные направления их деятельности;</w:t>
            </w:r>
          </w:p>
          <w:p w14:paraId="5EFBE36A"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 роли науки, культуры и религии в сохранении и укреплении</w:t>
            </w:r>
          </w:p>
          <w:p w14:paraId="005040EA"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национальных и государственных традиций;</w:t>
            </w:r>
          </w:p>
          <w:p w14:paraId="21D6F799"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содержание и назначение важнейших правовых и законодательных</w:t>
            </w:r>
          </w:p>
          <w:p w14:paraId="4EE570F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75BCB">
              <w:rPr>
                <w:rFonts w:ascii="Times New Roman" w:hAnsi="Times New Roman"/>
              </w:rPr>
              <w:t>актов мирового и регионального значения;</w:t>
            </w:r>
          </w:p>
          <w:p w14:paraId="532B876D" w14:textId="77777777" w:rsidR="001B7143" w:rsidRPr="00075BCB" w:rsidRDefault="001B7143" w:rsidP="001B7143">
            <w:pPr>
              <w:suppressAutoHyphens/>
              <w:spacing w:after="0" w:line="240" w:lineRule="auto"/>
              <w:rPr>
                <w:rFonts w:ascii="Times New Roman" w:hAnsi="Times New Roman"/>
                <w:b/>
              </w:rPr>
            </w:pPr>
            <w:r w:rsidRPr="00075BCB">
              <w:rPr>
                <w:rFonts w:ascii="Times New Roman" w:hAnsi="Times New Roman"/>
              </w:rPr>
              <w:t>-ретроспективный анализ развития отрасли</w:t>
            </w:r>
          </w:p>
        </w:tc>
      </w:tr>
    </w:tbl>
    <w:p w14:paraId="71EB9378" w14:textId="77777777" w:rsidR="001B7143" w:rsidRPr="00414C20" w:rsidRDefault="001B7143" w:rsidP="001B7143">
      <w:pPr>
        <w:suppressAutoHyphens/>
        <w:rPr>
          <w:rFonts w:ascii="Times New Roman" w:hAnsi="Times New Roman"/>
        </w:rPr>
      </w:pPr>
    </w:p>
    <w:p w14:paraId="75855ED2" w14:textId="77777777" w:rsidR="001B7143" w:rsidRPr="00414C20" w:rsidRDefault="001B7143" w:rsidP="001B7143">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893A4CA" w14:textId="77777777" w:rsidR="001B7143" w:rsidRPr="00414C20" w:rsidRDefault="001B7143" w:rsidP="001B7143">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B7143" w:rsidRPr="0011248F" w14:paraId="320C7F23" w14:textId="77777777" w:rsidTr="00F44E6A">
        <w:trPr>
          <w:trHeight w:val="324"/>
        </w:trPr>
        <w:tc>
          <w:tcPr>
            <w:tcW w:w="4073" w:type="pct"/>
            <w:vAlign w:val="center"/>
          </w:tcPr>
          <w:p w14:paraId="73258EA7" w14:textId="77777777" w:rsidR="001B7143" w:rsidRPr="0011248F" w:rsidRDefault="001B7143" w:rsidP="00F44E6A">
            <w:pPr>
              <w:suppressAutoHyphens/>
              <w:spacing w:after="0" w:line="240" w:lineRule="auto"/>
              <w:rPr>
                <w:rFonts w:ascii="Times New Roman" w:hAnsi="Times New Roman"/>
                <w:b/>
              </w:rPr>
            </w:pPr>
            <w:r w:rsidRPr="0011248F">
              <w:rPr>
                <w:rFonts w:ascii="Times New Roman" w:hAnsi="Times New Roman"/>
                <w:b/>
              </w:rPr>
              <w:t>Вид учебной работы</w:t>
            </w:r>
          </w:p>
        </w:tc>
        <w:tc>
          <w:tcPr>
            <w:tcW w:w="927" w:type="pct"/>
            <w:vAlign w:val="center"/>
          </w:tcPr>
          <w:p w14:paraId="02DEA27E" w14:textId="77777777" w:rsidR="001B7143" w:rsidRPr="0011248F" w:rsidRDefault="001B7143" w:rsidP="00F44E6A">
            <w:pPr>
              <w:suppressAutoHyphens/>
              <w:spacing w:after="0" w:line="240" w:lineRule="auto"/>
              <w:rPr>
                <w:rFonts w:ascii="Times New Roman" w:hAnsi="Times New Roman"/>
                <w:b/>
                <w:iCs/>
              </w:rPr>
            </w:pPr>
            <w:r w:rsidRPr="0011248F">
              <w:rPr>
                <w:rFonts w:ascii="Times New Roman" w:hAnsi="Times New Roman"/>
                <w:b/>
                <w:iCs/>
              </w:rPr>
              <w:t>Объем часов</w:t>
            </w:r>
          </w:p>
        </w:tc>
      </w:tr>
      <w:tr w:rsidR="00DC2C88" w:rsidRPr="0011248F" w14:paraId="77BA4B21" w14:textId="77777777" w:rsidTr="00F44E6A">
        <w:trPr>
          <w:trHeight w:val="259"/>
        </w:trPr>
        <w:tc>
          <w:tcPr>
            <w:tcW w:w="4073" w:type="pct"/>
            <w:vAlign w:val="center"/>
          </w:tcPr>
          <w:p w14:paraId="24762082" w14:textId="77777777" w:rsidR="00DC2C88" w:rsidRPr="00B26BD5" w:rsidRDefault="00DC2C88" w:rsidP="00F44E6A">
            <w:pPr>
              <w:suppressAutoHyphens/>
              <w:spacing w:after="0" w:line="240" w:lineRule="auto"/>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2C9EDF2"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56</w:t>
            </w:r>
          </w:p>
        </w:tc>
      </w:tr>
      <w:tr w:rsidR="00DC2C88" w:rsidRPr="0011248F" w14:paraId="55C50C43" w14:textId="77777777" w:rsidTr="00F44E6A">
        <w:trPr>
          <w:trHeight w:val="276"/>
        </w:trPr>
        <w:tc>
          <w:tcPr>
            <w:tcW w:w="4073" w:type="pct"/>
            <w:vAlign w:val="center"/>
          </w:tcPr>
          <w:p w14:paraId="40E1389C" w14:textId="77777777" w:rsidR="00DC2C88" w:rsidRPr="00B26BD5" w:rsidRDefault="00DC2C88" w:rsidP="00F44E6A">
            <w:pPr>
              <w:suppressAutoHyphens/>
              <w:spacing w:after="0" w:line="240" w:lineRule="auto"/>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1B4589D2" w14:textId="77777777" w:rsidR="00DC2C88" w:rsidRPr="0011248F" w:rsidRDefault="00DC2C88" w:rsidP="00F44E6A">
            <w:pPr>
              <w:suppressAutoHyphens/>
              <w:spacing w:after="0" w:line="240" w:lineRule="auto"/>
              <w:rPr>
                <w:rFonts w:ascii="Times New Roman" w:hAnsi="Times New Roman"/>
                <w:iCs/>
              </w:rPr>
            </w:pPr>
            <w:r>
              <w:rPr>
                <w:rFonts w:ascii="Times New Roman" w:hAnsi="Times New Roman"/>
                <w:iCs/>
              </w:rPr>
              <w:t>-</w:t>
            </w:r>
          </w:p>
        </w:tc>
      </w:tr>
      <w:tr w:rsidR="00DC2C88" w:rsidRPr="0011248F" w14:paraId="3E107B23" w14:textId="77777777" w:rsidTr="001B7143">
        <w:trPr>
          <w:trHeight w:val="126"/>
        </w:trPr>
        <w:tc>
          <w:tcPr>
            <w:tcW w:w="4073" w:type="pct"/>
            <w:vAlign w:val="center"/>
          </w:tcPr>
          <w:p w14:paraId="206418A4" w14:textId="15E5A0FE" w:rsidR="00DC2C88" w:rsidRPr="0011248F" w:rsidRDefault="00DC2C88" w:rsidP="00F44E6A">
            <w:pPr>
              <w:suppressAutoHyphens/>
              <w:spacing w:after="0" w:line="240" w:lineRule="auto"/>
              <w:jc w:val="both"/>
              <w:rPr>
                <w:rFonts w:ascii="Times New Roman" w:hAnsi="Times New Roman"/>
                <w:b/>
                <w:i/>
              </w:rPr>
            </w:pPr>
            <w:r w:rsidRPr="0011248F">
              <w:rPr>
                <w:rFonts w:ascii="Times New Roman" w:hAnsi="Times New Roman"/>
                <w:b/>
              </w:rPr>
              <w:t>Самостоятельная работа</w:t>
            </w:r>
            <w:r w:rsidRPr="0011248F">
              <w:rPr>
                <w:rStyle w:val="ac"/>
                <w:rFonts w:ascii="Times New Roman" w:hAnsi="Times New Roman"/>
                <w:b/>
              </w:rPr>
              <w:footnoteReference w:id="9"/>
            </w:r>
          </w:p>
        </w:tc>
        <w:tc>
          <w:tcPr>
            <w:tcW w:w="927" w:type="pct"/>
            <w:vAlign w:val="center"/>
          </w:tcPr>
          <w:p w14:paraId="3B1209D8"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8</w:t>
            </w:r>
          </w:p>
        </w:tc>
      </w:tr>
      <w:tr w:rsidR="00DC2C88" w:rsidRPr="0011248F" w14:paraId="0ADD5044" w14:textId="77777777" w:rsidTr="00F44E6A">
        <w:trPr>
          <w:trHeight w:val="284"/>
        </w:trPr>
        <w:tc>
          <w:tcPr>
            <w:tcW w:w="4073" w:type="pct"/>
            <w:vAlign w:val="center"/>
          </w:tcPr>
          <w:p w14:paraId="1950B520" w14:textId="77777777" w:rsidR="00DC2C88" w:rsidRPr="0011248F" w:rsidRDefault="00DC2C88" w:rsidP="00F44E6A">
            <w:pPr>
              <w:suppressAutoHyphens/>
              <w:spacing w:after="0" w:line="240" w:lineRule="auto"/>
              <w:rPr>
                <w:rFonts w:ascii="Times New Roman" w:hAnsi="Times New Roman"/>
                <w:b/>
              </w:rPr>
            </w:pPr>
            <w:r w:rsidRPr="0011248F">
              <w:rPr>
                <w:rFonts w:ascii="Times New Roman" w:hAnsi="Times New Roman"/>
                <w:b/>
              </w:rPr>
              <w:t>Суммарная учебная нагрузка во взаимодействии с преподавателем</w:t>
            </w:r>
          </w:p>
        </w:tc>
        <w:tc>
          <w:tcPr>
            <w:tcW w:w="927" w:type="pct"/>
            <w:vAlign w:val="center"/>
          </w:tcPr>
          <w:p w14:paraId="48414412"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48</w:t>
            </w:r>
          </w:p>
        </w:tc>
      </w:tr>
      <w:tr w:rsidR="00DC2C88" w:rsidRPr="0011248F" w14:paraId="75C266DA" w14:textId="77777777" w:rsidTr="00F44E6A">
        <w:trPr>
          <w:trHeight w:val="275"/>
        </w:trPr>
        <w:tc>
          <w:tcPr>
            <w:tcW w:w="5000" w:type="pct"/>
            <w:gridSpan w:val="2"/>
            <w:vAlign w:val="center"/>
          </w:tcPr>
          <w:p w14:paraId="675CFF7E"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rPr>
              <w:t>в том числе:</w:t>
            </w:r>
          </w:p>
        </w:tc>
      </w:tr>
      <w:tr w:rsidR="00DC2C88" w:rsidRPr="0011248F" w14:paraId="3F1532F9" w14:textId="77777777" w:rsidTr="001B7143">
        <w:trPr>
          <w:trHeight w:val="490"/>
        </w:trPr>
        <w:tc>
          <w:tcPr>
            <w:tcW w:w="4073" w:type="pct"/>
            <w:vAlign w:val="center"/>
          </w:tcPr>
          <w:p w14:paraId="3DF0B07B" w14:textId="77777777" w:rsidR="00DC2C88" w:rsidRPr="0011248F" w:rsidRDefault="00DC2C88" w:rsidP="00F44E6A">
            <w:pPr>
              <w:suppressAutoHyphens/>
              <w:spacing w:after="0" w:line="240" w:lineRule="auto"/>
              <w:rPr>
                <w:rFonts w:ascii="Times New Roman" w:hAnsi="Times New Roman"/>
              </w:rPr>
            </w:pPr>
            <w:r w:rsidRPr="0011248F">
              <w:rPr>
                <w:rFonts w:ascii="Times New Roman" w:hAnsi="Times New Roman"/>
              </w:rPr>
              <w:t>теоретическое обучение</w:t>
            </w:r>
          </w:p>
        </w:tc>
        <w:tc>
          <w:tcPr>
            <w:tcW w:w="927" w:type="pct"/>
            <w:vAlign w:val="center"/>
          </w:tcPr>
          <w:p w14:paraId="55AF3F1E"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4</w:t>
            </w:r>
            <w:r>
              <w:rPr>
                <w:rFonts w:ascii="Times New Roman" w:hAnsi="Times New Roman"/>
                <w:iCs/>
              </w:rPr>
              <w:t>8</w:t>
            </w:r>
          </w:p>
        </w:tc>
      </w:tr>
    </w:tbl>
    <w:p w14:paraId="676F980F" w14:textId="77777777" w:rsidR="001B7143" w:rsidRDefault="001B7143" w:rsidP="001B7143">
      <w:pPr>
        <w:rPr>
          <w:rFonts w:ascii="Times New Roman" w:hAnsi="Times New Roman"/>
          <w:b/>
          <w:i/>
        </w:rPr>
        <w:sectPr w:rsidR="001B7143" w:rsidSect="00733AEF">
          <w:pgSz w:w="11906" w:h="16838"/>
          <w:pgMar w:top="1134" w:right="850" w:bottom="284" w:left="1701" w:header="708" w:footer="708" w:gutter="0"/>
          <w:cols w:space="720"/>
          <w:docGrid w:linePitch="299"/>
        </w:sectPr>
      </w:pPr>
      <w:r>
        <w:rPr>
          <w:rFonts w:ascii="Times New Roman" w:hAnsi="Times New Roman"/>
          <w:b/>
          <w:i/>
        </w:rPr>
        <w:br w:type="page"/>
      </w:r>
    </w:p>
    <w:p w14:paraId="3F296691" w14:textId="77777777" w:rsidR="001B7143" w:rsidRPr="00075BCB" w:rsidRDefault="001B7143" w:rsidP="001B7143">
      <w:pPr>
        <w:rPr>
          <w:rFonts w:ascii="Times New Roman" w:hAnsi="Times New Roman"/>
          <w:b/>
          <w:bCs/>
        </w:rPr>
      </w:pPr>
      <w:r w:rsidRPr="00414C20">
        <w:rPr>
          <w:rFonts w:ascii="Times New Roman" w:hAnsi="Times New Roman"/>
          <w:b/>
        </w:rPr>
        <w:t xml:space="preserve">2.2. Тематический план и содержание учебной дисциплины </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0173"/>
        <w:gridCol w:w="892"/>
        <w:gridCol w:w="1760"/>
      </w:tblGrid>
      <w:tr w:rsidR="001B7143" w:rsidRPr="00075BCB" w14:paraId="0A0CC805" w14:textId="77777777" w:rsidTr="001B7143">
        <w:trPr>
          <w:trHeight w:val="20"/>
        </w:trPr>
        <w:tc>
          <w:tcPr>
            <w:tcW w:w="2105" w:type="dxa"/>
          </w:tcPr>
          <w:p w14:paraId="3250B0D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Наименование разделов и тем</w:t>
            </w:r>
          </w:p>
        </w:tc>
        <w:tc>
          <w:tcPr>
            <w:tcW w:w="10173" w:type="dxa"/>
          </w:tcPr>
          <w:p w14:paraId="5C9C7AE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Содержание учебного материала, лабораторные и практические работы, самостоятельная работа обучающихся, курсовая работ (проект)</w:t>
            </w:r>
            <w:r w:rsidRPr="00075BCB">
              <w:rPr>
                <w:rFonts w:ascii="Times New Roman" w:hAnsi="Times New Roman"/>
                <w:bCs/>
              </w:rPr>
              <w:t xml:space="preserve"> </w:t>
            </w:r>
          </w:p>
        </w:tc>
        <w:tc>
          <w:tcPr>
            <w:tcW w:w="892" w:type="dxa"/>
          </w:tcPr>
          <w:p w14:paraId="7A249BA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Объем часов</w:t>
            </w:r>
          </w:p>
        </w:tc>
        <w:tc>
          <w:tcPr>
            <w:tcW w:w="1760" w:type="dxa"/>
          </w:tcPr>
          <w:p w14:paraId="69735EE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14C20">
              <w:rPr>
                <w:rFonts w:ascii="Times New Roman" w:hAnsi="Times New Roman"/>
                <w:b/>
                <w:bCs/>
              </w:rPr>
              <w:t>Коды компетенций, формированию которых способствует элемент программы</w:t>
            </w:r>
          </w:p>
        </w:tc>
      </w:tr>
      <w:tr w:rsidR="001B7143" w:rsidRPr="00075BCB" w14:paraId="6C0BE0D6" w14:textId="77777777" w:rsidTr="001B7143">
        <w:trPr>
          <w:trHeight w:val="20"/>
        </w:trPr>
        <w:tc>
          <w:tcPr>
            <w:tcW w:w="2105" w:type="dxa"/>
          </w:tcPr>
          <w:p w14:paraId="2762243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1</w:t>
            </w:r>
          </w:p>
        </w:tc>
        <w:tc>
          <w:tcPr>
            <w:tcW w:w="10173" w:type="dxa"/>
          </w:tcPr>
          <w:p w14:paraId="7B13EE8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2</w:t>
            </w:r>
          </w:p>
        </w:tc>
        <w:tc>
          <w:tcPr>
            <w:tcW w:w="892" w:type="dxa"/>
          </w:tcPr>
          <w:p w14:paraId="46B292C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3</w:t>
            </w:r>
          </w:p>
        </w:tc>
        <w:tc>
          <w:tcPr>
            <w:tcW w:w="1760" w:type="dxa"/>
          </w:tcPr>
          <w:p w14:paraId="4BB4A43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4</w:t>
            </w:r>
          </w:p>
        </w:tc>
      </w:tr>
      <w:tr w:rsidR="001B7143" w:rsidRPr="00075BCB" w14:paraId="4D4D726D" w14:textId="77777777" w:rsidTr="001B7143">
        <w:trPr>
          <w:trHeight w:val="20"/>
        </w:trPr>
        <w:tc>
          <w:tcPr>
            <w:tcW w:w="12278" w:type="dxa"/>
            <w:gridSpan w:val="2"/>
          </w:tcPr>
          <w:p w14:paraId="1EBD674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75BCB">
              <w:rPr>
                <w:rFonts w:ascii="Times New Roman" w:hAnsi="Times New Roman"/>
                <w:b/>
                <w:bCs/>
              </w:rPr>
              <w:t xml:space="preserve">Раздел 1. </w:t>
            </w:r>
            <w:r w:rsidRPr="00075BCB">
              <w:rPr>
                <w:rFonts w:ascii="Times New Roman" w:hAnsi="Times New Roman"/>
                <w:b/>
              </w:rPr>
              <w:t>Развитие СССР и его место в мире в 1980-е гг.</w:t>
            </w:r>
          </w:p>
        </w:tc>
        <w:tc>
          <w:tcPr>
            <w:tcW w:w="892" w:type="dxa"/>
          </w:tcPr>
          <w:p w14:paraId="6330F50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20</w:t>
            </w:r>
          </w:p>
        </w:tc>
        <w:tc>
          <w:tcPr>
            <w:tcW w:w="1760" w:type="dxa"/>
          </w:tcPr>
          <w:p w14:paraId="6834D1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454D58E" w14:textId="77777777" w:rsidTr="001B7143">
        <w:trPr>
          <w:trHeight w:val="225"/>
        </w:trPr>
        <w:tc>
          <w:tcPr>
            <w:tcW w:w="2105" w:type="dxa"/>
            <w:vMerge w:val="restart"/>
          </w:tcPr>
          <w:p w14:paraId="2F2B8D13"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Pr>
                <w:rFonts w:ascii="Times New Roman" w:hAnsi="Times New Roman"/>
                <w:b/>
                <w:bCs/>
              </w:rPr>
              <w:t>1.</w:t>
            </w:r>
          </w:p>
          <w:p w14:paraId="34CFE4B3"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b/>
              </w:rPr>
              <w:t>Основные тенденции</w:t>
            </w:r>
          </w:p>
          <w:p w14:paraId="268575DB"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b/>
              </w:rPr>
              <w:t>развития СССР к</w:t>
            </w:r>
          </w:p>
          <w:p w14:paraId="6907095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75BCB">
              <w:rPr>
                <w:rFonts w:ascii="Times New Roman" w:hAnsi="Times New Roman"/>
                <w:b/>
              </w:rPr>
              <w:t>1980-м гг.</w:t>
            </w:r>
          </w:p>
        </w:tc>
        <w:tc>
          <w:tcPr>
            <w:tcW w:w="10173" w:type="dxa"/>
          </w:tcPr>
          <w:p w14:paraId="4DFDD340" w14:textId="77777777" w:rsidR="001B7143" w:rsidRPr="00075BCB" w:rsidRDefault="001B7143" w:rsidP="001B7143">
            <w:pPr>
              <w:autoSpaceDE w:val="0"/>
              <w:autoSpaceDN w:val="0"/>
              <w:adjustRightInd w:val="0"/>
              <w:spacing w:after="0" w:line="240" w:lineRule="auto"/>
              <w:rPr>
                <w:rFonts w:ascii="Times New Roman" w:hAnsi="Times New Roman"/>
              </w:rPr>
            </w:pPr>
            <w:r w:rsidRPr="00075BCB">
              <w:rPr>
                <w:rFonts w:ascii="Times New Roman" w:hAnsi="Times New Roman"/>
                <w:color w:val="000000"/>
              </w:rPr>
              <w:t xml:space="preserve"> </w:t>
            </w:r>
            <w:r w:rsidRPr="00075BCB">
              <w:rPr>
                <w:rFonts w:ascii="Times New Roman" w:hAnsi="Times New Roman"/>
                <w:b/>
              </w:rPr>
              <w:t>Содержание учебного материала</w:t>
            </w:r>
          </w:p>
        </w:tc>
        <w:tc>
          <w:tcPr>
            <w:tcW w:w="892" w:type="dxa"/>
          </w:tcPr>
          <w:p w14:paraId="1D9E222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12</w:t>
            </w:r>
          </w:p>
        </w:tc>
        <w:tc>
          <w:tcPr>
            <w:tcW w:w="1760" w:type="dxa"/>
            <w:vMerge w:val="restart"/>
          </w:tcPr>
          <w:p w14:paraId="56902AB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3C2DF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5FCA73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A7F61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7E97EB8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5327AF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1CA4647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69AF2A6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7FFAB75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5057689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6494CA1F" w14:textId="77777777" w:rsidTr="001B7143">
        <w:trPr>
          <w:trHeight w:val="573"/>
        </w:trPr>
        <w:tc>
          <w:tcPr>
            <w:tcW w:w="2105" w:type="dxa"/>
            <w:vMerge/>
          </w:tcPr>
          <w:p w14:paraId="05917ADC"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39230E55"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1.</w:t>
            </w:r>
            <w:r w:rsidRPr="00075BCB">
              <w:rPr>
                <w:rFonts w:ascii="Times New Roman" w:hAnsi="Times New Roman"/>
              </w:rPr>
              <w:t xml:space="preserve">СССР в середине 1960-х – начале 1980-х гг. Внутренняя политика государственной власти в СССР к началу </w:t>
            </w:r>
            <w:r w:rsidRPr="00075BCB">
              <w:rPr>
                <w:rFonts w:ascii="Times New Roman" w:hAnsi="Times New Roman"/>
                <w:iCs/>
              </w:rPr>
              <w:t>1980-</w:t>
            </w:r>
            <w:r w:rsidRPr="00075BCB">
              <w:rPr>
                <w:rFonts w:ascii="Times New Roman" w:hAnsi="Times New Roman"/>
              </w:rPr>
              <w:t>х гг</w:t>
            </w:r>
            <w:r w:rsidRPr="00075BCB">
              <w:rPr>
                <w:rFonts w:ascii="Times New Roman" w:hAnsi="Times New Roman"/>
                <w:iCs/>
              </w:rPr>
              <w:t xml:space="preserve">. </w:t>
            </w:r>
          </w:p>
        </w:tc>
        <w:tc>
          <w:tcPr>
            <w:tcW w:w="892" w:type="dxa"/>
            <w:vMerge w:val="restart"/>
          </w:tcPr>
          <w:p w14:paraId="10E9A681"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EA54B3F"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644AC6B"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3975A84"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784509"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0FD1DE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10</w:t>
            </w:r>
          </w:p>
        </w:tc>
        <w:tc>
          <w:tcPr>
            <w:tcW w:w="1760" w:type="dxa"/>
            <w:vMerge/>
          </w:tcPr>
          <w:p w14:paraId="2970B9C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F2BDEF5" w14:textId="77777777" w:rsidTr="001B7143">
        <w:trPr>
          <w:trHeight w:val="591"/>
        </w:trPr>
        <w:tc>
          <w:tcPr>
            <w:tcW w:w="2105" w:type="dxa"/>
            <w:vMerge/>
          </w:tcPr>
          <w:p w14:paraId="3B1AE4E3"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11CB9D8D"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2.</w:t>
            </w:r>
            <w:r w:rsidRPr="00075BCB">
              <w:rPr>
                <w:rFonts w:ascii="Times New Roman" w:hAnsi="Times New Roman"/>
              </w:rPr>
              <w:t>Особенности идеологии</w:t>
            </w:r>
            <w:r w:rsidRPr="00075BCB">
              <w:rPr>
                <w:rFonts w:ascii="Times New Roman" w:hAnsi="Times New Roman"/>
                <w:iCs/>
              </w:rPr>
              <w:t xml:space="preserve">, </w:t>
            </w:r>
            <w:r w:rsidRPr="00075BCB">
              <w:rPr>
                <w:rFonts w:ascii="Times New Roman" w:hAnsi="Times New Roman"/>
              </w:rPr>
              <w:t>национальной и социально</w:t>
            </w:r>
            <w:r w:rsidRPr="00075BCB">
              <w:rPr>
                <w:rFonts w:ascii="Times New Roman" w:hAnsi="Times New Roman"/>
                <w:iCs/>
              </w:rPr>
              <w:t>-</w:t>
            </w:r>
            <w:r w:rsidRPr="00075BCB">
              <w:rPr>
                <w:rFonts w:ascii="Times New Roman" w:hAnsi="Times New Roman"/>
              </w:rPr>
              <w:t>экономической политики</w:t>
            </w:r>
            <w:r w:rsidRPr="00075BCB">
              <w:rPr>
                <w:rFonts w:ascii="Times New Roman" w:hAnsi="Times New Roman"/>
                <w:iCs/>
              </w:rPr>
              <w:t>.</w:t>
            </w:r>
            <w:r w:rsidRPr="00075BCB">
              <w:rPr>
                <w:rFonts w:ascii="Times New Roman" w:hAnsi="Times New Roman"/>
              </w:rPr>
              <w:t xml:space="preserve"> Власть и оппозиция в 1960-1980-е гг.</w:t>
            </w:r>
          </w:p>
        </w:tc>
        <w:tc>
          <w:tcPr>
            <w:tcW w:w="892" w:type="dxa"/>
            <w:vMerge/>
          </w:tcPr>
          <w:p w14:paraId="4B67EFD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6D688E6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6D1E8DA" w14:textId="77777777" w:rsidTr="001B7143">
        <w:trPr>
          <w:trHeight w:val="563"/>
        </w:trPr>
        <w:tc>
          <w:tcPr>
            <w:tcW w:w="2105" w:type="dxa"/>
            <w:vMerge/>
          </w:tcPr>
          <w:p w14:paraId="3115393E"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1641CA01"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3.</w:t>
            </w:r>
            <w:r w:rsidRPr="00075BCB">
              <w:rPr>
                <w:rFonts w:ascii="Times New Roman" w:hAnsi="Times New Roman"/>
              </w:rPr>
              <w:t>Новые попытки модернизации. Экономическая реформа 1965 г., ее направления, цели и результаты. Замедление темпов развития экономики СССР в 1970-начале 1980-х гг.</w:t>
            </w:r>
          </w:p>
        </w:tc>
        <w:tc>
          <w:tcPr>
            <w:tcW w:w="892" w:type="dxa"/>
            <w:vMerge/>
          </w:tcPr>
          <w:p w14:paraId="74EF50F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1C02144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ECBEB5B" w14:textId="77777777" w:rsidTr="001B7143">
        <w:trPr>
          <w:trHeight w:val="600"/>
        </w:trPr>
        <w:tc>
          <w:tcPr>
            <w:tcW w:w="2105" w:type="dxa"/>
            <w:vMerge/>
          </w:tcPr>
          <w:p w14:paraId="0DDEB7FC"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3444E848"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4.</w:t>
            </w:r>
            <w:r w:rsidRPr="00075BCB">
              <w:rPr>
                <w:rFonts w:ascii="Times New Roman" w:hAnsi="Times New Roman"/>
              </w:rPr>
              <w:t>Культурное развитие народов Советского Союза и русская культура</w:t>
            </w:r>
            <w:r w:rsidRPr="00075BCB">
              <w:rPr>
                <w:rFonts w:ascii="Times New Roman" w:hAnsi="Times New Roman"/>
                <w:iCs/>
              </w:rPr>
              <w:t>. Сложность и противоречивость культурной политики.</w:t>
            </w:r>
          </w:p>
        </w:tc>
        <w:tc>
          <w:tcPr>
            <w:tcW w:w="892" w:type="dxa"/>
            <w:vMerge/>
          </w:tcPr>
          <w:p w14:paraId="528FF2A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775D3BC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7D22FAF" w14:textId="77777777" w:rsidTr="001B7143">
        <w:trPr>
          <w:trHeight w:val="510"/>
        </w:trPr>
        <w:tc>
          <w:tcPr>
            <w:tcW w:w="2105" w:type="dxa"/>
            <w:vMerge/>
          </w:tcPr>
          <w:p w14:paraId="0010F1C8"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25183277"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5.</w:t>
            </w:r>
            <w:r w:rsidRPr="00075BCB">
              <w:rPr>
                <w:rFonts w:ascii="Times New Roman" w:hAnsi="Times New Roman"/>
              </w:rPr>
              <w:t>Основные направления и особенности внешней политики. Отношения с сопредельными государствами</w:t>
            </w:r>
            <w:r w:rsidRPr="00075BCB">
              <w:rPr>
                <w:rFonts w:ascii="Times New Roman" w:hAnsi="Times New Roman"/>
                <w:iCs/>
              </w:rPr>
              <w:t xml:space="preserve">, </w:t>
            </w:r>
            <w:r w:rsidRPr="00075BCB">
              <w:rPr>
                <w:rFonts w:ascii="Times New Roman" w:hAnsi="Times New Roman"/>
              </w:rPr>
              <w:t>Евросоюзом</w:t>
            </w:r>
            <w:r w:rsidRPr="00075BCB">
              <w:rPr>
                <w:rFonts w:ascii="Times New Roman" w:hAnsi="Times New Roman"/>
                <w:iCs/>
              </w:rPr>
              <w:t xml:space="preserve">, </w:t>
            </w:r>
            <w:r w:rsidRPr="00075BCB">
              <w:rPr>
                <w:rFonts w:ascii="Times New Roman" w:hAnsi="Times New Roman"/>
              </w:rPr>
              <w:t>США</w:t>
            </w:r>
            <w:r w:rsidRPr="00075BCB">
              <w:rPr>
                <w:rFonts w:ascii="Times New Roman" w:hAnsi="Times New Roman"/>
                <w:iCs/>
              </w:rPr>
              <w:t xml:space="preserve">, </w:t>
            </w:r>
            <w:r w:rsidRPr="00075BCB">
              <w:rPr>
                <w:rFonts w:ascii="Times New Roman" w:hAnsi="Times New Roman"/>
              </w:rPr>
              <w:t xml:space="preserve">странами </w:t>
            </w:r>
            <w:r w:rsidRPr="00075BCB">
              <w:rPr>
                <w:rFonts w:ascii="Times New Roman" w:hAnsi="Times New Roman"/>
                <w:iCs/>
              </w:rPr>
              <w:t>«</w:t>
            </w:r>
            <w:r w:rsidRPr="00075BCB">
              <w:rPr>
                <w:rFonts w:ascii="Times New Roman" w:hAnsi="Times New Roman"/>
              </w:rPr>
              <w:t>третьего мира</w:t>
            </w:r>
            <w:r w:rsidRPr="00075BCB">
              <w:rPr>
                <w:rFonts w:ascii="Times New Roman" w:hAnsi="Times New Roman"/>
                <w:iCs/>
              </w:rPr>
              <w:t>».</w:t>
            </w:r>
          </w:p>
        </w:tc>
        <w:tc>
          <w:tcPr>
            <w:tcW w:w="892" w:type="dxa"/>
            <w:vMerge/>
          </w:tcPr>
          <w:p w14:paraId="2C54CA8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BEABFF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728F43F8" w14:textId="77777777" w:rsidTr="001B7143">
        <w:trPr>
          <w:trHeight w:val="559"/>
        </w:trPr>
        <w:tc>
          <w:tcPr>
            <w:tcW w:w="2105" w:type="dxa"/>
            <w:vMerge/>
          </w:tcPr>
          <w:p w14:paraId="257C09B8"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228D93B7"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b/>
                <w:iCs/>
              </w:rPr>
              <w:t>Самостоятельна</w:t>
            </w:r>
            <w:r>
              <w:rPr>
                <w:rFonts w:ascii="Times New Roman" w:hAnsi="Times New Roman"/>
                <w:b/>
                <w:iCs/>
              </w:rPr>
              <w:t>я работа</w:t>
            </w:r>
            <w:r w:rsidRPr="00075BCB">
              <w:rPr>
                <w:rFonts w:ascii="Times New Roman" w:hAnsi="Times New Roman"/>
                <w:b/>
              </w:rPr>
              <w:t xml:space="preserve"> </w:t>
            </w:r>
          </w:p>
          <w:p w14:paraId="2C688BFA"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sidRPr="00075BCB">
              <w:rPr>
                <w:rFonts w:ascii="Times New Roman" w:hAnsi="Times New Roman"/>
              </w:rPr>
              <w:t>Подготовка к семинару «Экон</w:t>
            </w:r>
            <w:r>
              <w:rPr>
                <w:rFonts w:ascii="Times New Roman" w:hAnsi="Times New Roman"/>
              </w:rPr>
              <w:t xml:space="preserve">омическая и научно-техническая </w:t>
            </w:r>
            <w:r w:rsidRPr="00075BCB">
              <w:rPr>
                <w:rFonts w:ascii="Times New Roman" w:hAnsi="Times New Roman"/>
              </w:rPr>
              <w:t xml:space="preserve">политика СССР к началу 1980-х гг». </w:t>
            </w:r>
          </w:p>
        </w:tc>
        <w:tc>
          <w:tcPr>
            <w:tcW w:w="892" w:type="dxa"/>
          </w:tcPr>
          <w:p w14:paraId="41CECE0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2</w:t>
            </w:r>
          </w:p>
        </w:tc>
        <w:tc>
          <w:tcPr>
            <w:tcW w:w="1760" w:type="dxa"/>
            <w:vMerge/>
          </w:tcPr>
          <w:p w14:paraId="35C21AE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5DB560C" w14:textId="77777777" w:rsidTr="001B7143">
        <w:trPr>
          <w:trHeight w:val="79"/>
        </w:trPr>
        <w:tc>
          <w:tcPr>
            <w:tcW w:w="2105" w:type="dxa"/>
            <w:vMerge w:val="restart"/>
          </w:tcPr>
          <w:p w14:paraId="7D2F6D70"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sidRPr="00075BCB">
              <w:rPr>
                <w:rFonts w:ascii="Times New Roman" w:hAnsi="Times New Roman"/>
                <w:b/>
                <w:bCs/>
              </w:rPr>
              <w:t>2.</w:t>
            </w:r>
          </w:p>
          <w:p w14:paraId="1F8654B4" w14:textId="77777777" w:rsidR="001B7143" w:rsidRPr="00075BCB" w:rsidRDefault="001B7143" w:rsidP="001B7143">
            <w:pPr>
              <w:autoSpaceDE w:val="0"/>
              <w:autoSpaceDN w:val="0"/>
              <w:adjustRightInd w:val="0"/>
              <w:spacing w:after="0" w:line="240" w:lineRule="auto"/>
              <w:rPr>
                <w:rFonts w:ascii="Times New Roman" w:hAnsi="Times New Roman"/>
              </w:rPr>
            </w:pPr>
            <w:r w:rsidRPr="00075BCB">
              <w:rPr>
                <w:rFonts w:ascii="Times New Roman" w:hAnsi="Times New Roman"/>
              </w:rPr>
              <w:t>Дезинтеграционные</w:t>
            </w:r>
          </w:p>
          <w:p w14:paraId="7F6C5055" w14:textId="77777777" w:rsidR="001B7143" w:rsidRPr="00075BCB" w:rsidRDefault="001B7143" w:rsidP="001B7143">
            <w:pPr>
              <w:autoSpaceDE w:val="0"/>
              <w:autoSpaceDN w:val="0"/>
              <w:adjustRightInd w:val="0"/>
              <w:spacing w:after="0" w:line="240" w:lineRule="auto"/>
              <w:rPr>
                <w:rFonts w:ascii="Times New Roman" w:hAnsi="Times New Roman"/>
              </w:rPr>
            </w:pPr>
            <w:r>
              <w:rPr>
                <w:rFonts w:ascii="Times New Roman" w:hAnsi="Times New Roman"/>
              </w:rPr>
              <w:t xml:space="preserve">процессы в России и </w:t>
            </w:r>
            <w:r w:rsidRPr="00075BCB">
              <w:rPr>
                <w:rFonts w:ascii="Times New Roman" w:hAnsi="Times New Roman"/>
              </w:rPr>
              <w:t>Европе во второй</w:t>
            </w:r>
          </w:p>
          <w:p w14:paraId="7952D00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75BCB">
              <w:rPr>
                <w:rFonts w:ascii="Times New Roman" w:hAnsi="Times New Roman"/>
              </w:rPr>
              <w:t>половине 80-х гг.</w:t>
            </w:r>
          </w:p>
          <w:p w14:paraId="79028B6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1AAF4E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68290A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9F3E97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3D50B78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C9C7C9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A64BDE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05D6AD0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7B8922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ECAB26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612A54D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30064E0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0173" w:type="dxa"/>
          </w:tcPr>
          <w:p w14:paraId="7CECD8D4" w14:textId="77777777" w:rsidR="001B7143" w:rsidRPr="00075BCB" w:rsidRDefault="001B7143" w:rsidP="001B7143">
            <w:pPr>
              <w:autoSpaceDE w:val="0"/>
              <w:autoSpaceDN w:val="0"/>
              <w:adjustRightInd w:val="0"/>
              <w:spacing w:after="0" w:line="240" w:lineRule="auto"/>
              <w:rPr>
                <w:rFonts w:ascii="Times New Roman" w:hAnsi="Times New Roman"/>
              </w:rPr>
            </w:pPr>
            <w:r w:rsidRPr="00075BCB">
              <w:rPr>
                <w:rFonts w:ascii="Times New Roman" w:hAnsi="Times New Roman"/>
                <w:b/>
              </w:rPr>
              <w:t>Содержание учебного материала</w:t>
            </w:r>
          </w:p>
        </w:tc>
        <w:tc>
          <w:tcPr>
            <w:tcW w:w="892" w:type="dxa"/>
          </w:tcPr>
          <w:p w14:paraId="25473F3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8</w:t>
            </w:r>
          </w:p>
        </w:tc>
        <w:tc>
          <w:tcPr>
            <w:tcW w:w="1760" w:type="dxa"/>
            <w:vMerge w:val="restart"/>
          </w:tcPr>
          <w:p w14:paraId="3951FBAD"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30E0A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32676F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AE28C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355F7F1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B9A63B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5CEFB08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7254177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1F1503B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043BD15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 xml:space="preserve">ОК9 </w:t>
            </w:r>
          </w:p>
        </w:tc>
      </w:tr>
      <w:tr w:rsidR="001B7143" w:rsidRPr="00075BCB" w14:paraId="2063D6A7" w14:textId="77777777" w:rsidTr="001B7143">
        <w:trPr>
          <w:trHeight w:val="827"/>
        </w:trPr>
        <w:tc>
          <w:tcPr>
            <w:tcW w:w="2105" w:type="dxa"/>
            <w:vMerge/>
          </w:tcPr>
          <w:p w14:paraId="4A80B07F"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45FFE36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rPr>
              <w:t>1.</w:t>
            </w:r>
            <w:r w:rsidRPr="00075BCB">
              <w:rPr>
                <w:rFonts w:ascii="Times New Roman" w:hAnsi="Times New Roman"/>
              </w:rPr>
              <w:t xml:space="preserve"> Перестройка в СССР</w:t>
            </w:r>
            <w:r w:rsidRPr="00075BCB">
              <w:rPr>
                <w:rFonts w:ascii="Times New Roman" w:hAnsi="Times New Roman"/>
                <w:iCs/>
              </w:rPr>
              <w:t xml:space="preserve">. Начало политических и экономических реформ.  Основные пути экономического реформирования. Трудности и ошибки перестроечного процесса в экономике. Обострение социально-экономической ситуации в стране в конце 1980-х гг. </w:t>
            </w:r>
          </w:p>
        </w:tc>
        <w:tc>
          <w:tcPr>
            <w:tcW w:w="892" w:type="dxa"/>
            <w:vMerge w:val="restart"/>
          </w:tcPr>
          <w:p w14:paraId="04C4F75D"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3525CB1"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9BAA4B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8</w:t>
            </w:r>
          </w:p>
        </w:tc>
        <w:tc>
          <w:tcPr>
            <w:tcW w:w="1760" w:type="dxa"/>
            <w:vMerge/>
          </w:tcPr>
          <w:p w14:paraId="684E56C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770CBACE" w14:textId="77777777" w:rsidTr="001B7143">
        <w:trPr>
          <w:trHeight w:val="980"/>
        </w:trPr>
        <w:tc>
          <w:tcPr>
            <w:tcW w:w="2105" w:type="dxa"/>
            <w:vMerge/>
          </w:tcPr>
          <w:p w14:paraId="312E8DA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1FCEFF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075BCB">
              <w:rPr>
                <w:rFonts w:ascii="Times New Roman" w:hAnsi="Times New Roman"/>
                <w:iCs/>
              </w:rPr>
              <w:t xml:space="preserve">Демократизация общественно-политической жизни в СССР и странах Восточной Европы. </w:t>
            </w:r>
            <w:r w:rsidRPr="00075BCB">
              <w:rPr>
                <w:rFonts w:ascii="Times New Roman" w:hAnsi="Times New Roman"/>
              </w:rPr>
              <w:t xml:space="preserve">Политические события в СССР и Восточной Европе во второй половине </w:t>
            </w:r>
            <w:r w:rsidRPr="00075BCB">
              <w:rPr>
                <w:rFonts w:ascii="Times New Roman" w:hAnsi="Times New Roman"/>
                <w:iCs/>
              </w:rPr>
              <w:t>80-</w:t>
            </w:r>
            <w:r w:rsidRPr="00075BCB">
              <w:rPr>
                <w:rFonts w:ascii="Times New Roman" w:hAnsi="Times New Roman"/>
              </w:rPr>
              <w:t>х гг</w:t>
            </w:r>
            <w:r w:rsidRPr="00075BCB">
              <w:rPr>
                <w:rFonts w:ascii="Times New Roman" w:hAnsi="Times New Roman"/>
                <w:iCs/>
              </w:rPr>
              <w:t xml:space="preserve">. Предпосылки преобразований. </w:t>
            </w:r>
            <w:r w:rsidRPr="00075BCB">
              <w:rPr>
                <w:rFonts w:ascii="Times New Roman" w:hAnsi="Times New Roman"/>
              </w:rPr>
              <w:t xml:space="preserve">Деятельность политических партий и оппозиционных государственной власти сил в СССР и в Восточной Европе. </w:t>
            </w:r>
          </w:p>
        </w:tc>
        <w:tc>
          <w:tcPr>
            <w:tcW w:w="892" w:type="dxa"/>
            <w:vMerge/>
          </w:tcPr>
          <w:p w14:paraId="3F8FE98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0EFF668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2328364" w14:textId="77777777" w:rsidTr="001B7143">
        <w:trPr>
          <w:trHeight w:val="1650"/>
        </w:trPr>
        <w:tc>
          <w:tcPr>
            <w:tcW w:w="2105" w:type="dxa"/>
            <w:vMerge/>
          </w:tcPr>
          <w:p w14:paraId="3E675D68"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1E774044" w14:textId="77777777" w:rsidR="001B7143" w:rsidRPr="0066180E" w:rsidRDefault="001B7143" w:rsidP="001B7143">
            <w:pPr>
              <w:autoSpaceDE w:val="0"/>
              <w:autoSpaceDN w:val="0"/>
              <w:adjustRightInd w:val="0"/>
              <w:spacing w:after="0" w:line="240" w:lineRule="auto"/>
              <w:rPr>
                <w:rFonts w:ascii="Times New Roman" w:hAnsi="Times New Roman"/>
                <w:iCs/>
              </w:rPr>
            </w:pPr>
            <w:r w:rsidRPr="00075BCB">
              <w:rPr>
                <w:rFonts w:ascii="Times New Roman" w:hAnsi="Times New Roman"/>
                <w:iCs/>
              </w:rPr>
              <w:t xml:space="preserve">Национальные конфликты и экономические проблемы. Обострение национального вопроса и национальная политика. Межнациональные конфликты.  Принятие Декларации о государственном суверенитете России. </w:t>
            </w:r>
            <w:r w:rsidRPr="00075BCB">
              <w:rPr>
                <w:rFonts w:ascii="Times New Roman" w:hAnsi="Times New Roman"/>
              </w:rPr>
              <w:t xml:space="preserve">Августовские события 1991 г. Беловежские соглашения </w:t>
            </w:r>
            <w:r w:rsidRPr="00075BCB">
              <w:rPr>
                <w:rFonts w:ascii="Times New Roman" w:hAnsi="Times New Roman"/>
                <w:iCs/>
              </w:rPr>
              <w:t>и распад СССР</w:t>
            </w:r>
            <w:r w:rsidRPr="00075BCB">
              <w:rPr>
                <w:rFonts w:ascii="Times New Roman" w:hAnsi="Times New Roman"/>
              </w:rPr>
              <w:t>. Российская Федерация как правопреемница СССР</w:t>
            </w:r>
            <w:r w:rsidRPr="00075BCB">
              <w:rPr>
                <w:rFonts w:ascii="Times New Roman" w:hAnsi="Times New Roman"/>
                <w:iCs/>
              </w:rPr>
              <w:t>.</w:t>
            </w:r>
            <w:r>
              <w:rPr>
                <w:rFonts w:ascii="Times New Roman" w:hAnsi="Times New Roman"/>
                <w:iCs/>
              </w:rPr>
              <w:t xml:space="preserve"> </w:t>
            </w:r>
            <w:r w:rsidRPr="00075BCB">
              <w:rPr>
                <w:rFonts w:ascii="Times New Roman" w:hAnsi="Times New Roman"/>
                <w:iCs/>
              </w:rPr>
              <w:t xml:space="preserve">«Новое мышление» в международных отношениях. </w:t>
            </w:r>
          </w:p>
        </w:tc>
        <w:tc>
          <w:tcPr>
            <w:tcW w:w="892" w:type="dxa"/>
            <w:vMerge/>
          </w:tcPr>
          <w:p w14:paraId="5FE9303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0FEC959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287143C" w14:textId="77777777" w:rsidTr="001B7143">
        <w:trPr>
          <w:trHeight w:val="598"/>
        </w:trPr>
        <w:tc>
          <w:tcPr>
            <w:tcW w:w="2105" w:type="dxa"/>
            <w:vMerge/>
          </w:tcPr>
          <w:p w14:paraId="66E75124"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5320CCA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075BCB">
              <w:rPr>
                <w:rFonts w:ascii="Times New Roman" w:hAnsi="Times New Roman"/>
                <w:iCs/>
              </w:rPr>
              <w:t>Геополитические последствия действия нового политического мышления в международных отношениях. Конец холодной войны. Смена политических режимов в странах Восточной Европы в конце 1980- начале 1990-х гг.</w:t>
            </w:r>
          </w:p>
        </w:tc>
        <w:tc>
          <w:tcPr>
            <w:tcW w:w="892" w:type="dxa"/>
            <w:vMerge/>
          </w:tcPr>
          <w:p w14:paraId="2C58668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566241E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4D06B80" w14:textId="77777777" w:rsidTr="001B7143">
        <w:trPr>
          <w:trHeight w:val="20"/>
        </w:trPr>
        <w:tc>
          <w:tcPr>
            <w:tcW w:w="12278" w:type="dxa"/>
            <w:gridSpan w:val="2"/>
          </w:tcPr>
          <w:p w14:paraId="6320090D" w14:textId="77777777" w:rsidR="001B7143" w:rsidRPr="00E657D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Раздел </w:t>
            </w:r>
            <w:r>
              <w:rPr>
                <w:rFonts w:ascii="Times New Roman" w:hAnsi="Times New Roman"/>
                <w:b/>
                <w:bCs/>
              </w:rPr>
              <w:t>2.</w:t>
            </w:r>
            <w:r w:rsidRPr="00075BCB">
              <w:rPr>
                <w:rFonts w:ascii="Times New Roman" w:hAnsi="Times New Roman"/>
                <w:b/>
              </w:rPr>
              <w:t>Россия и мир в конце</w:t>
            </w:r>
            <w:r>
              <w:rPr>
                <w:rFonts w:ascii="Times New Roman" w:hAnsi="Times New Roman"/>
                <w:b/>
              </w:rPr>
              <w:t xml:space="preserve"> </w:t>
            </w:r>
            <w:r w:rsidRPr="00075BCB">
              <w:rPr>
                <w:rFonts w:ascii="Times New Roman" w:hAnsi="Times New Roman"/>
                <w:b/>
              </w:rPr>
              <w:t>XX - начале XXI</w:t>
            </w:r>
            <w:r>
              <w:rPr>
                <w:rFonts w:ascii="Times New Roman" w:hAnsi="Times New Roman"/>
                <w:b/>
              </w:rPr>
              <w:t xml:space="preserve"> </w:t>
            </w:r>
            <w:r w:rsidRPr="00075BCB">
              <w:rPr>
                <w:rFonts w:ascii="Times New Roman" w:hAnsi="Times New Roman"/>
                <w:b/>
              </w:rPr>
              <w:t>века.</w:t>
            </w:r>
          </w:p>
        </w:tc>
        <w:tc>
          <w:tcPr>
            <w:tcW w:w="892" w:type="dxa"/>
          </w:tcPr>
          <w:p w14:paraId="5F082DF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36</w:t>
            </w:r>
          </w:p>
        </w:tc>
        <w:tc>
          <w:tcPr>
            <w:tcW w:w="1760" w:type="dxa"/>
          </w:tcPr>
          <w:p w14:paraId="57D801F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28FFD0EB" w14:textId="77777777" w:rsidTr="001B7143">
        <w:trPr>
          <w:trHeight w:val="288"/>
        </w:trPr>
        <w:tc>
          <w:tcPr>
            <w:tcW w:w="2105" w:type="dxa"/>
            <w:vMerge w:val="restart"/>
          </w:tcPr>
          <w:p w14:paraId="1AB8D044"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sidRPr="00075BCB">
              <w:rPr>
                <w:rFonts w:ascii="Times New Roman" w:hAnsi="Times New Roman"/>
                <w:b/>
                <w:bCs/>
              </w:rPr>
              <w:t>1.</w:t>
            </w:r>
          </w:p>
          <w:p w14:paraId="3F1A6E1C"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Постсоветское</w:t>
            </w:r>
          </w:p>
          <w:p w14:paraId="73FF04DB"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пространство в 90-е</w:t>
            </w:r>
          </w:p>
          <w:p w14:paraId="196A39DA" w14:textId="77777777" w:rsidR="001B7143" w:rsidRPr="00075BCB" w:rsidRDefault="001B7143" w:rsidP="001B7143">
            <w:pPr>
              <w:spacing w:after="0" w:line="240" w:lineRule="auto"/>
              <w:rPr>
                <w:rFonts w:ascii="Times New Roman" w:hAnsi="Times New Roman"/>
                <w:b/>
                <w:bCs/>
              </w:rPr>
            </w:pPr>
            <w:r w:rsidRPr="00E657DB">
              <w:rPr>
                <w:rFonts w:ascii="Times New Roman" w:hAnsi="Times New Roman"/>
                <w:b/>
              </w:rPr>
              <w:t>гг. XX века.</w:t>
            </w:r>
          </w:p>
        </w:tc>
        <w:tc>
          <w:tcPr>
            <w:tcW w:w="10173" w:type="dxa"/>
          </w:tcPr>
          <w:p w14:paraId="1B3A1014"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1D87855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7</w:t>
            </w:r>
          </w:p>
        </w:tc>
        <w:tc>
          <w:tcPr>
            <w:tcW w:w="1760" w:type="dxa"/>
            <w:vMerge w:val="restart"/>
          </w:tcPr>
          <w:p w14:paraId="7314202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14:paraId="6622F43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600306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4DEFB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38F2ACA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50D5723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278B2D4D"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2155B8D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70A0F01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69276FF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09427A53" w14:textId="77777777" w:rsidTr="001B7143">
        <w:trPr>
          <w:trHeight w:val="545"/>
        </w:trPr>
        <w:tc>
          <w:tcPr>
            <w:tcW w:w="2105" w:type="dxa"/>
            <w:vMerge/>
          </w:tcPr>
          <w:p w14:paraId="78FE8DF3"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5898A786" w14:textId="77777777" w:rsidR="001B7143" w:rsidRPr="00E657DB" w:rsidRDefault="001B7143" w:rsidP="001B7143">
            <w:pPr>
              <w:autoSpaceDE w:val="0"/>
              <w:autoSpaceDN w:val="0"/>
              <w:adjustRightInd w:val="0"/>
              <w:spacing w:after="0" w:line="240" w:lineRule="auto"/>
              <w:rPr>
                <w:rFonts w:ascii="Times New Roman" w:hAnsi="Times New Roman"/>
                <w:iCs/>
              </w:rPr>
            </w:pPr>
            <w:r>
              <w:rPr>
                <w:rFonts w:ascii="Times New Roman" w:hAnsi="Times New Roman"/>
              </w:rPr>
              <w:t>1.</w:t>
            </w:r>
            <w:r w:rsidRPr="00075BCB">
              <w:rPr>
                <w:rFonts w:ascii="Times New Roman" w:hAnsi="Times New Roman"/>
              </w:rPr>
              <w:t xml:space="preserve">Причины и характер локальных конфликтов в РФ и СНГ в </w:t>
            </w:r>
            <w:r w:rsidRPr="00075BCB">
              <w:rPr>
                <w:rFonts w:ascii="Times New Roman" w:hAnsi="Times New Roman"/>
                <w:iCs/>
              </w:rPr>
              <w:t>1990-</w:t>
            </w:r>
            <w:r w:rsidRPr="00075BCB">
              <w:rPr>
                <w:rFonts w:ascii="Times New Roman" w:hAnsi="Times New Roman"/>
              </w:rPr>
              <w:t>е гг</w:t>
            </w:r>
            <w:r w:rsidRPr="00075BCB">
              <w:rPr>
                <w:rFonts w:ascii="Times New Roman" w:hAnsi="Times New Roman"/>
                <w:iCs/>
              </w:rPr>
              <w:t>.</w:t>
            </w:r>
            <w:r>
              <w:rPr>
                <w:rFonts w:ascii="Times New Roman" w:hAnsi="Times New Roman"/>
                <w:iCs/>
              </w:rPr>
              <w:t xml:space="preserve"> </w:t>
            </w:r>
            <w:r w:rsidRPr="00075BCB">
              <w:rPr>
                <w:rFonts w:ascii="Times New Roman" w:hAnsi="Times New Roman"/>
              </w:rPr>
              <w:t xml:space="preserve">Участие международных организаций </w:t>
            </w:r>
            <w:r w:rsidRPr="00075BCB">
              <w:rPr>
                <w:rFonts w:ascii="Times New Roman" w:hAnsi="Times New Roman"/>
                <w:iCs/>
              </w:rPr>
              <w:t>(</w:t>
            </w:r>
            <w:r w:rsidRPr="00075BCB">
              <w:rPr>
                <w:rFonts w:ascii="Times New Roman" w:hAnsi="Times New Roman"/>
              </w:rPr>
              <w:t>ООН</w:t>
            </w:r>
            <w:r w:rsidRPr="00075BCB">
              <w:rPr>
                <w:rFonts w:ascii="Times New Roman" w:hAnsi="Times New Roman"/>
                <w:iCs/>
              </w:rPr>
              <w:t xml:space="preserve">, </w:t>
            </w:r>
            <w:r w:rsidRPr="00075BCB">
              <w:rPr>
                <w:rFonts w:ascii="Times New Roman" w:hAnsi="Times New Roman"/>
              </w:rPr>
              <w:t>ЮНЕСКО</w:t>
            </w:r>
            <w:r w:rsidRPr="00075BCB">
              <w:rPr>
                <w:rFonts w:ascii="Times New Roman" w:hAnsi="Times New Roman"/>
                <w:iCs/>
              </w:rPr>
              <w:t xml:space="preserve">) </w:t>
            </w:r>
            <w:r w:rsidRPr="00075BCB">
              <w:rPr>
                <w:rFonts w:ascii="Times New Roman" w:hAnsi="Times New Roman"/>
              </w:rPr>
              <w:t>в разрешении конфликтов на постсоветском пространстве</w:t>
            </w:r>
            <w:r w:rsidRPr="00075BCB">
              <w:rPr>
                <w:rFonts w:ascii="Times New Roman" w:hAnsi="Times New Roman"/>
                <w:iCs/>
              </w:rPr>
              <w:t>.</w:t>
            </w:r>
          </w:p>
        </w:tc>
        <w:tc>
          <w:tcPr>
            <w:tcW w:w="892" w:type="dxa"/>
            <w:vMerge w:val="restart"/>
          </w:tcPr>
          <w:p w14:paraId="735FB072"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00ED6A"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3A0D9D7"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CD2013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60" w:type="dxa"/>
            <w:vMerge/>
          </w:tcPr>
          <w:p w14:paraId="1F86965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17AA87B" w14:textId="77777777" w:rsidTr="001B7143">
        <w:trPr>
          <w:trHeight w:val="567"/>
        </w:trPr>
        <w:tc>
          <w:tcPr>
            <w:tcW w:w="2105" w:type="dxa"/>
            <w:vMerge/>
          </w:tcPr>
          <w:p w14:paraId="565B792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E438D16"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2.</w:t>
            </w:r>
            <w:r w:rsidRPr="00075BCB">
              <w:rPr>
                <w:rFonts w:ascii="Times New Roman" w:hAnsi="Times New Roman"/>
              </w:rPr>
              <w:t>Программные документы ООН</w:t>
            </w:r>
            <w:r w:rsidRPr="00075BCB">
              <w:rPr>
                <w:rFonts w:ascii="Times New Roman" w:hAnsi="Times New Roman"/>
                <w:iCs/>
              </w:rPr>
              <w:t xml:space="preserve">, </w:t>
            </w:r>
            <w:r w:rsidRPr="00075BCB">
              <w:rPr>
                <w:rFonts w:ascii="Times New Roman" w:hAnsi="Times New Roman"/>
              </w:rPr>
              <w:t>ЮНЕСКО</w:t>
            </w:r>
            <w:r w:rsidRPr="00075BCB">
              <w:rPr>
                <w:rFonts w:ascii="Times New Roman" w:hAnsi="Times New Roman"/>
                <w:iCs/>
              </w:rPr>
              <w:t xml:space="preserve">, </w:t>
            </w:r>
            <w:r w:rsidRPr="00075BCB">
              <w:rPr>
                <w:rFonts w:ascii="Times New Roman" w:hAnsi="Times New Roman"/>
              </w:rPr>
              <w:t>ЕС</w:t>
            </w:r>
            <w:r w:rsidRPr="00075BCB">
              <w:rPr>
                <w:rFonts w:ascii="Times New Roman" w:hAnsi="Times New Roman"/>
                <w:iCs/>
              </w:rPr>
              <w:t xml:space="preserve">, </w:t>
            </w:r>
            <w:r w:rsidRPr="00075BCB">
              <w:rPr>
                <w:rFonts w:ascii="Times New Roman" w:hAnsi="Times New Roman"/>
              </w:rPr>
              <w:t>ОЭСР в отношении постсоветского пространства: культурный</w:t>
            </w:r>
            <w:r w:rsidRPr="00075BCB">
              <w:rPr>
                <w:rFonts w:ascii="Times New Roman" w:hAnsi="Times New Roman"/>
                <w:iCs/>
              </w:rPr>
              <w:t xml:space="preserve">, </w:t>
            </w:r>
            <w:r w:rsidRPr="00075BCB">
              <w:rPr>
                <w:rFonts w:ascii="Times New Roman" w:hAnsi="Times New Roman"/>
              </w:rPr>
              <w:t>социально</w:t>
            </w:r>
            <w:r w:rsidRPr="00075BCB">
              <w:rPr>
                <w:rFonts w:ascii="Times New Roman" w:hAnsi="Times New Roman"/>
                <w:iCs/>
              </w:rPr>
              <w:t>-</w:t>
            </w:r>
            <w:r w:rsidRPr="00075BCB">
              <w:rPr>
                <w:rFonts w:ascii="Times New Roman" w:hAnsi="Times New Roman"/>
              </w:rPr>
              <w:t>экономический и политический аспекты.</w:t>
            </w:r>
          </w:p>
        </w:tc>
        <w:tc>
          <w:tcPr>
            <w:tcW w:w="892" w:type="dxa"/>
            <w:vMerge/>
          </w:tcPr>
          <w:p w14:paraId="5088362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149209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BA6C681" w14:textId="77777777" w:rsidTr="001B7143">
        <w:trPr>
          <w:trHeight w:val="817"/>
        </w:trPr>
        <w:tc>
          <w:tcPr>
            <w:tcW w:w="2105" w:type="dxa"/>
            <w:vMerge/>
          </w:tcPr>
          <w:p w14:paraId="199E5FA9"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BC89C3A"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3.</w:t>
            </w:r>
            <w:r w:rsidRPr="00075BCB">
              <w:rPr>
                <w:rFonts w:ascii="Times New Roman" w:hAnsi="Times New Roman"/>
              </w:rPr>
              <w:t>Российская Федерация в планах международных организаций</w:t>
            </w:r>
            <w:r w:rsidRPr="00075BCB">
              <w:rPr>
                <w:rFonts w:ascii="Times New Roman" w:hAnsi="Times New Roman"/>
                <w:iCs/>
              </w:rPr>
              <w:t xml:space="preserve">: </w:t>
            </w:r>
            <w:r w:rsidRPr="00075BCB">
              <w:rPr>
                <w:rFonts w:ascii="Times New Roman" w:hAnsi="Times New Roman"/>
              </w:rPr>
              <w:t>военно</w:t>
            </w:r>
            <w:r w:rsidRPr="00075BCB">
              <w:rPr>
                <w:rFonts w:ascii="Times New Roman" w:hAnsi="Times New Roman"/>
                <w:iCs/>
              </w:rPr>
              <w:t>-</w:t>
            </w:r>
            <w:r w:rsidRPr="00075BCB">
              <w:rPr>
                <w:rFonts w:ascii="Times New Roman" w:hAnsi="Times New Roman"/>
              </w:rPr>
              <w:t>политическая конкуренция и экономическое сотрудничество</w:t>
            </w:r>
            <w:r w:rsidRPr="00075BCB">
              <w:rPr>
                <w:rFonts w:ascii="Times New Roman" w:hAnsi="Times New Roman"/>
                <w:iCs/>
              </w:rPr>
              <w:t xml:space="preserve">. </w:t>
            </w:r>
            <w:r w:rsidRPr="00075BCB">
              <w:rPr>
                <w:rFonts w:ascii="Times New Roman" w:hAnsi="Times New Roman"/>
              </w:rPr>
              <w:t>Место и роль России в этих проектах. Планы НАТО в отношении России</w:t>
            </w:r>
            <w:r w:rsidRPr="00075BCB">
              <w:rPr>
                <w:rFonts w:ascii="Times New Roman" w:hAnsi="Times New Roman"/>
                <w:iCs/>
              </w:rPr>
              <w:t>.</w:t>
            </w:r>
          </w:p>
        </w:tc>
        <w:tc>
          <w:tcPr>
            <w:tcW w:w="892" w:type="dxa"/>
            <w:vMerge/>
          </w:tcPr>
          <w:p w14:paraId="0A1E420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5D6C74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78256BF5" w14:textId="77777777" w:rsidTr="001B7143">
        <w:trPr>
          <w:trHeight w:val="531"/>
        </w:trPr>
        <w:tc>
          <w:tcPr>
            <w:tcW w:w="2105" w:type="dxa"/>
            <w:vMerge/>
          </w:tcPr>
          <w:p w14:paraId="281A1E0E"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CFFB4BD"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b/>
              </w:rPr>
              <w:t>Самостоятельная работа обучающихся</w:t>
            </w:r>
          </w:p>
          <w:p w14:paraId="48C56C3C"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 xml:space="preserve">Составление </w:t>
            </w:r>
            <w:r w:rsidRPr="00075BCB">
              <w:rPr>
                <w:rFonts w:ascii="Times New Roman" w:hAnsi="Times New Roman"/>
              </w:rPr>
              <w:t>перечня важнейших внешнеполитических задач</w:t>
            </w:r>
            <w:r w:rsidRPr="00075BCB">
              <w:rPr>
                <w:rFonts w:ascii="Times New Roman" w:hAnsi="Times New Roman"/>
                <w:iCs/>
              </w:rPr>
              <w:t xml:space="preserve">, </w:t>
            </w:r>
            <w:r w:rsidRPr="00075BCB">
              <w:rPr>
                <w:rFonts w:ascii="Times New Roman" w:hAnsi="Times New Roman"/>
              </w:rPr>
              <w:t>стоящих перед Россией после распада территории СССР</w:t>
            </w:r>
            <w:r w:rsidRPr="00075BCB">
              <w:rPr>
                <w:rFonts w:ascii="Times New Roman" w:hAnsi="Times New Roman"/>
                <w:iCs/>
              </w:rPr>
              <w:t>.</w:t>
            </w:r>
          </w:p>
        </w:tc>
        <w:tc>
          <w:tcPr>
            <w:tcW w:w="892" w:type="dxa"/>
          </w:tcPr>
          <w:p w14:paraId="58D60EC4" w14:textId="77777777" w:rsidR="001B7143" w:rsidRPr="00E657D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E657DB">
              <w:rPr>
                <w:rFonts w:ascii="Times New Roman" w:hAnsi="Times New Roman"/>
                <w:bCs/>
              </w:rPr>
              <w:t>1</w:t>
            </w:r>
          </w:p>
        </w:tc>
        <w:tc>
          <w:tcPr>
            <w:tcW w:w="1760" w:type="dxa"/>
            <w:vMerge/>
          </w:tcPr>
          <w:p w14:paraId="27014E4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5BE9B4C" w14:textId="77777777" w:rsidTr="001B7143">
        <w:trPr>
          <w:trHeight w:val="261"/>
        </w:trPr>
        <w:tc>
          <w:tcPr>
            <w:tcW w:w="2105" w:type="dxa"/>
            <w:vMerge w:val="restart"/>
          </w:tcPr>
          <w:p w14:paraId="4EAB989A"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sidRPr="00075BCB">
              <w:rPr>
                <w:rFonts w:ascii="Times New Roman" w:hAnsi="Times New Roman"/>
                <w:b/>
                <w:bCs/>
              </w:rPr>
              <w:t>2.</w:t>
            </w:r>
          </w:p>
          <w:p w14:paraId="280A3CDD"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Россия на</w:t>
            </w:r>
          </w:p>
          <w:p w14:paraId="2BCDB9DC"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постсоветском</w:t>
            </w:r>
          </w:p>
          <w:p w14:paraId="0E60030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657DB">
              <w:rPr>
                <w:rFonts w:ascii="Times New Roman" w:hAnsi="Times New Roman"/>
                <w:b/>
              </w:rPr>
              <w:t>пространстве.</w:t>
            </w:r>
          </w:p>
        </w:tc>
        <w:tc>
          <w:tcPr>
            <w:tcW w:w="10173" w:type="dxa"/>
          </w:tcPr>
          <w:p w14:paraId="14607EFB"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54F4247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6</w:t>
            </w:r>
          </w:p>
        </w:tc>
        <w:tc>
          <w:tcPr>
            <w:tcW w:w="1760" w:type="dxa"/>
            <w:vMerge w:val="restart"/>
          </w:tcPr>
          <w:p w14:paraId="35270B4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35E8387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8CA5A3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75F3999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1D57224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32C9AB5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7DBE39D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7AFD48FB" w14:textId="77777777" w:rsidTr="001B7143">
        <w:trPr>
          <w:trHeight w:val="518"/>
        </w:trPr>
        <w:tc>
          <w:tcPr>
            <w:tcW w:w="2105" w:type="dxa"/>
            <w:vMerge/>
          </w:tcPr>
          <w:p w14:paraId="7C58552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3C788E4" w14:textId="77777777" w:rsidR="001B7143" w:rsidRPr="00075BCB" w:rsidRDefault="001B7143" w:rsidP="001B7143">
            <w:pPr>
              <w:spacing w:after="0" w:line="240" w:lineRule="auto"/>
              <w:rPr>
                <w:rFonts w:ascii="Times New Roman" w:hAnsi="Times New Roman"/>
                <w:b/>
              </w:rPr>
            </w:pPr>
            <w:r>
              <w:rPr>
                <w:rFonts w:ascii="Times New Roman" w:hAnsi="Times New Roman"/>
              </w:rPr>
              <w:t>1.</w:t>
            </w:r>
            <w:r w:rsidRPr="00075BCB">
              <w:rPr>
                <w:rFonts w:ascii="Times New Roman" w:hAnsi="Times New Roman"/>
              </w:rPr>
              <w:t xml:space="preserve">Россия после распада СССР. Экономические реформы 1990-х гг.: цели, методы, результаты. Трудности и противоречия формирования рыночных отношений. Развитие политической системы. </w:t>
            </w:r>
          </w:p>
        </w:tc>
        <w:tc>
          <w:tcPr>
            <w:tcW w:w="892" w:type="dxa"/>
            <w:vMerge w:val="restart"/>
          </w:tcPr>
          <w:p w14:paraId="78DB76DB"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66B9C35"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545F6B"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4DD4E41"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9101144"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8734F12"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p w14:paraId="6AAD388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760" w:type="dxa"/>
            <w:vMerge/>
          </w:tcPr>
          <w:p w14:paraId="125FA9A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EEF2791" w14:textId="77777777" w:rsidTr="001B7143">
        <w:trPr>
          <w:trHeight w:val="838"/>
        </w:trPr>
        <w:tc>
          <w:tcPr>
            <w:tcW w:w="2105" w:type="dxa"/>
            <w:vMerge/>
          </w:tcPr>
          <w:p w14:paraId="61E5BE0B"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45B88563" w14:textId="77777777" w:rsidR="001B7143" w:rsidRPr="00E657DB" w:rsidRDefault="001B7143" w:rsidP="001B7143">
            <w:pPr>
              <w:autoSpaceDE w:val="0"/>
              <w:autoSpaceDN w:val="0"/>
              <w:adjustRightInd w:val="0"/>
              <w:spacing w:after="0" w:line="240" w:lineRule="auto"/>
              <w:rPr>
                <w:rFonts w:ascii="Times New Roman" w:hAnsi="Times New Roman"/>
                <w:iCs/>
              </w:rPr>
            </w:pPr>
            <w:r>
              <w:rPr>
                <w:rFonts w:ascii="Times New Roman" w:hAnsi="Times New Roman"/>
              </w:rPr>
              <w:t>2.</w:t>
            </w:r>
            <w:r w:rsidRPr="00075BCB">
              <w:rPr>
                <w:rFonts w:ascii="Times New Roman" w:hAnsi="Times New Roman"/>
              </w:rPr>
              <w:t>Процесс суверенизации республик в составе России. Становление российского федерализма. Внутренняя политика России на Северном Кавказе</w:t>
            </w:r>
            <w:r w:rsidRPr="00075BCB">
              <w:rPr>
                <w:rFonts w:ascii="Times New Roman" w:hAnsi="Times New Roman"/>
                <w:iCs/>
              </w:rPr>
              <w:t xml:space="preserve">. </w:t>
            </w:r>
            <w:r w:rsidRPr="00075BCB">
              <w:rPr>
                <w:rFonts w:ascii="Times New Roman" w:hAnsi="Times New Roman"/>
              </w:rPr>
              <w:t>Причины</w:t>
            </w:r>
            <w:r w:rsidRPr="00075BCB">
              <w:rPr>
                <w:rFonts w:ascii="Times New Roman" w:hAnsi="Times New Roman"/>
                <w:iCs/>
              </w:rPr>
              <w:t xml:space="preserve">, </w:t>
            </w:r>
            <w:r w:rsidRPr="00075BCB">
              <w:rPr>
                <w:rFonts w:ascii="Times New Roman" w:hAnsi="Times New Roman"/>
              </w:rPr>
              <w:t>участники</w:t>
            </w:r>
            <w:r w:rsidRPr="00075BCB">
              <w:rPr>
                <w:rFonts w:ascii="Times New Roman" w:hAnsi="Times New Roman"/>
                <w:iCs/>
              </w:rPr>
              <w:t xml:space="preserve">, </w:t>
            </w:r>
            <w:r w:rsidRPr="00075BCB">
              <w:rPr>
                <w:rFonts w:ascii="Times New Roman" w:hAnsi="Times New Roman"/>
              </w:rPr>
              <w:t>содержание</w:t>
            </w:r>
            <w:r w:rsidRPr="00075BCB">
              <w:rPr>
                <w:rFonts w:ascii="Times New Roman" w:hAnsi="Times New Roman"/>
                <w:iCs/>
              </w:rPr>
              <w:t xml:space="preserve">, </w:t>
            </w:r>
            <w:r w:rsidRPr="00075BCB">
              <w:rPr>
                <w:rFonts w:ascii="Times New Roman" w:hAnsi="Times New Roman"/>
              </w:rPr>
              <w:t>результаты вооруженного конфликта в этом регионе</w:t>
            </w:r>
            <w:r w:rsidRPr="00075BCB">
              <w:rPr>
                <w:rFonts w:ascii="Times New Roman" w:hAnsi="Times New Roman"/>
                <w:iCs/>
              </w:rPr>
              <w:t xml:space="preserve">. </w:t>
            </w:r>
            <w:r w:rsidRPr="00075BCB">
              <w:rPr>
                <w:rFonts w:ascii="Times New Roman" w:hAnsi="Times New Roman"/>
              </w:rPr>
              <w:t>Россия и государства СНГ</w:t>
            </w:r>
          </w:p>
        </w:tc>
        <w:tc>
          <w:tcPr>
            <w:tcW w:w="892" w:type="dxa"/>
            <w:vMerge/>
          </w:tcPr>
          <w:p w14:paraId="52E1F53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188248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73C1D39" w14:textId="77777777" w:rsidTr="001B7143">
        <w:trPr>
          <w:trHeight w:val="140"/>
        </w:trPr>
        <w:tc>
          <w:tcPr>
            <w:tcW w:w="2105" w:type="dxa"/>
            <w:vMerge/>
          </w:tcPr>
          <w:p w14:paraId="57CDA032"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68772B0" w14:textId="77777777" w:rsidR="001B7143" w:rsidRPr="00075BCB" w:rsidRDefault="001B7143" w:rsidP="001B7143">
            <w:pPr>
              <w:spacing w:after="0" w:line="240" w:lineRule="auto"/>
              <w:rPr>
                <w:rFonts w:ascii="Times New Roman" w:hAnsi="Times New Roman"/>
                <w:b/>
              </w:rPr>
            </w:pPr>
            <w:r>
              <w:rPr>
                <w:rFonts w:ascii="Times New Roman" w:hAnsi="Times New Roman"/>
                <w:iCs/>
              </w:rPr>
              <w:t>3.</w:t>
            </w:r>
            <w:r w:rsidRPr="00075BCB">
              <w:rPr>
                <w:rFonts w:ascii="Times New Roman" w:hAnsi="Times New Roman"/>
                <w:iCs/>
              </w:rPr>
              <w:t>Процессы интеграции на постсоветском пространстве: проблемы и перспективы.</w:t>
            </w:r>
          </w:p>
        </w:tc>
        <w:tc>
          <w:tcPr>
            <w:tcW w:w="892" w:type="dxa"/>
            <w:vMerge/>
          </w:tcPr>
          <w:p w14:paraId="1547793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7202246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02AD80F" w14:textId="77777777" w:rsidTr="001B7143">
        <w:trPr>
          <w:trHeight w:val="1128"/>
        </w:trPr>
        <w:tc>
          <w:tcPr>
            <w:tcW w:w="2105" w:type="dxa"/>
            <w:vMerge w:val="restart"/>
          </w:tcPr>
          <w:p w14:paraId="3839F364" w14:textId="77777777" w:rsidR="001B7143" w:rsidRPr="00E657DB" w:rsidRDefault="001B7143" w:rsidP="001B7143">
            <w:pPr>
              <w:autoSpaceDE w:val="0"/>
              <w:autoSpaceDN w:val="0"/>
              <w:adjustRightInd w:val="0"/>
              <w:spacing w:after="0" w:line="240" w:lineRule="auto"/>
              <w:rPr>
                <w:rFonts w:ascii="Times New Roman" w:hAnsi="Times New Roman"/>
                <w:b/>
              </w:rPr>
            </w:pPr>
            <w:r>
              <w:rPr>
                <w:rFonts w:ascii="Times New Roman" w:hAnsi="Times New Roman"/>
                <w:b/>
              </w:rPr>
              <w:t xml:space="preserve">Тема </w:t>
            </w:r>
            <w:r w:rsidRPr="00075BCB">
              <w:rPr>
                <w:rFonts w:ascii="Times New Roman" w:hAnsi="Times New Roman"/>
                <w:b/>
              </w:rPr>
              <w:t xml:space="preserve">3. </w:t>
            </w:r>
            <w:r w:rsidRPr="00E657DB">
              <w:rPr>
                <w:rFonts w:ascii="Times New Roman" w:hAnsi="Times New Roman"/>
                <w:b/>
              </w:rPr>
              <w:t>Россия и мировые</w:t>
            </w:r>
          </w:p>
          <w:p w14:paraId="223B1B72"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интеграционные</w:t>
            </w:r>
          </w:p>
          <w:p w14:paraId="5098AF44"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процессы</w:t>
            </w:r>
          </w:p>
          <w:p w14:paraId="0C88AF2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0173" w:type="dxa"/>
          </w:tcPr>
          <w:p w14:paraId="72B430C6"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05C0125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4</w:t>
            </w:r>
          </w:p>
        </w:tc>
        <w:tc>
          <w:tcPr>
            <w:tcW w:w="1760" w:type="dxa"/>
            <w:vMerge w:val="restart"/>
          </w:tcPr>
          <w:p w14:paraId="348B86F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67C58DE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0E14DB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7E6EBF1D"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79A6BBB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0C7D136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355E5D3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332EB53C" w14:textId="77777777" w:rsidTr="001B7143">
        <w:trPr>
          <w:trHeight w:val="1695"/>
        </w:trPr>
        <w:tc>
          <w:tcPr>
            <w:tcW w:w="2105" w:type="dxa"/>
            <w:vMerge/>
          </w:tcPr>
          <w:p w14:paraId="06AF5919"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FF9B68E"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iCs/>
              </w:rPr>
              <w:t>1.</w:t>
            </w:r>
            <w:r w:rsidRPr="00075BCB">
              <w:rPr>
                <w:rFonts w:ascii="Times New Roman" w:hAnsi="Times New Roman"/>
                <w:iCs/>
              </w:rPr>
              <w:t xml:space="preserve">Внешняя политика России. Россия и международные организации.  </w:t>
            </w:r>
            <w:r w:rsidRPr="00075BCB">
              <w:rPr>
                <w:rFonts w:ascii="Times New Roman" w:hAnsi="Times New Roman"/>
              </w:rPr>
              <w:t>Расширение Евросоюза</w:t>
            </w:r>
            <w:r w:rsidRPr="00075BCB">
              <w:rPr>
                <w:rFonts w:ascii="Times New Roman" w:hAnsi="Times New Roman"/>
                <w:iCs/>
              </w:rPr>
              <w:t xml:space="preserve">, </w:t>
            </w:r>
            <w:r w:rsidRPr="00075BCB">
              <w:rPr>
                <w:rFonts w:ascii="Times New Roman" w:hAnsi="Times New Roman"/>
              </w:rPr>
              <w:t xml:space="preserve">формирование мирового </w:t>
            </w:r>
            <w:r w:rsidRPr="00075BCB">
              <w:rPr>
                <w:rFonts w:ascii="Times New Roman" w:hAnsi="Times New Roman"/>
                <w:iCs/>
              </w:rPr>
              <w:t>«</w:t>
            </w:r>
            <w:r w:rsidRPr="00075BCB">
              <w:rPr>
                <w:rFonts w:ascii="Times New Roman" w:hAnsi="Times New Roman"/>
              </w:rPr>
              <w:t>рынка труда</w:t>
            </w:r>
            <w:r w:rsidRPr="00075BCB">
              <w:rPr>
                <w:rFonts w:ascii="Times New Roman" w:hAnsi="Times New Roman"/>
                <w:iCs/>
              </w:rPr>
              <w:t xml:space="preserve">», </w:t>
            </w:r>
            <w:r w:rsidRPr="00075BCB">
              <w:rPr>
                <w:rFonts w:ascii="Times New Roman" w:hAnsi="Times New Roman"/>
              </w:rPr>
              <w:t>глобальная программа НАТО и политические ориентиры России</w:t>
            </w:r>
            <w:r w:rsidRPr="00075BCB">
              <w:rPr>
                <w:rFonts w:ascii="Times New Roman" w:hAnsi="Times New Roman"/>
                <w:iCs/>
              </w:rPr>
              <w:t>.</w:t>
            </w:r>
            <w:r w:rsidRPr="00075BCB">
              <w:rPr>
                <w:rFonts w:ascii="Times New Roman" w:hAnsi="Times New Roman"/>
              </w:rPr>
              <w:t xml:space="preserve"> Основные проблемы сотрудничества НАТО и России в военно-политической и технической области. </w:t>
            </w:r>
            <w:r w:rsidRPr="00075BCB">
              <w:rPr>
                <w:rFonts w:ascii="Times New Roman" w:hAnsi="Times New Roman"/>
                <w:iCs/>
              </w:rPr>
              <w:t>Глобализация с позиции гражданина РФ</w:t>
            </w:r>
            <w:r w:rsidRPr="00075BCB">
              <w:rPr>
                <w:rFonts w:ascii="Times New Roman" w:hAnsi="Times New Roman"/>
              </w:rPr>
              <w:t xml:space="preserve">. </w:t>
            </w:r>
          </w:p>
        </w:tc>
        <w:tc>
          <w:tcPr>
            <w:tcW w:w="892" w:type="dxa"/>
            <w:vMerge w:val="restart"/>
          </w:tcPr>
          <w:p w14:paraId="79DD165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4</w:t>
            </w:r>
          </w:p>
        </w:tc>
        <w:tc>
          <w:tcPr>
            <w:tcW w:w="1760" w:type="dxa"/>
            <w:vMerge/>
          </w:tcPr>
          <w:p w14:paraId="31AF752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6034E153" w14:textId="77777777" w:rsidTr="001B7143">
        <w:trPr>
          <w:trHeight w:val="819"/>
        </w:trPr>
        <w:tc>
          <w:tcPr>
            <w:tcW w:w="2105" w:type="dxa"/>
            <w:vMerge/>
          </w:tcPr>
          <w:p w14:paraId="21EB84A2"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34BF96A"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2.</w:t>
            </w:r>
            <w:r w:rsidRPr="00075BCB">
              <w:rPr>
                <w:rFonts w:ascii="Times New Roman" w:hAnsi="Times New Roman"/>
              </w:rPr>
              <w:t>Формирование единого образовательного и культурного пространства в Европе и отдельных регионах мира</w:t>
            </w:r>
            <w:r w:rsidRPr="00075BCB">
              <w:rPr>
                <w:rFonts w:ascii="Times New Roman" w:hAnsi="Times New Roman"/>
                <w:iCs/>
              </w:rPr>
              <w:t xml:space="preserve">. </w:t>
            </w:r>
            <w:r w:rsidRPr="00075BCB">
              <w:rPr>
                <w:rFonts w:ascii="Times New Roman" w:hAnsi="Times New Roman"/>
              </w:rPr>
              <w:t>Участие России в этом процессе</w:t>
            </w:r>
            <w:r w:rsidRPr="00075BCB">
              <w:rPr>
                <w:rFonts w:ascii="Times New Roman" w:hAnsi="Times New Roman"/>
                <w:iCs/>
              </w:rPr>
              <w:t xml:space="preserve">. </w:t>
            </w:r>
            <w:r w:rsidRPr="00075BCB">
              <w:rPr>
                <w:rFonts w:ascii="Times New Roman" w:hAnsi="Times New Roman"/>
              </w:rPr>
              <w:t>Основные образовательные проекты в России. Причины и результаты процесса внедрения рыночных отношений в систему российского образования</w:t>
            </w:r>
            <w:r w:rsidRPr="00075BCB">
              <w:rPr>
                <w:rFonts w:ascii="Times New Roman" w:hAnsi="Times New Roman"/>
                <w:iCs/>
              </w:rPr>
              <w:t>.</w:t>
            </w:r>
          </w:p>
        </w:tc>
        <w:tc>
          <w:tcPr>
            <w:tcW w:w="892" w:type="dxa"/>
            <w:vMerge/>
          </w:tcPr>
          <w:p w14:paraId="74AC4B0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10C7E8A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63BDA742" w14:textId="77777777" w:rsidTr="001B7143">
        <w:trPr>
          <w:trHeight w:val="300"/>
        </w:trPr>
        <w:tc>
          <w:tcPr>
            <w:tcW w:w="2105" w:type="dxa"/>
            <w:vMerge w:val="restart"/>
          </w:tcPr>
          <w:p w14:paraId="67B50FC2"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 xml:space="preserve">Тема </w:t>
            </w:r>
            <w:r w:rsidRPr="00E657DB">
              <w:rPr>
                <w:rFonts w:ascii="Times New Roman" w:hAnsi="Times New Roman"/>
                <w:b/>
                <w:bCs/>
              </w:rPr>
              <w:t xml:space="preserve">4. </w:t>
            </w:r>
            <w:r w:rsidRPr="00E657DB">
              <w:rPr>
                <w:rFonts w:ascii="Times New Roman" w:hAnsi="Times New Roman"/>
                <w:b/>
              </w:rPr>
              <w:t>Развитие культуры в</w:t>
            </w:r>
          </w:p>
          <w:p w14:paraId="282A60D1" w14:textId="77777777" w:rsidR="001B7143" w:rsidRPr="00E657D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657DB">
              <w:rPr>
                <w:rFonts w:ascii="Times New Roman" w:hAnsi="Times New Roman"/>
                <w:b/>
              </w:rPr>
              <w:t>России.</w:t>
            </w:r>
          </w:p>
        </w:tc>
        <w:tc>
          <w:tcPr>
            <w:tcW w:w="10173" w:type="dxa"/>
          </w:tcPr>
          <w:p w14:paraId="7CD0F582"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7767764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6</w:t>
            </w:r>
          </w:p>
        </w:tc>
        <w:tc>
          <w:tcPr>
            <w:tcW w:w="1760" w:type="dxa"/>
            <w:vMerge w:val="restart"/>
          </w:tcPr>
          <w:p w14:paraId="5731A45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26796A2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1AEA32E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25AEE45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417AA81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198F1C9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2248F3C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404F2F93" w14:textId="77777777" w:rsidTr="001B7143">
        <w:trPr>
          <w:trHeight w:val="685"/>
        </w:trPr>
        <w:tc>
          <w:tcPr>
            <w:tcW w:w="2105" w:type="dxa"/>
            <w:vMerge/>
          </w:tcPr>
          <w:p w14:paraId="7DC67A1F" w14:textId="77777777" w:rsidR="001B7143" w:rsidRPr="00E657DB" w:rsidRDefault="001B7143" w:rsidP="001B7143">
            <w:pPr>
              <w:autoSpaceDE w:val="0"/>
              <w:autoSpaceDN w:val="0"/>
              <w:adjustRightInd w:val="0"/>
              <w:spacing w:after="0" w:line="240" w:lineRule="auto"/>
              <w:rPr>
                <w:rFonts w:ascii="Times New Roman" w:hAnsi="Times New Roman"/>
                <w:b/>
              </w:rPr>
            </w:pPr>
          </w:p>
        </w:tc>
        <w:tc>
          <w:tcPr>
            <w:tcW w:w="10173" w:type="dxa"/>
          </w:tcPr>
          <w:p w14:paraId="4247EDB9" w14:textId="77777777" w:rsidR="001B7143" w:rsidRPr="00075BCB" w:rsidRDefault="001B7143" w:rsidP="001B7143">
            <w:pPr>
              <w:spacing w:after="0" w:line="240" w:lineRule="auto"/>
              <w:rPr>
                <w:rFonts w:ascii="Times New Roman" w:hAnsi="Times New Roman"/>
                <w:b/>
              </w:rPr>
            </w:pPr>
            <w:r>
              <w:rPr>
                <w:rFonts w:ascii="Times New Roman" w:hAnsi="Times New Roman"/>
              </w:rPr>
              <w:t>1.</w:t>
            </w:r>
            <w:r w:rsidRPr="00075BCB">
              <w:rPr>
                <w:rFonts w:ascii="Times New Roman" w:hAnsi="Times New Roman"/>
              </w:rPr>
              <w:t xml:space="preserve">Духовная жизнь на переломе эпох: литература, музыкальная и сценическая культура, телевидение, рынок развлечений. Проблема экспансии в Россию западной системы ценностей и формирование </w:t>
            </w:r>
            <w:r w:rsidRPr="00075BCB">
              <w:rPr>
                <w:rFonts w:ascii="Times New Roman" w:hAnsi="Times New Roman"/>
                <w:iCs/>
              </w:rPr>
              <w:t>«</w:t>
            </w:r>
            <w:r w:rsidRPr="00075BCB">
              <w:rPr>
                <w:rFonts w:ascii="Times New Roman" w:hAnsi="Times New Roman"/>
              </w:rPr>
              <w:t>массовой культуры</w:t>
            </w:r>
            <w:r w:rsidRPr="00075BCB">
              <w:rPr>
                <w:rFonts w:ascii="Times New Roman" w:hAnsi="Times New Roman"/>
                <w:iCs/>
              </w:rPr>
              <w:t xml:space="preserve">». </w:t>
            </w:r>
          </w:p>
        </w:tc>
        <w:tc>
          <w:tcPr>
            <w:tcW w:w="892" w:type="dxa"/>
            <w:vMerge w:val="restart"/>
          </w:tcPr>
          <w:p w14:paraId="5C77B2CA"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712CE64"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84B87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60" w:type="dxa"/>
            <w:vMerge/>
          </w:tcPr>
          <w:p w14:paraId="29A52A2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293197B" w14:textId="77777777" w:rsidTr="001B7143">
        <w:trPr>
          <w:trHeight w:val="330"/>
        </w:trPr>
        <w:tc>
          <w:tcPr>
            <w:tcW w:w="2105" w:type="dxa"/>
            <w:vMerge/>
          </w:tcPr>
          <w:p w14:paraId="38E0FB96" w14:textId="77777777" w:rsidR="001B7143" w:rsidRPr="00E657DB" w:rsidRDefault="001B7143" w:rsidP="001B7143">
            <w:pPr>
              <w:autoSpaceDE w:val="0"/>
              <w:autoSpaceDN w:val="0"/>
              <w:adjustRightInd w:val="0"/>
              <w:spacing w:after="0" w:line="240" w:lineRule="auto"/>
              <w:rPr>
                <w:rFonts w:ascii="Times New Roman" w:hAnsi="Times New Roman"/>
                <w:b/>
              </w:rPr>
            </w:pPr>
          </w:p>
        </w:tc>
        <w:tc>
          <w:tcPr>
            <w:tcW w:w="10173" w:type="dxa"/>
          </w:tcPr>
          <w:p w14:paraId="2A207386" w14:textId="77777777" w:rsidR="001B7143" w:rsidRPr="00075BCB" w:rsidRDefault="001B7143" w:rsidP="001B7143">
            <w:pPr>
              <w:spacing w:after="0" w:line="240" w:lineRule="auto"/>
              <w:rPr>
                <w:rFonts w:ascii="Times New Roman" w:hAnsi="Times New Roman"/>
                <w:b/>
              </w:rPr>
            </w:pPr>
            <w:r>
              <w:rPr>
                <w:rFonts w:ascii="Times New Roman" w:hAnsi="Times New Roman"/>
                <w:iCs/>
              </w:rPr>
              <w:t>2.</w:t>
            </w:r>
            <w:r w:rsidRPr="00075BCB">
              <w:rPr>
                <w:rFonts w:ascii="Times New Roman" w:hAnsi="Times New Roman"/>
                <w:iCs/>
              </w:rPr>
              <w:t xml:space="preserve">Место традиционных религий в условиях «массовой культуры». </w:t>
            </w:r>
          </w:p>
        </w:tc>
        <w:tc>
          <w:tcPr>
            <w:tcW w:w="892" w:type="dxa"/>
            <w:vMerge/>
          </w:tcPr>
          <w:p w14:paraId="39FCA0D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2BB324A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3A48AD8A" w14:textId="77777777" w:rsidTr="001B7143">
        <w:trPr>
          <w:trHeight w:val="210"/>
        </w:trPr>
        <w:tc>
          <w:tcPr>
            <w:tcW w:w="2105" w:type="dxa"/>
            <w:vMerge/>
          </w:tcPr>
          <w:p w14:paraId="3045373C" w14:textId="77777777" w:rsidR="001B7143" w:rsidRPr="00E657DB" w:rsidRDefault="001B7143" w:rsidP="001B7143">
            <w:pPr>
              <w:autoSpaceDE w:val="0"/>
              <w:autoSpaceDN w:val="0"/>
              <w:adjustRightInd w:val="0"/>
              <w:spacing w:after="0" w:line="240" w:lineRule="auto"/>
              <w:rPr>
                <w:rFonts w:ascii="Times New Roman" w:hAnsi="Times New Roman"/>
                <w:b/>
              </w:rPr>
            </w:pPr>
          </w:p>
        </w:tc>
        <w:tc>
          <w:tcPr>
            <w:tcW w:w="10173" w:type="dxa"/>
          </w:tcPr>
          <w:p w14:paraId="6A64D16F" w14:textId="77777777" w:rsidR="001B7143" w:rsidRPr="00075BCB" w:rsidRDefault="001B7143" w:rsidP="001B7143">
            <w:pPr>
              <w:spacing w:after="0" w:line="240" w:lineRule="auto"/>
              <w:rPr>
                <w:rFonts w:ascii="Times New Roman" w:hAnsi="Times New Roman"/>
                <w:b/>
              </w:rPr>
            </w:pPr>
            <w:r>
              <w:rPr>
                <w:rFonts w:ascii="Times New Roman" w:hAnsi="Times New Roman"/>
              </w:rPr>
              <w:t>3.</w:t>
            </w:r>
            <w:r w:rsidRPr="00075BCB">
              <w:rPr>
                <w:rFonts w:ascii="Times New Roman" w:hAnsi="Times New Roman"/>
              </w:rPr>
              <w:t>Деятельность современных молодежных организаций.</w:t>
            </w:r>
          </w:p>
        </w:tc>
        <w:tc>
          <w:tcPr>
            <w:tcW w:w="892" w:type="dxa"/>
            <w:vMerge/>
          </w:tcPr>
          <w:p w14:paraId="38C38AF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0B6A79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668767B" w14:textId="77777777" w:rsidTr="001B7143">
        <w:trPr>
          <w:trHeight w:val="211"/>
        </w:trPr>
        <w:tc>
          <w:tcPr>
            <w:tcW w:w="2105" w:type="dxa"/>
            <w:vMerge w:val="restart"/>
          </w:tcPr>
          <w:p w14:paraId="113664DF" w14:textId="77777777" w:rsidR="001B7143" w:rsidRPr="00E657DB" w:rsidRDefault="001B7143" w:rsidP="001B7143">
            <w:pPr>
              <w:autoSpaceDE w:val="0"/>
              <w:autoSpaceDN w:val="0"/>
              <w:adjustRightInd w:val="0"/>
              <w:spacing w:after="0" w:line="240" w:lineRule="auto"/>
              <w:rPr>
                <w:rFonts w:ascii="Times New Roman" w:hAnsi="Times New Roman"/>
                <w:b/>
                <w:bCs/>
              </w:rPr>
            </w:pPr>
            <w:r w:rsidRPr="00E657DB">
              <w:rPr>
                <w:rFonts w:ascii="Times New Roman" w:hAnsi="Times New Roman"/>
                <w:b/>
              </w:rPr>
              <w:t xml:space="preserve">Тема </w:t>
            </w:r>
            <w:r w:rsidRPr="00E657DB">
              <w:rPr>
                <w:rFonts w:ascii="Times New Roman" w:hAnsi="Times New Roman"/>
                <w:b/>
                <w:bCs/>
              </w:rPr>
              <w:t xml:space="preserve">5. </w:t>
            </w:r>
            <w:r w:rsidRPr="00E657DB">
              <w:rPr>
                <w:rFonts w:ascii="Times New Roman" w:hAnsi="Times New Roman"/>
                <w:b/>
              </w:rPr>
              <w:t>Перспективы</w:t>
            </w:r>
            <w:r>
              <w:rPr>
                <w:rFonts w:ascii="Times New Roman" w:hAnsi="Times New Roman"/>
                <w:b/>
              </w:rPr>
              <w:t xml:space="preserve"> </w:t>
            </w:r>
            <w:r w:rsidRPr="00E657DB">
              <w:rPr>
                <w:rFonts w:ascii="Times New Roman" w:hAnsi="Times New Roman"/>
                <w:b/>
              </w:rPr>
              <w:t>развития РФ в</w:t>
            </w:r>
            <w:r>
              <w:rPr>
                <w:rFonts w:ascii="Times New Roman" w:hAnsi="Times New Roman"/>
                <w:b/>
              </w:rPr>
              <w:t xml:space="preserve"> </w:t>
            </w:r>
            <w:r w:rsidRPr="00E657DB">
              <w:rPr>
                <w:rFonts w:ascii="Times New Roman" w:hAnsi="Times New Roman"/>
                <w:b/>
              </w:rPr>
              <w:t>современном мире</w:t>
            </w:r>
          </w:p>
        </w:tc>
        <w:tc>
          <w:tcPr>
            <w:tcW w:w="10173" w:type="dxa"/>
          </w:tcPr>
          <w:p w14:paraId="6EC87B67"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r w:rsidRPr="00075BCB">
              <w:rPr>
                <w:rFonts w:ascii="Times New Roman" w:hAnsi="Times New Roman"/>
              </w:rPr>
              <w:t xml:space="preserve"> </w:t>
            </w:r>
          </w:p>
        </w:tc>
        <w:tc>
          <w:tcPr>
            <w:tcW w:w="892" w:type="dxa"/>
          </w:tcPr>
          <w:p w14:paraId="1C3307B2" w14:textId="77777777" w:rsidR="001B7143" w:rsidRPr="00075BCB"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13</w:t>
            </w:r>
          </w:p>
        </w:tc>
        <w:tc>
          <w:tcPr>
            <w:tcW w:w="1760" w:type="dxa"/>
            <w:vMerge w:val="restart"/>
          </w:tcPr>
          <w:p w14:paraId="6CBAF31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5B0C480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0134988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59CD28C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2EA2F03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3BE5D4E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7B249B5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44EDAFA5" w14:textId="77777777" w:rsidTr="001B7143">
        <w:trPr>
          <w:trHeight w:val="1348"/>
        </w:trPr>
        <w:tc>
          <w:tcPr>
            <w:tcW w:w="2105" w:type="dxa"/>
            <w:vMerge/>
          </w:tcPr>
          <w:p w14:paraId="30961BBC"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9B2C6FA" w14:textId="77777777" w:rsidR="001B7143" w:rsidRPr="00075BCB" w:rsidRDefault="001B7143" w:rsidP="001B7143">
            <w:pPr>
              <w:autoSpaceDE w:val="0"/>
              <w:autoSpaceDN w:val="0"/>
              <w:adjustRightInd w:val="0"/>
              <w:spacing w:after="0" w:line="240" w:lineRule="auto"/>
              <w:rPr>
                <w:rFonts w:ascii="Times New Roman" w:hAnsi="Times New Roman"/>
              </w:rPr>
            </w:pPr>
            <w:r>
              <w:rPr>
                <w:rFonts w:ascii="Times New Roman" w:hAnsi="Times New Roman"/>
              </w:rPr>
              <w:t>1.</w:t>
            </w:r>
            <w:r w:rsidRPr="00075BCB">
              <w:rPr>
                <w:rFonts w:ascii="Times New Roman" w:hAnsi="Times New Roman"/>
              </w:rPr>
              <w:t xml:space="preserve">Внутренняя и внешняя политика России в начале </w:t>
            </w:r>
            <w:r w:rsidRPr="00075BCB">
              <w:rPr>
                <w:rFonts w:ascii="Times New Roman" w:hAnsi="Times New Roman"/>
                <w:lang w:val="en-US"/>
              </w:rPr>
              <w:t>XXI</w:t>
            </w:r>
            <w:r w:rsidRPr="00075BCB">
              <w:rPr>
                <w:rFonts w:ascii="Times New Roman" w:hAnsi="Times New Roman"/>
              </w:rPr>
              <w:t xml:space="preserve"> века. </w:t>
            </w:r>
          </w:p>
          <w:p w14:paraId="2A8829D5"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rPr>
              <w:t>Развитие экономики и социальной сферы.</w:t>
            </w:r>
            <w:r w:rsidRPr="00075BCB">
              <w:rPr>
                <w:rFonts w:ascii="Times New Roman" w:hAnsi="Times New Roman"/>
                <w:color w:val="FF0000"/>
              </w:rPr>
              <w:t xml:space="preserve"> </w:t>
            </w:r>
            <w:r>
              <w:rPr>
                <w:rFonts w:ascii="Times New Roman" w:hAnsi="Times New Roman"/>
              </w:rPr>
              <w:t xml:space="preserve">Профессиональная </w:t>
            </w:r>
            <w:r w:rsidRPr="00075BCB">
              <w:rPr>
                <w:rFonts w:ascii="Times New Roman" w:hAnsi="Times New Roman"/>
              </w:rPr>
              <w:t xml:space="preserve">деятельность специалиста.  Инновационная деятельность </w:t>
            </w:r>
            <w:r w:rsidRPr="00075BCB">
              <w:rPr>
                <w:rFonts w:ascii="Times New Roman" w:hAnsi="Times New Roman"/>
                <w:iCs/>
              </w:rPr>
              <w:t xml:space="preserve">– </w:t>
            </w:r>
            <w:r w:rsidRPr="00075BCB">
              <w:rPr>
                <w:rFonts w:ascii="Times New Roman" w:hAnsi="Times New Roman"/>
              </w:rPr>
              <w:t>приоритетное направление в науке и экономике</w:t>
            </w:r>
            <w:r w:rsidRPr="00075BCB">
              <w:rPr>
                <w:rFonts w:ascii="Times New Roman" w:hAnsi="Times New Roman"/>
                <w:iCs/>
              </w:rPr>
              <w:t>.</w:t>
            </w:r>
            <w:r w:rsidRPr="00075BCB">
              <w:rPr>
                <w:rFonts w:ascii="Times New Roman" w:hAnsi="Times New Roman"/>
              </w:rPr>
              <w:t xml:space="preserve">  Информатиза</w:t>
            </w:r>
            <w:r>
              <w:rPr>
                <w:rFonts w:ascii="Times New Roman" w:hAnsi="Times New Roman"/>
              </w:rPr>
              <w:t xml:space="preserve">ция общества, развитие отрасли </w:t>
            </w:r>
            <w:r w:rsidRPr="00075BCB">
              <w:rPr>
                <w:rFonts w:ascii="Times New Roman" w:hAnsi="Times New Roman"/>
              </w:rPr>
              <w:t xml:space="preserve">информационных технологий. Общественно-политическое развитие страны. </w:t>
            </w:r>
            <w:r w:rsidRPr="00075BCB">
              <w:rPr>
                <w:rFonts w:ascii="Times New Roman" w:hAnsi="Times New Roman"/>
                <w:iCs/>
              </w:rPr>
              <w:t>Проблема т</w:t>
            </w:r>
            <w:r w:rsidRPr="00075BCB">
              <w:rPr>
                <w:rFonts w:ascii="Times New Roman" w:hAnsi="Times New Roman"/>
              </w:rPr>
              <w:t xml:space="preserve">ерриториальной целостности России. </w:t>
            </w:r>
          </w:p>
        </w:tc>
        <w:tc>
          <w:tcPr>
            <w:tcW w:w="892" w:type="dxa"/>
            <w:vMerge w:val="restart"/>
          </w:tcPr>
          <w:p w14:paraId="44B98F05"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DB086F7"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366489"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BB9516"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C536B79" w14:textId="77777777" w:rsidR="001B7143" w:rsidRPr="00075BCB"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8</w:t>
            </w:r>
          </w:p>
        </w:tc>
        <w:tc>
          <w:tcPr>
            <w:tcW w:w="1760" w:type="dxa"/>
            <w:vMerge/>
          </w:tcPr>
          <w:p w14:paraId="174ECBD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8120747" w14:textId="77777777" w:rsidTr="001B7143">
        <w:trPr>
          <w:trHeight w:val="560"/>
        </w:trPr>
        <w:tc>
          <w:tcPr>
            <w:tcW w:w="2105" w:type="dxa"/>
            <w:vMerge/>
          </w:tcPr>
          <w:p w14:paraId="6D7838E9"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382C3908" w14:textId="77777777" w:rsidR="001B7143" w:rsidRPr="0066180E" w:rsidRDefault="001B7143" w:rsidP="001B7143">
            <w:pPr>
              <w:autoSpaceDE w:val="0"/>
              <w:autoSpaceDN w:val="0"/>
              <w:adjustRightInd w:val="0"/>
              <w:spacing w:after="0" w:line="240" w:lineRule="auto"/>
              <w:rPr>
                <w:rFonts w:ascii="Times New Roman" w:hAnsi="Times New Roman"/>
              </w:rPr>
            </w:pPr>
            <w:r>
              <w:rPr>
                <w:rFonts w:ascii="Times New Roman" w:hAnsi="Times New Roman"/>
              </w:rPr>
              <w:t>2.</w:t>
            </w:r>
            <w:r w:rsidRPr="00075BCB">
              <w:rPr>
                <w:rFonts w:ascii="Times New Roman" w:hAnsi="Times New Roman"/>
              </w:rPr>
              <w:t>Культура и духовная жизнь общества. Сохранение традици</w:t>
            </w:r>
            <w:r>
              <w:rPr>
                <w:rFonts w:ascii="Times New Roman" w:hAnsi="Times New Roman"/>
              </w:rPr>
              <w:t xml:space="preserve">онных нравственных ценностей и </w:t>
            </w:r>
            <w:r w:rsidRPr="00075BCB">
              <w:rPr>
                <w:rFonts w:ascii="Times New Roman" w:hAnsi="Times New Roman"/>
              </w:rPr>
              <w:t>индивидуальной свободы человека в условиях стандартизации жизни общества</w:t>
            </w:r>
            <w:r w:rsidRPr="00075BCB">
              <w:rPr>
                <w:rFonts w:ascii="Times New Roman" w:hAnsi="Times New Roman"/>
                <w:iCs/>
              </w:rPr>
              <w:t xml:space="preserve">. </w:t>
            </w:r>
            <w:r w:rsidRPr="00075BCB">
              <w:rPr>
                <w:rFonts w:ascii="Times New Roman" w:hAnsi="Times New Roman"/>
              </w:rPr>
              <w:t>Курс на консолидацию общества и восстановление позиций России на международной арене.</w:t>
            </w:r>
          </w:p>
        </w:tc>
        <w:tc>
          <w:tcPr>
            <w:tcW w:w="892" w:type="dxa"/>
            <w:vMerge/>
          </w:tcPr>
          <w:p w14:paraId="1394C17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CCE0E9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272F4F62" w14:textId="77777777" w:rsidTr="001B7143">
        <w:trPr>
          <w:trHeight w:val="344"/>
        </w:trPr>
        <w:tc>
          <w:tcPr>
            <w:tcW w:w="2105" w:type="dxa"/>
            <w:vMerge/>
          </w:tcPr>
          <w:p w14:paraId="06ADFB8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5B96F727"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iCs/>
              </w:rPr>
              <w:t>3.</w:t>
            </w:r>
            <w:r w:rsidRPr="00075BCB">
              <w:rPr>
                <w:rFonts w:ascii="Times New Roman" w:hAnsi="Times New Roman"/>
                <w:iCs/>
              </w:rPr>
              <w:t>РФ в современной международной политике.</w:t>
            </w:r>
          </w:p>
        </w:tc>
        <w:tc>
          <w:tcPr>
            <w:tcW w:w="892" w:type="dxa"/>
            <w:vMerge/>
          </w:tcPr>
          <w:p w14:paraId="49948B3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62AD23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6E4CC348" w14:textId="77777777" w:rsidTr="001B7143">
        <w:trPr>
          <w:trHeight w:val="745"/>
        </w:trPr>
        <w:tc>
          <w:tcPr>
            <w:tcW w:w="2105" w:type="dxa"/>
            <w:vMerge/>
          </w:tcPr>
          <w:p w14:paraId="5D052E5A"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2AD0250A" w14:textId="77777777" w:rsidR="001B7143" w:rsidRPr="00075BCB" w:rsidRDefault="001B7143" w:rsidP="001B7143">
            <w:pPr>
              <w:autoSpaceDE w:val="0"/>
              <w:autoSpaceDN w:val="0"/>
              <w:adjustRightInd w:val="0"/>
              <w:spacing w:after="0" w:line="240" w:lineRule="auto"/>
              <w:rPr>
                <w:rFonts w:ascii="Times New Roman" w:hAnsi="Times New Roman"/>
                <w:b/>
                <w:iCs/>
              </w:rPr>
            </w:pPr>
            <w:r>
              <w:rPr>
                <w:rFonts w:ascii="Times New Roman" w:hAnsi="Times New Roman"/>
                <w:b/>
              </w:rPr>
              <w:t>Самостоятельная работа обучающихся</w:t>
            </w:r>
          </w:p>
          <w:p w14:paraId="0E29AB28"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rPr>
              <w:t xml:space="preserve">Выполнение реферативной работы </w:t>
            </w:r>
            <w:r w:rsidRPr="00075BCB">
              <w:rPr>
                <w:rFonts w:ascii="Times New Roman" w:hAnsi="Times New Roman"/>
                <w:iCs/>
              </w:rPr>
              <w:t>«П</w:t>
            </w:r>
            <w:r w:rsidRPr="00075BCB">
              <w:rPr>
                <w:rFonts w:ascii="Times New Roman" w:hAnsi="Times New Roman"/>
              </w:rPr>
              <w:t>ути и средства формирования духовных ценностей общества в современной России»</w:t>
            </w:r>
            <w:r w:rsidRPr="00075BCB">
              <w:rPr>
                <w:rFonts w:ascii="Times New Roman" w:hAnsi="Times New Roman"/>
                <w:iCs/>
              </w:rPr>
              <w:t>.</w:t>
            </w:r>
          </w:p>
        </w:tc>
        <w:tc>
          <w:tcPr>
            <w:tcW w:w="892" w:type="dxa"/>
          </w:tcPr>
          <w:p w14:paraId="6F97CBA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5</w:t>
            </w:r>
          </w:p>
        </w:tc>
        <w:tc>
          <w:tcPr>
            <w:tcW w:w="1760" w:type="dxa"/>
            <w:vMerge/>
          </w:tcPr>
          <w:p w14:paraId="2D6DF49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9EE71A0" w14:textId="77777777" w:rsidTr="001B7143">
        <w:trPr>
          <w:trHeight w:val="20"/>
        </w:trPr>
        <w:tc>
          <w:tcPr>
            <w:tcW w:w="12278" w:type="dxa"/>
            <w:gridSpan w:val="2"/>
          </w:tcPr>
          <w:p w14:paraId="11EC821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075BCB">
              <w:rPr>
                <w:rFonts w:ascii="Times New Roman" w:hAnsi="Times New Roman"/>
                <w:b/>
                <w:bCs/>
              </w:rPr>
              <w:t>Всего:</w:t>
            </w:r>
          </w:p>
        </w:tc>
        <w:tc>
          <w:tcPr>
            <w:tcW w:w="892" w:type="dxa"/>
          </w:tcPr>
          <w:p w14:paraId="39486E2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56</w:t>
            </w:r>
          </w:p>
        </w:tc>
        <w:tc>
          <w:tcPr>
            <w:tcW w:w="1760" w:type="dxa"/>
          </w:tcPr>
          <w:p w14:paraId="2AB76D7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14:paraId="2B89DE58" w14:textId="77777777" w:rsidR="001B7143" w:rsidRPr="00414C20" w:rsidRDefault="001B7143" w:rsidP="001B7143">
      <w:pPr>
        <w:rPr>
          <w:rFonts w:ascii="Times New Roman" w:hAnsi="Times New Roman"/>
          <w:b/>
          <w:i/>
        </w:rPr>
        <w:sectPr w:rsidR="001B7143" w:rsidRPr="00414C20" w:rsidSect="001B7143">
          <w:pgSz w:w="16838" w:h="11906" w:orient="landscape"/>
          <w:pgMar w:top="850" w:right="284" w:bottom="1701" w:left="1134" w:header="708" w:footer="708" w:gutter="0"/>
          <w:cols w:space="720"/>
          <w:docGrid w:linePitch="299"/>
        </w:sectPr>
      </w:pPr>
    </w:p>
    <w:p w14:paraId="632399ED" w14:textId="77777777" w:rsidR="001B7143" w:rsidRPr="00414C20" w:rsidRDefault="001B7143" w:rsidP="001B7143">
      <w:pPr>
        <w:ind w:left="1353"/>
        <w:rPr>
          <w:rFonts w:ascii="Times New Roman" w:hAnsi="Times New Roman"/>
          <w:b/>
          <w:bCs/>
        </w:rPr>
      </w:pPr>
      <w:r w:rsidRPr="00414C20">
        <w:rPr>
          <w:rFonts w:ascii="Times New Roman" w:hAnsi="Times New Roman"/>
          <w:b/>
          <w:bCs/>
        </w:rPr>
        <w:t>3. УСЛОВИЯ РЕАЛИЗАЦИИ ПРОГРАММЫ УЧЕБНОЙ ДИСЦИПЛИНЫ</w:t>
      </w:r>
    </w:p>
    <w:p w14:paraId="67D50FA2" w14:textId="77777777" w:rsidR="001B7143" w:rsidRPr="00EE6555" w:rsidRDefault="001B7143" w:rsidP="001B7143">
      <w:pPr>
        <w:suppressAutoHyphens/>
        <w:ind w:firstLine="709"/>
        <w:jc w:val="both"/>
        <w:rPr>
          <w:rFonts w:ascii="Times New Roman" w:hAnsi="Times New Roman"/>
          <w:bCs/>
        </w:rPr>
      </w:pPr>
      <w:r w:rsidRPr="00EE6555">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73C5A153" w14:textId="77777777" w:rsidR="001B7143" w:rsidRPr="00B93387" w:rsidRDefault="001B7143" w:rsidP="001B7143">
      <w:pPr>
        <w:contextualSpacing/>
        <w:rPr>
          <w:rFonts w:ascii="Times New Roman" w:hAnsi="Times New Roman"/>
          <w:lang w:eastAsia="en-US"/>
        </w:rPr>
      </w:pPr>
      <w:r w:rsidRPr="00B93387">
        <w:rPr>
          <w:rFonts w:ascii="Times New Roman" w:hAnsi="Times New Roman"/>
          <w:bCs/>
        </w:rPr>
        <w:t>Кабинет</w:t>
      </w:r>
      <w:r w:rsidRPr="00B93387">
        <w:rPr>
          <w:rFonts w:ascii="Times New Roman" w:hAnsi="Times New Roman"/>
          <w:bCs/>
          <w:i/>
        </w:rPr>
        <w:t xml:space="preserve"> </w:t>
      </w:r>
      <w:r w:rsidRPr="00B93387">
        <w:rPr>
          <w:rFonts w:ascii="Times New Roman" w:hAnsi="Times New Roman"/>
          <w:bCs/>
        </w:rPr>
        <w:t>«Гуманитарных и социально-экономических дисциплин»</w:t>
      </w:r>
      <w:r w:rsidRPr="00B93387">
        <w:rPr>
          <w:rFonts w:ascii="Times New Roman" w:hAnsi="Times New Roman"/>
          <w:lang w:eastAsia="en-US"/>
        </w:rPr>
        <w:t>, оснащенный о</w:t>
      </w:r>
      <w:r w:rsidRPr="00B93387">
        <w:rPr>
          <w:rFonts w:ascii="Times New Roman" w:hAnsi="Times New Roman"/>
          <w:bCs/>
          <w:lang w:eastAsia="en-US"/>
        </w:rPr>
        <w:t xml:space="preserve">борудованием: </w:t>
      </w:r>
      <w:r w:rsidRPr="00B93387">
        <w:rPr>
          <w:rFonts w:ascii="Times New Roman" w:hAnsi="Times New Roman"/>
          <w:lang w:eastAsia="en-US"/>
        </w:rPr>
        <w:t>рабочие места по количеству обучающихся;</w:t>
      </w:r>
    </w:p>
    <w:p w14:paraId="7FCAE76F" w14:textId="77777777" w:rsidR="001B7143" w:rsidRPr="00B93387" w:rsidRDefault="001B7143" w:rsidP="00B822A9">
      <w:pPr>
        <w:numPr>
          <w:ilvl w:val="0"/>
          <w:numId w:val="23"/>
        </w:numPr>
        <w:contextualSpacing/>
        <w:rPr>
          <w:rFonts w:ascii="Times New Roman" w:hAnsi="Times New Roman"/>
          <w:lang w:eastAsia="en-US"/>
        </w:rPr>
      </w:pPr>
      <w:r w:rsidRPr="00B93387">
        <w:rPr>
          <w:rFonts w:ascii="Times New Roman" w:hAnsi="Times New Roman"/>
          <w:lang w:eastAsia="en-US"/>
        </w:rPr>
        <w:t>рабочее место преподавателя;</w:t>
      </w:r>
    </w:p>
    <w:p w14:paraId="261D77F3" w14:textId="77777777" w:rsidR="001B7143" w:rsidRPr="00B93387" w:rsidRDefault="001B7143" w:rsidP="00B822A9">
      <w:pPr>
        <w:numPr>
          <w:ilvl w:val="0"/>
          <w:numId w:val="23"/>
        </w:numPr>
        <w:contextualSpacing/>
        <w:rPr>
          <w:rFonts w:ascii="Times New Roman" w:hAnsi="Times New Roman"/>
          <w:lang w:eastAsia="en-US"/>
        </w:rPr>
      </w:pPr>
      <w:r w:rsidRPr="00B93387">
        <w:rPr>
          <w:rFonts w:ascii="Times New Roman" w:hAnsi="Times New Roman"/>
          <w:lang w:eastAsia="en-US"/>
        </w:rPr>
        <w:t>необходимая методическая и справочная литература, комплект учебных карт</w:t>
      </w:r>
    </w:p>
    <w:p w14:paraId="538F6B09" w14:textId="77777777" w:rsidR="001B7143" w:rsidRPr="00B93387" w:rsidRDefault="001B7143" w:rsidP="001B7143">
      <w:pPr>
        <w:rPr>
          <w:rFonts w:ascii="Times New Roman" w:hAnsi="Times New Roman"/>
          <w:lang w:eastAsia="en-US"/>
        </w:rPr>
      </w:pPr>
      <w:r w:rsidRPr="00B93387">
        <w:rPr>
          <w:rFonts w:ascii="Times New Roman" w:hAnsi="Times New Roman"/>
          <w:lang w:eastAsia="en-US"/>
        </w:rPr>
        <w:t xml:space="preserve">Технические средства обучения: </w:t>
      </w:r>
    </w:p>
    <w:p w14:paraId="400A163B" w14:textId="77777777" w:rsidR="001B7143" w:rsidRPr="00B93387" w:rsidRDefault="001B7143" w:rsidP="00B822A9">
      <w:pPr>
        <w:numPr>
          <w:ilvl w:val="0"/>
          <w:numId w:val="19"/>
        </w:numPr>
        <w:contextualSpacing/>
        <w:rPr>
          <w:rFonts w:ascii="Times New Roman" w:hAnsi="Times New Roman"/>
          <w:lang w:eastAsia="en-US"/>
        </w:rPr>
      </w:pPr>
      <w:r w:rsidRPr="00B93387">
        <w:rPr>
          <w:rFonts w:ascii="Times New Roman" w:hAnsi="Times New Roman"/>
          <w:bCs/>
        </w:rPr>
        <w:t>компьютер с лицензионным программным обеспечением</w:t>
      </w:r>
    </w:p>
    <w:p w14:paraId="5E03A6BB" w14:textId="77777777" w:rsidR="001B7143" w:rsidRPr="00B93387" w:rsidRDefault="001B7143" w:rsidP="00B822A9">
      <w:pPr>
        <w:numPr>
          <w:ilvl w:val="0"/>
          <w:numId w:val="19"/>
        </w:numPr>
        <w:contextualSpacing/>
        <w:rPr>
          <w:rFonts w:ascii="Times New Roman" w:hAnsi="Times New Roman"/>
          <w:lang w:eastAsia="en-US"/>
        </w:rPr>
      </w:pPr>
      <w:r>
        <w:rPr>
          <w:rFonts w:ascii="Times New Roman" w:hAnsi="Times New Roman"/>
          <w:lang w:eastAsia="en-US"/>
        </w:rPr>
        <w:t>т</w:t>
      </w:r>
      <w:r w:rsidRPr="00B93387">
        <w:rPr>
          <w:rFonts w:ascii="Times New Roman" w:hAnsi="Times New Roman"/>
          <w:lang w:eastAsia="en-US"/>
        </w:rPr>
        <w:t>елевизор или мультимедийный проектор с экраном.</w:t>
      </w:r>
    </w:p>
    <w:p w14:paraId="4D2030D8" w14:textId="77777777" w:rsidR="001B7143" w:rsidRPr="00B93387" w:rsidRDefault="001B7143" w:rsidP="00B822A9">
      <w:pPr>
        <w:numPr>
          <w:ilvl w:val="0"/>
          <w:numId w:val="19"/>
        </w:numPr>
        <w:contextualSpacing/>
        <w:rPr>
          <w:rFonts w:ascii="Times New Roman" w:hAnsi="Times New Roman"/>
          <w:lang w:eastAsia="en-US"/>
        </w:rPr>
      </w:pPr>
      <w:r>
        <w:rPr>
          <w:rFonts w:ascii="Times New Roman" w:hAnsi="Times New Roman"/>
          <w:lang w:eastAsia="en-US"/>
        </w:rPr>
        <w:t>м</w:t>
      </w:r>
      <w:r w:rsidRPr="00B93387">
        <w:rPr>
          <w:rFonts w:ascii="Times New Roman" w:hAnsi="Times New Roman"/>
          <w:lang w:eastAsia="en-US"/>
        </w:rPr>
        <w:t>ультимедийные презентации по тематике дисциплины.</w:t>
      </w:r>
    </w:p>
    <w:p w14:paraId="66FEB14C" w14:textId="77777777" w:rsidR="001B7143" w:rsidRDefault="001B7143" w:rsidP="001B7143">
      <w:pPr>
        <w:ind w:left="720"/>
        <w:contextualSpacing/>
        <w:rPr>
          <w:rFonts w:ascii="Times New Roman" w:hAnsi="Times New Roman"/>
          <w:lang w:eastAsia="en-US"/>
        </w:rPr>
      </w:pPr>
    </w:p>
    <w:p w14:paraId="53E4A0DA" w14:textId="77777777" w:rsidR="001B7143" w:rsidRPr="00EE6555" w:rsidRDefault="001B7143" w:rsidP="001B7143">
      <w:pPr>
        <w:ind w:left="720"/>
        <w:contextualSpacing/>
        <w:rPr>
          <w:rFonts w:ascii="Times New Roman" w:hAnsi="Times New Roman"/>
          <w:lang w:eastAsia="en-US"/>
        </w:rPr>
      </w:pPr>
      <w:r w:rsidRPr="00EE6555">
        <w:rPr>
          <w:rFonts w:ascii="Times New Roman" w:hAnsi="Times New Roman"/>
          <w:b/>
          <w:bCs/>
        </w:rPr>
        <w:t>3.2. Информационное обеспечение реализации программы</w:t>
      </w:r>
    </w:p>
    <w:p w14:paraId="04FBA8C9" w14:textId="77777777" w:rsidR="001B7143" w:rsidRPr="00EE6555" w:rsidRDefault="00622B82" w:rsidP="001B7143">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86D57A" w14:textId="50F2B815" w:rsidR="001B7143" w:rsidRPr="00C85031" w:rsidRDefault="00C85031" w:rsidP="00F44E6A">
      <w:pPr>
        <w:ind w:firstLine="709"/>
        <w:contextualSpacing/>
        <w:jc w:val="both"/>
        <w:rPr>
          <w:rFonts w:ascii="Times New Roman" w:hAnsi="Times New Roman"/>
          <w:b/>
        </w:rPr>
      </w:pPr>
      <w:r w:rsidRPr="00C85031">
        <w:rPr>
          <w:rFonts w:ascii="Times New Roman" w:hAnsi="Times New Roman"/>
          <w:b/>
        </w:rPr>
        <w:t xml:space="preserve">3.2.1. </w:t>
      </w:r>
      <w:r w:rsidR="00F44E6A">
        <w:rPr>
          <w:rFonts w:ascii="Times New Roman" w:hAnsi="Times New Roman"/>
          <w:b/>
        </w:rPr>
        <w:t>Основные п</w:t>
      </w:r>
      <w:r w:rsidRPr="00C85031">
        <w:rPr>
          <w:rFonts w:ascii="Times New Roman" w:hAnsi="Times New Roman"/>
          <w:b/>
        </w:rPr>
        <w:t xml:space="preserve">ечатные </w:t>
      </w:r>
      <w:r w:rsidR="00F44E6A">
        <w:rPr>
          <w:rFonts w:ascii="Times New Roman" w:hAnsi="Times New Roman"/>
          <w:b/>
        </w:rPr>
        <w:t xml:space="preserve">(электронные) </w:t>
      </w:r>
      <w:r w:rsidRPr="00C85031">
        <w:rPr>
          <w:rFonts w:ascii="Times New Roman" w:hAnsi="Times New Roman"/>
          <w:b/>
        </w:rPr>
        <w:t>издания</w:t>
      </w:r>
    </w:p>
    <w:p w14:paraId="60B87479" w14:textId="2412374C"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Крамаренко, Р. А. История России : учебное пособие для среднего профессионального образования / Р. А. Крамаренко. </w:t>
      </w:r>
      <w:r w:rsidR="00C47017">
        <w:rPr>
          <w:rFonts w:ascii="Times New Roman" w:hAnsi="Times New Roman"/>
        </w:rPr>
        <w:t>–</w:t>
      </w:r>
      <w:r w:rsidRPr="00C85031">
        <w:rPr>
          <w:rFonts w:ascii="Times New Roman" w:hAnsi="Times New Roman"/>
        </w:rPr>
        <w:t xml:space="preserve"> 2-е изд., испр.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197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978-5-534-09199-1. </w:t>
      </w:r>
      <w:r w:rsidR="00C47017">
        <w:rPr>
          <w:rFonts w:ascii="Times New Roman" w:hAnsi="Times New Roman"/>
        </w:rPr>
        <w:t>–</w:t>
      </w:r>
      <w:r w:rsidRPr="00C85031">
        <w:rPr>
          <w:rFonts w:ascii="Times New Roman" w:hAnsi="Times New Roman"/>
        </w:rPr>
        <w:t xml:space="preserve"> URL : https://urait.ru/bcode/453590</w:t>
      </w:r>
    </w:p>
    <w:p w14:paraId="1F5926EB" w14:textId="55DD53BF"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Кириллов, В. В. История России : учебник для среднего профессионального образования / В. В. Кириллов, М. А. Бравина. </w:t>
      </w:r>
      <w:r w:rsidR="00C47017">
        <w:rPr>
          <w:rFonts w:ascii="Times New Roman" w:hAnsi="Times New Roman"/>
        </w:rPr>
        <w:t>–</w:t>
      </w:r>
      <w:r w:rsidRPr="00C85031">
        <w:rPr>
          <w:rFonts w:ascii="Times New Roman" w:hAnsi="Times New Roman"/>
        </w:rPr>
        <w:t xml:space="preserve"> 4-е изд., перераб.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565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978-5-534-08560-0. </w:t>
      </w:r>
      <w:r w:rsidR="00C47017">
        <w:rPr>
          <w:rFonts w:ascii="Times New Roman" w:hAnsi="Times New Roman"/>
        </w:rPr>
        <w:t>–</w:t>
      </w:r>
      <w:r w:rsidRPr="00C85031">
        <w:rPr>
          <w:rFonts w:ascii="Times New Roman" w:hAnsi="Times New Roman"/>
        </w:rPr>
        <w:t xml:space="preserve"> URL : https://urait.ru/bcode/451390</w:t>
      </w:r>
    </w:p>
    <w:p w14:paraId="3A36BA7F" w14:textId="50E4C8BA"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Прядеин, В. С. История России в схемах, таблицах, терминах и тестах : учебное пособие для среднего профессионального образования / В. С. Прядеин ; под научной редакцией В.М. Кириллова.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198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978-5-534-05440-8. </w:t>
      </w:r>
      <w:r w:rsidR="00C47017">
        <w:rPr>
          <w:rFonts w:ascii="Times New Roman" w:hAnsi="Times New Roman"/>
        </w:rPr>
        <w:t>–</w:t>
      </w:r>
      <w:r w:rsidRPr="00C85031">
        <w:rPr>
          <w:rFonts w:ascii="Times New Roman" w:hAnsi="Times New Roman"/>
        </w:rPr>
        <w:t xml:space="preserve"> URL : https://urait.ru/bcode/454853</w:t>
      </w:r>
    </w:p>
    <w:p w14:paraId="609D6BA8" w14:textId="5D8D1AF6"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История России для технических специальностей : учебник для среднего профессионального образования / М. Н. Зуев [и др.] ; под редакцией М. Н. Зуева, А. А. Чернобаева. </w:t>
      </w:r>
      <w:r w:rsidR="00C47017">
        <w:rPr>
          <w:rFonts w:ascii="Times New Roman" w:hAnsi="Times New Roman"/>
        </w:rPr>
        <w:t>–</w:t>
      </w:r>
      <w:r w:rsidRPr="00C85031">
        <w:rPr>
          <w:rFonts w:ascii="Times New Roman" w:hAnsi="Times New Roman"/>
        </w:rPr>
        <w:t xml:space="preserve"> 4-е изд., перераб.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531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978-5-534-10532-2. </w:t>
      </w:r>
      <w:r w:rsidR="00C47017">
        <w:rPr>
          <w:rFonts w:ascii="Times New Roman" w:hAnsi="Times New Roman"/>
        </w:rPr>
        <w:t>–</w:t>
      </w:r>
      <w:r w:rsidRPr="00C85031">
        <w:rPr>
          <w:rFonts w:ascii="Times New Roman" w:hAnsi="Times New Roman"/>
        </w:rPr>
        <w:t xml:space="preserve"> URL : https://urait.ru/bcode/451084</w:t>
      </w:r>
    </w:p>
    <w:p w14:paraId="1237FDDA" w14:textId="6754795E"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Зуев, М. Н. История России до ХХ века : учебник и практикум для среднего профессионального образования / М. Н. Зуев, С. Я. Лавренов.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299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978-5-534-01602-4. </w:t>
      </w:r>
      <w:r w:rsidR="00C47017">
        <w:rPr>
          <w:rFonts w:ascii="Times New Roman" w:hAnsi="Times New Roman"/>
        </w:rPr>
        <w:t>–</w:t>
      </w:r>
      <w:r w:rsidRPr="00C85031">
        <w:rPr>
          <w:rFonts w:ascii="Times New Roman" w:hAnsi="Times New Roman"/>
        </w:rPr>
        <w:t xml:space="preserve"> URL : https://urait.ru/bcode/452674</w:t>
      </w:r>
    </w:p>
    <w:p w14:paraId="0912444E" w14:textId="3AEF3AA2"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Зуев, М. Н. История России ХХ - начала ХХI века : учебник и практикум для среднего профессионального образования / М. Н. Зуев, С. Я. Лавренов.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299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978-5-534-01245-3. </w:t>
      </w:r>
      <w:r w:rsidR="00C47017">
        <w:rPr>
          <w:rFonts w:ascii="Times New Roman" w:hAnsi="Times New Roman"/>
        </w:rPr>
        <w:t>–</w:t>
      </w:r>
      <w:r w:rsidRPr="00C85031">
        <w:rPr>
          <w:rFonts w:ascii="Times New Roman" w:hAnsi="Times New Roman"/>
        </w:rPr>
        <w:t xml:space="preserve"> URL : https://urait.ru/bcode/452675</w:t>
      </w:r>
    </w:p>
    <w:p w14:paraId="1CD308FA" w14:textId="21A91D64"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Степанова, Л. Г. История России. Практикум : учебное пособие для среднего профессионального образования / Л. Г. Степанова.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231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978-5-534-10705-0. </w:t>
      </w:r>
      <w:r w:rsidR="00C47017">
        <w:rPr>
          <w:rFonts w:ascii="Times New Roman" w:hAnsi="Times New Roman"/>
        </w:rPr>
        <w:t>–</w:t>
      </w:r>
      <w:r w:rsidRPr="00C85031">
        <w:rPr>
          <w:rFonts w:ascii="Times New Roman" w:hAnsi="Times New Roman"/>
        </w:rPr>
        <w:t xml:space="preserve"> URL : https://urait.ru/bcode/456028</w:t>
      </w:r>
    </w:p>
    <w:p w14:paraId="670C31D7" w14:textId="7FC61611"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История России. Тесты : учебное пособие для среднего профессионального образования / С. В. Кущенко [и др.] ; ответственный редактор С. В. Кущенко. </w:t>
      </w:r>
      <w:r w:rsidR="00C47017">
        <w:rPr>
          <w:rFonts w:ascii="Times New Roman" w:hAnsi="Times New Roman"/>
        </w:rPr>
        <w:t>–</w:t>
      </w:r>
      <w:r w:rsidRPr="00C85031">
        <w:rPr>
          <w:rFonts w:ascii="Times New Roman" w:hAnsi="Times New Roman"/>
        </w:rPr>
        <w:t xml:space="preserve"> 2-е изд., испр.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144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978-5-534-08115-2. </w:t>
      </w:r>
      <w:r w:rsidR="00C47017">
        <w:rPr>
          <w:rFonts w:ascii="Times New Roman" w:hAnsi="Times New Roman"/>
        </w:rPr>
        <w:t>–</w:t>
      </w:r>
      <w:r w:rsidRPr="00C85031">
        <w:rPr>
          <w:rFonts w:ascii="Times New Roman" w:hAnsi="Times New Roman"/>
        </w:rPr>
        <w:t xml:space="preserve"> URL : https://urait.ru/bcode/453956</w:t>
      </w:r>
    </w:p>
    <w:p w14:paraId="59E0E8D5" w14:textId="39D876C7" w:rsid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Мокроусова, Л. Г. История России : учебное пособие для среднего профессионального образования / Л. Г. Мокроусова, А. Н. Павлова.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Москва : Юрайт</w:t>
      </w:r>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128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978-5-534-08376-7. </w:t>
      </w:r>
      <w:r w:rsidR="00C47017">
        <w:rPr>
          <w:rFonts w:ascii="Times New Roman" w:hAnsi="Times New Roman"/>
        </w:rPr>
        <w:t>–</w:t>
      </w:r>
      <w:r w:rsidRPr="00C85031">
        <w:rPr>
          <w:rFonts w:ascii="Times New Roman" w:hAnsi="Times New Roman"/>
        </w:rPr>
        <w:t xml:space="preserve"> URL : </w:t>
      </w:r>
      <w:hyperlink r:id="rId27" w:history="1">
        <w:r w:rsidRPr="00791502">
          <w:rPr>
            <w:rStyle w:val="ad"/>
            <w:rFonts w:ascii="Times New Roman" w:hAnsi="Times New Roman"/>
          </w:rPr>
          <w:t>https://urait.ru/bcode/453391</w:t>
        </w:r>
      </w:hyperlink>
    </w:p>
    <w:p w14:paraId="24512A84" w14:textId="77777777" w:rsidR="00C85031" w:rsidRPr="00C85031" w:rsidRDefault="00C85031" w:rsidP="00F44E6A">
      <w:pPr>
        <w:spacing w:after="0"/>
        <w:ind w:firstLine="709"/>
        <w:jc w:val="both"/>
        <w:rPr>
          <w:rFonts w:ascii="Times New Roman" w:hAnsi="Times New Roman"/>
        </w:rPr>
      </w:pPr>
    </w:p>
    <w:p w14:paraId="58D8DC73" w14:textId="77777777" w:rsidR="00C85031" w:rsidRPr="00C85031" w:rsidRDefault="00C85031" w:rsidP="00F44E6A">
      <w:pPr>
        <w:spacing w:after="0"/>
        <w:ind w:firstLine="709"/>
        <w:contextualSpacing/>
        <w:jc w:val="both"/>
        <w:rPr>
          <w:rFonts w:ascii="Times New Roman" w:hAnsi="Times New Roman"/>
          <w:b/>
        </w:rPr>
      </w:pPr>
      <w:r w:rsidRPr="00C85031">
        <w:rPr>
          <w:rFonts w:ascii="Times New Roman" w:hAnsi="Times New Roman"/>
          <w:b/>
        </w:rPr>
        <w:t>3.2.2. Электронные издания (электронные ресурсы)</w:t>
      </w:r>
    </w:p>
    <w:p w14:paraId="6D287BB6" w14:textId="77777777" w:rsidR="00C85031" w:rsidRPr="00C85031" w:rsidRDefault="00374539" w:rsidP="00B822A9">
      <w:pPr>
        <w:numPr>
          <w:ilvl w:val="0"/>
          <w:numId w:val="74"/>
        </w:numPr>
        <w:autoSpaceDE w:val="0"/>
        <w:autoSpaceDN w:val="0"/>
        <w:adjustRightInd w:val="0"/>
        <w:spacing w:after="0" w:line="240" w:lineRule="auto"/>
        <w:ind w:left="0" w:firstLine="709"/>
        <w:jc w:val="both"/>
        <w:rPr>
          <w:rFonts w:ascii="Times New Roman" w:hAnsi="Times New Roman"/>
          <w:lang w:val="x-none" w:eastAsia="x-none"/>
        </w:rPr>
      </w:pPr>
      <w:hyperlink r:id="rId28" w:history="1">
        <w:r w:rsidR="00C85031" w:rsidRPr="00C85031">
          <w:rPr>
            <w:rFonts w:ascii="Times New Roman" w:hAnsi="Times New Roman"/>
            <w:u w:val="single"/>
            <w:lang w:val="x-none" w:eastAsia="x-none"/>
          </w:rPr>
          <w:t>http://histrf.ru</w:t>
        </w:r>
      </w:hyperlink>
      <w:r w:rsidR="00C85031" w:rsidRPr="00C85031">
        <w:rPr>
          <w:rFonts w:ascii="Times New Roman" w:hAnsi="Times New Roman"/>
          <w:lang w:val="x-none" w:eastAsia="x-none"/>
        </w:rPr>
        <w:t xml:space="preserve"> </w:t>
      </w:r>
    </w:p>
    <w:p w14:paraId="7FDBD7CD" w14:textId="77777777" w:rsidR="00C85031" w:rsidRPr="00C85031" w:rsidRDefault="00C85031" w:rsidP="00F44E6A">
      <w:pPr>
        <w:ind w:firstLine="709"/>
        <w:contextualSpacing/>
        <w:jc w:val="both"/>
        <w:rPr>
          <w:rFonts w:ascii="Times New Roman" w:hAnsi="Times New Roman"/>
          <w:b/>
          <w:bCs/>
          <w:i/>
        </w:rPr>
      </w:pPr>
    </w:p>
    <w:p w14:paraId="2FF2D973" w14:textId="77777777" w:rsidR="00C85031" w:rsidRPr="00C85031" w:rsidRDefault="00C85031" w:rsidP="00F44E6A">
      <w:pPr>
        <w:spacing w:after="0"/>
        <w:ind w:firstLine="709"/>
        <w:contextualSpacing/>
        <w:jc w:val="both"/>
        <w:rPr>
          <w:rFonts w:ascii="Times New Roman" w:hAnsi="Times New Roman"/>
          <w:bCs/>
        </w:rPr>
      </w:pPr>
      <w:r w:rsidRPr="00C85031">
        <w:rPr>
          <w:rFonts w:ascii="Times New Roman" w:hAnsi="Times New Roman"/>
          <w:b/>
          <w:bCs/>
        </w:rPr>
        <w:t>3.2.3. Дополнительные источники</w:t>
      </w:r>
    </w:p>
    <w:p w14:paraId="4897D97B" w14:textId="77777777" w:rsidR="00F44E6A" w:rsidRDefault="00C85031" w:rsidP="00B822A9">
      <w:pPr>
        <w:numPr>
          <w:ilvl w:val="0"/>
          <w:numId w:val="24"/>
        </w:numPr>
        <w:autoSpaceDE w:val="0"/>
        <w:autoSpaceDN w:val="0"/>
        <w:adjustRightInd w:val="0"/>
        <w:spacing w:after="0"/>
        <w:ind w:left="0" w:firstLine="709"/>
        <w:jc w:val="both"/>
        <w:rPr>
          <w:rFonts w:ascii="Times New Roman" w:hAnsi="Times New Roman"/>
          <w:lang w:eastAsia="en-US"/>
        </w:rPr>
      </w:pPr>
      <w:r w:rsidRPr="00C85031">
        <w:rPr>
          <w:rFonts w:ascii="Times New Roman" w:hAnsi="Times New Roman"/>
          <w:lang w:eastAsia="en-US"/>
        </w:rPr>
        <w:t xml:space="preserve">Большая энциклопедия России: Современная Россия. М.: ИДДК, 2007. MDF. eBook (компьютерное издание). </w:t>
      </w:r>
    </w:p>
    <w:p w14:paraId="128CD2A4" w14:textId="799DDC4D" w:rsidR="00C85031" w:rsidRDefault="00F44E6A" w:rsidP="00B822A9">
      <w:pPr>
        <w:numPr>
          <w:ilvl w:val="0"/>
          <w:numId w:val="24"/>
        </w:numPr>
        <w:autoSpaceDE w:val="0"/>
        <w:autoSpaceDN w:val="0"/>
        <w:adjustRightInd w:val="0"/>
        <w:spacing w:after="0"/>
        <w:ind w:left="0" w:firstLine="709"/>
        <w:jc w:val="both"/>
        <w:rPr>
          <w:rFonts w:ascii="Times New Roman" w:hAnsi="Times New Roman"/>
          <w:lang w:eastAsia="en-US"/>
        </w:rPr>
      </w:pPr>
      <w:r>
        <w:rPr>
          <w:rFonts w:ascii="Times New Roman" w:hAnsi="Times New Roman"/>
          <w:lang w:eastAsia="en-US"/>
        </w:rPr>
        <w:t>Библиотекарь.ру</w:t>
      </w:r>
      <w:r w:rsidR="007B4B7B">
        <w:rPr>
          <w:rFonts w:ascii="Times New Roman" w:hAnsi="Times New Roman"/>
          <w:lang w:eastAsia="en-US"/>
        </w:rPr>
        <w:t xml:space="preserve"> </w:t>
      </w:r>
      <w:r>
        <w:rPr>
          <w:rFonts w:ascii="Times New Roman" w:hAnsi="Times New Roman"/>
          <w:lang w:eastAsia="en-US"/>
        </w:rPr>
        <w:t xml:space="preserve">: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sidR="007B4B7B">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hyperlink r:id="rId29" w:history="1">
        <w:r w:rsidRPr="00D40C3E">
          <w:rPr>
            <w:rStyle w:val="ad"/>
            <w:rFonts w:ascii="Times New Roman" w:hAnsi="Times New Roman"/>
            <w:lang w:val="x-none" w:eastAsia="x-none"/>
          </w:rPr>
          <w:t>http://bibliotekar.ru/</w:t>
        </w:r>
      </w:hyperlink>
      <w:r w:rsidR="007B4B7B" w:rsidRPr="007B4B7B">
        <w:rPr>
          <w:rFonts w:ascii="Times New Roman" w:hAnsi="Times New Roman"/>
          <w:lang w:eastAsia="x-none"/>
        </w:rPr>
        <w:t xml:space="preserve"> (дата обращения 03.09.2021)</w:t>
      </w:r>
    </w:p>
    <w:p w14:paraId="578B6BAB" w14:textId="77777777" w:rsidR="007B4B7B" w:rsidRPr="00C85031" w:rsidRDefault="007B4B7B" w:rsidP="00B822A9">
      <w:pPr>
        <w:numPr>
          <w:ilvl w:val="0"/>
          <w:numId w:val="24"/>
        </w:numPr>
        <w:spacing w:after="0" w:line="240" w:lineRule="auto"/>
        <w:jc w:val="both"/>
        <w:rPr>
          <w:rFonts w:ascii="Times New Roman" w:hAnsi="Times New Roman"/>
          <w:lang w:val="x-none" w:eastAsia="x-none"/>
        </w:rPr>
      </w:pPr>
      <w:r>
        <w:rPr>
          <w:rFonts w:ascii="Times New Roman" w:hAnsi="Times New Roman"/>
          <w:lang w:eastAsia="x-none"/>
        </w:rPr>
        <w:t xml:space="preserve">Твоя история: образовательный проект </w:t>
      </w:r>
      <w:r>
        <w:rPr>
          <w:rFonts w:ascii="Times New Roman" w:hAnsi="Times New Roman"/>
          <w:lang w:eastAsia="en-US"/>
        </w:rPr>
        <w:t xml:space="preserve">: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r>
        <w:rPr>
          <w:rFonts w:ascii="Times New Roman" w:hAnsi="Times New Roman"/>
          <w:lang w:eastAsia="x-none"/>
        </w:rPr>
        <w:t xml:space="preserve"> </w:t>
      </w:r>
      <w:hyperlink r:id="rId30" w:history="1">
        <w:r w:rsidRPr="00D40C3E">
          <w:rPr>
            <w:rStyle w:val="ad"/>
            <w:rFonts w:ascii="Times New Roman" w:hAnsi="Times New Roman"/>
            <w:lang w:val="x-none" w:eastAsia="x-none"/>
          </w:rPr>
          <w:t>http://history4you.ru</w:t>
        </w:r>
      </w:hyperlink>
      <w:r w:rsidRPr="00C85031">
        <w:rPr>
          <w:rFonts w:ascii="Times New Roman" w:hAnsi="Times New Roman"/>
          <w:lang w:val="x-none" w:eastAsia="x-none"/>
        </w:rPr>
        <w:t xml:space="preserve"> </w:t>
      </w:r>
      <w:r w:rsidRPr="007B4B7B">
        <w:rPr>
          <w:rFonts w:ascii="Times New Roman" w:hAnsi="Times New Roman"/>
          <w:lang w:eastAsia="x-none"/>
        </w:rPr>
        <w:t xml:space="preserve"> (дата обращения 03.09.2021)</w:t>
      </w:r>
    </w:p>
    <w:p w14:paraId="2035F7A9" w14:textId="1A7F12C9" w:rsidR="007B4B7B" w:rsidRDefault="007B4B7B" w:rsidP="00B822A9">
      <w:pPr>
        <w:numPr>
          <w:ilvl w:val="0"/>
          <w:numId w:val="24"/>
        </w:numPr>
        <w:autoSpaceDE w:val="0"/>
        <w:autoSpaceDN w:val="0"/>
        <w:adjustRightInd w:val="0"/>
        <w:spacing w:after="0"/>
        <w:ind w:left="0" w:firstLine="709"/>
        <w:jc w:val="both"/>
        <w:rPr>
          <w:rFonts w:ascii="Times New Roman" w:hAnsi="Times New Roman"/>
          <w:lang w:eastAsia="en-US"/>
        </w:rPr>
      </w:pPr>
      <w:r>
        <w:rPr>
          <w:rFonts w:ascii="Times New Roman" w:hAnsi="Times New Roman"/>
          <w:lang w:eastAsia="x-none"/>
        </w:rPr>
        <w:t xml:space="preserve">Хронос: всеобщая история в интернете </w:t>
      </w:r>
      <w:r>
        <w:rPr>
          <w:rFonts w:ascii="Times New Roman" w:hAnsi="Times New Roman"/>
          <w:lang w:eastAsia="en-US"/>
        </w:rPr>
        <w:t xml:space="preserve">: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r>
        <w:rPr>
          <w:rFonts w:ascii="Times New Roman" w:hAnsi="Times New Roman"/>
          <w:lang w:eastAsia="x-none"/>
        </w:rPr>
        <w:t xml:space="preserve"> </w:t>
      </w:r>
      <w:hyperlink r:id="rId31" w:history="1">
        <w:r w:rsidRPr="00D40C3E">
          <w:rPr>
            <w:rStyle w:val="ad"/>
            <w:rFonts w:ascii="Times New Roman" w:hAnsi="Times New Roman"/>
            <w:lang w:val="x-none" w:eastAsia="x-none"/>
          </w:rPr>
          <w:t>http://www.hrono.ru/</w:t>
        </w:r>
      </w:hyperlink>
      <w:r>
        <w:rPr>
          <w:rFonts w:ascii="Times New Roman" w:hAnsi="Times New Roman"/>
          <w:u w:val="single"/>
          <w:lang w:eastAsia="x-none"/>
        </w:rPr>
        <w:t xml:space="preserve"> </w:t>
      </w:r>
      <w:hyperlink r:id="rId32" w:history="1"/>
      <w:r w:rsidRPr="007B4B7B">
        <w:rPr>
          <w:rFonts w:ascii="Times New Roman" w:hAnsi="Times New Roman"/>
          <w:lang w:eastAsia="x-none"/>
        </w:rPr>
        <w:t xml:space="preserve"> (дата обращения 03.09.2021)</w:t>
      </w:r>
    </w:p>
    <w:p w14:paraId="18007320" w14:textId="31F90101" w:rsidR="007B4B7B" w:rsidRPr="00C85031" w:rsidRDefault="007B4B7B" w:rsidP="00B822A9">
      <w:pPr>
        <w:numPr>
          <w:ilvl w:val="0"/>
          <w:numId w:val="24"/>
        </w:numPr>
        <w:autoSpaceDE w:val="0"/>
        <w:autoSpaceDN w:val="0"/>
        <w:adjustRightInd w:val="0"/>
        <w:spacing w:after="0"/>
        <w:ind w:left="0" w:firstLine="709"/>
        <w:jc w:val="both"/>
        <w:rPr>
          <w:rFonts w:ascii="Times New Roman" w:hAnsi="Times New Roman"/>
          <w:lang w:eastAsia="en-US"/>
        </w:rPr>
      </w:pPr>
      <w:r>
        <w:rPr>
          <w:rFonts w:ascii="Times New Roman" w:hAnsi="Times New Roman"/>
          <w:lang w:eastAsia="en-US"/>
        </w:rPr>
        <w:t xml:space="preserve">История.РФ: главный исторический портал страны :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r>
        <w:rPr>
          <w:rFonts w:ascii="Times New Roman" w:hAnsi="Times New Roman"/>
          <w:lang w:eastAsia="x-none"/>
        </w:rPr>
        <w:t xml:space="preserve"> </w:t>
      </w:r>
      <w:hyperlink r:id="rId33" w:history="1">
        <w:r w:rsidRPr="00C85031">
          <w:rPr>
            <w:rFonts w:ascii="Times New Roman" w:hAnsi="Times New Roman"/>
            <w:u w:val="single"/>
            <w:lang w:val="x-none" w:eastAsia="x-none"/>
          </w:rPr>
          <w:t>http://histrf.ru</w:t>
        </w:r>
      </w:hyperlink>
      <w:r>
        <w:rPr>
          <w:rFonts w:ascii="Times New Roman" w:hAnsi="Times New Roman"/>
          <w:lang w:eastAsia="x-none"/>
        </w:rPr>
        <w:t xml:space="preserve"> </w:t>
      </w:r>
      <w:r w:rsidRPr="007B4B7B">
        <w:rPr>
          <w:rFonts w:ascii="Times New Roman" w:hAnsi="Times New Roman"/>
          <w:lang w:eastAsia="x-none"/>
        </w:rPr>
        <w:t>(дата обращения 03.09.2021)</w:t>
      </w:r>
      <w:r>
        <w:rPr>
          <w:rFonts w:ascii="Times New Roman" w:hAnsi="Times New Roman"/>
          <w:lang w:eastAsia="x-none"/>
        </w:rPr>
        <w:t>.</w:t>
      </w:r>
    </w:p>
    <w:p w14:paraId="730EFFCC" w14:textId="77777777" w:rsidR="00C85031" w:rsidRDefault="00C85031" w:rsidP="00D86942">
      <w:pPr>
        <w:autoSpaceDE w:val="0"/>
        <w:autoSpaceDN w:val="0"/>
        <w:adjustRightInd w:val="0"/>
        <w:spacing w:after="0" w:line="240" w:lineRule="auto"/>
        <w:contextualSpacing/>
        <w:rPr>
          <w:rFonts w:ascii="Times New Roman" w:hAnsi="Times New Roman"/>
          <w:b/>
          <w:i/>
        </w:rPr>
      </w:pPr>
    </w:p>
    <w:p w14:paraId="2178359D" w14:textId="77777777" w:rsidR="001B7143" w:rsidRPr="00D86942" w:rsidRDefault="001B7143" w:rsidP="00D86942">
      <w:pPr>
        <w:autoSpaceDE w:val="0"/>
        <w:autoSpaceDN w:val="0"/>
        <w:adjustRightInd w:val="0"/>
        <w:spacing w:after="0" w:line="240" w:lineRule="auto"/>
        <w:contextualSpacing/>
        <w:rPr>
          <w:rFonts w:ascii="Times New Roman" w:hAnsi="Times New Roman"/>
          <w:b/>
          <w:i/>
        </w:rPr>
      </w:pPr>
      <w:r w:rsidRPr="00D86942">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1B7143" w:rsidRPr="00E3316B" w14:paraId="40BAB2C4" w14:textId="77777777" w:rsidTr="001B7143">
        <w:tc>
          <w:tcPr>
            <w:tcW w:w="1912" w:type="pct"/>
          </w:tcPr>
          <w:p w14:paraId="1BAD8F4B" w14:textId="77777777" w:rsidR="001B7143" w:rsidRPr="00E3316B" w:rsidRDefault="001B7143" w:rsidP="001B7143">
            <w:pPr>
              <w:spacing w:line="240" w:lineRule="auto"/>
              <w:jc w:val="center"/>
              <w:rPr>
                <w:rFonts w:ascii="Times New Roman" w:hAnsi="Times New Roman"/>
                <w:b/>
                <w:bCs/>
                <w:i/>
              </w:rPr>
            </w:pPr>
            <w:r w:rsidRPr="00E3316B">
              <w:rPr>
                <w:rFonts w:ascii="Times New Roman" w:hAnsi="Times New Roman"/>
                <w:b/>
                <w:bCs/>
                <w:i/>
              </w:rPr>
              <w:t>Результаты обучения</w:t>
            </w:r>
          </w:p>
        </w:tc>
        <w:tc>
          <w:tcPr>
            <w:tcW w:w="1580" w:type="pct"/>
          </w:tcPr>
          <w:p w14:paraId="6C5F001E" w14:textId="77777777" w:rsidR="001B7143" w:rsidRPr="00E3316B" w:rsidRDefault="001B7143" w:rsidP="001B7143">
            <w:pPr>
              <w:spacing w:line="240" w:lineRule="auto"/>
              <w:jc w:val="center"/>
              <w:rPr>
                <w:rFonts w:ascii="Times New Roman" w:hAnsi="Times New Roman"/>
                <w:b/>
                <w:bCs/>
                <w:i/>
              </w:rPr>
            </w:pPr>
            <w:r w:rsidRPr="00E3316B">
              <w:rPr>
                <w:rFonts w:ascii="Times New Roman" w:hAnsi="Times New Roman"/>
                <w:b/>
                <w:bCs/>
                <w:i/>
              </w:rPr>
              <w:t>Критерии оценки</w:t>
            </w:r>
          </w:p>
        </w:tc>
        <w:tc>
          <w:tcPr>
            <w:tcW w:w="1508" w:type="pct"/>
          </w:tcPr>
          <w:p w14:paraId="139470DE" w14:textId="77777777" w:rsidR="001B7143" w:rsidRPr="00E3316B" w:rsidRDefault="001B7143" w:rsidP="001B7143">
            <w:pPr>
              <w:spacing w:line="240" w:lineRule="auto"/>
              <w:jc w:val="center"/>
              <w:rPr>
                <w:rFonts w:ascii="Times New Roman" w:hAnsi="Times New Roman"/>
                <w:b/>
                <w:bCs/>
                <w:i/>
              </w:rPr>
            </w:pPr>
            <w:r w:rsidRPr="00E3316B">
              <w:rPr>
                <w:rFonts w:ascii="Times New Roman" w:hAnsi="Times New Roman"/>
                <w:b/>
                <w:bCs/>
                <w:i/>
              </w:rPr>
              <w:t>Методы оценки</w:t>
            </w:r>
          </w:p>
        </w:tc>
      </w:tr>
      <w:tr w:rsidR="001B7143" w:rsidRPr="00E3316B" w14:paraId="47DC1F12" w14:textId="77777777" w:rsidTr="001B7143">
        <w:tc>
          <w:tcPr>
            <w:tcW w:w="1912" w:type="pct"/>
          </w:tcPr>
          <w:p w14:paraId="5568D2EE"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Знания:</w:t>
            </w:r>
          </w:p>
          <w:p w14:paraId="3170EA79"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основные направления развития ключевых регионов мира на рубеже XX и XXI вв.;</w:t>
            </w:r>
          </w:p>
          <w:p w14:paraId="53E00104"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сущность и причины локальных, региональных, межгосударственных</w:t>
            </w:r>
          </w:p>
          <w:p w14:paraId="5393E738"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конфликтов в конце XX – начале XXI вв.;</w:t>
            </w:r>
          </w:p>
          <w:p w14:paraId="6C1A3758"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основные процессы (интеграционные, поликультурные, миграционные и иные) политического и экономического развития ведущих регионов мира;</w:t>
            </w:r>
          </w:p>
          <w:p w14:paraId="44CA094E" w14:textId="77777777" w:rsidR="001B7143" w:rsidRPr="00B93387" w:rsidRDefault="001B7143" w:rsidP="001B7143">
            <w:pPr>
              <w:autoSpaceDE w:val="0"/>
              <w:autoSpaceDN w:val="0"/>
              <w:adjustRightInd w:val="0"/>
              <w:spacing w:after="0" w:line="240" w:lineRule="auto"/>
              <w:jc w:val="both"/>
              <w:rPr>
                <w:rFonts w:ascii="Times New Roman" w:hAnsi="Times New Roman"/>
              </w:rPr>
            </w:pPr>
            <w:r w:rsidRPr="00B93387">
              <w:rPr>
                <w:rFonts w:ascii="Times New Roman" w:hAnsi="Times New Roman"/>
              </w:rPr>
              <w:t>–</w:t>
            </w:r>
            <w:r w:rsidRPr="00B93387">
              <w:rPr>
                <w:rFonts w:ascii="Times New Roman" w:hAnsi="Times New Roman"/>
                <w:color w:val="FF0000"/>
              </w:rPr>
              <w:t xml:space="preserve"> </w:t>
            </w:r>
            <w:r>
              <w:rPr>
                <w:rFonts w:ascii="Times New Roman" w:hAnsi="Times New Roman"/>
              </w:rPr>
              <w:t>назначение</w:t>
            </w:r>
            <w:r w:rsidRPr="00B93387">
              <w:rPr>
                <w:rFonts w:ascii="Times New Roman" w:hAnsi="Times New Roman"/>
              </w:rPr>
              <w:t xml:space="preserve"> международных организаций и основные направления их деятельности;</w:t>
            </w:r>
          </w:p>
          <w:p w14:paraId="15D3C330"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 роли науки, культуры и религии в сохранении и укреплении национальных и государственных традиций;</w:t>
            </w:r>
          </w:p>
          <w:p w14:paraId="77F3D7B5"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содержание и назначение важнейших правовых и законодательных</w:t>
            </w:r>
          </w:p>
          <w:p w14:paraId="60A741B3" w14:textId="77777777" w:rsidR="001B7143" w:rsidRPr="00B9338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93387">
              <w:rPr>
                <w:rFonts w:ascii="Times New Roman" w:hAnsi="Times New Roman"/>
              </w:rPr>
              <w:t>актов мирового и регионального значения.</w:t>
            </w:r>
          </w:p>
          <w:p w14:paraId="0B904F1D" w14:textId="77777777" w:rsidR="001B7143" w:rsidRPr="00E3316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93387">
              <w:rPr>
                <w:rFonts w:ascii="Times New Roman" w:hAnsi="Times New Roman"/>
              </w:rPr>
              <w:t>-ретроспективный анализ развития отрасли</w:t>
            </w:r>
          </w:p>
        </w:tc>
        <w:tc>
          <w:tcPr>
            <w:tcW w:w="1580" w:type="pct"/>
          </w:tcPr>
          <w:p w14:paraId="3A37D245"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-Уверенно перечисляет конкретные события</w:t>
            </w:r>
          </w:p>
          <w:p w14:paraId="0A8A6687"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правильно описывает</w:t>
            </w:r>
            <w:r w:rsidRPr="00E3316B">
              <w:rPr>
                <w:rFonts w:ascii="Times New Roman" w:hAnsi="Times New Roman"/>
              </w:rPr>
              <w:t xml:space="preserve"> события и называет причины;</w:t>
            </w:r>
          </w:p>
          <w:p w14:paraId="7A8C0B20"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-точно перечисляет и описывает,</w:t>
            </w:r>
            <w:r w:rsidRPr="00E3316B">
              <w:rPr>
                <w:rFonts w:ascii="Times New Roman" w:hAnsi="Times New Roman"/>
              </w:rPr>
              <w:t xml:space="preserve"> дает оценку основным процессам;</w:t>
            </w:r>
          </w:p>
          <w:p w14:paraId="6993D2C4"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b/>
              </w:rPr>
              <w:t>-</w:t>
            </w:r>
            <w:r w:rsidRPr="00B93387">
              <w:rPr>
                <w:rFonts w:ascii="Times New Roman" w:hAnsi="Times New Roman"/>
              </w:rPr>
              <w:t>оценивает международную значимость деятельности организаций</w:t>
            </w:r>
            <w:r w:rsidRPr="00E3316B">
              <w:rPr>
                <w:rFonts w:ascii="Times New Roman" w:hAnsi="Times New Roman"/>
              </w:rPr>
              <w:t>;</w:t>
            </w:r>
          </w:p>
          <w:p w14:paraId="6709AB0D" w14:textId="77777777" w:rsidR="001B7143" w:rsidRPr="00B93387" w:rsidRDefault="001B7143" w:rsidP="001B7143">
            <w:pPr>
              <w:autoSpaceDE w:val="0"/>
              <w:autoSpaceDN w:val="0"/>
              <w:adjustRightInd w:val="0"/>
              <w:spacing w:after="0" w:line="240" w:lineRule="auto"/>
              <w:rPr>
                <w:rFonts w:ascii="Times New Roman" w:hAnsi="Times New Roman"/>
                <w:b/>
              </w:rPr>
            </w:pPr>
            <w:r w:rsidRPr="00B93387">
              <w:rPr>
                <w:rFonts w:ascii="Times New Roman" w:hAnsi="Times New Roman"/>
                <w:b/>
              </w:rPr>
              <w:t>-</w:t>
            </w:r>
            <w:r w:rsidRPr="00B93387">
              <w:rPr>
                <w:rFonts w:ascii="Times New Roman" w:hAnsi="Times New Roman"/>
              </w:rPr>
              <w:t>грамотно воспроизводит и подбирает примеры о роли науки, культуры и религии</w:t>
            </w:r>
            <w:r w:rsidRPr="00E3316B">
              <w:rPr>
                <w:rFonts w:ascii="Times New Roman" w:hAnsi="Times New Roman"/>
              </w:rPr>
              <w:t>;</w:t>
            </w:r>
          </w:p>
          <w:p w14:paraId="78F4099B"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-четкость и правильность ответов на вопросы</w:t>
            </w:r>
            <w:r w:rsidRPr="00E3316B">
              <w:rPr>
                <w:rFonts w:ascii="Times New Roman" w:hAnsi="Times New Roman"/>
              </w:rPr>
              <w:t>;</w:t>
            </w:r>
          </w:p>
          <w:p w14:paraId="45217120" w14:textId="77777777" w:rsidR="001B7143" w:rsidRPr="00B93387" w:rsidRDefault="001B7143" w:rsidP="001B7143">
            <w:pPr>
              <w:autoSpaceDE w:val="0"/>
              <w:autoSpaceDN w:val="0"/>
              <w:adjustRightInd w:val="0"/>
              <w:spacing w:after="0" w:line="240" w:lineRule="auto"/>
              <w:rPr>
                <w:rFonts w:ascii="Times New Roman" w:hAnsi="Times New Roman"/>
              </w:rPr>
            </w:pPr>
            <w:r>
              <w:rPr>
                <w:rFonts w:ascii="Times New Roman" w:hAnsi="Times New Roman"/>
              </w:rPr>
              <w:t>-дает оценку</w:t>
            </w:r>
            <w:r w:rsidRPr="00B93387">
              <w:rPr>
                <w:rFonts w:ascii="Times New Roman" w:hAnsi="Times New Roman"/>
              </w:rPr>
              <w:t xml:space="preserve"> состояния отрасли, делает выводы о перспективах ее развития</w:t>
            </w:r>
          </w:p>
          <w:p w14:paraId="2EFDAF2B" w14:textId="77777777" w:rsidR="001B7143" w:rsidRPr="00B93387" w:rsidRDefault="001B7143" w:rsidP="001B7143">
            <w:pPr>
              <w:autoSpaceDE w:val="0"/>
              <w:autoSpaceDN w:val="0"/>
              <w:adjustRightInd w:val="0"/>
              <w:spacing w:after="0" w:line="240" w:lineRule="auto"/>
              <w:rPr>
                <w:rFonts w:ascii="Times New Roman" w:hAnsi="Times New Roman"/>
                <w:b/>
              </w:rPr>
            </w:pPr>
          </w:p>
          <w:p w14:paraId="5535D697" w14:textId="77777777" w:rsidR="001B7143" w:rsidRPr="00E3316B" w:rsidRDefault="001B7143" w:rsidP="001B7143">
            <w:pPr>
              <w:spacing w:line="240" w:lineRule="auto"/>
              <w:rPr>
                <w:rFonts w:ascii="Times New Roman" w:hAnsi="Times New Roman"/>
                <w:bCs/>
              </w:rPr>
            </w:pPr>
          </w:p>
        </w:tc>
        <w:tc>
          <w:tcPr>
            <w:tcW w:w="1508" w:type="pct"/>
          </w:tcPr>
          <w:p w14:paraId="0D76541F" w14:textId="77777777" w:rsidR="001B7143" w:rsidRPr="00B93387" w:rsidRDefault="001B7143" w:rsidP="001B7143">
            <w:pPr>
              <w:spacing w:after="0" w:line="240" w:lineRule="auto"/>
              <w:jc w:val="both"/>
              <w:rPr>
                <w:rFonts w:ascii="Times New Roman" w:hAnsi="Times New Roman"/>
              </w:rPr>
            </w:pPr>
            <w:r w:rsidRPr="00B93387">
              <w:rPr>
                <w:rFonts w:ascii="Times New Roman" w:hAnsi="Times New Roman"/>
              </w:rPr>
              <w:t>- устный опрос</w:t>
            </w:r>
          </w:p>
          <w:p w14:paraId="0F85E702" w14:textId="77777777" w:rsidR="001B7143" w:rsidRPr="00B93387" w:rsidRDefault="001B7143" w:rsidP="001B7143">
            <w:pPr>
              <w:spacing w:after="0" w:line="240" w:lineRule="auto"/>
              <w:jc w:val="both"/>
              <w:rPr>
                <w:rFonts w:ascii="Times New Roman" w:hAnsi="Times New Roman"/>
              </w:rPr>
            </w:pPr>
            <w:r w:rsidRPr="00B93387">
              <w:rPr>
                <w:rFonts w:ascii="Times New Roman" w:hAnsi="Times New Roman"/>
              </w:rPr>
              <w:t>- выполнение тестовых заданий</w:t>
            </w:r>
          </w:p>
          <w:p w14:paraId="1EFBDE9E" w14:textId="77777777" w:rsidR="001B7143" w:rsidRPr="00B93387" w:rsidRDefault="001B7143" w:rsidP="001B7143">
            <w:pPr>
              <w:autoSpaceDE w:val="0"/>
              <w:autoSpaceDN w:val="0"/>
              <w:adjustRightInd w:val="0"/>
              <w:spacing w:after="0" w:line="240" w:lineRule="auto"/>
              <w:rPr>
                <w:rFonts w:ascii="Times New Roman" w:hAnsi="Times New Roman"/>
                <w:bCs/>
              </w:rPr>
            </w:pPr>
            <w:r w:rsidRPr="00B93387">
              <w:rPr>
                <w:rFonts w:ascii="Times New Roman" w:hAnsi="Times New Roman"/>
                <w:bCs/>
              </w:rPr>
              <w:t xml:space="preserve">- </w:t>
            </w:r>
            <w:r w:rsidRPr="00B93387">
              <w:rPr>
                <w:rFonts w:ascii="Times New Roman" w:hAnsi="Times New Roman"/>
              </w:rPr>
              <w:t>выполнение индивидуальных заданий</w:t>
            </w:r>
          </w:p>
          <w:p w14:paraId="3F98114A" w14:textId="77777777" w:rsidR="001B7143" w:rsidRPr="00E3316B" w:rsidRDefault="001B7143" w:rsidP="001B7143">
            <w:pPr>
              <w:spacing w:line="240" w:lineRule="auto"/>
              <w:rPr>
                <w:rFonts w:ascii="Times New Roman" w:hAnsi="Times New Roman"/>
                <w:bCs/>
              </w:rPr>
            </w:pPr>
            <w:r w:rsidRPr="00E3316B">
              <w:rPr>
                <w:rFonts w:ascii="Times New Roman" w:hAnsi="Times New Roman"/>
                <w:bCs/>
              </w:rPr>
              <w:t>- дифференцированный зачет</w:t>
            </w:r>
          </w:p>
        </w:tc>
      </w:tr>
      <w:tr w:rsidR="001B7143" w:rsidRPr="00E3316B" w14:paraId="353FC420" w14:textId="77777777" w:rsidTr="001B7143">
        <w:trPr>
          <w:trHeight w:val="711"/>
        </w:trPr>
        <w:tc>
          <w:tcPr>
            <w:tcW w:w="1912" w:type="pct"/>
          </w:tcPr>
          <w:p w14:paraId="62A0D18D" w14:textId="77777777" w:rsidR="001B7143" w:rsidRPr="00E3316B" w:rsidRDefault="001B7143" w:rsidP="001B7143">
            <w:pPr>
              <w:spacing w:line="240" w:lineRule="auto"/>
              <w:rPr>
                <w:rFonts w:ascii="Times New Roman" w:hAnsi="Times New Roman"/>
                <w:bCs/>
              </w:rPr>
            </w:pPr>
            <w:r w:rsidRPr="00E3316B">
              <w:rPr>
                <w:rFonts w:ascii="Times New Roman" w:hAnsi="Times New Roman"/>
                <w:bCs/>
              </w:rPr>
              <w:t>Уметь:</w:t>
            </w:r>
          </w:p>
          <w:p w14:paraId="4E93EA29"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ориентироваться в современной экономической, политической, культурной ситуации в России и мире;</w:t>
            </w:r>
          </w:p>
          <w:p w14:paraId="1B8AFBDE"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выявлять взаимосвязь отечественных, региональных, мировых социально-экономических, политических и культурных проблем.</w:t>
            </w:r>
          </w:p>
          <w:p w14:paraId="3DED2660" w14:textId="77777777" w:rsidR="001B7143" w:rsidRPr="00B93387" w:rsidRDefault="001B7143" w:rsidP="001B7143">
            <w:pPr>
              <w:autoSpaceDE w:val="0"/>
              <w:autoSpaceDN w:val="0"/>
              <w:adjustRightInd w:val="0"/>
              <w:spacing w:after="0" w:line="240" w:lineRule="auto"/>
              <w:jc w:val="both"/>
              <w:rPr>
                <w:rFonts w:ascii="Times New Roman" w:hAnsi="Times New Roman"/>
              </w:rPr>
            </w:pPr>
            <w:r w:rsidRPr="00B93387">
              <w:rPr>
                <w:rFonts w:ascii="Times New Roman" w:hAnsi="Times New Roman"/>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4DE60997" w14:textId="77777777" w:rsidR="001B7143" w:rsidRPr="00E3316B" w:rsidRDefault="001B7143" w:rsidP="001B7143">
            <w:pPr>
              <w:spacing w:line="240" w:lineRule="auto"/>
              <w:rPr>
                <w:rFonts w:ascii="Times New Roman" w:hAnsi="Times New Roman"/>
                <w:bCs/>
              </w:rPr>
            </w:pPr>
            <w:r w:rsidRPr="00E3316B">
              <w:rPr>
                <w:rFonts w:ascii="Times New Roman" w:hAnsi="Times New Roman"/>
              </w:rPr>
              <w:t>-демонстрировать гражданско-патриотическую позицию</w:t>
            </w:r>
          </w:p>
        </w:tc>
        <w:tc>
          <w:tcPr>
            <w:tcW w:w="1580" w:type="pct"/>
          </w:tcPr>
          <w:p w14:paraId="0D0AC218"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w:t>
            </w:r>
            <w:r>
              <w:rPr>
                <w:rFonts w:ascii="Times New Roman" w:hAnsi="Times New Roman"/>
              </w:rPr>
              <w:t>г</w:t>
            </w:r>
            <w:r w:rsidRPr="00E3316B">
              <w:rPr>
                <w:rFonts w:ascii="Times New Roman" w:hAnsi="Times New Roman"/>
              </w:rPr>
              <w:t>рамотно оценивает, сравнивает, описывает, критикует, объясняет, делает выводы, высказывает свое отношение, подтверждает примерами свое отношение к событиям</w:t>
            </w:r>
          </w:p>
          <w:p w14:paraId="70C4DD32"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-обосновывает видение и вычленяет части целого, выявляет взаимосвязи, видит и озвучивает ошибки, приводит различия между фактами и следствиями</w:t>
            </w:r>
          </w:p>
          <w:p w14:paraId="4B66B622"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-выделя</w:t>
            </w:r>
            <w:r>
              <w:rPr>
                <w:rFonts w:ascii="Times New Roman" w:hAnsi="Times New Roman"/>
              </w:rPr>
              <w:t>ет</w:t>
            </w:r>
            <w:r w:rsidRPr="00E3316B">
              <w:rPr>
                <w:rFonts w:ascii="Times New Roman" w:hAnsi="Times New Roman"/>
              </w:rPr>
              <w:t xml:space="preserve"> в общем контексте экономического развития страны, значение и перспективы отрасли, получаемой специальности</w:t>
            </w:r>
          </w:p>
          <w:p w14:paraId="3E6610A4"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bCs/>
              </w:rPr>
              <w:t>-демонстрир</w:t>
            </w:r>
            <w:r>
              <w:rPr>
                <w:rFonts w:ascii="Times New Roman" w:hAnsi="Times New Roman"/>
                <w:bCs/>
              </w:rPr>
              <w:t>ует</w:t>
            </w:r>
            <w:r w:rsidRPr="00E3316B">
              <w:rPr>
                <w:rFonts w:ascii="Times New Roman" w:hAnsi="Times New Roman"/>
                <w:bCs/>
              </w:rPr>
              <w:t xml:space="preserve"> способность сделать правильный нравственный, социальный, политический выбор</w:t>
            </w:r>
          </w:p>
        </w:tc>
        <w:tc>
          <w:tcPr>
            <w:tcW w:w="1508" w:type="pct"/>
          </w:tcPr>
          <w:p w14:paraId="6C9938B2"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устный опрос</w:t>
            </w:r>
          </w:p>
          <w:p w14:paraId="4D20EBB1"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тестирование</w:t>
            </w:r>
          </w:p>
          <w:p w14:paraId="02FEB5DA"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выполнение практических заданий</w:t>
            </w:r>
          </w:p>
          <w:p w14:paraId="009329CA"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выполнение индивидуальных заданий</w:t>
            </w:r>
          </w:p>
          <w:p w14:paraId="28B6E9B4" w14:textId="77777777" w:rsidR="001B7143" w:rsidRPr="00E3316B" w:rsidRDefault="001B7143" w:rsidP="001B7143">
            <w:pPr>
              <w:autoSpaceDE w:val="0"/>
              <w:autoSpaceDN w:val="0"/>
              <w:adjustRightInd w:val="0"/>
              <w:spacing w:after="0" w:line="240" w:lineRule="auto"/>
              <w:rPr>
                <w:rFonts w:ascii="Times New Roman" w:hAnsi="Times New Roman"/>
                <w:i/>
                <w:iCs/>
              </w:rPr>
            </w:pPr>
            <w:r w:rsidRPr="00E3316B">
              <w:rPr>
                <w:rFonts w:ascii="Times New Roman" w:hAnsi="Times New Roman"/>
              </w:rPr>
              <w:t>-дифференцированный зачет</w:t>
            </w:r>
          </w:p>
          <w:p w14:paraId="0C305529" w14:textId="77777777" w:rsidR="001B7143" w:rsidRPr="00E3316B" w:rsidRDefault="001B7143" w:rsidP="001B7143">
            <w:pPr>
              <w:spacing w:line="240" w:lineRule="auto"/>
              <w:rPr>
                <w:rFonts w:ascii="Times New Roman" w:hAnsi="Times New Roman"/>
                <w:bCs/>
                <w:i/>
              </w:rPr>
            </w:pPr>
          </w:p>
        </w:tc>
      </w:tr>
    </w:tbl>
    <w:p w14:paraId="6A53C09F" w14:textId="77777777" w:rsidR="001B7143" w:rsidRPr="00DE1903" w:rsidRDefault="001B7143" w:rsidP="001B7143">
      <w:pPr>
        <w:spacing w:after="0"/>
        <w:jc w:val="both"/>
        <w:rPr>
          <w:rFonts w:ascii="Times New Roman" w:hAnsi="Times New Roman"/>
          <w:b/>
          <w:sz w:val="8"/>
          <w:szCs w:val="24"/>
        </w:rPr>
      </w:pPr>
    </w:p>
    <w:p w14:paraId="2A1196C7" w14:textId="77777777" w:rsidR="001B7143" w:rsidRDefault="001B7143" w:rsidP="001B7143">
      <w:pPr>
        <w:rPr>
          <w:rFonts w:ascii="Times New Roman" w:hAnsi="Times New Roman"/>
          <w:b/>
          <w:i/>
        </w:rPr>
      </w:pPr>
      <w:r>
        <w:rPr>
          <w:rFonts w:ascii="Times New Roman" w:hAnsi="Times New Roman"/>
          <w:b/>
          <w:i/>
        </w:rPr>
        <w:br w:type="page"/>
      </w:r>
    </w:p>
    <w:p w14:paraId="7FD20796" w14:textId="71FFA3A3" w:rsidR="005A58C3" w:rsidRPr="00080F84" w:rsidRDefault="003537FE" w:rsidP="00F615DF">
      <w:pPr>
        <w:jc w:val="right"/>
        <w:outlineLvl w:val="0"/>
        <w:rPr>
          <w:rFonts w:ascii="Times New Roman" w:hAnsi="Times New Roman"/>
          <w:b/>
          <w:iCs/>
        </w:rPr>
      </w:pPr>
      <w:r w:rsidRPr="00080F84">
        <w:rPr>
          <w:rFonts w:ascii="Times New Roman" w:hAnsi="Times New Roman"/>
          <w:b/>
          <w:iCs/>
        </w:rPr>
        <w:t>Приложение 2.</w:t>
      </w:r>
      <w:r w:rsidR="005A58C3" w:rsidRPr="00080F84">
        <w:rPr>
          <w:rFonts w:ascii="Times New Roman" w:hAnsi="Times New Roman"/>
          <w:b/>
          <w:iCs/>
        </w:rPr>
        <w:t>3</w:t>
      </w:r>
    </w:p>
    <w:p w14:paraId="550F9A69" w14:textId="77777777" w:rsidR="00080F84" w:rsidRDefault="005A58C3" w:rsidP="005A58C3">
      <w:pPr>
        <w:spacing w:after="0"/>
        <w:jc w:val="right"/>
        <w:rPr>
          <w:rFonts w:ascii="Times New Roman" w:hAnsi="Times New Roman"/>
          <w:bCs/>
          <w:sz w:val="24"/>
          <w:szCs w:val="24"/>
        </w:rPr>
      </w:pPr>
      <w:r w:rsidRPr="00080F84">
        <w:rPr>
          <w:rFonts w:ascii="Times New Roman" w:hAnsi="Times New Roman"/>
          <w:bCs/>
          <w:sz w:val="24"/>
          <w:szCs w:val="24"/>
        </w:rPr>
        <w:t xml:space="preserve">к ПООП по специальности 11.02.16 Монтаж, техническое обслуживание </w:t>
      </w:r>
    </w:p>
    <w:p w14:paraId="5F840C0C" w14:textId="77F03434" w:rsidR="005A58C3" w:rsidRPr="00080F84" w:rsidRDefault="005A58C3" w:rsidP="005A58C3">
      <w:pPr>
        <w:spacing w:after="0"/>
        <w:jc w:val="right"/>
        <w:rPr>
          <w:rFonts w:ascii="Times New Roman" w:hAnsi="Times New Roman"/>
          <w:bCs/>
          <w:sz w:val="24"/>
          <w:szCs w:val="24"/>
        </w:rPr>
      </w:pPr>
      <w:r w:rsidRPr="00080F84">
        <w:rPr>
          <w:rFonts w:ascii="Times New Roman" w:hAnsi="Times New Roman"/>
          <w:bCs/>
          <w:sz w:val="24"/>
          <w:szCs w:val="24"/>
        </w:rPr>
        <w:t>и ремонт электронных приборов и устройств</w:t>
      </w:r>
    </w:p>
    <w:p w14:paraId="67CF10A8" w14:textId="77777777" w:rsidR="005A58C3" w:rsidRPr="005A58C3" w:rsidRDefault="005A58C3" w:rsidP="005A58C3">
      <w:pPr>
        <w:jc w:val="center"/>
        <w:rPr>
          <w:rFonts w:ascii="Times New Roman" w:hAnsi="Times New Roman"/>
          <w:b/>
          <w:i/>
        </w:rPr>
      </w:pPr>
    </w:p>
    <w:p w14:paraId="0DBEF73E" w14:textId="77777777" w:rsidR="005A58C3" w:rsidRPr="005A58C3" w:rsidRDefault="005A58C3" w:rsidP="005A58C3">
      <w:pPr>
        <w:jc w:val="center"/>
        <w:rPr>
          <w:rFonts w:ascii="Times New Roman" w:hAnsi="Times New Roman"/>
          <w:b/>
          <w:i/>
        </w:rPr>
      </w:pPr>
    </w:p>
    <w:p w14:paraId="721FC2D0" w14:textId="03F6AB6B" w:rsidR="005A58C3" w:rsidRDefault="005A58C3" w:rsidP="005A58C3">
      <w:pPr>
        <w:jc w:val="center"/>
        <w:rPr>
          <w:rFonts w:ascii="Times New Roman" w:hAnsi="Times New Roman"/>
          <w:b/>
          <w:i/>
        </w:rPr>
      </w:pPr>
    </w:p>
    <w:p w14:paraId="19E8DC5B" w14:textId="155A568B" w:rsidR="00080F84" w:rsidRDefault="00080F84" w:rsidP="005A58C3">
      <w:pPr>
        <w:jc w:val="center"/>
        <w:rPr>
          <w:rFonts w:ascii="Times New Roman" w:hAnsi="Times New Roman"/>
          <w:b/>
          <w:i/>
        </w:rPr>
      </w:pPr>
    </w:p>
    <w:p w14:paraId="45B6D0E9" w14:textId="11796040" w:rsidR="00080F84" w:rsidRDefault="00080F84" w:rsidP="005A58C3">
      <w:pPr>
        <w:jc w:val="center"/>
        <w:rPr>
          <w:rFonts w:ascii="Times New Roman" w:hAnsi="Times New Roman"/>
          <w:b/>
          <w:i/>
        </w:rPr>
      </w:pPr>
    </w:p>
    <w:p w14:paraId="786E3669" w14:textId="77777777" w:rsidR="00080F84" w:rsidRPr="005A58C3" w:rsidRDefault="00080F84" w:rsidP="005A58C3">
      <w:pPr>
        <w:jc w:val="center"/>
        <w:rPr>
          <w:rFonts w:ascii="Times New Roman" w:hAnsi="Times New Roman"/>
          <w:b/>
          <w:i/>
        </w:rPr>
      </w:pPr>
    </w:p>
    <w:p w14:paraId="478195BB" w14:textId="77777777" w:rsidR="005A58C3" w:rsidRPr="0067311E" w:rsidRDefault="005A58C3"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5159FDA0" w14:textId="77777777" w:rsidR="005A58C3" w:rsidRPr="0067311E" w:rsidRDefault="005A58C3" w:rsidP="005A58C3">
      <w:pPr>
        <w:jc w:val="center"/>
        <w:rPr>
          <w:rFonts w:ascii="Times New Roman" w:hAnsi="Times New Roman"/>
          <w:b/>
          <w:u w:val="single"/>
        </w:rPr>
      </w:pPr>
    </w:p>
    <w:p w14:paraId="0463C30A" w14:textId="77777777" w:rsidR="005A58C3" w:rsidRPr="005A58C3" w:rsidRDefault="005A58C3" w:rsidP="005A58C3">
      <w:pPr>
        <w:jc w:val="center"/>
        <w:rPr>
          <w:rFonts w:ascii="Times New Roman" w:hAnsi="Times New Roman"/>
          <w:b/>
          <w:i/>
          <w:caps/>
        </w:rPr>
      </w:pPr>
      <w:r w:rsidRPr="0067311E">
        <w:rPr>
          <w:rFonts w:ascii="Times New Roman" w:hAnsi="Times New Roman"/>
          <w:b/>
          <w:caps/>
        </w:rPr>
        <w:t>«ОГСЭ.03. Иностранный язык в профессиональной деятельности»</w:t>
      </w:r>
    </w:p>
    <w:p w14:paraId="023DF6EE" w14:textId="77777777" w:rsidR="005A58C3" w:rsidRPr="005A58C3" w:rsidRDefault="005A58C3" w:rsidP="005A58C3">
      <w:pPr>
        <w:jc w:val="center"/>
        <w:rPr>
          <w:rFonts w:ascii="Times New Roman" w:hAnsi="Times New Roman"/>
          <w:b/>
          <w:i/>
        </w:rPr>
      </w:pPr>
    </w:p>
    <w:p w14:paraId="1E36C6F4" w14:textId="77777777" w:rsidR="005A58C3" w:rsidRPr="005A58C3" w:rsidRDefault="005A58C3" w:rsidP="005A58C3">
      <w:pPr>
        <w:rPr>
          <w:rFonts w:ascii="Times New Roman" w:hAnsi="Times New Roman"/>
          <w:b/>
          <w:i/>
        </w:rPr>
      </w:pPr>
    </w:p>
    <w:p w14:paraId="367B44DA" w14:textId="52A3A129" w:rsidR="005A58C3" w:rsidRDefault="005A58C3" w:rsidP="005A58C3">
      <w:pPr>
        <w:rPr>
          <w:rFonts w:ascii="Times New Roman" w:hAnsi="Times New Roman"/>
          <w:b/>
          <w:i/>
        </w:rPr>
      </w:pPr>
    </w:p>
    <w:p w14:paraId="6A6A74C3" w14:textId="110E5900" w:rsidR="00080F84" w:rsidRDefault="00080F84" w:rsidP="005A58C3">
      <w:pPr>
        <w:rPr>
          <w:rFonts w:ascii="Times New Roman" w:hAnsi="Times New Roman"/>
          <w:b/>
          <w:i/>
        </w:rPr>
      </w:pPr>
    </w:p>
    <w:p w14:paraId="6E7907A6" w14:textId="3427636A" w:rsidR="00080F84" w:rsidRDefault="00080F84" w:rsidP="005A58C3">
      <w:pPr>
        <w:rPr>
          <w:rFonts w:ascii="Times New Roman" w:hAnsi="Times New Roman"/>
          <w:b/>
          <w:i/>
        </w:rPr>
      </w:pPr>
    </w:p>
    <w:p w14:paraId="36EBA59B" w14:textId="372A5F11" w:rsidR="00080F84" w:rsidRDefault="00080F84" w:rsidP="005A58C3">
      <w:pPr>
        <w:rPr>
          <w:rFonts w:ascii="Times New Roman" w:hAnsi="Times New Roman"/>
          <w:b/>
          <w:i/>
        </w:rPr>
      </w:pPr>
    </w:p>
    <w:p w14:paraId="6F8DF201" w14:textId="77777777" w:rsidR="00080F84" w:rsidRDefault="00080F84" w:rsidP="005A58C3">
      <w:pPr>
        <w:rPr>
          <w:rFonts w:ascii="Times New Roman" w:hAnsi="Times New Roman"/>
          <w:b/>
          <w:i/>
        </w:rPr>
      </w:pPr>
    </w:p>
    <w:p w14:paraId="058DEDE3" w14:textId="30EBBE23" w:rsidR="00080F84" w:rsidRDefault="00080F84" w:rsidP="005A58C3">
      <w:pPr>
        <w:rPr>
          <w:rFonts w:ascii="Times New Roman" w:hAnsi="Times New Roman"/>
          <w:b/>
          <w:i/>
        </w:rPr>
      </w:pPr>
    </w:p>
    <w:p w14:paraId="5EE9FFAF" w14:textId="5202B48A" w:rsidR="00080F84" w:rsidRDefault="00080F84" w:rsidP="005A58C3">
      <w:pPr>
        <w:rPr>
          <w:rFonts w:ascii="Times New Roman" w:hAnsi="Times New Roman"/>
          <w:b/>
          <w:i/>
        </w:rPr>
      </w:pPr>
    </w:p>
    <w:p w14:paraId="4CD4F56A" w14:textId="20D7B0D6" w:rsidR="00080F84" w:rsidRDefault="00080F84" w:rsidP="005A58C3">
      <w:pPr>
        <w:rPr>
          <w:rFonts w:ascii="Times New Roman" w:hAnsi="Times New Roman"/>
          <w:b/>
          <w:i/>
        </w:rPr>
      </w:pPr>
    </w:p>
    <w:p w14:paraId="0DA7C69B" w14:textId="787AD902" w:rsidR="00080F84" w:rsidRDefault="00080F84" w:rsidP="005A58C3">
      <w:pPr>
        <w:rPr>
          <w:rFonts w:ascii="Times New Roman" w:hAnsi="Times New Roman"/>
          <w:b/>
          <w:i/>
        </w:rPr>
      </w:pPr>
    </w:p>
    <w:p w14:paraId="1BE4247B" w14:textId="1A5834D0" w:rsidR="00080F84" w:rsidRDefault="00080F84" w:rsidP="005A58C3">
      <w:pPr>
        <w:rPr>
          <w:rFonts w:ascii="Times New Roman" w:hAnsi="Times New Roman"/>
          <w:b/>
          <w:i/>
        </w:rPr>
      </w:pPr>
    </w:p>
    <w:p w14:paraId="44EED6E5" w14:textId="19B6E609" w:rsidR="00080F84" w:rsidRDefault="00080F84" w:rsidP="005A58C3">
      <w:pPr>
        <w:rPr>
          <w:rFonts w:ascii="Times New Roman" w:hAnsi="Times New Roman"/>
          <w:b/>
          <w:i/>
        </w:rPr>
      </w:pPr>
    </w:p>
    <w:p w14:paraId="18A3AEC1" w14:textId="5A73E087" w:rsidR="00080F84" w:rsidRDefault="00080F84" w:rsidP="005A58C3">
      <w:pPr>
        <w:rPr>
          <w:rFonts w:ascii="Times New Roman" w:hAnsi="Times New Roman"/>
          <w:b/>
          <w:i/>
        </w:rPr>
      </w:pPr>
    </w:p>
    <w:p w14:paraId="2A7980A6" w14:textId="12491F79" w:rsidR="00080F84" w:rsidRDefault="00080F84" w:rsidP="005A58C3">
      <w:pPr>
        <w:rPr>
          <w:rFonts w:ascii="Times New Roman" w:hAnsi="Times New Roman"/>
          <w:b/>
          <w:i/>
        </w:rPr>
      </w:pPr>
    </w:p>
    <w:p w14:paraId="1A491D28" w14:textId="7C592BEA" w:rsidR="00080F84" w:rsidRPr="005A58C3" w:rsidRDefault="00080F84" w:rsidP="00080F84">
      <w:pPr>
        <w:jc w:val="center"/>
        <w:rPr>
          <w:rFonts w:ascii="Times New Roman" w:hAnsi="Times New Roman"/>
          <w:b/>
          <w:i/>
        </w:rPr>
      </w:pPr>
      <w:r>
        <w:rPr>
          <w:rFonts w:ascii="Times New Roman" w:hAnsi="Times New Roman"/>
          <w:b/>
          <w:i/>
        </w:rPr>
        <w:t>2021 г.</w:t>
      </w:r>
    </w:p>
    <w:p w14:paraId="320D313E" w14:textId="77777777" w:rsidR="005A58C3" w:rsidRPr="005A58C3" w:rsidRDefault="005A58C3" w:rsidP="005A58C3">
      <w:pPr>
        <w:jc w:val="center"/>
        <w:rPr>
          <w:rFonts w:ascii="Times New Roman" w:hAnsi="Times New Roman"/>
          <w:b/>
          <w:i/>
          <w:vertAlign w:val="superscript"/>
        </w:rPr>
      </w:pPr>
      <w:r w:rsidRPr="005A58C3">
        <w:rPr>
          <w:rFonts w:ascii="Times New Roman" w:hAnsi="Times New Roman"/>
          <w:b/>
          <w:bCs/>
          <w:i/>
        </w:rPr>
        <w:br w:type="page"/>
      </w:r>
    </w:p>
    <w:p w14:paraId="3F26ED64" w14:textId="77777777" w:rsidR="005A58C3" w:rsidRPr="0067311E" w:rsidRDefault="005A58C3" w:rsidP="005A58C3">
      <w:pPr>
        <w:jc w:val="center"/>
        <w:rPr>
          <w:rFonts w:ascii="Times New Roman" w:hAnsi="Times New Roman"/>
          <w:b/>
        </w:rPr>
      </w:pPr>
      <w:r w:rsidRPr="0067311E">
        <w:rPr>
          <w:rFonts w:ascii="Times New Roman" w:hAnsi="Times New Roman"/>
          <w:b/>
        </w:rPr>
        <w:t>СОДЕРЖАНИЕ</w:t>
      </w:r>
    </w:p>
    <w:p w14:paraId="536DF54F" w14:textId="77777777" w:rsidR="005A58C3" w:rsidRPr="005A58C3" w:rsidRDefault="005A58C3" w:rsidP="005A58C3">
      <w:pPr>
        <w:rPr>
          <w:rFonts w:ascii="Times New Roman" w:hAnsi="Times New Roman"/>
          <w:b/>
          <w:i/>
        </w:rPr>
      </w:pPr>
    </w:p>
    <w:tbl>
      <w:tblPr>
        <w:tblW w:w="0" w:type="auto"/>
        <w:tblLook w:val="01E0" w:firstRow="1" w:lastRow="1" w:firstColumn="1" w:lastColumn="1" w:noHBand="0" w:noVBand="0"/>
      </w:tblPr>
      <w:tblGrid>
        <w:gridCol w:w="7501"/>
        <w:gridCol w:w="1854"/>
      </w:tblGrid>
      <w:tr w:rsidR="005A58C3" w:rsidRPr="005A58C3" w14:paraId="0D0F3012" w14:textId="77777777" w:rsidTr="005A58C3">
        <w:tc>
          <w:tcPr>
            <w:tcW w:w="7501" w:type="dxa"/>
          </w:tcPr>
          <w:p w14:paraId="3C68CBB0" w14:textId="77777777" w:rsidR="005A58C3" w:rsidRPr="005A58C3" w:rsidRDefault="005A58C3" w:rsidP="00B822A9">
            <w:pPr>
              <w:numPr>
                <w:ilvl w:val="0"/>
                <w:numId w:val="52"/>
              </w:numPr>
              <w:suppressAutoHyphens/>
              <w:jc w:val="both"/>
              <w:rPr>
                <w:rFonts w:ascii="Times New Roman" w:hAnsi="Times New Roman"/>
                <w:b/>
              </w:rPr>
            </w:pPr>
            <w:r w:rsidRPr="005A58C3">
              <w:rPr>
                <w:rFonts w:ascii="Times New Roman" w:hAnsi="Times New Roman"/>
                <w:b/>
              </w:rPr>
              <w:t>ОБЩАЯ ХАРАКТЕРИСТИКА ПРИМЕРНОЙ РАБОЧЕЙ     ПРОГРАММЫ УЧЕБНОЙ ДИСЦИПЛИНЫ</w:t>
            </w:r>
          </w:p>
        </w:tc>
        <w:tc>
          <w:tcPr>
            <w:tcW w:w="1854" w:type="dxa"/>
          </w:tcPr>
          <w:p w14:paraId="1B5AFFAC" w14:textId="77777777" w:rsidR="005A58C3" w:rsidRPr="005A58C3" w:rsidRDefault="005A58C3" w:rsidP="005A58C3">
            <w:pPr>
              <w:rPr>
                <w:rFonts w:ascii="Times New Roman" w:hAnsi="Times New Roman"/>
                <w:b/>
              </w:rPr>
            </w:pPr>
          </w:p>
        </w:tc>
      </w:tr>
      <w:tr w:rsidR="005A58C3" w:rsidRPr="005A58C3" w14:paraId="224874A2" w14:textId="77777777" w:rsidTr="005A58C3">
        <w:tc>
          <w:tcPr>
            <w:tcW w:w="7501" w:type="dxa"/>
          </w:tcPr>
          <w:p w14:paraId="1AB3DA10" w14:textId="77777777" w:rsidR="005A58C3" w:rsidRPr="005A58C3" w:rsidRDefault="005A58C3" w:rsidP="00B822A9">
            <w:pPr>
              <w:numPr>
                <w:ilvl w:val="0"/>
                <w:numId w:val="52"/>
              </w:numPr>
              <w:tabs>
                <w:tab w:val="num" w:pos="284"/>
              </w:tabs>
              <w:suppressAutoHyphens/>
              <w:jc w:val="both"/>
              <w:rPr>
                <w:rFonts w:ascii="Times New Roman" w:hAnsi="Times New Roman"/>
                <w:b/>
              </w:rPr>
            </w:pPr>
            <w:r w:rsidRPr="005A58C3">
              <w:rPr>
                <w:rFonts w:ascii="Times New Roman" w:hAnsi="Times New Roman"/>
                <w:b/>
              </w:rPr>
              <w:t>СТРУКТУРА И СОДЕРЖАНИЕ УЧЕБНОЙ ДИСЦИПЛИНЫ</w:t>
            </w:r>
          </w:p>
          <w:p w14:paraId="00C16225" w14:textId="77777777" w:rsidR="005A58C3" w:rsidRPr="005A58C3" w:rsidRDefault="005A58C3" w:rsidP="00B822A9">
            <w:pPr>
              <w:numPr>
                <w:ilvl w:val="0"/>
                <w:numId w:val="52"/>
              </w:numPr>
              <w:tabs>
                <w:tab w:val="num" w:pos="284"/>
              </w:tabs>
              <w:suppressAutoHyphens/>
              <w:jc w:val="both"/>
              <w:rPr>
                <w:rFonts w:ascii="Times New Roman" w:hAnsi="Times New Roman"/>
                <w:b/>
              </w:rPr>
            </w:pPr>
            <w:r w:rsidRPr="005A58C3">
              <w:rPr>
                <w:rFonts w:ascii="Times New Roman" w:hAnsi="Times New Roman"/>
                <w:b/>
              </w:rPr>
              <w:t>УСЛОВИЯ РЕАЛИЗАЦИИ УЧЕБНОЙ ДИСЦИПЛИНЫ</w:t>
            </w:r>
          </w:p>
        </w:tc>
        <w:tc>
          <w:tcPr>
            <w:tcW w:w="1854" w:type="dxa"/>
          </w:tcPr>
          <w:p w14:paraId="15DEE01D" w14:textId="77777777" w:rsidR="005A58C3" w:rsidRPr="005A58C3" w:rsidRDefault="005A58C3" w:rsidP="005A58C3">
            <w:pPr>
              <w:ind w:left="644"/>
              <w:rPr>
                <w:rFonts w:ascii="Times New Roman" w:hAnsi="Times New Roman"/>
                <w:b/>
              </w:rPr>
            </w:pPr>
          </w:p>
        </w:tc>
      </w:tr>
      <w:tr w:rsidR="005A58C3" w:rsidRPr="005A58C3" w14:paraId="3F4B18C5" w14:textId="77777777" w:rsidTr="005A58C3">
        <w:tc>
          <w:tcPr>
            <w:tcW w:w="7501" w:type="dxa"/>
          </w:tcPr>
          <w:p w14:paraId="50AF1D64" w14:textId="77777777" w:rsidR="005A58C3" w:rsidRPr="005A58C3" w:rsidRDefault="005A58C3" w:rsidP="00B822A9">
            <w:pPr>
              <w:numPr>
                <w:ilvl w:val="0"/>
                <w:numId w:val="52"/>
              </w:numPr>
              <w:suppressAutoHyphens/>
              <w:jc w:val="both"/>
              <w:rPr>
                <w:rFonts w:ascii="Times New Roman" w:hAnsi="Times New Roman"/>
                <w:b/>
              </w:rPr>
            </w:pPr>
            <w:r w:rsidRPr="005A58C3">
              <w:rPr>
                <w:rFonts w:ascii="Times New Roman" w:hAnsi="Times New Roman"/>
                <w:b/>
              </w:rPr>
              <w:t>КОНТРОЛЬ И ОЦЕНКА РЕЗУЛЬТАТОВ ОСВОЕНИЯ УЧЕБНОЙ ДИСЦИПЛИНЫ</w:t>
            </w:r>
          </w:p>
          <w:p w14:paraId="69075FCD" w14:textId="77777777" w:rsidR="005A58C3" w:rsidRPr="005A58C3" w:rsidRDefault="005A58C3" w:rsidP="005A58C3">
            <w:pPr>
              <w:suppressAutoHyphens/>
              <w:jc w:val="both"/>
              <w:rPr>
                <w:rFonts w:ascii="Times New Roman" w:hAnsi="Times New Roman"/>
                <w:b/>
              </w:rPr>
            </w:pPr>
          </w:p>
        </w:tc>
        <w:tc>
          <w:tcPr>
            <w:tcW w:w="1854" w:type="dxa"/>
          </w:tcPr>
          <w:p w14:paraId="5AF33528" w14:textId="77777777" w:rsidR="005A58C3" w:rsidRPr="005A58C3" w:rsidRDefault="005A58C3" w:rsidP="005A58C3">
            <w:pPr>
              <w:rPr>
                <w:rFonts w:ascii="Times New Roman" w:hAnsi="Times New Roman"/>
                <w:b/>
              </w:rPr>
            </w:pPr>
          </w:p>
        </w:tc>
      </w:tr>
    </w:tbl>
    <w:p w14:paraId="3F022438" w14:textId="77777777" w:rsidR="005A58C3" w:rsidRPr="0067311E" w:rsidRDefault="005A58C3" w:rsidP="0067311E">
      <w:pPr>
        <w:suppressAutoHyphens/>
        <w:spacing w:after="0"/>
        <w:jc w:val="both"/>
        <w:rPr>
          <w:rFonts w:ascii="Times New Roman" w:hAnsi="Times New Roman"/>
        </w:rPr>
      </w:pPr>
      <w:r w:rsidRPr="005A58C3">
        <w:rPr>
          <w:rFonts w:ascii="Times New Roman" w:hAnsi="Times New Roman"/>
          <w:b/>
          <w:i/>
          <w:u w:val="single"/>
        </w:rPr>
        <w:br w:type="page"/>
      </w:r>
      <w:r w:rsidRPr="0067311E">
        <w:rPr>
          <w:rFonts w:ascii="Times New Roman" w:hAnsi="Times New Roman"/>
          <w:b/>
        </w:rPr>
        <w:t>1. ОБЩАЯ ХАРАКТЕРИСТИКА ПРИМЕРНОЙ РАБОЧЕЙ ПРОГРАММЫ УЧЕБНОЙ ДИСЦИПЛИНЫ «ОГСЭ.03. ИНОСТРАННЫЙ ЯЗЫК В ПРОФЕССИОНАЛЬНОЙ ДЕЯТЕЛЬНОСТИ»</w:t>
      </w:r>
    </w:p>
    <w:p w14:paraId="50344C56" w14:textId="77777777" w:rsidR="005A58C3" w:rsidRPr="005A58C3" w:rsidRDefault="005A58C3" w:rsidP="005A58C3">
      <w:pPr>
        <w:spacing w:after="0"/>
        <w:rPr>
          <w:rFonts w:ascii="Times New Roman" w:hAnsi="Times New Roman"/>
          <w:i/>
        </w:rPr>
      </w:pPr>
    </w:p>
    <w:p w14:paraId="016170D6" w14:textId="77777777" w:rsidR="005A58C3" w:rsidRPr="005A58C3" w:rsidRDefault="005A58C3" w:rsidP="00131CB4">
      <w:pPr>
        <w:suppressAutoHyphens/>
        <w:jc w:val="both"/>
        <w:rPr>
          <w:rFonts w:ascii="Times New Roman" w:hAnsi="Times New Roman"/>
        </w:rPr>
      </w:pPr>
      <w:r w:rsidRPr="005A58C3">
        <w:rPr>
          <w:rFonts w:ascii="Times New Roman" w:hAnsi="Times New Roman"/>
          <w:b/>
        </w:rPr>
        <w:t xml:space="preserve">1.1.  Место дисциплины в структуре основной профессиональной образовательной программы: </w:t>
      </w:r>
      <w:r w:rsidRPr="005A58C3">
        <w:rPr>
          <w:rFonts w:ascii="Times New Roman" w:hAnsi="Times New Roman"/>
        </w:rPr>
        <w:t>учебная дисциплина ОГСЭ.04 Иностранный язык в профессиональной деятельности относится к общему гуманитарному и социально-экономическому циклу.</w:t>
      </w:r>
    </w:p>
    <w:p w14:paraId="1232834F" w14:textId="77777777" w:rsidR="005A58C3" w:rsidRPr="005A58C3" w:rsidRDefault="005A58C3" w:rsidP="005A58C3">
      <w:pPr>
        <w:suppressAutoHyphens/>
        <w:rPr>
          <w:rFonts w:ascii="Times New Roman" w:hAnsi="Times New Roman"/>
          <w:b/>
        </w:rPr>
      </w:pPr>
      <w:r w:rsidRPr="005A58C3">
        <w:rPr>
          <w:rFonts w:ascii="Times New Roman" w:hAnsi="Times New Roman"/>
          <w:b/>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03"/>
      </w:tblGrid>
      <w:tr w:rsidR="005A58C3" w:rsidRPr="005A58C3" w14:paraId="44B60854" w14:textId="77777777" w:rsidTr="00080F84">
        <w:trPr>
          <w:trHeight w:val="649"/>
        </w:trPr>
        <w:tc>
          <w:tcPr>
            <w:tcW w:w="1384" w:type="dxa"/>
            <w:hideMark/>
          </w:tcPr>
          <w:p w14:paraId="36E41EB4"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 xml:space="preserve">Код </w:t>
            </w:r>
          </w:p>
          <w:p w14:paraId="687ABCC9"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ПК, ОК</w:t>
            </w:r>
          </w:p>
        </w:tc>
        <w:tc>
          <w:tcPr>
            <w:tcW w:w="4961" w:type="dxa"/>
            <w:hideMark/>
          </w:tcPr>
          <w:p w14:paraId="47A96800"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Умения</w:t>
            </w:r>
          </w:p>
        </w:tc>
        <w:tc>
          <w:tcPr>
            <w:tcW w:w="2903" w:type="dxa"/>
            <w:hideMark/>
          </w:tcPr>
          <w:p w14:paraId="4907A0F1"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Знания</w:t>
            </w:r>
          </w:p>
        </w:tc>
      </w:tr>
      <w:tr w:rsidR="005A58C3" w:rsidRPr="005A58C3" w14:paraId="67A9E864" w14:textId="77777777" w:rsidTr="00080F84">
        <w:trPr>
          <w:trHeight w:val="212"/>
        </w:trPr>
        <w:tc>
          <w:tcPr>
            <w:tcW w:w="1384" w:type="dxa"/>
          </w:tcPr>
          <w:p w14:paraId="166A62FF" w14:textId="77777777" w:rsidR="001B2378" w:rsidRDefault="001B2378" w:rsidP="001B2378">
            <w:pPr>
              <w:suppressAutoHyphens/>
              <w:spacing w:after="0" w:line="240" w:lineRule="auto"/>
              <w:jc w:val="center"/>
              <w:rPr>
                <w:rFonts w:ascii="Times New Roman" w:hAnsi="Times New Roman"/>
              </w:rPr>
            </w:pPr>
          </w:p>
          <w:p w14:paraId="0A649A5F" w14:textId="77777777" w:rsidR="001B2378" w:rsidRDefault="001B2378" w:rsidP="001B2378">
            <w:pPr>
              <w:suppressAutoHyphens/>
              <w:spacing w:after="0" w:line="240" w:lineRule="auto"/>
              <w:jc w:val="center"/>
              <w:rPr>
                <w:rFonts w:ascii="Times New Roman" w:hAnsi="Times New Roman"/>
              </w:rPr>
            </w:pPr>
          </w:p>
          <w:p w14:paraId="5082D7CC" w14:textId="77777777" w:rsidR="001B2378" w:rsidRDefault="001B2378" w:rsidP="001B2378">
            <w:pPr>
              <w:suppressAutoHyphens/>
              <w:spacing w:after="0" w:line="240" w:lineRule="auto"/>
              <w:jc w:val="center"/>
              <w:rPr>
                <w:rFonts w:ascii="Times New Roman" w:hAnsi="Times New Roman"/>
              </w:rPr>
            </w:pPr>
            <w:r w:rsidRPr="001B2378">
              <w:rPr>
                <w:rFonts w:ascii="Times New Roman" w:hAnsi="Times New Roman"/>
              </w:rPr>
              <w:t>ОК</w:t>
            </w:r>
            <w:r>
              <w:rPr>
                <w:rFonts w:ascii="Times New Roman" w:hAnsi="Times New Roman"/>
              </w:rPr>
              <w:t xml:space="preserve"> </w:t>
            </w:r>
            <w:r w:rsidRPr="001B2378">
              <w:rPr>
                <w:rFonts w:ascii="Times New Roman" w:hAnsi="Times New Roman"/>
              </w:rPr>
              <w:t>01</w:t>
            </w:r>
            <w:r>
              <w:rPr>
                <w:rFonts w:ascii="Times New Roman" w:hAnsi="Times New Roman"/>
              </w:rPr>
              <w:t xml:space="preserve"> – 11</w:t>
            </w:r>
          </w:p>
          <w:p w14:paraId="469D8A2C" w14:textId="77777777" w:rsidR="001B2378" w:rsidRDefault="001B2378" w:rsidP="001B2378">
            <w:pPr>
              <w:suppressAutoHyphens/>
              <w:spacing w:after="0" w:line="240" w:lineRule="auto"/>
              <w:jc w:val="center"/>
              <w:rPr>
                <w:rFonts w:ascii="Times New Roman" w:hAnsi="Times New Roman"/>
              </w:rPr>
            </w:pPr>
          </w:p>
          <w:p w14:paraId="24CA8464" w14:textId="77777777" w:rsidR="001B2378" w:rsidRDefault="001B2378" w:rsidP="001B2378">
            <w:pPr>
              <w:suppressAutoHyphens/>
              <w:spacing w:after="0" w:line="240" w:lineRule="auto"/>
              <w:jc w:val="center"/>
              <w:rPr>
                <w:rFonts w:ascii="Times New Roman" w:hAnsi="Times New Roman"/>
              </w:rPr>
            </w:pPr>
            <w:r w:rsidRPr="001B2378">
              <w:rPr>
                <w:rFonts w:ascii="Times New Roman" w:hAnsi="Times New Roman"/>
              </w:rPr>
              <w:t>ПК</w:t>
            </w:r>
            <w:r>
              <w:rPr>
                <w:rFonts w:ascii="Times New Roman" w:hAnsi="Times New Roman"/>
              </w:rPr>
              <w:t xml:space="preserve"> </w:t>
            </w:r>
            <w:r w:rsidRPr="001B2378">
              <w:rPr>
                <w:rFonts w:ascii="Times New Roman" w:hAnsi="Times New Roman"/>
              </w:rPr>
              <w:t xml:space="preserve">1.1, </w:t>
            </w:r>
          </w:p>
          <w:p w14:paraId="0845B1F8" w14:textId="77777777" w:rsidR="001B2378" w:rsidRDefault="001B2378" w:rsidP="001B2378">
            <w:pPr>
              <w:suppressAutoHyphens/>
              <w:spacing w:after="0" w:line="240" w:lineRule="auto"/>
              <w:jc w:val="center"/>
              <w:rPr>
                <w:rFonts w:ascii="Times New Roman" w:hAnsi="Times New Roman"/>
              </w:rPr>
            </w:pPr>
            <w:r w:rsidRPr="001B2378">
              <w:rPr>
                <w:rFonts w:ascii="Times New Roman" w:hAnsi="Times New Roman"/>
              </w:rPr>
              <w:t>ПК</w:t>
            </w:r>
            <w:r>
              <w:rPr>
                <w:rFonts w:ascii="Times New Roman" w:hAnsi="Times New Roman"/>
              </w:rPr>
              <w:t xml:space="preserve"> 1.2,</w:t>
            </w:r>
          </w:p>
          <w:p w14:paraId="74C92F10" w14:textId="77777777" w:rsidR="005A58C3" w:rsidRDefault="001B2378" w:rsidP="001B2378">
            <w:pPr>
              <w:suppressAutoHyphens/>
              <w:spacing w:after="0" w:line="240" w:lineRule="auto"/>
              <w:jc w:val="center"/>
              <w:rPr>
                <w:rFonts w:ascii="Times New Roman" w:hAnsi="Times New Roman"/>
              </w:rPr>
            </w:pPr>
            <w:r w:rsidRPr="001B2378">
              <w:rPr>
                <w:rFonts w:ascii="Times New Roman" w:hAnsi="Times New Roman"/>
              </w:rPr>
              <w:t>ПК</w:t>
            </w:r>
            <w:r>
              <w:rPr>
                <w:rFonts w:ascii="Times New Roman" w:hAnsi="Times New Roman"/>
              </w:rPr>
              <w:t xml:space="preserve"> </w:t>
            </w:r>
            <w:r w:rsidRPr="001B2378">
              <w:rPr>
                <w:rFonts w:ascii="Times New Roman" w:hAnsi="Times New Roman"/>
              </w:rPr>
              <w:t>2.3</w:t>
            </w:r>
            <w:r w:rsidR="00131CB4">
              <w:rPr>
                <w:rFonts w:ascii="Times New Roman" w:hAnsi="Times New Roman"/>
              </w:rPr>
              <w:t>,</w:t>
            </w:r>
          </w:p>
          <w:p w14:paraId="651F6CF3" w14:textId="77777777" w:rsidR="00131CB4" w:rsidRPr="005A58C3" w:rsidRDefault="00131CB4" w:rsidP="001B2378">
            <w:pPr>
              <w:suppressAutoHyphens/>
              <w:spacing w:after="0" w:line="240" w:lineRule="auto"/>
              <w:jc w:val="center"/>
              <w:rPr>
                <w:rFonts w:ascii="Times New Roman" w:hAnsi="Times New Roman"/>
              </w:rPr>
            </w:pPr>
            <w:r>
              <w:rPr>
                <w:rFonts w:ascii="Times New Roman" w:hAnsi="Times New Roman"/>
              </w:rPr>
              <w:t>ПК 3.2</w:t>
            </w:r>
          </w:p>
        </w:tc>
        <w:tc>
          <w:tcPr>
            <w:tcW w:w="4961" w:type="dxa"/>
          </w:tcPr>
          <w:p w14:paraId="01A3951A"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понимать общий смысл воспроизведённых высказываний в пределах литературной нормы на бытовые и профессиональные темы;</w:t>
            </w:r>
          </w:p>
          <w:p w14:paraId="7B9BAC5B"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понимать содержание текста, как на базовые, так и на профессиональные темы;</w:t>
            </w:r>
          </w:p>
          <w:p w14:paraId="1E301BD1"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осуществлять высказывания (устно и письменно) на иностранном языке на профессиональные и повседневные темы;</w:t>
            </w:r>
          </w:p>
          <w:p w14:paraId="36A7F093"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осуществлять переводы (со словарем и без словаря) иностранных тексов профессиональной направленности;</w:t>
            </w:r>
          </w:p>
          <w:p w14:paraId="63C51476"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строить простые высказывания о себе и своей профессий деятельности;</w:t>
            </w:r>
          </w:p>
          <w:p w14:paraId="1AAEE3A3"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производить краткое обоснование и объяснение своих текущих и планируемых действий;</w:t>
            </w:r>
          </w:p>
          <w:p w14:paraId="425FA5DA"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выполнять письменные простые связные сообщения на интересующие профессиональные темы;</w:t>
            </w:r>
          </w:p>
          <w:p w14:paraId="6A6A7A87"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xml:space="preserve">- разрабатывать планы к самостоятельным работам для подготовки проектов и устных сообщений. </w:t>
            </w:r>
          </w:p>
        </w:tc>
        <w:tc>
          <w:tcPr>
            <w:tcW w:w="2903" w:type="dxa"/>
          </w:tcPr>
          <w:p w14:paraId="11EB812F" w14:textId="77777777" w:rsidR="005A58C3" w:rsidRPr="005A58C3" w:rsidRDefault="005A58C3" w:rsidP="005A58C3">
            <w:pPr>
              <w:tabs>
                <w:tab w:val="left" w:pos="0"/>
              </w:tabs>
              <w:spacing w:after="0" w:line="240" w:lineRule="auto"/>
              <w:jc w:val="both"/>
              <w:rPr>
                <w:rFonts w:ascii="Times New Roman" w:hAnsi="Times New Roman"/>
                <w:lang w:eastAsia="en-US"/>
              </w:rPr>
            </w:pPr>
            <w:r w:rsidRPr="005A58C3">
              <w:rPr>
                <w:rFonts w:ascii="Times New Roman" w:hAnsi="Times New Roman"/>
                <w:lang w:eastAsia="en-US"/>
              </w:rPr>
              <w:t>- особенности произношения интернациональных слов и правила чтения технической терминологии и лексики профессиональной направленности;</w:t>
            </w:r>
          </w:p>
          <w:p w14:paraId="12C7B062" w14:textId="77777777" w:rsidR="005A58C3" w:rsidRPr="005A58C3" w:rsidRDefault="005A58C3" w:rsidP="005A58C3">
            <w:pPr>
              <w:tabs>
                <w:tab w:val="left" w:pos="0"/>
              </w:tabs>
              <w:spacing w:after="0" w:line="240" w:lineRule="auto"/>
              <w:jc w:val="both"/>
              <w:rPr>
                <w:rFonts w:ascii="Times New Roman" w:hAnsi="Times New Roman"/>
              </w:rPr>
            </w:pPr>
            <w:r w:rsidRPr="005A58C3">
              <w:rPr>
                <w:rFonts w:ascii="Times New Roman" w:hAnsi="Times New Roman"/>
              </w:rPr>
              <w:t>- основные общеупотребительные глаголы бытовой и профессиональной лексики;</w:t>
            </w:r>
          </w:p>
          <w:p w14:paraId="11C65DF2" w14:textId="77777777" w:rsidR="005A58C3" w:rsidRPr="005A58C3" w:rsidRDefault="005A58C3" w:rsidP="005A58C3">
            <w:pPr>
              <w:tabs>
                <w:tab w:val="left" w:pos="0"/>
              </w:tabs>
              <w:spacing w:after="0" w:line="240" w:lineRule="auto"/>
              <w:jc w:val="both"/>
              <w:rPr>
                <w:rFonts w:ascii="Times New Roman" w:hAnsi="Times New Roman"/>
              </w:rPr>
            </w:pPr>
            <w:r w:rsidRPr="005A58C3">
              <w:rPr>
                <w:rFonts w:ascii="Times New Roman" w:hAnsi="Times New Roman"/>
              </w:rPr>
              <w:t>– лексический (1000 - 1200 лексических единиц) минимум, относящийся к описанию предметов, средств и процессов профессиональной деятельности;</w:t>
            </w:r>
          </w:p>
          <w:p w14:paraId="0BAF85BA" w14:textId="7816AE85" w:rsidR="005A58C3" w:rsidRPr="005A58C3" w:rsidRDefault="005A58C3" w:rsidP="00080F84">
            <w:pPr>
              <w:tabs>
                <w:tab w:val="left" w:pos="0"/>
              </w:tabs>
              <w:spacing w:after="0" w:line="240" w:lineRule="auto"/>
              <w:jc w:val="both"/>
              <w:rPr>
                <w:rFonts w:ascii="Times New Roman" w:hAnsi="Times New Roman"/>
                <w:b/>
              </w:rPr>
            </w:pPr>
            <w:r w:rsidRPr="005A58C3">
              <w:rPr>
                <w:rFonts w:ascii="Times New Roman" w:hAnsi="Times New Roman"/>
              </w:rPr>
              <w:t>- основные грамматические правила, необходимые для построения простых и сложных предложений на профессиональные темы.</w:t>
            </w:r>
          </w:p>
        </w:tc>
      </w:tr>
    </w:tbl>
    <w:p w14:paraId="7C454185" w14:textId="77777777" w:rsidR="005A58C3" w:rsidRPr="005A58C3" w:rsidRDefault="005A58C3" w:rsidP="005A58C3">
      <w:pPr>
        <w:suppressAutoHyphens/>
        <w:rPr>
          <w:rFonts w:ascii="Times New Roman" w:hAnsi="Times New Roman"/>
        </w:rPr>
      </w:pPr>
    </w:p>
    <w:p w14:paraId="07EF903E" w14:textId="77777777" w:rsidR="005A58C3" w:rsidRPr="005A58C3" w:rsidRDefault="005A58C3" w:rsidP="005A58C3">
      <w:pPr>
        <w:suppressAutoHyphens/>
        <w:rPr>
          <w:rFonts w:ascii="Times New Roman" w:hAnsi="Times New Roman"/>
          <w:b/>
        </w:rPr>
      </w:pPr>
      <w:r w:rsidRPr="005A58C3">
        <w:rPr>
          <w:rFonts w:ascii="Times New Roman" w:hAnsi="Times New Roman"/>
          <w:b/>
        </w:rPr>
        <w:t>2. СТРУКТУРА И СОДЕРЖАНИЕ УЧЕБНОЙ ДИСЦИПЛИНЫ</w:t>
      </w:r>
    </w:p>
    <w:p w14:paraId="0C7D56FE" w14:textId="77777777" w:rsidR="005A58C3" w:rsidRPr="005A58C3" w:rsidRDefault="005A58C3" w:rsidP="005A58C3">
      <w:pPr>
        <w:suppressAutoHyphens/>
        <w:rPr>
          <w:rFonts w:ascii="Times New Roman" w:hAnsi="Times New Roman"/>
          <w:b/>
        </w:rPr>
      </w:pPr>
      <w:r w:rsidRPr="005A58C3">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5A58C3" w:rsidRPr="005A58C3" w14:paraId="4F5559EE" w14:textId="77777777" w:rsidTr="00080F84">
        <w:trPr>
          <w:trHeight w:val="284"/>
        </w:trPr>
        <w:tc>
          <w:tcPr>
            <w:tcW w:w="4073" w:type="pct"/>
            <w:vAlign w:val="center"/>
          </w:tcPr>
          <w:p w14:paraId="3F7F1827" w14:textId="77777777" w:rsidR="005A58C3" w:rsidRPr="005A58C3" w:rsidRDefault="005A58C3" w:rsidP="00080F84">
            <w:pPr>
              <w:suppressAutoHyphens/>
              <w:spacing w:after="0"/>
              <w:rPr>
                <w:rFonts w:ascii="Times New Roman" w:hAnsi="Times New Roman"/>
                <w:b/>
              </w:rPr>
            </w:pPr>
            <w:r w:rsidRPr="005A58C3">
              <w:rPr>
                <w:rFonts w:ascii="Times New Roman" w:hAnsi="Times New Roman"/>
                <w:b/>
              </w:rPr>
              <w:t>Вид учебной работы</w:t>
            </w:r>
          </w:p>
        </w:tc>
        <w:tc>
          <w:tcPr>
            <w:tcW w:w="927" w:type="pct"/>
            <w:vAlign w:val="center"/>
          </w:tcPr>
          <w:p w14:paraId="09CE6DC2" w14:textId="77777777" w:rsidR="005A58C3" w:rsidRPr="005A58C3" w:rsidRDefault="005A58C3" w:rsidP="00080F84">
            <w:pPr>
              <w:suppressAutoHyphens/>
              <w:spacing w:after="0"/>
              <w:rPr>
                <w:rFonts w:ascii="Times New Roman" w:hAnsi="Times New Roman"/>
                <w:b/>
                <w:iCs/>
              </w:rPr>
            </w:pPr>
            <w:r w:rsidRPr="005A58C3">
              <w:rPr>
                <w:rFonts w:ascii="Times New Roman" w:hAnsi="Times New Roman"/>
                <w:b/>
                <w:iCs/>
              </w:rPr>
              <w:t>Объем часов</w:t>
            </w:r>
          </w:p>
        </w:tc>
      </w:tr>
      <w:tr w:rsidR="00DC2C88" w:rsidRPr="005A58C3" w14:paraId="6B29B8C7" w14:textId="77777777" w:rsidTr="00080F84">
        <w:trPr>
          <w:trHeight w:val="260"/>
        </w:trPr>
        <w:tc>
          <w:tcPr>
            <w:tcW w:w="4073" w:type="pct"/>
            <w:vAlign w:val="center"/>
          </w:tcPr>
          <w:p w14:paraId="1867F0FB" w14:textId="77777777" w:rsidR="00DC2C88" w:rsidRPr="00B26BD5" w:rsidRDefault="00DC2C88" w:rsidP="00080F84">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69487C7" w14:textId="77777777" w:rsidR="00DC2C88" w:rsidRPr="005A58C3" w:rsidRDefault="00DC2C88" w:rsidP="00080F84">
            <w:pPr>
              <w:suppressAutoHyphens/>
              <w:spacing w:after="0"/>
              <w:rPr>
                <w:rFonts w:ascii="Times New Roman" w:hAnsi="Times New Roman"/>
                <w:iCs/>
              </w:rPr>
            </w:pPr>
            <w:r>
              <w:rPr>
                <w:rFonts w:ascii="Times New Roman" w:hAnsi="Times New Roman"/>
                <w:iCs/>
              </w:rPr>
              <w:t>154</w:t>
            </w:r>
          </w:p>
        </w:tc>
      </w:tr>
      <w:tr w:rsidR="00DC2C88" w:rsidRPr="005A58C3" w14:paraId="56A543B9" w14:textId="77777777" w:rsidTr="00080F84">
        <w:trPr>
          <w:trHeight w:val="237"/>
        </w:trPr>
        <w:tc>
          <w:tcPr>
            <w:tcW w:w="4073" w:type="pct"/>
            <w:vAlign w:val="center"/>
          </w:tcPr>
          <w:p w14:paraId="3AA2A22E" w14:textId="77777777" w:rsidR="00DC2C88" w:rsidRPr="00B26BD5" w:rsidRDefault="00DC2C88" w:rsidP="00080F84">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0C348A2B" w14:textId="77777777" w:rsidR="00DC2C88" w:rsidRDefault="00DC2C88" w:rsidP="00080F84">
            <w:pPr>
              <w:suppressAutoHyphens/>
              <w:spacing w:after="0"/>
              <w:rPr>
                <w:rFonts w:ascii="Times New Roman" w:hAnsi="Times New Roman"/>
                <w:iCs/>
              </w:rPr>
            </w:pPr>
            <w:r>
              <w:rPr>
                <w:rFonts w:ascii="Times New Roman" w:hAnsi="Times New Roman"/>
                <w:iCs/>
              </w:rPr>
              <w:t>120</w:t>
            </w:r>
          </w:p>
        </w:tc>
      </w:tr>
      <w:tr w:rsidR="00DC2C88" w:rsidRPr="005A58C3" w14:paraId="58240DF6" w14:textId="77777777" w:rsidTr="005A58C3">
        <w:trPr>
          <w:trHeight w:val="175"/>
        </w:trPr>
        <w:tc>
          <w:tcPr>
            <w:tcW w:w="4073" w:type="pct"/>
            <w:vAlign w:val="center"/>
          </w:tcPr>
          <w:p w14:paraId="1D240193" w14:textId="77777777" w:rsidR="00DC2C88" w:rsidRPr="005A58C3" w:rsidRDefault="00DC2C88" w:rsidP="00080F84">
            <w:pPr>
              <w:suppressAutoHyphens/>
              <w:spacing w:after="0"/>
              <w:jc w:val="both"/>
              <w:rPr>
                <w:rFonts w:ascii="Times New Roman" w:hAnsi="Times New Roman"/>
                <w:b/>
              </w:rPr>
            </w:pPr>
            <w:r w:rsidRPr="005A58C3">
              <w:rPr>
                <w:rFonts w:ascii="Times New Roman" w:hAnsi="Times New Roman"/>
                <w:b/>
              </w:rPr>
              <w:t>Самостоятельная работа</w:t>
            </w:r>
            <w:r w:rsidRPr="005A58C3">
              <w:rPr>
                <w:rFonts w:ascii="Times New Roman" w:hAnsi="Times New Roman"/>
                <w:b/>
                <w:vertAlign w:val="superscript"/>
              </w:rPr>
              <w:footnoteReference w:id="10"/>
            </w:r>
          </w:p>
        </w:tc>
        <w:tc>
          <w:tcPr>
            <w:tcW w:w="927" w:type="pct"/>
            <w:vAlign w:val="center"/>
          </w:tcPr>
          <w:p w14:paraId="095D376D" w14:textId="77777777" w:rsidR="00DC2C88" w:rsidRPr="005A58C3" w:rsidRDefault="00DC2C88" w:rsidP="00080F84">
            <w:pPr>
              <w:suppressAutoHyphens/>
              <w:spacing w:after="0"/>
              <w:rPr>
                <w:rFonts w:ascii="Times New Roman" w:hAnsi="Times New Roman"/>
                <w:iCs/>
              </w:rPr>
            </w:pPr>
            <w:r>
              <w:rPr>
                <w:rFonts w:ascii="Times New Roman" w:hAnsi="Times New Roman"/>
                <w:iCs/>
              </w:rPr>
              <w:t>32</w:t>
            </w:r>
          </w:p>
        </w:tc>
      </w:tr>
      <w:tr w:rsidR="00DC2C88" w:rsidRPr="005A58C3" w14:paraId="251282D0" w14:textId="77777777" w:rsidTr="00080F84">
        <w:trPr>
          <w:trHeight w:val="189"/>
        </w:trPr>
        <w:tc>
          <w:tcPr>
            <w:tcW w:w="4073" w:type="pct"/>
            <w:vAlign w:val="center"/>
          </w:tcPr>
          <w:p w14:paraId="7A388D80" w14:textId="77777777" w:rsidR="00DC2C88" w:rsidRPr="005A58C3" w:rsidRDefault="00DC2C88" w:rsidP="00080F84">
            <w:pPr>
              <w:suppressAutoHyphens/>
              <w:spacing w:after="0"/>
              <w:rPr>
                <w:rFonts w:ascii="Times New Roman" w:hAnsi="Times New Roman"/>
                <w:b/>
              </w:rPr>
            </w:pPr>
            <w:r w:rsidRPr="005A58C3">
              <w:rPr>
                <w:rFonts w:ascii="Times New Roman" w:hAnsi="Times New Roman"/>
                <w:b/>
              </w:rPr>
              <w:t xml:space="preserve">Суммарная учебная нагрузка во взаимодействии с преподавателем </w:t>
            </w:r>
          </w:p>
        </w:tc>
        <w:tc>
          <w:tcPr>
            <w:tcW w:w="927" w:type="pct"/>
            <w:vAlign w:val="center"/>
          </w:tcPr>
          <w:p w14:paraId="6699605B" w14:textId="77777777" w:rsidR="00DC2C88" w:rsidRPr="005A58C3" w:rsidRDefault="00DC2C88" w:rsidP="00080F84">
            <w:pPr>
              <w:suppressAutoHyphens/>
              <w:spacing w:after="0"/>
              <w:rPr>
                <w:rFonts w:ascii="Times New Roman" w:hAnsi="Times New Roman"/>
                <w:iCs/>
              </w:rPr>
            </w:pPr>
            <w:r>
              <w:rPr>
                <w:rFonts w:ascii="Times New Roman" w:hAnsi="Times New Roman"/>
                <w:iCs/>
              </w:rPr>
              <w:t>124</w:t>
            </w:r>
          </w:p>
        </w:tc>
      </w:tr>
      <w:tr w:rsidR="00DC2C88" w:rsidRPr="005A58C3" w14:paraId="449C9823" w14:textId="77777777" w:rsidTr="00080F84">
        <w:trPr>
          <w:trHeight w:val="164"/>
        </w:trPr>
        <w:tc>
          <w:tcPr>
            <w:tcW w:w="5000" w:type="pct"/>
            <w:gridSpan w:val="2"/>
            <w:vAlign w:val="center"/>
          </w:tcPr>
          <w:p w14:paraId="523133C9" w14:textId="77777777" w:rsidR="00DC2C88" w:rsidRPr="005A58C3" w:rsidRDefault="00DC2C88" w:rsidP="00080F84">
            <w:pPr>
              <w:suppressAutoHyphens/>
              <w:spacing w:after="0"/>
              <w:rPr>
                <w:rFonts w:ascii="Times New Roman" w:hAnsi="Times New Roman"/>
                <w:iCs/>
              </w:rPr>
            </w:pPr>
            <w:r w:rsidRPr="005A58C3">
              <w:rPr>
                <w:rFonts w:ascii="Times New Roman" w:hAnsi="Times New Roman"/>
              </w:rPr>
              <w:t>в том числе:</w:t>
            </w:r>
          </w:p>
        </w:tc>
      </w:tr>
      <w:tr w:rsidR="00DC2C88" w:rsidRPr="005A58C3" w14:paraId="50091C98" w14:textId="77777777" w:rsidTr="00080F84">
        <w:trPr>
          <w:trHeight w:val="155"/>
        </w:trPr>
        <w:tc>
          <w:tcPr>
            <w:tcW w:w="4073" w:type="pct"/>
            <w:vAlign w:val="center"/>
          </w:tcPr>
          <w:p w14:paraId="468542B1" w14:textId="77777777" w:rsidR="00DC2C88" w:rsidRPr="005A58C3" w:rsidRDefault="00DC2C88" w:rsidP="00080F84">
            <w:pPr>
              <w:suppressAutoHyphens/>
              <w:spacing w:after="0"/>
              <w:rPr>
                <w:rFonts w:ascii="Times New Roman" w:hAnsi="Times New Roman"/>
              </w:rPr>
            </w:pPr>
            <w:r w:rsidRPr="005A58C3">
              <w:rPr>
                <w:rFonts w:ascii="Times New Roman" w:hAnsi="Times New Roman"/>
              </w:rPr>
              <w:t xml:space="preserve">практические занятия </w:t>
            </w:r>
          </w:p>
        </w:tc>
        <w:tc>
          <w:tcPr>
            <w:tcW w:w="927" w:type="pct"/>
            <w:vAlign w:val="center"/>
          </w:tcPr>
          <w:p w14:paraId="015C6130" w14:textId="77777777" w:rsidR="00DC2C88" w:rsidRPr="005A58C3" w:rsidRDefault="00DC2C88" w:rsidP="00080F84">
            <w:pPr>
              <w:suppressAutoHyphens/>
              <w:spacing w:after="0"/>
              <w:rPr>
                <w:rFonts w:ascii="Times New Roman" w:hAnsi="Times New Roman"/>
                <w:iCs/>
              </w:rPr>
            </w:pPr>
            <w:r>
              <w:rPr>
                <w:rFonts w:ascii="Times New Roman" w:hAnsi="Times New Roman"/>
                <w:iCs/>
              </w:rPr>
              <w:t>120</w:t>
            </w:r>
          </w:p>
        </w:tc>
      </w:tr>
    </w:tbl>
    <w:p w14:paraId="35189CD4" w14:textId="77777777" w:rsidR="005A58C3" w:rsidRDefault="005A58C3">
      <w:pPr>
        <w:rPr>
          <w:rFonts w:ascii="Times New Roman" w:hAnsi="Times New Roman"/>
          <w:b/>
          <w:i/>
        </w:rPr>
      </w:pPr>
      <w:r>
        <w:rPr>
          <w:rFonts w:ascii="Times New Roman" w:hAnsi="Times New Roman"/>
          <w:b/>
          <w:i/>
        </w:rPr>
        <w:br w:type="page"/>
      </w:r>
    </w:p>
    <w:p w14:paraId="0C4542FE" w14:textId="77777777" w:rsidR="005A58C3" w:rsidRDefault="005A58C3" w:rsidP="005A58C3">
      <w:pPr>
        <w:suppressAutoHyphens/>
        <w:rPr>
          <w:rFonts w:ascii="Times New Roman" w:hAnsi="Times New Roman"/>
          <w:b/>
          <w:i/>
        </w:rPr>
        <w:sectPr w:rsidR="005A58C3" w:rsidSect="00733AEF">
          <w:pgSz w:w="11906" w:h="16838"/>
          <w:pgMar w:top="1134" w:right="850" w:bottom="284" w:left="1701" w:header="708" w:footer="708" w:gutter="0"/>
          <w:cols w:space="720"/>
          <w:docGrid w:linePitch="299"/>
        </w:sectPr>
      </w:pPr>
    </w:p>
    <w:p w14:paraId="5827B2CF" w14:textId="77777777" w:rsidR="005A58C3" w:rsidRPr="005A58C3" w:rsidRDefault="005A58C3" w:rsidP="00B822A9">
      <w:pPr>
        <w:pStyle w:val="ae"/>
        <w:numPr>
          <w:ilvl w:val="1"/>
          <w:numId w:val="21"/>
        </w:numPr>
        <w:suppressAutoHyphens/>
        <w:rPr>
          <w:b/>
        </w:rPr>
      </w:pPr>
      <w:r w:rsidRPr="005A58C3">
        <w:rPr>
          <w:b/>
        </w:rPr>
        <w:t>Тематический план и содержание учебной дисциплины</w:t>
      </w:r>
    </w:p>
    <w:tbl>
      <w:tblPr>
        <w:tblW w:w="154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938"/>
        <w:gridCol w:w="1275"/>
        <w:gridCol w:w="1701"/>
        <w:gridCol w:w="1087"/>
      </w:tblGrid>
      <w:tr w:rsidR="005A58C3" w:rsidRPr="00892185" w14:paraId="17AD776B" w14:textId="77777777" w:rsidTr="00080F84">
        <w:trPr>
          <w:gridAfter w:val="1"/>
          <w:wAfter w:w="1087" w:type="dxa"/>
          <w:trHeight w:val="20"/>
        </w:trPr>
        <w:tc>
          <w:tcPr>
            <w:tcW w:w="3402" w:type="dxa"/>
          </w:tcPr>
          <w:p w14:paraId="0603934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Наименование разделов и тем</w:t>
            </w:r>
          </w:p>
        </w:tc>
        <w:tc>
          <w:tcPr>
            <w:tcW w:w="7938" w:type="dxa"/>
          </w:tcPr>
          <w:p w14:paraId="5236E49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Содержание учебного материала и формы организации деятельности обучающихся</w:t>
            </w:r>
          </w:p>
        </w:tc>
        <w:tc>
          <w:tcPr>
            <w:tcW w:w="1275" w:type="dxa"/>
          </w:tcPr>
          <w:p w14:paraId="1EEC32C0"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Объем часов</w:t>
            </w:r>
          </w:p>
        </w:tc>
        <w:tc>
          <w:tcPr>
            <w:tcW w:w="1701" w:type="dxa"/>
          </w:tcPr>
          <w:p w14:paraId="6663A493"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Коды компетенций, формированию которых способствует элемент программы</w:t>
            </w:r>
          </w:p>
        </w:tc>
      </w:tr>
      <w:tr w:rsidR="005A58C3" w:rsidRPr="00892185" w14:paraId="29516F79" w14:textId="77777777" w:rsidTr="00080F84">
        <w:trPr>
          <w:gridAfter w:val="1"/>
          <w:wAfter w:w="1087" w:type="dxa"/>
          <w:trHeight w:val="20"/>
        </w:trPr>
        <w:tc>
          <w:tcPr>
            <w:tcW w:w="3402" w:type="dxa"/>
          </w:tcPr>
          <w:p w14:paraId="74CAF971"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1</w:t>
            </w:r>
          </w:p>
        </w:tc>
        <w:tc>
          <w:tcPr>
            <w:tcW w:w="7938" w:type="dxa"/>
          </w:tcPr>
          <w:p w14:paraId="29D05F6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2</w:t>
            </w:r>
          </w:p>
        </w:tc>
        <w:tc>
          <w:tcPr>
            <w:tcW w:w="1275" w:type="dxa"/>
          </w:tcPr>
          <w:p w14:paraId="39E80BD8"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3</w:t>
            </w:r>
          </w:p>
        </w:tc>
        <w:tc>
          <w:tcPr>
            <w:tcW w:w="1701" w:type="dxa"/>
            <w:shd w:val="clear" w:color="auto" w:fill="FFFFFF"/>
          </w:tcPr>
          <w:p w14:paraId="161B1DC3"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4</w:t>
            </w:r>
          </w:p>
        </w:tc>
      </w:tr>
      <w:tr w:rsidR="003A2E10" w:rsidRPr="00892185" w14:paraId="0F8FCE3C" w14:textId="77777777" w:rsidTr="00080F84">
        <w:trPr>
          <w:gridAfter w:val="1"/>
          <w:wAfter w:w="1087" w:type="dxa"/>
          <w:trHeight w:val="20"/>
        </w:trPr>
        <w:tc>
          <w:tcPr>
            <w:tcW w:w="11340" w:type="dxa"/>
            <w:gridSpan w:val="2"/>
          </w:tcPr>
          <w:p w14:paraId="342E403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92185">
              <w:rPr>
                <w:rFonts w:ascii="Times New Roman" w:hAnsi="Times New Roman"/>
                <w:b/>
                <w:bCs/>
              </w:rPr>
              <w:t xml:space="preserve">Раздел 1.Вводный курс </w:t>
            </w:r>
          </w:p>
        </w:tc>
        <w:tc>
          <w:tcPr>
            <w:tcW w:w="1275" w:type="dxa"/>
          </w:tcPr>
          <w:p w14:paraId="6D6132FF"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18</w:t>
            </w:r>
          </w:p>
        </w:tc>
        <w:tc>
          <w:tcPr>
            <w:tcW w:w="1701" w:type="dxa"/>
            <w:vMerge w:val="restart"/>
            <w:shd w:val="clear" w:color="auto" w:fill="FFFFFF"/>
          </w:tcPr>
          <w:p w14:paraId="44EE5E5E"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7A70E33"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ED86A09"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ОК 01 – 11</w:t>
            </w:r>
          </w:p>
          <w:p w14:paraId="3F6894E4"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A24BC75"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1.1,</w:t>
            </w:r>
          </w:p>
          <w:p w14:paraId="5E5E8EDF"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1.2,</w:t>
            </w:r>
          </w:p>
          <w:p w14:paraId="6C9BEDF4"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2.3,</w:t>
            </w:r>
          </w:p>
          <w:p w14:paraId="3504ADE4"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3.2</w:t>
            </w:r>
          </w:p>
        </w:tc>
      </w:tr>
      <w:tr w:rsidR="003A2E10" w:rsidRPr="00892185" w14:paraId="3F45E996" w14:textId="77777777" w:rsidTr="00080F84">
        <w:trPr>
          <w:gridAfter w:val="1"/>
          <w:wAfter w:w="1087" w:type="dxa"/>
          <w:trHeight w:val="252"/>
        </w:trPr>
        <w:tc>
          <w:tcPr>
            <w:tcW w:w="3402" w:type="dxa"/>
            <w:vMerge w:val="restart"/>
          </w:tcPr>
          <w:p w14:paraId="1AE7957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rPr>
            </w:pPr>
            <w:r w:rsidRPr="00892185">
              <w:rPr>
                <w:rFonts w:ascii="Times New Roman" w:hAnsi="Times New Roman"/>
                <w:b/>
                <w:bCs/>
              </w:rPr>
              <w:t>Тема 1. Теоретические основы перевода технической документации</w:t>
            </w:r>
          </w:p>
        </w:tc>
        <w:tc>
          <w:tcPr>
            <w:tcW w:w="7938" w:type="dxa"/>
          </w:tcPr>
          <w:p w14:paraId="415CA1A9"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19B29E2C"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18</w:t>
            </w:r>
          </w:p>
        </w:tc>
        <w:tc>
          <w:tcPr>
            <w:tcW w:w="1701" w:type="dxa"/>
            <w:vMerge/>
          </w:tcPr>
          <w:p w14:paraId="746AC64A"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29092A2C" w14:textId="77777777" w:rsidTr="00080F84">
        <w:trPr>
          <w:gridAfter w:val="1"/>
          <w:wAfter w:w="1087" w:type="dxa"/>
          <w:trHeight w:val="1707"/>
        </w:trPr>
        <w:tc>
          <w:tcPr>
            <w:tcW w:w="3402" w:type="dxa"/>
            <w:vMerge/>
          </w:tcPr>
          <w:p w14:paraId="781EFE2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807FB46" w14:textId="77777777" w:rsidR="003A2E10" w:rsidRPr="00892185" w:rsidRDefault="003A2E10" w:rsidP="005A58C3">
            <w:pPr>
              <w:spacing w:after="0" w:line="240" w:lineRule="auto"/>
              <w:jc w:val="both"/>
              <w:rPr>
                <w:rFonts w:ascii="Times New Roman" w:hAnsi="Times New Roman"/>
              </w:rPr>
            </w:pPr>
            <w:r w:rsidRPr="00892185">
              <w:rPr>
                <w:rFonts w:ascii="Times New Roman" w:hAnsi="Times New Roman"/>
              </w:rPr>
              <w:t>Лексический материал по теме.</w:t>
            </w:r>
          </w:p>
          <w:p w14:paraId="453F8AC4" w14:textId="77777777" w:rsidR="003A2E10" w:rsidRPr="00892185" w:rsidRDefault="003A2E10" w:rsidP="005A58C3">
            <w:pPr>
              <w:spacing w:after="0" w:line="240" w:lineRule="auto"/>
              <w:rPr>
                <w:rFonts w:ascii="Times New Roman" w:hAnsi="Times New Roman"/>
              </w:rPr>
            </w:pPr>
            <w:r w:rsidRPr="00892185">
              <w:rPr>
                <w:rFonts w:ascii="Times New Roman" w:hAnsi="Times New Roman"/>
              </w:rPr>
              <w:t xml:space="preserve">- Употребление и распознавание в речи предложений с конструкцией </w:t>
            </w:r>
            <w:r w:rsidRPr="00892185">
              <w:rPr>
                <w:rFonts w:ascii="Times New Roman" w:hAnsi="Times New Roman"/>
                <w:lang w:val="en-US"/>
              </w:rPr>
              <w:t>There</w:t>
            </w:r>
            <w:r w:rsidRPr="00892185">
              <w:rPr>
                <w:rFonts w:ascii="Times New Roman" w:hAnsi="Times New Roman"/>
              </w:rPr>
              <w:t xml:space="preserve"> </w:t>
            </w:r>
            <w:r w:rsidRPr="00892185">
              <w:rPr>
                <w:rFonts w:ascii="Times New Roman" w:hAnsi="Times New Roman"/>
                <w:lang w:val="en-US"/>
              </w:rPr>
              <w:t>is</w:t>
            </w:r>
            <w:r w:rsidRPr="00892185">
              <w:rPr>
                <w:rFonts w:ascii="Times New Roman" w:hAnsi="Times New Roman"/>
              </w:rPr>
              <w:t>/</w:t>
            </w:r>
            <w:r w:rsidRPr="00892185">
              <w:rPr>
                <w:rFonts w:ascii="Times New Roman" w:hAnsi="Times New Roman"/>
                <w:lang w:val="en-US"/>
              </w:rPr>
              <w:t>there</w:t>
            </w:r>
            <w:r w:rsidRPr="00892185">
              <w:rPr>
                <w:rFonts w:ascii="Times New Roman" w:hAnsi="Times New Roman"/>
              </w:rPr>
              <w:t xml:space="preserve"> </w:t>
            </w:r>
            <w:r w:rsidRPr="00892185">
              <w:rPr>
                <w:rFonts w:ascii="Times New Roman" w:hAnsi="Times New Roman"/>
                <w:lang w:val="en-US"/>
              </w:rPr>
              <w:t>are</w:t>
            </w:r>
            <w:r w:rsidRPr="00892185">
              <w:rPr>
                <w:rFonts w:ascii="Times New Roman" w:hAnsi="Times New Roman"/>
              </w:rPr>
              <w:t xml:space="preserve">, степени сравнения прилагательных и наречий, конструкцию активного залога </w:t>
            </w:r>
            <w:r w:rsidRPr="00892185">
              <w:rPr>
                <w:rFonts w:ascii="Times New Roman" w:hAnsi="Times New Roman"/>
                <w:lang w:val="en-US"/>
              </w:rPr>
              <w:t>Present</w:t>
            </w:r>
            <w:r w:rsidRPr="00892185">
              <w:rPr>
                <w:rFonts w:ascii="Times New Roman" w:hAnsi="Times New Roman"/>
              </w:rPr>
              <w:t xml:space="preserve"> и </w:t>
            </w:r>
            <w:r w:rsidRPr="00892185">
              <w:rPr>
                <w:rFonts w:ascii="Times New Roman" w:hAnsi="Times New Roman"/>
                <w:lang w:val="en-US"/>
              </w:rPr>
              <w:t>Past</w:t>
            </w:r>
            <w:r w:rsidRPr="00892185">
              <w:rPr>
                <w:rFonts w:ascii="Times New Roman" w:hAnsi="Times New Roman"/>
              </w:rPr>
              <w:t xml:space="preserve"> </w:t>
            </w:r>
            <w:r w:rsidRPr="00892185">
              <w:rPr>
                <w:rFonts w:ascii="Times New Roman" w:hAnsi="Times New Roman"/>
                <w:lang w:val="en-US"/>
              </w:rPr>
              <w:t>Simple</w:t>
            </w:r>
            <w:r w:rsidRPr="00892185">
              <w:rPr>
                <w:rFonts w:ascii="Times New Roman" w:hAnsi="Times New Roman"/>
              </w:rPr>
              <w:t xml:space="preserve"> </w:t>
            </w:r>
            <w:r w:rsidRPr="00892185">
              <w:rPr>
                <w:rFonts w:ascii="Times New Roman" w:hAnsi="Times New Roman"/>
                <w:lang w:val="en-US"/>
              </w:rPr>
              <w:t>Passive</w:t>
            </w:r>
            <w:r w:rsidRPr="00892185">
              <w:rPr>
                <w:rFonts w:ascii="Times New Roman" w:hAnsi="Times New Roman"/>
              </w:rPr>
              <w:t>, местоимения и построение предложений с опорой на образец;</w:t>
            </w:r>
          </w:p>
          <w:p w14:paraId="31BB4EFB" w14:textId="77777777" w:rsidR="003A2E10" w:rsidRPr="00892185" w:rsidRDefault="003A2E10" w:rsidP="005A58C3">
            <w:pPr>
              <w:spacing w:after="0" w:line="240" w:lineRule="auto"/>
              <w:rPr>
                <w:rFonts w:ascii="Times New Roman" w:hAnsi="Times New Roman"/>
                <w:bCs/>
              </w:rPr>
            </w:pPr>
            <w:r w:rsidRPr="00892185">
              <w:rPr>
                <w:rFonts w:ascii="Times New Roman" w:hAnsi="Times New Roman"/>
              </w:rPr>
              <w:t>- чтение и смысловая переработка информации с опорой на контекст и межпредметные связи (по географии, истории) и средства наглядности (географическая карта, слайды); реферирование, краткое изложение прочитанного материала</w:t>
            </w:r>
          </w:p>
        </w:tc>
        <w:tc>
          <w:tcPr>
            <w:tcW w:w="1275" w:type="dxa"/>
          </w:tcPr>
          <w:p w14:paraId="79D1BB7C"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7E128F1C"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9B7A042" w14:textId="77777777" w:rsidTr="00080F84">
        <w:trPr>
          <w:gridAfter w:val="1"/>
          <w:wAfter w:w="1087" w:type="dxa"/>
          <w:trHeight w:val="248"/>
        </w:trPr>
        <w:tc>
          <w:tcPr>
            <w:tcW w:w="3402" w:type="dxa"/>
            <w:vMerge/>
          </w:tcPr>
          <w:p w14:paraId="5FA39D5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2D81E2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58086D5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14</w:t>
            </w:r>
          </w:p>
        </w:tc>
        <w:tc>
          <w:tcPr>
            <w:tcW w:w="1701" w:type="dxa"/>
            <w:vMerge/>
          </w:tcPr>
          <w:p w14:paraId="565799E4"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28286C90" w14:textId="77777777" w:rsidTr="00080F84">
        <w:trPr>
          <w:gridAfter w:val="1"/>
          <w:wAfter w:w="1087" w:type="dxa"/>
          <w:trHeight w:val="20"/>
        </w:trPr>
        <w:tc>
          <w:tcPr>
            <w:tcW w:w="3402" w:type="dxa"/>
            <w:vMerge/>
          </w:tcPr>
          <w:p w14:paraId="148BFB6A"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938D9AA"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Английский язык</w:t>
            </w:r>
            <w:r w:rsidRPr="00892185">
              <w:rPr>
                <w:rFonts w:ascii="Times New Roman" w:hAnsi="Times New Roman"/>
              </w:rPr>
              <w:t xml:space="preserve"> – язык международного общения.</w:t>
            </w:r>
          </w:p>
        </w:tc>
        <w:tc>
          <w:tcPr>
            <w:tcW w:w="1275" w:type="dxa"/>
          </w:tcPr>
          <w:p w14:paraId="75032586"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92185">
              <w:rPr>
                <w:rFonts w:ascii="Times New Roman" w:hAnsi="Times New Roman"/>
              </w:rPr>
              <w:t>2</w:t>
            </w:r>
          </w:p>
        </w:tc>
        <w:tc>
          <w:tcPr>
            <w:tcW w:w="1701" w:type="dxa"/>
            <w:vMerge/>
          </w:tcPr>
          <w:p w14:paraId="14C36C8F"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D1D4A03" w14:textId="77777777" w:rsidTr="00080F84">
        <w:trPr>
          <w:gridAfter w:val="1"/>
          <w:wAfter w:w="1087" w:type="dxa"/>
          <w:trHeight w:val="258"/>
        </w:trPr>
        <w:tc>
          <w:tcPr>
            <w:tcW w:w="3402" w:type="dxa"/>
            <w:vMerge/>
          </w:tcPr>
          <w:p w14:paraId="31D99626"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361EE6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Визитные карточки англоговорящих стран. Культура и традиции, экономика </w:t>
            </w:r>
          </w:p>
        </w:tc>
        <w:tc>
          <w:tcPr>
            <w:tcW w:w="1275" w:type="dxa"/>
          </w:tcPr>
          <w:p w14:paraId="5F027FB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7DE96038"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B6E5EBA" w14:textId="77777777" w:rsidTr="00080F84">
        <w:trPr>
          <w:gridAfter w:val="1"/>
          <w:wAfter w:w="1087" w:type="dxa"/>
          <w:trHeight w:val="20"/>
        </w:trPr>
        <w:tc>
          <w:tcPr>
            <w:tcW w:w="3402" w:type="dxa"/>
            <w:vMerge/>
          </w:tcPr>
          <w:p w14:paraId="67AD571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FF2ECE3"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Особенности лексики и перевода иностранной научно-технической литературы</w:t>
            </w:r>
          </w:p>
        </w:tc>
        <w:tc>
          <w:tcPr>
            <w:tcW w:w="1275" w:type="dxa"/>
          </w:tcPr>
          <w:p w14:paraId="2576B102"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5716CF9"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C4C6403" w14:textId="77777777" w:rsidTr="00080F84">
        <w:trPr>
          <w:gridAfter w:val="1"/>
          <w:wAfter w:w="1087" w:type="dxa"/>
          <w:trHeight w:val="252"/>
        </w:trPr>
        <w:tc>
          <w:tcPr>
            <w:tcW w:w="3402" w:type="dxa"/>
            <w:vMerge/>
          </w:tcPr>
          <w:p w14:paraId="5434F05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DF533AB"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Научно-технические стили русского и английского языков</w:t>
            </w:r>
          </w:p>
        </w:tc>
        <w:tc>
          <w:tcPr>
            <w:tcW w:w="1275" w:type="dxa"/>
          </w:tcPr>
          <w:p w14:paraId="12CBD67B"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30EFD85E"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D8C7C63" w14:textId="77777777" w:rsidTr="00080F84">
        <w:trPr>
          <w:gridAfter w:val="1"/>
          <w:wAfter w:w="1087" w:type="dxa"/>
          <w:trHeight w:val="20"/>
        </w:trPr>
        <w:tc>
          <w:tcPr>
            <w:tcW w:w="3402" w:type="dxa"/>
            <w:vMerge/>
          </w:tcPr>
          <w:p w14:paraId="19A5CD7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8C70F64"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Грамматические особенности научно-технического стиля английского языка</w:t>
            </w:r>
          </w:p>
        </w:tc>
        <w:tc>
          <w:tcPr>
            <w:tcW w:w="1275" w:type="dxa"/>
          </w:tcPr>
          <w:p w14:paraId="57A630AA"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1DA5D296"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5EEE147" w14:textId="77777777" w:rsidTr="00080F84">
        <w:trPr>
          <w:gridAfter w:val="1"/>
          <w:wAfter w:w="1087" w:type="dxa"/>
          <w:trHeight w:val="525"/>
        </w:trPr>
        <w:tc>
          <w:tcPr>
            <w:tcW w:w="3402" w:type="dxa"/>
            <w:vMerge/>
            <w:vAlign w:val="center"/>
          </w:tcPr>
          <w:p w14:paraId="118CCF23"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1F33E3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Виды технической документации. Прикладное значение технической документации для освоения специальности</w:t>
            </w:r>
          </w:p>
        </w:tc>
        <w:tc>
          <w:tcPr>
            <w:tcW w:w="1275" w:type="dxa"/>
          </w:tcPr>
          <w:p w14:paraId="4BA6AF4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49F14D4" w14:textId="77777777" w:rsidR="003A2E10" w:rsidRPr="00892185" w:rsidRDefault="003A2E10" w:rsidP="003A2E10">
            <w:pPr>
              <w:spacing w:after="0" w:line="240" w:lineRule="auto"/>
              <w:jc w:val="center"/>
              <w:rPr>
                <w:rFonts w:ascii="Times New Roman" w:hAnsi="Times New Roman"/>
                <w:bCs/>
              </w:rPr>
            </w:pPr>
          </w:p>
        </w:tc>
      </w:tr>
      <w:tr w:rsidR="003A2E10" w:rsidRPr="00892185" w14:paraId="58DFA0EB" w14:textId="77777777" w:rsidTr="00080F84">
        <w:trPr>
          <w:gridAfter w:val="1"/>
          <w:wAfter w:w="1087" w:type="dxa"/>
          <w:trHeight w:val="220"/>
        </w:trPr>
        <w:tc>
          <w:tcPr>
            <w:tcW w:w="3402" w:type="dxa"/>
            <w:vMerge/>
            <w:vAlign w:val="center"/>
          </w:tcPr>
          <w:p w14:paraId="68455FF2"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87EAA32"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Основные лекси</w:t>
            </w:r>
            <w:r>
              <w:rPr>
                <w:rFonts w:ascii="Times New Roman" w:hAnsi="Times New Roman"/>
                <w:bCs/>
                <w:color w:val="000000"/>
              </w:rPr>
              <w:t>ческие единицы и понятия темы «Электроника»</w:t>
            </w:r>
          </w:p>
        </w:tc>
        <w:tc>
          <w:tcPr>
            <w:tcW w:w="1275" w:type="dxa"/>
          </w:tcPr>
          <w:p w14:paraId="3E540D7E"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39965FA2" w14:textId="77777777" w:rsidR="003A2E10" w:rsidRPr="00892185" w:rsidRDefault="003A2E10" w:rsidP="003A2E10">
            <w:pPr>
              <w:spacing w:after="0" w:line="240" w:lineRule="auto"/>
              <w:jc w:val="center"/>
              <w:rPr>
                <w:rFonts w:ascii="Times New Roman" w:hAnsi="Times New Roman"/>
                <w:bCs/>
              </w:rPr>
            </w:pPr>
          </w:p>
        </w:tc>
      </w:tr>
      <w:tr w:rsidR="003A2E10" w:rsidRPr="00892185" w14:paraId="5B9F0ED0" w14:textId="77777777" w:rsidTr="00080F84">
        <w:trPr>
          <w:gridAfter w:val="1"/>
          <w:wAfter w:w="1087" w:type="dxa"/>
          <w:trHeight w:val="519"/>
        </w:trPr>
        <w:tc>
          <w:tcPr>
            <w:tcW w:w="3402" w:type="dxa"/>
            <w:vMerge/>
            <w:vAlign w:val="center"/>
          </w:tcPr>
          <w:p w14:paraId="162D33C3"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F2771E4" w14:textId="77777777" w:rsidR="003A2E10" w:rsidRPr="00892185" w:rsidRDefault="003A2E10" w:rsidP="005A58C3">
            <w:pPr>
              <w:spacing w:after="0" w:line="240" w:lineRule="auto"/>
              <w:jc w:val="both"/>
              <w:rPr>
                <w:rFonts w:ascii="Times New Roman" w:hAnsi="Times New Roman"/>
                <w:b/>
              </w:rPr>
            </w:pPr>
            <w:r w:rsidRPr="00892185">
              <w:rPr>
                <w:rFonts w:ascii="Times New Roman" w:hAnsi="Times New Roman"/>
                <w:b/>
              </w:rPr>
              <w:t>Самостоятельная работа обучающихся</w:t>
            </w:r>
          </w:p>
          <w:p w14:paraId="07491E8F" w14:textId="77777777" w:rsidR="003A2E10" w:rsidRPr="00892185" w:rsidRDefault="003A2E10" w:rsidP="005A58C3">
            <w:pPr>
              <w:spacing w:after="0" w:line="240" w:lineRule="auto"/>
              <w:jc w:val="both"/>
              <w:rPr>
                <w:rFonts w:ascii="Times New Roman" w:hAnsi="Times New Roman"/>
              </w:rPr>
            </w:pPr>
            <w:r w:rsidRPr="00892185">
              <w:rPr>
                <w:rFonts w:ascii="Times New Roman" w:hAnsi="Times New Roman"/>
              </w:rPr>
              <w:t>Составить сравнительную таблицу видов перевода</w:t>
            </w:r>
          </w:p>
        </w:tc>
        <w:tc>
          <w:tcPr>
            <w:tcW w:w="1275" w:type="dxa"/>
          </w:tcPr>
          <w:p w14:paraId="1B26088D"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 xml:space="preserve">4 </w:t>
            </w:r>
          </w:p>
        </w:tc>
        <w:tc>
          <w:tcPr>
            <w:tcW w:w="1701" w:type="dxa"/>
            <w:vMerge/>
          </w:tcPr>
          <w:p w14:paraId="1D22D055" w14:textId="77777777" w:rsidR="003A2E10" w:rsidRPr="00892185" w:rsidRDefault="003A2E10" w:rsidP="003A2E10">
            <w:pPr>
              <w:spacing w:after="0" w:line="240" w:lineRule="auto"/>
              <w:jc w:val="center"/>
              <w:rPr>
                <w:rFonts w:ascii="Times New Roman" w:hAnsi="Times New Roman"/>
              </w:rPr>
            </w:pPr>
          </w:p>
        </w:tc>
      </w:tr>
      <w:tr w:rsidR="003A2E10" w:rsidRPr="00892185" w14:paraId="7BEF4F9C" w14:textId="77777777" w:rsidTr="00080F84">
        <w:trPr>
          <w:gridAfter w:val="1"/>
          <w:wAfter w:w="1087" w:type="dxa"/>
          <w:trHeight w:val="20"/>
        </w:trPr>
        <w:tc>
          <w:tcPr>
            <w:tcW w:w="11340" w:type="dxa"/>
            <w:gridSpan w:val="2"/>
          </w:tcPr>
          <w:p w14:paraId="00083BC6"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Раздел 2. Научно-технический прогресс</w:t>
            </w:r>
          </w:p>
        </w:tc>
        <w:tc>
          <w:tcPr>
            <w:tcW w:w="1275" w:type="dxa"/>
          </w:tcPr>
          <w:p w14:paraId="56E9D838" w14:textId="77777777" w:rsidR="003A2E10" w:rsidRPr="00892185" w:rsidRDefault="007A45A4"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32</w:t>
            </w:r>
          </w:p>
        </w:tc>
        <w:tc>
          <w:tcPr>
            <w:tcW w:w="1701" w:type="dxa"/>
            <w:vMerge w:val="restart"/>
          </w:tcPr>
          <w:p w14:paraId="6418CC83"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66AA1D9"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3CFB6A8"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329F270B"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EA9ACEF"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6E5C21CA"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5F8941D6"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2FAF8789"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3.2</w:t>
            </w:r>
          </w:p>
        </w:tc>
      </w:tr>
      <w:tr w:rsidR="003A2E10" w:rsidRPr="00892185" w14:paraId="6C833CD6" w14:textId="77777777" w:rsidTr="00080F84">
        <w:trPr>
          <w:gridAfter w:val="1"/>
          <w:wAfter w:w="1087" w:type="dxa"/>
          <w:trHeight w:val="213"/>
        </w:trPr>
        <w:tc>
          <w:tcPr>
            <w:tcW w:w="3402" w:type="dxa"/>
            <w:vMerge w:val="restart"/>
          </w:tcPr>
          <w:p w14:paraId="26CE0065"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
                <w:bCs/>
              </w:rPr>
              <w:t xml:space="preserve">Тема 1. </w:t>
            </w:r>
            <w:r w:rsidRPr="00892185">
              <w:rPr>
                <w:rFonts w:ascii="Times New Roman" w:hAnsi="Times New Roman"/>
                <w:b/>
              </w:rPr>
              <w:t>История научно-технических открытий</w:t>
            </w:r>
          </w:p>
        </w:tc>
        <w:tc>
          <w:tcPr>
            <w:tcW w:w="7938" w:type="dxa"/>
          </w:tcPr>
          <w:p w14:paraId="47F1EBB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26EDDC0D"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18</w:t>
            </w:r>
          </w:p>
        </w:tc>
        <w:tc>
          <w:tcPr>
            <w:tcW w:w="1701" w:type="dxa"/>
            <w:vMerge/>
          </w:tcPr>
          <w:p w14:paraId="0E1F9426"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7111A2CE" w14:textId="77777777" w:rsidTr="00080F84">
        <w:trPr>
          <w:gridAfter w:val="1"/>
          <w:wAfter w:w="1087" w:type="dxa"/>
          <w:trHeight w:val="2281"/>
        </w:trPr>
        <w:tc>
          <w:tcPr>
            <w:tcW w:w="3402" w:type="dxa"/>
            <w:vMerge/>
          </w:tcPr>
          <w:p w14:paraId="01C1BF14"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0CC13F3" w14:textId="77777777" w:rsidR="003A2E10" w:rsidRPr="00892185" w:rsidRDefault="003A2E10" w:rsidP="005A58C3">
            <w:pPr>
              <w:spacing w:after="0" w:line="240" w:lineRule="auto"/>
              <w:jc w:val="both"/>
              <w:rPr>
                <w:rFonts w:ascii="Times New Roman" w:hAnsi="Times New Roman"/>
              </w:rPr>
            </w:pPr>
            <w:r w:rsidRPr="00892185">
              <w:rPr>
                <w:rFonts w:ascii="Times New Roman" w:hAnsi="Times New Roman"/>
              </w:rPr>
              <w:t>Лексический материал по теме.</w:t>
            </w:r>
          </w:p>
          <w:p w14:paraId="3025EECD" w14:textId="77777777" w:rsidR="003A2E10" w:rsidRPr="00892185" w:rsidRDefault="003A2E10" w:rsidP="005A58C3">
            <w:pPr>
              <w:tabs>
                <w:tab w:val="left" w:pos="0"/>
                <w:tab w:val="left" w:pos="1080"/>
              </w:tabs>
              <w:spacing w:after="0" w:line="240" w:lineRule="auto"/>
              <w:jc w:val="both"/>
              <w:rPr>
                <w:rFonts w:ascii="Times New Roman" w:hAnsi="Times New Roman"/>
              </w:rPr>
            </w:pPr>
            <w:r w:rsidRPr="00892185">
              <w:rPr>
                <w:rFonts w:ascii="Times New Roman" w:hAnsi="Times New Roman"/>
              </w:rPr>
              <w:t xml:space="preserve">Грамматический материал: </w:t>
            </w:r>
          </w:p>
          <w:p w14:paraId="3A470EAD" w14:textId="77777777" w:rsidR="003A2E10" w:rsidRPr="00F4515A" w:rsidRDefault="003A2E10" w:rsidP="00F4515A">
            <w:pPr>
              <w:tabs>
                <w:tab w:val="left" w:pos="0"/>
                <w:tab w:val="left" w:pos="1080"/>
              </w:tabs>
              <w:spacing w:after="0" w:line="240" w:lineRule="auto"/>
              <w:jc w:val="both"/>
              <w:rPr>
                <w:rFonts w:ascii="Times New Roman" w:hAnsi="Times New Roman"/>
              </w:rPr>
            </w:pPr>
            <w:r>
              <w:rPr>
                <w:rFonts w:ascii="Times New Roman" w:hAnsi="Times New Roman"/>
              </w:rPr>
              <w:t>- у</w:t>
            </w:r>
            <w:r w:rsidRPr="00F4515A">
              <w:rPr>
                <w:rFonts w:ascii="Times New Roman" w:hAnsi="Times New Roman"/>
              </w:rPr>
              <w:t xml:space="preserve">потребление и распознавание в речи предложений с конструкцией пассивного залога Present, Past и Future Simple Passive, построение предложений с опорой на образец; </w:t>
            </w:r>
          </w:p>
          <w:p w14:paraId="530AD23C" w14:textId="77777777" w:rsidR="003A2E10" w:rsidRPr="00F4515A" w:rsidRDefault="003A2E10" w:rsidP="00F4515A">
            <w:pPr>
              <w:tabs>
                <w:tab w:val="left" w:pos="0"/>
                <w:tab w:val="left" w:pos="1080"/>
              </w:tabs>
              <w:spacing w:after="0" w:line="240" w:lineRule="auto"/>
              <w:jc w:val="both"/>
              <w:rPr>
                <w:rFonts w:ascii="Times New Roman" w:hAnsi="Times New Roman"/>
              </w:rPr>
            </w:pPr>
            <w:r w:rsidRPr="00F4515A">
              <w:rPr>
                <w:rFonts w:ascii="Times New Roman" w:hAnsi="Times New Roman"/>
              </w:rPr>
              <w:t>- чтение числительных, простых и дробных чисел, математических формул;</w:t>
            </w:r>
          </w:p>
          <w:p w14:paraId="61301F9C" w14:textId="77777777" w:rsidR="003A2E10" w:rsidRPr="00F4515A" w:rsidRDefault="003A2E10" w:rsidP="00F4515A">
            <w:pPr>
              <w:tabs>
                <w:tab w:val="left" w:pos="0"/>
                <w:tab w:val="left" w:pos="1080"/>
              </w:tabs>
              <w:spacing w:after="0" w:line="240" w:lineRule="auto"/>
              <w:jc w:val="both"/>
              <w:rPr>
                <w:rFonts w:ascii="Times New Roman" w:hAnsi="Times New Roman"/>
              </w:rPr>
            </w:pPr>
            <w:r w:rsidRPr="00F4515A">
              <w:rPr>
                <w:rFonts w:ascii="Times New Roman" w:hAnsi="Times New Roman"/>
              </w:rPr>
              <w:t xml:space="preserve">- распознавание и употребление в речи изученных ранее коммуникативных и структурных типов предложения; </w:t>
            </w:r>
          </w:p>
          <w:p w14:paraId="0E399F62"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4515A">
              <w:rPr>
                <w:rFonts w:ascii="Times New Roman" w:hAnsi="Times New Roman"/>
              </w:rPr>
              <w:t>- систематизация знаний о сложносочиненных и сложноподчиненных предложениях, в том числе условных предложениях (Conditional I, II, III).</w:t>
            </w:r>
          </w:p>
        </w:tc>
        <w:tc>
          <w:tcPr>
            <w:tcW w:w="1275" w:type="dxa"/>
          </w:tcPr>
          <w:p w14:paraId="53A421CE"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5AB1C64F"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68F648A1" w14:textId="77777777" w:rsidTr="00080F84">
        <w:trPr>
          <w:gridAfter w:val="1"/>
          <w:wAfter w:w="1087" w:type="dxa"/>
          <w:trHeight w:val="285"/>
        </w:trPr>
        <w:tc>
          <w:tcPr>
            <w:tcW w:w="3402" w:type="dxa"/>
            <w:vMerge/>
          </w:tcPr>
          <w:p w14:paraId="4C9FBE6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7597D12"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2F1FDFBA"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14</w:t>
            </w:r>
          </w:p>
        </w:tc>
        <w:tc>
          <w:tcPr>
            <w:tcW w:w="1701" w:type="dxa"/>
            <w:vMerge/>
          </w:tcPr>
          <w:p w14:paraId="74D6A148"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1118E676" w14:textId="77777777" w:rsidTr="00080F84">
        <w:trPr>
          <w:gridAfter w:val="1"/>
          <w:wAfter w:w="1087" w:type="dxa"/>
          <w:trHeight w:val="20"/>
        </w:trPr>
        <w:tc>
          <w:tcPr>
            <w:tcW w:w="3402" w:type="dxa"/>
            <w:vMerge/>
            <w:vAlign w:val="center"/>
          </w:tcPr>
          <w:p w14:paraId="4B4D43E5" w14:textId="77777777" w:rsidR="003A2E10" w:rsidRPr="00892185" w:rsidRDefault="003A2E10" w:rsidP="005A58C3">
            <w:pPr>
              <w:spacing w:after="0" w:line="240" w:lineRule="auto"/>
              <w:rPr>
                <w:rFonts w:ascii="Times New Roman" w:hAnsi="Times New Roman"/>
                <w:bCs/>
              </w:rPr>
            </w:pPr>
          </w:p>
        </w:tc>
        <w:tc>
          <w:tcPr>
            <w:tcW w:w="7938" w:type="dxa"/>
          </w:tcPr>
          <w:p w14:paraId="6E32883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История фундаментальных открытий в науке и технике.</w:t>
            </w:r>
          </w:p>
        </w:tc>
        <w:tc>
          <w:tcPr>
            <w:tcW w:w="1275" w:type="dxa"/>
          </w:tcPr>
          <w:p w14:paraId="23A1D3D9"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1248E228" w14:textId="77777777" w:rsidR="003A2E10" w:rsidRPr="00892185" w:rsidRDefault="003A2E10" w:rsidP="003A2E10">
            <w:pPr>
              <w:spacing w:after="0" w:line="240" w:lineRule="auto"/>
              <w:jc w:val="center"/>
              <w:rPr>
                <w:rFonts w:ascii="Times New Roman" w:hAnsi="Times New Roman"/>
                <w:bCs/>
              </w:rPr>
            </w:pPr>
          </w:p>
        </w:tc>
      </w:tr>
      <w:tr w:rsidR="003A2E10" w:rsidRPr="00892185" w14:paraId="6AF30520" w14:textId="77777777" w:rsidTr="00080F84">
        <w:trPr>
          <w:gridAfter w:val="1"/>
          <w:wAfter w:w="1087" w:type="dxa"/>
          <w:trHeight w:val="276"/>
        </w:trPr>
        <w:tc>
          <w:tcPr>
            <w:tcW w:w="3402" w:type="dxa"/>
            <w:vMerge/>
            <w:vAlign w:val="center"/>
          </w:tcPr>
          <w:p w14:paraId="034DECC0" w14:textId="77777777" w:rsidR="003A2E10" w:rsidRPr="00892185" w:rsidRDefault="003A2E10" w:rsidP="005A58C3">
            <w:pPr>
              <w:spacing w:after="0" w:line="240" w:lineRule="auto"/>
              <w:rPr>
                <w:rFonts w:ascii="Times New Roman" w:hAnsi="Times New Roman"/>
                <w:bCs/>
              </w:rPr>
            </w:pPr>
          </w:p>
        </w:tc>
        <w:tc>
          <w:tcPr>
            <w:tcW w:w="7938" w:type="dxa"/>
          </w:tcPr>
          <w:p w14:paraId="5F8037D9"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Открытия в области химии, биологии, физики в области композиционных материалов</w:t>
            </w:r>
          </w:p>
        </w:tc>
        <w:tc>
          <w:tcPr>
            <w:tcW w:w="1275" w:type="dxa"/>
          </w:tcPr>
          <w:p w14:paraId="54EB5F3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4</w:t>
            </w:r>
          </w:p>
        </w:tc>
        <w:tc>
          <w:tcPr>
            <w:tcW w:w="1701" w:type="dxa"/>
            <w:vMerge/>
          </w:tcPr>
          <w:p w14:paraId="64B0BA96" w14:textId="77777777" w:rsidR="003A2E10" w:rsidRPr="00892185" w:rsidRDefault="003A2E10" w:rsidP="003A2E10">
            <w:pPr>
              <w:spacing w:after="0" w:line="240" w:lineRule="auto"/>
              <w:jc w:val="center"/>
              <w:rPr>
                <w:rFonts w:ascii="Times New Roman" w:hAnsi="Times New Roman"/>
                <w:bCs/>
              </w:rPr>
            </w:pPr>
          </w:p>
        </w:tc>
      </w:tr>
      <w:tr w:rsidR="003A2E10" w:rsidRPr="00892185" w14:paraId="23A15873" w14:textId="77777777" w:rsidTr="00080F84">
        <w:trPr>
          <w:gridAfter w:val="1"/>
          <w:wAfter w:w="1087" w:type="dxa"/>
          <w:trHeight w:val="20"/>
        </w:trPr>
        <w:tc>
          <w:tcPr>
            <w:tcW w:w="3402" w:type="dxa"/>
            <w:vMerge/>
            <w:vAlign w:val="center"/>
          </w:tcPr>
          <w:p w14:paraId="08188767" w14:textId="77777777" w:rsidR="003A2E10" w:rsidRPr="00892185" w:rsidRDefault="003A2E10" w:rsidP="005A58C3">
            <w:pPr>
              <w:spacing w:after="0" w:line="240" w:lineRule="auto"/>
              <w:rPr>
                <w:rFonts w:ascii="Times New Roman" w:hAnsi="Times New Roman"/>
                <w:bCs/>
              </w:rPr>
            </w:pPr>
          </w:p>
        </w:tc>
        <w:tc>
          <w:tcPr>
            <w:tcW w:w="7938" w:type="dxa"/>
          </w:tcPr>
          <w:p w14:paraId="300F27C0"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Известные изобретатели в области </w:t>
            </w:r>
            <w:r>
              <w:rPr>
                <w:rFonts w:ascii="Times New Roman" w:hAnsi="Times New Roman"/>
              </w:rPr>
              <w:t>электроники</w:t>
            </w:r>
          </w:p>
        </w:tc>
        <w:tc>
          <w:tcPr>
            <w:tcW w:w="1275" w:type="dxa"/>
          </w:tcPr>
          <w:p w14:paraId="5074C67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4</w:t>
            </w:r>
          </w:p>
        </w:tc>
        <w:tc>
          <w:tcPr>
            <w:tcW w:w="1701" w:type="dxa"/>
            <w:vMerge/>
          </w:tcPr>
          <w:p w14:paraId="2AEEBBA4" w14:textId="77777777" w:rsidR="003A2E10" w:rsidRPr="00892185" w:rsidRDefault="003A2E10" w:rsidP="003A2E10">
            <w:pPr>
              <w:spacing w:after="0" w:line="240" w:lineRule="auto"/>
              <w:jc w:val="center"/>
              <w:rPr>
                <w:rFonts w:ascii="Times New Roman" w:hAnsi="Times New Roman"/>
                <w:bCs/>
              </w:rPr>
            </w:pPr>
          </w:p>
        </w:tc>
      </w:tr>
      <w:tr w:rsidR="003A2E10" w:rsidRPr="00892185" w14:paraId="582B3E05" w14:textId="77777777" w:rsidTr="00080F84">
        <w:trPr>
          <w:gridAfter w:val="1"/>
          <w:wAfter w:w="1087" w:type="dxa"/>
          <w:trHeight w:val="240"/>
        </w:trPr>
        <w:tc>
          <w:tcPr>
            <w:tcW w:w="3402" w:type="dxa"/>
            <w:vMerge/>
            <w:vAlign w:val="center"/>
          </w:tcPr>
          <w:p w14:paraId="7FCAED65" w14:textId="77777777" w:rsidR="003A2E10" w:rsidRPr="00892185" w:rsidRDefault="003A2E10" w:rsidP="005A58C3">
            <w:pPr>
              <w:spacing w:after="0" w:line="240" w:lineRule="auto"/>
              <w:rPr>
                <w:rFonts w:ascii="Times New Roman" w:hAnsi="Times New Roman"/>
                <w:bCs/>
              </w:rPr>
            </w:pPr>
          </w:p>
        </w:tc>
        <w:tc>
          <w:tcPr>
            <w:tcW w:w="7938" w:type="dxa"/>
          </w:tcPr>
          <w:p w14:paraId="27022FAF"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 xml:space="preserve">История </w:t>
            </w:r>
            <w:r w:rsidRPr="00892185">
              <w:rPr>
                <w:rFonts w:ascii="Times New Roman" w:hAnsi="Times New Roman"/>
              </w:rPr>
              <w:t xml:space="preserve">развития </w:t>
            </w:r>
            <w:r>
              <w:rPr>
                <w:rFonts w:ascii="Times New Roman" w:hAnsi="Times New Roman"/>
              </w:rPr>
              <w:t>электроники</w:t>
            </w:r>
          </w:p>
        </w:tc>
        <w:tc>
          <w:tcPr>
            <w:tcW w:w="1275" w:type="dxa"/>
          </w:tcPr>
          <w:p w14:paraId="19EC06F2"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0ED33880" w14:textId="77777777" w:rsidR="003A2E10" w:rsidRPr="00892185" w:rsidRDefault="003A2E10" w:rsidP="003A2E10">
            <w:pPr>
              <w:spacing w:after="0" w:line="240" w:lineRule="auto"/>
              <w:jc w:val="center"/>
              <w:rPr>
                <w:rFonts w:ascii="Times New Roman" w:hAnsi="Times New Roman"/>
                <w:bCs/>
              </w:rPr>
            </w:pPr>
          </w:p>
        </w:tc>
      </w:tr>
      <w:tr w:rsidR="003A2E10" w:rsidRPr="00892185" w14:paraId="63725665" w14:textId="77777777" w:rsidTr="00080F84">
        <w:trPr>
          <w:gridAfter w:val="1"/>
          <w:wAfter w:w="1087" w:type="dxa"/>
          <w:trHeight w:val="299"/>
        </w:trPr>
        <w:tc>
          <w:tcPr>
            <w:tcW w:w="3402" w:type="dxa"/>
            <w:vMerge/>
            <w:vAlign w:val="center"/>
          </w:tcPr>
          <w:p w14:paraId="0DF73683" w14:textId="77777777" w:rsidR="003A2E10" w:rsidRPr="00892185" w:rsidRDefault="003A2E10" w:rsidP="005A58C3">
            <w:pPr>
              <w:spacing w:after="0" w:line="240" w:lineRule="auto"/>
              <w:rPr>
                <w:rFonts w:ascii="Times New Roman" w:hAnsi="Times New Roman"/>
                <w:bCs/>
              </w:rPr>
            </w:pPr>
          </w:p>
        </w:tc>
        <w:tc>
          <w:tcPr>
            <w:tcW w:w="7938" w:type="dxa"/>
          </w:tcPr>
          <w:p w14:paraId="5FF2FA42"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Новые направления совершенствования техники, технологий в области </w:t>
            </w:r>
            <w:r>
              <w:rPr>
                <w:rFonts w:ascii="Times New Roman" w:hAnsi="Times New Roman"/>
              </w:rPr>
              <w:t>электроники</w:t>
            </w:r>
          </w:p>
        </w:tc>
        <w:tc>
          <w:tcPr>
            <w:tcW w:w="1275" w:type="dxa"/>
          </w:tcPr>
          <w:p w14:paraId="07779870"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121FA7BA" w14:textId="77777777" w:rsidR="003A2E10" w:rsidRPr="00892185" w:rsidRDefault="003A2E10" w:rsidP="003A2E10">
            <w:pPr>
              <w:spacing w:after="0" w:line="240" w:lineRule="auto"/>
              <w:jc w:val="center"/>
              <w:rPr>
                <w:rFonts w:ascii="Times New Roman" w:hAnsi="Times New Roman"/>
                <w:bCs/>
              </w:rPr>
            </w:pPr>
          </w:p>
        </w:tc>
      </w:tr>
      <w:tr w:rsidR="003A2E10" w:rsidRPr="00892185" w14:paraId="41F8C99E" w14:textId="77777777" w:rsidTr="00080F84">
        <w:trPr>
          <w:gridAfter w:val="1"/>
          <w:wAfter w:w="1087" w:type="dxa"/>
          <w:trHeight w:val="20"/>
        </w:trPr>
        <w:tc>
          <w:tcPr>
            <w:tcW w:w="3402" w:type="dxa"/>
            <w:vMerge/>
            <w:vAlign w:val="center"/>
          </w:tcPr>
          <w:p w14:paraId="34695A00" w14:textId="77777777" w:rsidR="003A2E10" w:rsidRPr="00892185" w:rsidRDefault="003A2E10" w:rsidP="005A58C3">
            <w:pPr>
              <w:spacing w:after="0" w:line="240" w:lineRule="auto"/>
              <w:rPr>
                <w:rFonts w:ascii="Times New Roman" w:hAnsi="Times New Roman"/>
                <w:bCs/>
              </w:rPr>
            </w:pPr>
          </w:p>
        </w:tc>
        <w:tc>
          <w:tcPr>
            <w:tcW w:w="7938" w:type="dxa"/>
          </w:tcPr>
          <w:p w14:paraId="48AE8EC3" w14:textId="77777777" w:rsidR="003A2E10" w:rsidRPr="00892185" w:rsidRDefault="003A2E10" w:rsidP="005A58C3">
            <w:pPr>
              <w:autoSpaceDE w:val="0"/>
              <w:autoSpaceDN w:val="0"/>
              <w:adjustRightInd w:val="0"/>
              <w:spacing w:after="0" w:line="240" w:lineRule="auto"/>
              <w:rPr>
                <w:rFonts w:ascii="Times New Roman" w:hAnsi="Times New Roman"/>
                <w:b/>
                <w:bCs/>
              </w:rPr>
            </w:pPr>
            <w:r w:rsidRPr="00892185">
              <w:rPr>
                <w:rFonts w:ascii="Times New Roman" w:hAnsi="Times New Roman"/>
                <w:b/>
              </w:rPr>
              <w:t>Самостоятельная работа обучающихся</w:t>
            </w:r>
          </w:p>
          <w:p w14:paraId="6BA7A3BB"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rPr>
              <w:t>- подготовить выступления по истории научно-технических изобретений с презентацией</w:t>
            </w:r>
          </w:p>
        </w:tc>
        <w:tc>
          <w:tcPr>
            <w:tcW w:w="1275" w:type="dxa"/>
          </w:tcPr>
          <w:p w14:paraId="1941356C"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4</w:t>
            </w:r>
          </w:p>
        </w:tc>
        <w:tc>
          <w:tcPr>
            <w:tcW w:w="1701" w:type="dxa"/>
            <w:vMerge/>
          </w:tcPr>
          <w:p w14:paraId="75AB26B4" w14:textId="77777777" w:rsidR="003A2E10" w:rsidRPr="00892185" w:rsidRDefault="003A2E10" w:rsidP="003A2E10">
            <w:pPr>
              <w:spacing w:after="0" w:line="240" w:lineRule="auto"/>
              <w:jc w:val="center"/>
              <w:rPr>
                <w:rFonts w:ascii="Times New Roman" w:hAnsi="Times New Roman"/>
                <w:bCs/>
              </w:rPr>
            </w:pPr>
          </w:p>
        </w:tc>
      </w:tr>
      <w:tr w:rsidR="005A58C3" w:rsidRPr="00892185" w14:paraId="1E725AAD" w14:textId="77777777" w:rsidTr="00080F84">
        <w:trPr>
          <w:gridAfter w:val="1"/>
          <w:wAfter w:w="1087" w:type="dxa"/>
          <w:trHeight w:val="249"/>
        </w:trPr>
        <w:tc>
          <w:tcPr>
            <w:tcW w:w="3402" w:type="dxa"/>
            <w:vMerge w:val="restart"/>
          </w:tcPr>
          <w:p w14:paraId="005B808E"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bCs/>
              </w:rPr>
              <w:t xml:space="preserve">Тема 2. </w:t>
            </w:r>
            <w:r w:rsidRPr="00892185">
              <w:rPr>
                <w:rFonts w:ascii="Times New Roman" w:hAnsi="Times New Roman"/>
                <w:b/>
              </w:rPr>
              <w:t xml:space="preserve"> Математические действия, операции.</w:t>
            </w:r>
          </w:p>
        </w:tc>
        <w:tc>
          <w:tcPr>
            <w:tcW w:w="7938" w:type="dxa"/>
          </w:tcPr>
          <w:p w14:paraId="515F660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53D92AD3"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w:t>
            </w:r>
            <w:r>
              <w:rPr>
                <w:rFonts w:ascii="Times New Roman" w:hAnsi="Times New Roman"/>
                <w:b/>
                <w:bCs/>
              </w:rPr>
              <w:t>4</w:t>
            </w:r>
          </w:p>
        </w:tc>
        <w:tc>
          <w:tcPr>
            <w:tcW w:w="1701" w:type="dxa"/>
            <w:vMerge w:val="restart"/>
          </w:tcPr>
          <w:p w14:paraId="4D4CCF8C"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6C3011C"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20E3B14"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06FD590B"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04DA841"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7E3C945C"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751489F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2FFD2B49" w14:textId="77777777" w:rsidR="005A58C3"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3.2</w:t>
            </w:r>
          </w:p>
        </w:tc>
      </w:tr>
      <w:tr w:rsidR="005A58C3" w:rsidRPr="00892185" w14:paraId="0BF5EFD3" w14:textId="77777777" w:rsidTr="00080F84">
        <w:trPr>
          <w:gridAfter w:val="1"/>
          <w:wAfter w:w="1087" w:type="dxa"/>
          <w:trHeight w:val="2626"/>
        </w:trPr>
        <w:tc>
          <w:tcPr>
            <w:tcW w:w="3402" w:type="dxa"/>
            <w:vMerge/>
          </w:tcPr>
          <w:p w14:paraId="240D597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F2D1F8A"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711FC2A7"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Грамматический материал для продуктивного усвоения:</w:t>
            </w:r>
          </w:p>
          <w:p w14:paraId="6A7B727B"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 xml:space="preserve">- </w:t>
            </w:r>
            <w:r w:rsidRPr="00892185">
              <w:rPr>
                <w:rFonts w:ascii="Times New Roman" w:hAnsi="Times New Roman"/>
              </w:rPr>
              <w:t>Употребление и распознавание в речи предложений с конструкцией</w:t>
            </w:r>
          </w:p>
          <w:p w14:paraId="1CE3D597"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92185">
              <w:rPr>
                <w:rFonts w:ascii="Times New Roman" w:hAnsi="Times New Roman"/>
              </w:rPr>
              <w:t xml:space="preserve"> пассивного залога </w:t>
            </w:r>
            <w:r w:rsidRPr="00892185">
              <w:rPr>
                <w:rFonts w:ascii="Times New Roman" w:hAnsi="Times New Roman"/>
                <w:lang w:val="en-US"/>
              </w:rPr>
              <w:t>Present</w:t>
            </w:r>
            <w:r w:rsidRPr="00892185">
              <w:rPr>
                <w:rFonts w:ascii="Times New Roman" w:hAnsi="Times New Roman"/>
              </w:rPr>
              <w:t xml:space="preserve">, </w:t>
            </w:r>
            <w:r w:rsidRPr="00892185">
              <w:rPr>
                <w:rFonts w:ascii="Times New Roman" w:hAnsi="Times New Roman"/>
                <w:lang w:val="en-US"/>
              </w:rPr>
              <w:t>Past</w:t>
            </w:r>
            <w:r w:rsidRPr="00892185">
              <w:rPr>
                <w:rFonts w:ascii="Times New Roman" w:hAnsi="Times New Roman"/>
              </w:rPr>
              <w:t xml:space="preserve"> и </w:t>
            </w:r>
            <w:r w:rsidRPr="00892185">
              <w:rPr>
                <w:rFonts w:ascii="Times New Roman" w:hAnsi="Times New Roman"/>
                <w:lang w:val="en-US"/>
              </w:rPr>
              <w:t>Future</w:t>
            </w:r>
            <w:r w:rsidRPr="00892185">
              <w:rPr>
                <w:rFonts w:ascii="Times New Roman" w:hAnsi="Times New Roman"/>
              </w:rPr>
              <w:t xml:space="preserve"> </w:t>
            </w:r>
            <w:r w:rsidRPr="00892185">
              <w:rPr>
                <w:rFonts w:ascii="Times New Roman" w:hAnsi="Times New Roman"/>
                <w:lang w:val="en-US"/>
              </w:rPr>
              <w:t>Simple</w:t>
            </w:r>
            <w:r w:rsidRPr="00892185">
              <w:rPr>
                <w:rFonts w:ascii="Times New Roman" w:hAnsi="Times New Roman"/>
              </w:rPr>
              <w:t xml:space="preserve"> </w:t>
            </w:r>
            <w:r w:rsidRPr="00892185">
              <w:rPr>
                <w:rFonts w:ascii="Times New Roman" w:hAnsi="Times New Roman"/>
                <w:lang w:val="en-US"/>
              </w:rPr>
              <w:t>Passive</w:t>
            </w:r>
            <w:r w:rsidRPr="00892185">
              <w:rPr>
                <w:rFonts w:ascii="Times New Roman" w:hAnsi="Times New Roman"/>
              </w:rPr>
              <w:t xml:space="preserve">, построение предложений с опорой на образец; </w:t>
            </w:r>
          </w:p>
          <w:p w14:paraId="6B85D3D3"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rPr>
              <w:t>- чтение числительных, простых и дробных чисел, математических формул;</w:t>
            </w:r>
          </w:p>
          <w:p w14:paraId="081C3AEB" w14:textId="77777777" w:rsidR="005A58C3" w:rsidRPr="00892185" w:rsidRDefault="005A58C3" w:rsidP="005A58C3">
            <w:pPr>
              <w:spacing w:after="0" w:line="240" w:lineRule="auto"/>
              <w:jc w:val="both"/>
              <w:rPr>
                <w:rFonts w:ascii="Times New Roman" w:hAnsi="Times New Roman"/>
              </w:rPr>
            </w:pPr>
            <w:r w:rsidRPr="00892185">
              <w:rPr>
                <w:rFonts w:ascii="Times New Roman" w:hAnsi="Times New Roman"/>
              </w:rPr>
              <w:t xml:space="preserve">- распознавание и употребление в речи изученных ранее коммуникативных и структурных типов предложения; </w:t>
            </w:r>
          </w:p>
          <w:p w14:paraId="3E0D0730"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систематизация знаний о сложносочиненных и сложноподчиненных предложениях, в том числе условных предложениях (</w:t>
            </w:r>
            <w:r w:rsidRPr="00892185">
              <w:rPr>
                <w:rFonts w:ascii="Times New Roman" w:hAnsi="Times New Roman"/>
                <w:lang w:val="en-US"/>
              </w:rPr>
              <w:t>Conditional</w:t>
            </w:r>
            <w:r w:rsidRPr="00892185">
              <w:rPr>
                <w:rFonts w:ascii="Times New Roman" w:hAnsi="Times New Roman"/>
              </w:rPr>
              <w:t xml:space="preserve"> </w:t>
            </w:r>
            <w:r w:rsidRPr="00892185">
              <w:rPr>
                <w:rFonts w:ascii="Times New Roman" w:hAnsi="Times New Roman"/>
                <w:lang w:val="en-US"/>
              </w:rPr>
              <w:t>I</w:t>
            </w:r>
            <w:r w:rsidRPr="00892185">
              <w:rPr>
                <w:rFonts w:ascii="Times New Roman" w:hAnsi="Times New Roman"/>
              </w:rPr>
              <w:t xml:space="preserve">, </w:t>
            </w:r>
            <w:r w:rsidRPr="00892185">
              <w:rPr>
                <w:rFonts w:ascii="Times New Roman" w:hAnsi="Times New Roman"/>
                <w:lang w:val="en-US"/>
              </w:rPr>
              <w:t>II</w:t>
            </w:r>
            <w:r w:rsidRPr="00892185">
              <w:rPr>
                <w:rFonts w:ascii="Times New Roman" w:hAnsi="Times New Roman"/>
              </w:rPr>
              <w:t xml:space="preserve">, </w:t>
            </w:r>
            <w:r w:rsidRPr="00892185">
              <w:rPr>
                <w:rFonts w:ascii="Times New Roman" w:hAnsi="Times New Roman"/>
                <w:lang w:val="en-US"/>
              </w:rPr>
              <w:t>III</w:t>
            </w:r>
            <w:r w:rsidRPr="00892185">
              <w:rPr>
                <w:rFonts w:ascii="Times New Roman" w:hAnsi="Times New Roman"/>
              </w:rPr>
              <w:t>).</w:t>
            </w:r>
          </w:p>
        </w:tc>
        <w:tc>
          <w:tcPr>
            <w:tcW w:w="1275" w:type="dxa"/>
          </w:tcPr>
          <w:p w14:paraId="14D990A9"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701" w:type="dxa"/>
            <w:vMerge/>
          </w:tcPr>
          <w:p w14:paraId="798F5D29"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23E04385" w14:textId="77777777" w:rsidTr="00080F84">
        <w:trPr>
          <w:gridAfter w:val="1"/>
          <w:wAfter w:w="1087" w:type="dxa"/>
          <w:trHeight w:val="366"/>
        </w:trPr>
        <w:tc>
          <w:tcPr>
            <w:tcW w:w="3402" w:type="dxa"/>
            <w:vMerge/>
          </w:tcPr>
          <w:p w14:paraId="74FE23E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4B536BA"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470172A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w:t>
            </w:r>
            <w:r>
              <w:rPr>
                <w:rFonts w:ascii="Times New Roman" w:hAnsi="Times New Roman"/>
                <w:b/>
                <w:bCs/>
              </w:rPr>
              <w:t>4</w:t>
            </w:r>
          </w:p>
        </w:tc>
        <w:tc>
          <w:tcPr>
            <w:tcW w:w="1701" w:type="dxa"/>
            <w:vMerge/>
          </w:tcPr>
          <w:p w14:paraId="1D9979BF"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451609EB" w14:textId="77777777" w:rsidTr="00080F84">
        <w:trPr>
          <w:gridAfter w:val="1"/>
          <w:wAfter w:w="1087" w:type="dxa"/>
          <w:trHeight w:val="300"/>
        </w:trPr>
        <w:tc>
          <w:tcPr>
            <w:tcW w:w="3402" w:type="dxa"/>
            <w:vMerge/>
          </w:tcPr>
          <w:p w14:paraId="6D8B0275"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8EA24B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Цифры, числа, математические действия.</w:t>
            </w:r>
          </w:p>
        </w:tc>
        <w:tc>
          <w:tcPr>
            <w:tcW w:w="1275" w:type="dxa"/>
          </w:tcPr>
          <w:p w14:paraId="19901F3C"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490AF998"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75C377F0" w14:textId="77777777" w:rsidTr="00080F84">
        <w:trPr>
          <w:gridAfter w:val="1"/>
          <w:wAfter w:w="1087" w:type="dxa"/>
          <w:trHeight w:val="240"/>
        </w:trPr>
        <w:tc>
          <w:tcPr>
            <w:tcW w:w="3402" w:type="dxa"/>
            <w:vMerge/>
          </w:tcPr>
          <w:p w14:paraId="7987641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A16EF5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92185">
              <w:rPr>
                <w:rFonts w:ascii="Times New Roman" w:hAnsi="Times New Roman"/>
              </w:rPr>
              <w:t>Вычисления по формулам, используемым в электротехнике.</w:t>
            </w:r>
          </w:p>
        </w:tc>
        <w:tc>
          <w:tcPr>
            <w:tcW w:w="1275" w:type="dxa"/>
          </w:tcPr>
          <w:p w14:paraId="3CE9A11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9D6F009"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781BEDEA" w14:textId="77777777" w:rsidTr="00080F84">
        <w:trPr>
          <w:gridAfter w:val="1"/>
          <w:wAfter w:w="1087" w:type="dxa"/>
          <w:trHeight w:val="291"/>
        </w:trPr>
        <w:tc>
          <w:tcPr>
            <w:tcW w:w="3402" w:type="dxa"/>
            <w:vMerge/>
          </w:tcPr>
          <w:p w14:paraId="66DD16E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AC4077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Математическая символика и аббревиатура.</w:t>
            </w:r>
          </w:p>
        </w:tc>
        <w:tc>
          <w:tcPr>
            <w:tcW w:w="1275" w:type="dxa"/>
          </w:tcPr>
          <w:p w14:paraId="5D5F238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25E25D24"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12897D3C" w14:textId="77777777" w:rsidTr="00080F84">
        <w:trPr>
          <w:gridAfter w:val="1"/>
          <w:wAfter w:w="1087" w:type="dxa"/>
          <w:trHeight w:val="20"/>
        </w:trPr>
        <w:tc>
          <w:tcPr>
            <w:tcW w:w="3402" w:type="dxa"/>
            <w:vMerge/>
          </w:tcPr>
          <w:p w14:paraId="628320EB"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B92BB6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Единицы и системы измерений. Измерение информации</w:t>
            </w:r>
          </w:p>
        </w:tc>
        <w:tc>
          <w:tcPr>
            <w:tcW w:w="1275" w:type="dxa"/>
          </w:tcPr>
          <w:p w14:paraId="272C24B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388CF67"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61F4BBC2" w14:textId="77777777" w:rsidTr="00080F84">
        <w:trPr>
          <w:gridAfter w:val="1"/>
          <w:wAfter w:w="1087" w:type="dxa"/>
          <w:trHeight w:val="271"/>
        </w:trPr>
        <w:tc>
          <w:tcPr>
            <w:tcW w:w="3402" w:type="dxa"/>
            <w:vMerge/>
            <w:vAlign w:val="center"/>
          </w:tcPr>
          <w:p w14:paraId="3F961FF8"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D553745"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Масса - габаритные характеристики. </w:t>
            </w:r>
            <w:r>
              <w:rPr>
                <w:rFonts w:ascii="Times New Roman" w:hAnsi="Times New Roman"/>
              </w:rPr>
              <w:t>Ф</w:t>
            </w:r>
            <w:r w:rsidRPr="00892185">
              <w:rPr>
                <w:rFonts w:ascii="Times New Roman" w:hAnsi="Times New Roman"/>
              </w:rPr>
              <w:t>ормулы по электротехнике</w:t>
            </w:r>
          </w:p>
        </w:tc>
        <w:tc>
          <w:tcPr>
            <w:tcW w:w="1275" w:type="dxa"/>
          </w:tcPr>
          <w:p w14:paraId="49364B8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42FC3E74"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5A58C3" w:rsidRPr="00892185" w14:paraId="65DA2D24" w14:textId="77777777" w:rsidTr="00080F84">
        <w:trPr>
          <w:gridAfter w:val="1"/>
          <w:wAfter w:w="1087" w:type="dxa"/>
          <w:trHeight w:val="144"/>
        </w:trPr>
        <w:tc>
          <w:tcPr>
            <w:tcW w:w="3402" w:type="dxa"/>
            <w:vMerge/>
            <w:vAlign w:val="center"/>
          </w:tcPr>
          <w:p w14:paraId="04D3F698"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2A7D50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Основные законы физики, представленные в формулах</w:t>
            </w:r>
          </w:p>
        </w:tc>
        <w:tc>
          <w:tcPr>
            <w:tcW w:w="1275" w:type="dxa"/>
          </w:tcPr>
          <w:p w14:paraId="0BA41CA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31ECD5FE"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5A58C3" w:rsidRPr="00892185" w14:paraId="30D0AA2B" w14:textId="77777777" w:rsidTr="00080F84">
        <w:trPr>
          <w:gridAfter w:val="1"/>
          <w:wAfter w:w="1087" w:type="dxa"/>
          <w:trHeight w:val="335"/>
        </w:trPr>
        <w:tc>
          <w:tcPr>
            <w:tcW w:w="3402" w:type="dxa"/>
            <w:vMerge/>
            <w:vAlign w:val="center"/>
          </w:tcPr>
          <w:p w14:paraId="7E029CE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54B7B61" w14:textId="77777777" w:rsidR="005A58C3" w:rsidRPr="00892185" w:rsidRDefault="005A58C3"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92185">
              <w:rPr>
                <w:rFonts w:ascii="Times New Roman" w:hAnsi="Times New Roman"/>
              </w:rPr>
              <w:t>Основные понятия и сокращения, используемы</w:t>
            </w:r>
            <w:r>
              <w:rPr>
                <w:rFonts w:ascii="Times New Roman" w:hAnsi="Times New Roman"/>
              </w:rPr>
              <w:t xml:space="preserve">е в области </w:t>
            </w:r>
            <w:r w:rsidR="00F4515A">
              <w:rPr>
                <w:rFonts w:ascii="Times New Roman" w:hAnsi="Times New Roman"/>
              </w:rPr>
              <w:t>электроники</w:t>
            </w:r>
          </w:p>
        </w:tc>
        <w:tc>
          <w:tcPr>
            <w:tcW w:w="1275" w:type="dxa"/>
          </w:tcPr>
          <w:p w14:paraId="7BC90A2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6A96A8A5"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7EF27BD3" w14:textId="77777777" w:rsidTr="00080F84">
        <w:trPr>
          <w:gridAfter w:val="1"/>
          <w:wAfter w:w="1087" w:type="dxa"/>
          <w:trHeight w:val="20"/>
        </w:trPr>
        <w:tc>
          <w:tcPr>
            <w:tcW w:w="11340" w:type="dxa"/>
            <w:gridSpan w:val="2"/>
          </w:tcPr>
          <w:p w14:paraId="501D007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bCs/>
              </w:rPr>
              <w:t>Раздел 3. Профессиональный модуль</w:t>
            </w:r>
          </w:p>
        </w:tc>
        <w:tc>
          <w:tcPr>
            <w:tcW w:w="1275" w:type="dxa"/>
          </w:tcPr>
          <w:p w14:paraId="03A8EFEB" w14:textId="77777777" w:rsidR="003A2E10" w:rsidRPr="00892185" w:rsidRDefault="007A45A4" w:rsidP="007A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102</w:t>
            </w:r>
          </w:p>
        </w:tc>
        <w:tc>
          <w:tcPr>
            <w:tcW w:w="1701" w:type="dxa"/>
          </w:tcPr>
          <w:p w14:paraId="0308AD71"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r>
      <w:tr w:rsidR="005A58C3" w:rsidRPr="00892185" w14:paraId="1657CFFA" w14:textId="77777777" w:rsidTr="00080F84">
        <w:trPr>
          <w:gridAfter w:val="1"/>
          <w:wAfter w:w="1087" w:type="dxa"/>
          <w:trHeight w:val="240"/>
        </w:trPr>
        <w:tc>
          <w:tcPr>
            <w:tcW w:w="3402" w:type="dxa"/>
            <w:vMerge w:val="restart"/>
          </w:tcPr>
          <w:p w14:paraId="37853B33"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bCs/>
              </w:rPr>
              <w:t xml:space="preserve">Тема 1. </w:t>
            </w:r>
            <w:r w:rsidR="00F4515A">
              <w:rPr>
                <w:rFonts w:ascii="Times New Roman" w:hAnsi="Times New Roman"/>
                <w:b/>
              </w:rPr>
              <w:t>Электроника и источники питания</w:t>
            </w:r>
          </w:p>
          <w:p w14:paraId="0D3CF38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rPr>
            </w:pPr>
          </w:p>
        </w:tc>
        <w:tc>
          <w:tcPr>
            <w:tcW w:w="7938" w:type="dxa"/>
          </w:tcPr>
          <w:p w14:paraId="7656B63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77993CB6" w14:textId="77777777" w:rsidR="005A58C3" w:rsidRPr="00892185" w:rsidRDefault="007A45A4"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20</w:t>
            </w:r>
          </w:p>
        </w:tc>
        <w:tc>
          <w:tcPr>
            <w:tcW w:w="1701" w:type="dxa"/>
            <w:vMerge w:val="restart"/>
          </w:tcPr>
          <w:p w14:paraId="4CBAFF2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3CDAC6A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03751E"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0FB0DD30"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0F22336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2E1A123E" w14:textId="77777777" w:rsidR="005A58C3"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3.2</w:t>
            </w:r>
          </w:p>
          <w:p w14:paraId="393A8D9F"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39720E26" w14:textId="77777777" w:rsidTr="00080F84">
        <w:trPr>
          <w:gridAfter w:val="1"/>
          <w:wAfter w:w="1087" w:type="dxa"/>
          <w:trHeight w:val="1376"/>
        </w:trPr>
        <w:tc>
          <w:tcPr>
            <w:tcW w:w="3402" w:type="dxa"/>
            <w:vMerge/>
          </w:tcPr>
          <w:p w14:paraId="41D25AAC"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3DED62CF" w14:textId="77777777" w:rsidR="005A58C3" w:rsidRPr="00892185" w:rsidRDefault="005A58C3" w:rsidP="005A58C3">
            <w:pPr>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56F46F5F" w14:textId="77777777" w:rsidR="005A58C3" w:rsidRPr="00892185" w:rsidRDefault="005A58C3" w:rsidP="005A58C3">
            <w:pPr>
              <w:spacing w:after="0" w:line="240" w:lineRule="auto"/>
              <w:jc w:val="both"/>
              <w:rPr>
                <w:rFonts w:ascii="Times New Roman" w:hAnsi="Times New Roman"/>
                <w:bCs/>
              </w:rPr>
            </w:pPr>
            <w:r w:rsidRPr="00892185">
              <w:rPr>
                <w:rFonts w:ascii="Times New Roman" w:hAnsi="Times New Roman"/>
                <w:bCs/>
              </w:rPr>
              <w:t>Грамматический материал:</w:t>
            </w:r>
          </w:p>
          <w:p w14:paraId="7A6176FC" w14:textId="77777777" w:rsidR="00016D91" w:rsidRPr="00016D91" w:rsidRDefault="00016D91" w:rsidP="00016D91">
            <w:pPr>
              <w:spacing w:after="0" w:line="240" w:lineRule="auto"/>
              <w:jc w:val="both"/>
              <w:rPr>
                <w:rFonts w:ascii="Times New Roman" w:hAnsi="Times New Roman"/>
                <w:bCs/>
              </w:rPr>
            </w:pPr>
            <w:r w:rsidRPr="00016D91">
              <w:rPr>
                <w:rFonts w:ascii="Times New Roman" w:hAnsi="Times New Roman"/>
                <w:bCs/>
              </w:rPr>
              <w:t xml:space="preserve">- употребление грамматической конструкции «чем… тем» (“the… the”), </w:t>
            </w:r>
            <w:r>
              <w:rPr>
                <w:rFonts w:ascii="Times New Roman" w:hAnsi="Times New Roman"/>
                <w:bCs/>
              </w:rPr>
              <w:t xml:space="preserve">отрицания </w:t>
            </w:r>
            <w:r w:rsidRPr="00016D91">
              <w:rPr>
                <w:rFonts w:ascii="Times New Roman" w:hAnsi="Times New Roman"/>
                <w:bCs/>
              </w:rPr>
              <w:t>“no”;</w:t>
            </w:r>
          </w:p>
          <w:p w14:paraId="081E9BD5" w14:textId="77777777" w:rsidR="00016D91" w:rsidRPr="00016D91" w:rsidRDefault="00016D91" w:rsidP="00016D91">
            <w:pPr>
              <w:spacing w:after="0" w:line="240" w:lineRule="auto"/>
              <w:jc w:val="both"/>
              <w:rPr>
                <w:rFonts w:ascii="Times New Roman" w:hAnsi="Times New Roman"/>
                <w:bCs/>
              </w:rPr>
            </w:pPr>
            <w:r w:rsidRPr="00016D91">
              <w:rPr>
                <w:rFonts w:ascii="Times New Roman" w:hAnsi="Times New Roman"/>
                <w:bCs/>
              </w:rPr>
              <w:t>- распознавание в тексте значения и употребление местоимения “One”;</w:t>
            </w:r>
          </w:p>
          <w:p w14:paraId="194CFEA4" w14:textId="77777777" w:rsidR="00016D91" w:rsidRPr="00016D91" w:rsidRDefault="00016D91" w:rsidP="00016D91">
            <w:pPr>
              <w:spacing w:after="0" w:line="240" w:lineRule="auto"/>
              <w:jc w:val="both"/>
              <w:rPr>
                <w:rFonts w:ascii="Times New Roman" w:hAnsi="Times New Roman"/>
                <w:bCs/>
              </w:rPr>
            </w:pPr>
            <w:r w:rsidRPr="00016D91">
              <w:rPr>
                <w:rFonts w:ascii="Times New Roman" w:hAnsi="Times New Roman"/>
                <w:bCs/>
              </w:rPr>
              <w:t>- решение задач  с опорой на Закон Ома и межпредметные связи (по электротехнике, источникам питания) и средствам наглядности (электрические схемы, презентации);</w:t>
            </w:r>
          </w:p>
          <w:p w14:paraId="39D19F43" w14:textId="77777777" w:rsidR="005A58C3"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bCs/>
              </w:rPr>
              <w:t>- реферирование, краткое изложение прочитанного материала</w:t>
            </w:r>
          </w:p>
        </w:tc>
        <w:tc>
          <w:tcPr>
            <w:tcW w:w="1275" w:type="dxa"/>
          </w:tcPr>
          <w:p w14:paraId="39D7A455"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20C8264D"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75E46B19" w14:textId="77777777" w:rsidTr="00080F84">
        <w:trPr>
          <w:gridAfter w:val="1"/>
          <w:wAfter w:w="1087" w:type="dxa"/>
          <w:trHeight w:val="271"/>
        </w:trPr>
        <w:tc>
          <w:tcPr>
            <w:tcW w:w="3402" w:type="dxa"/>
            <w:vMerge/>
          </w:tcPr>
          <w:p w14:paraId="679587CB"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E87553A"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92185">
              <w:rPr>
                <w:rFonts w:ascii="Times New Roman" w:hAnsi="Times New Roman"/>
                <w:b/>
              </w:rPr>
              <w:t>Тематика практических занятий</w:t>
            </w:r>
          </w:p>
        </w:tc>
        <w:tc>
          <w:tcPr>
            <w:tcW w:w="1275" w:type="dxa"/>
          </w:tcPr>
          <w:p w14:paraId="58DD9425" w14:textId="77777777" w:rsidR="005A58C3"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12</w:t>
            </w:r>
          </w:p>
        </w:tc>
        <w:tc>
          <w:tcPr>
            <w:tcW w:w="1701" w:type="dxa"/>
            <w:vMerge/>
          </w:tcPr>
          <w:p w14:paraId="478935DE"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514FA6E" w14:textId="77777777" w:rsidTr="00080F84">
        <w:trPr>
          <w:gridAfter w:val="1"/>
          <w:wAfter w:w="1087" w:type="dxa"/>
          <w:trHeight w:val="137"/>
        </w:trPr>
        <w:tc>
          <w:tcPr>
            <w:tcW w:w="3402" w:type="dxa"/>
            <w:vMerge/>
          </w:tcPr>
          <w:p w14:paraId="56ED9C09"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487EC25"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16D91">
              <w:rPr>
                <w:rFonts w:ascii="Times New Roman" w:hAnsi="Times New Roman"/>
              </w:rPr>
              <w:t>Электрический ток. Виды токов.</w:t>
            </w:r>
          </w:p>
        </w:tc>
        <w:tc>
          <w:tcPr>
            <w:tcW w:w="1275" w:type="dxa"/>
          </w:tcPr>
          <w:p w14:paraId="1D7B3058"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rPr>
              <w:t>4</w:t>
            </w:r>
          </w:p>
        </w:tc>
        <w:tc>
          <w:tcPr>
            <w:tcW w:w="1701" w:type="dxa"/>
            <w:vMerge/>
          </w:tcPr>
          <w:p w14:paraId="19FA5ED6"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615B71CF" w14:textId="77777777" w:rsidTr="00080F84">
        <w:trPr>
          <w:gridAfter w:val="1"/>
          <w:wAfter w:w="1087" w:type="dxa"/>
          <w:trHeight w:val="270"/>
        </w:trPr>
        <w:tc>
          <w:tcPr>
            <w:tcW w:w="3402" w:type="dxa"/>
            <w:vMerge/>
          </w:tcPr>
          <w:p w14:paraId="00D81AC4"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D878BA5"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rPr>
              <w:t xml:space="preserve">Источники питания постоянного и переменного токов. </w:t>
            </w:r>
            <w:r w:rsidRPr="00016D91">
              <w:rPr>
                <w:rFonts w:ascii="Times New Roman" w:hAnsi="Times New Roman"/>
                <w:bCs/>
              </w:rPr>
              <w:t>Виды источников питания.</w:t>
            </w:r>
          </w:p>
        </w:tc>
        <w:tc>
          <w:tcPr>
            <w:tcW w:w="1275" w:type="dxa"/>
          </w:tcPr>
          <w:p w14:paraId="54052CDB" w14:textId="77777777" w:rsidR="00016D91"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6596B2EF"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4A05D8FE" w14:textId="77777777" w:rsidTr="00080F84">
        <w:trPr>
          <w:gridAfter w:val="1"/>
          <w:wAfter w:w="1087" w:type="dxa"/>
          <w:trHeight w:val="228"/>
        </w:trPr>
        <w:tc>
          <w:tcPr>
            <w:tcW w:w="3402" w:type="dxa"/>
            <w:vMerge/>
          </w:tcPr>
          <w:p w14:paraId="0C29FD2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1E06FD2"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rPr>
              <w:t>Измерительные приборы. Виды измерительных приборов и устройств.</w:t>
            </w:r>
          </w:p>
        </w:tc>
        <w:tc>
          <w:tcPr>
            <w:tcW w:w="1275" w:type="dxa"/>
          </w:tcPr>
          <w:p w14:paraId="5A2E91CC" w14:textId="77777777" w:rsidR="00016D91"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479C1607"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586CA1F3" w14:textId="77777777" w:rsidTr="00080F84">
        <w:trPr>
          <w:gridAfter w:val="1"/>
          <w:wAfter w:w="1087" w:type="dxa"/>
          <w:trHeight w:val="285"/>
        </w:trPr>
        <w:tc>
          <w:tcPr>
            <w:tcW w:w="3402" w:type="dxa"/>
            <w:vMerge/>
          </w:tcPr>
          <w:p w14:paraId="5D6268E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3605871"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rPr>
              <w:t>Проводники и диэлектрики.</w:t>
            </w:r>
          </w:p>
        </w:tc>
        <w:tc>
          <w:tcPr>
            <w:tcW w:w="1275" w:type="dxa"/>
          </w:tcPr>
          <w:p w14:paraId="422DA2B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BC7509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FCBD2D6" w14:textId="77777777" w:rsidTr="00080F84">
        <w:trPr>
          <w:gridAfter w:val="1"/>
          <w:wAfter w:w="1087" w:type="dxa"/>
          <w:trHeight w:val="224"/>
        </w:trPr>
        <w:tc>
          <w:tcPr>
            <w:tcW w:w="3402" w:type="dxa"/>
            <w:vMerge/>
          </w:tcPr>
          <w:p w14:paraId="5A8DDE7D"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F9D3AE1" w14:textId="77777777" w:rsidR="00CA472C" w:rsidRPr="00016D91"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16D91">
              <w:rPr>
                <w:rFonts w:ascii="Times New Roman" w:hAnsi="Times New Roman"/>
                <w:bCs/>
              </w:rPr>
              <w:t>Современные зарядные устройства.</w:t>
            </w:r>
          </w:p>
        </w:tc>
        <w:tc>
          <w:tcPr>
            <w:tcW w:w="1275" w:type="dxa"/>
          </w:tcPr>
          <w:p w14:paraId="1DE87892"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7A6640AB"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79ED8774" w14:textId="77777777" w:rsidTr="00080F84">
        <w:trPr>
          <w:gridAfter w:val="1"/>
          <w:wAfter w:w="1087" w:type="dxa"/>
          <w:trHeight w:val="580"/>
        </w:trPr>
        <w:tc>
          <w:tcPr>
            <w:tcW w:w="3402" w:type="dxa"/>
            <w:vMerge/>
          </w:tcPr>
          <w:p w14:paraId="0964392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4F26097"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92185">
              <w:rPr>
                <w:rFonts w:ascii="Times New Roman" w:hAnsi="Times New Roman"/>
                <w:b/>
              </w:rPr>
              <w:t>Самостоятельная работа обучающихся</w:t>
            </w:r>
          </w:p>
          <w:p w14:paraId="41707A9D"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rPr>
              <w:t xml:space="preserve">- изучение приборов для диагностики работы оборудования, составление презентации </w:t>
            </w:r>
          </w:p>
        </w:tc>
        <w:tc>
          <w:tcPr>
            <w:tcW w:w="1275" w:type="dxa"/>
          </w:tcPr>
          <w:p w14:paraId="131CB93F"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8</w:t>
            </w:r>
          </w:p>
        </w:tc>
        <w:tc>
          <w:tcPr>
            <w:tcW w:w="1701" w:type="dxa"/>
            <w:vMerge/>
          </w:tcPr>
          <w:p w14:paraId="4FFB620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4199D4BD" w14:textId="77777777" w:rsidTr="00080F84">
        <w:trPr>
          <w:gridAfter w:val="1"/>
          <w:wAfter w:w="1087" w:type="dxa"/>
          <w:trHeight w:val="417"/>
        </w:trPr>
        <w:tc>
          <w:tcPr>
            <w:tcW w:w="3402" w:type="dxa"/>
            <w:vMerge w:val="restart"/>
          </w:tcPr>
          <w:p w14:paraId="28725B36"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rPr>
              <w:t>Тема 2.</w:t>
            </w:r>
            <w:r>
              <w:t xml:space="preserve"> </w:t>
            </w:r>
            <w:r w:rsidRPr="00016D91">
              <w:rPr>
                <w:rFonts w:ascii="Times New Roman" w:hAnsi="Times New Roman"/>
                <w:b/>
              </w:rPr>
              <w:t>Элементы и узлы электронной аппаратуры</w:t>
            </w:r>
          </w:p>
        </w:tc>
        <w:tc>
          <w:tcPr>
            <w:tcW w:w="7938" w:type="dxa"/>
          </w:tcPr>
          <w:p w14:paraId="4621FA03"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2081254D" w14:textId="77777777" w:rsidR="00016D91" w:rsidRPr="00892185" w:rsidRDefault="007A45A4"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14</w:t>
            </w:r>
          </w:p>
        </w:tc>
        <w:tc>
          <w:tcPr>
            <w:tcW w:w="1701" w:type="dxa"/>
            <w:vMerge w:val="restart"/>
          </w:tcPr>
          <w:p w14:paraId="1580B72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05FEB474"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75D677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7557D35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4554966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591A3AB1" w14:textId="77777777" w:rsidR="00016D91"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A2E10">
              <w:rPr>
                <w:rFonts w:ascii="Times New Roman" w:hAnsi="Times New Roman"/>
                <w:bCs/>
              </w:rPr>
              <w:t>ПК 3.2</w:t>
            </w:r>
          </w:p>
          <w:p w14:paraId="5E4A7343"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6934BECF"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788F380"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4BF24958"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8F498A0"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4A8FFBE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10C0B015"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4B2FC835"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3206409"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CAA6B63"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0E67EB3"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597594F"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3A49F070"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70700416" w14:textId="77777777" w:rsidTr="00080F84">
        <w:trPr>
          <w:gridAfter w:val="1"/>
          <w:wAfter w:w="1087" w:type="dxa"/>
          <w:trHeight w:val="1905"/>
        </w:trPr>
        <w:tc>
          <w:tcPr>
            <w:tcW w:w="3402" w:type="dxa"/>
            <w:vMerge/>
          </w:tcPr>
          <w:p w14:paraId="458322F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2E02794" w14:textId="77777777" w:rsidR="00016D91" w:rsidRPr="00892185" w:rsidRDefault="00016D91" w:rsidP="00016D91">
            <w:pPr>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7C5B4329" w14:textId="77777777" w:rsidR="00016D91" w:rsidRPr="00892185" w:rsidRDefault="00016D91" w:rsidP="00016D91">
            <w:pPr>
              <w:spacing w:after="0" w:line="240" w:lineRule="auto"/>
              <w:jc w:val="both"/>
              <w:rPr>
                <w:rFonts w:ascii="Times New Roman" w:hAnsi="Times New Roman"/>
                <w:bCs/>
              </w:rPr>
            </w:pPr>
            <w:r w:rsidRPr="00892185">
              <w:rPr>
                <w:rFonts w:ascii="Times New Roman" w:hAnsi="Times New Roman"/>
                <w:bCs/>
              </w:rPr>
              <w:t>Грамматический материал:</w:t>
            </w:r>
          </w:p>
          <w:p w14:paraId="542C7966" w14:textId="77777777" w:rsidR="00016D91" w:rsidRPr="00892185" w:rsidRDefault="00016D91" w:rsidP="00016D91">
            <w:pPr>
              <w:spacing w:after="0" w:line="240" w:lineRule="auto"/>
              <w:jc w:val="both"/>
              <w:rPr>
                <w:rFonts w:ascii="Times New Roman" w:hAnsi="Times New Roman"/>
                <w:bCs/>
              </w:rPr>
            </w:pPr>
            <w:r w:rsidRPr="00892185">
              <w:rPr>
                <w:rFonts w:ascii="Times New Roman" w:hAnsi="Times New Roman"/>
                <w:bCs/>
              </w:rPr>
              <w:t xml:space="preserve">- образование и употребление глаголов в </w:t>
            </w:r>
            <w:r w:rsidRPr="00892185">
              <w:rPr>
                <w:rFonts w:ascii="Times New Roman" w:hAnsi="Times New Roman"/>
                <w:bCs/>
                <w:lang w:val="en-US"/>
              </w:rPr>
              <w:t>Present</w:t>
            </w:r>
            <w:r w:rsidRPr="00892185">
              <w:rPr>
                <w:rFonts w:ascii="Times New Roman" w:hAnsi="Times New Roman"/>
                <w:bCs/>
              </w:rPr>
              <w:t xml:space="preserve">, </w:t>
            </w:r>
            <w:r w:rsidRPr="00892185">
              <w:rPr>
                <w:rFonts w:ascii="Times New Roman" w:hAnsi="Times New Roman"/>
                <w:bCs/>
                <w:lang w:val="en-US"/>
              </w:rPr>
              <w:t>Past</w:t>
            </w:r>
            <w:r w:rsidRPr="00892185">
              <w:rPr>
                <w:rFonts w:ascii="Times New Roman" w:hAnsi="Times New Roman"/>
                <w:bCs/>
              </w:rPr>
              <w:t xml:space="preserve"> &amp; </w:t>
            </w:r>
            <w:r w:rsidRPr="00892185">
              <w:rPr>
                <w:rFonts w:ascii="Times New Roman" w:hAnsi="Times New Roman"/>
                <w:bCs/>
                <w:lang w:val="en-US"/>
              </w:rPr>
              <w:t>Future</w:t>
            </w:r>
            <w:r w:rsidRPr="00892185">
              <w:rPr>
                <w:rFonts w:ascii="Times New Roman" w:hAnsi="Times New Roman"/>
                <w:bCs/>
              </w:rPr>
              <w:t xml:space="preserve"> </w:t>
            </w:r>
            <w:r w:rsidRPr="00892185">
              <w:rPr>
                <w:rFonts w:ascii="Times New Roman" w:hAnsi="Times New Roman"/>
                <w:bCs/>
                <w:lang w:val="en-US"/>
              </w:rPr>
              <w:t>Progressive</w:t>
            </w:r>
            <w:r w:rsidRPr="00892185">
              <w:rPr>
                <w:rFonts w:ascii="Times New Roman" w:hAnsi="Times New Roman"/>
                <w:bCs/>
              </w:rPr>
              <w:t>;</w:t>
            </w:r>
          </w:p>
          <w:p w14:paraId="493A217C" w14:textId="77777777" w:rsidR="00016D91" w:rsidRPr="00892185" w:rsidRDefault="00016D91" w:rsidP="00016D91">
            <w:pPr>
              <w:spacing w:after="0" w:line="240" w:lineRule="auto"/>
              <w:jc w:val="both"/>
              <w:rPr>
                <w:rFonts w:ascii="Times New Roman" w:hAnsi="Times New Roman"/>
              </w:rPr>
            </w:pPr>
            <w:r w:rsidRPr="00892185">
              <w:rPr>
                <w:rFonts w:ascii="Times New Roman" w:hAnsi="Times New Roman"/>
                <w:bCs/>
              </w:rPr>
              <w:t xml:space="preserve">-  </w:t>
            </w:r>
            <w:r w:rsidRPr="00892185">
              <w:rPr>
                <w:rFonts w:ascii="Times New Roman" w:hAnsi="Times New Roman"/>
              </w:rPr>
              <w:t>систематизация знаний о словообразовании английских частей речи, в том числе существительных, глаголов, прилагательных и наречий;</w:t>
            </w:r>
          </w:p>
          <w:p w14:paraId="56236D4F" w14:textId="77777777" w:rsidR="00016D91" w:rsidRPr="00892185" w:rsidRDefault="00016D91" w:rsidP="00016D91">
            <w:pPr>
              <w:tabs>
                <w:tab w:val="left" w:pos="1080"/>
              </w:tabs>
              <w:spacing w:after="0" w:line="240" w:lineRule="auto"/>
              <w:jc w:val="both"/>
              <w:rPr>
                <w:rFonts w:ascii="Times New Roman" w:hAnsi="Times New Roman"/>
              </w:rPr>
            </w:pPr>
            <w:r w:rsidRPr="00892185">
              <w:rPr>
                <w:rFonts w:ascii="Times New Roman" w:hAnsi="Times New Roman"/>
              </w:rPr>
              <w:t xml:space="preserve">- структура предложения; сложноподчиненные предложения с союзами </w:t>
            </w:r>
            <w:r w:rsidRPr="00892185">
              <w:rPr>
                <w:rFonts w:ascii="Times New Roman" w:hAnsi="Times New Roman"/>
                <w:lang w:val="en-US"/>
              </w:rPr>
              <w:t>for</w:t>
            </w:r>
            <w:r w:rsidRPr="00892185">
              <w:rPr>
                <w:rFonts w:ascii="Times New Roman" w:hAnsi="Times New Roman"/>
              </w:rPr>
              <w:t xml:space="preserve">, </w:t>
            </w:r>
            <w:r w:rsidRPr="00892185">
              <w:rPr>
                <w:rFonts w:ascii="Times New Roman" w:hAnsi="Times New Roman"/>
                <w:lang w:val="en-US"/>
              </w:rPr>
              <w:t>as</w:t>
            </w:r>
            <w:r w:rsidRPr="00892185">
              <w:rPr>
                <w:rFonts w:ascii="Times New Roman" w:hAnsi="Times New Roman"/>
              </w:rPr>
              <w:t xml:space="preserve">, </w:t>
            </w:r>
            <w:r w:rsidRPr="00892185">
              <w:rPr>
                <w:rFonts w:ascii="Times New Roman" w:hAnsi="Times New Roman"/>
                <w:lang w:val="en-US"/>
              </w:rPr>
              <w:t>till</w:t>
            </w:r>
            <w:r w:rsidRPr="00892185">
              <w:rPr>
                <w:rFonts w:ascii="Times New Roman" w:hAnsi="Times New Roman"/>
              </w:rPr>
              <w:t xml:space="preserve">, </w:t>
            </w:r>
            <w:r w:rsidRPr="00892185">
              <w:rPr>
                <w:rFonts w:ascii="Times New Roman" w:hAnsi="Times New Roman"/>
                <w:lang w:val="en-US"/>
              </w:rPr>
              <w:t>until</w:t>
            </w:r>
            <w:r w:rsidRPr="00892185">
              <w:rPr>
                <w:rFonts w:ascii="Times New Roman" w:hAnsi="Times New Roman"/>
              </w:rPr>
              <w:t>, (</w:t>
            </w:r>
            <w:r w:rsidRPr="00892185">
              <w:rPr>
                <w:rFonts w:ascii="Times New Roman" w:hAnsi="Times New Roman"/>
                <w:lang w:val="en-US"/>
              </w:rPr>
              <w:t>as</w:t>
            </w:r>
            <w:r w:rsidRPr="00892185">
              <w:rPr>
                <w:rFonts w:ascii="Times New Roman" w:hAnsi="Times New Roman"/>
              </w:rPr>
              <w:t xml:space="preserve">) </w:t>
            </w:r>
            <w:r w:rsidRPr="00892185">
              <w:rPr>
                <w:rFonts w:ascii="Times New Roman" w:hAnsi="Times New Roman"/>
                <w:lang w:val="en-US"/>
              </w:rPr>
              <w:t>though</w:t>
            </w:r>
            <w:r w:rsidRPr="00892185">
              <w:rPr>
                <w:rFonts w:ascii="Times New Roman" w:hAnsi="Times New Roman"/>
              </w:rPr>
              <w:t xml:space="preserve">; </w:t>
            </w:r>
          </w:p>
          <w:p w14:paraId="282552AE" w14:textId="77777777" w:rsidR="00016D91" w:rsidRPr="00892185" w:rsidRDefault="00016D91" w:rsidP="00016D91">
            <w:pPr>
              <w:tabs>
                <w:tab w:val="left" w:pos="1080"/>
              </w:tabs>
              <w:spacing w:after="0" w:line="240" w:lineRule="auto"/>
              <w:jc w:val="both"/>
              <w:rPr>
                <w:rFonts w:ascii="Times New Roman" w:hAnsi="Times New Roman"/>
              </w:rPr>
            </w:pPr>
            <w:r w:rsidRPr="00892185">
              <w:rPr>
                <w:rFonts w:ascii="Times New Roman" w:hAnsi="Times New Roman"/>
              </w:rPr>
              <w:t>- предложения утвердительные, вопросительные, отрицательные, побудительные;</w:t>
            </w:r>
          </w:p>
          <w:p w14:paraId="3AE1B507" w14:textId="77777777" w:rsidR="00016D91" w:rsidRPr="00892185" w:rsidRDefault="00016D91" w:rsidP="00016D91">
            <w:pPr>
              <w:tabs>
                <w:tab w:val="left" w:pos="1080"/>
              </w:tabs>
              <w:spacing w:after="0" w:line="240" w:lineRule="auto"/>
              <w:jc w:val="both"/>
              <w:rPr>
                <w:rFonts w:ascii="Times New Roman" w:hAnsi="Times New Roman"/>
              </w:rPr>
            </w:pPr>
            <w:r w:rsidRPr="00892185">
              <w:rPr>
                <w:rFonts w:ascii="Times New Roman" w:hAnsi="Times New Roman"/>
              </w:rPr>
              <w:t xml:space="preserve">- безличные предложения. </w:t>
            </w:r>
          </w:p>
          <w:p w14:paraId="7FEAA2E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Употребление и распознавание в речи предложений с конструкцией</w:t>
            </w:r>
            <w:r w:rsidRPr="00892185">
              <w:rPr>
                <w:rFonts w:ascii="Calibri" w:hAnsi="Calibri"/>
              </w:rPr>
              <w:t xml:space="preserve"> </w:t>
            </w:r>
            <w:r w:rsidRPr="00892185">
              <w:rPr>
                <w:rFonts w:ascii="Times New Roman" w:hAnsi="Times New Roman"/>
              </w:rPr>
              <w:t xml:space="preserve">пассивного залога </w:t>
            </w:r>
            <w:r w:rsidRPr="00892185">
              <w:rPr>
                <w:rFonts w:ascii="Times New Roman" w:hAnsi="Times New Roman"/>
                <w:lang w:val="en-US"/>
              </w:rPr>
              <w:t>Future</w:t>
            </w:r>
            <w:r w:rsidRPr="00892185">
              <w:rPr>
                <w:rFonts w:ascii="Times New Roman" w:hAnsi="Times New Roman"/>
              </w:rPr>
              <w:t xml:space="preserve"> </w:t>
            </w:r>
            <w:r w:rsidRPr="00892185">
              <w:rPr>
                <w:rFonts w:ascii="Times New Roman" w:hAnsi="Times New Roman"/>
                <w:lang w:val="en-US"/>
              </w:rPr>
              <w:t>Simple</w:t>
            </w:r>
            <w:r w:rsidRPr="00892185">
              <w:rPr>
                <w:rFonts w:ascii="Times New Roman" w:hAnsi="Times New Roman"/>
              </w:rPr>
              <w:t xml:space="preserve"> </w:t>
            </w:r>
            <w:r w:rsidRPr="00892185">
              <w:rPr>
                <w:rFonts w:ascii="Times New Roman" w:hAnsi="Times New Roman"/>
                <w:lang w:val="en-US"/>
              </w:rPr>
              <w:t>Passive</w:t>
            </w:r>
          </w:p>
        </w:tc>
        <w:tc>
          <w:tcPr>
            <w:tcW w:w="1275" w:type="dxa"/>
          </w:tcPr>
          <w:p w14:paraId="6777B408"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76428187"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DDC5C83" w14:textId="77777777" w:rsidTr="00080F84">
        <w:trPr>
          <w:gridAfter w:val="1"/>
          <w:wAfter w:w="1087" w:type="dxa"/>
          <w:trHeight w:val="288"/>
        </w:trPr>
        <w:tc>
          <w:tcPr>
            <w:tcW w:w="3402" w:type="dxa"/>
            <w:vMerge/>
          </w:tcPr>
          <w:p w14:paraId="1459BD8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1C79491"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709B59F0" w14:textId="77777777" w:rsidR="00016D91" w:rsidRPr="00892185" w:rsidRDefault="00016D91"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w:t>
            </w:r>
            <w:r w:rsidR="001B2378">
              <w:rPr>
                <w:rFonts w:ascii="Times New Roman" w:hAnsi="Times New Roman"/>
                <w:b/>
                <w:bCs/>
              </w:rPr>
              <w:t>4</w:t>
            </w:r>
          </w:p>
        </w:tc>
        <w:tc>
          <w:tcPr>
            <w:tcW w:w="1701" w:type="dxa"/>
            <w:vMerge/>
          </w:tcPr>
          <w:p w14:paraId="12D62F2C"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478F44AE" w14:textId="77777777" w:rsidTr="00080F84">
        <w:trPr>
          <w:gridAfter w:val="1"/>
          <w:wAfter w:w="1087" w:type="dxa"/>
          <w:trHeight w:val="355"/>
        </w:trPr>
        <w:tc>
          <w:tcPr>
            <w:tcW w:w="3402" w:type="dxa"/>
            <w:vMerge/>
          </w:tcPr>
          <w:p w14:paraId="49D5E9E7"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E7B145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Резисторы</w:t>
            </w:r>
          </w:p>
        </w:tc>
        <w:tc>
          <w:tcPr>
            <w:tcW w:w="1275" w:type="dxa"/>
          </w:tcPr>
          <w:p w14:paraId="42C91EA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92185">
              <w:rPr>
                <w:rFonts w:ascii="Times New Roman" w:hAnsi="Times New Roman"/>
              </w:rPr>
              <w:t>2</w:t>
            </w:r>
          </w:p>
        </w:tc>
        <w:tc>
          <w:tcPr>
            <w:tcW w:w="1701" w:type="dxa"/>
            <w:vMerge/>
          </w:tcPr>
          <w:p w14:paraId="38A90771"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5E8BE105" w14:textId="77777777" w:rsidTr="00080F84">
        <w:trPr>
          <w:gridAfter w:val="1"/>
          <w:wAfter w:w="1087" w:type="dxa"/>
          <w:trHeight w:val="20"/>
        </w:trPr>
        <w:tc>
          <w:tcPr>
            <w:tcW w:w="3402" w:type="dxa"/>
            <w:vMerge/>
          </w:tcPr>
          <w:p w14:paraId="5E4A9DC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F92C715"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rPr>
            </w:pPr>
            <w:r>
              <w:rPr>
                <w:rFonts w:ascii="Times New Roman" w:hAnsi="Times New Roman"/>
                <w:bCs/>
              </w:rPr>
              <w:t>Конденсаторы</w:t>
            </w:r>
          </w:p>
        </w:tc>
        <w:tc>
          <w:tcPr>
            <w:tcW w:w="1275" w:type="dxa"/>
          </w:tcPr>
          <w:p w14:paraId="6CEC65E4"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440DC002"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C318E2B" w14:textId="77777777" w:rsidTr="00080F84">
        <w:trPr>
          <w:gridAfter w:val="1"/>
          <w:wAfter w:w="1087" w:type="dxa"/>
          <w:trHeight w:val="20"/>
        </w:trPr>
        <w:tc>
          <w:tcPr>
            <w:tcW w:w="3402" w:type="dxa"/>
            <w:vMerge/>
          </w:tcPr>
          <w:p w14:paraId="374463EB"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5BA05D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rPr>
            </w:pPr>
            <w:r>
              <w:rPr>
                <w:rFonts w:ascii="Times New Roman" w:hAnsi="Times New Roman"/>
                <w:bCs/>
              </w:rPr>
              <w:t>Преобразователи тока</w:t>
            </w:r>
          </w:p>
        </w:tc>
        <w:tc>
          <w:tcPr>
            <w:tcW w:w="1275" w:type="dxa"/>
          </w:tcPr>
          <w:p w14:paraId="5C7DD56D"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271A0C5"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2820C4DB" w14:textId="77777777" w:rsidTr="00080F84">
        <w:trPr>
          <w:gridAfter w:val="1"/>
          <w:wAfter w:w="1087" w:type="dxa"/>
          <w:trHeight w:val="283"/>
        </w:trPr>
        <w:tc>
          <w:tcPr>
            <w:tcW w:w="3402" w:type="dxa"/>
            <w:vMerge/>
          </w:tcPr>
          <w:p w14:paraId="5427D0FA"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1688D9F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rPr>
            </w:pPr>
            <w:r>
              <w:rPr>
                <w:rFonts w:ascii="Times New Roman" w:hAnsi="Times New Roman"/>
                <w:bCs/>
              </w:rPr>
              <w:t>Фильтры и виды фильтров</w:t>
            </w:r>
          </w:p>
        </w:tc>
        <w:tc>
          <w:tcPr>
            <w:tcW w:w="1275" w:type="dxa"/>
          </w:tcPr>
          <w:p w14:paraId="1B1FB094"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29C5E64C"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123C2B4" w14:textId="77777777" w:rsidTr="00080F84">
        <w:trPr>
          <w:gridAfter w:val="1"/>
          <w:wAfter w:w="1087" w:type="dxa"/>
          <w:trHeight w:val="102"/>
        </w:trPr>
        <w:tc>
          <w:tcPr>
            <w:tcW w:w="3402" w:type="dxa"/>
            <w:vMerge/>
          </w:tcPr>
          <w:p w14:paraId="0C2CD7D5"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F60CACA"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Усилители и выпрямители</w:t>
            </w:r>
          </w:p>
        </w:tc>
        <w:tc>
          <w:tcPr>
            <w:tcW w:w="1275" w:type="dxa"/>
          </w:tcPr>
          <w:p w14:paraId="2F507B01"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3D8BA41D"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7AD64D76" w14:textId="77777777" w:rsidTr="00080F84">
        <w:trPr>
          <w:gridAfter w:val="1"/>
          <w:wAfter w:w="1087" w:type="dxa"/>
          <w:trHeight w:val="265"/>
        </w:trPr>
        <w:tc>
          <w:tcPr>
            <w:tcW w:w="3402" w:type="dxa"/>
            <w:vMerge/>
          </w:tcPr>
          <w:p w14:paraId="43F148E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1A85E99C"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Генераторы</w:t>
            </w:r>
          </w:p>
        </w:tc>
        <w:tc>
          <w:tcPr>
            <w:tcW w:w="1275" w:type="dxa"/>
          </w:tcPr>
          <w:p w14:paraId="1E5FC18B"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A90A9F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61C8BEFC" w14:textId="77777777" w:rsidTr="00080F84">
        <w:trPr>
          <w:gridAfter w:val="1"/>
          <w:wAfter w:w="1087" w:type="dxa"/>
          <w:trHeight w:val="164"/>
        </w:trPr>
        <w:tc>
          <w:tcPr>
            <w:tcW w:w="3402" w:type="dxa"/>
            <w:vMerge/>
          </w:tcPr>
          <w:p w14:paraId="0A66A00E"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1E16FA0D" w14:textId="77777777" w:rsidR="00CA472C"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Предохранители</w:t>
            </w:r>
          </w:p>
        </w:tc>
        <w:tc>
          <w:tcPr>
            <w:tcW w:w="1275" w:type="dxa"/>
          </w:tcPr>
          <w:p w14:paraId="72838AB4"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3B6D0E42"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F397B77" w14:textId="77777777" w:rsidTr="00080F84">
        <w:trPr>
          <w:gridAfter w:val="1"/>
          <w:wAfter w:w="1087" w:type="dxa"/>
          <w:trHeight w:val="259"/>
        </w:trPr>
        <w:tc>
          <w:tcPr>
            <w:tcW w:w="3402" w:type="dxa"/>
            <w:vMerge w:val="restart"/>
          </w:tcPr>
          <w:p w14:paraId="6D53AE8C" w14:textId="77777777" w:rsidR="00CA472C"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rPr>
              <w:t xml:space="preserve">Тема 3. </w:t>
            </w:r>
            <w:r>
              <w:rPr>
                <w:rFonts w:ascii="Times New Roman" w:hAnsi="Times New Roman"/>
                <w:b/>
                <w:bCs/>
              </w:rPr>
              <w:t>Монтаж и ремонт электронной техники</w:t>
            </w:r>
          </w:p>
        </w:tc>
        <w:tc>
          <w:tcPr>
            <w:tcW w:w="7938" w:type="dxa"/>
          </w:tcPr>
          <w:p w14:paraId="3E5C2B5E"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70F88E63" w14:textId="77777777" w:rsidR="00CA472C" w:rsidRPr="00892185" w:rsidRDefault="007A45A4" w:rsidP="0060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22</w:t>
            </w:r>
          </w:p>
        </w:tc>
        <w:tc>
          <w:tcPr>
            <w:tcW w:w="1701" w:type="dxa"/>
            <w:vMerge w:val="restart"/>
          </w:tcPr>
          <w:p w14:paraId="0A7B529F"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381D4B8B"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6E7ECA9"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1A6EEF1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2CD6AA62"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42533C75" w14:textId="77777777" w:rsidR="00CA472C"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A2E10">
              <w:rPr>
                <w:rFonts w:ascii="Times New Roman" w:hAnsi="Times New Roman"/>
                <w:bCs/>
              </w:rPr>
              <w:t>ПК 3.2</w:t>
            </w:r>
          </w:p>
          <w:p w14:paraId="0E431997"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7CDF864D" w14:textId="77777777" w:rsidTr="00080F84">
        <w:trPr>
          <w:gridAfter w:val="1"/>
          <w:wAfter w:w="1087" w:type="dxa"/>
          <w:trHeight w:val="1395"/>
        </w:trPr>
        <w:tc>
          <w:tcPr>
            <w:tcW w:w="3402" w:type="dxa"/>
            <w:vMerge/>
          </w:tcPr>
          <w:p w14:paraId="1B425442"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AA71B27" w14:textId="77777777" w:rsidR="00CA472C" w:rsidRPr="001B2378" w:rsidRDefault="00CA472C" w:rsidP="001B2378">
            <w:pPr>
              <w:spacing w:after="0" w:line="240" w:lineRule="auto"/>
              <w:jc w:val="both"/>
              <w:rPr>
                <w:rFonts w:ascii="Times New Roman" w:hAnsi="Times New Roman"/>
                <w:bCs/>
              </w:rPr>
            </w:pPr>
            <w:r w:rsidRPr="001B2378">
              <w:rPr>
                <w:rFonts w:ascii="Times New Roman" w:hAnsi="Times New Roman"/>
                <w:bCs/>
              </w:rPr>
              <w:t>Лексический материал по теме.</w:t>
            </w:r>
          </w:p>
          <w:p w14:paraId="57C98354" w14:textId="77777777" w:rsidR="00CA472C" w:rsidRPr="001B2378" w:rsidRDefault="00CA472C" w:rsidP="001B2378">
            <w:pPr>
              <w:spacing w:after="0" w:line="240" w:lineRule="auto"/>
              <w:jc w:val="both"/>
              <w:rPr>
                <w:rFonts w:ascii="Times New Roman" w:hAnsi="Times New Roman"/>
                <w:bCs/>
              </w:rPr>
            </w:pPr>
            <w:r w:rsidRPr="001B2378">
              <w:rPr>
                <w:rFonts w:ascii="Times New Roman" w:hAnsi="Times New Roman"/>
                <w:bCs/>
              </w:rPr>
              <w:t>Грамматический материал:</w:t>
            </w:r>
          </w:p>
          <w:p w14:paraId="68C01763" w14:textId="77777777" w:rsidR="00CA472C" w:rsidRPr="001B2378" w:rsidRDefault="00CA472C" w:rsidP="001B2378">
            <w:pPr>
              <w:spacing w:after="0" w:line="240" w:lineRule="auto"/>
              <w:jc w:val="both"/>
              <w:rPr>
                <w:rFonts w:ascii="Times New Roman" w:hAnsi="Times New Roman"/>
                <w:bCs/>
                <w:lang w:val="en-US"/>
              </w:rPr>
            </w:pPr>
            <w:r w:rsidRPr="001B2378">
              <w:rPr>
                <w:rFonts w:ascii="Times New Roman" w:hAnsi="Times New Roman"/>
                <w:bCs/>
                <w:lang w:val="en-US"/>
              </w:rPr>
              <w:t xml:space="preserve">- </w:t>
            </w:r>
            <w:r w:rsidRPr="001B2378">
              <w:rPr>
                <w:rFonts w:ascii="Times New Roman" w:hAnsi="Times New Roman"/>
                <w:bCs/>
              </w:rPr>
              <w:t>причастия</w:t>
            </w:r>
            <w:r w:rsidRPr="001B2378">
              <w:rPr>
                <w:rFonts w:ascii="Times New Roman" w:hAnsi="Times New Roman"/>
                <w:bCs/>
                <w:lang w:val="en-US"/>
              </w:rPr>
              <w:t xml:space="preserve"> I </w:t>
            </w:r>
            <w:r w:rsidRPr="001B2378">
              <w:rPr>
                <w:rFonts w:ascii="Times New Roman" w:hAnsi="Times New Roman"/>
                <w:bCs/>
              </w:rPr>
              <w:t>и</w:t>
            </w:r>
            <w:r w:rsidRPr="001B2378">
              <w:rPr>
                <w:rFonts w:ascii="Times New Roman" w:hAnsi="Times New Roman"/>
                <w:bCs/>
                <w:lang w:val="en-US"/>
              </w:rPr>
              <w:t xml:space="preserve"> </w:t>
            </w:r>
            <w:r w:rsidRPr="001B2378">
              <w:rPr>
                <w:rFonts w:ascii="Times New Roman" w:hAnsi="Times New Roman"/>
                <w:bCs/>
              </w:rPr>
              <w:t>причастия</w:t>
            </w:r>
            <w:r w:rsidRPr="001B2378">
              <w:rPr>
                <w:rFonts w:ascii="Times New Roman" w:hAnsi="Times New Roman"/>
                <w:bCs/>
                <w:lang w:val="en-US"/>
              </w:rPr>
              <w:t xml:space="preserve"> II (Participle I, Participle II);</w:t>
            </w:r>
          </w:p>
          <w:p w14:paraId="2C4E240E" w14:textId="77777777" w:rsidR="00CA472C" w:rsidRPr="001B2378" w:rsidRDefault="00CA472C" w:rsidP="001B2378">
            <w:pPr>
              <w:spacing w:after="0" w:line="240" w:lineRule="auto"/>
              <w:jc w:val="both"/>
              <w:rPr>
                <w:rFonts w:ascii="Times New Roman" w:hAnsi="Times New Roman"/>
                <w:bCs/>
              </w:rPr>
            </w:pPr>
            <w:r w:rsidRPr="001B2378">
              <w:rPr>
                <w:rFonts w:ascii="Times New Roman" w:hAnsi="Times New Roman"/>
                <w:bCs/>
              </w:rPr>
              <w:t>- причастные и деепричастные обороты;</w:t>
            </w:r>
          </w:p>
          <w:p w14:paraId="4CCA06ED" w14:textId="77777777" w:rsidR="00CA472C"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1B2378">
              <w:rPr>
                <w:rFonts w:ascii="Times New Roman" w:hAnsi="Times New Roman"/>
                <w:bCs/>
              </w:rPr>
              <w:t>- Систематизация знаний о модальных глаголах и их эквивалентах;</w:t>
            </w:r>
          </w:p>
        </w:tc>
        <w:tc>
          <w:tcPr>
            <w:tcW w:w="1275" w:type="dxa"/>
          </w:tcPr>
          <w:p w14:paraId="7D7883C4"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1363F5F5"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12BC5A62" w14:textId="77777777" w:rsidTr="00080F84">
        <w:trPr>
          <w:gridAfter w:val="1"/>
          <w:wAfter w:w="1087" w:type="dxa"/>
          <w:trHeight w:val="166"/>
        </w:trPr>
        <w:tc>
          <w:tcPr>
            <w:tcW w:w="3402" w:type="dxa"/>
            <w:vMerge/>
          </w:tcPr>
          <w:p w14:paraId="2630310F"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21D6D44F"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499B9598" w14:textId="77777777" w:rsidR="00CA472C"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14</w:t>
            </w:r>
          </w:p>
        </w:tc>
        <w:tc>
          <w:tcPr>
            <w:tcW w:w="1701" w:type="dxa"/>
            <w:vMerge/>
          </w:tcPr>
          <w:p w14:paraId="70C6B937"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725795B" w14:textId="77777777" w:rsidTr="00080F84">
        <w:trPr>
          <w:gridAfter w:val="1"/>
          <w:wAfter w:w="1087" w:type="dxa"/>
          <w:trHeight w:val="285"/>
        </w:trPr>
        <w:tc>
          <w:tcPr>
            <w:tcW w:w="3402" w:type="dxa"/>
            <w:vMerge/>
          </w:tcPr>
          <w:p w14:paraId="5EE42E8D"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72DAC5F7"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rPr>
            </w:pPr>
            <w:r>
              <w:rPr>
                <w:rFonts w:ascii="Times New Roman" w:hAnsi="Times New Roman"/>
                <w:bCs/>
                <w:color w:val="000000"/>
              </w:rPr>
              <w:t>Виды монтажа</w:t>
            </w:r>
          </w:p>
        </w:tc>
        <w:tc>
          <w:tcPr>
            <w:tcW w:w="1275" w:type="dxa"/>
          </w:tcPr>
          <w:p w14:paraId="4DE98067"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01" w:type="dxa"/>
            <w:vMerge/>
          </w:tcPr>
          <w:p w14:paraId="11EFCA02"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5DCD13D" w14:textId="77777777" w:rsidTr="00080F84">
        <w:trPr>
          <w:gridAfter w:val="1"/>
          <w:wAfter w:w="1087" w:type="dxa"/>
          <w:trHeight w:val="309"/>
        </w:trPr>
        <w:tc>
          <w:tcPr>
            <w:tcW w:w="3402" w:type="dxa"/>
            <w:vMerge/>
          </w:tcPr>
          <w:p w14:paraId="33AD6E9A"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1F78DBEB"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Поиск и устранение неисправностей</w:t>
            </w:r>
          </w:p>
        </w:tc>
        <w:tc>
          <w:tcPr>
            <w:tcW w:w="1275" w:type="dxa"/>
          </w:tcPr>
          <w:p w14:paraId="7A999544"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01" w:type="dxa"/>
            <w:vMerge/>
          </w:tcPr>
          <w:p w14:paraId="71005C2B"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263AE829" w14:textId="77777777" w:rsidTr="00080F84">
        <w:trPr>
          <w:gridAfter w:val="1"/>
          <w:wAfter w:w="1087" w:type="dxa"/>
          <w:trHeight w:val="295"/>
        </w:trPr>
        <w:tc>
          <w:tcPr>
            <w:tcW w:w="3402" w:type="dxa"/>
            <w:vMerge/>
          </w:tcPr>
          <w:p w14:paraId="7353CF20"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713DE0C7"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rPr>
            </w:pPr>
            <w:r w:rsidRPr="001B2378">
              <w:rPr>
                <w:rFonts w:ascii="Times New Roman" w:hAnsi="Times New Roman"/>
              </w:rPr>
              <w:t xml:space="preserve">Обеспечение </w:t>
            </w:r>
            <w:r>
              <w:rPr>
                <w:rFonts w:ascii="Times New Roman" w:hAnsi="Times New Roman"/>
              </w:rPr>
              <w:t xml:space="preserve">безопасности </w:t>
            </w:r>
            <w:r w:rsidRPr="001B2378">
              <w:rPr>
                <w:rFonts w:ascii="Times New Roman" w:hAnsi="Times New Roman"/>
              </w:rPr>
              <w:t xml:space="preserve">работы </w:t>
            </w:r>
            <w:r>
              <w:rPr>
                <w:rFonts w:ascii="Times New Roman" w:hAnsi="Times New Roman"/>
              </w:rPr>
              <w:t>с электромонтажным оборудованием</w:t>
            </w:r>
          </w:p>
        </w:tc>
        <w:tc>
          <w:tcPr>
            <w:tcW w:w="1275" w:type="dxa"/>
          </w:tcPr>
          <w:p w14:paraId="6DE530B2"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0C8A06FE"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5A609039" w14:textId="77777777" w:rsidTr="00080F84">
        <w:trPr>
          <w:gridAfter w:val="1"/>
          <w:wAfter w:w="1087" w:type="dxa"/>
          <w:trHeight w:val="295"/>
        </w:trPr>
        <w:tc>
          <w:tcPr>
            <w:tcW w:w="3402" w:type="dxa"/>
            <w:vMerge/>
          </w:tcPr>
          <w:p w14:paraId="3CE934F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9A22A9E"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rPr>
            </w:pPr>
            <w:r w:rsidRPr="00892185">
              <w:rPr>
                <w:rFonts w:ascii="Times New Roman" w:hAnsi="Times New Roman"/>
                <w:b/>
                <w:bCs/>
                <w:color w:val="000000"/>
              </w:rPr>
              <w:t>Самостоятельная работа обучающихся</w:t>
            </w:r>
          </w:p>
          <w:p w14:paraId="3D49DA66" w14:textId="77777777" w:rsidR="00CA472C" w:rsidRPr="001B2378"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92185">
              <w:rPr>
                <w:rFonts w:ascii="Times New Roman" w:hAnsi="Times New Roman"/>
                <w:bCs/>
              </w:rPr>
              <w:t xml:space="preserve">- </w:t>
            </w:r>
            <w:r>
              <w:rPr>
                <w:rFonts w:ascii="Times New Roman" w:hAnsi="Times New Roman"/>
                <w:bCs/>
              </w:rPr>
              <w:t>составление инструкции по монтажу полупроводниковых элементов</w:t>
            </w:r>
          </w:p>
        </w:tc>
        <w:tc>
          <w:tcPr>
            <w:tcW w:w="1275" w:type="dxa"/>
          </w:tcPr>
          <w:p w14:paraId="554C3D37"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
                <w:bCs/>
              </w:rPr>
              <w:t>8</w:t>
            </w:r>
          </w:p>
        </w:tc>
        <w:tc>
          <w:tcPr>
            <w:tcW w:w="1701" w:type="dxa"/>
            <w:vMerge/>
          </w:tcPr>
          <w:p w14:paraId="68D54FBA"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144F9DD7" w14:textId="77777777" w:rsidTr="00080F84">
        <w:trPr>
          <w:gridAfter w:val="1"/>
          <w:wAfter w:w="1087" w:type="dxa"/>
          <w:trHeight w:val="270"/>
        </w:trPr>
        <w:tc>
          <w:tcPr>
            <w:tcW w:w="3402" w:type="dxa"/>
            <w:vMerge w:val="restart"/>
          </w:tcPr>
          <w:p w14:paraId="4589CC00" w14:textId="77777777" w:rsidR="00CA472C" w:rsidRPr="00892185" w:rsidRDefault="00CA472C" w:rsidP="00CA472C">
            <w:pPr>
              <w:spacing w:after="0" w:line="240" w:lineRule="auto"/>
              <w:rPr>
                <w:rFonts w:ascii="Times New Roman" w:hAnsi="Times New Roman"/>
                <w:b/>
              </w:rPr>
            </w:pPr>
            <w:r w:rsidRPr="00892185">
              <w:rPr>
                <w:rFonts w:ascii="Times New Roman" w:hAnsi="Times New Roman"/>
                <w:b/>
              </w:rPr>
              <w:t xml:space="preserve">Тема 4. </w:t>
            </w:r>
            <w:r>
              <w:rPr>
                <w:rFonts w:ascii="Times New Roman" w:hAnsi="Times New Roman"/>
                <w:b/>
              </w:rPr>
              <w:t>Настройка, регулировка и тестирование электронных приборов и устройств</w:t>
            </w:r>
          </w:p>
        </w:tc>
        <w:tc>
          <w:tcPr>
            <w:tcW w:w="7938" w:type="dxa"/>
          </w:tcPr>
          <w:p w14:paraId="5263E80D" w14:textId="77777777" w:rsidR="00CA472C" w:rsidRPr="00892185" w:rsidRDefault="00CA472C" w:rsidP="00CA472C">
            <w:pPr>
              <w:spacing w:after="0" w:line="240" w:lineRule="auto"/>
              <w:rPr>
                <w:rFonts w:ascii="Times New Roman" w:hAnsi="Times New Roman"/>
                <w:b/>
              </w:rPr>
            </w:pPr>
            <w:r w:rsidRPr="00892185">
              <w:rPr>
                <w:rFonts w:ascii="Times New Roman" w:hAnsi="Times New Roman"/>
                <w:b/>
              </w:rPr>
              <w:t>Содержание учебного материала</w:t>
            </w:r>
          </w:p>
        </w:tc>
        <w:tc>
          <w:tcPr>
            <w:tcW w:w="1275" w:type="dxa"/>
          </w:tcPr>
          <w:p w14:paraId="5DCA2292" w14:textId="77777777" w:rsidR="00CA472C" w:rsidRPr="00892185" w:rsidRDefault="007A45A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tc>
        <w:tc>
          <w:tcPr>
            <w:tcW w:w="1701" w:type="dxa"/>
            <w:vMerge w:val="restart"/>
            <w:shd w:val="clear" w:color="auto" w:fill="FFFFFF"/>
          </w:tcPr>
          <w:p w14:paraId="2E9D31C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5F8C5B7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69EB85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32125A44"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051D9DD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5C3C6731" w14:textId="77777777" w:rsidR="00CA472C"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tc>
      </w:tr>
      <w:tr w:rsidR="00CA472C" w:rsidRPr="00892185" w14:paraId="5FB51FEE" w14:textId="77777777" w:rsidTr="00080F84">
        <w:trPr>
          <w:gridAfter w:val="1"/>
          <w:wAfter w:w="1087" w:type="dxa"/>
          <w:trHeight w:val="270"/>
        </w:trPr>
        <w:tc>
          <w:tcPr>
            <w:tcW w:w="3402" w:type="dxa"/>
            <w:vMerge/>
            <w:vAlign w:val="center"/>
          </w:tcPr>
          <w:p w14:paraId="4D670F2E" w14:textId="77777777" w:rsidR="00CA472C" w:rsidRPr="00892185" w:rsidRDefault="00CA472C" w:rsidP="00CA472C">
            <w:pPr>
              <w:spacing w:after="0" w:line="240" w:lineRule="auto"/>
              <w:jc w:val="both"/>
              <w:rPr>
                <w:rFonts w:ascii="Times New Roman" w:hAnsi="Times New Roman"/>
                <w:b/>
              </w:rPr>
            </w:pPr>
          </w:p>
        </w:tc>
        <w:tc>
          <w:tcPr>
            <w:tcW w:w="7938" w:type="dxa"/>
          </w:tcPr>
          <w:p w14:paraId="05BE3BE5" w14:textId="77777777" w:rsidR="00CA472C" w:rsidRPr="00892185" w:rsidRDefault="00CA472C" w:rsidP="00CA472C">
            <w:pPr>
              <w:spacing w:after="0" w:line="240" w:lineRule="auto"/>
              <w:rPr>
                <w:rFonts w:ascii="Times New Roman" w:hAnsi="Times New Roman"/>
              </w:rPr>
            </w:pPr>
            <w:r w:rsidRPr="00892185">
              <w:rPr>
                <w:rFonts w:ascii="Times New Roman" w:hAnsi="Times New Roman"/>
              </w:rPr>
              <w:t>Лексический материал по теме.</w:t>
            </w:r>
          </w:p>
          <w:p w14:paraId="6E0C6E0C" w14:textId="77777777" w:rsidR="00CA472C" w:rsidRPr="00892185" w:rsidRDefault="00CA472C" w:rsidP="00CA472C">
            <w:pPr>
              <w:spacing w:after="0" w:line="240" w:lineRule="auto"/>
              <w:rPr>
                <w:rFonts w:ascii="Times New Roman" w:hAnsi="Times New Roman"/>
              </w:rPr>
            </w:pPr>
            <w:r w:rsidRPr="00892185">
              <w:rPr>
                <w:rFonts w:ascii="Times New Roman" w:hAnsi="Times New Roman"/>
              </w:rPr>
              <w:t>Грамматический материал</w:t>
            </w:r>
          </w:p>
          <w:p w14:paraId="6DE6A27D" w14:textId="77777777" w:rsidR="00CA472C" w:rsidRPr="00892185" w:rsidRDefault="00CA472C" w:rsidP="00CA472C">
            <w:pPr>
              <w:spacing w:after="0" w:line="240" w:lineRule="auto"/>
              <w:rPr>
                <w:rFonts w:ascii="Times New Roman" w:hAnsi="Times New Roman"/>
              </w:rPr>
            </w:pPr>
            <w:r w:rsidRPr="00892185">
              <w:rPr>
                <w:rFonts w:ascii="Calibri" w:hAnsi="Calibri"/>
              </w:rPr>
              <w:t xml:space="preserve">- </w:t>
            </w:r>
            <w:r w:rsidRPr="00892185">
              <w:rPr>
                <w:rFonts w:ascii="Times New Roman" w:hAnsi="Times New Roman"/>
              </w:rPr>
              <w:t>Повелительное наклонение;</w:t>
            </w:r>
          </w:p>
          <w:p w14:paraId="43F49769" w14:textId="77777777" w:rsidR="00CA472C" w:rsidRPr="00892185" w:rsidRDefault="00CA472C" w:rsidP="00CA472C">
            <w:pPr>
              <w:spacing w:after="0" w:line="240" w:lineRule="auto"/>
              <w:rPr>
                <w:rFonts w:ascii="Times New Roman" w:hAnsi="Times New Roman"/>
              </w:rPr>
            </w:pPr>
            <w:r w:rsidRPr="00892185">
              <w:rPr>
                <w:rFonts w:ascii="Times New Roman" w:hAnsi="Times New Roman"/>
              </w:rPr>
              <w:t>- инфинитив и инфинитивный оборот;</w:t>
            </w:r>
          </w:p>
          <w:p w14:paraId="196176AE" w14:textId="77777777" w:rsidR="00CA472C" w:rsidRPr="00CA472C" w:rsidRDefault="00CA472C" w:rsidP="00CA472C">
            <w:pPr>
              <w:spacing w:after="0" w:line="240" w:lineRule="auto"/>
              <w:rPr>
                <w:rFonts w:ascii="Times New Roman" w:hAnsi="Times New Roman"/>
              </w:rPr>
            </w:pPr>
            <w:r w:rsidRPr="00892185">
              <w:rPr>
                <w:rFonts w:ascii="Times New Roman" w:hAnsi="Times New Roman"/>
              </w:rPr>
              <w:t xml:space="preserve">- различные значения глагола </w:t>
            </w:r>
            <w:r w:rsidRPr="00892185">
              <w:rPr>
                <w:rFonts w:ascii="Times New Roman" w:hAnsi="Times New Roman"/>
                <w:lang w:val="en-US"/>
              </w:rPr>
              <w:t>to</w:t>
            </w:r>
            <w:r w:rsidRPr="00892185">
              <w:rPr>
                <w:rFonts w:ascii="Times New Roman" w:hAnsi="Times New Roman"/>
              </w:rPr>
              <w:t xml:space="preserve"> </w:t>
            </w:r>
            <w:r w:rsidRPr="00892185">
              <w:rPr>
                <w:rFonts w:ascii="Times New Roman" w:hAnsi="Times New Roman"/>
                <w:lang w:val="en-US"/>
              </w:rPr>
              <w:t>be</w:t>
            </w:r>
            <w:r>
              <w:rPr>
                <w:rFonts w:ascii="Times New Roman" w:hAnsi="Times New Roman"/>
              </w:rPr>
              <w:t>.</w:t>
            </w:r>
          </w:p>
        </w:tc>
        <w:tc>
          <w:tcPr>
            <w:tcW w:w="1275" w:type="dxa"/>
          </w:tcPr>
          <w:p w14:paraId="4B12BB64"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701" w:type="dxa"/>
            <w:vMerge/>
            <w:shd w:val="clear" w:color="auto" w:fill="FFFFFF"/>
          </w:tcPr>
          <w:p w14:paraId="28ABBE6D" w14:textId="77777777" w:rsidR="00CA472C" w:rsidRPr="00892185" w:rsidRDefault="00CA472C" w:rsidP="003A2E10">
            <w:pPr>
              <w:spacing w:after="0" w:line="240" w:lineRule="auto"/>
              <w:jc w:val="center"/>
              <w:rPr>
                <w:rFonts w:ascii="Times New Roman" w:hAnsi="Times New Roman"/>
                <w:bCs/>
              </w:rPr>
            </w:pPr>
          </w:p>
        </w:tc>
      </w:tr>
      <w:tr w:rsidR="00CA472C" w:rsidRPr="00892185" w14:paraId="22D7AB8C" w14:textId="77777777" w:rsidTr="00080F84">
        <w:trPr>
          <w:gridAfter w:val="1"/>
          <w:wAfter w:w="1087" w:type="dxa"/>
          <w:trHeight w:val="285"/>
        </w:trPr>
        <w:tc>
          <w:tcPr>
            <w:tcW w:w="3402" w:type="dxa"/>
            <w:vMerge/>
            <w:vAlign w:val="center"/>
          </w:tcPr>
          <w:p w14:paraId="4296E07A" w14:textId="77777777" w:rsidR="00CA472C" w:rsidRPr="00892185" w:rsidRDefault="00CA472C" w:rsidP="00CA472C">
            <w:pPr>
              <w:spacing w:after="0" w:line="240" w:lineRule="auto"/>
              <w:jc w:val="both"/>
              <w:rPr>
                <w:rFonts w:ascii="Times New Roman" w:hAnsi="Times New Roman"/>
              </w:rPr>
            </w:pPr>
          </w:p>
        </w:tc>
        <w:tc>
          <w:tcPr>
            <w:tcW w:w="7938" w:type="dxa"/>
          </w:tcPr>
          <w:p w14:paraId="312E7B31"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92185">
              <w:rPr>
                <w:rFonts w:ascii="Times New Roman" w:hAnsi="Times New Roman"/>
                <w:b/>
              </w:rPr>
              <w:t>Тематика практических занятий</w:t>
            </w:r>
          </w:p>
        </w:tc>
        <w:tc>
          <w:tcPr>
            <w:tcW w:w="1275" w:type="dxa"/>
          </w:tcPr>
          <w:p w14:paraId="5F38DC98"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tc>
        <w:tc>
          <w:tcPr>
            <w:tcW w:w="1701" w:type="dxa"/>
            <w:vMerge/>
            <w:shd w:val="clear" w:color="auto" w:fill="FFFFFF"/>
          </w:tcPr>
          <w:p w14:paraId="23738C3C" w14:textId="77777777" w:rsidR="00CA472C" w:rsidRPr="00892185" w:rsidRDefault="00CA472C" w:rsidP="003A2E10">
            <w:pPr>
              <w:spacing w:after="0" w:line="240" w:lineRule="auto"/>
              <w:jc w:val="center"/>
              <w:rPr>
                <w:rFonts w:ascii="Times New Roman" w:hAnsi="Times New Roman"/>
                <w:bCs/>
              </w:rPr>
            </w:pPr>
          </w:p>
        </w:tc>
      </w:tr>
      <w:tr w:rsidR="00CA472C" w:rsidRPr="00892185" w14:paraId="779EBD02" w14:textId="77777777" w:rsidTr="00080F84">
        <w:trPr>
          <w:gridAfter w:val="1"/>
          <w:wAfter w:w="1087" w:type="dxa"/>
          <w:trHeight w:val="299"/>
        </w:trPr>
        <w:tc>
          <w:tcPr>
            <w:tcW w:w="3402" w:type="dxa"/>
            <w:vMerge/>
            <w:vAlign w:val="center"/>
          </w:tcPr>
          <w:p w14:paraId="46DCD3DB" w14:textId="77777777" w:rsidR="00CA472C" w:rsidRPr="00892185" w:rsidRDefault="00CA472C" w:rsidP="00CA472C">
            <w:pPr>
              <w:spacing w:after="0" w:line="240" w:lineRule="auto"/>
              <w:jc w:val="both"/>
              <w:rPr>
                <w:rFonts w:ascii="Times New Roman" w:hAnsi="Times New Roman"/>
              </w:rPr>
            </w:pPr>
          </w:p>
        </w:tc>
        <w:tc>
          <w:tcPr>
            <w:tcW w:w="7938" w:type="dxa"/>
          </w:tcPr>
          <w:p w14:paraId="20B842A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rPr>
              <w:t>Электронные приборы и устройства</w:t>
            </w:r>
          </w:p>
        </w:tc>
        <w:tc>
          <w:tcPr>
            <w:tcW w:w="1275" w:type="dxa"/>
          </w:tcPr>
          <w:p w14:paraId="57E23FE2"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4</w:t>
            </w:r>
          </w:p>
        </w:tc>
        <w:tc>
          <w:tcPr>
            <w:tcW w:w="1701" w:type="dxa"/>
            <w:vMerge/>
            <w:shd w:val="clear" w:color="auto" w:fill="FFFFFF"/>
          </w:tcPr>
          <w:p w14:paraId="1DB9AFEC" w14:textId="77777777" w:rsidR="00CA472C" w:rsidRPr="00892185" w:rsidRDefault="00CA472C" w:rsidP="003A2E10">
            <w:pPr>
              <w:spacing w:after="0" w:line="240" w:lineRule="auto"/>
              <w:jc w:val="center"/>
              <w:rPr>
                <w:rFonts w:ascii="Times New Roman" w:hAnsi="Times New Roman"/>
                <w:bCs/>
              </w:rPr>
            </w:pPr>
          </w:p>
        </w:tc>
      </w:tr>
      <w:tr w:rsidR="00CA472C" w:rsidRPr="00892185" w14:paraId="0E0A753C" w14:textId="77777777" w:rsidTr="00080F84">
        <w:trPr>
          <w:gridAfter w:val="1"/>
          <w:wAfter w:w="1087" w:type="dxa"/>
          <w:trHeight w:val="300"/>
        </w:trPr>
        <w:tc>
          <w:tcPr>
            <w:tcW w:w="3402" w:type="dxa"/>
            <w:vMerge/>
            <w:vAlign w:val="center"/>
          </w:tcPr>
          <w:p w14:paraId="1FC5F27C" w14:textId="77777777" w:rsidR="00CA472C" w:rsidRPr="00892185" w:rsidRDefault="00CA472C" w:rsidP="00CA472C">
            <w:pPr>
              <w:spacing w:after="0" w:line="240" w:lineRule="auto"/>
              <w:jc w:val="both"/>
              <w:rPr>
                <w:rFonts w:ascii="Times New Roman" w:hAnsi="Times New Roman"/>
              </w:rPr>
            </w:pPr>
          </w:p>
        </w:tc>
        <w:tc>
          <w:tcPr>
            <w:tcW w:w="7938" w:type="dxa"/>
          </w:tcPr>
          <w:p w14:paraId="07F44329"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Техническое обслуживание и ремонт радиоэлектронной аппаратуры</w:t>
            </w:r>
          </w:p>
        </w:tc>
        <w:tc>
          <w:tcPr>
            <w:tcW w:w="1275" w:type="dxa"/>
          </w:tcPr>
          <w:p w14:paraId="40C133A4"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4EE6F9D0" w14:textId="77777777" w:rsidR="00CA472C" w:rsidRPr="00892185" w:rsidRDefault="00CA472C" w:rsidP="003A2E10">
            <w:pPr>
              <w:spacing w:after="0" w:line="240" w:lineRule="auto"/>
              <w:jc w:val="center"/>
              <w:rPr>
                <w:rFonts w:ascii="Times New Roman" w:hAnsi="Times New Roman"/>
                <w:bCs/>
              </w:rPr>
            </w:pPr>
          </w:p>
        </w:tc>
      </w:tr>
      <w:tr w:rsidR="00CA472C" w:rsidRPr="00892185" w14:paraId="6464E1D0" w14:textId="77777777" w:rsidTr="00080F84">
        <w:trPr>
          <w:gridAfter w:val="1"/>
          <w:wAfter w:w="1087" w:type="dxa"/>
          <w:trHeight w:val="261"/>
        </w:trPr>
        <w:tc>
          <w:tcPr>
            <w:tcW w:w="3402" w:type="dxa"/>
            <w:vMerge/>
            <w:vAlign w:val="center"/>
          </w:tcPr>
          <w:p w14:paraId="42403C03" w14:textId="77777777" w:rsidR="00CA472C" w:rsidRPr="00892185" w:rsidRDefault="00CA472C" w:rsidP="00CA472C">
            <w:pPr>
              <w:spacing w:after="0" w:line="240" w:lineRule="auto"/>
              <w:jc w:val="both"/>
              <w:rPr>
                <w:rFonts w:ascii="Times New Roman" w:hAnsi="Times New Roman"/>
              </w:rPr>
            </w:pPr>
          </w:p>
        </w:tc>
        <w:tc>
          <w:tcPr>
            <w:tcW w:w="7938" w:type="dxa"/>
          </w:tcPr>
          <w:p w14:paraId="354B284A"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Технология сборки и монтажа электронных приборов и устройств</w:t>
            </w:r>
          </w:p>
        </w:tc>
        <w:tc>
          <w:tcPr>
            <w:tcW w:w="1275" w:type="dxa"/>
          </w:tcPr>
          <w:p w14:paraId="1F5579A0"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2D27A154" w14:textId="77777777" w:rsidR="00CA472C" w:rsidRPr="00892185" w:rsidRDefault="00CA472C" w:rsidP="003A2E10">
            <w:pPr>
              <w:spacing w:after="0" w:line="240" w:lineRule="auto"/>
              <w:jc w:val="center"/>
              <w:rPr>
                <w:rFonts w:ascii="Times New Roman" w:hAnsi="Times New Roman"/>
                <w:bCs/>
              </w:rPr>
            </w:pPr>
          </w:p>
        </w:tc>
      </w:tr>
      <w:tr w:rsidR="00CA472C" w:rsidRPr="00892185" w14:paraId="4E7046A9" w14:textId="77777777" w:rsidTr="00080F84">
        <w:trPr>
          <w:gridAfter w:val="1"/>
          <w:wAfter w:w="1087" w:type="dxa"/>
          <w:trHeight w:val="261"/>
        </w:trPr>
        <w:tc>
          <w:tcPr>
            <w:tcW w:w="3402" w:type="dxa"/>
            <w:vMerge/>
            <w:vAlign w:val="center"/>
          </w:tcPr>
          <w:p w14:paraId="0D37E1A6" w14:textId="77777777" w:rsidR="00CA472C" w:rsidRPr="00892185" w:rsidRDefault="00CA472C" w:rsidP="00CA472C">
            <w:pPr>
              <w:spacing w:after="0" w:line="240" w:lineRule="auto"/>
              <w:jc w:val="both"/>
              <w:rPr>
                <w:rFonts w:ascii="Times New Roman" w:hAnsi="Times New Roman"/>
              </w:rPr>
            </w:pPr>
          </w:p>
        </w:tc>
        <w:tc>
          <w:tcPr>
            <w:tcW w:w="7938" w:type="dxa"/>
          </w:tcPr>
          <w:p w14:paraId="33D86529"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Проведение испытаний электронных приборов и устройств</w:t>
            </w:r>
          </w:p>
        </w:tc>
        <w:tc>
          <w:tcPr>
            <w:tcW w:w="1275" w:type="dxa"/>
          </w:tcPr>
          <w:p w14:paraId="0FADB728"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1658242B" w14:textId="77777777" w:rsidR="00CA472C" w:rsidRPr="00892185" w:rsidRDefault="00CA472C" w:rsidP="003A2E10">
            <w:pPr>
              <w:spacing w:after="0" w:line="240" w:lineRule="auto"/>
              <w:jc w:val="center"/>
              <w:rPr>
                <w:rFonts w:ascii="Times New Roman" w:hAnsi="Times New Roman"/>
                <w:bCs/>
              </w:rPr>
            </w:pPr>
          </w:p>
        </w:tc>
      </w:tr>
      <w:tr w:rsidR="00CA472C" w:rsidRPr="00892185" w14:paraId="3D7A7B37" w14:textId="77777777" w:rsidTr="00080F84">
        <w:trPr>
          <w:gridAfter w:val="1"/>
          <w:wAfter w:w="1087" w:type="dxa"/>
          <w:trHeight w:val="261"/>
        </w:trPr>
        <w:tc>
          <w:tcPr>
            <w:tcW w:w="3402" w:type="dxa"/>
            <w:vMerge/>
            <w:vAlign w:val="center"/>
          </w:tcPr>
          <w:p w14:paraId="44538E59" w14:textId="77777777" w:rsidR="00CA472C" w:rsidRPr="00892185" w:rsidRDefault="00CA472C" w:rsidP="00CA472C">
            <w:pPr>
              <w:spacing w:after="0" w:line="240" w:lineRule="auto"/>
              <w:jc w:val="both"/>
              <w:rPr>
                <w:rFonts w:ascii="Times New Roman" w:hAnsi="Times New Roman"/>
              </w:rPr>
            </w:pPr>
          </w:p>
        </w:tc>
        <w:tc>
          <w:tcPr>
            <w:tcW w:w="7938" w:type="dxa"/>
          </w:tcPr>
          <w:p w14:paraId="5488B4B6"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Диагностика электронных приборов и устройств</w:t>
            </w:r>
          </w:p>
        </w:tc>
        <w:tc>
          <w:tcPr>
            <w:tcW w:w="1275" w:type="dxa"/>
          </w:tcPr>
          <w:p w14:paraId="1B8995CB"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084440E6" w14:textId="77777777" w:rsidR="00CA472C" w:rsidRPr="00892185" w:rsidRDefault="00CA472C" w:rsidP="003A2E10">
            <w:pPr>
              <w:spacing w:after="0" w:line="240" w:lineRule="auto"/>
              <w:jc w:val="center"/>
              <w:rPr>
                <w:rFonts w:ascii="Times New Roman" w:hAnsi="Times New Roman"/>
                <w:bCs/>
              </w:rPr>
            </w:pPr>
          </w:p>
        </w:tc>
      </w:tr>
      <w:tr w:rsidR="00CA472C" w:rsidRPr="00892185" w14:paraId="0C035F35" w14:textId="77777777" w:rsidTr="00080F84">
        <w:trPr>
          <w:gridAfter w:val="1"/>
          <w:wAfter w:w="1087" w:type="dxa"/>
          <w:trHeight w:val="261"/>
        </w:trPr>
        <w:tc>
          <w:tcPr>
            <w:tcW w:w="3402" w:type="dxa"/>
            <w:vMerge/>
            <w:vAlign w:val="center"/>
          </w:tcPr>
          <w:p w14:paraId="1ED5C7A5" w14:textId="77777777" w:rsidR="00CA472C" w:rsidRPr="00892185" w:rsidRDefault="00CA472C" w:rsidP="00CA472C">
            <w:pPr>
              <w:spacing w:after="0" w:line="240" w:lineRule="auto"/>
              <w:jc w:val="both"/>
              <w:rPr>
                <w:rFonts w:ascii="Times New Roman" w:hAnsi="Times New Roman"/>
              </w:rPr>
            </w:pPr>
          </w:p>
        </w:tc>
        <w:tc>
          <w:tcPr>
            <w:tcW w:w="7938" w:type="dxa"/>
          </w:tcPr>
          <w:p w14:paraId="0A58D68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Основные инструкции, руководства, технические описания при работе с радиоэлектронным оборудованием</w:t>
            </w:r>
          </w:p>
        </w:tc>
        <w:tc>
          <w:tcPr>
            <w:tcW w:w="1275" w:type="dxa"/>
          </w:tcPr>
          <w:p w14:paraId="0D2B3E8F"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4F0B9FEE" w14:textId="77777777" w:rsidR="00CA472C" w:rsidRPr="00892185" w:rsidRDefault="00CA472C" w:rsidP="003A2E10">
            <w:pPr>
              <w:spacing w:after="0" w:line="240" w:lineRule="auto"/>
              <w:jc w:val="center"/>
              <w:rPr>
                <w:rFonts w:ascii="Times New Roman" w:hAnsi="Times New Roman"/>
                <w:bCs/>
              </w:rPr>
            </w:pPr>
          </w:p>
        </w:tc>
      </w:tr>
      <w:tr w:rsidR="00CA472C" w:rsidRPr="00892185" w14:paraId="1F84E272" w14:textId="77777777" w:rsidTr="00080F84">
        <w:trPr>
          <w:gridAfter w:val="1"/>
          <w:wAfter w:w="1087" w:type="dxa"/>
          <w:trHeight w:val="261"/>
        </w:trPr>
        <w:tc>
          <w:tcPr>
            <w:tcW w:w="3402" w:type="dxa"/>
            <w:vMerge/>
            <w:vAlign w:val="center"/>
          </w:tcPr>
          <w:p w14:paraId="78681D63" w14:textId="77777777" w:rsidR="00CA472C" w:rsidRPr="00892185" w:rsidRDefault="00CA472C" w:rsidP="00CA472C">
            <w:pPr>
              <w:spacing w:after="0" w:line="240" w:lineRule="auto"/>
              <w:jc w:val="both"/>
              <w:rPr>
                <w:rFonts w:ascii="Times New Roman" w:hAnsi="Times New Roman"/>
              </w:rPr>
            </w:pPr>
          </w:p>
        </w:tc>
        <w:tc>
          <w:tcPr>
            <w:tcW w:w="7938" w:type="dxa"/>
          </w:tcPr>
          <w:p w14:paraId="4D3C5474"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Меры предосторожности и безопасности при работе с радиоэлектронным оборудованием</w:t>
            </w:r>
          </w:p>
        </w:tc>
        <w:tc>
          <w:tcPr>
            <w:tcW w:w="1275" w:type="dxa"/>
          </w:tcPr>
          <w:p w14:paraId="1E80B8C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4B3DDE45" w14:textId="77777777" w:rsidR="00CA472C" w:rsidRPr="00892185" w:rsidRDefault="00CA472C" w:rsidP="003A2E10">
            <w:pPr>
              <w:spacing w:after="0" w:line="240" w:lineRule="auto"/>
              <w:jc w:val="center"/>
              <w:rPr>
                <w:rFonts w:ascii="Times New Roman" w:hAnsi="Times New Roman"/>
                <w:bCs/>
              </w:rPr>
            </w:pPr>
          </w:p>
        </w:tc>
      </w:tr>
      <w:tr w:rsidR="00CA472C" w:rsidRPr="00892185" w14:paraId="56CC05BD" w14:textId="77777777" w:rsidTr="00080F84">
        <w:trPr>
          <w:gridAfter w:val="1"/>
          <w:wAfter w:w="1087" w:type="dxa"/>
          <w:trHeight w:val="278"/>
        </w:trPr>
        <w:tc>
          <w:tcPr>
            <w:tcW w:w="3402" w:type="dxa"/>
            <w:vMerge w:val="restart"/>
          </w:tcPr>
          <w:p w14:paraId="47F00009" w14:textId="77777777" w:rsidR="00CA472C" w:rsidRPr="00892185" w:rsidRDefault="00CA472C" w:rsidP="00CA472C">
            <w:pPr>
              <w:spacing w:after="0" w:line="240" w:lineRule="auto"/>
              <w:jc w:val="both"/>
              <w:rPr>
                <w:rFonts w:ascii="Times New Roman" w:hAnsi="Times New Roman"/>
                <w:b/>
                <w:bCs/>
              </w:rPr>
            </w:pPr>
            <w:r w:rsidRPr="00892185">
              <w:rPr>
                <w:rFonts w:ascii="Times New Roman" w:hAnsi="Times New Roman"/>
                <w:b/>
                <w:bCs/>
              </w:rPr>
              <w:t>Тема 5.</w:t>
            </w:r>
            <w:r w:rsidRPr="00892185">
              <w:rPr>
                <w:rFonts w:ascii="Times New Roman" w:hAnsi="Times New Roman"/>
              </w:rPr>
              <w:t xml:space="preserve"> </w:t>
            </w:r>
            <w:r>
              <w:rPr>
                <w:rFonts w:ascii="Times New Roman" w:hAnsi="Times New Roman"/>
                <w:b/>
              </w:rPr>
              <w:t>Мировые достижения науки и техники и тенденции в области электроники</w:t>
            </w:r>
          </w:p>
        </w:tc>
        <w:tc>
          <w:tcPr>
            <w:tcW w:w="7938" w:type="dxa"/>
          </w:tcPr>
          <w:p w14:paraId="5D3E4431"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38CAED5C" w14:textId="77777777" w:rsidR="00CA472C" w:rsidRPr="00892185" w:rsidRDefault="007A45A4" w:rsidP="0060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val="restart"/>
            <w:shd w:val="clear" w:color="auto" w:fill="FFFFFF"/>
          </w:tcPr>
          <w:p w14:paraId="5C00A8EE" w14:textId="77777777" w:rsidR="00CA472C" w:rsidRPr="00892185" w:rsidRDefault="00CA472C" w:rsidP="003A2E10">
            <w:pPr>
              <w:spacing w:after="0" w:line="240" w:lineRule="auto"/>
              <w:jc w:val="center"/>
              <w:rPr>
                <w:rFonts w:ascii="Times New Roman" w:hAnsi="Times New Roman"/>
                <w:bCs/>
              </w:rPr>
            </w:pPr>
          </w:p>
          <w:p w14:paraId="205D8961"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ОК 01 – 11</w:t>
            </w:r>
          </w:p>
          <w:p w14:paraId="3F6C1CB0"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1956C99"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4C73E932"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15C6052C"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68C132F0" w14:textId="77777777" w:rsidR="00CA472C"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tc>
      </w:tr>
      <w:tr w:rsidR="00CA472C" w:rsidRPr="00892185" w14:paraId="19382367" w14:textId="77777777" w:rsidTr="00080F84">
        <w:trPr>
          <w:gridAfter w:val="1"/>
          <w:wAfter w:w="1087" w:type="dxa"/>
          <w:trHeight w:val="1618"/>
        </w:trPr>
        <w:tc>
          <w:tcPr>
            <w:tcW w:w="3402" w:type="dxa"/>
            <w:vMerge/>
            <w:vAlign w:val="center"/>
          </w:tcPr>
          <w:p w14:paraId="6C051AB8" w14:textId="77777777" w:rsidR="00CA472C" w:rsidRPr="00892185" w:rsidRDefault="00CA472C" w:rsidP="00CA472C">
            <w:pPr>
              <w:spacing w:after="0" w:line="240" w:lineRule="auto"/>
              <w:jc w:val="both"/>
              <w:rPr>
                <w:rFonts w:ascii="Times New Roman" w:hAnsi="Times New Roman"/>
                <w:b/>
                <w:bCs/>
              </w:rPr>
            </w:pPr>
          </w:p>
        </w:tc>
        <w:tc>
          <w:tcPr>
            <w:tcW w:w="7938" w:type="dxa"/>
          </w:tcPr>
          <w:p w14:paraId="1ADEF6BD"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76AC67B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Грамматический материал:</w:t>
            </w:r>
          </w:p>
          <w:p w14:paraId="4F145E2E"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 xml:space="preserve">-сложноподчиненные предложения с союзами for, as, till, until, (as) though; </w:t>
            </w:r>
          </w:p>
          <w:p w14:paraId="5B6DDE41"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 предложения утвердительные, вопросительные, отрицательные, побудительные;</w:t>
            </w:r>
          </w:p>
          <w:p w14:paraId="20F451C3"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 xml:space="preserve">- безличные предложения. </w:t>
            </w:r>
          </w:p>
          <w:p w14:paraId="57F159C4" w14:textId="77777777" w:rsidR="00CA472C" w:rsidRPr="00892185" w:rsidRDefault="00CA472C" w:rsidP="00CA472C">
            <w:pPr>
              <w:spacing w:after="0" w:line="240" w:lineRule="auto"/>
              <w:jc w:val="both"/>
              <w:rPr>
                <w:rFonts w:ascii="Times New Roman" w:hAnsi="Times New Roman"/>
              </w:rPr>
            </w:pPr>
            <w:r w:rsidRPr="00CA472C">
              <w:rPr>
                <w:rFonts w:ascii="Times New Roman" w:hAnsi="Times New Roman"/>
                <w:bCs/>
              </w:rPr>
              <w:t>- Употребление и распознавание в речи предложений с конструкцией пассивного залога Future Simple Passive;</w:t>
            </w:r>
          </w:p>
        </w:tc>
        <w:tc>
          <w:tcPr>
            <w:tcW w:w="1275" w:type="dxa"/>
          </w:tcPr>
          <w:p w14:paraId="610D8952"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701" w:type="dxa"/>
            <w:vMerge/>
            <w:shd w:val="clear" w:color="auto" w:fill="FFFFFF"/>
          </w:tcPr>
          <w:p w14:paraId="5F59F5D0" w14:textId="77777777" w:rsidR="00CA472C" w:rsidRPr="00892185" w:rsidRDefault="00CA472C" w:rsidP="003A2E10">
            <w:pPr>
              <w:spacing w:after="0" w:line="240" w:lineRule="auto"/>
              <w:jc w:val="center"/>
              <w:rPr>
                <w:rFonts w:ascii="Times New Roman" w:hAnsi="Times New Roman"/>
                <w:bCs/>
              </w:rPr>
            </w:pPr>
          </w:p>
        </w:tc>
      </w:tr>
      <w:tr w:rsidR="00CA472C" w:rsidRPr="00892185" w14:paraId="4E898B06" w14:textId="77777777" w:rsidTr="00080F84">
        <w:trPr>
          <w:gridAfter w:val="1"/>
          <w:wAfter w:w="1087" w:type="dxa"/>
          <w:trHeight w:val="253"/>
        </w:trPr>
        <w:tc>
          <w:tcPr>
            <w:tcW w:w="3402" w:type="dxa"/>
            <w:vMerge/>
            <w:vAlign w:val="center"/>
          </w:tcPr>
          <w:p w14:paraId="19B2DD0B" w14:textId="77777777" w:rsidR="00CA472C" w:rsidRPr="00892185" w:rsidRDefault="00CA472C" w:rsidP="00CA472C">
            <w:pPr>
              <w:spacing w:after="0" w:line="240" w:lineRule="auto"/>
              <w:jc w:val="both"/>
              <w:rPr>
                <w:rFonts w:ascii="Times New Roman" w:hAnsi="Times New Roman"/>
                <w:b/>
                <w:bCs/>
              </w:rPr>
            </w:pPr>
          </w:p>
        </w:tc>
        <w:tc>
          <w:tcPr>
            <w:tcW w:w="7938" w:type="dxa"/>
            <w:vMerge w:val="restart"/>
          </w:tcPr>
          <w:p w14:paraId="7DD6B26E"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vMerge w:val="restart"/>
          </w:tcPr>
          <w:p w14:paraId="30881215" w14:textId="77777777" w:rsidR="00CA472C" w:rsidRPr="00892185"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shd w:val="clear" w:color="auto" w:fill="FFFFFF"/>
          </w:tcPr>
          <w:p w14:paraId="6F2A8DA9" w14:textId="77777777" w:rsidR="00CA472C" w:rsidRPr="00892185" w:rsidRDefault="00CA472C" w:rsidP="003A2E10">
            <w:pPr>
              <w:spacing w:after="0" w:line="240" w:lineRule="auto"/>
              <w:jc w:val="center"/>
              <w:rPr>
                <w:rFonts w:ascii="Times New Roman" w:hAnsi="Times New Roman"/>
                <w:bCs/>
              </w:rPr>
            </w:pPr>
          </w:p>
        </w:tc>
      </w:tr>
      <w:tr w:rsidR="00CA472C" w:rsidRPr="00892185" w14:paraId="0913D5C3" w14:textId="77777777" w:rsidTr="00080F84">
        <w:trPr>
          <w:trHeight w:val="253"/>
        </w:trPr>
        <w:tc>
          <w:tcPr>
            <w:tcW w:w="3402" w:type="dxa"/>
            <w:vMerge/>
            <w:vAlign w:val="center"/>
          </w:tcPr>
          <w:p w14:paraId="0DA73E1F" w14:textId="77777777" w:rsidR="00CA472C" w:rsidRPr="00892185" w:rsidRDefault="00CA472C" w:rsidP="00CA472C">
            <w:pPr>
              <w:spacing w:after="0" w:line="240" w:lineRule="auto"/>
              <w:jc w:val="both"/>
              <w:rPr>
                <w:rFonts w:ascii="Times New Roman" w:hAnsi="Times New Roman"/>
              </w:rPr>
            </w:pPr>
          </w:p>
        </w:tc>
        <w:tc>
          <w:tcPr>
            <w:tcW w:w="7938" w:type="dxa"/>
            <w:vMerge/>
          </w:tcPr>
          <w:p w14:paraId="6406F60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75" w:type="dxa"/>
            <w:vMerge/>
          </w:tcPr>
          <w:p w14:paraId="7A19C21C" w14:textId="77777777" w:rsidR="00CA472C" w:rsidRPr="00892185" w:rsidRDefault="00CA472C" w:rsidP="00CA472C">
            <w:pPr>
              <w:spacing w:after="0" w:line="240" w:lineRule="auto"/>
              <w:jc w:val="center"/>
              <w:rPr>
                <w:rFonts w:ascii="Times New Roman" w:hAnsi="Times New Roman"/>
                <w:bCs/>
              </w:rPr>
            </w:pPr>
          </w:p>
        </w:tc>
        <w:tc>
          <w:tcPr>
            <w:tcW w:w="1701" w:type="dxa"/>
            <w:vMerge/>
          </w:tcPr>
          <w:p w14:paraId="49389C44" w14:textId="77777777" w:rsidR="00CA472C" w:rsidRPr="00892185" w:rsidRDefault="00CA472C" w:rsidP="003A2E10">
            <w:pPr>
              <w:spacing w:after="0" w:line="240" w:lineRule="auto"/>
              <w:jc w:val="center"/>
              <w:rPr>
                <w:rFonts w:ascii="Times New Roman" w:hAnsi="Times New Roman"/>
                <w:bCs/>
              </w:rPr>
            </w:pPr>
          </w:p>
        </w:tc>
        <w:tc>
          <w:tcPr>
            <w:tcW w:w="1087" w:type="dxa"/>
            <w:vMerge w:val="restart"/>
            <w:tcBorders>
              <w:top w:val="nil"/>
              <w:right w:val="nil"/>
            </w:tcBorders>
          </w:tcPr>
          <w:p w14:paraId="1BCFAC5B" w14:textId="77777777" w:rsidR="00CA472C" w:rsidRPr="00892185" w:rsidRDefault="00CA472C" w:rsidP="00CA472C">
            <w:pPr>
              <w:spacing w:after="0" w:line="240" w:lineRule="auto"/>
              <w:jc w:val="center"/>
              <w:rPr>
                <w:rFonts w:ascii="Times New Roman" w:hAnsi="Times New Roman"/>
                <w:bCs/>
              </w:rPr>
            </w:pPr>
          </w:p>
        </w:tc>
      </w:tr>
      <w:tr w:rsidR="00CA472C" w:rsidRPr="00892185" w14:paraId="637B39C4" w14:textId="77777777" w:rsidTr="00080F84">
        <w:trPr>
          <w:trHeight w:val="238"/>
        </w:trPr>
        <w:tc>
          <w:tcPr>
            <w:tcW w:w="3402" w:type="dxa"/>
            <w:vMerge/>
            <w:vAlign w:val="center"/>
          </w:tcPr>
          <w:p w14:paraId="58FC3DE1" w14:textId="77777777" w:rsidR="00CA472C" w:rsidRPr="00892185" w:rsidRDefault="00CA472C" w:rsidP="00CA472C">
            <w:pPr>
              <w:spacing w:after="0" w:line="240" w:lineRule="auto"/>
              <w:jc w:val="both"/>
              <w:rPr>
                <w:rFonts w:ascii="Times New Roman" w:hAnsi="Times New Roman"/>
              </w:rPr>
            </w:pPr>
          </w:p>
        </w:tc>
        <w:tc>
          <w:tcPr>
            <w:tcW w:w="7938" w:type="dxa"/>
          </w:tcPr>
          <w:p w14:paraId="5FDEC8BD"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Лазеры и их применение в электронике</w:t>
            </w:r>
          </w:p>
        </w:tc>
        <w:tc>
          <w:tcPr>
            <w:tcW w:w="1275" w:type="dxa"/>
          </w:tcPr>
          <w:p w14:paraId="00C7D900" w14:textId="77777777" w:rsidR="00CA472C" w:rsidRPr="00892185" w:rsidRDefault="00CA472C" w:rsidP="00CA472C">
            <w:pPr>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0DDC7C6A"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5E9DB6D0" w14:textId="77777777" w:rsidR="00CA472C" w:rsidRPr="00892185" w:rsidRDefault="00CA472C" w:rsidP="00CA472C">
            <w:pPr>
              <w:spacing w:after="0" w:line="240" w:lineRule="auto"/>
              <w:jc w:val="center"/>
              <w:rPr>
                <w:rFonts w:ascii="Times New Roman" w:hAnsi="Times New Roman"/>
                <w:bCs/>
              </w:rPr>
            </w:pPr>
          </w:p>
        </w:tc>
      </w:tr>
      <w:tr w:rsidR="00CA472C" w:rsidRPr="00892185" w14:paraId="479F19F5" w14:textId="77777777" w:rsidTr="00080F84">
        <w:trPr>
          <w:trHeight w:val="262"/>
        </w:trPr>
        <w:tc>
          <w:tcPr>
            <w:tcW w:w="3402" w:type="dxa"/>
            <w:vMerge/>
            <w:vAlign w:val="center"/>
          </w:tcPr>
          <w:p w14:paraId="09640174" w14:textId="77777777" w:rsidR="00CA472C" w:rsidRPr="00892185" w:rsidRDefault="00CA472C" w:rsidP="00CA472C">
            <w:pPr>
              <w:spacing w:after="0" w:line="240" w:lineRule="auto"/>
              <w:jc w:val="both"/>
              <w:rPr>
                <w:rFonts w:ascii="Times New Roman" w:hAnsi="Times New Roman"/>
              </w:rPr>
            </w:pPr>
          </w:p>
        </w:tc>
        <w:tc>
          <w:tcPr>
            <w:tcW w:w="7938" w:type="dxa"/>
          </w:tcPr>
          <w:p w14:paraId="5C986C2C"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Технологии CAD и CAM в современной электронике</w:t>
            </w:r>
          </w:p>
        </w:tc>
        <w:tc>
          <w:tcPr>
            <w:tcW w:w="1275" w:type="dxa"/>
          </w:tcPr>
          <w:p w14:paraId="5E7AB431" w14:textId="77777777" w:rsidR="00CA472C" w:rsidRPr="00892185" w:rsidRDefault="00606A43" w:rsidP="00CA472C">
            <w:pPr>
              <w:spacing w:after="0" w:line="240" w:lineRule="auto"/>
              <w:jc w:val="center"/>
              <w:rPr>
                <w:rFonts w:ascii="Times New Roman" w:hAnsi="Times New Roman"/>
                <w:bCs/>
              </w:rPr>
            </w:pPr>
            <w:r>
              <w:rPr>
                <w:rFonts w:ascii="Times New Roman" w:hAnsi="Times New Roman"/>
                <w:bCs/>
              </w:rPr>
              <w:t>2</w:t>
            </w:r>
          </w:p>
        </w:tc>
        <w:tc>
          <w:tcPr>
            <w:tcW w:w="1701" w:type="dxa"/>
            <w:vMerge/>
          </w:tcPr>
          <w:p w14:paraId="245F9E55"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0349F741" w14:textId="77777777" w:rsidR="00CA472C" w:rsidRPr="00892185" w:rsidRDefault="00CA472C" w:rsidP="00CA472C">
            <w:pPr>
              <w:spacing w:after="0" w:line="240" w:lineRule="auto"/>
              <w:jc w:val="center"/>
              <w:rPr>
                <w:rFonts w:ascii="Times New Roman" w:hAnsi="Times New Roman"/>
                <w:bCs/>
              </w:rPr>
            </w:pPr>
          </w:p>
        </w:tc>
      </w:tr>
      <w:tr w:rsidR="00CA472C" w:rsidRPr="00892185" w14:paraId="5368A765" w14:textId="77777777" w:rsidTr="00080F84">
        <w:trPr>
          <w:trHeight w:val="204"/>
        </w:trPr>
        <w:tc>
          <w:tcPr>
            <w:tcW w:w="3402" w:type="dxa"/>
            <w:vMerge/>
            <w:vAlign w:val="center"/>
          </w:tcPr>
          <w:p w14:paraId="3DB39F54" w14:textId="77777777" w:rsidR="00CA472C" w:rsidRPr="00892185" w:rsidRDefault="00CA472C" w:rsidP="00CA472C">
            <w:pPr>
              <w:spacing w:after="0" w:line="240" w:lineRule="auto"/>
              <w:jc w:val="both"/>
              <w:rPr>
                <w:rFonts w:ascii="Times New Roman" w:hAnsi="Times New Roman"/>
              </w:rPr>
            </w:pPr>
          </w:p>
        </w:tc>
        <w:tc>
          <w:tcPr>
            <w:tcW w:w="7938" w:type="dxa"/>
          </w:tcPr>
          <w:p w14:paraId="2EF42365"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Развитие цифровой электронной техники</w:t>
            </w:r>
          </w:p>
        </w:tc>
        <w:tc>
          <w:tcPr>
            <w:tcW w:w="1275" w:type="dxa"/>
          </w:tcPr>
          <w:p w14:paraId="66FEB746" w14:textId="77777777" w:rsidR="00CA472C" w:rsidRPr="00892185" w:rsidRDefault="00CA472C" w:rsidP="00CA472C">
            <w:pPr>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4C9F39C"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62939930" w14:textId="77777777" w:rsidR="00CA472C" w:rsidRPr="00892185" w:rsidRDefault="00CA472C" w:rsidP="00CA472C">
            <w:pPr>
              <w:spacing w:after="0" w:line="240" w:lineRule="auto"/>
              <w:jc w:val="center"/>
              <w:rPr>
                <w:rFonts w:ascii="Times New Roman" w:hAnsi="Times New Roman"/>
                <w:bCs/>
              </w:rPr>
            </w:pPr>
          </w:p>
        </w:tc>
      </w:tr>
      <w:tr w:rsidR="00CA472C" w:rsidRPr="00892185" w14:paraId="472117BE" w14:textId="77777777" w:rsidTr="00080F84">
        <w:trPr>
          <w:trHeight w:val="433"/>
        </w:trPr>
        <w:tc>
          <w:tcPr>
            <w:tcW w:w="3402" w:type="dxa"/>
            <w:vMerge/>
            <w:vAlign w:val="center"/>
          </w:tcPr>
          <w:p w14:paraId="70EAA92D" w14:textId="77777777" w:rsidR="00CA472C" w:rsidRPr="00892185" w:rsidRDefault="00CA472C" w:rsidP="00CA472C">
            <w:pPr>
              <w:spacing w:after="0" w:line="240" w:lineRule="auto"/>
              <w:jc w:val="both"/>
              <w:rPr>
                <w:rFonts w:ascii="Times New Roman" w:hAnsi="Times New Roman"/>
              </w:rPr>
            </w:pPr>
          </w:p>
        </w:tc>
        <w:tc>
          <w:tcPr>
            <w:tcW w:w="7938" w:type="dxa"/>
          </w:tcPr>
          <w:p w14:paraId="75691B3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Применение мировых достижений в производстве современных электронных приборов и устройств</w:t>
            </w:r>
          </w:p>
        </w:tc>
        <w:tc>
          <w:tcPr>
            <w:tcW w:w="1275" w:type="dxa"/>
          </w:tcPr>
          <w:p w14:paraId="5C469840" w14:textId="77777777" w:rsidR="00CA472C" w:rsidRPr="00892185" w:rsidRDefault="00CA472C" w:rsidP="00CA472C">
            <w:pPr>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1B4BA5CB"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40242EB8" w14:textId="77777777" w:rsidR="00CA472C" w:rsidRPr="00892185" w:rsidRDefault="00CA472C" w:rsidP="00CA472C">
            <w:pPr>
              <w:spacing w:after="0" w:line="240" w:lineRule="auto"/>
              <w:jc w:val="center"/>
              <w:rPr>
                <w:rFonts w:ascii="Times New Roman" w:hAnsi="Times New Roman"/>
                <w:bCs/>
              </w:rPr>
            </w:pPr>
          </w:p>
        </w:tc>
      </w:tr>
      <w:tr w:rsidR="00CA472C" w:rsidRPr="00892185" w14:paraId="55E71199" w14:textId="77777777" w:rsidTr="00080F84">
        <w:trPr>
          <w:gridAfter w:val="1"/>
          <w:wAfter w:w="1087" w:type="dxa"/>
          <w:trHeight w:val="303"/>
        </w:trPr>
        <w:tc>
          <w:tcPr>
            <w:tcW w:w="3402" w:type="dxa"/>
            <w:vMerge w:val="restart"/>
          </w:tcPr>
          <w:p w14:paraId="5B98B820" w14:textId="77777777" w:rsidR="00CA472C" w:rsidRPr="00892185" w:rsidRDefault="00CA472C" w:rsidP="00CA472C">
            <w:pPr>
              <w:spacing w:after="0" w:line="240" w:lineRule="auto"/>
              <w:jc w:val="both"/>
              <w:rPr>
                <w:rFonts w:ascii="Times New Roman" w:hAnsi="Times New Roman"/>
                <w:b/>
                <w:bCs/>
              </w:rPr>
            </w:pPr>
            <w:r w:rsidRPr="00892185">
              <w:rPr>
                <w:rFonts w:ascii="Times New Roman" w:hAnsi="Times New Roman"/>
                <w:b/>
                <w:bCs/>
              </w:rPr>
              <w:t xml:space="preserve">Тема 6. </w:t>
            </w:r>
            <w:r>
              <w:rPr>
                <w:rFonts w:ascii="Times New Roman" w:hAnsi="Times New Roman"/>
                <w:b/>
              </w:rPr>
              <w:t>Перспе</w:t>
            </w:r>
            <w:r w:rsidR="00131CB4">
              <w:rPr>
                <w:rFonts w:ascii="Times New Roman" w:hAnsi="Times New Roman"/>
                <w:b/>
              </w:rPr>
              <w:t>ктивы развития электроники</w:t>
            </w:r>
          </w:p>
          <w:p w14:paraId="0CDC973E" w14:textId="77777777" w:rsidR="00CA472C" w:rsidRPr="00892185" w:rsidRDefault="00CA472C" w:rsidP="00CA472C">
            <w:pPr>
              <w:spacing w:after="0" w:line="240" w:lineRule="auto"/>
              <w:jc w:val="both"/>
              <w:rPr>
                <w:rFonts w:ascii="Times New Roman" w:hAnsi="Times New Roman"/>
                <w:b/>
                <w:bCs/>
              </w:rPr>
            </w:pPr>
          </w:p>
        </w:tc>
        <w:tc>
          <w:tcPr>
            <w:tcW w:w="7938" w:type="dxa"/>
          </w:tcPr>
          <w:p w14:paraId="05A2E36B"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54FB34B2" w14:textId="77777777" w:rsidR="00CA472C" w:rsidRPr="00892185" w:rsidRDefault="007A45A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tc>
        <w:tc>
          <w:tcPr>
            <w:tcW w:w="1701" w:type="dxa"/>
            <w:vMerge w:val="restart"/>
            <w:shd w:val="clear" w:color="auto" w:fill="FFFFFF"/>
          </w:tcPr>
          <w:p w14:paraId="44216CAD" w14:textId="77777777" w:rsidR="00CA472C" w:rsidRPr="00892185" w:rsidRDefault="00CA472C" w:rsidP="003A2E10">
            <w:pPr>
              <w:spacing w:after="0" w:line="240" w:lineRule="auto"/>
              <w:jc w:val="center"/>
              <w:rPr>
                <w:rFonts w:ascii="Times New Roman" w:hAnsi="Times New Roman"/>
                <w:bCs/>
              </w:rPr>
            </w:pPr>
          </w:p>
          <w:p w14:paraId="515304C9"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ОК 01 – 11</w:t>
            </w:r>
          </w:p>
          <w:p w14:paraId="78EB67FC" w14:textId="77777777" w:rsidR="003A2E10" w:rsidRPr="003A2E10" w:rsidRDefault="003A2E10" w:rsidP="003A2E10">
            <w:pPr>
              <w:spacing w:after="0" w:line="240" w:lineRule="auto"/>
              <w:jc w:val="center"/>
              <w:rPr>
                <w:rFonts w:ascii="Times New Roman" w:hAnsi="Times New Roman"/>
                <w:bCs/>
              </w:rPr>
            </w:pPr>
          </w:p>
          <w:p w14:paraId="7A012DFF"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1.1,</w:t>
            </w:r>
          </w:p>
          <w:p w14:paraId="1A4E8ECB"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1.2,</w:t>
            </w:r>
          </w:p>
          <w:p w14:paraId="52C8BEA9"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2.3,</w:t>
            </w:r>
          </w:p>
          <w:p w14:paraId="7A474D15" w14:textId="77777777" w:rsidR="00CA472C"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p w14:paraId="1C6509DB" w14:textId="77777777" w:rsidR="00CA472C" w:rsidRPr="00892185" w:rsidRDefault="00CA472C" w:rsidP="003A2E10">
            <w:pPr>
              <w:spacing w:after="0" w:line="240" w:lineRule="auto"/>
              <w:jc w:val="center"/>
              <w:rPr>
                <w:rFonts w:ascii="Times New Roman" w:hAnsi="Times New Roman"/>
                <w:bCs/>
              </w:rPr>
            </w:pPr>
          </w:p>
          <w:p w14:paraId="6B37C756" w14:textId="77777777" w:rsidR="00CA472C" w:rsidRPr="00892185" w:rsidRDefault="00CA472C" w:rsidP="003A2E10">
            <w:pPr>
              <w:spacing w:after="0" w:line="240" w:lineRule="auto"/>
              <w:jc w:val="center"/>
              <w:rPr>
                <w:rFonts w:ascii="Times New Roman" w:hAnsi="Times New Roman"/>
                <w:bCs/>
              </w:rPr>
            </w:pPr>
          </w:p>
        </w:tc>
      </w:tr>
      <w:tr w:rsidR="00CA472C" w:rsidRPr="00892185" w14:paraId="258B3DD0" w14:textId="77777777" w:rsidTr="00080F84">
        <w:trPr>
          <w:gridAfter w:val="1"/>
          <w:wAfter w:w="1087" w:type="dxa"/>
          <w:trHeight w:val="1650"/>
        </w:trPr>
        <w:tc>
          <w:tcPr>
            <w:tcW w:w="3402" w:type="dxa"/>
            <w:vMerge/>
            <w:vAlign w:val="center"/>
          </w:tcPr>
          <w:p w14:paraId="1C9AEF07" w14:textId="77777777" w:rsidR="00CA472C" w:rsidRPr="00892185" w:rsidRDefault="00CA472C" w:rsidP="00CA472C">
            <w:pPr>
              <w:spacing w:after="0" w:line="240" w:lineRule="auto"/>
              <w:jc w:val="both"/>
              <w:rPr>
                <w:rFonts w:ascii="Times New Roman" w:hAnsi="Times New Roman"/>
                <w:b/>
                <w:bCs/>
              </w:rPr>
            </w:pPr>
          </w:p>
        </w:tc>
        <w:tc>
          <w:tcPr>
            <w:tcW w:w="7938" w:type="dxa"/>
          </w:tcPr>
          <w:p w14:paraId="7ED0AE37"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26B8698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Грамматический материал:</w:t>
            </w:r>
          </w:p>
          <w:p w14:paraId="0BB5D330"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w:t>
            </w:r>
            <w:r w:rsidRPr="00CA472C">
              <w:rPr>
                <w:rFonts w:ascii="Times New Roman" w:hAnsi="Times New Roman"/>
                <w:bCs/>
              </w:rPr>
              <w:tab/>
              <w:t>Сложноподчинённые предложения с союзами for, as, till, until, (as) though;</w:t>
            </w:r>
          </w:p>
          <w:p w14:paraId="59739C2C" w14:textId="77777777" w:rsidR="00CA472C" w:rsidRPr="0009609B"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09609B">
              <w:rPr>
                <w:rFonts w:ascii="Times New Roman" w:hAnsi="Times New Roman"/>
                <w:bCs/>
              </w:rPr>
              <w:t>-</w:t>
            </w:r>
            <w:r w:rsidRPr="0009609B">
              <w:rPr>
                <w:rFonts w:ascii="Times New Roman" w:hAnsi="Times New Roman"/>
                <w:bCs/>
              </w:rPr>
              <w:tab/>
            </w:r>
            <w:r w:rsidRPr="00CA472C">
              <w:rPr>
                <w:rFonts w:ascii="Times New Roman" w:hAnsi="Times New Roman"/>
                <w:bCs/>
              </w:rPr>
              <w:t>Предложения</w:t>
            </w:r>
            <w:r w:rsidRPr="0009609B">
              <w:rPr>
                <w:rFonts w:ascii="Times New Roman" w:hAnsi="Times New Roman"/>
                <w:bCs/>
              </w:rPr>
              <w:t xml:space="preserve"> </w:t>
            </w:r>
            <w:r w:rsidRPr="00CA472C">
              <w:rPr>
                <w:rFonts w:ascii="Times New Roman" w:hAnsi="Times New Roman"/>
                <w:bCs/>
              </w:rPr>
              <w:t>с</w:t>
            </w:r>
            <w:r w:rsidRPr="0009609B">
              <w:rPr>
                <w:rFonts w:ascii="Times New Roman" w:hAnsi="Times New Roman"/>
                <w:bCs/>
              </w:rPr>
              <w:t xml:space="preserve"> </w:t>
            </w:r>
            <w:r w:rsidRPr="00CA472C">
              <w:rPr>
                <w:rFonts w:ascii="Times New Roman" w:hAnsi="Times New Roman"/>
                <w:bCs/>
              </w:rPr>
              <w:t>союзами</w:t>
            </w:r>
            <w:r w:rsidRPr="0009609B">
              <w:rPr>
                <w:rFonts w:ascii="Times New Roman" w:hAnsi="Times New Roman"/>
                <w:bCs/>
              </w:rPr>
              <w:t xml:space="preserve"> </w:t>
            </w:r>
            <w:r w:rsidRPr="00CA472C">
              <w:rPr>
                <w:rFonts w:ascii="Times New Roman" w:hAnsi="Times New Roman"/>
                <w:bCs/>
                <w:lang w:val="en-US"/>
              </w:rPr>
              <w:t>neither</w:t>
            </w:r>
            <w:r w:rsidRPr="0009609B">
              <w:rPr>
                <w:rFonts w:ascii="Times New Roman" w:hAnsi="Times New Roman"/>
                <w:bCs/>
              </w:rPr>
              <w:t>…</w:t>
            </w:r>
            <w:r w:rsidRPr="00CA472C">
              <w:rPr>
                <w:rFonts w:ascii="Times New Roman" w:hAnsi="Times New Roman"/>
                <w:bCs/>
                <w:lang w:val="en-US"/>
              </w:rPr>
              <w:t>nor</w:t>
            </w:r>
            <w:r w:rsidRPr="0009609B">
              <w:rPr>
                <w:rFonts w:ascii="Times New Roman" w:hAnsi="Times New Roman"/>
                <w:bCs/>
              </w:rPr>
              <w:t xml:space="preserve">, </w:t>
            </w:r>
            <w:r w:rsidRPr="00CA472C">
              <w:rPr>
                <w:rFonts w:ascii="Times New Roman" w:hAnsi="Times New Roman"/>
                <w:bCs/>
                <w:lang w:val="en-US"/>
              </w:rPr>
              <w:t>either</w:t>
            </w:r>
            <w:r w:rsidRPr="0009609B">
              <w:rPr>
                <w:rFonts w:ascii="Times New Roman" w:hAnsi="Times New Roman"/>
                <w:bCs/>
              </w:rPr>
              <w:t>…</w:t>
            </w:r>
            <w:r w:rsidRPr="00CA472C">
              <w:rPr>
                <w:rFonts w:ascii="Times New Roman" w:hAnsi="Times New Roman"/>
                <w:bCs/>
                <w:lang w:val="en-US"/>
              </w:rPr>
              <w:t>or</w:t>
            </w:r>
            <w:r w:rsidRPr="0009609B">
              <w:rPr>
                <w:rFonts w:ascii="Times New Roman" w:hAnsi="Times New Roman"/>
                <w:bCs/>
              </w:rPr>
              <w:t>;</w:t>
            </w:r>
          </w:p>
          <w:p w14:paraId="433B259E"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w:t>
            </w:r>
            <w:r w:rsidRPr="00CA472C">
              <w:rPr>
                <w:rFonts w:ascii="Times New Roman" w:hAnsi="Times New Roman"/>
                <w:bCs/>
              </w:rPr>
              <w:tab/>
              <w:t>Признаки инфинитива и инфинитивных оборотов и способы передачи их значений на родной язык.</w:t>
            </w:r>
          </w:p>
        </w:tc>
        <w:tc>
          <w:tcPr>
            <w:tcW w:w="1275" w:type="dxa"/>
          </w:tcPr>
          <w:p w14:paraId="4F1EEBE0"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rPr>
              <w:t xml:space="preserve"> </w:t>
            </w:r>
          </w:p>
        </w:tc>
        <w:tc>
          <w:tcPr>
            <w:tcW w:w="1701" w:type="dxa"/>
            <w:vMerge/>
            <w:shd w:val="clear" w:color="auto" w:fill="FFFFFF"/>
          </w:tcPr>
          <w:p w14:paraId="704BC32B" w14:textId="77777777" w:rsidR="00CA472C" w:rsidRPr="00892185" w:rsidRDefault="00CA472C" w:rsidP="003A2E10">
            <w:pPr>
              <w:spacing w:after="0" w:line="240" w:lineRule="auto"/>
              <w:jc w:val="center"/>
              <w:rPr>
                <w:rFonts w:ascii="Times New Roman" w:hAnsi="Times New Roman"/>
                <w:bCs/>
              </w:rPr>
            </w:pPr>
          </w:p>
        </w:tc>
      </w:tr>
      <w:tr w:rsidR="00CA472C" w:rsidRPr="00892185" w14:paraId="687AE918" w14:textId="77777777" w:rsidTr="00080F84">
        <w:trPr>
          <w:gridAfter w:val="1"/>
          <w:wAfter w:w="1087" w:type="dxa"/>
          <w:trHeight w:val="292"/>
        </w:trPr>
        <w:tc>
          <w:tcPr>
            <w:tcW w:w="3402" w:type="dxa"/>
            <w:vMerge/>
            <w:vAlign w:val="center"/>
          </w:tcPr>
          <w:p w14:paraId="69CF0B55" w14:textId="77777777" w:rsidR="00CA472C" w:rsidRPr="00892185" w:rsidRDefault="00CA472C" w:rsidP="00CA472C">
            <w:pPr>
              <w:spacing w:after="0" w:line="240" w:lineRule="auto"/>
              <w:jc w:val="both"/>
              <w:rPr>
                <w:rFonts w:ascii="Times New Roman" w:hAnsi="Times New Roman"/>
                <w:b/>
                <w:bCs/>
              </w:rPr>
            </w:pPr>
          </w:p>
        </w:tc>
        <w:tc>
          <w:tcPr>
            <w:tcW w:w="7938" w:type="dxa"/>
          </w:tcPr>
          <w:p w14:paraId="46F2B39D"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Тематика практических занятий</w:t>
            </w:r>
          </w:p>
        </w:tc>
        <w:tc>
          <w:tcPr>
            <w:tcW w:w="1275" w:type="dxa"/>
          </w:tcPr>
          <w:p w14:paraId="67E171EA" w14:textId="77777777" w:rsidR="00CA472C" w:rsidRPr="00892185"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shd w:val="clear" w:color="auto" w:fill="FFFFFF"/>
          </w:tcPr>
          <w:p w14:paraId="4EDBFCB7" w14:textId="77777777" w:rsidR="00CA472C" w:rsidRPr="00892185" w:rsidRDefault="00CA472C" w:rsidP="003A2E10">
            <w:pPr>
              <w:spacing w:after="0" w:line="240" w:lineRule="auto"/>
              <w:jc w:val="center"/>
              <w:rPr>
                <w:rFonts w:ascii="Times New Roman" w:hAnsi="Times New Roman"/>
                <w:bCs/>
              </w:rPr>
            </w:pPr>
          </w:p>
        </w:tc>
      </w:tr>
      <w:tr w:rsidR="00CA472C" w:rsidRPr="00892185" w14:paraId="08B0568E" w14:textId="77777777" w:rsidTr="00080F84">
        <w:trPr>
          <w:gridAfter w:val="1"/>
          <w:wAfter w:w="1087" w:type="dxa"/>
          <w:trHeight w:val="262"/>
        </w:trPr>
        <w:tc>
          <w:tcPr>
            <w:tcW w:w="3402" w:type="dxa"/>
            <w:vMerge/>
            <w:vAlign w:val="center"/>
          </w:tcPr>
          <w:p w14:paraId="4E4D3E25" w14:textId="77777777" w:rsidR="00CA472C" w:rsidRPr="00892185" w:rsidRDefault="00CA472C" w:rsidP="00CA472C">
            <w:pPr>
              <w:spacing w:after="0" w:line="240" w:lineRule="auto"/>
              <w:jc w:val="both"/>
              <w:rPr>
                <w:rFonts w:ascii="Times New Roman" w:hAnsi="Times New Roman"/>
                <w:b/>
                <w:bCs/>
              </w:rPr>
            </w:pPr>
          </w:p>
        </w:tc>
        <w:tc>
          <w:tcPr>
            <w:tcW w:w="7938" w:type="dxa"/>
          </w:tcPr>
          <w:p w14:paraId="0455F806" w14:textId="77777777" w:rsidR="00CA472C" w:rsidRPr="00892185"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Основные направления современной электроники</w:t>
            </w:r>
          </w:p>
        </w:tc>
        <w:tc>
          <w:tcPr>
            <w:tcW w:w="1275" w:type="dxa"/>
          </w:tcPr>
          <w:p w14:paraId="7118A4D7"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5978C1D1" w14:textId="77777777" w:rsidR="00CA472C" w:rsidRPr="00892185" w:rsidRDefault="00CA472C" w:rsidP="003A2E10">
            <w:pPr>
              <w:spacing w:after="0" w:line="240" w:lineRule="auto"/>
              <w:jc w:val="center"/>
              <w:rPr>
                <w:rFonts w:ascii="Times New Roman" w:hAnsi="Times New Roman"/>
                <w:bCs/>
              </w:rPr>
            </w:pPr>
          </w:p>
        </w:tc>
      </w:tr>
      <w:tr w:rsidR="00CA472C" w:rsidRPr="00892185" w14:paraId="0EFDC323" w14:textId="77777777" w:rsidTr="00080F84">
        <w:trPr>
          <w:gridAfter w:val="1"/>
          <w:wAfter w:w="1087" w:type="dxa"/>
          <w:trHeight w:val="225"/>
        </w:trPr>
        <w:tc>
          <w:tcPr>
            <w:tcW w:w="3402" w:type="dxa"/>
            <w:vMerge/>
            <w:vAlign w:val="center"/>
          </w:tcPr>
          <w:p w14:paraId="6FF54114" w14:textId="77777777" w:rsidR="00CA472C" w:rsidRPr="00892185" w:rsidRDefault="00CA472C" w:rsidP="00CA472C">
            <w:pPr>
              <w:spacing w:after="0" w:line="240" w:lineRule="auto"/>
              <w:jc w:val="both"/>
              <w:rPr>
                <w:rFonts w:ascii="Times New Roman" w:hAnsi="Times New Roman"/>
                <w:b/>
                <w:bCs/>
              </w:rPr>
            </w:pPr>
          </w:p>
        </w:tc>
        <w:tc>
          <w:tcPr>
            <w:tcW w:w="7938" w:type="dxa"/>
          </w:tcPr>
          <w:p w14:paraId="2ECE7EA6" w14:textId="77777777" w:rsidR="00CA472C" w:rsidRPr="00892185"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Электронные системы связи и интернет</w:t>
            </w:r>
          </w:p>
        </w:tc>
        <w:tc>
          <w:tcPr>
            <w:tcW w:w="1275" w:type="dxa"/>
          </w:tcPr>
          <w:p w14:paraId="42DD6CD0" w14:textId="77777777" w:rsidR="00CA472C" w:rsidRPr="00892185" w:rsidRDefault="00CA472C" w:rsidP="00CA472C">
            <w:pPr>
              <w:tabs>
                <w:tab w:val="left" w:pos="463"/>
                <w:tab w:val="center" w:pos="5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43A43E7B" w14:textId="77777777" w:rsidR="00CA472C" w:rsidRPr="00892185" w:rsidRDefault="00CA472C" w:rsidP="003A2E10">
            <w:pPr>
              <w:spacing w:after="0" w:line="240" w:lineRule="auto"/>
              <w:jc w:val="center"/>
              <w:rPr>
                <w:rFonts w:ascii="Times New Roman" w:hAnsi="Times New Roman"/>
                <w:bCs/>
              </w:rPr>
            </w:pPr>
          </w:p>
        </w:tc>
      </w:tr>
      <w:tr w:rsidR="00131CB4" w:rsidRPr="00892185" w14:paraId="0A5AD55C" w14:textId="77777777" w:rsidTr="00080F84">
        <w:trPr>
          <w:gridAfter w:val="1"/>
          <w:wAfter w:w="1087" w:type="dxa"/>
          <w:trHeight w:val="225"/>
        </w:trPr>
        <w:tc>
          <w:tcPr>
            <w:tcW w:w="3402" w:type="dxa"/>
            <w:vMerge/>
            <w:vAlign w:val="center"/>
          </w:tcPr>
          <w:p w14:paraId="3833D003" w14:textId="77777777" w:rsidR="00131CB4" w:rsidRPr="00892185" w:rsidRDefault="00131CB4" w:rsidP="00CA472C">
            <w:pPr>
              <w:spacing w:after="0" w:line="240" w:lineRule="auto"/>
              <w:jc w:val="both"/>
              <w:rPr>
                <w:rFonts w:ascii="Times New Roman" w:hAnsi="Times New Roman"/>
                <w:b/>
                <w:bCs/>
              </w:rPr>
            </w:pPr>
          </w:p>
        </w:tc>
        <w:tc>
          <w:tcPr>
            <w:tcW w:w="7938" w:type="dxa"/>
          </w:tcPr>
          <w:p w14:paraId="36BFC2B4" w14:textId="77777777" w:rsidR="00131CB4" w:rsidRPr="00131CB4"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Микроэлектроника и миниатюризация</w:t>
            </w:r>
          </w:p>
        </w:tc>
        <w:tc>
          <w:tcPr>
            <w:tcW w:w="1275" w:type="dxa"/>
          </w:tcPr>
          <w:p w14:paraId="759D5565" w14:textId="77777777" w:rsidR="00131CB4" w:rsidRDefault="00606A43" w:rsidP="00CA472C">
            <w:pPr>
              <w:tabs>
                <w:tab w:val="left" w:pos="463"/>
                <w:tab w:val="center" w:pos="5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2FE1F403" w14:textId="77777777" w:rsidR="00131CB4" w:rsidRPr="00892185" w:rsidRDefault="00131CB4" w:rsidP="003A2E10">
            <w:pPr>
              <w:spacing w:after="0" w:line="240" w:lineRule="auto"/>
              <w:jc w:val="center"/>
              <w:rPr>
                <w:rFonts w:ascii="Times New Roman" w:hAnsi="Times New Roman"/>
                <w:bCs/>
              </w:rPr>
            </w:pPr>
          </w:p>
        </w:tc>
      </w:tr>
      <w:tr w:rsidR="00131CB4" w:rsidRPr="00892185" w14:paraId="593F9BC5" w14:textId="77777777" w:rsidTr="00080F84">
        <w:trPr>
          <w:gridAfter w:val="1"/>
          <w:wAfter w:w="1087" w:type="dxa"/>
          <w:trHeight w:val="225"/>
        </w:trPr>
        <w:tc>
          <w:tcPr>
            <w:tcW w:w="3402" w:type="dxa"/>
            <w:vMerge/>
            <w:vAlign w:val="center"/>
          </w:tcPr>
          <w:p w14:paraId="59B7DBB9" w14:textId="77777777" w:rsidR="00131CB4" w:rsidRPr="00892185" w:rsidRDefault="00131CB4" w:rsidP="00CA472C">
            <w:pPr>
              <w:spacing w:after="0" w:line="240" w:lineRule="auto"/>
              <w:jc w:val="both"/>
              <w:rPr>
                <w:rFonts w:ascii="Times New Roman" w:hAnsi="Times New Roman"/>
                <w:b/>
                <w:bCs/>
              </w:rPr>
            </w:pPr>
          </w:p>
        </w:tc>
        <w:tc>
          <w:tcPr>
            <w:tcW w:w="7938" w:type="dxa"/>
          </w:tcPr>
          <w:p w14:paraId="7D7535F9" w14:textId="77777777" w:rsidR="00131CB4" w:rsidRPr="00131CB4"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Использование нанотехнологий в электронике</w:t>
            </w:r>
          </w:p>
        </w:tc>
        <w:tc>
          <w:tcPr>
            <w:tcW w:w="1275" w:type="dxa"/>
          </w:tcPr>
          <w:p w14:paraId="14A495A2" w14:textId="77777777" w:rsidR="00131CB4" w:rsidRDefault="00606A43" w:rsidP="00CA472C">
            <w:pPr>
              <w:tabs>
                <w:tab w:val="left" w:pos="463"/>
                <w:tab w:val="center" w:pos="5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090D2B37" w14:textId="77777777" w:rsidR="00131CB4" w:rsidRPr="00892185" w:rsidRDefault="00131CB4" w:rsidP="003A2E10">
            <w:pPr>
              <w:spacing w:after="0" w:line="240" w:lineRule="auto"/>
              <w:jc w:val="center"/>
              <w:rPr>
                <w:rFonts w:ascii="Times New Roman" w:hAnsi="Times New Roman"/>
                <w:bCs/>
              </w:rPr>
            </w:pPr>
          </w:p>
        </w:tc>
      </w:tr>
      <w:tr w:rsidR="00CA472C" w:rsidRPr="00892185" w14:paraId="58B3F4E2" w14:textId="77777777" w:rsidTr="00080F84">
        <w:trPr>
          <w:gridAfter w:val="1"/>
          <w:wAfter w:w="1087" w:type="dxa"/>
          <w:trHeight w:val="845"/>
        </w:trPr>
        <w:tc>
          <w:tcPr>
            <w:tcW w:w="3402" w:type="dxa"/>
            <w:vMerge/>
            <w:vAlign w:val="center"/>
          </w:tcPr>
          <w:p w14:paraId="7847B6A5" w14:textId="77777777" w:rsidR="00CA472C" w:rsidRPr="00892185" w:rsidRDefault="00CA472C" w:rsidP="00CA472C">
            <w:pPr>
              <w:spacing w:after="0" w:line="240" w:lineRule="auto"/>
              <w:jc w:val="both"/>
              <w:rPr>
                <w:rFonts w:ascii="Times New Roman" w:hAnsi="Times New Roman"/>
                <w:b/>
                <w:bCs/>
              </w:rPr>
            </w:pPr>
          </w:p>
        </w:tc>
        <w:tc>
          <w:tcPr>
            <w:tcW w:w="7938" w:type="dxa"/>
          </w:tcPr>
          <w:p w14:paraId="7236CF39"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92185">
              <w:rPr>
                <w:rFonts w:ascii="Times New Roman" w:hAnsi="Times New Roman"/>
                <w:b/>
              </w:rPr>
              <w:t xml:space="preserve">Самостоятельная работа обучающихся </w:t>
            </w:r>
          </w:p>
          <w:p w14:paraId="3BB8C481" w14:textId="77777777" w:rsidR="00CA472C" w:rsidRPr="00892185" w:rsidRDefault="00CA472C"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rPr>
              <w:t xml:space="preserve">- </w:t>
            </w:r>
            <w:r w:rsidR="00131CB4">
              <w:rPr>
                <w:rFonts w:ascii="Times New Roman" w:hAnsi="Times New Roman"/>
                <w:bCs/>
              </w:rPr>
              <w:t>с</w:t>
            </w:r>
            <w:r w:rsidR="00131CB4" w:rsidRPr="00131CB4">
              <w:rPr>
                <w:rFonts w:ascii="Times New Roman" w:hAnsi="Times New Roman"/>
                <w:bCs/>
              </w:rPr>
              <w:t>оставить обзор литературы по теме «Использование современных нанотехнологи</w:t>
            </w:r>
            <w:r w:rsidR="00131CB4">
              <w:rPr>
                <w:rFonts w:ascii="Times New Roman" w:hAnsi="Times New Roman"/>
                <w:bCs/>
              </w:rPr>
              <w:t>й</w:t>
            </w:r>
            <w:r w:rsidR="00131CB4" w:rsidRPr="00131CB4">
              <w:rPr>
                <w:rFonts w:ascii="Times New Roman" w:hAnsi="Times New Roman"/>
                <w:bCs/>
              </w:rPr>
              <w:t xml:space="preserve"> в электронике</w:t>
            </w:r>
            <w:r w:rsidR="00131CB4">
              <w:rPr>
                <w:rFonts w:ascii="Times New Roman" w:hAnsi="Times New Roman"/>
                <w:bCs/>
              </w:rPr>
              <w:t>»</w:t>
            </w:r>
          </w:p>
        </w:tc>
        <w:tc>
          <w:tcPr>
            <w:tcW w:w="1275" w:type="dxa"/>
          </w:tcPr>
          <w:p w14:paraId="3A575A03"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8</w:t>
            </w:r>
          </w:p>
        </w:tc>
        <w:tc>
          <w:tcPr>
            <w:tcW w:w="1701" w:type="dxa"/>
            <w:vMerge/>
            <w:shd w:val="clear" w:color="auto" w:fill="FFFFFF"/>
          </w:tcPr>
          <w:p w14:paraId="4424F410" w14:textId="77777777" w:rsidR="00CA472C" w:rsidRPr="00892185" w:rsidRDefault="00CA472C" w:rsidP="003A2E10">
            <w:pPr>
              <w:spacing w:after="0" w:line="240" w:lineRule="auto"/>
              <w:jc w:val="center"/>
              <w:rPr>
                <w:rFonts w:ascii="Times New Roman" w:hAnsi="Times New Roman"/>
                <w:bCs/>
              </w:rPr>
            </w:pPr>
          </w:p>
        </w:tc>
      </w:tr>
      <w:tr w:rsidR="003A2E10" w:rsidRPr="00892185" w14:paraId="39F6A70E" w14:textId="77777777" w:rsidTr="00080F84">
        <w:trPr>
          <w:gridAfter w:val="1"/>
          <w:wAfter w:w="1087" w:type="dxa"/>
          <w:trHeight w:val="135"/>
        </w:trPr>
        <w:tc>
          <w:tcPr>
            <w:tcW w:w="3402" w:type="dxa"/>
            <w:vMerge w:val="restart"/>
            <w:vAlign w:val="center"/>
          </w:tcPr>
          <w:p w14:paraId="0AC67199" w14:textId="77777777" w:rsidR="003A2E10" w:rsidRPr="00892185" w:rsidRDefault="003A2E10" w:rsidP="00CA472C">
            <w:pPr>
              <w:spacing w:after="0" w:line="240" w:lineRule="auto"/>
              <w:jc w:val="both"/>
              <w:rPr>
                <w:rFonts w:ascii="Times New Roman" w:hAnsi="Times New Roman"/>
                <w:b/>
                <w:bCs/>
              </w:rPr>
            </w:pPr>
            <w:r>
              <w:rPr>
                <w:rFonts w:ascii="Times New Roman" w:hAnsi="Times New Roman"/>
                <w:b/>
                <w:bCs/>
              </w:rPr>
              <w:t>Тема 7.</w:t>
            </w:r>
            <w:r>
              <w:t xml:space="preserve"> </w:t>
            </w:r>
            <w:r w:rsidRPr="00131CB4">
              <w:rPr>
                <w:rFonts w:ascii="Times New Roman" w:hAnsi="Times New Roman"/>
                <w:b/>
                <w:bCs/>
              </w:rPr>
              <w:t>Профе</w:t>
            </w:r>
            <w:r>
              <w:rPr>
                <w:rFonts w:ascii="Times New Roman" w:hAnsi="Times New Roman"/>
                <w:b/>
                <w:bCs/>
              </w:rPr>
              <w:t>ссии, связанные с эксплуатацией электронного оборудования</w:t>
            </w:r>
          </w:p>
        </w:tc>
        <w:tc>
          <w:tcPr>
            <w:tcW w:w="7938" w:type="dxa"/>
          </w:tcPr>
          <w:p w14:paraId="7A00B8D8" w14:textId="77777777" w:rsidR="003A2E10" w:rsidRPr="00892185"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b/>
              </w:rPr>
              <w:t>Содержание учебного материала</w:t>
            </w:r>
          </w:p>
        </w:tc>
        <w:tc>
          <w:tcPr>
            <w:tcW w:w="1275" w:type="dxa"/>
          </w:tcPr>
          <w:p w14:paraId="08C03480" w14:textId="77777777" w:rsidR="003A2E10" w:rsidRPr="00892185" w:rsidRDefault="00DC2C88"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val="restart"/>
            <w:shd w:val="clear" w:color="auto" w:fill="FFFFFF"/>
          </w:tcPr>
          <w:p w14:paraId="50AADA0E"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ОК 01 – 11</w:t>
            </w:r>
          </w:p>
          <w:p w14:paraId="457C36D5" w14:textId="77777777" w:rsidR="003A2E10" w:rsidRPr="003A2E10" w:rsidRDefault="003A2E10" w:rsidP="003A2E10">
            <w:pPr>
              <w:spacing w:after="0" w:line="240" w:lineRule="auto"/>
              <w:jc w:val="center"/>
              <w:rPr>
                <w:rFonts w:ascii="Times New Roman" w:hAnsi="Times New Roman"/>
                <w:bCs/>
              </w:rPr>
            </w:pPr>
          </w:p>
          <w:p w14:paraId="49506ADC"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1.1,</w:t>
            </w:r>
          </w:p>
          <w:p w14:paraId="2D205FD3"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1.2,</w:t>
            </w:r>
          </w:p>
          <w:p w14:paraId="4E08FCB1"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2.3,</w:t>
            </w:r>
          </w:p>
          <w:p w14:paraId="49D2E060" w14:textId="77777777" w:rsidR="003A2E10"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tc>
      </w:tr>
      <w:tr w:rsidR="003A2E10" w:rsidRPr="00892185" w14:paraId="3D109B9D" w14:textId="77777777" w:rsidTr="00080F84">
        <w:trPr>
          <w:gridAfter w:val="1"/>
          <w:wAfter w:w="1087" w:type="dxa"/>
          <w:trHeight w:val="845"/>
        </w:trPr>
        <w:tc>
          <w:tcPr>
            <w:tcW w:w="3402" w:type="dxa"/>
            <w:vMerge/>
            <w:vAlign w:val="center"/>
          </w:tcPr>
          <w:p w14:paraId="4673984E" w14:textId="77777777" w:rsidR="003A2E10" w:rsidRDefault="003A2E10" w:rsidP="00CA472C">
            <w:pPr>
              <w:spacing w:after="0" w:line="240" w:lineRule="auto"/>
              <w:jc w:val="both"/>
              <w:rPr>
                <w:rFonts w:ascii="Times New Roman" w:hAnsi="Times New Roman"/>
                <w:b/>
                <w:bCs/>
              </w:rPr>
            </w:pPr>
          </w:p>
        </w:tc>
        <w:tc>
          <w:tcPr>
            <w:tcW w:w="7938" w:type="dxa"/>
          </w:tcPr>
          <w:p w14:paraId="5BA6C878" w14:textId="77777777" w:rsidR="003A2E10" w:rsidRPr="00131CB4"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Лексический материал по теме.</w:t>
            </w:r>
          </w:p>
          <w:p w14:paraId="28657F28" w14:textId="77777777" w:rsidR="003A2E10" w:rsidRPr="00131CB4"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Грамматический материал для продуктивного усвоения:</w:t>
            </w:r>
          </w:p>
          <w:p w14:paraId="58CBFA05" w14:textId="77777777" w:rsidR="003A2E10" w:rsidRPr="00131CB4"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 xml:space="preserve">- распознавание и употребление в речи изученных ранее коммуникативных и структурных типов предложения; </w:t>
            </w:r>
          </w:p>
          <w:p w14:paraId="24437F83" w14:textId="77777777" w:rsidR="003A2E10"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131CB4">
              <w:rPr>
                <w:rFonts w:ascii="Times New Roman" w:hAnsi="Times New Roman"/>
              </w:rPr>
              <w:t>- систематизация знаний о сложносочиненных и сложноподчиненных предложениях, в том числе условных предложениях (Conditional I, II, III)</w:t>
            </w:r>
          </w:p>
        </w:tc>
        <w:tc>
          <w:tcPr>
            <w:tcW w:w="1275" w:type="dxa"/>
          </w:tcPr>
          <w:p w14:paraId="4C7F9B6E" w14:textId="77777777" w:rsidR="003A2E10" w:rsidRPr="00892185"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701" w:type="dxa"/>
            <w:vMerge/>
            <w:shd w:val="clear" w:color="auto" w:fill="FFFFFF"/>
          </w:tcPr>
          <w:p w14:paraId="567AB8CE" w14:textId="77777777" w:rsidR="003A2E10" w:rsidRPr="00892185" w:rsidRDefault="003A2E10" w:rsidP="003A2E10">
            <w:pPr>
              <w:spacing w:after="0" w:line="240" w:lineRule="auto"/>
              <w:jc w:val="center"/>
              <w:rPr>
                <w:rFonts w:ascii="Times New Roman" w:hAnsi="Times New Roman"/>
                <w:bCs/>
              </w:rPr>
            </w:pPr>
          </w:p>
        </w:tc>
      </w:tr>
      <w:tr w:rsidR="003A2E10" w:rsidRPr="00892185" w14:paraId="1CD91982" w14:textId="77777777" w:rsidTr="00080F84">
        <w:trPr>
          <w:gridAfter w:val="1"/>
          <w:wAfter w:w="1087" w:type="dxa"/>
          <w:trHeight w:val="312"/>
        </w:trPr>
        <w:tc>
          <w:tcPr>
            <w:tcW w:w="3402" w:type="dxa"/>
            <w:vMerge/>
            <w:vAlign w:val="center"/>
          </w:tcPr>
          <w:p w14:paraId="412EBBA3" w14:textId="77777777" w:rsidR="003A2E10" w:rsidRDefault="003A2E10" w:rsidP="00CA472C">
            <w:pPr>
              <w:spacing w:after="0" w:line="240" w:lineRule="auto"/>
              <w:jc w:val="both"/>
              <w:rPr>
                <w:rFonts w:ascii="Times New Roman" w:hAnsi="Times New Roman"/>
                <w:b/>
                <w:bCs/>
              </w:rPr>
            </w:pPr>
          </w:p>
        </w:tc>
        <w:tc>
          <w:tcPr>
            <w:tcW w:w="7938" w:type="dxa"/>
          </w:tcPr>
          <w:p w14:paraId="38E141BE" w14:textId="77777777" w:rsidR="003A2E10"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b/>
              </w:rPr>
              <w:t>Тематика практических занятий</w:t>
            </w:r>
          </w:p>
        </w:tc>
        <w:tc>
          <w:tcPr>
            <w:tcW w:w="1275" w:type="dxa"/>
          </w:tcPr>
          <w:p w14:paraId="34A3F495" w14:textId="77777777" w:rsidR="003A2E10" w:rsidRPr="00892185"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6</w:t>
            </w:r>
          </w:p>
        </w:tc>
        <w:tc>
          <w:tcPr>
            <w:tcW w:w="1701" w:type="dxa"/>
            <w:vMerge/>
            <w:shd w:val="clear" w:color="auto" w:fill="FFFFFF"/>
          </w:tcPr>
          <w:p w14:paraId="10EADAD0" w14:textId="77777777" w:rsidR="003A2E10" w:rsidRPr="00892185" w:rsidRDefault="003A2E10" w:rsidP="003A2E10">
            <w:pPr>
              <w:spacing w:after="0" w:line="240" w:lineRule="auto"/>
              <w:jc w:val="center"/>
              <w:rPr>
                <w:rFonts w:ascii="Times New Roman" w:hAnsi="Times New Roman"/>
                <w:bCs/>
              </w:rPr>
            </w:pPr>
          </w:p>
        </w:tc>
      </w:tr>
      <w:tr w:rsidR="003A2E10" w:rsidRPr="00892185" w14:paraId="0EC39BB2" w14:textId="77777777" w:rsidTr="00080F84">
        <w:trPr>
          <w:gridAfter w:val="1"/>
          <w:wAfter w:w="1087" w:type="dxa"/>
          <w:trHeight w:val="222"/>
        </w:trPr>
        <w:tc>
          <w:tcPr>
            <w:tcW w:w="3402" w:type="dxa"/>
            <w:vMerge/>
            <w:vAlign w:val="center"/>
          </w:tcPr>
          <w:p w14:paraId="4FB44FB1" w14:textId="77777777" w:rsidR="003A2E10" w:rsidRDefault="003A2E10" w:rsidP="00CA472C">
            <w:pPr>
              <w:spacing w:after="0" w:line="240" w:lineRule="auto"/>
              <w:jc w:val="both"/>
              <w:rPr>
                <w:rFonts w:ascii="Times New Roman" w:hAnsi="Times New Roman"/>
                <w:b/>
                <w:bCs/>
              </w:rPr>
            </w:pPr>
          </w:p>
        </w:tc>
        <w:tc>
          <w:tcPr>
            <w:tcW w:w="7938" w:type="dxa"/>
          </w:tcPr>
          <w:p w14:paraId="53620D5F" w14:textId="77777777" w:rsidR="003A2E10" w:rsidRPr="00131CB4"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Моя будущая профессия</w:t>
            </w:r>
          </w:p>
        </w:tc>
        <w:tc>
          <w:tcPr>
            <w:tcW w:w="1275" w:type="dxa"/>
          </w:tcPr>
          <w:p w14:paraId="73A7C7B5" w14:textId="77777777" w:rsidR="003A2E10" w:rsidRPr="00606A43"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606A43">
              <w:rPr>
                <w:rFonts w:ascii="Times New Roman" w:hAnsi="Times New Roman"/>
                <w:bCs/>
              </w:rPr>
              <w:t>2</w:t>
            </w:r>
          </w:p>
        </w:tc>
        <w:tc>
          <w:tcPr>
            <w:tcW w:w="1701" w:type="dxa"/>
            <w:vMerge/>
            <w:shd w:val="clear" w:color="auto" w:fill="FFFFFF"/>
          </w:tcPr>
          <w:p w14:paraId="06A54E90" w14:textId="77777777" w:rsidR="003A2E10" w:rsidRPr="00892185" w:rsidRDefault="003A2E10" w:rsidP="003A2E10">
            <w:pPr>
              <w:spacing w:after="0" w:line="240" w:lineRule="auto"/>
              <w:jc w:val="center"/>
              <w:rPr>
                <w:rFonts w:ascii="Times New Roman" w:hAnsi="Times New Roman"/>
                <w:bCs/>
              </w:rPr>
            </w:pPr>
          </w:p>
        </w:tc>
      </w:tr>
      <w:tr w:rsidR="003A2E10" w:rsidRPr="00892185" w14:paraId="502CBBB7" w14:textId="77777777" w:rsidTr="00080F84">
        <w:trPr>
          <w:gridAfter w:val="1"/>
          <w:wAfter w:w="1087" w:type="dxa"/>
          <w:trHeight w:val="254"/>
        </w:trPr>
        <w:tc>
          <w:tcPr>
            <w:tcW w:w="3402" w:type="dxa"/>
            <w:vMerge/>
            <w:vAlign w:val="center"/>
          </w:tcPr>
          <w:p w14:paraId="0138A3AE" w14:textId="77777777" w:rsidR="003A2E10" w:rsidRDefault="003A2E10" w:rsidP="00CA472C">
            <w:pPr>
              <w:spacing w:after="0" w:line="240" w:lineRule="auto"/>
              <w:jc w:val="both"/>
              <w:rPr>
                <w:rFonts w:ascii="Times New Roman" w:hAnsi="Times New Roman"/>
                <w:b/>
                <w:bCs/>
              </w:rPr>
            </w:pPr>
          </w:p>
        </w:tc>
        <w:tc>
          <w:tcPr>
            <w:tcW w:w="7938" w:type="dxa"/>
          </w:tcPr>
          <w:p w14:paraId="74EBFD89" w14:textId="77777777" w:rsidR="003A2E10" w:rsidRPr="00131CB4"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Возможности карьерного роста</w:t>
            </w:r>
          </w:p>
        </w:tc>
        <w:tc>
          <w:tcPr>
            <w:tcW w:w="1275" w:type="dxa"/>
          </w:tcPr>
          <w:p w14:paraId="1C6A5ADF" w14:textId="77777777" w:rsidR="003A2E10" w:rsidRPr="00606A43"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606A43">
              <w:rPr>
                <w:rFonts w:ascii="Times New Roman" w:hAnsi="Times New Roman"/>
                <w:bCs/>
              </w:rPr>
              <w:t>2</w:t>
            </w:r>
          </w:p>
        </w:tc>
        <w:tc>
          <w:tcPr>
            <w:tcW w:w="1701" w:type="dxa"/>
            <w:vMerge/>
            <w:shd w:val="clear" w:color="auto" w:fill="FFFFFF"/>
          </w:tcPr>
          <w:p w14:paraId="372CE3D2" w14:textId="77777777" w:rsidR="003A2E10" w:rsidRPr="00892185" w:rsidRDefault="003A2E10" w:rsidP="003A2E10">
            <w:pPr>
              <w:spacing w:after="0" w:line="240" w:lineRule="auto"/>
              <w:jc w:val="center"/>
              <w:rPr>
                <w:rFonts w:ascii="Times New Roman" w:hAnsi="Times New Roman"/>
                <w:bCs/>
              </w:rPr>
            </w:pPr>
          </w:p>
        </w:tc>
      </w:tr>
      <w:tr w:rsidR="003A2E10" w:rsidRPr="00892185" w14:paraId="70767C2C" w14:textId="77777777" w:rsidTr="00080F84">
        <w:trPr>
          <w:gridAfter w:val="1"/>
          <w:wAfter w:w="1087" w:type="dxa"/>
          <w:trHeight w:val="272"/>
        </w:trPr>
        <w:tc>
          <w:tcPr>
            <w:tcW w:w="3402" w:type="dxa"/>
            <w:vMerge/>
            <w:vAlign w:val="center"/>
          </w:tcPr>
          <w:p w14:paraId="5F2A3FCF" w14:textId="77777777" w:rsidR="003A2E10" w:rsidRDefault="003A2E10" w:rsidP="00CA472C">
            <w:pPr>
              <w:spacing w:after="0" w:line="240" w:lineRule="auto"/>
              <w:jc w:val="both"/>
              <w:rPr>
                <w:rFonts w:ascii="Times New Roman" w:hAnsi="Times New Roman"/>
                <w:b/>
                <w:bCs/>
              </w:rPr>
            </w:pPr>
          </w:p>
        </w:tc>
        <w:tc>
          <w:tcPr>
            <w:tcW w:w="7938" w:type="dxa"/>
          </w:tcPr>
          <w:p w14:paraId="72DECA5A" w14:textId="77777777" w:rsidR="003A2E10" w:rsidRPr="00131CB4"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Профессиональные качества, навыки и умения специалиста</w:t>
            </w:r>
          </w:p>
        </w:tc>
        <w:tc>
          <w:tcPr>
            <w:tcW w:w="1275" w:type="dxa"/>
          </w:tcPr>
          <w:p w14:paraId="6805DCF3" w14:textId="77777777" w:rsidR="003A2E10" w:rsidRPr="00606A43"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606A43">
              <w:rPr>
                <w:rFonts w:ascii="Times New Roman" w:hAnsi="Times New Roman"/>
                <w:bCs/>
              </w:rPr>
              <w:t>2</w:t>
            </w:r>
          </w:p>
        </w:tc>
        <w:tc>
          <w:tcPr>
            <w:tcW w:w="1701" w:type="dxa"/>
            <w:vMerge/>
            <w:shd w:val="clear" w:color="auto" w:fill="FFFFFF"/>
          </w:tcPr>
          <w:p w14:paraId="43FA32AA" w14:textId="77777777" w:rsidR="003A2E10" w:rsidRPr="00892185" w:rsidRDefault="003A2E10" w:rsidP="003A2E10">
            <w:pPr>
              <w:spacing w:after="0" w:line="240" w:lineRule="auto"/>
              <w:jc w:val="center"/>
              <w:rPr>
                <w:rFonts w:ascii="Times New Roman" w:hAnsi="Times New Roman"/>
                <w:bCs/>
              </w:rPr>
            </w:pPr>
          </w:p>
        </w:tc>
      </w:tr>
      <w:tr w:rsidR="00CA472C" w:rsidRPr="00892185" w14:paraId="658FD57C" w14:textId="77777777" w:rsidTr="00080F84">
        <w:trPr>
          <w:gridAfter w:val="1"/>
          <w:wAfter w:w="1087" w:type="dxa"/>
          <w:trHeight w:val="427"/>
        </w:trPr>
        <w:tc>
          <w:tcPr>
            <w:tcW w:w="11340" w:type="dxa"/>
            <w:gridSpan w:val="2"/>
            <w:vAlign w:val="center"/>
          </w:tcPr>
          <w:p w14:paraId="0C868AB7" w14:textId="77777777" w:rsidR="00CA472C" w:rsidRPr="00892185" w:rsidRDefault="00CA472C" w:rsidP="00CA472C">
            <w:pPr>
              <w:spacing w:after="0" w:line="240" w:lineRule="auto"/>
              <w:jc w:val="both"/>
              <w:rPr>
                <w:rFonts w:ascii="Times New Roman" w:hAnsi="Times New Roman"/>
                <w:b/>
                <w:bCs/>
              </w:rPr>
            </w:pPr>
            <w:r w:rsidRPr="00892185">
              <w:rPr>
                <w:rFonts w:ascii="Times New Roman" w:hAnsi="Times New Roman"/>
                <w:b/>
                <w:bCs/>
              </w:rPr>
              <w:t>Всего</w:t>
            </w:r>
          </w:p>
        </w:tc>
        <w:tc>
          <w:tcPr>
            <w:tcW w:w="1275" w:type="dxa"/>
          </w:tcPr>
          <w:p w14:paraId="20844328"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154</w:t>
            </w:r>
          </w:p>
        </w:tc>
        <w:tc>
          <w:tcPr>
            <w:tcW w:w="1701" w:type="dxa"/>
          </w:tcPr>
          <w:p w14:paraId="0D11239C" w14:textId="77777777" w:rsidR="00CA472C" w:rsidRPr="00892185" w:rsidRDefault="00CA472C" w:rsidP="003A2E10">
            <w:pPr>
              <w:spacing w:after="0" w:line="240" w:lineRule="auto"/>
              <w:jc w:val="center"/>
              <w:rPr>
                <w:rFonts w:ascii="Times New Roman" w:hAnsi="Times New Roman"/>
                <w:bCs/>
              </w:rPr>
            </w:pPr>
          </w:p>
        </w:tc>
      </w:tr>
    </w:tbl>
    <w:p w14:paraId="59FDF0A1" w14:textId="77777777" w:rsidR="003475C0" w:rsidRDefault="003475C0" w:rsidP="005A58C3">
      <w:pPr>
        <w:suppressAutoHyphens/>
        <w:rPr>
          <w:b/>
          <w:i/>
        </w:rPr>
      </w:pPr>
    </w:p>
    <w:p w14:paraId="7E05309E" w14:textId="77777777" w:rsidR="003475C0" w:rsidRDefault="003475C0">
      <w:pPr>
        <w:rPr>
          <w:b/>
          <w:i/>
        </w:rPr>
      </w:pPr>
      <w:r>
        <w:rPr>
          <w:b/>
          <w:i/>
        </w:rPr>
        <w:br w:type="page"/>
      </w:r>
    </w:p>
    <w:p w14:paraId="28271F53" w14:textId="77777777" w:rsidR="003475C0" w:rsidRDefault="003475C0" w:rsidP="005A58C3">
      <w:pPr>
        <w:suppressAutoHyphens/>
        <w:rPr>
          <w:b/>
          <w:i/>
        </w:rPr>
        <w:sectPr w:rsidR="003475C0" w:rsidSect="005A58C3">
          <w:pgSz w:w="16838" w:h="11906" w:orient="landscape"/>
          <w:pgMar w:top="850" w:right="284" w:bottom="1701" w:left="1134" w:header="708" w:footer="708" w:gutter="0"/>
          <w:cols w:space="720"/>
          <w:docGrid w:linePitch="299"/>
        </w:sectPr>
      </w:pPr>
    </w:p>
    <w:p w14:paraId="7FE98BCA" w14:textId="77777777" w:rsidR="003475C0" w:rsidRPr="00414C20" w:rsidRDefault="003475C0" w:rsidP="003475C0">
      <w:pPr>
        <w:ind w:left="1353"/>
        <w:rPr>
          <w:rFonts w:ascii="Times New Roman" w:hAnsi="Times New Roman"/>
          <w:b/>
          <w:bCs/>
        </w:rPr>
      </w:pPr>
      <w:r w:rsidRPr="00414C20">
        <w:rPr>
          <w:rFonts w:ascii="Times New Roman" w:hAnsi="Times New Roman"/>
          <w:b/>
          <w:bCs/>
        </w:rPr>
        <w:t>3. УСЛОВИЯ РЕАЛИЗАЦИИ ПРОГРАММЫ УЧЕБНОЙ ДИСЦИПЛИНЫ</w:t>
      </w:r>
    </w:p>
    <w:p w14:paraId="3DA4C004" w14:textId="77777777" w:rsidR="003475C0" w:rsidRPr="00080F84" w:rsidRDefault="003475C0" w:rsidP="00080F84">
      <w:pPr>
        <w:suppressAutoHyphens/>
        <w:spacing w:after="0"/>
        <w:ind w:firstLine="709"/>
        <w:jc w:val="both"/>
        <w:rPr>
          <w:rFonts w:ascii="Times New Roman" w:hAnsi="Times New Roman"/>
          <w:bCs/>
          <w:sz w:val="24"/>
          <w:szCs w:val="24"/>
        </w:rPr>
      </w:pPr>
      <w:r w:rsidRPr="00080F8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4672833"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Кабинет</w:t>
      </w:r>
      <w:r w:rsidRPr="00080F84">
        <w:rPr>
          <w:rFonts w:ascii="Times New Roman" w:hAnsi="Times New Roman"/>
          <w:bCs/>
          <w:i/>
          <w:sz w:val="24"/>
          <w:szCs w:val="24"/>
        </w:rPr>
        <w:t xml:space="preserve"> </w:t>
      </w:r>
      <w:r w:rsidRPr="00080F84">
        <w:rPr>
          <w:rFonts w:ascii="Times New Roman" w:hAnsi="Times New Roman"/>
          <w:bCs/>
          <w:sz w:val="24"/>
          <w:szCs w:val="24"/>
          <w:u w:val="single"/>
        </w:rPr>
        <w:t>иностранного языка</w:t>
      </w:r>
      <w:r w:rsidRPr="00080F84">
        <w:rPr>
          <w:rFonts w:ascii="Times New Roman" w:hAnsi="Times New Roman"/>
          <w:bCs/>
          <w:sz w:val="24"/>
          <w:szCs w:val="24"/>
        </w:rPr>
        <w:t>, оснащенный следующим оборудованием:</w:t>
      </w:r>
    </w:p>
    <w:p w14:paraId="347E290F"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 рабочее место преподавателя, оснащенное ПК либо ноутбуком с лицензионным ПО,</w:t>
      </w:r>
    </w:p>
    <w:p w14:paraId="66F9FA17"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 рабочие места по количеству обучающихся.</w:t>
      </w:r>
    </w:p>
    <w:p w14:paraId="1EFC35CD"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p>
    <w:p w14:paraId="4CA8AD19"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Технические средства обучения:</w:t>
      </w:r>
    </w:p>
    <w:p w14:paraId="7E0577B0"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sz w:val="24"/>
          <w:szCs w:val="24"/>
        </w:rPr>
      </w:pPr>
      <w:r w:rsidRPr="00080F84">
        <w:rPr>
          <w:rFonts w:ascii="Times New Roman" w:hAnsi="Times New Roman"/>
          <w:bCs/>
          <w:sz w:val="24"/>
          <w:szCs w:val="24"/>
        </w:rPr>
        <w:t xml:space="preserve">- </w:t>
      </w:r>
      <w:r w:rsidRPr="00080F84">
        <w:rPr>
          <w:rFonts w:ascii="Times New Roman" w:hAnsi="Times New Roman"/>
          <w:sz w:val="24"/>
          <w:szCs w:val="24"/>
        </w:rPr>
        <w:t>телевизор, либо мультимедийный проектор с экраном, либо интерактивная доска,</w:t>
      </w:r>
    </w:p>
    <w:p w14:paraId="32CD9273"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 комплект презентационных материалов по тематике дисциплины.</w:t>
      </w:r>
    </w:p>
    <w:p w14:paraId="137814D4"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p>
    <w:p w14:paraId="00C3D4B3" w14:textId="77777777" w:rsidR="003475C0" w:rsidRPr="00080F84" w:rsidRDefault="003475C0" w:rsidP="00080F84">
      <w:pPr>
        <w:suppressAutoHyphens/>
        <w:spacing w:after="0"/>
        <w:ind w:firstLine="709"/>
        <w:jc w:val="both"/>
        <w:rPr>
          <w:rFonts w:ascii="Times New Roman" w:hAnsi="Times New Roman"/>
          <w:b/>
          <w:bCs/>
          <w:sz w:val="24"/>
          <w:szCs w:val="24"/>
        </w:rPr>
      </w:pPr>
      <w:r w:rsidRPr="00080F84">
        <w:rPr>
          <w:rFonts w:ascii="Times New Roman" w:hAnsi="Times New Roman"/>
          <w:b/>
          <w:bCs/>
          <w:sz w:val="24"/>
          <w:szCs w:val="24"/>
        </w:rPr>
        <w:t>3.2. Информационное обеспечение реализации программы</w:t>
      </w:r>
    </w:p>
    <w:p w14:paraId="73C375AC" w14:textId="77777777" w:rsidR="003475C0" w:rsidRPr="00080F84" w:rsidRDefault="00622B82" w:rsidP="00080F84">
      <w:pPr>
        <w:suppressAutoHyphens/>
        <w:spacing w:after="0"/>
        <w:ind w:firstLine="709"/>
        <w:jc w:val="both"/>
        <w:rPr>
          <w:rFonts w:ascii="Times New Roman" w:hAnsi="Times New Roman"/>
          <w:sz w:val="24"/>
          <w:szCs w:val="24"/>
        </w:rPr>
      </w:pPr>
      <w:r w:rsidRPr="00080F84">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3475C0" w:rsidRPr="00080F84">
        <w:rPr>
          <w:rFonts w:ascii="Times New Roman" w:hAnsi="Times New Roman"/>
          <w:sz w:val="24"/>
          <w:szCs w:val="24"/>
        </w:rPr>
        <w:t xml:space="preserve"> </w:t>
      </w:r>
    </w:p>
    <w:p w14:paraId="2C862C7E" w14:textId="6393F868" w:rsidR="00AB7C22" w:rsidRPr="00080F84" w:rsidRDefault="00AB7C22" w:rsidP="00AB7C22">
      <w:pPr>
        <w:ind w:firstLine="709"/>
        <w:contextualSpacing/>
        <w:rPr>
          <w:rFonts w:ascii="Times New Roman" w:hAnsi="Times New Roman"/>
          <w:b/>
          <w:sz w:val="24"/>
          <w:szCs w:val="24"/>
        </w:rPr>
      </w:pPr>
      <w:r w:rsidRPr="00080F84">
        <w:rPr>
          <w:rFonts w:ascii="Times New Roman" w:hAnsi="Times New Roman"/>
          <w:b/>
          <w:sz w:val="24"/>
          <w:szCs w:val="24"/>
        </w:rPr>
        <w:t xml:space="preserve">3.2.1. </w:t>
      </w:r>
      <w:r w:rsidR="00080F84" w:rsidRPr="00080F84">
        <w:rPr>
          <w:rFonts w:ascii="Times New Roman" w:hAnsi="Times New Roman"/>
          <w:b/>
          <w:sz w:val="24"/>
          <w:szCs w:val="24"/>
        </w:rPr>
        <w:t>Основные п</w:t>
      </w:r>
      <w:r w:rsidRPr="00080F84">
        <w:rPr>
          <w:rFonts w:ascii="Times New Roman" w:hAnsi="Times New Roman"/>
          <w:b/>
          <w:sz w:val="24"/>
          <w:szCs w:val="24"/>
        </w:rPr>
        <w:t>ечатные</w:t>
      </w:r>
      <w:r w:rsidR="00080F84" w:rsidRPr="00080F84">
        <w:rPr>
          <w:rFonts w:ascii="Times New Roman" w:hAnsi="Times New Roman"/>
          <w:b/>
          <w:sz w:val="24"/>
          <w:szCs w:val="24"/>
        </w:rPr>
        <w:t xml:space="preserve"> и электронные</w:t>
      </w:r>
      <w:r w:rsidRPr="00080F84">
        <w:rPr>
          <w:rFonts w:ascii="Times New Roman" w:hAnsi="Times New Roman"/>
          <w:b/>
          <w:sz w:val="24"/>
          <w:szCs w:val="24"/>
        </w:rPr>
        <w:t xml:space="preserve"> издания</w:t>
      </w:r>
    </w:p>
    <w:p w14:paraId="32659718" w14:textId="3715D67A"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Коваленко, И. Ю. Английский язык для инженеров : учебник и практикум для среднего профессионального образования / И. Ю. Коваленко.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Москва : Юрайт</w:t>
      </w:r>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278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978-5-534-02712-9.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https://urait.ru/bcode/450798</w:t>
      </w:r>
    </w:p>
    <w:p w14:paraId="7E624BD5" w14:textId="5817FFE3"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Кузьменкова, Ю. Б. Английский язык для технических колледжей (A1) : учебное пособие для среднего профессионального образования / Ю. Б. Кузьменкова.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Москва : Юрайт</w:t>
      </w:r>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207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978-5-534-12346-3.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https://urait.ru/bcode/463497</w:t>
      </w:r>
    </w:p>
    <w:p w14:paraId="1C041B99" w14:textId="1297E5BC"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Байдикова, Н. Л. Английский язык для технических направлений (B1–B2) : учебное пособие для среднего профессионального образования / Н. Л. Байдикова, Е. С. Давиденко.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Москва : Юрайт</w:t>
      </w:r>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171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978-5-534-10078-5.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https://urait.ru/bcode/455909</w:t>
      </w:r>
    </w:p>
    <w:p w14:paraId="64A381BD" w14:textId="25BE6795"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Кохан, О. В. Английский язык для технических специальностей : учебное пособие для среднего профессионального образования / О. В. Кохан.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2-е изд., испр. и доп.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Москва : Юрайт</w:t>
      </w:r>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226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978-5-534-08983-7.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https://urait.ru/bcode/452337</w:t>
      </w:r>
    </w:p>
    <w:p w14:paraId="6FB52299" w14:textId="39C75B15" w:rsid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Левченко, В. В. Английский язык. General English : учебник для среднего профессионального образования / В. В. Левченко, Е. Е. Долгалёва, О. В. Мещерякова.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Москва : Юрайт</w:t>
      </w:r>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127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978-5-534-11880-3.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w:t>
      </w:r>
      <w:hyperlink r:id="rId34" w:history="1">
        <w:r w:rsidR="00AB1996" w:rsidRPr="00791502">
          <w:rPr>
            <w:rStyle w:val="ad"/>
            <w:rFonts w:ascii="Times New Roman" w:hAnsi="Times New Roman"/>
            <w:bCs/>
            <w:sz w:val="24"/>
            <w:szCs w:val="24"/>
            <w:lang w:eastAsia="en-US"/>
          </w:rPr>
          <w:t>https://urait.ru/bcode/451034</w:t>
        </w:r>
      </w:hyperlink>
    </w:p>
    <w:p w14:paraId="12FD39DA" w14:textId="110755D3" w:rsidR="00AB7C22" w:rsidRPr="00AB1996" w:rsidRDefault="00AB1996" w:rsidP="00B822A9">
      <w:pPr>
        <w:pStyle w:val="ae"/>
        <w:numPr>
          <w:ilvl w:val="0"/>
          <w:numId w:val="75"/>
        </w:numPr>
        <w:spacing w:before="0" w:after="0"/>
        <w:ind w:left="0" w:firstLine="709"/>
        <w:contextualSpacing/>
        <w:jc w:val="both"/>
        <w:rPr>
          <w:rFonts w:eastAsia="Times New Roman"/>
        </w:rPr>
      </w:pPr>
      <w:r w:rsidRPr="00AB1996">
        <w:rPr>
          <w:rFonts w:eastAsia="Times New Roman"/>
          <w:bCs/>
          <w:lang w:eastAsia="en-US"/>
        </w:rPr>
        <w:t xml:space="preserve">Малецкая, О. П. Английский язык : учебное пособие </w:t>
      </w:r>
      <w:r w:rsidR="00C47017">
        <w:rPr>
          <w:rFonts w:eastAsia="Times New Roman"/>
          <w:bCs/>
          <w:lang w:eastAsia="en-US"/>
        </w:rPr>
        <w:t>для СПО /</w:t>
      </w:r>
      <w:r w:rsidRPr="00AB1996">
        <w:rPr>
          <w:rFonts w:eastAsia="Times New Roman"/>
          <w:bCs/>
          <w:lang w:eastAsia="en-US"/>
        </w:rPr>
        <w:t xml:space="preserve"> О. П. Малецкая, И. М. Селевина. </w:t>
      </w:r>
      <w:r w:rsidR="00C47017">
        <w:rPr>
          <w:rFonts w:eastAsia="Times New Roman"/>
          <w:bCs/>
          <w:lang w:eastAsia="en-US"/>
        </w:rPr>
        <w:t>–</w:t>
      </w:r>
      <w:r w:rsidRPr="00AB1996">
        <w:rPr>
          <w:rFonts w:eastAsia="Times New Roman"/>
          <w:bCs/>
          <w:lang w:eastAsia="en-US"/>
        </w:rPr>
        <w:t xml:space="preserve"> Санкт-Петербург : Лань, 2020. </w:t>
      </w:r>
      <w:r w:rsidR="00C47017">
        <w:rPr>
          <w:rFonts w:eastAsia="Times New Roman"/>
          <w:bCs/>
          <w:lang w:eastAsia="en-US"/>
        </w:rPr>
        <w:t>–</w:t>
      </w:r>
      <w:r w:rsidRPr="00AB1996">
        <w:rPr>
          <w:rFonts w:eastAsia="Times New Roman"/>
          <w:bCs/>
          <w:lang w:eastAsia="en-US"/>
        </w:rPr>
        <w:t xml:space="preserve"> 136 с. </w:t>
      </w:r>
      <w:r w:rsidR="00C47017">
        <w:rPr>
          <w:rFonts w:eastAsia="Times New Roman"/>
          <w:bCs/>
          <w:lang w:eastAsia="en-US"/>
        </w:rPr>
        <w:t>–</w:t>
      </w:r>
      <w:r w:rsidRPr="00AB1996">
        <w:rPr>
          <w:rFonts w:eastAsia="Times New Roman"/>
          <w:bCs/>
          <w:lang w:eastAsia="en-US"/>
        </w:rPr>
        <w:t xml:space="preserve"> ISBN 978-5-8114-6607-8. </w:t>
      </w:r>
    </w:p>
    <w:p w14:paraId="412525AD" w14:textId="3723D89D" w:rsidR="00080F84" w:rsidRDefault="00080F84" w:rsidP="00080F84">
      <w:pPr>
        <w:pStyle w:val="ae"/>
        <w:ind w:left="720"/>
        <w:contextualSpacing/>
        <w:jc w:val="both"/>
        <w:rPr>
          <w:b/>
          <w:bCs/>
        </w:rPr>
      </w:pPr>
    </w:p>
    <w:p w14:paraId="5430079F" w14:textId="1B26F8D8" w:rsidR="00080F84" w:rsidRPr="00080F84" w:rsidRDefault="00080F84" w:rsidP="00481B75">
      <w:pPr>
        <w:pStyle w:val="ae"/>
        <w:spacing w:line="276" w:lineRule="auto"/>
        <w:ind w:left="720"/>
        <w:contextualSpacing/>
        <w:jc w:val="both"/>
        <w:rPr>
          <w:b/>
          <w:bCs/>
          <w:i/>
        </w:rPr>
      </w:pPr>
      <w:r w:rsidRPr="00080F84">
        <w:rPr>
          <w:b/>
          <w:bCs/>
        </w:rPr>
        <w:t>3.2.</w:t>
      </w:r>
      <w:r>
        <w:rPr>
          <w:b/>
          <w:bCs/>
        </w:rPr>
        <w:t>2</w:t>
      </w:r>
      <w:r w:rsidRPr="00080F84">
        <w:rPr>
          <w:b/>
          <w:bCs/>
        </w:rPr>
        <w:t xml:space="preserve">. Дополнительные источники </w:t>
      </w:r>
    </w:p>
    <w:p w14:paraId="23A20121" w14:textId="79A43C47" w:rsidR="00AB7C22" w:rsidRPr="00481B75" w:rsidRDefault="00481B75" w:rsidP="00B822A9">
      <w:pPr>
        <w:pStyle w:val="ae"/>
        <w:numPr>
          <w:ilvl w:val="0"/>
          <w:numId w:val="118"/>
        </w:numPr>
        <w:tabs>
          <w:tab w:val="left" w:pos="851"/>
          <w:tab w:val="left" w:pos="1134"/>
          <w:tab w:val="left" w:pos="7020"/>
        </w:tabs>
        <w:spacing w:before="0" w:after="0" w:line="276" w:lineRule="auto"/>
        <w:ind w:left="0" w:firstLine="709"/>
        <w:jc w:val="both"/>
        <w:rPr>
          <w:lang w:val="en-US" w:eastAsia="x-none"/>
        </w:rPr>
      </w:pPr>
      <w:r w:rsidRPr="00481B75">
        <w:rPr>
          <w:lang w:val="en-US" w:eastAsia="x-none"/>
        </w:rPr>
        <w:t>English-to-go.com:</w:t>
      </w:r>
      <w:r w:rsidR="00AB7C22" w:rsidRPr="00481B75">
        <w:rPr>
          <w:lang w:val="en-US" w:eastAsia="x-none"/>
        </w:rPr>
        <w:t xml:space="preserve"> for teachers and students</w:t>
      </w:r>
      <w:r w:rsidRPr="00481B75">
        <w:rPr>
          <w:lang w:val="en-US" w:eastAsia="x-none"/>
        </w:rPr>
        <w:t xml:space="preserve"> of the world [</w:t>
      </w:r>
      <w:r w:rsidRPr="00481B75">
        <w:rPr>
          <w:lang w:eastAsia="x-none"/>
        </w:rPr>
        <w:t>Электронный</w:t>
      </w:r>
      <w:r w:rsidRPr="00481B75">
        <w:rPr>
          <w:lang w:val="en-US" w:eastAsia="x-none"/>
        </w:rPr>
        <w:t xml:space="preserve"> </w:t>
      </w:r>
      <w:r w:rsidRPr="00481B75">
        <w:rPr>
          <w:lang w:eastAsia="x-none"/>
        </w:rPr>
        <w:t>ресурс</w:t>
      </w:r>
      <w:r w:rsidRPr="00481B75">
        <w:rPr>
          <w:lang w:val="en-US" w:eastAsia="x-none"/>
        </w:rPr>
        <w:t xml:space="preserve">]. URL: </w:t>
      </w:r>
      <w:hyperlink r:id="rId35" w:history="1">
        <w:r w:rsidRPr="00481B75">
          <w:rPr>
            <w:rStyle w:val="ad"/>
            <w:color w:val="auto"/>
            <w:u w:val="none"/>
            <w:lang w:val="en-US" w:eastAsia="x-none"/>
          </w:rPr>
          <w:t>www.english-to-go.com</w:t>
        </w:r>
      </w:hyperlink>
      <w:r w:rsidRPr="00481B75">
        <w:rPr>
          <w:lang w:val="en-US" w:eastAsia="x-none"/>
        </w:rPr>
        <w:t xml:space="preserve"> </w:t>
      </w:r>
      <w:r w:rsidRPr="00481B75">
        <w:rPr>
          <w:lang w:eastAsia="x-none"/>
        </w:rPr>
        <w:t>(дата обращения 03.09.2021)</w:t>
      </w:r>
    </w:p>
    <w:p w14:paraId="11C35F66" w14:textId="0064AE7D" w:rsidR="00AB1996" w:rsidRPr="00481B75" w:rsidRDefault="00080F84" w:rsidP="00B822A9">
      <w:pPr>
        <w:pStyle w:val="ae"/>
        <w:numPr>
          <w:ilvl w:val="0"/>
          <w:numId w:val="118"/>
        </w:numPr>
        <w:tabs>
          <w:tab w:val="left" w:pos="851"/>
          <w:tab w:val="left" w:pos="1134"/>
          <w:tab w:val="left" w:pos="7020"/>
        </w:tabs>
        <w:spacing w:before="0" w:after="0" w:line="276" w:lineRule="auto"/>
        <w:ind w:left="0" w:firstLine="709"/>
        <w:jc w:val="both"/>
        <w:rPr>
          <w:lang w:val="en-US" w:eastAsia="x-none"/>
        </w:rPr>
      </w:pPr>
      <w:r w:rsidRPr="00481B75">
        <w:rPr>
          <w:lang w:val="en-US" w:eastAsia="x-none"/>
        </w:rPr>
        <w:t xml:space="preserve">Macmillan Education: </w:t>
      </w:r>
      <w:r w:rsidRPr="00481B75">
        <w:rPr>
          <w:lang w:eastAsia="x-none"/>
        </w:rPr>
        <w:t>сайт</w:t>
      </w:r>
      <w:r w:rsidRPr="00481B75">
        <w:rPr>
          <w:lang w:val="en-US" w:eastAsia="x-none"/>
        </w:rPr>
        <w:t xml:space="preserve"> [</w:t>
      </w:r>
      <w:r w:rsidRPr="00481B75">
        <w:rPr>
          <w:lang w:eastAsia="x-none"/>
        </w:rPr>
        <w:t>Электронный</w:t>
      </w:r>
      <w:r w:rsidRPr="00481B75">
        <w:rPr>
          <w:lang w:val="en-US" w:eastAsia="x-none"/>
        </w:rPr>
        <w:t xml:space="preserve"> </w:t>
      </w:r>
      <w:r w:rsidRPr="00481B75">
        <w:rPr>
          <w:lang w:eastAsia="x-none"/>
        </w:rPr>
        <w:t>ресурс</w:t>
      </w:r>
      <w:r w:rsidRPr="00481B75">
        <w:rPr>
          <w:lang w:val="en-US" w:eastAsia="x-none"/>
        </w:rPr>
        <w:t>]</w:t>
      </w:r>
      <w:r w:rsidR="00F13A87" w:rsidRPr="00481B75">
        <w:rPr>
          <w:lang w:val="en-US" w:eastAsia="x-none"/>
        </w:rPr>
        <w:t xml:space="preserve">. – URL: </w:t>
      </w:r>
      <w:hyperlink r:id="rId36" w:tgtFrame="_blank" w:history="1">
        <w:r w:rsidR="00F13A87" w:rsidRPr="00481B75">
          <w:rPr>
            <w:lang w:val="x-none" w:eastAsia="x-none"/>
          </w:rPr>
          <w:t>www.macmillanenglish.com</w:t>
        </w:r>
      </w:hyperlink>
    </w:p>
    <w:p w14:paraId="0F8EA91B" w14:textId="3E72BACE" w:rsidR="00AB7C22" w:rsidRPr="00481B75" w:rsidRDefault="00AB7C22" w:rsidP="00B822A9">
      <w:pPr>
        <w:pStyle w:val="ae"/>
        <w:numPr>
          <w:ilvl w:val="0"/>
          <w:numId w:val="118"/>
        </w:numPr>
        <w:tabs>
          <w:tab w:val="left" w:pos="851"/>
          <w:tab w:val="left" w:pos="1134"/>
        </w:tabs>
        <w:spacing w:before="0" w:after="0" w:line="276" w:lineRule="auto"/>
        <w:ind w:left="0" w:firstLine="709"/>
        <w:contextualSpacing/>
        <w:jc w:val="both"/>
      </w:pPr>
      <w:r w:rsidRPr="00481B75">
        <w:t>Буренко, Л. В.  Грамматика английского языка. Grammar in Levels Elementary – Pre-Intermediate : учебное пособие для среднего профессионального образования / Л. В. Буренко, О. С. Тарасенко, Г. А. Краснощекова ; под общей редакцией Г. А. Краснощековой. </w:t>
      </w:r>
      <w:r w:rsidR="00C47017" w:rsidRPr="00481B75">
        <w:t>–</w:t>
      </w:r>
      <w:r w:rsidRPr="00481B75">
        <w:t xml:space="preserve"> </w:t>
      </w:r>
      <w:r w:rsidR="00F44E6A" w:rsidRPr="00481B75">
        <w:t>Москва : Юрайт</w:t>
      </w:r>
      <w:r w:rsidRPr="00481B75">
        <w:t>, 2020. </w:t>
      </w:r>
      <w:r w:rsidR="00C47017" w:rsidRPr="00481B75">
        <w:t>–</w:t>
      </w:r>
      <w:r w:rsidRPr="00481B75">
        <w:t xml:space="preserve"> 227 с. </w:t>
      </w:r>
      <w:r w:rsidR="00C47017" w:rsidRPr="00481B75">
        <w:t>–</w:t>
      </w:r>
      <w:r w:rsidRPr="00481B75">
        <w:t xml:space="preserve"> (Профессиональное образование). </w:t>
      </w:r>
      <w:r w:rsidR="00C47017" w:rsidRPr="00481B75">
        <w:t>–</w:t>
      </w:r>
      <w:r w:rsidRPr="00481B75">
        <w:t xml:space="preserve"> ISBN 978-5-9916-9261-8. </w:t>
      </w:r>
      <w:r w:rsidR="00C47017" w:rsidRPr="00481B75">
        <w:t>–</w:t>
      </w:r>
      <w:r w:rsidRPr="00481B75">
        <w:t xml:space="preserve"> Текст : электронный // ЭБС Юрайт [сайт]. </w:t>
      </w:r>
      <w:r w:rsidR="00C47017" w:rsidRPr="00481B75">
        <w:t>–</w:t>
      </w:r>
      <w:r w:rsidRPr="00481B75">
        <w:t xml:space="preserve"> URL: https://urait.ru/bcode/452909</w:t>
      </w:r>
    </w:p>
    <w:p w14:paraId="6EFA1BBD" w14:textId="76183F0A" w:rsidR="00AB7C22" w:rsidRPr="00481B75" w:rsidRDefault="00AB7C22" w:rsidP="00B822A9">
      <w:pPr>
        <w:pStyle w:val="ae"/>
        <w:numPr>
          <w:ilvl w:val="0"/>
          <w:numId w:val="118"/>
        </w:numPr>
        <w:tabs>
          <w:tab w:val="left" w:pos="851"/>
          <w:tab w:val="left" w:pos="1134"/>
        </w:tabs>
        <w:spacing w:before="0" w:after="0" w:line="276" w:lineRule="auto"/>
        <w:ind w:left="0" w:firstLine="709"/>
        <w:contextualSpacing/>
        <w:jc w:val="both"/>
      </w:pPr>
      <w:r w:rsidRPr="00481B75">
        <w:t>Куряева, Р. И.  Английский язык. Лексико-грамматическое пособие в 2 ч. Часть 1 : учебное пособие для среднего профессионального образования / Р. И. Куряева. </w:t>
      </w:r>
      <w:r w:rsidR="00C47017" w:rsidRPr="00481B75">
        <w:t>–</w:t>
      </w:r>
      <w:r w:rsidRPr="00481B75">
        <w:t xml:space="preserve"> 8-е изд., испр. и доп. </w:t>
      </w:r>
      <w:r w:rsidR="00C47017" w:rsidRPr="00481B75">
        <w:t>–</w:t>
      </w:r>
      <w:r w:rsidRPr="00481B75">
        <w:t xml:space="preserve"> </w:t>
      </w:r>
      <w:r w:rsidR="00F44E6A" w:rsidRPr="00481B75">
        <w:t>Москва : Юрайт</w:t>
      </w:r>
      <w:r w:rsidRPr="00481B75">
        <w:t>, 2020. </w:t>
      </w:r>
      <w:r w:rsidR="00C47017" w:rsidRPr="00481B75">
        <w:t>–</w:t>
      </w:r>
      <w:r w:rsidRPr="00481B75">
        <w:t xml:space="preserve"> 264 с. </w:t>
      </w:r>
      <w:r w:rsidR="00C47017" w:rsidRPr="00481B75">
        <w:t>–</w:t>
      </w:r>
      <w:r w:rsidRPr="00481B75">
        <w:t xml:space="preserve"> (Профессиональное образование). </w:t>
      </w:r>
      <w:r w:rsidR="00C47017" w:rsidRPr="00481B75">
        <w:t>–</w:t>
      </w:r>
      <w:r w:rsidRPr="00481B75">
        <w:t xml:space="preserve"> ISBN 978-5-534-09890-7. </w:t>
      </w:r>
      <w:r w:rsidR="00C47017" w:rsidRPr="00481B75">
        <w:t>–</w:t>
      </w:r>
      <w:r w:rsidRPr="00481B75">
        <w:t xml:space="preserve"> Текст : электронный // ЭБС Юрайт [сайт]. </w:t>
      </w:r>
      <w:r w:rsidR="00C47017" w:rsidRPr="00481B75">
        <w:t>–</w:t>
      </w:r>
      <w:r w:rsidRPr="00481B75">
        <w:t xml:space="preserve"> URL: https://urait.ru/bcode/452245</w:t>
      </w:r>
    </w:p>
    <w:p w14:paraId="0C0724F0" w14:textId="330BE934" w:rsidR="00AB7C22" w:rsidRPr="00481B75" w:rsidRDefault="00AB7C22" w:rsidP="00B822A9">
      <w:pPr>
        <w:pStyle w:val="ae"/>
        <w:numPr>
          <w:ilvl w:val="0"/>
          <w:numId w:val="118"/>
        </w:numPr>
        <w:tabs>
          <w:tab w:val="left" w:pos="851"/>
          <w:tab w:val="left" w:pos="1134"/>
        </w:tabs>
        <w:spacing w:before="0" w:after="0" w:line="276" w:lineRule="auto"/>
        <w:ind w:left="0" w:firstLine="709"/>
        <w:contextualSpacing/>
        <w:jc w:val="both"/>
      </w:pPr>
      <w:r w:rsidRPr="00481B75">
        <w:t>Куряева, Р. И.  Английский язык. Лексико-грамматическое пособие в 2 ч. Часть 2 : учебное пособие для среднего профессионального образования / Р. И. Куряева. </w:t>
      </w:r>
      <w:r w:rsidR="00C47017" w:rsidRPr="00481B75">
        <w:t>–</w:t>
      </w:r>
      <w:r w:rsidRPr="00481B75">
        <w:t xml:space="preserve"> 8-е изд., испр. и доп. </w:t>
      </w:r>
      <w:r w:rsidR="00C47017" w:rsidRPr="00481B75">
        <w:t>–</w:t>
      </w:r>
      <w:r w:rsidRPr="00481B75">
        <w:t xml:space="preserve"> </w:t>
      </w:r>
      <w:r w:rsidR="00F44E6A" w:rsidRPr="00481B75">
        <w:t>Москва : Юрайт</w:t>
      </w:r>
      <w:r w:rsidRPr="00481B75">
        <w:t>, 2020. </w:t>
      </w:r>
      <w:r w:rsidR="00C47017" w:rsidRPr="00481B75">
        <w:t>–</w:t>
      </w:r>
      <w:r w:rsidRPr="00481B75">
        <w:t xml:space="preserve"> 254 с. </w:t>
      </w:r>
      <w:r w:rsidR="00C47017" w:rsidRPr="00481B75">
        <w:t>–</w:t>
      </w:r>
      <w:r w:rsidRPr="00481B75">
        <w:t xml:space="preserve"> (Профессиональное образование). </w:t>
      </w:r>
      <w:r w:rsidR="00C47017" w:rsidRPr="00481B75">
        <w:t>–</w:t>
      </w:r>
      <w:r w:rsidRPr="00481B75">
        <w:t xml:space="preserve"> ISBN 978-5-534-09927-0. </w:t>
      </w:r>
      <w:r w:rsidR="00C47017" w:rsidRPr="00481B75">
        <w:t>–</w:t>
      </w:r>
      <w:r w:rsidRPr="00481B75">
        <w:t xml:space="preserve"> Текст : электронный // ЭБС Юрайт [сайт]. </w:t>
      </w:r>
      <w:r w:rsidR="00C47017" w:rsidRPr="00481B75">
        <w:t>–</w:t>
      </w:r>
      <w:r w:rsidRPr="00481B75">
        <w:t xml:space="preserve"> URL: https://urait.ru/bcode/452246</w:t>
      </w:r>
    </w:p>
    <w:p w14:paraId="0920C7A9" w14:textId="355FDF23" w:rsidR="00AB7C22" w:rsidRPr="00481B75" w:rsidRDefault="00AB7C22" w:rsidP="00B822A9">
      <w:pPr>
        <w:pStyle w:val="ae"/>
        <w:numPr>
          <w:ilvl w:val="0"/>
          <w:numId w:val="118"/>
        </w:numPr>
        <w:tabs>
          <w:tab w:val="left" w:pos="851"/>
          <w:tab w:val="left" w:pos="1134"/>
        </w:tabs>
        <w:spacing w:before="0" w:after="0" w:line="276" w:lineRule="auto"/>
        <w:ind w:left="0" w:firstLine="709"/>
        <w:contextualSpacing/>
        <w:jc w:val="both"/>
      </w:pPr>
      <w:r w:rsidRPr="00481B75">
        <w:t>Невзорова, Г. Д.  Английский язык. Грамматика : учебное пособие для среднего профессионального образования / Г. Д. Невзорова, Г. И. Никитушкина. </w:t>
      </w:r>
      <w:r w:rsidR="00C47017" w:rsidRPr="00481B75">
        <w:t>–</w:t>
      </w:r>
      <w:r w:rsidRPr="00481B75">
        <w:t xml:space="preserve"> 2-е изд., испр. и доп. </w:t>
      </w:r>
      <w:r w:rsidR="00C47017" w:rsidRPr="00481B75">
        <w:t>–</w:t>
      </w:r>
      <w:r w:rsidRPr="00481B75">
        <w:t xml:space="preserve"> </w:t>
      </w:r>
      <w:r w:rsidR="00F44E6A" w:rsidRPr="00481B75">
        <w:t>Москва : Юрайт</w:t>
      </w:r>
      <w:r w:rsidRPr="00481B75">
        <w:t>, 2020. </w:t>
      </w:r>
      <w:r w:rsidR="00C47017" w:rsidRPr="00481B75">
        <w:t>–</w:t>
      </w:r>
      <w:r w:rsidRPr="00481B75">
        <w:t xml:space="preserve"> 213 с. </w:t>
      </w:r>
      <w:r w:rsidR="00C47017" w:rsidRPr="00481B75">
        <w:t>–</w:t>
      </w:r>
      <w:r w:rsidRPr="00481B75">
        <w:t xml:space="preserve"> (Профессиональное образование). </w:t>
      </w:r>
      <w:r w:rsidR="00C47017" w:rsidRPr="00481B75">
        <w:t>–</w:t>
      </w:r>
      <w:r w:rsidRPr="00481B75">
        <w:t xml:space="preserve"> ISBN 978-5-534-09886-0. </w:t>
      </w:r>
      <w:r w:rsidR="00C47017" w:rsidRPr="00481B75">
        <w:t>–</w:t>
      </w:r>
      <w:r w:rsidRPr="00481B75">
        <w:t xml:space="preserve"> Текст : электронный // ЭБС Юрайт [сайт]. </w:t>
      </w:r>
      <w:r w:rsidR="00C47017" w:rsidRPr="00481B75">
        <w:t>–</w:t>
      </w:r>
      <w:r w:rsidRPr="00481B75">
        <w:t xml:space="preserve"> URL: https://urait.ru/bcode/452460</w:t>
      </w:r>
    </w:p>
    <w:p w14:paraId="499841E9" w14:textId="77777777" w:rsidR="00D86942" w:rsidRPr="00D86942" w:rsidRDefault="00D86942" w:rsidP="003475C0">
      <w:pPr>
        <w:ind w:left="360"/>
        <w:contextualSpacing/>
        <w:rPr>
          <w:rFonts w:ascii="Times New Roman" w:hAnsi="Times New Roman"/>
          <w:b/>
        </w:rPr>
      </w:pPr>
    </w:p>
    <w:p w14:paraId="7125653A" w14:textId="77777777" w:rsidR="003475C0" w:rsidRPr="00D86942" w:rsidRDefault="003475C0" w:rsidP="003475C0">
      <w:pPr>
        <w:ind w:left="360"/>
        <w:contextualSpacing/>
        <w:rPr>
          <w:rFonts w:ascii="Times New Roman" w:hAnsi="Times New Roman"/>
          <w:b/>
        </w:rPr>
      </w:pPr>
      <w:r w:rsidRPr="00D86942">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3475C0" w:rsidRPr="00562388" w14:paraId="62FBD988" w14:textId="77777777" w:rsidTr="00415AC8">
        <w:tc>
          <w:tcPr>
            <w:tcW w:w="1912" w:type="pct"/>
          </w:tcPr>
          <w:p w14:paraId="42A95D41" w14:textId="77777777" w:rsidR="003475C0" w:rsidRPr="00562388" w:rsidRDefault="003475C0" w:rsidP="00415AC8">
            <w:pPr>
              <w:spacing w:after="0" w:line="240" w:lineRule="auto"/>
              <w:jc w:val="center"/>
              <w:rPr>
                <w:rFonts w:ascii="Times New Roman" w:hAnsi="Times New Roman"/>
                <w:b/>
                <w:bCs/>
                <w:i/>
              </w:rPr>
            </w:pPr>
            <w:r w:rsidRPr="00562388">
              <w:rPr>
                <w:rFonts w:ascii="Times New Roman" w:hAnsi="Times New Roman"/>
                <w:b/>
                <w:bCs/>
                <w:i/>
              </w:rPr>
              <w:t>Результаты обучения</w:t>
            </w:r>
          </w:p>
        </w:tc>
        <w:tc>
          <w:tcPr>
            <w:tcW w:w="1580" w:type="pct"/>
          </w:tcPr>
          <w:p w14:paraId="766B51C3" w14:textId="77777777" w:rsidR="003475C0" w:rsidRPr="00562388" w:rsidRDefault="003475C0" w:rsidP="00415AC8">
            <w:pPr>
              <w:spacing w:after="0" w:line="240" w:lineRule="auto"/>
              <w:jc w:val="center"/>
              <w:rPr>
                <w:rFonts w:ascii="Times New Roman" w:hAnsi="Times New Roman"/>
                <w:b/>
                <w:bCs/>
                <w:i/>
              </w:rPr>
            </w:pPr>
            <w:r w:rsidRPr="00562388">
              <w:rPr>
                <w:rFonts w:ascii="Times New Roman" w:hAnsi="Times New Roman"/>
                <w:b/>
                <w:bCs/>
                <w:i/>
              </w:rPr>
              <w:t>Критерии оценки</w:t>
            </w:r>
          </w:p>
        </w:tc>
        <w:tc>
          <w:tcPr>
            <w:tcW w:w="1508" w:type="pct"/>
          </w:tcPr>
          <w:p w14:paraId="0E2CAD2A" w14:textId="77777777" w:rsidR="003475C0" w:rsidRPr="00562388" w:rsidRDefault="003475C0" w:rsidP="00415AC8">
            <w:pPr>
              <w:spacing w:after="0" w:line="240" w:lineRule="auto"/>
              <w:jc w:val="center"/>
              <w:rPr>
                <w:rFonts w:ascii="Times New Roman" w:hAnsi="Times New Roman"/>
                <w:b/>
                <w:bCs/>
                <w:i/>
              </w:rPr>
            </w:pPr>
            <w:r w:rsidRPr="00562388">
              <w:rPr>
                <w:rFonts w:ascii="Times New Roman" w:hAnsi="Times New Roman"/>
                <w:b/>
                <w:bCs/>
                <w:i/>
              </w:rPr>
              <w:t>Методы оценки</w:t>
            </w:r>
          </w:p>
        </w:tc>
      </w:tr>
      <w:tr w:rsidR="003475C0" w:rsidRPr="00562388" w14:paraId="2CD56E3B" w14:textId="77777777" w:rsidTr="00415AC8">
        <w:tc>
          <w:tcPr>
            <w:tcW w:w="1912" w:type="pct"/>
          </w:tcPr>
          <w:p w14:paraId="72D515DD"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Знания:</w:t>
            </w:r>
          </w:p>
          <w:p w14:paraId="73B4A8DB"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1.особенности произношения интернациональных слов и правила чтения технической терминологии и лексики профессиональной направленности;</w:t>
            </w:r>
          </w:p>
          <w:p w14:paraId="74BED736"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2. основные общеупотребительные глаголы бытовой и п</w:t>
            </w:r>
            <w:r>
              <w:rPr>
                <w:rFonts w:ascii="Times New Roman" w:hAnsi="Times New Roman"/>
              </w:rPr>
              <w:t>рофессиональной направленности;</w:t>
            </w:r>
          </w:p>
          <w:p w14:paraId="585323FC"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3. лексический (1000 - 1200 лексических единиц) минимум, относящийся к описанию предметов, средств и процессов профессиональной деятельности;</w:t>
            </w:r>
          </w:p>
          <w:p w14:paraId="08984DA5"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4. основные грамматические правила, необходимые для построения простых и сложных предложений на профессиональные темы.</w:t>
            </w:r>
          </w:p>
        </w:tc>
        <w:tc>
          <w:tcPr>
            <w:tcW w:w="1580" w:type="pct"/>
          </w:tcPr>
          <w:p w14:paraId="55E77746"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 xml:space="preserve">Согласно правилам, объяснять произношение и употребление интернациональных слов </w:t>
            </w:r>
          </w:p>
          <w:p w14:paraId="2BD7AB72"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Грамотно применять и переводить профессиональную лексику</w:t>
            </w:r>
          </w:p>
          <w:p w14:paraId="0BD9074A" w14:textId="77777777" w:rsidR="003475C0" w:rsidRPr="00562388" w:rsidRDefault="003475C0" w:rsidP="00415AC8">
            <w:pPr>
              <w:tabs>
                <w:tab w:val="left" w:pos="0"/>
              </w:tabs>
              <w:spacing w:after="0" w:line="240" w:lineRule="auto"/>
              <w:jc w:val="both"/>
              <w:rPr>
                <w:rFonts w:ascii="Times New Roman" w:hAnsi="Times New Roman"/>
              </w:rPr>
            </w:pPr>
          </w:p>
          <w:p w14:paraId="1FF95151" w14:textId="77777777" w:rsidR="003475C0" w:rsidRPr="00562388" w:rsidRDefault="003475C0" w:rsidP="00415AC8">
            <w:pPr>
              <w:spacing w:after="0" w:line="240" w:lineRule="auto"/>
              <w:rPr>
                <w:rFonts w:ascii="Times New Roman" w:hAnsi="Times New Roman"/>
                <w:bCs/>
                <w:i/>
              </w:rPr>
            </w:pPr>
            <w:r w:rsidRPr="00562388">
              <w:rPr>
                <w:rFonts w:ascii="Times New Roman" w:hAnsi="Times New Roman"/>
              </w:rPr>
              <w:t>Воспроизводить без ошибок изученные грамматические правила</w:t>
            </w:r>
          </w:p>
        </w:tc>
        <w:tc>
          <w:tcPr>
            <w:tcW w:w="1508" w:type="pct"/>
          </w:tcPr>
          <w:p w14:paraId="3AB14314" w14:textId="77777777" w:rsidR="003475C0" w:rsidRDefault="003475C0" w:rsidP="00415AC8">
            <w:pPr>
              <w:spacing w:after="0" w:line="240" w:lineRule="auto"/>
              <w:jc w:val="both"/>
              <w:rPr>
                <w:rFonts w:ascii="Times New Roman" w:hAnsi="Times New Roman"/>
              </w:rPr>
            </w:pPr>
            <w:r w:rsidRPr="00562388">
              <w:rPr>
                <w:rFonts w:ascii="Times New Roman" w:hAnsi="Times New Roman"/>
              </w:rPr>
              <w:t>–</w:t>
            </w:r>
            <w:r>
              <w:rPr>
                <w:rFonts w:ascii="Times New Roman" w:hAnsi="Times New Roman"/>
              </w:rPr>
              <w:t xml:space="preserve"> оценка результатов выполнения практических заданий;</w:t>
            </w:r>
          </w:p>
          <w:p w14:paraId="3D672803" w14:textId="77777777" w:rsidR="003475C0" w:rsidRDefault="003475C0" w:rsidP="00415AC8">
            <w:pPr>
              <w:spacing w:after="0" w:line="240" w:lineRule="auto"/>
              <w:jc w:val="both"/>
              <w:rPr>
                <w:rFonts w:ascii="Times New Roman" w:hAnsi="Times New Roman"/>
              </w:rPr>
            </w:pPr>
            <w:r>
              <w:rPr>
                <w:rFonts w:ascii="Times New Roman" w:hAnsi="Times New Roman"/>
              </w:rPr>
              <w:t>-оценка результатов аудирования;</w:t>
            </w:r>
          </w:p>
          <w:p w14:paraId="3976DB73" w14:textId="77777777" w:rsidR="003475C0" w:rsidRPr="00562388" w:rsidRDefault="003475C0" w:rsidP="00415AC8">
            <w:pPr>
              <w:spacing w:after="0" w:line="240" w:lineRule="auto"/>
              <w:jc w:val="both"/>
              <w:rPr>
                <w:rFonts w:ascii="Times New Roman" w:hAnsi="Times New Roman"/>
                <w:bCs/>
              </w:rPr>
            </w:pPr>
            <w:r>
              <w:rPr>
                <w:rFonts w:ascii="Times New Roman" w:hAnsi="Times New Roman"/>
              </w:rPr>
              <w:t>-дифференцированный зачет</w:t>
            </w:r>
          </w:p>
          <w:p w14:paraId="1FCD94E2" w14:textId="77777777" w:rsidR="003475C0" w:rsidRPr="00562388" w:rsidRDefault="003475C0" w:rsidP="00415AC8">
            <w:pPr>
              <w:spacing w:after="0" w:line="240" w:lineRule="auto"/>
              <w:rPr>
                <w:rFonts w:ascii="Times New Roman" w:hAnsi="Times New Roman"/>
                <w:bCs/>
                <w:i/>
              </w:rPr>
            </w:pPr>
          </w:p>
        </w:tc>
      </w:tr>
      <w:tr w:rsidR="003475C0" w:rsidRPr="00562388" w14:paraId="1C399B05" w14:textId="77777777" w:rsidTr="00415AC8">
        <w:trPr>
          <w:trHeight w:val="7339"/>
        </w:trPr>
        <w:tc>
          <w:tcPr>
            <w:tcW w:w="1912" w:type="pct"/>
          </w:tcPr>
          <w:p w14:paraId="12F295E4" w14:textId="77777777" w:rsidR="003475C0" w:rsidRPr="00A65563" w:rsidRDefault="003475C0" w:rsidP="00415AC8">
            <w:pPr>
              <w:spacing w:after="0" w:line="240" w:lineRule="auto"/>
              <w:rPr>
                <w:rFonts w:ascii="Times New Roman" w:hAnsi="Times New Roman"/>
                <w:bCs/>
              </w:rPr>
            </w:pPr>
            <w:r w:rsidRPr="00A65563">
              <w:rPr>
                <w:rFonts w:ascii="Times New Roman" w:hAnsi="Times New Roman"/>
                <w:bCs/>
              </w:rPr>
              <w:t>Умения:</w:t>
            </w:r>
          </w:p>
          <w:p w14:paraId="7F6D181A"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1.  понимать общий смысл воспроизведённых высказываний в пределах литературной нормы на б</w:t>
            </w:r>
            <w:r>
              <w:rPr>
                <w:rFonts w:ascii="Times New Roman" w:hAnsi="Times New Roman"/>
              </w:rPr>
              <w:t>ытовые и профессиональные темы;</w:t>
            </w:r>
          </w:p>
          <w:p w14:paraId="17429A34"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 xml:space="preserve">2.  понимать содержание текста, как на базовые, </w:t>
            </w:r>
            <w:r>
              <w:rPr>
                <w:rFonts w:ascii="Times New Roman" w:hAnsi="Times New Roman"/>
              </w:rPr>
              <w:t>так и на профессиональные темы;</w:t>
            </w:r>
          </w:p>
          <w:p w14:paraId="712280FF"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3.  осуществлять высказывания (устно и письменно) на иностранном языке на профес</w:t>
            </w:r>
            <w:r>
              <w:rPr>
                <w:rFonts w:ascii="Times New Roman" w:hAnsi="Times New Roman"/>
              </w:rPr>
              <w:t>сиональные и повседневные темы;</w:t>
            </w:r>
          </w:p>
          <w:p w14:paraId="53BBBB1C"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4. осуществлять переводы (со словарем и без словаря) иностранных тексов п</w:t>
            </w:r>
            <w:r>
              <w:rPr>
                <w:rFonts w:ascii="Times New Roman" w:hAnsi="Times New Roman"/>
              </w:rPr>
              <w:t>рофессиональной направленности;</w:t>
            </w:r>
          </w:p>
          <w:p w14:paraId="64060067"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5.  строить простые высказывания о себе и своей профессий деяте</w:t>
            </w:r>
            <w:r>
              <w:rPr>
                <w:rFonts w:ascii="Times New Roman" w:hAnsi="Times New Roman"/>
              </w:rPr>
              <w:t>льности;</w:t>
            </w:r>
          </w:p>
          <w:p w14:paraId="554A6A73"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6. производить краткое обоснование и объяснение своих т</w:t>
            </w:r>
            <w:r>
              <w:rPr>
                <w:rFonts w:ascii="Times New Roman" w:hAnsi="Times New Roman"/>
              </w:rPr>
              <w:t>екущих и планируемых действий;</w:t>
            </w:r>
          </w:p>
          <w:p w14:paraId="22E2A15C"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7.  выполнять письменные простые связные сообщения на инте</w:t>
            </w:r>
            <w:r>
              <w:rPr>
                <w:rFonts w:ascii="Times New Roman" w:hAnsi="Times New Roman"/>
              </w:rPr>
              <w:t>ресующие профессиональные темы;</w:t>
            </w:r>
          </w:p>
          <w:p w14:paraId="6B550941" w14:textId="77777777" w:rsidR="003475C0" w:rsidRPr="00A65563"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 xml:space="preserve">8. разрабатывать планы к самостоятельным работам для подготовки </w:t>
            </w:r>
            <w:r>
              <w:rPr>
                <w:rFonts w:ascii="Times New Roman" w:hAnsi="Times New Roman"/>
              </w:rPr>
              <w:t>проектов и устных сообщений.</w:t>
            </w:r>
          </w:p>
        </w:tc>
        <w:tc>
          <w:tcPr>
            <w:tcW w:w="1580" w:type="pct"/>
          </w:tcPr>
          <w:p w14:paraId="385103B7"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Грамотно отвечат</w:t>
            </w:r>
            <w:r>
              <w:rPr>
                <w:rFonts w:ascii="Times New Roman" w:hAnsi="Times New Roman"/>
              </w:rPr>
              <w:t>ь на вопросы, поддержать беседу</w:t>
            </w:r>
          </w:p>
          <w:p w14:paraId="17085C20"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 xml:space="preserve">Грамотно отвечать </w:t>
            </w:r>
            <w:r w:rsidRPr="00562388">
              <w:rPr>
                <w:rFonts w:ascii="Times New Roman" w:hAnsi="Times New Roman"/>
              </w:rPr>
              <w:t>на вопросы, составлять диалоги, переска</w:t>
            </w:r>
            <w:r>
              <w:rPr>
                <w:rFonts w:ascii="Times New Roman" w:hAnsi="Times New Roman"/>
              </w:rPr>
              <w:t>зывать текст на русском языке.</w:t>
            </w:r>
          </w:p>
          <w:p w14:paraId="36C2E688"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 xml:space="preserve">Логично </w:t>
            </w:r>
            <w:r w:rsidRPr="00562388">
              <w:rPr>
                <w:rFonts w:ascii="Times New Roman" w:hAnsi="Times New Roman"/>
              </w:rPr>
              <w:t>составлять пересказы текстов, составлять тезисы к пересказу, писать эссе и резюме, делать выводы по заданию</w:t>
            </w:r>
          </w:p>
          <w:p w14:paraId="6E12BE01"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 xml:space="preserve">Составлять </w:t>
            </w:r>
            <w:r w:rsidRPr="00562388">
              <w:rPr>
                <w:rFonts w:ascii="Times New Roman" w:hAnsi="Times New Roman"/>
              </w:rPr>
              <w:t>точный литературный перевод, выполнять грамматические задания с ним, выбирать ответы из текста</w:t>
            </w:r>
          </w:p>
          <w:p w14:paraId="60101AF5"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 xml:space="preserve">Использовать лексику, речевые обороты, аргументированно ее использовать, правильно строить предложения </w:t>
            </w:r>
          </w:p>
          <w:p w14:paraId="64E706BD"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Точно строить высказывания, отвечать на вопросы, участвовать в диалогах</w:t>
            </w:r>
          </w:p>
          <w:p w14:paraId="0DFA636B" w14:textId="77777777" w:rsidR="003475C0" w:rsidRPr="00A65563" w:rsidRDefault="003475C0" w:rsidP="00415AC8">
            <w:pPr>
              <w:tabs>
                <w:tab w:val="left" w:pos="0"/>
              </w:tabs>
              <w:spacing w:after="0" w:line="240" w:lineRule="auto"/>
              <w:jc w:val="both"/>
              <w:rPr>
                <w:rFonts w:ascii="Times New Roman" w:hAnsi="Times New Roman"/>
              </w:rPr>
            </w:pPr>
            <w:r>
              <w:rPr>
                <w:rFonts w:ascii="Times New Roman" w:hAnsi="Times New Roman"/>
              </w:rPr>
              <w:t xml:space="preserve">Составлять и записывать </w:t>
            </w:r>
            <w:r w:rsidRPr="00562388">
              <w:rPr>
                <w:rFonts w:ascii="Times New Roman" w:hAnsi="Times New Roman"/>
              </w:rPr>
              <w:t>выступления по заданной профессиональной тематике, используя грамматические обо</w:t>
            </w:r>
            <w:r>
              <w:rPr>
                <w:rFonts w:ascii="Times New Roman" w:hAnsi="Times New Roman"/>
              </w:rPr>
              <w:t>роты и профессиональную лексику</w:t>
            </w:r>
          </w:p>
        </w:tc>
        <w:tc>
          <w:tcPr>
            <w:tcW w:w="1508" w:type="pct"/>
          </w:tcPr>
          <w:p w14:paraId="59C4C2C8" w14:textId="77777777" w:rsidR="003475C0" w:rsidRDefault="003475C0" w:rsidP="00415AC8">
            <w:pPr>
              <w:spacing w:after="0" w:line="240" w:lineRule="auto"/>
              <w:jc w:val="both"/>
              <w:rPr>
                <w:rFonts w:ascii="Times New Roman" w:hAnsi="Times New Roman"/>
                <w:bCs/>
              </w:rPr>
            </w:pPr>
            <w:r w:rsidRPr="00562388">
              <w:rPr>
                <w:rFonts w:ascii="Times New Roman" w:hAnsi="Times New Roman"/>
              </w:rPr>
              <w:t xml:space="preserve">– </w:t>
            </w:r>
            <w:r>
              <w:rPr>
                <w:rFonts w:ascii="Times New Roman" w:hAnsi="Times New Roman"/>
              </w:rPr>
              <w:t xml:space="preserve">оценка </w:t>
            </w:r>
            <w:r w:rsidRPr="00562388">
              <w:rPr>
                <w:rFonts w:ascii="Times New Roman" w:hAnsi="Times New Roman"/>
              </w:rPr>
              <w:t>результат</w:t>
            </w:r>
            <w:r>
              <w:rPr>
                <w:rFonts w:ascii="Times New Roman" w:hAnsi="Times New Roman"/>
              </w:rPr>
              <w:t>ов</w:t>
            </w:r>
            <w:r w:rsidRPr="00562388">
              <w:rPr>
                <w:rFonts w:ascii="Times New Roman" w:hAnsi="Times New Roman"/>
              </w:rPr>
              <w:t xml:space="preserve"> выполнения </w:t>
            </w:r>
            <w:r w:rsidRPr="00562388">
              <w:rPr>
                <w:rFonts w:ascii="Times New Roman" w:hAnsi="Times New Roman"/>
                <w:bCs/>
              </w:rPr>
              <w:t>практических заданий по работе с информацией, документами, литературой;</w:t>
            </w:r>
          </w:p>
          <w:p w14:paraId="6C71545C" w14:textId="77777777" w:rsidR="003475C0" w:rsidRPr="00562388" w:rsidRDefault="003475C0" w:rsidP="00415AC8">
            <w:pPr>
              <w:spacing w:after="0" w:line="240" w:lineRule="auto"/>
              <w:jc w:val="both"/>
              <w:rPr>
                <w:rFonts w:ascii="Times New Roman" w:hAnsi="Times New Roman"/>
                <w:bCs/>
              </w:rPr>
            </w:pPr>
            <w:r>
              <w:rPr>
                <w:rFonts w:ascii="Times New Roman" w:hAnsi="Times New Roman"/>
                <w:bCs/>
              </w:rPr>
              <w:t>- оценка результатов аудирования;</w:t>
            </w:r>
          </w:p>
          <w:p w14:paraId="52BE483B" w14:textId="77777777" w:rsidR="003475C0" w:rsidRDefault="003475C0" w:rsidP="00415AC8">
            <w:pPr>
              <w:spacing w:after="0" w:line="240" w:lineRule="auto"/>
              <w:jc w:val="both"/>
              <w:rPr>
                <w:rFonts w:ascii="Times New Roman" w:hAnsi="Times New Roman"/>
              </w:rPr>
            </w:pPr>
            <w:r w:rsidRPr="00562388">
              <w:rPr>
                <w:rFonts w:ascii="Times New Roman" w:hAnsi="Times New Roman"/>
              </w:rPr>
              <w:t>-</w:t>
            </w:r>
            <w:r>
              <w:rPr>
                <w:rFonts w:ascii="Times New Roman" w:hAnsi="Times New Roman"/>
              </w:rPr>
              <w:t xml:space="preserve"> </w:t>
            </w:r>
            <w:r w:rsidRPr="00562388">
              <w:rPr>
                <w:rFonts w:ascii="Times New Roman" w:hAnsi="Times New Roman"/>
              </w:rPr>
              <w:t>представление результатов, выполненных внеаудиторных самостоятельных работ</w:t>
            </w:r>
            <w:r>
              <w:rPr>
                <w:rFonts w:ascii="Times New Roman" w:hAnsi="Times New Roman"/>
              </w:rPr>
              <w:t>;</w:t>
            </w:r>
          </w:p>
          <w:p w14:paraId="68E5CE2E" w14:textId="77777777" w:rsidR="003475C0" w:rsidRPr="00562388" w:rsidRDefault="003475C0" w:rsidP="00415AC8">
            <w:pPr>
              <w:spacing w:after="0" w:line="240" w:lineRule="auto"/>
              <w:jc w:val="both"/>
              <w:rPr>
                <w:rFonts w:ascii="Times New Roman" w:hAnsi="Times New Roman"/>
              </w:rPr>
            </w:pPr>
            <w:r>
              <w:rPr>
                <w:rFonts w:ascii="Times New Roman" w:hAnsi="Times New Roman"/>
              </w:rPr>
              <w:t>- дифференцированный зачет</w:t>
            </w:r>
          </w:p>
          <w:p w14:paraId="5323B73E" w14:textId="77777777" w:rsidR="003475C0" w:rsidRPr="00562388" w:rsidRDefault="003475C0" w:rsidP="00415AC8">
            <w:pPr>
              <w:spacing w:after="0" w:line="240" w:lineRule="auto"/>
              <w:rPr>
                <w:rFonts w:ascii="Times New Roman" w:hAnsi="Times New Roman"/>
                <w:bCs/>
                <w:i/>
              </w:rPr>
            </w:pPr>
          </w:p>
        </w:tc>
      </w:tr>
    </w:tbl>
    <w:p w14:paraId="68FCCBF5" w14:textId="77777777" w:rsidR="003475C0" w:rsidRPr="00DE1903" w:rsidRDefault="003475C0" w:rsidP="003475C0">
      <w:pPr>
        <w:spacing w:after="0"/>
        <w:jc w:val="both"/>
        <w:rPr>
          <w:rFonts w:ascii="Times New Roman" w:hAnsi="Times New Roman"/>
          <w:b/>
          <w:sz w:val="8"/>
          <w:szCs w:val="24"/>
        </w:rPr>
      </w:pPr>
    </w:p>
    <w:p w14:paraId="4529583C" w14:textId="77777777" w:rsidR="003475C0" w:rsidRPr="00414C20" w:rsidRDefault="003475C0" w:rsidP="003475C0">
      <w:pPr>
        <w:rPr>
          <w:rFonts w:ascii="Times New Roman" w:hAnsi="Times New Roman"/>
          <w:b/>
          <w:i/>
        </w:rPr>
        <w:sectPr w:rsidR="003475C0" w:rsidRPr="00414C20" w:rsidSect="00415AC8">
          <w:pgSz w:w="11906" w:h="16838"/>
          <w:pgMar w:top="1134" w:right="850" w:bottom="284" w:left="1701" w:header="708" w:footer="708" w:gutter="0"/>
          <w:cols w:space="720"/>
          <w:docGrid w:linePitch="299"/>
        </w:sectPr>
      </w:pPr>
    </w:p>
    <w:p w14:paraId="5E2AD4A8" w14:textId="5BB89F3E" w:rsidR="001B7143" w:rsidRPr="0085588F" w:rsidRDefault="003537FE" w:rsidP="00F615DF">
      <w:pPr>
        <w:jc w:val="right"/>
        <w:outlineLvl w:val="0"/>
        <w:rPr>
          <w:rFonts w:ascii="Times New Roman" w:hAnsi="Times New Roman"/>
          <w:b/>
          <w:iCs/>
        </w:rPr>
      </w:pPr>
      <w:r w:rsidRPr="0085588F">
        <w:rPr>
          <w:rFonts w:ascii="Times New Roman" w:hAnsi="Times New Roman"/>
          <w:b/>
          <w:iCs/>
        </w:rPr>
        <w:t>Приложение 2.</w:t>
      </w:r>
      <w:r w:rsidR="001B7143" w:rsidRPr="0085588F">
        <w:rPr>
          <w:rFonts w:ascii="Times New Roman" w:hAnsi="Times New Roman"/>
          <w:b/>
          <w:iCs/>
        </w:rPr>
        <w:t>4</w:t>
      </w:r>
    </w:p>
    <w:p w14:paraId="75931933" w14:textId="77777777" w:rsidR="0085588F" w:rsidRDefault="001B7143" w:rsidP="001B7143">
      <w:pPr>
        <w:spacing w:after="0"/>
        <w:jc w:val="right"/>
        <w:rPr>
          <w:rFonts w:ascii="Times New Roman" w:hAnsi="Times New Roman"/>
          <w:bCs/>
          <w:sz w:val="24"/>
          <w:szCs w:val="24"/>
        </w:rPr>
      </w:pPr>
      <w:r w:rsidRPr="0085588F">
        <w:rPr>
          <w:rFonts w:ascii="Times New Roman" w:hAnsi="Times New Roman"/>
          <w:bCs/>
          <w:sz w:val="24"/>
          <w:szCs w:val="24"/>
        </w:rPr>
        <w:t xml:space="preserve">к ПООП по специальности 11.02.16 Монтаж, техническое обслуживание </w:t>
      </w:r>
    </w:p>
    <w:p w14:paraId="56C7A187" w14:textId="322CA3C2" w:rsidR="001B7143" w:rsidRPr="0085588F" w:rsidRDefault="001B7143" w:rsidP="001B7143">
      <w:pPr>
        <w:spacing w:after="0"/>
        <w:jc w:val="right"/>
        <w:rPr>
          <w:rFonts w:ascii="Times New Roman" w:hAnsi="Times New Roman"/>
          <w:bCs/>
          <w:sz w:val="24"/>
          <w:szCs w:val="24"/>
        </w:rPr>
      </w:pPr>
      <w:r w:rsidRPr="0085588F">
        <w:rPr>
          <w:rFonts w:ascii="Times New Roman" w:hAnsi="Times New Roman"/>
          <w:bCs/>
          <w:sz w:val="24"/>
          <w:szCs w:val="24"/>
        </w:rPr>
        <w:t>и ремонт электронных приборов и устройств</w:t>
      </w:r>
    </w:p>
    <w:p w14:paraId="438C9F5F" w14:textId="77777777" w:rsidR="001B7143" w:rsidRPr="0085588F" w:rsidRDefault="001B7143" w:rsidP="001B7143">
      <w:pPr>
        <w:jc w:val="center"/>
        <w:rPr>
          <w:rFonts w:ascii="Times New Roman" w:hAnsi="Times New Roman"/>
          <w:bCs/>
          <w:i/>
        </w:rPr>
      </w:pPr>
    </w:p>
    <w:p w14:paraId="04CAC580" w14:textId="3B8A2457" w:rsidR="001B7143" w:rsidRDefault="001B7143" w:rsidP="001B7143">
      <w:pPr>
        <w:jc w:val="center"/>
        <w:rPr>
          <w:rFonts w:ascii="Times New Roman" w:hAnsi="Times New Roman"/>
          <w:b/>
          <w:i/>
        </w:rPr>
      </w:pPr>
    </w:p>
    <w:p w14:paraId="3DA0E3D0" w14:textId="605083F8" w:rsidR="0085588F" w:rsidRDefault="0085588F" w:rsidP="001B7143">
      <w:pPr>
        <w:jc w:val="center"/>
        <w:rPr>
          <w:rFonts w:ascii="Times New Roman" w:hAnsi="Times New Roman"/>
          <w:b/>
          <w:i/>
        </w:rPr>
      </w:pPr>
    </w:p>
    <w:p w14:paraId="0BE3A008" w14:textId="367F0BB4" w:rsidR="0085588F" w:rsidRDefault="0085588F" w:rsidP="001B7143">
      <w:pPr>
        <w:jc w:val="center"/>
        <w:rPr>
          <w:rFonts w:ascii="Times New Roman" w:hAnsi="Times New Roman"/>
          <w:b/>
          <w:i/>
        </w:rPr>
      </w:pPr>
    </w:p>
    <w:p w14:paraId="42F0C617" w14:textId="29EC480F" w:rsidR="0085588F" w:rsidRDefault="0085588F" w:rsidP="001B7143">
      <w:pPr>
        <w:jc w:val="center"/>
        <w:rPr>
          <w:rFonts w:ascii="Times New Roman" w:hAnsi="Times New Roman"/>
          <w:b/>
          <w:i/>
        </w:rPr>
      </w:pPr>
    </w:p>
    <w:p w14:paraId="689529E9" w14:textId="3D75ADE8" w:rsidR="0085588F" w:rsidRDefault="0085588F" w:rsidP="001B7143">
      <w:pPr>
        <w:jc w:val="center"/>
        <w:rPr>
          <w:rFonts w:ascii="Times New Roman" w:hAnsi="Times New Roman"/>
          <w:b/>
          <w:i/>
        </w:rPr>
      </w:pPr>
    </w:p>
    <w:p w14:paraId="669D6416" w14:textId="77777777" w:rsidR="0085588F" w:rsidRPr="001B7143" w:rsidRDefault="0085588F" w:rsidP="001B7143">
      <w:pPr>
        <w:jc w:val="center"/>
        <w:rPr>
          <w:rFonts w:ascii="Times New Roman" w:hAnsi="Times New Roman"/>
          <w:b/>
          <w:i/>
        </w:rPr>
      </w:pPr>
    </w:p>
    <w:p w14:paraId="720765A3" w14:textId="77777777" w:rsidR="001B7143" w:rsidRPr="0067311E" w:rsidRDefault="001B7143"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20D30984" w14:textId="77777777" w:rsidR="001B7143" w:rsidRPr="0067311E" w:rsidRDefault="001B7143" w:rsidP="001B7143">
      <w:pPr>
        <w:jc w:val="center"/>
        <w:rPr>
          <w:rFonts w:ascii="Times New Roman" w:hAnsi="Times New Roman"/>
          <w:b/>
          <w:u w:val="single"/>
        </w:rPr>
      </w:pPr>
    </w:p>
    <w:p w14:paraId="5B20C4A0" w14:textId="77777777" w:rsidR="001B7143" w:rsidRPr="0067311E" w:rsidRDefault="001B7143" w:rsidP="001B7143">
      <w:pPr>
        <w:jc w:val="center"/>
        <w:rPr>
          <w:rFonts w:ascii="Times New Roman" w:hAnsi="Times New Roman"/>
          <w:b/>
          <w:caps/>
        </w:rPr>
      </w:pPr>
      <w:r w:rsidRPr="0067311E">
        <w:rPr>
          <w:rFonts w:ascii="Times New Roman" w:hAnsi="Times New Roman"/>
          <w:b/>
          <w:caps/>
        </w:rPr>
        <w:t>«ОГСЭ.04. Физическая культура»</w:t>
      </w:r>
    </w:p>
    <w:p w14:paraId="13240665" w14:textId="77777777" w:rsidR="001B7143" w:rsidRPr="001B7143" w:rsidRDefault="001B7143" w:rsidP="001B7143">
      <w:pPr>
        <w:jc w:val="center"/>
        <w:rPr>
          <w:rFonts w:ascii="Times New Roman" w:hAnsi="Times New Roman"/>
          <w:b/>
          <w:i/>
        </w:rPr>
      </w:pPr>
    </w:p>
    <w:p w14:paraId="6816031E" w14:textId="77777777" w:rsidR="001B7143" w:rsidRPr="001B7143" w:rsidRDefault="001B7143" w:rsidP="001B7143">
      <w:pPr>
        <w:rPr>
          <w:rFonts w:ascii="Times New Roman" w:hAnsi="Times New Roman"/>
          <w:b/>
          <w:i/>
        </w:rPr>
      </w:pPr>
    </w:p>
    <w:p w14:paraId="2F82791B" w14:textId="77777777" w:rsidR="001B7143" w:rsidRPr="001B7143" w:rsidRDefault="001B7143" w:rsidP="001B7143">
      <w:pPr>
        <w:rPr>
          <w:rFonts w:ascii="Times New Roman" w:hAnsi="Times New Roman"/>
          <w:b/>
          <w:i/>
        </w:rPr>
      </w:pPr>
    </w:p>
    <w:p w14:paraId="3B6CC72B" w14:textId="3F1592C8" w:rsidR="001B7143" w:rsidRDefault="001B7143" w:rsidP="001B7143">
      <w:pPr>
        <w:rPr>
          <w:rFonts w:ascii="Times New Roman" w:hAnsi="Times New Roman"/>
          <w:b/>
          <w:i/>
        </w:rPr>
      </w:pPr>
    </w:p>
    <w:p w14:paraId="39ACE6FC" w14:textId="392633B4" w:rsidR="0085588F" w:rsidRDefault="0085588F" w:rsidP="001B7143">
      <w:pPr>
        <w:rPr>
          <w:rFonts w:ascii="Times New Roman" w:hAnsi="Times New Roman"/>
          <w:b/>
          <w:i/>
        </w:rPr>
      </w:pPr>
    </w:p>
    <w:p w14:paraId="099A5849" w14:textId="01399E79" w:rsidR="0085588F" w:rsidRDefault="0085588F" w:rsidP="001B7143">
      <w:pPr>
        <w:rPr>
          <w:rFonts w:ascii="Times New Roman" w:hAnsi="Times New Roman"/>
          <w:b/>
          <w:i/>
        </w:rPr>
      </w:pPr>
    </w:p>
    <w:p w14:paraId="1A81330B" w14:textId="698FF17B" w:rsidR="0085588F" w:rsidRDefault="0085588F" w:rsidP="001B7143">
      <w:pPr>
        <w:rPr>
          <w:rFonts w:ascii="Times New Roman" w:hAnsi="Times New Roman"/>
          <w:b/>
          <w:i/>
        </w:rPr>
      </w:pPr>
    </w:p>
    <w:p w14:paraId="522FE1C6" w14:textId="11F5423F" w:rsidR="0085588F" w:rsidRDefault="0085588F" w:rsidP="001B7143">
      <w:pPr>
        <w:rPr>
          <w:rFonts w:ascii="Times New Roman" w:hAnsi="Times New Roman"/>
          <w:b/>
          <w:i/>
        </w:rPr>
      </w:pPr>
    </w:p>
    <w:p w14:paraId="08FB3226" w14:textId="27BF8551" w:rsidR="0085588F" w:rsidRDefault="0085588F" w:rsidP="001B7143">
      <w:pPr>
        <w:rPr>
          <w:rFonts w:ascii="Times New Roman" w:hAnsi="Times New Roman"/>
          <w:b/>
          <w:i/>
        </w:rPr>
      </w:pPr>
    </w:p>
    <w:p w14:paraId="796A4006" w14:textId="7C2730F2" w:rsidR="0085588F" w:rsidRDefault="0085588F" w:rsidP="001B7143">
      <w:pPr>
        <w:rPr>
          <w:rFonts w:ascii="Times New Roman" w:hAnsi="Times New Roman"/>
          <w:b/>
          <w:i/>
        </w:rPr>
      </w:pPr>
    </w:p>
    <w:p w14:paraId="068D9D0B" w14:textId="01CE5C7B" w:rsidR="0085588F" w:rsidRDefault="0085588F" w:rsidP="001B7143">
      <w:pPr>
        <w:rPr>
          <w:rFonts w:ascii="Times New Roman" w:hAnsi="Times New Roman"/>
          <w:b/>
          <w:i/>
        </w:rPr>
      </w:pPr>
    </w:p>
    <w:p w14:paraId="64BE97F9" w14:textId="7ED91BA0" w:rsidR="0085588F" w:rsidRDefault="0085588F" w:rsidP="001B7143">
      <w:pPr>
        <w:rPr>
          <w:rFonts w:ascii="Times New Roman" w:hAnsi="Times New Roman"/>
          <w:b/>
          <w:i/>
        </w:rPr>
      </w:pPr>
    </w:p>
    <w:p w14:paraId="6A05B6BE" w14:textId="78408D55" w:rsidR="0085588F" w:rsidRDefault="0085588F" w:rsidP="001B7143">
      <w:pPr>
        <w:rPr>
          <w:rFonts w:ascii="Times New Roman" w:hAnsi="Times New Roman"/>
          <w:b/>
          <w:i/>
        </w:rPr>
      </w:pPr>
    </w:p>
    <w:p w14:paraId="5F7AEED0" w14:textId="0A288200" w:rsidR="0085588F" w:rsidRDefault="0085588F" w:rsidP="001B7143">
      <w:pPr>
        <w:rPr>
          <w:rFonts w:ascii="Times New Roman" w:hAnsi="Times New Roman"/>
          <w:b/>
          <w:i/>
        </w:rPr>
      </w:pPr>
    </w:p>
    <w:p w14:paraId="4F0FE4B5" w14:textId="699ED720" w:rsidR="0085588F" w:rsidRPr="001B7143" w:rsidRDefault="0085588F" w:rsidP="0085588F">
      <w:pPr>
        <w:jc w:val="center"/>
        <w:rPr>
          <w:rFonts w:ascii="Times New Roman" w:hAnsi="Times New Roman"/>
          <w:b/>
          <w:i/>
        </w:rPr>
      </w:pPr>
      <w:r>
        <w:rPr>
          <w:rFonts w:ascii="Times New Roman" w:hAnsi="Times New Roman"/>
          <w:b/>
          <w:i/>
        </w:rPr>
        <w:t>2021</w:t>
      </w:r>
    </w:p>
    <w:p w14:paraId="5721859A" w14:textId="77777777" w:rsidR="001B7143" w:rsidRPr="001B7143" w:rsidRDefault="001B7143" w:rsidP="001B7143">
      <w:pPr>
        <w:jc w:val="center"/>
        <w:rPr>
          <w:rFonts w:ascii="Times New Roman" w:hAnsi="Times New Roman"/>
          <w:b/>
          <w:i/>
          <w:vertAlign w:val="superscript"/>
        </w:rPr>
      </w:pPr>
      <w:r w:rsidRPr="001B7143">
        <w:rPr>
          <w:rFonts w:ascii="Times New Roman" w:hAnsi="Times New Roman"/>
          <w:b/>
          <w:bCs/>
          <w:i/>
        </w:rPr>
        <w:br w:type="page"/>
      </w:r>
    </w:p>
    <w:p w14:paraId="3C0F3BA3" w14:textId="77777777" w:rsidR="001B7143" w:rsidRPr="0067311E" w:rsidRDefault="001B7143" w:rsidP="001B7143">
      <w:pPr>
        <w:jc w:val="center"/>
        <w:rPr>
          <w:rFonts w:ascii="Times New Roman" w:hAnsi="Times New Roman"/>
          <w:b/>
        </w:rPr>
      </w:pPr>
      <w:r w:rsidRPr="0067311E">
        <w:rPr>
          <w:rFonts w:ascii="Times New Roman" w:hAnsi="Times New Roman"/>
          <w:b/>
        </w:rPr>
        <w:t>СОДЕРЖАНИЕ</w:t>
      </w:r>
    </w:p>
    <w:p w14:paraId="2F6FBC20" w14:textId="77777777" w:rsidR="001B7143" w:rsidRPr="001B7143" w:rsidRDefault="001B7143" w:rsidP="001B7143">
      <w:pPr>
        <w:rPr>
          <w:rFonts w:ascii="Times New Roman" w:hAnsi="Times New Roman"/>
          <w:b/>
          <w:i/>
        </w:rPr>
      </w:pPr>
    </w:p>
    <w:tbl>
      <w:tblPr>
        <w:tblW w:w="0" w:type="auto"/>
        <w:tblLook w:val="01E0" w:firstRow="1" w:lastRow="1" w:firstColumn="1" w:lastColumn="1" w:noHBand="0" w:noVBand="0"/>
      </w:tblPr>
      <w:tblGrid>
        <w:gridCol w:w="7501"/>
        <w:gridCol w:w="1854"/>
      </w:tblGrid>
      <w:tr w:rsidR="001B7143" w:rsidRPr="001B7143" w14:paraId="4A461A72" w14:textId="77777777" w:rsidTr="001B7143">
        <w:tc>
          <w:tcPr>
            <w:tcW w:w="7501" w:type="dxa"/>
          </w:tcPr>
          <w:p w14:paraId="6C90DE48" w14:textId="77777777" w:rsidR="001B7143" w:rsidRPr="001B7143" w:rsidRDefault="001B7143" w:rsidP="00B822A9">
            <w:pPr>
              <w:numPr>
                <w:ilvl w:val="0"/>
                <w:numId w:val="25"/>
              </w:numPr>
              <w:suppressAutoHyphens/>
              <w:jc w:val="both"/>
              <w:rPr>
                <w:rFonts w:ascii="Times New Roman" w:hAnsi="Times New Roman"/>
                <w:b/>
              </w:rPr>
            </w:pPr>
            <w:r w:rsidRPr="001B7143">
              <w:rPr>
                <w:rFonts w:ascii="Times New Roman" w:hAnsi="Times New Roman"/>
                <w:b/>
              </w:rPr>
              <w:t>ОБЩАЯ ХАРАКТЕРИСТИКА ПРИМЕРНОЙ РАБОЧЕЙ     ПРОГРАММЫ УЧЕБНОЙ ДИСЦИПЛИНЫ</w:t>
            </w:r>
          </w:p>
        </w:tc>
        <w:tc>
          <w:tcPr>
            <w:tcW w:w="1854" w:type="dxa"/>
          </w:tcPr>
          <w:p w14:paraId="0CAC5503" w14:textId="77777777" w:rsidR="001B7143" w:rsidRPr="001B7143" w:rsidRDefault="001B7143" w:rsidP="001B7143">
            <w:pPr>
              <w:rPr>
                <w:rFonts w:ascii="Times New Roman" w:hAnsi="Times New Roman"/>
                <w:b/>
              </w:rPr>
            </w:pPr>
          </w:p>
        </w:tc>
      </w:tr>
      <w:tr w:rsidR="001B7143" w:rsidRPr="001B7143" w14:paraId="4982B3EF" w14:textId="77777777" w:rsidTr="001B7143">
        <w:tc>
          <w:tcPr>
            <w:tcW w:w="7501" w:type="dxa"/>
          </w:tcPr>
          <w:p w14:paraId="7E7176C1" w14:textId="77777777" w:rsidR="001B7143" w:rsidRPr="001B7143" w:rsidRDefault="001B7143" w:rsidP="00B822A9">
            <w:pPr>
              <w:numPr>
                <w:ilvl w:val="0"/>
                <w:numId w:val="25"/>
              </w:numPr>
              <w:tabs>
                <w:tab w:val="num" w:pos="284"/>
              </w:tabs>
              <w:suppressAutoHyphens/>
              <w:jc w:val="both"/>
              <w:rPr>
                <w:rFonts w:ascii="Times New Roman" w:hAnsi="Times New Roman"/>
                <w:b/>
              </w:rPr>
            </w:pPr>
            <w:r w:rsidRPr="001B7143">
              <w:rPr>
                <w:rFonts w:ascii="Times New Roman" w:hAnsi="Times New Roman"/>
                <w:b/>
              </w:rPr>
              <w:t>СТРУКТУРА И СОДЕРЖАНИЕ УЧЕБНОЙ ДИСЦИПЛИНЫ</w:t>
            </w:r>
          </w:p>
          <w:p w14:paraId="61E5C72B" w14:textId="77777777" w:rsidR="001B7143" w:rsidRPr="001B7143" w:rsidRDefault="001B7143" w:rsidP="00B822A9">
            <w:pPr>
              <w:numPr>
                <w:ilvl w:val="0"/>
                <w:numId w:val="25"/>
              </w:numPr>
              <w:tabs>
                <w:tab w:val="num" w:pos="284"/>
              </w:tabs>
              <w:suppressAutoHyphens/>
              <w:jc w:val="both"/>
              <w:rPr>
                <w:rFonts w:ascii="Times New Roman" w:hAnsi="Times New Roman"/>
                <w:b/>
              </w:rPr>
            </w:pPr>
            <w:r w:rsidRPr="001B7143">
              <w:rPr>
                <w:rFonts w:ascii="Times New Roman" w:hAnsi="Times New Roman"/>
                <w:b/>
              </w:rPr>
              <w:t>УСЛОВИЯ РЕАЛИЗАЦИИ УЧЕБНОЙ ДИСЦИПЛИНЫ</w:t>
            </w:r>
          </w:p>
        </w:tc>
        <w:tc>
          <w:tcPr>
            <w:tcW w:w="1854" w:type="dxa"/>
          </w:tcPr>
          <w:p w14:paraId="47169C9B" w14:textId="77777777" w:rsidR="001B7143" w:rsidRPr="001B7143" w:rsidRDefault="001B7143" w:rsidP="001B7143">
            <w:pPr>
              <w:ind w:left="644"/>
              <w:rPr>
                <w:rFonts w:ascii="Times New Roman" w:hAnsi="Times New Roman"/>
                <w:b/>
              </w:rPr>
            </w:pPr>
          </w:p>
        </w:tc>
      </w:tr>
      <w:tr w:rsidR="001B7143" w:rsidRPr="001B7143" w14:paraId="2EB956A7" w14:textId="77777777" w:rsidTr="001B7143">
        <w:tc>
          <w:tcPr>
            <w:tcW w:w="7501" w:type="dxa"/>
          </w:tcPr>
          <w:p w14:paraId="363DB88F" w14:textId="77777777" w:rsidR="001B7143" w:rsidRPr="001B7143" w:rsidRDefault="001B7143" w:rsidP="00B822A9">
            <w:pPr>
              <w:numPr>
                <w:ilvl w:val="0"/>
                <w:numId w:val="25"/>
              </w:numPr>
              <w:suppressAutoHyphens/>
              <w:jc w:val="both"/>
              <w:rPr>
                <w:rFonts w:ascii="Times New Roman" w:hAnsi="Times New Roman"/>
                <w:b/>
              </w:rPr>
            </w:pPr>
            <w:r w:rsidRPr="001B7143">
              <w:rPr>
                <w:rFonts w:ascii="Times New Roman" w:hAnsi="Times New Roman"/>
                <w:b/>
              </w:rPr>
              <w:t>КОНТРОЛЬ И ОЦЕНКА РЕЗУЛЬТАТОВ ОСВОЕНИЯ УЧЕБНОЙ ДИСЦИПЛИНЫ</w:t>
            </w:r>
          </w:p>
          <w:p w14:paraId="78DE0C87" w14:textId="77777777" w:rsidR="001B7143" w:rsidRPr="001B7143" w:rsidRDefault="001B7143" w:rsidP="001B7143">
            <w:pPr>
              <w:suppressAutoHyphens/>
              <w:jc w:val="both"/>
              <w:rPr>
                <w:rFonts w:ascii="Times New Roman" w:hAnsi="Times New Roman"/>
                <w:b/>
              </w:rPr>
            </w:pPr>
          </w:p>
        </w:tc>
        <w:tc>
          <w:tcPr>
            <w:tcW w:w="1854" w:type="dxa"/>
          </w:tcPr>
          <w:p w14:paraId="79939B4A" w14:textId="77777777" w:rsidR="001B7143" w:rsidRPr="001B7143" w:rsidRDefault="001B7143" w:rsidP="001B7143">
            <w:pPr>
              <w:rPr>
                <w:rFonts w:ascii="Times New Roman" w:hAnsi="Times New Roman"/>
                <w:b/>
              </w:rPr>
            </w:pPr>
          </w:p>
        </w:tc>
      </w:tr>
    </w:tbl>
    <w:p w14:paraId="173E0662" w14:textId="77777777" w:rsidR="001B7143" w:rsidRPr="00DF5FB1" w:rsidRDefault="001B7143" w:rsidP="001B7143">
      <w:pPr>
        <w:suppressAutoHyphens/>
        <w:spacing w:after="0"/>
        <w:rPr>
          <w:rFonts w:ascii="Times New Roman" w:hAnsi="Times New Roman"/>
        </w:rPr>
      </w:pPr>
      <w:r w:rsidRPr="001B7143">
        <w:rPr>
          <w:rFonts w:ascii="Times New Roman" w:hAnsi="Times New Roman"/>
          <w:b/>
          <w:i/>
          <w:u w:val="single"/>
        </w:rPr>
        <w:br w:type="page"/>
      </w:r>
      <w:r w:rsidRPr="00DF5FB1">
        <w:rPr>
          <w:rFonts w:ascii="Times New Roman" w:hAnsi="Times New Roman"/>
          <w:b/>
        </w:rPr>
        <w:t xml:space="preserve">1. ОБЩАЯ ХАРАКТЕРИСТИКА ПРИМЕРНОЙ РАБОЧЕЙ ПРОГРАММЫ УЧЕБНОЙ ДИСЦИПЛИНЫ </w:t>
      </w:r>
      <w:r w:rsidR="00DF5FB1" w:rsidRPr="00DF5FB1">
        <w:rPr>
          <w:rFonts w:ascii="Times New Roman" w:hAnsi="Times New Roman"/>
          <w:b/>
        </w:rPr>
        <w:t xml:space="preserve">«ОГСЭ.04 </w:t>
      </w:r>
      <w:r w:rsidRPr="00DF5FB1">
        <w:rPr>
          <w:rFonts w:ascii="Times New Roman" w:hAnsi="Times New Roman"/>
          <w:b/>
        </w:rPr>
        <w:t>ФИЗИЧЕСКАЯ КУЛЬТУРА</w:t>
      </w:r>
      <w:r w:rsidR="00DF5FB1" w:rsidRPr="00DF5FB1">
        <w:rPr>
          <w:rFonts w:ascii="Times New Roman" w:hAnsi="Times New Roman"/>
          <w:b/>
        </w:rPr>
        <w:t>»</w:t>
      </w:r>
    </w:p>
    <w:p w14:paraId="41879C8B" w14:textId="77777777" w:rsidR="001B7143" w:rsidRPr="001B7143" w:rsidRDefault="001B7143" w:rsidP="001B7143">
      <w:pPr>
        <w:spacing w:after="0"/>
        <w:rPr>
          <w:rFonts w:ascii="Times New Roman" w:hAnsi="Times New Roman"/>
          <w:i/>
        </w:rPr>
      </w:pPr>
    </w:p>
    <w:p w14:paraId="0A8D4A27" w14:textId="77777777" w:rsidR="001B7143" w:rsidRPr="001B7143" w:rsidRDefault="001B7143" w:rsidP="001B7143">
      <w:pPr>
        <w:suppressAutoHyphens/>
        <w:rPr>
          <w:rFonts w:ascii="Times New Roman" w:hAnsi="Times New Roman"/>
        </w:rPr>
      </w:pPr>
      <w:r w:rsidRPr="001B7143">
        <w:rPr>
          <w:rFonts w:ascii="Times New Roman" w:hAnsi="Times New Roman"/>
          <w:b/>
        </w:rPr>
        <w:t xml:space="preserve">1.1.  Место дисциплины в структуре основной профессиональной образовательной программы: </w:t>
      </w:r>
      <w:r w:rsidRPr="001B7143">
        <w:rPr>
          <w:rFonts w:ascii="Times New Roman" w:hAnsi="Times New Roman"/>
        </w:rPr>
        <w:t>дисциплина общего гуманитарного и социально-экономического цикла.</w:t>
      </w:r>
    </w:p>
    <w:p w14:paraId="696282D9" w14:textId="77777777" w:rsidR="001B7143" w:rsidRPr="001B7143" w:rsidRDefault="001B7143" w:rsidP="001B7143">
      <w:pPr>
        <w:suppressAutoHyphens/>
        <w:rPr>
          <w:rFonts w:ascii="Times New Roman" w:hAnsi="Times New Roman"/>
          <w:b/>
        </w:rPr>
      </w:pPr>
      <w:r w:rsidRPr="001B7143">
        <w:rPr>
          <w:rFonts w:ascii="Times New Roman" w:hAnsi="Times New Roman"/>
          <w:b/>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253"/>
      </w:tblGrid>
      <w:tr w:rsidR="001B7143" w:rsidRPr="001B7143" w14:paraId="2DA51194" w14:textId="77777777" w:rsidTr="0067311E">
        <w:trPr>
          <w:trHeight w:val="649"/>
        </w:trPr>
        <w:tc>
          <w:tcPr>
            <w:tcW w:w="1242" w:type="dxa"/>
            <w:hideMark/>
          </w:tcPr>
          <w:p w14:paraId="0342A005"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 xml:space="preserve">Код </w:t>
            </w:r>
          </w:p>
          <w:p w14:paraId="2E01837C"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ПК, ОК</w:t>
            </w:r>
          </w:p>
        </w:tc>
        <w:tc>
          <w:tcPr>
            <w:tcW w:w="4111" w:type="dxa"/>
            <w:hideMark/>
          </w:tcPr>
          <w:p w14:paraId="0B1DF136"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Умения</w:t>
            </w:r>
          </w:p>
        </w:tc>
        <w:tc>
          <w:tcPr>
            <w:tcW w:w="4253" w:type="dxa"/>
            <w:hideMark/>
          </w:tcPr>
          <w:p w14:paraId="16BB61D6"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Знания</w:t>
            </w:r>
          </w:p>
        </w:tc>
      </w:tr>
      <w:tr w:rsidR="001B7143" w:rsidRPr="001B7143" w14:paraId="494D1EC1" w14:textId="77777777" w:rsidTr="0067311E">
        <w:trPr>
          <w:trHeight w:val="212"/>
        </w:trPr>
        <w:tc>
          <w:tcPr>
            <w:tcW w:w="1242" w:type="dxa"/>
          </w:tcPr>
          <w:p w14:paraId="30A035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 xml:space="preserve">ОК 01-04, </w:t>
            </w:r>
          </w:p>
          <w:p w14:paraId="0D316E6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ОК 06,</w:t>
            </w:r>
          </w:p>
          <w:p w14:paraId="3C66404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ОК 08,</w:t>
            </w:r>
          </w:p>
          <w:p w14:paraId="39BC1D1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ОК 09</w:t>
            </w:r>
          </w:p>
          <w:p w14:paraId="00B3B6AC" w14:textId="77777777" w:rsidR="001B7143" w:rsidRPr="001B7143" w:rsidRDefault="001B7143" w:rsidP="001B7143">
            <w:pPr>
              <w:suppressAutoHyphens/>
              <w:spacing w:after="0" w:line="240" w:lineRule="auto"/>
              <w:jc w:val="center"/>
              <w:rPr>
                <w:rFonts w:ascii="Times New Roman" w:hAnsi="Times New Roman"/>
                <w:b/>
              </w:rPr>
            </w:pPr>
          </w:p>
        </w:tc>
        <w:tc>
          <w:tcPr>
            <w:tcW w:w="4111" w:type="dxa"/>
          </w:tcPr>
          <w:p w14:paraId="09739F6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33B61D3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применять рациональные приемы двигательных функций в профессиональной деятельности;</w:t>
            </w:r>
          </w:p>
          <w:p w14:paraId="6C8C79B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пользоваться средствами профилактики перенапряжения, характерными для данной специальности</w:t>
            </w:r>
          </w:p>
        </w:tc>
        <w:tc>
          <w:tcPr>
            <w:tcW w:w="4253" w:type="dxa"/>
          </w:tcPr>
          <w:p w14:paraId="6425A3A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о роли физической культуры в общекультурном, профессиональном и социальном развитии человека;</w:t>
            </w:r>
          </w:p>
          <w:p w14:paraId="1303206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основы здорового образа жизни</w:t>
            </w:r>
          </w:p>
          <w:p w14:paraId="79FE92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условия профессиональной деятельности зоны риска физического здоровья для специальности;</w:t>
            </w:r>
          </w:p>
          <w:p w14:paraId="3643D0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средства профилактики перенапряжения.</w:t>
            </w:r>
          </w:p>
          <w:p w14:paraId="62A4047D" w14:textId="77777777" w:rsidR="001B7143" w:rsidRPr="001B7143" w:rsidRDefault="001B7143" w:rsidP="001B7143">
            <w:pPr>
              <w:suppressAutoHyphens/>
              <w:spacing w:after="0" w:line="240" w:lineRule="auto"/>
              <w:jc w:val="center"/>
              <w:rPr>
                <w:rFonts w:ascii="Times New Roman" w:hAnsi="Times New Roman"/>
                <w:b/>
              </w:rPr>
            </w:pPr>
          </w:p>
        </w:tc>
      </w:tr>
    </w:tbl>
    <w:p w14:paraId="2EA1A8CF" w14:textId="77777777" w:rsidR="001B7143" w:rsidRPr="001B7143" w:rsidRDefault="001B7143" w:rsidP="001B7143">
      <w:pPr>
        <w:suppressAutoHyphens/>
        <w:rPr>
          <w:rFonts w:ascii="Times New Roman" w:hAnsi="Times New Roman"/>
        </w:rPr>
      </w:pPr>
    </w:p>
    <w:p w14:paraId="0AD5C6BF" w14:textId="77777777" w:rsidR="001B7143" w:rsidRPr="001B7143" w:rsidRDefault="001B7143" w:rsidP="001B7143">
      <w:pPr>
        <w:suppressAutoHyphens/>
        <w:rPr>
          <w:rFonts w:ascii="Times New Roman" w:hAnsi="Times New Roman"/>
          <w:b/>
        </w:rPr>
      </w:pPr>
      <w:r w:rsidRPr="001B7143">
        <w:rPr>
          <w:rFonts w:ascii="Times New Roman" w:hAnsi="Times New Roman"/>
          <w:b/>
        </w:rPr>
        <w:t>2. СТРУКТУРА И СОДЕРЖАНИЕ УЧЕБНОЙ ДИСЦИПЛИНЫ</w:t>
      </w:r>
    </w:p>
    <w:p w14:paraId="4636540B" w14:textId="77777777" w:rsidR="001B7143" w:rsidRPr="001B7143" w:rsidRDefault="001B7143" w:rsidP="001B7143">
      <w:pPr>
        <w:suppressAutoHyphens/>
        <w:rPr>
          <w:rFonts w:ascii="Times New Roman" w:hAnsi="Times New Roman"/>
          <w:b/>
        </w:rPr>
      </w:pPr>
      <w:r w:rsidRPr="001B7143">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B7143" w:rsidRPr="001B7143" w14:paraId="36605BD3" w14:textId="77777777" w:rsidTr="001B7143">
        <w:trPr>
          <w:trHeight w:val="490"/>
        </w:trPr>
        <w:tc>
          <w:tcPr>
            <w:tcW w:w="4073" w:type="pct"/>
            <w:vAlign w:val="center"/>
          </w:tcPr>
          <w:p w14:paraId="2D430EDA" w14:textId="77777777" w:rsidR="001B7143" w:rsidRPr="001B7143" w:rsidRDefault="001B7143" w:rsidP="001B7143">
            <w:pPr>
              <w:suppressAutoHyphens/>
              <w:rPr>
                <w:rFonts w:ascii="Times New Roman" w:hAnsi="Times New Roman"/>
                <w:b/>
              </w:rPr>
            </w:pPr>
            <w:r w:rsidRPr="001B7143">
              <w:rPr>
                <w:rFonts w:ascii="Times New Roman" w:hAnsi="Times New Roman"/>
                <w:b/>
              </w:rPr>
              <w:t>Вид учебной работы</w:t>
            </w:r>
          </w:p>
        </w:tc>
        <w:tc>
          <w:tcPr>
            <w:tcW w:w="927" w:type="pct"/>
            <w:vAlign w:val="center"/>
          </w:tcPr>
          <w:p w14:paraId="009D8768" w14:textId="77777777" w:rsidR="001B7143" w:rsidRPr="001B7143" w:rsidRDefault="001B7143" w:rsidP="001B7143">
            <w:pPr>
              <w:suppressAutoHyphens/>
              <w:rPr>
                <w:rFonts w:ascii="Times New Roman" w:hAnsi="Times New Roman"/>
                <w:b/>
                <w:iCs/>
              </w:rPr>
            </w:pPr>
            <w:r w:rsidRPr="001B7143">
              <w:rPr>
                <w:rFonts w:ascii="Times New Roman" w:hAnsi="Times New Roman"/>
                <w:b/>
                <w:iCs/>
              </w:rPr>
              <w:t>Объем часов</w:t>
            </w:r>
          </w:p>
        </w:tc>
      </w:tr>
      <w:tr w:rsidR="00DC2C88" w:rsidRPr="001B7143" w14:paraId="011BE196" w14:textId="77777777" w:rsidTr="001B7143">
        <w:trPr>
          <w:trHeight w:val="490"/>
        </w:trPr>
        <w:tc>
          <w:tcPr>
            <w:tcW w:w="4073" w:type="pct"/>
            <w:vAlign w:val="center"/>
          </w:tcPr>
          <w:p w14:paraId="29AF8C97" w14:textId="77777777" w:rsidR="00DC2C88" w:rsidRPr="00B26BD5" w:rsidRDefault="00DC2C88" w:rsidP="00DC2C88">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4EB1411D" w14:textId="77777777" w:rsidR="00DC2C88" w:rsidRPr="001B7143" w:rsidRDefault="00DC2C88" w:rsidP="00DC2C88">
            <w:pPr>
              <w:suppressAutoHyphens/>
              <w:rPr>
                <w:rFonts w:ascii="Times New Roman" w:hAnsi="Times New Roman"/>
                <w:iCs/>
              </w:rPr>
            </w:pPr>
            <w:r w:rsidRPr="001B7143">
              <w:rPr>
                <w:rFonts w:ascii="Times New Roman" w:hAnsi="Times New Roman"/>
                <w:iCs/>
              </w:rPr>
              <w:t>243</w:t>
            </w:r>
          </w:p>
        </w:tc>
      </w:tr>
      <w:tr w:rsidR="00DC2C88" w:rsidRPr="001B7143" w14:paraId="234B7540" w14:textId="77777777" w:rsidTr="008D7EDB">
        <w:trPr>
          <w:trHeight w:val="490"/>
        </w:trPr>
        <w:tc>
          <w:tcPr>
            <w:tcW w:w="4073" w:type="pct"/>
            <w:vAlign w:val="center"/>
          </w:tcPr>
          <w:p w14:paraId="25A9E81F" w14:textId="77777777" w:rsidR="00DC2C88" w:rsidRPr="00B26BD5" w:rsidRDefault="00DC2C88" w:rsidP="00DC2C88">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023AC2AF" w14:textId="77777777" w:rsidR="00DC2C88" w:rsidRPr="001B7143" w:rsidRDefault="00DC2C88" w:rsidP="00DC2C88">
            <w:pPr>
              <w:suppressAutoHyphens/>
              <w:rPr>
                <w:rFonts w:ascii="Times New Roman" w:hAnsi="Times New Roman"/>
                <w:iCs/>
              </w:rPr>
            </w:pPr>
            <w:r>
              <w:rPr>
                <w:rFonts w:ascii="Times New Roman" w:hAnsi="Times New Roman"/>
                <w:iCs/>
              </w:rPr>
              <w:t>230</w:t>
            </w:r>
          </w:p>
        </w:tc>
      </w:tr>
      <w:tr w:rsidR="00DC2C88" w:rsidRPr="001B7143" w14:paraId="0DFA1449" w14:textId="77777777" w:rsidTr="001B7143">
        <w:trPr>
          <w:trHeight w:val="235"/>
        </w:trPr>
        <w:tc>
          <w:tcPr>
            <w:tcW w:w="4073" w:type="pct"/>
            <w:vAlign w:val="center"/>
          </w:tcPr>
          <w:p w14:paraId="20DDE6E4" w14:textId="77777777" w:rsidR="00DC2C88" w:rsidRPr="001B7143" w:rsidRDefault="00DC2C88" w:rsidP="00DC2C88">
            <w:pPr>
              <w:suppressAutoHyphens/>
              <w:spacing w:after="0"/>
              <w:jc w:val="both"/>
              <w:rPr>
                <w:rFonts w:ascii="Times New Roman" w:hAnsi="Times New Roman"/>
                <w:b/>
              </w:rPr>
            </w:pPr>
            <w:r w:rsidRPr="001B7143">
              <w:rPr>
                <w:rFonts w:ascii="Times New Roman" w:hAnsi="Times New Roman"/>
                <w:b/>
              </w:rPr>
              <w:t>Самостоятельная работа</w:t>
            </w:r>
            <w:r w:rsidRPr="001B7143">
              <w:rPr>
                <w:rFonts w:ascii="Times New Roman" w:hAnsi="Times New Roman"/>
                <w:b/>
                <w:vertAlign w:val="superscript"/>
              </w:rPr>
              <w:footnoteReference w:id="11"/>
            </w:r>
          </w:p>
          <w:p w14:paraId="7BEF885C" w14:textId="77777777" w:rsidR="00DC2C88" w:rsidRPr="001B7143" w:rsidRDefault="00DC2C88" w:rsidP="00DC2C88">
            <w:pPr>
              <w:suppressAutoHyphens/>
              <w:spacing w:after="0" w:line="240" w:lineRule="auto"/>
              <w:jc w:val="both"/>
              <w:rPr>
                <w:rFonts w:ascii="Times New Roman" w:hAnsi="Times New Roman"/>
                <w:b/>
              </w:rPr>
            </w:pPr>
          </w:p>
        </w:tc>
        <w:tc>
          <w:tcPr>
            <w:tcW w:w="927" w:type="pct"/>
            <w:vAlign w:val="center"/>
          </w:tcPr>
          <w:p w14:paraId="2F4F3D94" w14:textId="77777777" w:rsidR="00DC2C88" w:rsidRPr="001B7143" w:rsidRDefault="00DC2C88" w:rsidP="00DC2C88">
            <w:pPr>
              <w:suppressAutoHyphens/>
              <w:rPr>
                <w:rFonts w:ascii="Times New Roman" w:hAnsi="Times New Roman"/>
                <w:iCs/>
              </w:rPr>
            </w:pPr>
            <w:r w:rsidRPr="001B7143">
              <w:rPr>
                <w:rFonts w:ascii="Times New Roman" w:hAnsi="Times New Roman"/>
                <w:iCs/>
              </w:rPr>
              <w:t>5</w:t>
            </w:r>
          </w:p>
        </w:tc>
      </w:tr>
      <w:tr w:rsidR="00DC2C88" w:rsidRPr="001B7143" w14:paraId="071BD9FC" w14:textId="77777777" w:rsidTr="001B7143">
        <w:trPr>
          <w:trHeight w:val="490"/>
        </w:trPr>
        <w:tc>
          <w:tcPr>
            <w:tcW w:w="4073" w:type="pct"/>
            <w:vAlign w:val="center"/>
          </w:tcPr>
          <w:p w14:paraId="4DE8ECDD" w14:textId="77777777" w:rsidR="00DC2C88" w:rsidRPr="001B7143" w:rsidRDefault="00DC2C88" w:rsidP="00DC2C88">
            <w:pPr>
              <w:suppressAutoHyphens/>
              <w:rPr>
                <w:rFonts w:ascii="Times New Roman" w:hAnsi="Times New Roman"/>
                <w:b/>
              </w:rPr>
            </w:pPr>
            <w:r w:rsidRPr="001B7143">
              <w:rPr>
                <w:rFonts w:ascii="Times New Roman" w:hAnsi="Times New Roman"/>
                <w:b/>
              </w:rPr>
              <w:t>Суммарная учебная нагрузка во взаимодействии с преподавателем</w:t>
            </w:r>
          </w:p>
        </w:tc>
        <w:tc>
          <w:tcPr>
            <w:tcW w:w="927" w:type="pct"/>
            <w:vAlign w:val="center"/>
          </w:tcPr>
          <w:p w14:paraId="7BD3CAE6" w14:textId="77777777" w:rsidR="00DC2C88" w:rsidRPr="001B7143" w:rsidRDefault="00DC2C88" w:rsidP="00DC2C88">
            <w:pPr>
              <w:suppressAutoHyphens/>
              <w:rPr>
                <w:rFonts w:ascii="Times New Roman" w:hAnsi="Times New Roman"/>
                <w:iCs/>
              </w:rPr>
            </w:pPr>
            <w:r w:rsidRPr="001B7143">
              <w:rPr>
                <w:rFonts w:ascii="Times New Roman" w:hAnsi="Times New Roman"/>
                <w:iCs/>
              </w:rPr>
              <w:t>238</w:t>
            </w:r>
          </w:p>
        </w:tc>
      </w:tr>
      <w:tr w:rsidR="00DC2C88" w:rsidRPr="001B7143" w14:paraId="070DBD9C" w14:textId="77777777" w:rsidTr="001B7143">
        <w:trPr>
          <w:trHeight w:val="490"/>
        </w:trPr>
        <w:tc>
          <w:tcPr>
            <w:tcW w:w="5000" w:type="pct"/>
            <w:gridSpan w:val="2"/>
            <w:vAlign w:val="center"/>
          </w:tcPr>
          <w:p w14:paraId="528658E9" w14:textId="77777777" w:rsidR="00DC2C88" w:rsidRPr="001B7143" w:rsidRDefault="00DC2C88" w:rsidP="00DC2C88">
            <w:pPr>
              <w:suppressAutoHyphens/>
              <w:rPr>
                <w:rFonts w:ascii="Times New Roman" w:hAnsi="Times New Roman"/>
                <w:iCs/>
              </w:rPr>
            </w:pPr>
            <w:r w:rsidRPr="001B7143">
              <w:rPr>
                <w:rFonts w:ascii="Times New Roman" w:hAnsi="Times New Roman"/>
              </w:rPr>
              <w:t>в том числе:</w:t>
            </w:r>
          </w:p>
        </w:tc>
      </w:tr>
      <w:tr w:rsidR="00DC2C88" w:rsidRPr="001B7143" w14:paraId="105F7D11" w14:textId="77777777" w:rsidTr="001B7143">
        <w:trPr>
          <w:trHeight w:val="490"/>
        </w:trPr>
        <w:tc>
          <w:tcPr>
            <w:tcW w:w="4073" w:type="pct"/>
            <w:vAlign w:val="center"/>
          </w:tcPr>
          <w:p w14:paraId="352FD0C8" w14:textId="77777777" w:rsidR="00DC2C88" w:rsidRPr="001B7143" w:rsidRDefault="00DC2C88" w:rsidP="00DC2C88">
            <w:pPr>
              <w:suppressAutoHyphens/>
              <w:rPr>
                <w:rFonts w:ascii="Times New Roman" w:hAnsi="Times New Roman"/>
              </w:rPr>
            </w:pPr>
            <w:r w:rsidRPr="001B7143">
              <w:rPr>
                <w:rFonts w:ascii="Times New Roman" w:hAnsi="Times New Roman"/>
              </w:rPr>
              <w:t>теоретическое обучение</w:t>
            </w:r>
          </w:p>
        </w:tc>
        <w:tc>
          <w:tcPr>
            <w:tcW w:w="927" w:type="pct"/>
            <w:vAlign w:val="center"/>
          </w:tcPr>
          <w:p w14:paraId="06694A99" w14:textId="77777777" w:rsidR="00DC2C88" w:rsidRPr="001B7143" w:rsidRDefault="00DC2C88" w:rsidP="00DC2C88">
            <w:pPr>
              <w:suppressAutoHyphens/>
              <w:rPr>
                <w:rFonts w:ascii="Times New Roman" w:hAnsi="Times New Roman"/>
                <w:iCs/>
              </w:rPr>
            </w:pPr>
            <w:r>
              <w:rPr>
                <w:rFonts w:ascii="Times New Roman" w:hAnsi="Times New Roman"/>
                <w:iCs/>
              </w:rPr>
              <w:t>8</w:t>
            </w:r>
          </w:p>
        </w:tc>
      </w:tr>
      <w:tr w:rsidR="00DC2C88" w:rsidRPr="001B7143" w14:paraId="77F272AB" w14:textId="77777777" w:rsidTr="001B7143">
        <w:trPr>
          <w:trHeight w:val="490"/>
        </w:trPr>
        <w:tc>
          <w:tcPr>
            <w:tcW w:w="4073" w:type="pct"/>
            <w:vAlign w:val="center"/>
          </w:tcPr>
          <w:p w14:paraId="3A4DB278" w14:textId="77777777" w:rsidR="00DC2C88" w:rsidRPr="001B7143" w:rsidRDefault="00DC2C88" w:rsidP="00DC2C88">
            <w:pPr>
              <w:suppressAutoHyphens/>
              <w:rPr>
                <w:rFonts w:ascii="Times New Roman" w:hAnsi="Times New Roman"/>
              </w:rPr>
            </w:pPr>
            <w:r w:rsidRPr="001B7143">
              <w:rPr>
                <w:rFonts w:ascii="Times New Roman" w:hAnsi="Times New Roman"/>
              </w:rPr>
              <w:t>практические занятия</w:t>
            </w:r>
          </w:p>
        </w:tc>
        <w:tc>
          <w:tcPr>
            <w:tcW w:w="927" w:type="pct"/>
            <w:vAlign w:val="center"/>
          </w:tcPr>
          <w:p w14:paraId="51C46F66" w14:textId="77777777" w:rsidR="00DC2C88" w:rsidRPr="001B7143" w:rsidRDefault="00DC2C88" w:rsidP="00DC2C88">
            <w:pPr>
              <w:suppressAutoHyphens/>
              <w:rPr>
                <w:rFonts w:ascii="Times New Roman" w:hAnsi="Times New Roman"/>
                <w:iCs/>
              </w:rPr>
            </w:pPr>
            <w:r w:rsidRPr="001B7143">
              <w:rPr>
                <w:rFonts w:ascii="Times New Roman" w:hAnsi="Times New Roman"/>
                <w:iCs/>
              </w:rPr>
              <w:t>230</w:t>
            </w:r>
          </w:p>
        </w:tc>
      </w:tr>
    </w:tbl>
    <w:p w14:paraId="2B26096D" w14:textId="77777777" w:rsidR="001B7143" w:rsidRPr="001B7143" w:rsidRDefault="001B7143" w:rsidP="001B7143">
      <w:pPr>
        <w:rPr>
          <w:rFonts w:ascii="Times New Roman" w:hAnsi="Times New Roman"/>
          <w:b/>
          <w:i/>
        </w:rPr>
        <w:sectPr w:rsidR="001B7143" w:rsidRPr="001B7143" w:rsidSect="00733AEF">
          <w:pgSz w:w="11906" w:h="16838"/>
          <w:pgMar w:top="1134" w:right="850" w:bottom="284" w:left="1701" w:header="708" w:footer="708" w:gutter="0"/>
          <w:cols w:space="720"/>
          <w:docGrid w:linePitch="299"/>
        </w:sectPr>
      </w:pPr>
    </w:p>
    <w:p w14:paraId="6D446573" w14:textId="77777777" w:rsidR="001B7143" w:rsidRPr="001B7143" w:rsidRDefault="001B7143" w:rsidP="001B7143">
      <w:pPr>
        <w:rPr>
          <w:rFonts w:ascii="Times New Roman" w:hAnsi="Times New Roman"/>
          <w:b/>
          <w:bCs/>
        </w:rPr>
      </w:pPr>
      <w:r w:rsidRPr="001B7143">
        <w:rPr>
          <w:rFonts w:ascii="Times New Roman" w:hAnsi="Times New Roman"/>
          <w:b/>
        </w:rPr>
        <w:t xml:space="preserve">2.2. Тематический план и содержание учебной дисциплины </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926"/>
        <w:gridCol w:w="1384"/>
        <w:gridCol w:w="1960"/>
      </w:tblGrid>
      <w:tr w:rsidR="001B7143" w:rsidRPr="001B7143" w14:paraId="4458C5B3" w14:textId="77777777" w:rsidTr="001B7143">
        <w:trPr>
          <w:trHeight w:val="650"/>
        </w:trPr>
        <w:tc>
          <w:tcPr>
            <w:tcW w:w="2660" w:type="dxa"/>
          </w:tcPr>
          <w:p w14:paraId="73F4D83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Наименование разделов и тем</w:t>
            </w:r>
          </w:p>
        </w:tc>
        <w:tc>
          <w:tcPr>
            <w:tcW w:w="8926" w:type="dxa"/>
          </w:tcPr>
          <w:p w14:paraId="1317EED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Содержание учебного материала, лабораторные работы и практические занятия, самостоятельная работа обучающихся</w:t>
            </w:r>
          </w:p>
        </w:tc>
        <w:tc>
          <w:tcPr>
            <w:tcW w:w="1384" w:type="dxa"/>
          </w:tcPr>
          <w:p w14:paraId="1832190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Объем часов</w:t>
            </w:r>
          </w:p>
        </w:tc>
        <w:tc>
          <w:tcPr>
            <w:tcW w:w="1960" w:type="dxa"/>
          </w:tcPr>
          <w:p w14:paraId="54F7DFF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Коды компетенций, формированию которых способствует элемент программы</w:t>
            </w:r>
          </w:p>
        </w:tc>
      </w:tr>
      <w:tr w:rsidR="001B7143" w:rsidRPr="001B7143" w14:paraId="36694C11" w14:textId="77777777" w:rsidTr="001B7143">
        <w:tc>
          <w:tcPr>
            <w:tcW w:w="2660" w:type="dxa"/>
          </w:tcPr>
          <w:p w14:paraId="1CA547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1</w:t>
            </w:r>
          </w:p>
        </w:tc>
        <w:tc>
          <w:tcPr>
            <w:tcW w:w="8926" w:type="dxa"/>
          </w:tcPr>
          <w:p w14:paraId="0BAA8F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384" w:type="dxa"/>
          </w:tcPr>
          <w:p w14:paraId="2942BA8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3</w:t>
            </w:r>
          </w:p>
        </w:tc>
        <w:tc>
          <w:tcPr>
            <w:tcW w:w="1960" w:type="dxa"/>
          </w:tcPr>
          <w:p w14:paraId="7FFA0A4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r>
      <w:tr w:rsidR="001B7143" w:rsidRPr="001B7143" w14:paraId="5C3E421E" w14:textId="77777777" w:rsidTr="001B7143">
        <w:tc>
          <w:tcPr>
            <w:tcW w:w="11586" w:type="dxa"/>
            <w:gridSpan w:val="2"/>
          </w:tcPr>
          <w:p w14:paraId="0097EED6" w14:textId="0DAFD2E6"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Раздел 1.</w:t>
            </w:r>
            <w:r w:rsidR="0085588F">
              <w:rPr>
                <w:rFonts w:ascii="Times New Roman" w:hAnsi="Times New Roman"/>
                <w:b/>
                <w:bCs/>
              </w:rPr>
              <w:t xml:space="preserve"> </w:t>
            </w:r>
            <w:r w:rsidRPr="001B7143">
              <w:rPr>
                <w:rFonts w:ascii="Times New Roman" w:hAnsi="Times New Roman"/>
                <w:b/>
                <w:bCs/>
              </w:rPr>
              <w:t>Научно-методические основы формирования физической культуры личности</w:t>
            </w:r>
          </w:p>
        </w:tc>
        <w:tc>
          <w:tcPr>
            <w:tcW w:w="1384" w:type="dxa"/>
          </w:tcPr>
          <w:p w14:paraId="5FB2463B" w14:textId="77777777" w:rsidR="001B7143" w:rsidRPr="001B7143"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9</w:t>
            </w:r>
          </w:p>
        </w:tc>
        <w:tc>
          <w:tcPr>
            <w:tcW w:w="1960" w:type="dxa"/>
            <w:vMerge w:val="restart"/>
          </w:tcPr>
          <w:p w14:paraId="553D320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B43D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89DFDB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 xml:space="preserve">ОК 01, ОК 02, </w:t>
            </w:r>
          </w:p>
          <w:p w14:paraId="701B23E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03,ОК 08</w:t>
            </w:r>
          </w:p>
        </w:tc>
      </w:tr>
      <w:tr w:rsidR="001B7143" w:rsidRPr="001B7143" w14:paraId="1B76DE84" w14:textId="77777777" w:rsidTr="001B7143">
        <w:trPr>
          <w:trHeight w:val="279"/>
        </w:trPr>
        <w:tc>
          <w:tcPr>
            <w:tcW w:w="2660" w:type="dxa"/>
            <w:vMerge w:val="restart"/>
          </w:tcPr>
          <w:p w14:paraId="5B7B5F0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Тема 1. Общекультурное и социальное значение физической культуры. Здоровый образ жизни </w:t>
            </w:r>
          </w:p>
        </w:tc>
        <w:tc>
          <w:tcPr>
            <w:tcW w:w="8926" w:type="dxa"/>
          </w:tcPr>
          <w:p w14:paraId="26F9592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rPr>
              <w:t>Содержание учебного материала</w:t>
            </w:r>
          </w:p>
        </w:tc>
        <w:tc>
          <w:tcPr>
            <w:tcW w:w="1384" w:type="dxa"/>
          </w:tcPr>
          <w:p w14:paraId="46DCE256" w14:textId="77777777" w:rsidR="001B7143" w:rsidRPr="001B7143"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960" w:type="dxa"/>
            <w:vMerge/>
          </w:tcPr>
          <w:p w14:paraId="22E3E2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1667A378" w14:textId="77777777" w:rsidTr="001B7143">
        <w:trPr>
          <w:trHeight w:val="1581"/>
        </w:trPr>
        <w:tc>
          <w:tcPr>
            <w:tcW w:w="2660" w:type="dxa"/>
            <w:vMerge/>
          </w:tcPr>
          <w:p w14:paraId="3A4336A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F93C609" w14:textId="77777777" w:rsidR="001B7143" w:rsidRPr="001B7143" w:rsidRDefault="001B7143" w:rsidP="001B7143">
            <w:pPr>
              <w:autoSpaceDE w:val="0"/>
              <w:autoSpaceDN w:val="0"/>
              <w:adjustRightInd w:val="0"/>
              <w:spacing w:after="0" w:line="240" w:lineRule="auto"/>
              <w:rPr>
                <w:rFonts w:ascii="Times New Roman" w:hAnsi="Times New Roman"/>
                <w:b/>
                <w:bCs/>
              </w:rPr>
            </w:pPr>
            <w:r w:rsidRPr="001B7143">
              <w:rPr>
                <w:rFonts w:ascii="Times New Roman" w:hAnsi="Times New Roman"/>
                <w:b/>
              </w:rPr>
              <w:t>1.Социально</w:t>
            </w:r>
            <w:r w:rsidRPr="001B7143">
              <w:rPr>
                <w:rFonts w:ascii="Times New Roman" w:hAnsi="Times New Roman"/>
                <w:b/>
                <w:bCs/>
              </w:rPr>
              <w:t>-</w:t>
            </w:r>
            <w:r w:rsidRPr="001B7143">
              <w:rPr>
                <w:rFonts w:ascii="Times New Roman" w:hAnsi="Times New Roman"/>
                <w:b/>
              </w:rPr>
              <w:t>биологические основы физической культуры</w:t>
            </w:r>
            <w:r w:rsidRPr="001B7143">
              <w:rPr>
                <w:rFonts w:ascii="Times New Roman" w:hAnsi="Times New Roman"/>
                <w:b/>
                <w:bCs/>
              </w:rPr>
              <w:t>.</w:t>
            </w:r>
          </w:p>
          <w:p w14:paraId="2321114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lang w:eastAsia="en-US"/>
              </w:rPr>
            </w:pPr>
            <w:r w:rsidRPr="001B7143">
              <w:rPr>
                <w:rFonts w:ascii="Times New Roman" w:hAnsi="Times New Roman"/>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tc>
        <w:tc>
          <w:tcPr>
            <w:tcW w:w="1384" w:type="dxa"/>
            <w:vMerge w:val="restart"/>
          </w:tcPr>
          <w:p w14:paraId="46A17C2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C23F0E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9DEA65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DA117B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tcPr>
          <w:p w14:paraId="281706A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065E25E0" w14:textId="77777777" w:rsidTr="001B7143">
        <w:trPr>
          <w:trHeight w:val="1778"/>
        </w:trPr>
        <w:tc>
          <w:tcPr>
            <w:tcW w:w="2660" w:type="dxa"/>
            <w:vMerge/>
          </w:tcPr>
          <w:p w14:paraId="20F6E1C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A413995" w14:textId="77777777" w:rsidR="001B7143" w:rsidRPr="001B7143" w:rsidRDefault="001B7143" w:rsidP="001B7143">
            <w:pPr>
              <w:autoSpaceDE w:val="0"/>
              <w:autoSpaceDN w:val="0"/>
              <w:adjustRightInd w:val="0"/>
              <w:spacing w:after="0" w:line="240" w:lineRule="auto"/>
              <w:rPr>
                <w:rFonts w:ascii="Times New Roman" w:hAnsi="Times New Roman"/>
                <w:b/>
                <w:bCs/>
              </w:rPr>
            </w:pPr>
            <w:r w:rsidRPr="001B7143">
              <w:rPr>
                <w:rFonts w:ascii="Times New Roman" w:hAnsi="Times New Roman"/>
                <w:b/>
              </w:rPr>
              <w:t>2.Основы здорового образа и стиля жизни</w:t>
            </w:r>
            <w:r w:rsidRPr="001B7143">
              <w:rPr>
                <w:rFonts w:ascii="Times New Roman" w:hAnsi="Times New Roman"/>
                <w:b/>
                <w:bCs/>
              </w:rPr>
              <w:t>.</w:t>
            </w:r>
          </w:p>
          <w:p w14:paraId="734AE7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lang w:eastAsia="en-US"/>
              </w:rPr>
            </w:pPr>
            <w:r w:rsidRPr="001B7143">
              <w:rPr>
                <w:rFonts w:ascii="Times New Roman" w:hAnsi="Times New Roman"/>
              </w:rPr>
              <w:t xml:space="preserve">Факторов, определяющих состояние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w:t>
            </w:r>
          </w:p>
        </w:tc>
        <w:tc>
          <w:tcPr>
            <w:tcW w:w="1384" w:type="dxa"/>
            <w:vMerge/>
          </w:tcPr>
          <w:p w14:paraId="1B95EE6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960" w:type="dxa"/>
            <w:vMerge/>
          </w:tcPr>
          <w:p w14:paraId="61E76D6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586105AE" w14:textId="77777777" w:rsidTr="001B7143">
        <w:trPr>
          <w:trHeight w:val="135"/>
        </w:trPr>
        <w:tc>
          <w:tcPr>
            <w:tcW w:w="2660" w:type="dxa"/>
            <w:vMerge/>
          </w:tcPr>
          <w:p w14:paraId="64DFC1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6FF6A77"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b/>
              </w:rPr>
              <w:t>3.Формы занятий физическими упражнениями</w:t>
            </w:r>
            <w:r w:rsidRPr="001B7143">
              <w:rPr>
                <w:rFonts w:ascii="Times New Roman" w:hAnsi="Times New Roman"/>
              </w:rPr>
              <w:t xml:space="preserve"> в режиме дня. Коррекция индивидуальных нарушений здоровья, средствами физического воспитания. Пропорции тела, коррекция массы тела средствами физического воспитания.</w:t>
            </w:r>
          </w:p>
          <w:p w14:paraId="3FA452A3"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b/>
              </w:rPr>
              <w:t>Основы профессионально прикладной физической подготовки.</w:t>
            </w:r>
            <w:r w:rsidRPr="001B7143">
              <w:rPr>
                <w:rFonts w:ascii="Times New Roman" w:hAnsi="Times New Roman"/>
              </w:rPr>
              <w:t xml:space="preserve"> Профессиограммы.  Значение психофизической подготовки человека к профессиональной деятельности. </w:t>
            </w:r>
          </w:p>
        </w:tc>
        <w:tc>
          <w:tcPr>
            <w:tcW w:w="1384" w:type="dxa"/>
            <w:vMerge/>
          </w:tcPr>
          <w:p w14:paraId="1E03175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960" w:type="dxa"/>
            <w:vMerge/>
          </w:tcPr>
          <w:p w14:paraId="77A38CE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2F399178" w14:textId="77777777" w:rsidTr="001B7143">
        <w:trPr>
          <w:trHeight w:val="255"/>
        </w:trPr>
        <w:tc>
          <w:tcPr>
            <w:tcW w:w="2660" w:type="dxa"/>
            <w:vMerge/>
          </w:tcPr>
          <w:p w14:paraId="1D23D1F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023B67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lang w:eastAsia="en-US"/>
              </w:rPr>
            </w:pPr>
            <w:r w:rsidRPr="001B7143">
              <w:rPr>
                <w:rFonts w:ascii="Times New Roman" w:hAnsi="Times New Roman"/>
                <w:b/>
              </w:rPr>
              <w:t xml:space="preserve">Самостоятельная работа обучающихся </w:t>
            </w:r>
          </w:p>
        </w:tc>
        <w:tc>
          <w:tcPr>
            <w:tcW w:w="1384" w:type="dxa"/>
          </w:tcPr>
          <w:p w14:paraId="3C1164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w:t>
            </w:r>
          </w:p>
        </w:tc>
        <w:tc>
          <w:tcPr>
            <w:tcW w:w="1960" w:type="dxa"/>
            <w:vMerge/>
          </w:tcPr>
          <w:p w14:paraId="025C6FC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4441BA02" w14:textId="77777777" w:rsidTr="001B7143">
        <w:trPr>
          <w:trHeight w:val="986"/>
        </w:trPr>
        <w:tc>
          <w:tcPr>
            <w:tcW w:w="2660" w:type="dxa"/>
            <w:vMerge/>
          </w:tcPr>
          <w:p w14:paraId="4E8E707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97CE409" w14:textId="395D4669"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lang w:eastAsia="en-US"/>
              </w:rPr>
            </w:pPr>
            <w:r w:rsidRPr="001B7143">
              <w:rPr>
                <w:rFonts w:ascii="Times New Roman" w:hAnsi="Times New Roman"/>
              </w:rPr>
              <w:t>Исследовать направления собственного физического развития для составлени</w:t>
            </w:r>
            <w:r w:rsidR="0085588F">
              <w:rPr>
                <w:rFonts w:ascii="Times New Roman" w:hAnsi="Times New Roman"/>
              </w:rPr>
              <w:t>я</w:t>
            </w:r>
            <w:r w:rsidRPr="001B7143">
              <w:rPr>
                <w:rFonts w:ascii="Times New Roman" w:hAnsi="Times New Roman"/>
              </w:rPr>
              <w:t xml:space="preserve"> программы физического совершенствования при обучении в колледже (с учетом влияющих факторов среды, индивидуального состояния организма, образа жизни, мотивации, получаемой специальности) </w:t>
            </w:r>
          </w:p>
        </w:tc>
        <w:tc>
          <w:tcPr>
            <w:tcW w:w="1384" w:type="dxa"/>
          </w:tcPr>
          <w:p w14:paraId="57451B9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1</w:t>
            </w:r>
          </w:p>
        </w:tc>
        <w:tc>
          <w:tcPr>
            <w:tcW w:w="1960" w:type="dxa"/>
            <w:vMerge/>
          </w:tcPr>
          <w:p w14:paraId="113F4B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6582CEDC" w14:textId="77777777" w:rsidTr="001B7143">
        <w:trPr>
          <w:trHeight w:val="379"/>
        </w:trPr>
        <w:tc>
          <w:tcPr>
            <w:tcW w:w="11586" w:type="dxa"/>
            <w:gridSpan w:val="2"/>
          </w:tcPr>
          <w:p w14:paraId="2889C6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Раздел 2. Практическая часть</w:t>
            </w:r>
            <w:r w:rsidRPr="001B7143">
              <w:rPr>
                <w:rFonts w:ascii="Times New Roman" w:hAnsi="Times New Roman"/>
                <w:bCs/>
              </w:rPr>
              <w:t xml:space="preserve">. </w:t>
            </w:r>
            <w:r w:rsidRPr="001B7143">
              <w:rPr>
                <w:rFonts w:ascii="Times New Roman" w:hAnsi="Times New Roman"/>
                <w:b/>
                <w:bCs/>
              </w:rPr>
              <w:t>Учебно-практические основы формирования физической культуры личности</w:t>
            </w:r>
            <w:r w:rsidRPr="001B7143">
              <w:rPr>
                <w:rFonts w:ascii="Times New Roman" w:hAnsi="Times New Roman"/>
                <w:bCs/>
              </w:rPr>
              <w:t xml:space="preserve">  </w:t>
            </w:r>
          </w:p>
          <w:p w14:paraId="48910C4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84" w:type="dxa"/>
          </w:tcPr>
          <w:p w14:paraId="7F91736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195</w:t>
            </w:r>
          </w:p>
        </w:tc>
        <w:tc>
          <w:tcPr>
            <w:tcW w:w="1960" w:type="dxa"/>
            <w:shd w:val="clear" w:color="auto" w:fill="FFFFFF"/>
          </w:tcPr>
          <w:p w14:paraId="0A04642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CFDD04C" w14:textId="77777777" w:rsidTr="001B7143">
        <w:trPr>
          <w:trHeight w:val="1518"/>
        </w:trPr>
        <w:tc>
          <w:tcPr>
            <w:tcW w:w="2660" w:type="dxa"/>
            <w:vMerge w:val="restart"/>
          </w:tcPr>
          <w:p w14:paraId="6646AB9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1. Общая физическая подготовка</w:t>
            </w:r>
          </w:p>
        </w:tc>
        <w:tc>
          <w:tcPr>
            <w:tcW w:w="8926" w:type="dxa"/>
          </w:tcPr>
          <w:p w14:paraId="40314EE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
                <w:bCs/>
              </w:rPr>
              <w:t>Содержание учебного материала</w:t>
            </w:r>
          </w:p>
          <w:p w14:paraId="3EAD546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B7143">
              <w:rPr>
                <w:rFonts w:ascii="Times New Roman" w:hAnsi="Times New Roman"/>
                <w:bCs/>
              </w:rPr>
              <w:t>Физические качества и способности человека</w:t>
            </w:r>
            <w:r w:rsidRPr="001B7143">
              <w:rPr>
                <w:rFonts w:ascii="Times New Roman" w:hAnsi="Times New Roman"/>
                <w:b/>
                <w:bCs/>
              </w:rPr>
              <w:t>.</w:t>
            </w:r>
            <w:r w:rsidRPr="001B7143">
              <w:rPr>
                <w:rFonts w:ascii="Times New Roman" w:hAnsi="Times New Roman"/>
                <w:bCs/>
              </w:rPr>
              <w:t xml:space="preserve">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w:t>
            </w:r>
          </w:p>
          <w:p w14:paraId="1A8BD4C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Cs/>
              </w:rPr>
              <w:t>Двигательные действия: построения, перестроения, различные виды ходьбы, в том числе в парах, с предметами. Подвижные игры.</w:t>
            </w:r>
          </w:p>
        </w:tc>
        <w:tc>
          <w:tcPr>
            <w:tcW w:w="1384" w:type="dxa"/>
          </w:tcPr>
          <w:p w14:paraId="016DA1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27</w:t>
            </w:r>
          </w:p>
          <w:p w14:paraId="65E1CCC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279222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C209BF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A0B61F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960" w:type="dxa"/>
            <w:vMerge w:val="restart"/>
            <w:shd w:val="clear" w:color="auto" w:fill="FFFFFF"/>
          </w:tcPr>
          <w:p w14:paraId="11BA0C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97ADD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983062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01,</w:t>
            </w:r>
          </w:p>
          <w:p w14:paraId="62909A2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02</w:t>
            </w:r>
          </w:p>
          <w:p w14:paraId="6075BD2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w:t>
            </w:r>
          </w:p>
          <w:p w14:paraId="1FE660D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04,</w:t>
            </w:r>
          </w:p>
          <w:p w14:paraId="641E63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06,</w:t>
            </w:r>
          </w:p>
          <w:p w14:paraId="7CD4BEE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08,</w:t>
            </w:r>
          </w:p>
          <w:p w14:paraId="08AD027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09</w:t>
            </w:r>
          </w:p>
          <w:p w14:paraId="7044084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A0E2264" w14:textId="77777777" w:rsidTr="001B7143">
        <w:trPr>
          <w:trHeight w:val="348"/>
        </w:trPr>
        <w:tc>
          <w:tcPr>
            <w:tcW w:w="2660" w:type="dxa"/>
            <w:vMerge/>
          </w:tcPr>
          <w:p w14:paraId="302CEB6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65052C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
                <w:bCs/>
              </w:rPr>
              <w:t>Тематика практических занятий</w:t>
            </w:r>
          </w:p>
        </w:tc>
        <w:tc>
          <w:tcPr>
            <w:tcW w:w="1384" w:type="dxa"/>
          </w:tcPr>
          <w:p w14:paraId="1285174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16DBD1D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1C5E5B6" w14:textId="77777777" w:rsidTr="001B7143">
        <w:trPr>
          <w:trHeight w:val="1755"/>
        </w:trPr>
        <w:tc>
          <w:tcPr>
            <w:tcW w:w="2660" w:type="dxa"/>
            <w:vMerge/>
          </w:tcPr>
          <w:p w14:paraId="5B49FE6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0B2092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B7143">
              <w:rPr>
                <w:rFonts w:ascii="Times New Roman" w:hAnsi="Times New Roman"/>
                <w:bCs/>
              </w:rPr>
              <w:t>1.Выполнение построений, перестроений, различных видов ходьбы, комплексы общеразвивающих упражнений.</w:t>
            </w:r>
          </w:p>
          <w:p w14:paraId="0916763D"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bCs/>
              </w:rPr>
              <w:t>-</w:t>
            </w:r>
            <w:r w:rsidRPr="001B7143">
              <w:rPr>
                <w:rFonts w:ascii="Times New Roman" w:hAnsi="Times New Roman"/>
              </w:rPr>
              <w:t xml:space="preserve"> Строевые приемы на месте.</w:t>
            </w:r>
          </w:p>
          <w:p w14:paraId="3DC2BDCE"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1 шеренги в 2, 3 и обратно.</w:t>
            </w:r>
          </w:p>
          <w:p w14:paraId="72F851CA"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колонны по 1 в колонну по 2, 3 и обратно.</w:t>
            </w:r>
          </w:p>
          <w:p w14:paraId="3B6696F0"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-Перестроения из одной шеренги в 3, 4 «Уступом» и обратно.</w:t>
            </w:r>
          </w:p>
        </w:tc>
        <w:tc>
          <w:tcPr>
            <w:tcW w:w="1384" w:type="dxa"/>
          </w:tcPr>
          <w:p w14:paraId="69B946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3C0A0B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0FE3217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788A66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7064B02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7C41F05" w14:textId="77777777" w:rsidTr="001B7143">
        <w:trPr>
          <w:trHeight w:val="615"/>
        </w:trPr>
        <w:tc>
          <w:tcPr>
            <w:tcW w:w="2660" w:type="dxa"/>
            <w:vMerge/>
          </w:tcPr>
          <w:p w14:paraId="000A5D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8B382F3"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-Движение в обход, остановка группы в движении.</w:t>
            </w:r>
          </w:p>
          <w:p w14:paraId="09B37BE0"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-Движение по диагонали, противоходом, «змейкой», по кругу.</w:t>
            </w:r>
          </w:p>
        </w:tc>
        <w:tc>
          <w:tcPr>
            <w:tcW w:w="1384" w:type="dxa"/>
          </w:tcPr>
          <w:p w14:paraId="45A3E81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3C0B782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1F0E043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1E16794" w14:textId="77777777" w:rsidTr="001B7143">
        <w:trPr>
          <w:trHeight w:val="713"/>
        </w:trPr>
        <w:tc>
          <w:tcPr>
            <w:tcW w:w="2660" w:type="dxa"/>
            <w:vMerge/>
          </w:tcPr>
          <w:p w14:paraId="39E704B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6EADC5A9"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-Перестроение из колонны по одному в колонну по 3, 4 поворотом в движении.</w:t>
            </w:r>
          </w:p>
          <w:p w14:paraId="1B84E007"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-Размыкание приставными шагами, по распоряжению.</w:t>
            </w:r>
          </w:p>
          <w:p w14:paraId="53933B4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-Освоение комплекса упражнений с профессиональной направленностью.</w:t>
            </w:r>
          </w:p>
        </w:tc>
        <w:tc>
          <w:tcPr>
            <w:tcW w:w="1384" w:type="dxa"/>
          </w:tcPr>
          <w:p w14:paraId="5256826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5BD5F20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B1CD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7525B0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37F2C42" w14:textId="77777777" w:rsidTr="001B7143">
        <w:trPr>
          <w:trHeight w:val="825"/>
        </w:trPr>
        <w:tc>
          <w:tcPr>
            <w:tcW w:w="2660" w:type="dxa"/>
            <w:vMerge/>
          </w:tcPr>
          <w:p w14:paraId="7F4F711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5B2F89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-Техника ОРУ.</w:t>
            </w:r>
          </w:p>
          <w:p w14:paraId="5DF6B1E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-Освоение раздельного способ проведения ОРУ.</w:t>
            </w:r>
          </w:p>
          <w:p w14:paraId="5C140C5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-Поточный способ проведения ОРУ.</w:t>
            </w:r>
          </w:p>
        </w:tc>
        <w:tc>
          <w:tcPr>
            <w:tcW w:w="1384" w:type="dxa"/>
          </w:tcPr>
          <w:p w14:paraId="08293CA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310848C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5DCD5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23E56C7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5B537E4" w14:textId="77777777" w:rsidTr="001B7143">
        <w:trPr>
          <w:trHeight w:val="840"/>
        </w:trPr>
        <w:tc>
          <w:tcPr>
            <w:tcW w:w="2660" w:type="dxa"/>
            <w:vMerge/>
          </w:tcPr>
          <w:p w14:paraId="30D1B2B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7C144E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-Ознакомление с техникой акробатических упражнений.</w:t>
            </w:r>
          </w:p>
          <w:p w14:paraId="4C7C735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-Изучение техники акробатических упражнений.</w:t>
            </w:r>
          </w:p>
          <w:p w14:paraId="5D62619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акробатических упражнений</w:t>
            </w:r>
          </w:p>
        </w:tc>
        <w:tc>
          <w:tcPr>
            <w:tcW w:w="1384" w:type="dxa"/>
          </w:tcPr>
          <w:p w14:paraId="2245ED0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6FA2772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6C24F6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276C6D9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E62249B" w14:textId="77777777" w:rsidTr="001B7143">
        <w:trPr>
          <w:trHeight w:val="273"/>
        </w:trPr>
        <w:tc>
          <w:tcPr>
            <w:tcW w:w="2660" w:type="dxa"/>
            <w:vMerge/>
          </w:tcPr>
          <w:p w14:paraId="142DC6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B3336D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B7143">
              <w:rPr>
                <w:rFonts w:ascii="Times New Roman" w:hAnsi="Times New Roman"/>
                <w:bCs/>
              </w:rPr>
              <w:t xml:space="preserve"> 2.Различные игры разной интенсивности. Техника безопасности при занятии общей физической подготовкой</w:t>
            </w:r>
          </w:p>
        </w:tc>
        <w:tc>
          <w:tcPr>
            <w:tcW w:w="1384" w:type="dxa"/>
          </w:tcPr>
          <w:p w14:paraId="36CB000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24CC583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2F981A6" w14:textId="77777777" w:rsidTr="001B7143">
        <w:trPr>
          <w:trHeight w:val="883"/>
        </w:trPr>
        <w:tc>
          <w:tcPr>
            <w:tcW w:w="2660" w:type="dxa"/>
            <w:vMerge/>
          </w:tcPr>
          <w:p w14:paraId="26231F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C71FAD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
                <w:bCs/>
              </w:rPr>
              <w:t>Самостоятельная работа обучающихся</w:t>
            </w:r>
          </w:p>
          <w:p w14:paraId="2BB1E7B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Cs/>
              </w:rPr>
              <w:t>Овладеть комплексами физических упражнений общей физической подготовки и составить комплекс утренней физической зарядки, постоянно его использовать</w:t>
            </w:r>
          </w:p>
        </w:tc>
        <w:tc>
          <w:tcPr>
            <w:tcW w:w="1384" w:type="dxa"/>
          </w:tcPr>
          <w:p w14:paraId="63136C3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B2B42C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w:t>
            </w:r>
          </w:p>
        </w:tc>
        <w:tc>
          <w:tcPr>
            <w:tcW w:w="1960" w:type="dxa"/>
            <w:vMerge/>
            <w:shd w:val="clear" w:color="auto" w:fill="FFFFFF"/>
          </w:tcPr>
          <w:p w14:paraId="45AEEE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A86DAD7" w14:textId="77777777" w:rsidTr="001B7143">
        <w:trPr>
          <w:trHeight w:val="985"/>
        </w:trPr>
        <w:tc>
          <w:tcPr>
            <w:tcW w:w="2660" w:type="dxa"/>
            <w:vMerge w:val="restart"/>
          </w:tcPr>
          <w:p w14:paraId="18EFB0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2. Легкая атлетика</w:t>
            </w:r>
          </w:p>
        </w:tc>
        <w:tc>
          <w:tcPr>
            <w:tcW w:w="8926" w:type="dxa"/>
          </w:tcPr>
          <w:p w14:paraId="3E54AC4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rPr>
              <w:t>Содержание учебного материала</w:t>
            </w:r>
          </w:p>
          <w:p w14:paraId="5161C2D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rPr>
              <w:t>Техника специальных упражнений бегуна. Техника высокого и низкого стартов. Техника эстафетного бега Кроссовая подготовка. Техника прыжка в длину с разбега</w:t>
            </w:r>
          </w:p>
        </w:tc>
        <w:tc>
          <w:tcPr>
            <w:tcW w:w="1384" w:type="dxa"/>
          </w:tcPr>
          <w:p w14:paraId="2E7D4C10"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28</w:t>
            </w:r>
          </w:p>
          <w:p w14:paraId="17DBC8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60" w:type="dxa"/>
            <w:vMerge w:val="restart"/>
            <w:shd w:val="clear" w:color="auto" w:fill="FFFFFF"/>
          </w:tcPr>
          <w:p w14:paraId="65BAA7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01,</w:t>
            </w:r>
          </w:p>
          <w:p w14:paraId="44BA4F3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02</w:t>
            </w:r>
          </w:p>
          <w:p w14:paraId="3A7DFB6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w:t>
            </w:r>
          </w:p>
          <w:p w14:paraId="0E21582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04,</w:t>
            </w:r>
          </w:p>
          <w:p w14:paraId="303FDEE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06,</w:t>
            </w:r>
          </w:p>
          <w:p w14:paraId="1D57451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08,</w:t>
            </w:r>
          </w:p>
          <w:p w14:paraId="3802894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09</w:t>
            </w:r>
          </w:p>
          <w:p w14:paraId="54584CC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35AC776" w14:textId="77777777" w:rsidTr="001B7143">
        <w:trPr>
          <w:trHeight w:val="345"/>
        </w:trPr>
        <w:tc>
          <w:tcPr>
            <w:tcW w:w="2660" w:type="dxa"/>
            <w:vMerge/>
          </w:tcPr>
          <w:p w14:paraId="028654C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6702F7C"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Тематика практических занятий</w:t>
            </w:r>
          </w:p>
        </w:tc>
        <w:tc>
          <w:tcPr>
            <w:tcW w:w="1384" w:type="dxa"/>
          </w:tcPr>
          <w:p w14:paraId="48DAA14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066A34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E13ED43" w14:textId="77777777" w:rsidTr="001B7143">
        <w:trPr>
          <w:trHeight w:val="1160"/>
        </w:trPr>
        <w:tc>
          <w:tcPr>
            <w:tcW w:w="2660" w:type="dxa"/>
            <w:vMerge/>
          </w:tcPr>
          <w:p w14:paraId="3CA2C8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BEBAC15"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-Отработка техники низкого старта.</w:t>
            </w:r>
          </w:p>
          <w:p w14:paraId="2B35879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-Бег на короткие дистанции.</w:t>
            </w:r>
          </w:p>
          <w:p w14:paraId="3FA0275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-Техника стартового разбега.</w:t>
            </w:r>
          </w:p>
          <w:p w14:paraId="7E11186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низкого старта.</w:t>
            </w:r>
          </w:p>
          <w:p w14:paraId="70E125CA"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-Техника финиширования.</w:t>
            </w:r>
          </w:p>
        </w:tc>
        <w:tc>
          <w:tcPr>
            <w:tcW w:w="1384" w:type="dxa"/>
          </w:tcPr>
          <w:p w14:paraId="0873AD9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8D779C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5D66E3A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37CE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EA151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7137A07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5EDE925" w14:textId="77777777" w:rsidTr="001B7143">
        <w:trPr>
          <w:trHeight w:val="642"/>
        </w:trPr>
        <w:tc>
          <w:tcPr>
            <w:tcW w:w="2660" w:type="dxa"/>
            <w:vMerge/>
          </w:tcPr>
          <w:p w14:paraId="5D82233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648EDDC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бега на короткие дистанции.</w:t>
            </w:r>
          </w:p>
          <w:p w14:paraId="57DE4C5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-Обучение техники эстафетного бега 4х100м</w:t>
            </w:r>
          </w:p>
          <w:p w14:paraId="0622AE66"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эстафетного бега.</w:t>
            </w:r>
          </w:p>
        </w:tc>
        <w:tc>
          <w:tcPr>
            <w:tcW w:w="1384" w:type="dxa"/>
          </w:tcPr>
          <w:p w14:paraId="7B8932E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972BC6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8</w:t>
            </w:r>
          </w:p>
        </w:tc>
        <w:tc>
          <w:tcPr>
            <w:tcW w:w="1960" w:type="dxa"/>
            <w:vMerge/>
            <w:shd w:val="clear" w:color="auto" w:fill="FFFFFF"/>
          </w:tcPr>
          <w:p w14:paraId="21B3B32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0238919" w14:textId="77777777" w:rsidTr="001B7143">
        <w:trPr>
          <w:trHeight w:val="330"/>
        </w:trPr>
        <w:tc>
          <w:tcPr>
            <w:tcW w:w="2660" w:type="dxa"/>
            <w:vMerge/>
          </w:tcPr>
          <w:p w14:paraId="1315E67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A373BA5"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-Совершенствование техники прыжка в длину с разбега.</w:t>
            </w:r>
          </w:p>
        </w:tc>
        <w:tc>
          <w:tcPr>
            <w:tcW w:w="1384" w:type="dxa"/>
          </w:tcPr>
          <w:p w14:paraId="43F80FA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1E7DEE1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0AC4E96" w14:textId="77777777" w:rsidTr="001B7143">
        <w:trPr>
          <w:trHeight w:val="345"/>
        </w:trPr>
        <w:tc>
          <w:tcPr>
            <w:tcW w:w="2660" w:type="dxa"/>
            <w:vMerge/>
          </w:tcPr>
          <w:p w14:paraId="4E4F6C6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57FDBF7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-Кроссовая подготовка.</w:t>
            </w:r>
          </w:p>
        </w:tc>
        <w:tc>
          <w:tcPr>
            <w:tcW w:w="1384" w:type="dxa"/>
          </w:tcPr>
          <w:p w14:paraId="3CA65C1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8</w:t>
            </w:r>
          </w:p>
        </w:tc>
        <w:tc>
          <w:tcPr>
            <w:tcW w:w="1960" w:type="dxa"/>
            <w:vMerge/>
            <w:shd w:val="clear" w:color="auto" w:fill="FFFFFF"/>
          </w:tcPr>
          <w:p w14:paraId="5526E85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60C2C50" w14:textId="77777777" w:rsidTr="001B7143">
        <w:trPr>
          <w:trHeight w:val="250"/>
        </w:trPr>
        <w:tc>
          <w:tcPr>
            <w:tcW w:w="2660" w:type="dxa"/>
            <w:vMerge/>
          </w:tcPr>
          <w:p w14:paraId="7D4FA96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423D21A"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Прием контрольных нормативов: бег 100м, 1000м (ю), 500м (д); прыжок в длину с места.</w:t>
            </w:r>
          </w:p>
        </w:tc>
        <w:tc>
          <w:tcPr>
            <w:tcW w:w="1384" w:type="dxa"/>
          </w:tcPr>
          <w:p w14:paraId="1D40141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3E4EF4A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A1D29AA" w14:textId="77777777" w:rsidTr="001B7143">
        <w:trPr>
          <w:trHeight w:val="725"/>
        </w:trPr>
        <w:tc>
          <w:tcPr>
            <w:tcW w:w="2660" w:type="dxa"/>
            <w:vMerge/>
          </w:tcPr>
          <w:p w14:paraId="4C0CF91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8BDB7B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Самостоятельная работа обучающихся</w:t>
            </w:r>
          </w:p>
          <w:p w14:paraId="113D835B" w14:textId="77777777" w:rsidR="001B7143" w:rsidRPr="001B7143" w:rsidRDefault="001B7143" w:rsidP="001B7143">
            <w:pPr>
              <w:spacing w:after="0" w:line="240" w:lineRule="auto"/>
              <w:contextualSpacing/>
              <w:rPr>
                <w:rFonts w:ascii="Times New Roman" w:hAnsi="Times New Roman"/>
                <w:bCs/>
              </w:rPr>
            </w:pPr>
            <w:r w:rsidRPr="001B7143">
              <w:rPr>
                <w:rFonts w:ascii="Times New Roman" w:hAnsi="Times New Roman"/>
                <w:bCs/>
              </w:rPr>
              <w:t>Организация участия студента в соревнованиях по выбранным направлениям</w:t>
            </w:r>
          </w:p>
          <w:p w14:paraId="7FE50369" w14:textId="77777777" w:rsidR="001B7143" w:rsidRPr="001B7143" w:rsidRDefault="001B7143" w:rsidP="001B7143">
            <w:pPr>
              <w:spacing w:after="0" w:line="240" w:lineRule="auto"/>
              <w:ind w:hanging="11"/>
              <w:contextualSpacing/>
              <w:rPr>
                <w:rFonts w:ascii="Times New Roman" w:hAnsi="Times New Roman"/>
                <w:bCs/>
              </w:rPr>
            </w:pPr>
            <w:r w:rsidRPr="001B7143">
              <w:rPr>
                <w:rFonts w:ascii="Times New Roman" w:hAnsi="Times New Roman"/>
                <w:bCs/>
              </w:rPr>
              <w:t>Подготовка к участию в судействе соревнований по легкой атлетике.</w:t>
            </w:r>
          </w:p>
        </w:tc>
        <w:tc>
          <w:tcPr>
            <w:tcW w:w="1384" w:type="dxa"/>
          </w:tcPr>
          <w:p w14:paraId="0FC0CC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278FAA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w:t>
            </w:r>
          </w:p>
          <w:p w14:paraId="2635223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960" w:type="dxa"/>
            <w:vMerge/>
            <w:shd w:val="clear" w:color="auto" w:fill="FFFFFF"/>
          </w:tcPr>
          <w:p w14:paraId="5F6ED63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22C2F95" w14:textId="77777777" w:rsidTr="001B7143">
        <w:trPr>
          <w:trHeight w:val="1411"/>
        </w:trPr>
        <w:tc>
          <w:tcPr>
            <w:tcW w:w="2660" w:type="dxa"/>
            <w:vMerge w:val="restart"/>
          </w:tcPr>
          <w:p w14:paraId="0BD43A4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3. Спортивные игры</w:t>
            </w:r>
          </w:p>
          <w:p w14:paraId="67CB546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E720B9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833C30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4CE94D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432366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55E16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58ACF7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9449D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490F3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5D9FD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6D7A65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A159E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A75B78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10E9DF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CF0A7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9D122C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72F812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479DD9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23643A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6CDD2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10BB67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964B3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748EF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41531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C1FFCA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22CC36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A51F2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4DF8A1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EC255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05116D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1E70CD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7E3F4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F18C0D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3ABF7A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74907A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7B6814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F8A802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F63E9B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70A8B4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A8E865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8C4F6D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73DC5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7BF8F7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AEF052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EA62D0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819EFF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6176D5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BCB36B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DFEF1A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889988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1ACDBA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F73EF2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DABC38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178E9C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6AD926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BD6066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CBFA15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E9D41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1F4FBD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E6EAC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6EF5B1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786AB3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46354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1B5D4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7A0AC2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9F85E9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523A6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59635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Borders>
              <w:right w:val="nil"/>
            </w:tcBorders>
          </w:tcPr>
          <w:p w14:paraId="0E7F8063"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bCs/>
              </w:rPr>
              <w:t>Содержание учебного материала</w:t>
            </w:r>
          </w:p>
          <w:p w14:paraId="4C6CFEF3"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bCs/>
              </w:rPr>
              <w:t>Баскетбол</w:t>
            </w:r>
          </w:p>
          <w:p w14:paraId="0C7D97D5"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Ловля и передача мяча, </w:t>
            </w:r>
          </w:p>
          <w:p w14:paraId="49367AE7"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-Ведение, </w:t>
            </w:r>
          </w:p>
          <w:p w14:paraId="4A15D66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-Броски мяча в корзину (с места, в движении, прыжком), вырывание и выбивание (приемы овладения мячом),</w:t>
            </w:r>
          </w:p>
          <w:p w14:paraId="42CFB34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Прием техники защиты – перехват, приемы, применяемые против броска, накрывание, тактика нападения, тактика защиты.</w:t>
            </w:r>
          </w:p>
          <w:p w14:paraId="351E17B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 Правила игры. </w:t>
            </w:r>
          </w:p>
          <w:p w14:paraId="5E80AEA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-Техника безопасности игры. </w:t>
            </w:r>
          </w:p>
          <w:p w14:paraId="09B94172" w14:textId="77777777" w:rsidR="001B7143" w:rsidRPr="001B7143" w:rsidRDefault="001B7143" w:rsidP="001B7143">
            <w:pPr>
              <w:spacing w:after="0" w:line="240" w:lineRule="auto"/>
              <w:ind w:hanging="11"/>
              <w:contextualSpacing/>
              <w:rPr>
                <w:rFonts w:ascii="Times New Roman" w:hAnsi="Times New Roman"/>
                <w:bCs/>
              </w:rPr>
            </w:pPr>
            <w:r w:rsidRPr="001B7143">
              <w:rPr>
                <w:rFonts w:ascii="Times New Roman" w:hAnsi="Times New Roman"/>
              </w:rPr>
              <w:t>-Игра по упрощенным правилам баскетбола. Игра по правилам.</w:t>
            </w:r>
          </w:p>
        </w:tc>
        <w:tc>
          <w:tcPr>
            <w:tcW w:w="1384" w:type="dxa"/>
          </w:tcPr>
          <w:p w14:paraId="231060CC" w14:textId="77777777" w:rsidR="001B7143" w:rsidRPr="001B7143" w:rsidRDefault="001B7143" w:rsidP="001B7143">
            <w:pPr>
              <w:spacing w:after="0" w:line="240" w:lineRule="auto"/>
              <w:rPr>
                <w:rFonts w:ascii="Times New Roman" w:hAnsi="Times New Roman"/>
                <w:b/>
                <w:bCs/>
              </w:rPr>
            </w:pPr>
            <w:r w:rsidRPr="001B7143">
              <w:rPr>
                <w:rFonts w:ascii="Times New Roman" w:hAnsi="Times New Roman"/>
                <w:b/>
                <w:bCs/>
              </w:rPr>
              <w:t xml:space="preserve">       24</w:t>
            </w:r>
          </w:p>
          <w:p w14:paraId="465E364B" w14:textId="77777777" w:rsidR="001B7143" w:rsidRPr="001B7143" w:rsidRDefault="001B7143" w:rsidP="001B7143">
            <w:pPr>
              <w:spacing w:after="0" w:line="240" w:lineRule="auto"/>
              <w:rPr>
                <w:rFonts w:ascii="Times New Roman" w:hAnsi="Times New Roman"/>
                <w:b/>
                <w:bCs/>
              </w:rPr>
            </w:pPr>
          </w:p>
          <w:p w14:paraId="2755C054" w14:textId="77777777" w:rsidR="001B7143" w:rsidRPr="001B7143" w:rsidRDefault="001B7143" w:rsidP="001B7143">
            <w:pPr>
              <w:spacing w:after="0" w:line="240" w:lineRule="auto"/>
              <w:rPr>
                <w:rFonts w:ascii="Times New Roman" w:hAnsi="Times New Roman"/>
                <w:b/>
                <w:bCs/>
              </w:rPr>
            </w:pPr>
          </w:p>
          <w:p w14:paraId="1FC00B44" w14:textId="77777777" w:rsidR="001B7143" w:rsidRPr="001B7143" w:rsidRDefault="001B7143" w:rsidP="001B7143">
            <w:pPr>
              <w:spacing w:after="0" w:line="240" w:lineRule="auto"/>
              <w:rPr>
                <w:rFonts w:ascii="Times New Roman" w:hAnsi="Times New Roman"/>
                <w:b/>
                <w:bCs/>
              </w:rPr>
            </w:pPr>
          </w:p>
          <w:p w14:paraId="257D04C0" w14:textId="77777777" w:rsidR="001B7143" w:rsidRPr="001B7143" w:rsidRDefault="001B7143" w:rsidP="001B7143">
            <w:pPr>
              <w:spacing w:after="0" w:line="240" w:lineRule="auto"/>
              <w:rPr>
                <w:rFonts w:ascii="Times New Roman" w:hAnsi="Times New Roman"/>
                <w:b/>
                <w:bCs/>
              </w:rPr>
            </w:pPr>
          </w:p>
          <w:p w14:paraId="482BF372" w14:textId="77777777" w:rsidR="001B7143" w:rsidRPr="001B7143" w:rsidRDefault="001B7143" w:rsidP="001B7143">
            <w:pPr>
              <w:spacing w:after="0" w:line="240" w:lineRule="auto"/>
              <w:rPr>
                <w:rFonts w:ascii="Times New Roman" w:hAnsi="Times New Roman"/>
                <w:b/>
                <w:bCs/>
              </w:rPr>
            </w:pPr>
          </w:p>
          <w:p w14:paraId="59273102" w14:textId="77777777" w:rsidR="001B7143" w:rsidRPr="001B7143" w:rsidRDefault="001B7143" w:rsidP="001B7143">
            <w:pPr>
              <w:spacing w:after="0" w:line="240" w:lineRule="auto"/>
              <w:rPr>
                <w:rFonts w:ascii="Times New Roman" w:hAnsi="Times New Roman"/>
                <w:b/>
                <w:bCs/>
              </w:rPr>
            </w:pPr>
          </w:p>
          <w:p w14:paraId="4F8FF656" w14:textId="77777777" w:rsidR="001B7143" w:rsidRPr="001B7143" w:rsidRDefault="001B7143" w:rsidP="001B7143">
            <w:pPr>
              <w:spacing w:after="0" w:line="240" w:lineRule="auto"/>
              <w:rPr>
                <w:rFonts w:ascii="Times New Roman" w:hAnsi="Times New Roman"/>
                <w:b/>
                <w:bCs/>
              </w:rPr>
            </w:pPr>
          </w:p>
        </w:tc>
        <w:tc>
          <w:tcPr>
            <w:tcW w:w="1960" w:type="dxa"/>
            <w:vMerge w:val="restart"/>
          </w:tcPr>
          <w:p w14:paraId="60EA2E90"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02,</w:t>
            </w:r>
          </w:p>
          <w:p w14:paraId="130924AE"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03,</w:t>
            </w:r>
          </w:p>
          <w:p w14:paraId="60D0DCEF"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04,</w:t>
            </w:r>
          </w:p>
          <w:p w14:paraId="47B89FB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08</w:t>
            </w:r>
          </w:p>
          <w:p w14:paraId="10D499C9" w14:textId="77777777" w:rsidR="001B7143" w:rsidRPr="001B7143" w:rsidRDefault="001B7143" w:rsidP="001B7143">
            <w:pPr>
              <w:spacing w:after="0" w:line="240" w:lineRule="auto"/>
              <w:jc w:val="center"/>
              <w:rPr>
                <w:rFonts w:ascii="Times New Roman" w:hAnsi="Times New Roman"/>
                <w:bCs/>
              </w:rPr>
            </w:pPr>
          </w:p>
          <w:p w14:paraId="471C671F" w14:textId="77777777" w:rsidR="001B7143" w:rsidRPr="001B7143" w:rsidRDefault="001B7143" w:rsidP="001B7143">
            <w:pPr>
              <w:spacing w:after="0" w:line="240" w:lineRule="auto"/>
              <w:jc w:val="center"/>
              <w:rPr>
                <w:rFonts w:ascii="Times New Roman" w:hAnsi="Times New Roman"/>
                <w:bCs/>
              </w:rPr>
            </w:pPr>
          </w:p>
          <w:p w14:paraId="27ACE575" w14:textId="77777777" w:rsidR="001B7143" w:rsidRPr="001B7143" w:rsidRDefault="001B7143" w:rsidP="001B7143">
            <w:pPr>
              <w:spacing w:after="0" w:line="240" w:lineRule="auto"/>
              <w:jc w:val="center"/>
              <w:rPr>
                <w:rFonts w:ascii="Times New Roman" w:hAnsi="Times New Roman"/>
                <w:bCs/>
              </w:rPr>
            </w:pPr>
          </w:p>
          <w:p w14:paraId="2EEB8123" w14:textId="77777777" w:rsidR="001B7143" w:rsidRPr="001B7143" w:rsidRDefault="001B7143" w:rsidP="001B7143">
            <w:pPr>
              <w:spacing w:after="0" w:line="240" w:lineRule="auto"/>
              <w:jc w:val="center"/>
              <w:rPr>
                <w:rFonts w:ascii="Times New Roman" w:hAnsi="Times New Roman"/>
                <w:bCs/>
              </w:rPr>
            </w:pPr>
          </w:p>
          <w:p w14:paraId="1BC5E812" w14:textId="77777777" w:rsidR="001B7143" w:rsidRPr="001B7143" w:rsidRDefault="001B7143" w:rsidP="001B7143">
            <w:pPr>
              <w:spacing w:after="0" w:line="240" w:lineRule="auto"/>
              <w:jc w:val="center"/>
              <w:rPr>
                <w:rFonts w:ascii="Times New Roman" w:hAnsi="Times New Roman"/>
                <w:bCs/>
              </w:rPr>
            </w:pPr>
          </w:p>
          <w:p w14:paraId="1264B18A" w14:textId="77777777" w:rsidR="001B7143" w:rsidRPr="001B7143" w:rsidRDefault="001B7143" w:rsidP="001B7143">
            <w:pPr>
              <w:spacing w:after="0" w:line="240" w:lineRule="auto"/>
              <w:jc w:val="center"/>
              <w:rPr>
                <w:rFonts w:ascii="Times New Roman" w:hAnsi="Times New Roman"/>
                <w:bCs/>
              </w:rPr>
            </w:pPr>
          </w:p>
          <w:p w14:paraId="3BFBBB0C" w14:textId="77777777" w:rsidR="001B7143" w:rsidRPr="001B7143" w:rsidRDefault="001B7143" w:rsidP="001B7143">
            <w:pPr>
              <w:spacing w:after="0" w:line="240" w:lineRule="auto"/>
              <w:jc w:val="center"/>
              <w:rPr>
                <w:rFonts w:ascii="Times New Roman" w:hAnsi="Times New Roman"/>
                <w:bCs/>
              </w:rPr>
            </w:pPr>
          </w:p>
          <w:p w14:paraId="434392E0" w14:textId="77777777" w:rsidR="001B7143" w:rsidRPr="001B7143" w:rsidRDefault="001B7143" w:rsidP="001B7143">
            <w:pPr>
              <w:spacing w:after="0" w:line="240" w:lineRule="auto"/>
              <w:jc w:val="center"/>
              <w:rPr>
                <w:rFonts w:ascii="Times New Roman" w:hAnsi="Times New Roman"/>
                <w:bCs/>
              </w:rPr>
            </w:pPr>
          </w:p>
          <w:p w14:paraId="12667B36" w14:textId="77777777" w:rsidR="001B7143" w:rsidRPr="001B7143" w:rsidRDefault="001B7143" w:rsidP="001B7143">
            <w:pPr>
              <w:spacing w:after="0" w:line="240" w:lineRule="auto"/>
              <w:jc w:val="center"/>
              <w:rPr>
                <w:rFonts w:ascii="Times New Roman" w:hAnsi="Times New Roman"/>
                <w:bCs/>
              </w:rPr>
            </w:pPr>
          </w:p>
          <w:p w14:paraId="0091864F" w14:textId="77777777" w:rsidR="001B7143" w:rsidRPr="001B7143" w:rsidRDefault="001B7143" w:rsidP="001B7143">
            <w:pPr>
              <w:spacing w:after="0" w:line="240" w:lineRule="auto"/>
              <w:jc w:val="center"/>
              <w:rPr>
                <w:rFonts w:ascii="Times New Roman" w:hAnsi="Times New Roman"/>
                <w:bCs/>
              </w:rPr>
            </w:pPr>
          </w:p>
          <w:p w14:paraId="69DA474F" w14:textId="77777777" w:rsidR="001B7143" w:rsidRPr="001B7143" w:rsidRDefault="001B7143" w:rsidP="001B7143">
            <w:pPr>
              <w:spacing w:after="0" w:line="240" w:lineRule="auto"/>
              <w:jc w:val="center"/>
              <w:rPr>
                <w:rFonts w:ascii="Times New Roman" w:hAnsi="Times New Roman"/>
                <w:bCs/>
              </w:rPr>
            </w:pPr>
          </w:p>
          <w:p w14:paraId="75EE8DE5" w14:textId="77777777" w:rsidR="001B7143" w:rsidRPr="001B7143" w:rsidRDefault="001B7143" w:rsidP="001B7143">
            <w:pPr>
              <w:spacing w:after="0" w:line="240" w:lineRule="auto"/>
              <w:jc w:val="center"/>
              <w:rPr>
                <w:rFonts w:ascii="Times New Roman" w:hAnsi="Times New Roman"/>
                <w:bCs/>
              </w:rPr>
            </w:pPr>
          </w:p>
          <w:p w14:paraId="5BC67A95" w14:textId="77777777" w:rsidR="001B7143" w:rsidRPr="001B7143" w:rsidRDefault="001B7143" w:rsidP="001B7143">
            <w:pPr>
              <w:spacing w:after="0" w:line="240" w:lineRule="auto"/>
              <w:jc w:val="center"/>
              <w:rPr>
                <w:rFonts w:ascii="Times New Roman" w:hAnsi="Times New Roman"/>
                <w:bCs/>
              </w:rPr>
            </w:pPr>
          </w:p>
          <w:p w14:paraId="685991A6" w14:textId="77777777" w:rsidR="001B7143" w:rsidRPr="001B7143" w:rsidRDefault="001B7143" w:rsidP="001B7143">
            <w:pPr>
              <w:spacing w:after="0" w:line="240" w:lineRule="auto"/>
              <w:jc w:val="center"/>
              <w:rPr>
                <w:rFonts w:ascii="Times New Roman" w:hAnsi="Times New Roman"/>
                <w:bCs/>
              </w:rPr>
            </w:pPr>
          </w:p>
          <w:p w14:paraId="4F35803E" w14:textId="77777777" w:rsidR="001B7143" w:rsidRPr="001B7143" w:rsidRDefault="001B7143" w:rsidP="001B7143">
            <w:pPr>
              <w:spacing w:after="0" w:line="240" w:lineRule="auto"/>
              <w:jc w:val="center"/>
              <w:rPr>
                <w:rFonts w:ascii="Times New Roman" w:hAnsi="Times New Roman"/>
                <w:bCs/>
              </w:rPr>
            </w:pPr>
          </w:p>
          <w:p w14:paraId="5285BCCA" w14:textId="77777777" w:rsidR="001B7143" w:rsidRPr="001B7143" w:rsidRDefault="001B7143" w:rsidP="001B7143">
            <w:pPr>
              <w:spacing w:after="0" w:line="240" w:lineRule="auto"/>
              <w:jc w:val="center"/>
              <w:rPr>
                <w:rFonts w:ascii="Times New Roman" w:hAnsi="Times New Roman"/>
                <w:bCs/>
              </w:rPr>
            </w:pPr>
          </w:p>
          <w:p w14:paraId="6FA86B4B" w14:textId="77777777" w:rsidR="001B7143" w:rsidRPr="001B7143" w:rsidRDefault="001B7143" w:rsidP="001B7143">
            <w:pPr>
              <w:spacing w:after="0" w:line="240" w:lineRule="auto"/>
              <w:jc w:val="center"/>
              <w:rPr>
                <w:rFonts w:ascii="Times New Roman" w:hAnsi="Times New Roman"/>
                <w:bCs/>
              </w:rPr>
            </w:pPr>
          </w:p>
          <w:p w14:paraId="2B291B40" w14:textId="77777777" w:rsidR="001B7143" w:rsidRPr="001B7143" w:rsidRDefault="001B7143" w:rsidP="001B7143">
            <w:pPr>
              <w:spacing w:after="0" w:line="240" w:lineRule="auto"/>
              <w:jc w:val="center"/>
              <w:rPr>
                <w:rFonts w:ascii="Times New Roman" w:hAnsi="Times New Roman"/>
                <w:bCs/>
              </w:rPr>
            </w:pPr>
          </w:p>
          <w:p w14:paraId="63073B97" w14:textId="77777777" w:rsidR="001B7143" w:rsidRPr="001B7143" w:rsidRDefault="001B7143" w:rsidP="001B7143">
            <w:pPr>
              <w:spacing w:after="0" w:line="240" w:lineRule="auto"/>
              <w:jc w:val="center"/>
              <w:rPr>
                <w:rFonts w:ascii="Times New Roman" w:hAnsi="Times New Roman"/>
                <w:bCs/>
              </w:rPr>
            </w:pPr>
          </w:p>
          <w:p w14:paraId="27860BCA" w14:textId="77777777" w:rsidR="001B7143" w:rsidRPr="001B7143" w:rsidRDefault="001B7143" w:rsidP="001B7143">
            <w:pPr>
              <w:spacing w:after="0" w:line="240" w:lineRule="auto"/>
              <w:jc w:val="center"/>
              <w:rPr>
                <w:rFonts w:ascii="Times New Roman" w:hAnsi="Times New Roman"/>
                <w:bCs/>
              </w:rPr>
            </w:pPr>
          </w:p>
          <w:p w14:paraId="5C7F087E" w14:textId="77777777" w:rsidR="001B7143" w:rsidRPr="001B7143" w:rsidRDefault="001B7143" w:rsidP="001B7143">
            <w:pPr>
              <w:spacing w:after="0" w:line="240" w:lineRule="auto"/>
              <w:rPr>
                <w:rFonts w:ascii="Times New Roman" w:hAnsi="Times New Roman"/>
                <w:bCs/>
              </w:rPr>
            </w:pPr>
          </w:p>
          <w:p w14:paraId="1075A7E3" w14:textId="77777777" w:rsidR="001B7143" w:rsidRPr="001B7143" w:rsidRDefault="001B7143" w:rsidP="001B7143">
            <w:pPr>
              <w:spacing w:after="0" w:line="240" w:lineRule="auto"/>
              <w:jc w:val="center"/>
              <w:rPr>
                <w:rFonts w:ascii="Times New Roman" w:hAnsi="Times New Roman"/>
                <w:bCs/>
              </w:rPr>
            </w:pPr>
          </w:p>
          <w:p w14:paraId="0CB66857" w14:textId="77777777" w:rsidR="001B7143" w:rsidRPr="001B7143" w:rsidRDefault="001B7143" w:rsidP="001B7143">
            <w:pPr>
              <w:spacing w:after="0" w:line="240" w:lineRule="auto"/>
              <w:jc w:val="center"/>
              <w:rPr>
                <w:rFonts w:ascii="Times New Roman" w:hAnsi="Times New Roman"/>
                <w:bCs/>
              </w:rPr>
            </w:pPr>
          </w:p>
          <w:p w14:paraId="4CCD7FE9" w14:textId="77777777" w:rsidR="001B7143" w:rsidRPr="001B7143" w:rsidRDefault="001B7143" w:rsidP="001B7143">
            <w:pPr>
              <w:spacing w:after="0" w:line="240" w:lineRule="auto"/>
              <w:jc w:val="center"/>
              <w:rPr>
                <w:rFonts w:ascii="Times New Roman" w:hAnsi="Times New Roman"/>
                <w:bCs/>
              </w:rPr>
            </w:pPr>
          </w:p>
          <w:p w14:paraId="02B0F13A" w14:textId="77777777" w:rsidR="001B7143" w:rsidRPr="001B7143" w:rsidRDefault="001B7143" w:rsidP="001B7143">
            <w:pPr>
              <w:spacing w:after="0" w:line="240" w:lineRule="auto"/>
              <w:jc w:val="center"/>
              <w:rPr>
                <w:rFonts w:ascii="Times New Roman" w:hAnsi="Times New Roman"/>
                <w:bCs/>
              </w:rPr>
            </w:pPr>
          </w:p>
          <w:p w14:paraId="592300E8" w14:textId="77777777" w:rsidR="001B7143" w:rsidRPr="001B7143" w:rsidRDefault="001B7143" w:rsidP="001B7143">
            <w:pPr>
              <w:spacing w:after="0" w:line="240" w:lineRule="auto"/>
              <w:jc w:val="center"/>
              <w:rPr>
                <w:rFonts w:ascii="Times New Roman" w:hAnsi="Times New Roman"/>
                <w:bCs/>
              </w:rPr>
            </w:pPr>
          </w:p>
          <w:p w14:paraId="2EE69F06" w14:textId="77777777" w:rsidR="001B7143" w:rsidRPr="001B7143" w:rsidRDefault="001B7143" w:rsidP="001B7143">
            <w:pPr>
              <w:spacing w:after="0" w:line="240" w:lineRule="auto"/>
              <w:jc w:val="center"/>
              <w:rPr>
                <w:rFonts w:ascii="Times New Roman" w:hAnsi="Times New Roman"/>
                <w:bCs/>
              </w:rPr>
            </w:pPr>
          </w:p>
          <w:p w14:paraId="606F7262" w14:textId="77777777" w:rsidR="001B7143" w:rsidRPr="001B7143" w:rsidRDefault="001B7143" w:rsidP="001B7143">
            <w:pPr>
              <w:spacing w:after="0" w:line="240" w:lineRule="auto"/>
              <w:jc w:val="center"/>
              <w:rPr>
                <w:rFonts w:ascii="Times New Roman" w:hAnsi="Times New Roman"/>
                <w:bCs/>
              </w:rPr>
            </w:pPr>
          </w:p>
          <w:p w14:paraId="2E840533" w14:textId="77777777" w:rsidR="001B7143" w:rsidRPr="001B7143" w:rsidRDefault="001B7143" w:rsidP="001B7143">
            <w:pPr>
              <w:spacing w:after="0" w:line="240" w:lineRule="auto"/>
              <w:jc w:val="center"/>
              <w:rPr>
                <w:rFonts w:ascii="Times New Roman" w:hAnsi="Times New Roman"/>
                <w:bCs/>
              </w:rPr>
            </w:pPr>
          </w:p>
          <w:p w14:paraId="19C84913" w14:textId="77777777" w:rsidR="001B7143" w:rsidRPr="001B7143" w:rsidRDefault="001B7143" w:rsidP="001B7143">
            <w:pPr>
              <w:spacing w:after="0" w:line="240" w:lineRule="auto"/>
              <w:jc w:val="center"/>
              <w:rPr>
                <w:rFonts w:ascii="Times New Roman" w:hAnsi="Times New Roman"/>
                <w:bCs/>
              </w:rPr>
            </w:pPr>
          </w:p>
          <w:p w14:paraId="33A825AF" w14:textId="77777777" w:rsidR="001B7143" w:rsidRPr="001B7143" w:rsidRDefault="001B7143" w:rsidP="001B7143">
            <w:pPr>
              <w:spacing w:after="0" w:line="240" w:lineRule="auto"/>
              <w:jc w:val="center"/>
              <w:rPr>
                <w:rFonts w:ascii="Times New Roman" w:hAnsi="Times New Roman"/>
                <w:bCs/>
              </w:rPr>
            </w:pPr>
          </w:p>
          <w:p w14:paraId="54BA84DD" w14:textId="77777777" w:rsidR="001B7143" w:rsidRPr="001B7143" w:rsidRDefault="001B7143" w:rsidP="001B7143">
            <w:pPr>
              <w:spacing w:after="0" w:line="240" w:lineRule="auto"/>
              <w:jc w:val="center"/>
              <w:rPr>
                <w:rFonts w:ascii="Times New Roman" w:hAnsi="Times New Roman"/>
                <w:bCs/>
              </w:rPr>
            </w:pPr>
          </w:p>
          <w:p w14:paraId="1287E768" w14:textId="77777777" w:rsidR="001B7143" w:rsidRPr="001B7143" w:rsidRDefault="001B7143" w:rsidP="001B7143">
            <w:pPr>
              <w:spacing w:after="0" w:line="240" w:lineRule="auto"/>
              <w:jc w:val="center"/>
              <w:rPr>
                <w:rFonts w:ascii="Times New Roman" w:hAnsi="Times New Roman"/>
                <w:bCs/>
              </w:rPr>
            </w:pPr>
          </w:p>
          <w:p w14:paraId="02C54173" w14:textId="77777777" w:rsidR="001B7143" w:rsidRPr="001B7143" w:rsidRDefault="001B7143" w:rsidP="001B7143">
            <w:pPr>
              <w:spacing w:after="0" w:line="240" w:lineRule="auto"/>
              <w:jc w:val="center"/>
              <w:rPr>
                <w:rFonts w:ascii="Times New Roman" w:hAnsi="Times New Roman"/>
                <w:bCs/>
              </w:rPr>
            </w:pPr>
          </w:p>
          <w:p w14:paraId="646C82E3" w14:textId="77777777" w:rsidR="001B7143" w:rsidRPr="001B7143" w:rsidRDefault="001B7143" w:rsidP="001B7143">
            <w:pPr>
              <w:spacing w:after="0" w:line="240" w:lineRule="auto"/>
              <w:jc w:val="center"/>
              <w:rPr>
                <w:rFonts w:ascii="Times New Roman" w:hAnsi="Times New Roman"/>
                <w:bCs/>
              </w:rPr>
            </w:pPr>
          </w:p>
          <w:p w14:paraId="31E61B74" w14:textId="77777777" w:rsidR="001B7143" w:rsidRPr="001B7143" w:rsidRDefault="001B7143" w:rsidP="001B7143">
            <w:pPr>
              <w:spacing w:after="0" w:line="240" w:lineRule="auto"/>
              <w:jc w:val="center"/>
              <w:rPr>
                <w:rFonts w:ascii="Times New Roman" w:hAnsi="Times New Roman"/>
                <w:bCs/>
              </w:rPr>
            </w:pPr>
          </w:p>
          <w:p w14:paraId="63B80B94" w14:textId="77777777" w:rsidR="001B7143" w:rsidRPr="001B7143" w:rsidRDefault="001B7143" w:rsidP="001B7143">
            <w:pPr>
              <w:spacing w:after="0" w:line="240" w:lineRule="auto"/>
              <w:jc w:val="center"/>
              <w:rPr>
                <w:rFonts w:ascii="Times New Roman" w:hAnsi="Times New Roman"/>
                <w:bCs/>
              </w:rPr>
            </w:pPr>
          </w:p>
          <w:p w14:paraId="26A10FD3" w14:textId="77777777" w:rsidR="001B7143" w:rsidRPr="001B7143" w:rsidRDefault="001B7143" w:rsidP="001B7143">
            <w:pPr>
              <w:spacing w:after="0" w:line="240" w:lineRule="auto"/>
              <w:jc w:val="center"/>
              <w:rPr>
                <w:rFonts w:ascii="Times New Roman" w:hAnsi="Times New Roman"/>
                <w:bCs/>
              </w:rPr>
            </w:pPr>
          </w:p>
          <w:p w14:paraId="0BE8CA14" w14:textId="77777777" w:rsidR="001B7143" w:rsidRPr="001B7143" w:rsidRDefault="001B7143" w:rsidP="001B7143">
            <w:pPr>
              <w:spacing w:after="0" w:line="240" w:lineRule="auto"/>
              <w:jc w:val="center"/>
              <w:rPr>
                <w:rFonts w:ascii="Times New Roman" w:hAnsi="Times New Roman"/>
                <w:bCs/>
              </w:rPr>
            </w:pPr>
          </w:p>
          <w:p w14:paraId="7C9D0C1F" w14:textId="77777777" w:rsidR="001B7143" w:rsidRPr="001B7143" w:rsidRDefault="001B7143" w:rsidP="001B7143">
            <w:pPr>
              <w:spacing w:after="0" w:line="240" w:lineRule="auto"/>
              <w:jc w:val="center"/>
              <w:rPr>
                <w:rFonts w:ascii="Times New Roman" w:hAnsi="Times New Roman"/>
                <w:bCs/>
              </w:rPr>
            </w:pPr>
          </w:p>
          <w:p w14:paraId="2FE6FD92" w14:textId="77777777" w:rsidR="001B7143" w:rsidRPr="001B7143" w:rsidRDefault="001B7143" w:rsidP="001B7143">
            <w:pPr>
              <w:spacing w:after="0" w:line="240" w:lineRule="auto"/>
              <w:jc w:val="center"/>
              <w:rPr>
                <w:rFonts w:ascii="Times New Roman" w:hAnsi="Times New Roman"/>
                <w:bCs/>
              </w:rPr>
            </w:pPr>
          </w:p>
          <w:p w14:paraId="4B9A8AB4" w14:textId="77777777" w:rsidR="001B7143" w:rsidRPr="001B7143" w:rsidRDefault="001B7143" w:rsidP="001B7143">
            <w:pPr>
              <w:spacing w:after="0" w:line="240" w:lineRule="auto"/>
              <w:jc w:val="center"/>
              <w:rPr>
                <w:rFonts w:ascii="Times New Roman" w:hAnsi="Times New Roman"/>
                <w:bCs/>
              </w:rPr>
            </w:pPr>
          </w:p>
          <w:p w14:paraId="02C7EBDE" w14:textId="77777777" w:rsidR="001B7143" w:rsidRPr="001B7143" w:rsidRDefault="001B7143" w:rsidP="001B7143">
            <w:pPr>
              <w:spacing w:after="0" w:line="240" w:lineRule="auto"/>
              <w:jc w:val="center"/>
              <w:rPr>
                <w:rFonts w:ascii="Times New Roman" w:hAnsi="Times New Roman"/>
                <w:bCs/>
              </w:rPr>
            </w:pPr>
          </w:p>
          <w:p w14:paraId="4AB05A45" w14:textId="77777777" w:rsidR="001B7143" w:rsidRPr="001B7143" w:rsidRDefault="001B7143" w:rsidP="001B7143">
            <w:pPr>
              <w:spacing w:after="0" w:line="240" w:lineRule="auto"/>
              <w:jc w:val="center"/>
              <w:rPr>
                <w:rFonts w:ascii="Times New Roman" w:hAnsi="Times New Roman"/>
                <w:bCs/>
              </w:rPr>
            </w:pPr>
          </w:p>
          <w:p w14:paraId="6A83F2DD" w14:textId="77777777" w:rsidR="001B7143" w:rsidRPr="001B7143" w:rsidRDefault="001B7143" w:rsidP="001B7143">
            <w:pPr>
              <w:spacing w:after="0" w:line="240" w:lineRule="auto"/>
              <w:jc w:val="center"/>
              <w:rPr>
                <w:rFonts w:ascii="Times New Roman" w:hAnsi="Times New Roman"/>
                <w:bCs/>
              </w:rPr>
            </w:pPr>
          </w:p>
          <w:p w14:paraId="63090B68" w14:textId="77777777" w:rsidR="001B7143" w:rsidRPr="001B7143" w:rsidRDefault="001B7143" w:rsidP="001B7143">
            <w:pPr>
              <w:spacing w:after="0" w:line="240" w:lineRule="auto"/>
              <w:jc w:val="center"/>
              <w:rPr>
                <w:rFonts w:ascii="Times New Roman" w:hAnsi="Times New Roman"/>
                <w:bCs/>
              </w:rPr>
            </w:pPr>
          </w:p>
          <w:p w14:paraId="6D079009" w14:textId="77777777" w:rsidR="001B7143" w:rsidRPr="001B7143" w:rsidRDefault="001B7143" w:rsidP="001B7143">
            <w:pPr>
              <w:spacing w:after="0" w:line="240" w:lineRule="auto"/>
              <w:jc w:val="center"/>
              <w:rPr>
                <w:rFonts w:ascii="Times New Roman" w:hAnsi="Times New Roman"/>
                <w:bCs/>
              </w:rPr>
            </w:pPr>
          </w:p>
          <w:p w14:paraId="562DA1C1" w14:textId="77777777" w:rsidR="001B7143" w:rsidRPr="001B7143" w:rsidRDefault="001B7143" w:rsidP="001B7143">
            <w:pPr>
              <w:spacing w:after="0" w:line="240" w:lineRule="auto"/>
              <w:jc w:val="center"/>
              <w:rPr>
                <w:rFonts w:ascii="Times New Roman" w:hAnsi="Times New Roman"/>
                <w:bCs/>
              </w:rPr>
            </w:pPr>
          </w:p>
          <w:p w14:paraId="2FA345F3" w14:textId="77777777" w:rsidR="001B7143" w:rsidRPr="001B7143" w:rsidRDefault="001B7143" w:rsidP="001B7143">
            <w:pPr>
              <w:spacing w:after="0" w:line="240" w:lineRule="auto"/>
              <w:jc w:val="center"/>
              <w:rPr>
                <w:rFonts w:ascii="Times New Roman" w:hAnsi="Times New Roman"/>
                <w:bCs/>
              </w:rPr>
            </w:pPr>
          </w:p>
          <w:p w14:paraId="25BF5724" w14:textId="77777777" w:rsidR="001B7143" w:rsidRPr="001B7143" w:rsidRDefault="001B7143" w:rsidP="001B7143">
            <w:pPr>
              <w:spacing w:after="0" w:line="240" w:lineRule="auto"/>
              <w:jc w:val="center"/>
              <w:rPr>
                <w:rFonts w:ascii="Times New Roman" w:hAnsi="Times New Roman"/>
                <w:bCs/>
              </w:rPr>
            </w:pPr>
          </w:p>
          <w:p w14:paraId="387ECE14" w14:textId="77777777" w:rsidR="001B7143" w:rsidRPr="001B7143" w:rsidRDefault="001B7143" w:rsidP="001B7143">
            <w:pPr>
              <w:spacing w:after="0" w:line="240" w:lineRule="auto"/>
              <w:jc w:val="center"/>
              <w:rPr>
                <w:rFonts w:ascii="Times New Roman" w:hAnsi="Times New Roman"/>
                <w:bCs/>
              </w:rPr>
            </w:pPr>
          </w:p>
          <w:p w14:paraId="73B4B279" w14:textId="77777777" w:rsidR="001B7143" w:rsidRPr="001B7143" w:rsidRDefault="001B7143" w:rsidP="001B7143">
            <w:pPr>
              <w:spacing w:after="0" w:line="240" w:lineRule="auto"/>
              <w:jc w:val="center"/>
              <w:rPr>
                <w:rFonts w:ascii="Times New Roman" w:hAnsi="Times New Roman"/>
                <w:bCs/>
              </w:rPr>
            </w:pPr>
          </w:p>
          <w:p w14:paraId="762FCAA8" w14:textId="77777777" w:rsidR="001B7143" w:rsidRPr="001B7143" w:rsidRDefault="001B7143" w:rsidP="001B7143">
            <w:pPr>
              <w:spacing w:after="0" w:line="240" w:lineRule="auto"/>
              <w:jc w:val="center"/>
              <w:rPr>
                <w:rFonts w:ascii="Times New Roman" w:hAnsi="Times New Roman"/>
                <w:bCs/>
              </w:rPr>
            </w:pPr>
          </w:p>
          <w:p w14:paraId="227E953B" w14:textId="77777777" w:rsidR="001B7143" w:rsidRPr="001B7143" w:rsidRDefault="001B7143" w:rsidP="001B7143">
            <w:pPr>
              <w:spacing w:after="0" w:line="240" w:lineRule="auto"/>
              <w:rPr>
                <w:rFonts w:ascii="Times New Roman" w:hAnsi="Times New Roman"/>
                <w:bCs/>
              </w:rPr>
            </w:pPr>
          </w:p>
          <w:p w14:paraId="6D2FB832" w14:textId="77777777" w:rsidR="001B7143" w:rsidRPr="001B7143" w:rsidRDefault="001B7143" w:rsidP="001B7143">
            <w:pPr>
              <w:spacing w:after="0" w:line="240" w:lineRule="auto"/>
              <w:jc w:val="center"/>
              <w:rPr>
                <w:rFonts w:ascii="Times New Roman" w:hAnsi="Times New Roman"/>
                <w:bCs/>
              </w:rPr>
            </w:pPr>
          </w:p>
          <w:p w14:paraId="5ABA461B" w14:textId="77777777" w:rsidR="001B7143" w:rsidRPr="001B7143" w:rsidRDefault="001B7143" w:rsidP="001B7143">
            <w:pPr>
              <w:spacing w:after="0" w:line="240" w:lineRule="auto"/>
              <w:jc w:val="center"/>
              <w:rPr>
                <w:rFonts w:ascii="Times New Roman" w:hAnsi="Times New Roman"/>
                <w:bCs/>
              </w:rPr>
            </w:pPr>
          </w:p>
          <w:p w14:paraId="37206209" w14:textId="77777777" w:rsidR="001B7143" w:rsidRPr="001B7143" w:rsidRDefault="001B7143" w:rsidP="001B7143">
            <w:pPr>
              <w:spacing w:after="0" w:line="240" w:lineRule="auto"/>
              <w:jc w:val="center"/>
              <w:rPr>
                <w:rFonts w:ascii="Times New Roman" w:hAnsi="Times New Roman"/>
                <w:bCs/>
              </w:rPr>
            </w:pPr>
          </w:p>
          <w:p w14:paraId="705DC025" w14:textId="77777777" w:rsidR="001B7143" w:rsidRPr="001B7143" w:rsidRDefault="001B7143" w:rsidP="001B7143">
            <w:pPr>
              <w:spacing w:after="0" w:line="240" w:lineRule="auto"/>
              <w:jc w:val="center"/>
              <w:rPr>
                <w:rFonts w:ascii="Times New Roman" w:hAnsi="Times New Roman"/>
                <w:bCs/>
              </w:rPr>
            </w:pPr>
          </w:p>
          <w:p w14:paraId="57A13337" w14:textId="77777777" w:rsidR="001B7143" w:rsidRPr="001B7143" w:rsidRDefault="001B7143" w:rsidP="001B7143">
            <w:pPr>
              <w:spacing w:after="0" w:line="240" w:lineRule="auto"/>
              <w:rPr>
                <w:rFonts w:ascii="Times New Roman" w:hAnsi="Times New Roman"/>
                <w:bCs/>
              </w:rPr>
            </w:pPr>
          </w:p>
          <w:p w14:paraId="5E36B4D9" w14:textId="77777777" w:rsidR="001B7143" w:rsidRPr="001B7143" w:rsidRDefault="001B7143" w:rsidP="001B7143">
            <w:pPr>
              <w:spacing w:after="0" w:line="240" w:lineRule="auto"/>
              <w:rPr>
                <w:rFonts w:ascii="Times New Roman" w:hAnsi="Times New Roman"/>
                <w:bCs/>
              </w:rPr>
            </w:pPr>
          </w:p>
          <w:p w14:paraId="73C4C9F0" w14:textId="77777777" w:rsidR="001B7143" w:rsidRPr="001B7143" w:rsidRDefault="001B7143" w:rsidP="001B7143">
            <w:pPr>
              <w:spacing w:after="0" w:line="240" w:lineRule="auto"/>
              <w:rPr>
                <w:rFonts w:ascii="Times New Roman" w:hAnsi="Times New Roman"/>
                <w:bCs/>
              </w:rPr>
            </w:pPr>
          </w:p>
          <w:p w14:paraId="5F83E59C" w14:textId="77777777" w:rsidR="001B7143" w:rsidRPr="001B7143" w:rsidRDefault="001B7143" w:rsidP="001B7143">
            <w:pPr>
              <w:spacing w:after="0" w:line="240" w:lineRule="auto"/>
              <w:rPr>
                <w:rFonts w:ascii="Times New Roman" w:hAnsi="Times New Roman"/>
                <w:bCs/>
              </w:rPr>
            </w:pPr>
          </w:p>
          <w:p w14:paraId="620C8163" w14:textId="77777777" w:rsidR="001B7143" w:rsidRPr="001B7143" w:rsidRDefault="001B7143" w:rsidP="001B7143">
            <w:pPr>
              <w:spacing w:after="0" w:line="240" w:lineRule="auto"/>
              <w:jc w:val="center"/>
              <w:rPr>
                <w:rFonts w:ascii="Times New Roman" w:hAnsi="Times New Roman"/>
                <w:bCs/>
              </w:rPr>
            </w:pPr>
          </w:p>
          <w:p w14:paraId="14CCAC80" w14:textId="77777777" w:rsidR="001B7143" w:rsidRPr="001B7143" w:rsidRDefault="001B7143" w:rsidP="001B7143">
            <w:pPr>
              <w:spacing w:after="0" w:line="240" w:lineRule="auto"/>
              <w:jc w:val="center"/>
              <w:rPr>
                <w:rFonts w:ascii="Times New Roman" w:hAnsi="Times New Roman"/>
                <w:bCs/>
              </w:rPr>
            </w:pPr>
          </w:p>
          <w:p w14:paraId="0B0275CE" w14:textId="77777777" w:rsidR="001B7143" w:rsidRPr="001B7143" w:rsidRDefault="001B7143" w:rsidP="001B7143">
            <w:pPr>
              <w:spacing w:after="0" w:line="240" w:lineRule="auto"/>
              <w:jc w:val="center"/>
              <w:rPr>
                <w:rFonts w:ascii="Times New Roman" w:hAnsi="Times New Roman"/>
                <w:bCs/>
              </w:rPr>
            </w:pPr>
          </w:p>
          <w:p w14:paraId="786E285D" w14:textId="77777777" w:rsidR="001B7143" w:rsidRPr="001B7143" w:rsidRDefault="001B7143" w:rsidP="001B7143">
            <w:pPr>
              <w:spacing w:after="0" w:line="240" w:lineRule="auto"/>
              <w:jc w:val="center"/>
              <w:rPr>
                <w:rFonts w:ascii="Times New Roman" w:hAnsi="Times New Roman"/>
                <w:bCs/>
              </w:rPr>
            </w:pPr>
          </w:p>
          <w:p w14:paraId="350F7165" w14:textId="77777777" w:rsidR="001B7143" w:rsidRPr="001B7143" w:rsidRDefault="001B7143" w:rsidP="001B7143">
            <w:pPr>
              <w:spacing w:after="0" w:line="240" w:lineRule="auto"/>
              <w:jc w:val="center"/>
              <w:rPr>
                <w:rFonts w:ascii="Times New Roman" w:hAnsi="Times New Roman"/>
                <w:bCs/>
              </w:rPr>
            </w:pPr>
          </w:p>
          <w:p w14:paraId="2C7E020A" w14:textId="77777777" w:rsidR="001B7143" w:rsidRPr="001B7143" w:rsidRDefault="001B7143" w:rsidP="001B7143">
            <w:pPr>
              <w:spacing w:after="0" w:line="240" w:lineRule="auto"/>
              <w:jc w:val="center"/>
              <w:rPr>
                <w:rFonts w:ascii="Times New Roman" w:hAnsi="Times New Roman"/>
                <w:bCs/>
              </w:rPr>
            </w:pPr>
          </w:p>
          <w:p w14:paraId="79210502"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02,</w:t>
            </w:r>
          </w:p>
          <w:p w14:paraId="02CA1398"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03,</w:t>
            </w:r>
          </w:p>
          <w:p w14:paraId="1D5E570F"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04,</w:t>
            </w:r>
          </w:p>
          <w:p w14:paraId="473E8DB4"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08</w:t>
            </w:r>
          </w:p>
          <w:p w14:paraId="45CF0629" w14:textId="77777777" w:rsidR="001B7143" w:rsidRPr="001B7143" w:rsidRDefault="001B7143" w:rsidP="001B7143">
            <w:pPr>
              <w:spacing w:after="0" w:line="240" w:lineRule="auto"/>
              <w:rPr>
                <w:rFonts w:ascii="Times New Roman" w:hAnsi="Times New Roman"/>
                <w:b/>
                <w:bCs/>
              </w:rPr>
            </w:pPr>
          </w:p>
        </w:tc>
      </w:tr>
      <w:tr w:rsidR="001B7143" w:rsidRPr="001B7143" w14:paraId="24115D80" w14:textId="77777777" w:rsidTr="001B7143">
        <w:trPr>
          <w:trHeight w:val="363"/>
        </w:trPr>
        <w:tc>
          <w:tcPr>
            <w:tcW w:w="2660" w:type="dxa"/>
            <w:vMerge/>
          </w:tcPr>
          <w:p w14:paraId="642A350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2423054"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Тематика практических занятий</w:t>
            </w:r>
          </w:p>
        </w:tc>
        <w:tc>
          <w:tcPr>
            <w:tcW w:w="1384" w:type="dxa"/>
          </w:tcPr>
          <w:p w14:paraId="0044E2FB"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24</w:t>
            </w:r>
          </w:p>
        </w:tc>
        <w:tc>
          <w:tcPr>
            <w:tcW w:w="1960" w:type="dxa"/>
            <w:vMerge/>
          </w:tcPr>
          <w:p w14:paraId="6DC4703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D18D507" w14:textId="77777777" w:rsidTr="001B7143">
        <w:trPr>
          <w:trHeight w:val="300"/>
        </w:trPr>
        <w:tc>
          <w:tcPr>
            <w:tcW w:w="2660" w:type="dxa"/>
            <w:vMerge/>
          </w:tcPr>
          <w:p w14:paraId="493CBAD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9D96F13" w14:textId="77777777" w:rsidR="001B7143" w:rsidRPr="001B7143" w:rsidRDefault="001B7143" w:rsidP="001B7143">
            <w:pPr>
              <w:spacing w:after="0" w:line="240" w:lineRule="auto"/>
              <w:jc w:val="both"/>
              <w:rPr>
                <w:rFonts w:ascii="Times New Roman" w:hAnsi="Times New Roman"/>
                <w:b/>
              </w:rPr>
            </w:pPr>
            <w:r w:rsidRPr="001B7143">
              <w:rPr>
                <w:rFonts w:ascii="Times New Roman" w:hAnsi="Times New Roman"/>
                <w:bCs/>
              </w:rPr>
              <w:t>-Отработка действия без мяча: стойки, перемещения.</w:t>
            </w:r>
          </w:p>
        </w:tc>
        <w:tc>
          <w:tcPr>
            <w:tcW w:w="1384" w:type="dxa"/>
          </w:tcPr>
          <w:p w14:paraId="65870DF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09304D79"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6859588" w14:textId="77777777" w:rsidTr="001B7143">
        <w:trPr>
          <w:trHeight w:val="285"/>
        </w:trPr>
        <w:tc>
          <w:tcPr>
            <w:tcW w:w="2660" w:type="dxa"/>
            <w:vMerge/>
          </w:tcPr>
          <w:p w14:paraId="5CB13E9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6BBFB68"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-Обучение техники передачи, ловли, бросков и ведения мяча.</w:t>
            </w:r>
          </w:p>
        </w:tc>
        <w:tc>
          <w:tcPr>
            <w:tcW w:w="1384" w:type="dxa"/>
          </w:tcPr>
          <w:p w14:paraId="44A88D9D"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114D88CB"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DD3EA51" w14:textId="77777777" w:rsidTr="001B7143">
        <w:trPr>
          <w:trHeight w:val="495"/>
        </w:trPr>
        <w:tc>
          <w:tcPr>
            <w:tcW w:w="2660" w:type="dxa"/>
            <w:vMerge/>
          </w:tcPr>
          <w:p w14:paraId="2DC66E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090CEBF"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-Совершенствование игровых приемов.</w:t>
            </w:r>
          </w:p>
          <w:p w14:paraId="3E583E71"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-Техника штрафных бросков.</w:t>
            </w:r>
          </w:p>
        </w:tc>
        <w:tc>
          <w:tcPr>
            <w:tcW w:w="1384" w:type="dxa"/>
          </w:tcPr>
          <w:p w14:paraId="5A6052B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8</w:t>
            </w:r>
          </w:p>
        </w:tc>
        <w:tc>
          <w:tcPr>
            <w:tcW w:w="1960" w:type="dxa"/>
            <w:vMerge/>
          </w:tcPr>
          <w:p w14:paraId="3C51EBE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AF28994" w14:textId="77777777" w:rsidTr="001B7143">
        <w:trPr>
          <w:trHeight w:val="570"/>
        </w:trPr>
        <w:tc>
          <w:tcPr>
            <w:tcW w:w="2660" w:type="dxa"/>
            <w:vMerge/>
          </w:tcPr>
          <w:p w14:paraId="35D0E06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93D5AA9"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-Взаимодействия игроков.</w:t>
            </w:r>
          </w:p>
          <w:p w14:paraId="31CBC250"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-Учебная игра.</w:t>
            </w:r>
          </w:p>
        </w:tc>
        <w:tc>
          <w:tcPr>
            <w:tcW w:w="1384" w:type="dxa"/>
          </w:tcPr>
          <w:p w14:paraId="70EA4463"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8</w:t>
            </w:r>
          </w:p>
        </w:tc>
        <w:tc>
          <w:tcPr>
            <w:tcW w:w="1960" w:type="dxa"/>
            <w:vMerge/>
          </w:tcPr>
          <w:p w14:paraId="664E752F"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BED3C21" w14:textId="77777777" w:rsidTr="001B7143">
        <w:trPr>
          <w:trHeight w:val="2021"/>
        </w:trPr>
        <w:tc>
          <w:tcPr>
            <w:tcW w:w="2660" w:type="dxa"/>
            <w:vMerge/>
          </w:tcPr>
          <w:p w14:paraId="7594D61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69E737B4" w14:textId="77777777" w:rsidR="001B7143" w:rsidRPr="001B7143" w:rsidRDefault="001B7143" w:rsidP="001B7143">
            <w:pPr>
              <w:spacing w:after="0" w:line="240" w:lineRule="auto"/>
              <w:contextualSpacing/>
              <w:rPr>
                <w:rFonts w:ascii="Times New Roman" w:hAnsi="Times New Roman"/>
                <w:b/>
              </w:rPr>
            </w:pPr>
            <w:r w:rsidRPr="001B7143">
              <w:rPr>
                <w:rFonts w:ascii="Times New Roman" w:hAnsi="Times New Roman"/>
                <w:b/>
              </w:rPr>
              <w:t>Содержание учебного материала</w:t>
            </w:r>
          </w:p>
          <w:p w14:paraId="6650E980"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rPr>
              <w:t>Волейбол</w:t>
            </w:r>
          </w:p>
          <w:p w14:paraId="491AD00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tc>
        <w:tc>
          <w:tcPr>
            <w:tcW w:w="1384" w:type="dxa"/>
          </w:tcPr>
          <w:p w14:paraId="24AB9867"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32</w:t>
            </w:r>
          </w:p>
          <w:p w14:paraId="6602648F" w14:textId="77777777" w:rsidR="001B7143" w:rsidRPr="001B7143" w:rsidRDefault="001B7143" w:rsidP="001B7143">
            <w:pPr>
              <w:spacing w:after="0" w:line="240" w:lineRule="auto"/>
              <w:jc w:val="center"/>
              <w:rPr>
                <w:rFonts w:ascii="Times New Roman" w:hAnsi="Times New Roman"/>
                <w:b/>
                <w:bCs/>
              </w:rPr>
            </w:pPr>
          </w:p>
          <w:p w14:paraId="04D8A42F" w14:textId="77777777" w:rsidR="001B7143" w:rsidRPr="001B7143" w:rsidRDefault="001B7143" w:rsidP="001B7143">
            <w:pPr>
              <w:spacing w:after="0" w:line="240" w:lineRule="auto"/>
              <w:jc w:val="center"/>
              <w:rPr>
                <w:rFonts w:ascii="Times New Roman" w:hAnsi="Times New Roman"/>
                <w:b/>
                <w:bCs/>
              </w:rPr>
            </w:pPr>
          </w:p>
          <w:p w14:paraId="061F5793" w14:textId="77777777" w:rsidR="001B7143" w:rsidRPr="001B7143" w:rsidRDefault="001B7143" w:rsidP="001B7143">
            <w:pPr>
              <w:spacing w:after="0" w:line="240" w:lineRule="auto"/>
              <w:jc w:val="center"/>
              <w:rPr>
                <w:rFonts w:ascii="Times New Roman" w:hAnsi="Times New Roman"/>
                <w:b/>
                <w:bCs/>
              </w:rPr>
            </w:pPr>
          </w:p>
          <w:p w14:paraId="7B6F543A" w14:textId="77777777" w:rsidR="001B7143" w:rsidRPr="001B7143" w:rsidRDefault="001B7143" w:rsidP="001B7143">
            <w:pPr>
              <w:spacing w:after="0" w:line="240" w:lineRule="auto"/>
              <w:jc w:val="center"/>
              <w:rPr>
                <w:rFonts w:ascii="Times New Roman" w:hAnsi="Times New Roman"/>
                <w:b/>
                <w:bCs/>
              </w:rPr>
            </w:pPr>
          </w:p>
          <w:p w14:paraId="78FF2D41" w14:textId="77777777" w:rsidR="001B7143" w:rsidRPr="001B7143" w:rsidRDefault="001B7143" w:rsidP="001B7143">
            <w:pPr>
              <w:spacing w:after="0" w:line="240" w:lineRule="auto"/>
              <w:jc w:val="center"/>
              <w:rPr>
                <w:rFonts w:ascii="Times New Roman" w:hAnsi="Times New Roman"/>
                <w:b/>
                <w:bCs/>
              </w:rPr>
            </w:pPr>
          </w:p>
          <w:p w14:paraId="7077FDF0" w14:textId="77777777" w:rsidR="001B7143" w:rsidRPr="001B7143" w:rsidRDefault="001B7143" w:rsidP="001B7143">
            <w:pPr>
              <w:spacing w:after="0" w:line="240" w:lineRule="auto"/>
              <w:jc w:val="center"/>
              <w:rPr>
                <w:rFonts w:ascii="Times New Roman" w:hAnsi="Times New Roman"/>
                <w:b/>
                <w:bCs/>
              </w:rPr>
            </w:pPr>
          </w:p>
          <w:p w14:paraId="4655CC9C" w14:textId="77777777" w:rsidR="001B7143" w:rsidRPr="001B7143" w:rsidRDefault="001B7143" w:rsidP="001B7143">
            <w:pPr>
              <w:spacing w:after="0" w:line="240" w:lineRule="auto"/>
              <w:jc w:val="center"/>
              <w:rPr>
                <w:rFonts w:ascii="Times New Roman" w:hAnsi="Times New Roman"/>
                <w:b/>
                <w:bCs/>
              </w:rPr>
            </w:pPr>
          </w:p>
        </w:tc>
        <w:tc>
          <w:tcPr>
            <w:tcW w:w="1960" w:type="dxa"/>
            <w:vMerge/>
            <w:shd w:val="clear" w:color="auto" w:fill="FFFFFF"/>
          </w:tcPr>
          <w:p w14:paraId="64975037"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824DE10" w14:textId="77777777" w:rsidTr="001B7143">
        <w:trPr>
          <w:trHeight w:val="304"/>
        </w:trPr>
        <w:tc>
          <w:tcPr>
            <w:tcW w:w="2660" w:type="dxa"/>
            <w:vMerge/>
          </w:tcPr>
          <w:p w14:paraId="772871E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65A6F320"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b/>
              </w:rPr>
              <w:t>Тематика практических занятий</w:t>
            </w:r>
          </w:p>
        </w:tc>
        <w:tc>
          <w:tcPr>
            <w:tcW w:w="1384" w:type="dxa"/>
          </w:tcPr>
          <w:p w14:paraId="50C9F9A7"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32</w:t>
            </w:r>
          </w:p>
        </w:tc>
        <w:tc>
          <w:tcPr>
            <w:tcW w:w="1960" w:type="dxa"/>
            <w:vMerge/>
            <w:shd w:val="clear" w:color="auto" w:fill="FFFFFF"/>
          </w:tcPr>
          <w:p w14:paraId="6F7B4C23" w14:textId="77777777" w:rsidR="001B7143" w:rsidRPr="001B7143" w:rsidRDefault="001B7143" w:rsidP="001B7143">
            <w:pPr>
              <w:spacing w:after="0" w:line="240" w:lineRule="auto"/>
              <w:jc w:val="center"/>
              <w:rPr>
                <w:rFonts w:ascii="Times New Roman" w:hAnsi="Times New Roman"/>
                <w:b/>
                <w:bCs/>
              </w:rPr>
            </w:pPr>
          </w:p>
        </w:tc>
      </w:tr>
      <w:tr w:rsidR="001B7143" w:rsidRPr="001B7143" w14:paraId="433022AA" w14:textId="77777777" w:rsidTr="001B7143">
        <w:trPr>
          <w:trHeight w:val="524"/>
        </w:trPr>
        <w:tc>
          <w:tcPr>
            <w:tcW w:w="2660" w:type="dxa"/>
            <w:vMerge/>
          </w:tcPr>
          <w:p w14:paraId="6967F5A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54492DAA"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Изучение и отработка техники приема и передачи мяча сверху двумя руками.</w:t>
            </w:r>
          </w:p>
          <w:p w14:paraId="1669AC9A"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Изучение и отработка техники приема и передачи мяча снизу двумя руками.</w:t>
            </w:r>
          </w:p>
        </w:tc>
        <w:tc>
          <w:tcPr>
            <w:tcW w:w="1384" w:type="dxa"/>
          </w:tcPr>
          <w:p w14:paraId="6F0F3B40"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36610601"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0B8AB8F" w14:textId="77777777" w:rsidTr="001B7143">
        <w:trPr>
          <w:trHeight w:val="285"/>
        </w:trPr>
        <w:tc>
          <w:tcPr>
            <w:tcW w:w="2660" w:type="dxa"/>
            <w:vMerge/>
          </w:tcPr>
          <w:p w14:paraId="28AEA67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4F35848A"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Изучение и отработка техники нижней подачи.</w:t>
            </w:r>
          </w:p>
        </w:tc>
        <w:tc>
          <w:tcPr>
            <w:tcW w:w="1384" w:type="dxa"/>
          </w:tcPr>
          <w:p w14:paraId="532A8364"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20FF645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5536F7D" w14:textId="77777777" w:rsidTr="001B7143">
        <w:trPr>
          <w:trHeight w:val="285"/>
        </w:trPr>
        <w:tc>
          <w:tcPr>
            <w:tcW w:w="2660" w:type="dxa"/>
            <w:vMerge/>
          </w:tcPr>
          <w:p w14:paraId="479A33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1B7FD85"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Двусторонняя игра</w:t>
            </w:r>
          </w:p>
        </w:tc>
        <w:tc>
          <w:tcPr>
            <w:tcW w:w="1384" w:type="dxa"/>
          </w:tcPr>
          <w:p w14:paraId="0A8581B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10</w:t>
            </w:r>
          </w:p>
        </w:tc>
        <w:tc>
          <w:tcPr>
            <w:tcW w:w="1960" w:type="dxa"/>
            <w:vMerge/>
            <w:shd w:val="clear" w:color="auto" w:fill="FFFFFF"/>
          </w:tcPr>
          <w:p w14:paraId="3ECE8F12"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1E99C83" w14:textId="77777777" w:rsidTr="001B7143">
        <w:trPr>
          <w:trHeight w:val="100"/>
        </w:trPr>
        <w:tc>
          <w:tcPr>
            <w:tcW w:w="2660" w:type="dxa"/>
            <w:vMerge/>
          </w:tcPr>
          <w:p w14:paraId="3CE8BD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47B39B0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Тактические действия в игре</w:t>
            </w:r>
          </w:p>
        </w:tc>
        <w:tc>
          <w:tcPr>
            <w:tcW w:w="1384" w:type="dxa"/>
          </w:tcPr>
          <w:p w14:paraId="504F23C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10</w:t>
            </w:r>
          </w:p>
        </w:tc>
        <w:tc>
          <w:tcPr>
            <w:tcW w:w="1960" w:type="dxa"/>
            <w:vMerge/>
            <w:shd w:val="clear" w:color="auto" w:fill="FFFFFF"/>
          </w:tcPr>
          <w:p w14:paraId="071C40AB"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86EE1CF" w14:textId="77777777" w:rsidTr="001B7143">
        <w:trPr>
          <w:trHeight w:val="1408"/>
        </w:trPr>
        <w:tc>
          <w:tcPr>
            <w:tcW w:w="2660" w:type="dxa"/>
            <w:vMerge/>
          </w:tcPr>
          <w:p w14:paraId="5A2636D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7139DFF" w14:textId="77777777" w:rsidR="001B7143" w:rsidRPr="001B7143" w:rsidRDefault="001B7143" w:rsidP="001B7143">
            <w:pPr>
              <w:spacing w:after="0" w:line="240" w:lineRule="auto"/>
              <w:ind w:hanging="11"/>
              <w:contextualSpacing/>
              <w:rPr>
                <w:rFonts w:ascii="Times New Roman" w:hAnsi="Times New Roman"/>
                <w:b/>
                <w:color w:val="000000"/>
              </w:rPr>
            </w:pPr>
            <w:r w:rsidRPr="001B7143">
              <w:rPr>
                <w:rFonts w:ascii="Times New Roman" w:hAnsi="Times New Roman"/>
                <w:b/>
                <w:color w:val="000000"/>
              </w:rPr>
              <w:t>Содержание учебного материала</w:t>
            </w:r>
          </w:p>
          <w:p w14:paraId="16A0EDB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b/>
                <w:color w:val="000000"/>
              </w:rPr>
              <w:t>Мини-футбол</w:t>
            </w:r>
          </w:p>
          <w:p w14:paraId="36CC7A85" w14:textId="77777777" w:rsidR="001B7143" w:rsidRPr="001B7143" w:rsidRDefault="001B7143" w:rsidP="001B7143">
            <w:pPr>
              <w:spacing w:after="0" w:line="240" w:lineRule="auto"/>
              <w:jc w:val="both"/>
              <w:rPr>
                <w:rFonts w:ascii="Times New Roman" w:hAnsi="Times New Roman"/>
                <w:color w:val="000000"/>
              </w:rPr>
            </w:pPr>
            <w:r w:rsidRPr="001B7143">
              <w:rPr>
                <w:rFonts w:ascii="Times New Roman" w:hAnsi="Times New Roman"/>
                <w:color w:val="000000"/>
              </w:rPr>
              <w:t>Перемещение по полю. Ведение мяча. Передачи мяча. Удары по мячу ногой, головой. Остановка мяча ногой. Приём мяча: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384" w:type="dxa"/>
          </w:tcPr>
          <w:p w14:paraId="5D850F84"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20</w:t>
            </w:r>
          </w:p>
        </w:tc>
        <w:tc>
          <w:tcPr>
            <w:tcW w:w="1960" w:type="dxa"/>
            <w:vMerge/>
            <w:shd w:val="clear" w:color="auto" w:fill="FFFFFF"/>
          </w:tcPr>
          <w:p w14:paraId="54B11491"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23BBFAE" w14:textId="77777777" w:rsidTr="001B7143">
        <w:trPr>
          <w:trHeight w:val="186"/>
        </w:trPr>
        <w:tc>
          <w:tcPr>
            <w:tcW w:w="2660" w:type="dxa"/>
            <w:vMerge/>
          </w:tcPr>
          <w:p w14:paraId="40D9819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734D4AF4" w14:textId="77777777" w:rsidR="001B7143" w:rsidRPr="001B7143" w:rsidRDefault="001B7143" w:rsidP="001B7143">
            <w:pPr>
              <w:autoSpaceDE w:val="0"/>
              <w:autoSpaceDN w:val="0"/>
              <w:adjustRightInd w:val="0"/>
              <w:spacing w:after="0" w:line="240" w:lineRule="auto"/>
              <w:rPr>
                <w:rFonts w:ascii="Times New Roman" w:hAnsi="Times New Roman"/>
                <w:b/>
                <w:bCs/>
              </w:rPr>
            </w:pPr>
            <w:r w:rsidRPr="001B7143">
              <w:rPr>
                <w:rFonts w:ascii="Times New Roman" w:hAnsi="Times New Roman"/>
                <w:b/>
              </w:rPr>
              <w:t>Тематика практических занятий</w:t>
            </w:r>
          </w:p>
        </w:tc>
        <w:tc>
          <w:tcPr>
            <w:tcW w:w="1384" w:type="dxa"/>
          </w:tcPr>
          <w:p w14:paraId="77416F51"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20</w:t>
            </w:r>
          </w:p>
        </w:tc>
        <w:tc>
          <w:tcPr>
            <w:tcW w:w="1960" w:type="dxa"/>
            <w:vMerge/>
            <w:shd w:val="clear" w:color="auto" w:fill="FFFFFF"/>
          </w:tcPr>
          <w:p w14:paraId="24588039"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9D65F90" w14:textId="77777777" w:rsidTr="001B7143">
        <w:trPr>
          <w:trHeight w:val="630"/>
        </w:trPr>
        <w:tc>
          <w:tcPr>
            <w:tcW w:w="2660" w:type="dxa"/>
            <w:vMerge/>
          </w:tcPr>
          <w:p w14:paraId="793560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FB6D8BE"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b/>
              </w:rPr>
              <w:t>-</w:t>
            </w:r>
            <w:r w:rsidRPr="001B7143">
              <w:rPr>
                <w:rFonts w:ascii="Times New Roman" w:hAnsi="Times New Roman"/>
              </w:rPr>
              <w:t xml:space="preserve"> разучивание, закрепление и совершенствование техники двигательных действий, технико-тактических приёмов игры.</w:t>
            </w:r>
          </w:p>
          <w:p w14:paraId="74A5AE63"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 сопряжённое воспитание двигательных качеств и способностей:</w:t>
            </w:r>
          </w:p>
        </w:tc>
        <w:tc>
          <w:tcPr>
            <w:tcW w:w="1384" w:type="dxa"/>
          </w:tcPr>
          <w:p w14:paraId="1320031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p w14:paraId="4E23CF17" w14:textId="77777777" w:rsidR="001B7143" w:rsidRPr="001B7143" w:rsidRDefault="001B7143" w:rsidP="001B7143">
            <w:pPr>
              <w:spacing w:after="0" w:line="240" w:lineRule="auto"/>
              <w:jc w:val="center"/>
              <w:rPr>
                <w:rFonts w:ascii="Times New Roman" w:hAnsi="Times New Roman"/>
                <w:bCs/>
              </w:rPr>
            </w:pPr>
          </w:p>
          <w:p w14:paraId="4ECC8C9B" w14:textId="77777777" w:rsidR="001B7143" w:rsidRPr="001B7143" w:rsidRDefault="001B7143" w:rsidP="001B7143">
            <w:pPr>
              <w:spacing w:after="0" w:line="240" w:lineRule="auto"/>
              <w:jc w:val="center"/>
              <w:rPr>
                <w:rFonts w:ascii="Times New Roman" w:hAnsi="Times New Roman"/>
                <w:bCs/>
              </w:rPr>
            </w:pPr>
          </w:p>
        </w:tc>
        <w:tc>
          <w:tcPr>
            <w:tcW w:w="1960" w:type="dxa"/>
            <w:vMerge/>
            <w:shd w:val="clear" w:color="auto" w:fill="FFFFFF"/>
          </w:tcPr>
          <w:p w14:paraId="183AFBB0"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2ECF3BF" w14:textId="77777777" w:rsidTr="001B7143">
        <w:trPr>
          <w:trHeight w:val="413"/>
        </w:trPr>
        <w:tc>
          <w:tcPr>
            <w:tcW w:w="2660" w:type="dxa"/>
            <w:vMerge/>
          </w:tcPr>
          <w:p w14:paraId="201CDB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E2BDB92"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-упражнения по формированию  быстроты в процессе занятий спортивными играми.</w:t>
            </w:r>
          </w:p>
        </w:tc>
        <w:tc>
          <w:tcPr>
            <w:tcW w:w="1384" w:type="dxa"/>
          </w:tcPr>
          <w:p w14:paraId="4393368C"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01A06FC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58D306D" w14:textId="77777777" w:rsidTr="001B7143">
        <w:trPr>
          <w:trHeight w:val="1365"/>
        </w:trPr>
        <w:tc>
          <w:tcPr>
            <w:tcW w:w="2660" w:type="dxa"/>
            <w:vMerge/>
          </w:tcPr>
          <w:p w14:paraId="574FA0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24D424B1"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-воспитание скоростно-силовых качеств в процессе занятий спортивными играми.</w:t>
            </w:r>
          </w:p>
          <w:p w14:paraId="79904DA0"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-воспитание выносливости в процессе занятий спортивными играми.</w:t>
            </w:r>
          </w:p>
          <w:p w14:paraId="2FFEDD3A"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-воспитание координации движений в процессе занятий спортивными играми.</w:t>
            </w:r>
          </w:p>
        </w:tc>
        <w:tc>
          <w:tcPr>
            <w:tcW w:w="1384" w:type="dxa"/>
          </w:tcPr>
          <w:p w14:paraId="5F79B55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5B2E981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BD7DDE4" w14:textId="77777777" w:rsidTr="001B7143">
        <w:trPr>
          <w:trHeight w:val="315"/>
        </w:trPr>
        <w:tc>
          <w:tcPr>
            <w:tcW w:w="2660" w:type="dxa"/>
            <w:vMerge/>
          </w:tcPr>
          <w:p w14:paraId="3487946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5055D05F"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-тренировочные игры, двусторонние игры на счёт.</w:t>
            </w:r>
          </w:p>
        </w:tc>
        <w:tc>
          <w:tcPr>
            <w:tcW w:w="1384" w:type="dxa"/>
          </w:tcPr>
          <w:p w14:paraId="07279DE3"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10</w:t>
            </w:r>
          </w:p>
        </w:tc>
        <w:tc>
          <w:tcPr>
            <w:tcW w:w="1960" w:type="dxa"/>
            <w:vMerge/>
            <w:shd w:val="clear" w:color="auto" w:fill="FFFFFF"/>
          </w:tcPr>
          <w:p w14:paraId="15E0CAFC"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4E794AF" w14:textId="77777777" w:rsidTr="001B7143">
        <w:trPr>
          <w:trHeight w:val="272"/>
        </w:trPr>
        <w:tc>
          <w:tcPr>
            <w:tcW w:w="2660" w:type="dxa"/>
            <w:vMerge/>
          </w:tcPr>
          <w:p w14:paraId="5368647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66E2438D"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 сдача контрольных нормативов по элементам техники спортивных игр, технико-тактических приёмов игры.</w:t>
            </w:r>
          </w:p>
        </w:tc>
        <w:tc>
          <w:tcPr>
            <w:tcW w:w="1384" w:type="dxa"/>
          </w:tcPr>
          <w:p w14:paraId="114665C5"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54BAFF7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D227F7F" w14:textId="77777777" w:rsidTr="001B7143">
        <w:trPr>
          <w:trHeight w:val="540"/>
        </w:trPr>
        <w:tc>
          <w:tcPr>
            <w:tcW w:w="2660" w:type="dxa"/>
            <w:vMerge/>
          </w:tcPr>
          <w:p w14:paraId="633FBB3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EFEFFCF"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 индивидуальное проведение занятия или фрагмента занятия по изучаемым спортивным играм.</w:t>
            </w:r>
          </w:p>
        </w:tc>
        <w:tc>
          <w:tcPr>
            <w:tcW w:w="1384" w:type="dxa"/>
          </w:tcPr>
          <w:p w14:paraId="37A86A3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52FF746E" w14:textId="77777777" w:rsidR="001B7143" w:rsidRPr="001B7143" w:rsidRDefault="001B7143" w:rsidP="001B7143">
            <w:pPr>
              <w:spacing w:after="0" w:line="240" w:lineRule="auto"/>
              <w:jc w:val="center"/>
              <w:rPr>
                <w:rFonts w:ascii="Times New Roman" w:hAnsi="Times New Roman"/>
                <w:b/>
                <w:bCs/>
              </w:rPr>
            </w:pPr>
          </w:p>
        </w:tc>
      </w:tr>
      <w:tr w:rsidR="001B7143" w:rsidRPr="001B7143" w14:paraId="3581C461" w14:textId="77777777" w:rsidTr="001B7143">
        <w:trPr>
          <w:trHeight w:val="1336"/>
        </w:trPr>
        <w:tc>
          <w:tcPr>
            <w:tcW w:w="2660" w:type="dxa"/>
            <w:vMerge/>
          </w:tcPr>
          <w:p w14:paraId="1F81F5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57ACF785"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rPr>
              <w:t>Содержание учебного материала</w:t>
            </w:r>
          </w:p>
          <w:p w14:paraId="21A09404"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rPr>
              <w:t>Настольный теннис</w:t>
            </w:r>
          </w:p>
          <w:p w14:paraId="285B2A1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Стойки игрока. Способы держания ракетки: горизонтальная хватка, вертикальная хватка. Передвижения: бесшажные, шаги, прыжки, рывки. Технические приемы: подача, подрезка, срезка, накат, поставка, топ-спин, топс-удар, свеча. Тактика игры, стили игры. Тактические комбинации. Тактика одиночной и парной игры. Двусторонняя игра.</w:t>
            </w:r>
          </w:p>
        </w:tc>
        <w:tc>
          <w:tcPr>
            <w:tcW w:w="1384" w:type="dxa"/>
          </w:tcPr>
          <w:p w14:paraId="4C6B20AE"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44D18901" w14:textId="77777777" w:rsidR="001B7143" w:rsidRPr="001B7143" w:rsidRDefault="001B7143" w:rsidP="001B7143">
            <w:pPr>
              <w:spacing w:after="0" w:line="240" w:lineRule="auto"/>
              <w:jc w:val="center"/>
              <w:rPr>
                <w:rFonts w:ascii="Times New Roman" w:hAnsi="Times New Roman"/>
                <w:b/>
                <w:bCs/>
              </w:rPr>
            </w:pPr>
          </w:p>
        </w:tc>
      </w:tr>
      <w:tr w:rsidR="001B7143" w:rsidRPr="001B7143" w14:paraId="5444D62C" w14:textId="77777777" w:rsidTr="001B7143">
        <w:trPr>
          <w:trHeight w:val="273"/>
        </w:trPr>
        <w:tc>
          <w:tcPr>
            <w:tcW w:w="2660" w:type="dxa"/>
            <w:vMerge/>
          </w:tcPr>
          <w:p w14:paraId="4E578EF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01539E8"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b/>
              </w:rPr>
              <w:t>Тематика практических занятий</w:t>
            </w:r>
          </w:p>
        </w:tc>
        <w:tc>
          <w:tcPr>
            <w:tcW w:w="1384" w:type="dxa"/>
          </w:tcPr>
          <w:p w14:paraId="195B4363"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5D34F917"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F01FFDB" w14:textId="77777777" w:rsidTr="001B7143">
        <w:trPr>
          <w:trHeight w:val="660"/>
        </w:trPr>
        <w:tc>
          <w:tcPr>
            <w:tcW w:w="2660" w:type="dxa"/>
            <w:vMerge/>
          </w:tcPr>
          <w:p w14:paraId="6FD9489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7DC3F884"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Разучивание, закрепление и совершенствование техники двигательных действий, технико-тактических приемов игры</w:t>
            </w:r>
          </w:p>
        </w:tc>
        <w:tc>
          <w:tcPr>
            <w:tcW w:w="1384" w:type="dxa"/>
          </w:tcPr>
          <w:p w14:paraId="6221CA6D"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8</w:t>
            </w:r>
          </w:p>
        </w:tc>
        <w:tc>
          <w:tcPr>
            <w:tcW w:w="1960" w:type="dxa"/>
            <w:vMerge/>
            <w:shd w:val="clear" w:color="auto" w:fill="FFFFFF"/>
          </w:tcPr>
          <w:p w14:paraId="455F95C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4D831558" w14:textId="77777777" w:rsidTr="001B7143">
        <w:trPr>
          <w:trHeight w:val="339"/>
        </w:trPr>
        <w:tc>
          <w:tcPr>
            <w:tcW w:w="2660" w:type="dxa"/>
            <w:vMerge/>
          </w:tcPr>
          <w:p w14:paraId="0AC16B7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3944BEA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тренировочные игры, двусторонние игры на счет.</w:t>
            </w:r>
          </w:p>
        </w:tc>
        <w:tc>
          <w:tcPr>
            <w:tcW w:w="1384" w:type="dxa"/>
          </w:tcPr>
          <w:p w14:paraId="1D51C669"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16</w:t>
            </w:r>
          </w:p>
        </w:tc>
        <w:tc>
          <w:tcPr>
            <w:tcW w:w="1960" w:type="dxa"/>
            <w:vMerge/>
            <w:shd w:val="clear" w:color="auto" w:fill="FFFFFF"/>
          </w:tcPr>
          <w:p w14:paraId="65356C2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76EFABE" w14:textId="77777777" w:rsidTr="001B7143">
        <w:trPr>
          <w:trHeight w:val="484"/>
        </w:trPr>
        <w:tc>
          <w:tcPr>
            <w:tcW w:w="2660" w:type="dxa"/>
            <w:vMerge/>
          </w:tcPr>
          <w:p w14:paraId="38D6B0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F3E0F0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выполнение контрольных нормативов по элементам техники спортивных игр, технико-тактических приемов игры.</w:t>
            </w:r>
          </w:p>
        </w:tc>
        <w:tc>
          <w:tcPr>
            <w:tcW w:w="1384" w:type="dxa"/>
          </w:tcPr>
          <w:p w14:paraId="2AD3EC18"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1F15190E" w14:textId="77777777" w:rsidR="001B7143" w:rsidRPr="001B7143" w:rsidRDefault="001B7143" w:rsidP="001B7143">
            <w:pPr>
              <w:spacing w:after="0" w:line="240" w:lineRule="auto"/>
              <w:jc w:val="center"/>
              <w:rPr>
                <w:rFonts w:ascii="Times New Roman" w:hAnsi="Times New Roman"/>
                <w:b/>
                <w:bCs/>
              </w:rPr>
            </w:pPr>
          </w:p>
        </w:tc>
      </w:tr>
      <w:tr w:rsidR="001B7143" w:rsidRPr="001B7143" w14:paraId="5AA28FFD" w14:textId="77777777" w:rsidTr="001B7143">
        <w:trPr>
          <w:trHeight w:val="1571"/>
        </w:trPr>
        <w:tc>
          <w:tcPr>
            <w:tcW w:w="2660" w:type="dxa"/>
            <w:vMerge w:val="restart"/>
          </w:tcPr>
          <w:p w14:paraId="4795F78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4. Гимнастика</w:t>
            </w:r>
          </w:p>
          <w:p w14:paraId="5F45F23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969678B"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Содержание учебного материала</w:t>
            </w:r>
          </w:p>
          <w:p w14:paraId="7BB6113D"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Строевые упражнения</w:t>
            </w:r>
          </w:p>
          <w:p w14:paraId="12C057E2"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Знакомство с проведением общеразвивающих упражнений, их назначение, формы проведения. Комплекс упражнений профессиональной направленности. Упражнения для коррекции зрения. Комплексы упражнений вводной и производственной гимнастики. Техника безопасности занятий.</w:t>
            </w:r>
          </w:p>
        </w:tc>
        <w:tc>
          <w:tcPr>
            <w:tcW w:w="1384" w:type="dxa"/>
          </w:tcPr>
          <w:p w14:paraId="77F8435A"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22</w:t>
            </w:r>
          </w:p>
        </w:tc>
        <w:tc>
          <w:tcPr>
            <w:tcW w:w="1960" w:type="dxa"/>
            <w:vMerge/>
            <w:shd w:val="clear" w:color="auto" w:fill="FFFFFF"/>
          </w:tcPr>
          <w:p w14:paraId="0A3CD420"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8775FFB" w14:textId="77777777" w:rsidTr="001B7143">
        <w:trPr>
          <w:trHeight w:val="233"/>
        </w:trPr>
        <w:tc>
          <w:tcPr>
            <w:tcW w:w="2660" w:type="dxa"/>
            <w:vMerge/>
          </w:tcPr>
          <w:p w14:paraId="297AB7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63ECD37B"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Тематика практических занятий</w:t>
            </w:r>
            <w:r w:rsidRPr="001B7143">
              <w:rPr>
                <w:rFonts w:ascii="Times New Roman" w:hAnsi="Times New Roman"/>
              </w:rPr>
              <w:t xml:space="preserve"> </w:t>
            </w:r>
          </w:p>
        </w:tc>
        <w:tc>
          <w:tcPr>
            <w:tcW w:w="1384" w:type="dxa"/>
          </w:tcPr>
          <w:p w14:paraId="0F79FDFD"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22</w:t>
            </w:r>
          </w:p>
        </w:tc>
        <w:tc>
          <w:tcPr>
            <w:tcW w:w="1960" w:type="dxa"/>
            <w:vMerge/>
            <w:shd w:val="clear" w:color="auto" w:fill="FFFFFF"/>
          </w:tcPr>
          <w:p w14:paraId="5611806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A8BE53A" w14:textId="77777777" w:rsidTr="001B7143">
        <w:trPr>
          <w:trHeight w:val="1553"/>
        </w:trPr>
        <w:tc>
          <w:tcPr>
            <w:tcW w:w="2660" w:type="dxa"/>
            <w:vMerge/>
          </w:tcPr>
          <w:p w14:paraId="16AA105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5422364"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Строевые приемы на месте.</w:t>
            </w:r>
          </w:p>
          <w:p w14:paraId="25546CE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Условные обозначения спортивного зала.</w:t>
            </w:r>
          </w:p>
          <w:p w14:paraId="32E19409"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1 шеренги  в 2, 3 и обратно.</w:t>
            </w:r>
          </w:p>
          <w:p w14:paraId="12F8DBC3"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колонны по 1 в колонну по 2, 3 и обратно.</w:t>
            </w:r>
          </w:p>
          <w:p w14:paraId="70138E0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одной шеренги в 3, 4 «Уступом» и обратно.</w:t>
            </w:r>
          </w:p>
          <w:p w14:paraId="393D43C4"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Движение в обход, остановка группы в движении.</w:t>
            </w:r>
          </w:p>
        </w:tc>
        <w:tc>
          <w:tcPr>
            <w:tcW w:w="1384" w:type="dxa"/>
          </w:tcPr>
          <w:p w14:paraId="7E5D9522"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672F3EDF"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EA3405C" w14:textId="77777777" w:rsidTr="001B7143">
        <w:trPr>
          <w:trHeight w:val="903"/>
        </w:trPr>
        <w:tc>
          <w:tcPr>
            <w:tcW w:w="2660" w:type="dxa"/>
            <w:vMerge/>
          </w:tcPr>
          <w:p w14:paraId="03E5B1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DD15D8E"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Движение по диагонали, противоходом, «змейкой», по кругу.</w:t>
            </w:r>
          </w:p>
          <w:p w14:paraId="03FEC93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Перестроение из колонны по одному в колонну по 3, 4 поворотом в движении.</w:t>
            </w:r>
          </w:p>
          <w:p w14:paraId="607AC28F"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Размыкание приставными шагами , по распоряжению.</w:t>
            </w:r>
          </w:p>
          <w:p w14:paraId="6086D7E4"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Освоение комплекса упражнений с профессиональной направленностью.</w:t>
            </w:r>
          </w:p>
        </w:tc>
        <w:tc>
          <w:tcPr>
            <w:tcW w:w="1384" w:type="dxa"/>
          </w:tcPr>
          <w:p w14:paraId="30152DE8"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378EDC39"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0C39B51" w14:textId="77777777" w:rsidTr="001B7143">
        <w:trPr>
          <w:trHeight w:val="855"/>
        </w:trPr>
        <w:tc>
          <w:tcPr>
            <w:tcW w:w="2660" w:type="dxa"/>
            <w:vMerge/>
          </w:tcPr>
          <w:p w14:paraId="57E8F87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F90CE9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Техника ОРУ.</w:t>
            </w:r>
          </w:p>
          <w:p w14:paraId="1151424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Освоение раздельного способ проведения ОРУ.</w:t>
            </w:r>
          </w:p>
          <w:p w14:paraId="75688112"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Поточный способ проведения ОРУ.</w:t>
            </w:r>
          </w:p>
        </w:tc>
        <w:tc>
          <w:tcPr>
            <w:tcW w:w="1384" w:type="dxa"/>
          </w:tcPr>
          <w:p w14:paraId="452C833A"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57B3334B"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ECD92C2" w14:textId="77777777" w:rsidTr="001B7143">
        <w:trPr>
          <w:trHeight w:val="615"/>
        </w:trPr>
        <w:tc>
          <w:tcPr>
            <w:tcW w:w="2660" w:type="dxa"/>
            <w:vMerge/>
          </w:tcPr>
          <w:p w14:paraId="3B2A287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5B5E9C31"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Ознакомление с техникой акробатических упражнений.</w:t>
            </w:r>
          </w:p>
          <w:p w14:paraId="579AEA87"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Изучение техники акробатических упражнений.</w:t>
            </w:r>
          </w:p>
        </w:tc>
        <w:tc>
          <w:tcPr>
            <w:tcW w:w="1384" w:type="dxa"/>
          </w:tcPr>
          <w:p w14:paraId="6D241801"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1CB9CBD6" w14:textId="77777777" w:rsidR="001B7143" w:rsidRPr="001B7143" w:rsidRDefault="001B7143" w:rsidP="001B7143">
            <w:pPr>
              <w:spacing w:after="0" w:line="240" w:lineRule="auto"/>
              <w:jc w:val="center"/>
              <w:rPr>
                <w:rFonts w:ascii="Times New Roman" w:hAnsi="Times New Roman"/>
                <w:b/>
                <w:bCs/>
              </w:rPr>
            </w:pPr>
          </w:p>
        </w:tc>
      </w:tr>
      <w:tr w:rsidR="001B7143" w:rsidRPr="001B7143" w14:paraId="424730B3" w14:textId="77777777" w:rsidTr="001B7143">
        <w:trPr>
          <w:trHeight w:val="306"/>
        </w:trPr>
        <w:tc>
          <w:tcPr>
            <w:tcW w:w="2660" w:type="dxa"/>
            <w:vMerge/>
          </w:tcPr>
          <w:p w14:paraId="4F83D0E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0EF2F3A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акробатических упражнений.</w:t>
            </w:r>
          </w:p>
        </w:tc>
        <w:tc>
          <w:tcPr>
            <w:tcW w:w="1384" w:type="dxa"/>
          </w:tcPr>
          <w:p w14:paraId="19795809"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5F32FE00"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D3D54A2" w14:textId="77777777" w:rsidTr="001B7143">
        <w:trPr>
          <w:trHeight w:val="566"/>
        </w:trPr>
        <w:tc>
          <w:tcPr>
            <w:tcW w:w="2660" w:type="dxa"/>
            <w:vMerge w:val="restart"/>
          </w:tcPr>
          <w:p w14:paraId="40240F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1B7143">
              <w:rPr>
                <w:rFonts w:ascii="Times New Roman" w:hAnsi="Times New Roman"/>
                <w:b/>
              </w:rPr>
              <w:t>Тема 2.5 Атлетическая гимнастика</w:t>
            </w:r>
          </w:p>
          <w:p w14:paraId="427A591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AB8506B" w14:textId="77777777" w:rsidR="001B7143" w:rsidRPr="001B7143" w:rsidRDefault="001B7143" w:rsidP="001B7143">
            <w:pPr>
              <w:spacing w:after="0" w:line="240" w:lineRule="auto"/>
              <w:contextualSpacing/>
              <w:rPr>
                <w:rFonts w:ascii="Times New Roman" w:hAnsi="Times New Roman"/>
              </w:rPr>
            </w:pPr>
            <w:r w:rsidRPr="001B7143">
              <w:rPr>
                <w:rFonts w:ascii="Times New Roman" w:hAnsi="Times New Roman"/>
                <w:b/>
              </w:rPr>
              <w:t>Содержание учебного материала:</w:t>
            </w:r>
          </w:p>
          <w:p w14:paraId="3BF21840" w14:textId="77777777" w:rsidR="001B7143" w:rsidRPr="001B7143" w:rsidRDefault="001B7143" w:rsidP="001B7143">
            <w:pPr>
              <w:spacing w:after="0" w:line="240" w:lineRule="auto"/>
              <w:contextualSpacing/>
              <w:rPr>
                <w:rFonts w:ascii="Times New Roman" w:hAnsi="Times New Roman"/>
              </w:rPr>
            </w:pPr>
            <w:r w:rsidRPr="001B7143">
              <w:rPr>
                <w:rFonts w:ascii="Times New Roman" w:hAnsi="Times New Roman"/>
              </w:rPr>
              <w:t>Общая физическая подготовка</w:t>
            </w:r>
          </w:p>
        </w:tc>
        <w:tc>
          <w:tcPr>
            <w:tcW w:w="1384" w:type="dxa"/>
          </w:tcPr>
          <w:p w14:paraId="519920FF"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16</w:t>
            </w:r>
          </w:p>
        </w:tc>
        <w:tc>
          <w:tcPr>
            <w:tcW w:w="1960" w:type="dxa"/>
            <w:vMerge w:val="restart"/>
          </w:tcPr>
          <w:p w14:paraId="7A93B6FE" w14:textId="77777777" w:rsidR="001B7143" w:rsidRPr="001B7143" w:rsidRDefault="001B7143" w:rsidP="001B7143">
            <w:pPr>
              <w:spacing w:after="0" w:line="240" w:lineRule="auto"/>
              <w:jc w:val="center"/>
              <w:rPr>
                <w:rFonts w:ascii="Times New Roman" w:hAnsi="Times New Roman"/>
                <w:bCs/>
              </w:rPr>
            </w:pPr>
          </w:p>
          <w:p w14:paraId="0FE01EBE" w14:textId="77777777" w:rsidR="001B7143" w:rsidRPr="001B7143" w:rsidRDefault="001B7143" w:rsidP="001B7143">
            <w:pPr>
              <w:spacing w:after="0" w:line="240" w:lineRule="auto"/>
              <w:jc w:val="center"/>
              <w:rPr>
                <w:rFonts w:ascii="Times New Roman" w:hAnsi="Times New Roman"/>
                <w:bCs/>
              </w:rPr>
            </w:pPr>
          </w:p>
          <w:p w14:paraId="24082B3A"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02,</w:t>
            </w:r>
          </w:p>
          <w:p w14:paraId="686F1F7E"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03,</w:t>
            </w:r>
          </w:p>
          <w:p w14:paraId="0A18134C"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04,</w:t>
            </w:r>
          </w:p>
          <w:p w14:paraId="58A8FB03"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08</w:t>
            </w:r>
          </w:p>
          <w:p w14:paraId="65B288F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1B7143" w:rsidRPr="001B7143" w14:paraId="51B31D5D" w14:textId="77777777" w:rsidTr="001B7143">
        <w:trPr>
          <w:trHeight w:val="312"/>
        </w:trPr>
        <w:tc>
          <w:tcPr>
            <w:tcW w:w="2660" w:type="dxa"/>
            <w:vMerge/>
          </w:tcPr>
          <w:p w14:paraId="04E489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4E841A8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b/>
              </w:rPr>
              <w:t>Тематика практических занятий</w:t>
            </w:r>
          </w:p>
        </w:tc>
        <w:tc>
          <w:tcPr>
            <w:tcW w:w="1384" w:type="dxa"/>
          </w:tcPr>
          <w:p w14:paraId="3CFAA03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        16</w:t>
            </w:r>
          </w:p>
        </w:tc>
        <w:tc>
          <w:tcPr>
            <w:tcW w:w="1960" w:type="dxa"/>
            <w:vMerge/>
          </w:tcPr>
          <w:p w14:paraId="75E0F20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E730331" w14:textId="77777777" w:rsidTr="001B7143">
        <w:trPr>
          <w:trHeight w:val="330"/>
        </w:trPr>
        <w:tc>
          <w:tcPr>
            <w:tcW w:w="2660" w:type="dxa"/>
            <w:vMerge/>
          </w:tcPr>
          <w:p w14:paraId="5F7A529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72C095C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для развития мышц груди и  спины.</w:t>
            </w:r>
          </w:p>
        </w:tc>
        <w:tc>
          <w:tcPr>
            <w:tcW w:w="1384" w:type="dxa"/>
          </w:tcPr>
          <w:p w14:paraId="613F8C7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5DFDD8C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128BD29" w14:textId="77777777" w:rsidTr="001B7143">
        <w:trPr>
          <w:trHeight w:val="240"/>
        </w:trPr>
        <w:tc>
          <w:tcPr>
            <w:tcW w:w="2660" w:type="dxa"/>
            <w:vMerge/>
          </w:tcPr>
          <w:p w14:paraId="4D4E5D0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52536A2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для развития силы мышц рук и ног.</w:t>
            </w:r>
          </w:p>
        </w:tc>
        <w:tc>
          <w:tcPr>
            <w:tcW w:w="1384" w:type="dxa"/>
          </w:tcPr>
          <w:p w14:paraId="651C0BC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7FFC67D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86B53DD" w14:textId="77777777" w:rsidTr="001B7143">
        <w:trPr>
          <w:trHeight w:val="267"/>
        </w:trPr>
        <w:tc>
          <w:tcPr>
            <w:tcW w:w="2660" w:type="dxa"/>
            <w:vMerge/>
          </w:tcPr>
          <w:p w14:paraId="62ED92C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4F23CD2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с гирями /ю/, скакалками /д/.</w:t>
            </w:r>
          </w:p>
        </w:tc>
        <w:tc>
          <w:tcPr>
            <w:tcW w:w="1384" w:type="dxa"/>
          </w:tcPr>
          <w:p w14:paraId="2B833A1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6458A97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382A621" w14:textId="77777777" w:rsidTr="001B7143">
        <w:trPr>
          <w:trHeight w:val="1125"/>
        </w:trPr>
        <w:tc>
          <w:tcPr>
            <w:tcW w:w="2660" w:type="dxa"/>
            <w:vMerge/>
          </w:tcPr>
          <w:p w14:paraId="087D204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434AFE5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для развития мышц брюшного пресса.</w:t>
            </w:r>
          </w:p>
          <w:p w14:paraId="2F0CD1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Прием контр. норм. – подъем туловища из положения лежа /30сек/,</w:t>
            </w:r>
          </w:p>
          <w:p w14:paraId="19C88A4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 xml:space="preserve">                                   - подтягивания на перекладине /ю/,</w:t>
            </w:r>
          </w:p>
          <w:p w14:paraId="3D6D36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 xml:space="preserve">                                   - отжимания в упоре лежа, </w:t>
            </w:r>
          </w:p>
        </w:tc>
        <w:tc>
          <w:tcPr>
            <w:tcW w:w="1384" w:type="dxa"/>
          </w:tcPr>
          <w:p w14:paraId="21CB313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p w14:paraId="0B2C54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EB9BC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68FCE8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tcPr>
          <w:p w14:paraId="05F2827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03583E9" w14:textId="77777777" w:rsidTr="001B7143">
        <w:trPr>
          <w:trHeight w:val="338"/>
        </w:trPr>
        <w:tc>
          <w:tcPr>
            <w:tcW w:w="2660" w:type="dxa"/>
            <w:vMerge/>
          </w:tcPr>
          <w:p w14:paraId="062C169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646C113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 xml:space="preserve">                                    -упражнения в тренажерном зале</w:t>
            </w:r>
          </w:p>
        </w:tc>
        <w:tc>
          <w:tcPr>
            <w:tcW w:w="1384" w:type="dxa"/>
          </w:tcPr>
          <w:p w14:paraId="20DE8F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8</w:t>
            </w:r>
          </w:p>
        </w:tc>
        <w:tc>
          <w:tcPr>
            <w:tcW w:w="1960" w:type="dxa"/>
            <w:vMerge/>
          </w:tcPr>
          <w:p w14:paraId="1521E40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2F591509" w14:textId="77777777" w:rsidTr="001B7143">
        <w:trPr>
          <w:trHeight w:val="1518"/>
        </w:trPr>
        <w:tc>
          <w:tcPr>
            <w:tcW w:w="2660" w:type="dxa"/>
            <w:vMerge w:val="restart"/>
          </w:tcPr>
          <w:p w14:paraId="3012514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14:paraId="49C587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1B7143">
              <w:rPr>
                <w:rFonts w:ascii="Times New Roman" w:hAnsi="Times New Roman"/>
                <w:b/>
              </w:rPr>
              <w:t>Тема 2.6 Лыжная подготовка</w:t>
            </w:r>
          </w:p>
          <w:p w14:paraId="39E4AC1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14AB4973" w14:textId="77777777" w:rsidR="001B7143" w:rsidRPr="001B7143" w:rsidRDefault="001B7143" w:rsidP="001B7143">
            <w:pPr>
              <w:spacing w:after="0" w:line="240" w:lineRule="auto"/>
              <w:rPr>
                <w:rFonts w:ascii="Times New Roman" w:hAnsi="Times New Roman"/>
                <w:color w:val="000000"/>
              </w:rPr>
            </w:pPr>
            <w:r w:rsidRPr="001B7143">
              <w:rPr>
                <w:rFonts w:ascii="Times New Roman" w:hAnsi="Times New Roman"/>
                <w:b/>
                <w:color w:val="000000"/>
                <w:shd w:val="clear" w:color="auto" w:fill="FFFFFF"/>
              </w:rPr>
              <w:t>Содержание учебного материала</w:t>
            </w:r>
          </w:p>
          <w:p w14:paraId="0A2D78C1"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Одновременный бесшажный, одношажный, двухшажный классический ход и попеременные лыжные ходы. Передвижение по пересеченной местности. Повороты, торможения, прохождение спусков, подъемов, неровностей в лыжном спорте. Прыжки на лыжах с малого трамплина. Прохождение дистанций в 5, 10 км</w:t>
            </w:r>
          </w:p>
        </w:tc>
        <w:tc>
          <w:tcPr>
            <w:tcW w:w="1384" w:type="dxa"/>
          </w:tcPr>
          <w:p w14:paraId="0D7E2B87" w14:textId="77777777" w:rsidR="001B7143" w:rsidRPr="001B7143" w:rsidRDefault="001B7143" w:rsidP="001B7143">
            <w:pPr>
              <w:shd w:val="clear" w:color="auto" w:fill="FFFFFF"/>
              <w:spacing w:after="0" w:line="240" w:lineRule="auto"/>
              <w:jc w:val="center"/>
              <w:rPr>
                <w:rFonts w:ascii="Times New Roman" w:hAnsi="Times New Roman"/>
                <w:b/>
                <w:bCs/>
                <w:color w:val="000000"/>
              </w:rPr>
            </w:pPr>
            <w:r w:rsidRPr="001B7143">
              <w:rPr>
                <w:rFonts w:ascii="Times New Roman" w:hAnsi="Times New Roman"/>
                <w:b/>
                <w:bCs/>
                <w:color w:val="000000"/>
              </w:rPr>
              <w:t>20</w:t>
            </w:r>
          </w:p>
        </w:tc>
        <w:tc>
          <w:tcPr>
            <w:tcW w:w="1960" w:type="dxa"/>
            <w:vMerge/>
          </w:tcPr>
          <w:p w14:paraId="3C58A2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2E16952D" w14:textId="77777777" w:rsidTr="001B7143">
        <w:trPr>
          <w:trHeight w:val="219"/>
        </w:trPr>
        <w:tc>
          <w:tcPr>
            <w:tcW w:w="2660" w:type="dxa"/>
            <w:vMerge/>
          </w:tcPr>
          <w:p w14:paraId="0788D8E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27F5FF92" w14:textId="77777777" w:rsidR="001B7143" w:rsidRPr="001B7143" w:rsidRDefault="001B7143" w:rsidP="001B7143">
            <w:pPr>
              <w:shd w:val="clear" w:color="auto" w:fill="FFFFFF"/>
              <w:spacing w:after="0" w:line="240" w:lineRule="auto"/>
              <w:rPr>
                <w:rFonts w:ascii="Times New Roman" w:hAnsi="Times New Roman"/>
                <w:color w:val="000000"/>
              </w:rPr>
            </w:pPr>
            <w:r w:rsidRPr="001B7143">
              <w:rPr>
                <w:rFonts w:ascii="Times New Roman" w:hAnsi="Times New Roman"/>
                <w:b/>
                <w:color w:val="000000"/>
                <w:shd w:val="clear" w:color="auto" w:fill="FFFFFF"/>
              </w:rPr>
              <w:t>Тематика практических занятий</w:t>
            </w:r>
          </w:p>
        </w:tc>
        <w:tc>
          <w:tcPr>
            <w:tcW w:w="1384" w:type="dxa"/>
          </w:tcPr>
          <w:p w14:paraId="235A3BD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20</w:t>
            </w:r>
          </w:p>
        </w:tc>
        <w:tc>
          <w:tcPr>
            <w:tcW w:w="1960" w:type="dxa"/>
            <w:vMerge/>
          </w:tcPr>
          <w:p w14:paraId="57B74D1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F05A4D8" w14:textId="77777777" w:rsidTr="001B7143">
        <w:trPr>
          <w:trHeight w:val="305"/>
        </w:trPr>
        <w:tc>
          <w:tcPr>
            <w:tcW w:w="2660" w:type="dxa"/>
            <w:vMerge/>
          </w:tcPr>
          <w:p w14:paraId="33659CF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5C4288DD"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Разучивание, закрепление и совершенствование элементов техники хода</w:t>
            </w:r>
            <w:r w:rsidRPr="001B7143">
              <w:rPr>
                <w:rFonts w:ascii="Times New Roman" w:hAnsi="Times New Roman"/>
                <w:color w:val="000000"/>
                <w:shd w:val="clear" w:color="auto" w:fill="FFFFFF"/>
              </w:rPr>
              <w:tab/>
            </w:r>
          </w:p>
        </w:tc>
        <w:tc>
          <w:tcPr>
            <w:tcW w:w="1384" w:type="dxa"/>
          </w:tcPr>
          <w:p w14:paraId="7F8972C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tcPr>
          <w:p w14:paraId="57053D1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622C4F0" w14:textId="77777777" w:rsidTr="001B7143">
        <w:trPr>
          <w:trHeight w:val="303"/>
        </w:trPr>
        <w:tc>
          <w:tcPr>
            <w:tcW w:w="2660" w:type="dxa"/>
            <w:vMerge/>
          </w:tcPr>
          <w:p w14:paraId="1691FE9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79E08DBD"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Разучивание. Закрепление и совершенствование техники спуска- подъема</w:t>
            </w:r>
          </w:p>
        </w:tc>
        <w:tc>
          <w:tcPr>
            <w:tcW w:w="1384" w:type="dxa"/>
          </w:tcPr>
          <w:p w14:paraId="36AA964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4953FD2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2433E29" w14:textId="77777777" w:rsidTr="001B7143">
        <w:trPr>
          <w:trHeight w:val="303"/>
        </w:trPr>
        <w:tc>
          <w:tcPr>
            <w:tcW w:w="2660" w:type="dxa"/>
            <w:vMerge/>
          </w:tcPr>
          <w:p w14:paraId="6EE9FE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21E3F9D2"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Освоение техники прыжков с трамплина</w:t>
            </w:r>
          </w:p>
        </w:tc>
        <w:tc>
          <w:tcPr>
            <w:tcW w:w="1384" w:type="dxa"/>
          </w:tcPr>
          <w:p w14:paraId="41F3BF5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3F001C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6F56E8C" w14:textId="77777777" w:rsidTr="001B7143">
        <w:trPr>
          <w:trHeight w:val="303"/>
        </w:trPr>
        <w:tc>
          <w:tcPr>
            <w:tcW w:w="2660" w:type="dxa"/>
            <w:vMerge/>
          </w:tcPr>
          <w:p w14:paraId="68B452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68C0A944"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Участие в соревнованиях</w:t>
            </w:r>
          </w:p>
        </w:tc>
        <w:tc>
          <w:tcPr>
            <w:tcW w:w="1384" w:type="dxa"/>
          </w:tcPr>
          <w:p w14:paraId="422A734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tcPr>
          <w:p w14:paraId="7195B2B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129B4BE" w14:textId="77777777" w:rsidTr="001B7143">
        <w:trPr>
          <w:trHeight w:val="326"/>
        </w:trPr>
        <w:tc>
          <w:tcPr>
            <w:tcW w:w="11586" w:type="dxa"/>
            <w:gridSpan w:val="2"/>
          </w:tcPr>
          <w:p w14:paraId="609EAB87"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Раздел 3. Профессионально-прикладная физическая подготовка</w:t>
            </w:r>
          </w:p>
        </w:tc>
        <w:tc>
          <w:tcPr>
            <w:tcW w:w="1384" w:type="dxa"/>
          </w:tcPr>
          <w:p w14:paraId="42273C8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21</w:t>
            </w:r>
          </w:p>
        </w:tc>
        <w:tc>
          <w:tcPr>
            <w:tcW w:w="1960" w:type="dxa"/>
          </w:tcPr>
          <w:p w14:paraId="7648C7E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96029CC" w14:textId="77777777" w:rsidTr="001B7143">
        <w:trPr>
          <w:trHeight w:val="300"/>
        </w:trPr>
        <w:tc>
          <w:tcPr>
            <w:tcW w:w="2660" w:type="dxa"/>
            <w:vMerge w:val="restart"/>
          </w:tcPr>
          <w:p w14:paraId="1807D65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1B7143">
              <w:rPr>
                <w:rFonts w:ascii="Times New Roman" w:hAnsi="Times New Roman"/>
                <w:b/>
              </w:rPr>
              <w:t>Тема 1. Сущность и содержание ППФП в достижении высоких профессиональных результатов</w:t>
            </w:r>
          </w:p>
          <w:p w14:paraId="7FB657A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b/>
              </w:rPr>
              <w:t>Военно-прикладная физическая подготовка</w:t>
            </w:r>
          </w:p>
        </w:tc>
        <w:tc>
          <w:tcPr>
            <w:tcW w:w="8926" w:type="dxa"/>
          </w:tcPr>
          <w:p w14:paraId="114D037A"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Содержание учебного материала</w:t>
            </w:r>
          </w:p>
        </w:tc>
        <w:tc>
          <w:tcPr>
            <w:tcW w:w="1384" w:type="dxa"/>
          </w:tcPr>
          <w:p w14:paraId="528B0B2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        18</w:t>
            </w:r>
          </w:p>
        </w:tc>
        <w:tc>
          <w:tcPr>
            <w:tcW w:w="1960" w:type="dxa"/>
            <w:vMerge w:val="restart"/>
          </w:tcPr>
          <w:p w14:paraId="3B37BAF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01,</w:t>
            </w:r>
          </w:p>
          <w:p w14:paraId="640CBA3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02,</w:t>
            </w:r>
          </w:p>
          <w:p w14:paraId="575004E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w:t>
            </w:r>
          </w:p>
          <w:p w14:paraId="33D8EB9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04,</w:t>
            </w:r>
          </w:p>
          <w:p w14:paraId="23D383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06,</w:t>
            </w:r>
          </w:p>
          <w:p w14:paraId="04650E6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07,</w:t>
            </w:r>
          </w:p>
          <w:p w14:paraId="33E6C5F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08,</w:t>
            </w:r>
          </w:p>
          <w:p w14:paraId="3746275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Cs/>
              </w:rPr>
              <w:t>ОК 09</w:t>
            </w:r>
          </w:p>
        </w:tc>
      </w:tr>
      <w:tr w:rsidR="001B7143" w:rsidRPr="001B7143" w14:paraId="33C92725" w14:textId="77777777" w:rsidTr="001B7143">
        <w:trPr>
          <w:trHeight w:val="1699"/>
        </w:trPr>
        <w:tc>
          <w:tcPr>
            <w:tcW w:w="2660" w:type="dxa"/>
            <w:vMerge/>
          </w:tcPr>
          <w:p w14:paraId="19302DE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85D0879"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14:paraId="541AEDD6"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 xml:space="preserve">Профессиональные риски, обусловленные спецификой труда. </w:t>
            </w:r>
          </w:p>
          <w:p w14:paraId="28230974"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Средства, методы и методика формирования профессионально значимых двигательных умений и навыков.</w:t>
            </w:r>
          </w:p>
          <w:p w14:paraId="632E7165"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Средства, методы и методика формирования профессионально значимых физических и психических свойств и качеств.</w:t>
            </w:r>
          </w:p>
          <w:p w14:paraId="07C109C2"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Средства, методы и методика формирования устойчивости к профессиональным заболеваниям.</w:t>
            </w:r>
          </w:p>
          <w:p w14:paraId="13A017B1"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Прикладные виды спорта. Прикладные умения и навыки. Оценка эффективности ППФП.</w:t>
            </w:r>
          </w:p>
        </w:tc>
        <w:tc>
          <w:tcPr>
            <w:tcW w:w="1384" w:type="dxa"/>
          </w:tcPr>
          <w:p w14:paraId="7FB9AE5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1619BD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8A554E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9B750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89820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F32448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67C0B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FDA647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4DF6A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1FC96C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230FA8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C08DE2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B3F2A0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13B25C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60" w:type="dxa"/>
            <w:vMerge/>
          </w:tcPr>
          <w:p w14:paraId="5526279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1265D5A" w14:textId="77777777" w:rsidTr="001B7143">
        <w:trPr>
          <w:trHeight w:val="315"/>
        </w:trPr>
        <w:tc>
          <w:tcPr>
            <w:tcW w:w="2660" w:type="dxa"/>
            <w:vMerge/>
          </w:tcPr>
          <w:p w14:paraId="46EF753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B713A83"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b/>
              </w:rPr>
              <w:t>Практические занятия</w:t>
            </w:r>
          </w:p>
        </w:tc>
        <w:tc>
          <w:tcPr>
            <w:tcW w:w="1384" w:type="dxa"/>
          </w:tcPr>
          <w:p w14:paraId="71DEAAD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         18</w:t>
            </w:r>
          </w:p>
        </w:tc>
        <w:tc>
          <w:tcPr>
            <w:tcW w:w="1960" w:type="dxa"/>
            <w:vMerge/>
          </w:tcPr>
          <w:p w14:paraId="064E33D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F659C56" w14:textId="77777777" w:rsidTr="001B7143">
        <w:trPr>
          <w:trHeight w:val="309"/>
        </w:trPr>
        <w:tc>
          <w:tcPr>
            <w:tcW w:w="2660" w:type="dxa"/>
            <w:vMerge/>
          </w:tcPr>
          <w:p w14:paraId="37D7EE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71DE1168"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rPr>
              <w:t>Выполнение комплексов дыхательных упражнений.</w:t>
            </w:r>
          </w:p>
        </w:tc>
        <w:tc>
          <w:tcPr>
            <w:tcW w:w="1384" w:type="dxa"/>
          </w:tcPr>
          <w:p w14:paraId="6F4EBDB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3AD1D8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0C3AA86" w14:textId="77777777" w:rsidTr="001B7143">
        <w:trPr>
          <w:trHeight w:val="243"/>
        </w:trPr>
        <w:tc>
          <w:tcPr>
            <w:tcW w:w="2660" w:type="dxa"/>
            <w:vMerge/>
          </w:tcPr>
          <w:p w14:paraId="182B461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4F2CB8B2"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утренней гимнастики.</w:t>
            </w:r>
          </w:p>
        </w:tc>
        <w:tc>
          <w:tcPr>
            <w:tcW w:w="1384" w:type="dxa"/>
          </w:tcPr>
          <w:p w14:paraId="01B6646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4D3762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2A211BB" w14:textId="77777777" w:rsidTr="001B7143">
        <w:trPr>
          <w:trHeight w:val="540"/>
        </w:trPr>
        <w:tc>
          <w:tcPr>
            <w:tcW w:w="2660" w:type="dxa"/>
            <w:vMerge/>
          </w:tcPr>
          <w:p w14:paraId="4D71B32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1DF24B77"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для глаз.</w:t>
            </w:r>
          </w:p>
          <w:p w14:paraId="7345D078"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по формированию осанки.</w:t>
            </w:r>
          </w:p>
        </w:tc>
        <w:tc>
          <w:tcPr>
            <w:tcW w:w="1384" w:type="dxa"/>
          </w:tcPr>
          <w:p w14:paraId="585B8D4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4B48604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A1F9697" w14:textId="77777777" w:rsidTr="001B7143">
        <w:trPr>
          <w:trHeight w:val="855"/>
        </w:trPr>
        <w:tc>
          <w:tcPr>
            <w:tcW w:w="2660" w:type="dxa"/>
            <w:vMerge/>
          </w:tcPr>
          <w:p w14:paraId="0E8F048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1FADA7D4"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для снижения массы тела.</w:t>
            </w:r>
          </w:p>
          <w:p w14:paraId="640C425C"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для наращивания массы тела.</w:t>
            </w:r>
          </w:p>
          <w:p w14:paraId="455AB52A"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по профилактике плоскостопия.</w:t>
            </w:r>
          </w:p>
        </w:tc>
        <w:tc>
          <w:tcPr>
            <w:tcW w:w="1384" w:type="dxa"/>
          </w:tcPr>
          <w:p w14:paraId="43E4DBC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3DCF709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25C58D12" w14:textId="77777777" w:rsidTr="001B7143">
        <w:trPr>
          <w:trHeight w:val="840"/>
        </w:trPr>
        <w:tc>
          <w:tcPr>
            <w:tcW w:w="2660" w:type="dxa"/>
            <w:vMerge/>
          </w:tcPr>
          <w:p w14:paraId="08E106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3BB41F30"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384" w:type="dxa"/>
          </w:tcPr>
          <w:p w14:paraId="081D451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65EF3B5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BD7E7D5" w14:textId="77777777" w:rsidTr="001B7143">
        <w:trPr>
          <w:trHeight w:val="1080"/>
        </w:trPr>
        <w:tc>
          <w:tcPr>
            <w:tcW w:w="2660" w:type="dxa"/>
            <w:vMerge/>
          </w:tcPr>
          <w:p w14:paraId="26C1B20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FD84D46"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p w14:paraId="58196B3E"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tc>
        <w:tc>
          <w:tcPr>
            <w:tcW w:w="1384" w:type="dxa"/>
          </w:tcPr>
          <w:p w14:paraId="62340A4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017A4C9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EA9F9CA" w14:textId="77777777" w:rsidTr="001B7143">
        <w:trPr>
          <w:trHeight w:val="745"/>
        </w:trPr>
        <w:tc>
          <w:tcPr>
            <w:tcW w:w="2660" w:type="dxa"/>
            <w:vMerge/>
          </w:tcPr>
          <w:p w14:paraId="34E5C71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E12EA08"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Самостоятельная работа обучающихся</w:t>
            </w:r>
          </w:p>
          <w:p w14:paraId="66A935B5"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Составление комплексов упражнений, направленных на укрепление здоровья и профилактику нарушений работы органов и систем организма с учетом профессиоограммы</w:t>
            </w:r>
          </w:p>
        </w:tc>
        <w:tc>
          <w:tcPr>
            <w:tcW w:w="1384" w:type="dxa"/>
          </w:tcPr>
          <w:p w14:paraId="047E43E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w:t>
            </w:r>
          </w:p>
          <w:p w14:paraId="7AFF1AD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60" w:type="dxa"/>
            <w:vMerge/>
          </w:tcPr>
          <w:p w14:paraId="27B610A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2987DB6" w14:textId="77777777" w:rsidTr="001B7143">
        <w:trPr>
          <w:trHeight w:val="260"/>
        </w:trPr>
        <w:tc>
          <w:tcPr>
            <w:tcW w:w="11586" w:type="dxa"/>
            <w:gridSpan w:val="2"/>
          </w:tcPr>
          <w:p w14:paraId="29E07E6B"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Всего</w:t>
            </w:r>
          </w:p>
        </w:tc>
        <w:tc>
          <w:tcPr>
            <w:tcW w:w="1384" w:type="dxa"/>
          </w:tcPr>
          <w:p w14:paraId="245EA60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243</w:t>
            </w:r>
          </w:p>
        </w:tc>
        <w:tc>
          <w:tcPr>
            <w:tcW w:w="1960" w:type="dxa"/>
          </w:tcPr>
          <w:p w14:paraId="5E13A47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bl>
    <w:p w14:paraId="1F1B6FDC" w14:textId="77777777" w:rsidR="001B7143" w:rsidRPr="001B7143" w:rsidRDefault="001B7143" w:rsidP="001B7143">
      <w:pPr>
        <w:rPr>
          <w:rFonts w:ascii="Times New Roman" w:hAnsi="Times New Roman"/>
          <w:b/>
          <w:i/>
        </w:rPr>
        <w:sectPr w:rsidR="001B7143" w:rsidRPr="001B7143" w:rsidSect="001B7143">
          <w:pgSz w:w="16838" w:h="11906" w:orient="landscape"/>
          <w:pgMar w:top="850" w:right="284" w:bottom="1701" w:left="1134" w:header="708" w:footer="708" w:gutter="0"/>
          <w:cols w:space="720"/>
          <w:docGrid w:linePitch="299"/>
        </w:sectPr>
      </w:pPr>
    </w:p>
    <w:p w14:paraId="7A9EFBFF" w14:textId="77777777" w:rsidR="001B7143" w:rsidRPr="00150724" w:rsidRDefault="001B7143" w:rsidP="00150724">
      <w:pPr>
        <w:tabs>
          <w:tab w:val="left" w:pos="1134"/>
        </w:tabs>
        <w:ind w:firstLine="709"/>
        <w:rPr>
          <w:rFonts w:ascii="Times New Roman" w:hAnsi="Times New Roman"/>
          <w:b/>
          <w:bCs/>
          <w:sz w:val="24"/>
          <w:szCs w:val="24"/>
        </w:rPr>
      </w:pPr>
      <w:r w:rsidRPr="00150724">
        <w:rPr>
          <w:rFonts w:ascii="Times New Roman" w:hAnsi="Times New Roman"/>
          <w:b/>
          <w:bCs/>
          <w:sz w:val="24"/>
          <w:szCs w:val="24"/>
        </w:rPr>
        <w:t>3. УСЛОВИЯ РЕАЛИЗАЦИИ ПРОГРАММЫ УЧЕБНОЙ ДИСЦИПЛИНЫ</w:t>
      </w:r>
    </w:p>
    <w:p w14:paraId="403664DE" w14:textId="77777777" w:rsidR="001B7143" w:rsidRPr="00150724" w:rsidRDefault="001B7143" w:rsidP="00150724">
      <w:pPr>
        <w:tabs>
          <w:tab w:val="left" w:pos="1134"/>
        </w:tabs>
        <w:suppressAutoHyphens/>
        <w:spacing w:after="0"/>
        <w:ind w:firstLine="709"/>
        <w:jc w:val="both"/>
        <w:rPr>
          <w:rFonts w:ascii="Times New Roman" w:hAnsi="Times New Roman"/>
          <w:bCs/>
          <w:sz w:val="24"/>
          <w:szCs w:val="24"/>
        </w:rPr>
      </w:pPr>
      <w:r w:rsidRPr="0015072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1C85C9D" w14:textId="77777777" w:rsidR="001B7143" w:rsidRPr="00150724" w:rsidRDefault="001B7143" w:rsidP="00150724">
      <w:pPr>
        <w:tabs>
          <w:tab w:val="left" w:pos="1134"/>
        </w:tabs>
        <w:suppressAutoHyphens/>
        <w:spacing w:after="0"/>
        <w:ind w:firstLine="709"/>
        <w:jc w:val="both"/>
        <w:rPr>
          <w:rFonts w:ascii="Times New Roman" w:hAnsi="Times New Roman"/>
          <w:bCs/>
          <w:sz w:val="24"/>
          <w:szCs w:val="24"/>
        </w:rPr>
      </w:pPr>
      <w:r w:rsidRPr="00150724">
        <w:rPr>
          <w:rFonts w:ascii="Times New Roman" w:hAnsi="Times New Roman"/>
          <w:bCs/>
          <w:sz w:val="24"/>
          <w:szCs w:val="24"/>
        </w:rPr>
        <w:t>спортивный зал, оснащенный следующим спортивным инвентарем:</w:t>
      </w:r>
    </w:p>
    <w:p w14:paraId="7E959CD7"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Гимнастическая лестница</w:t>
      </w:r>
    </w:p>
    <w:p w14:paraId="4CAEF1F2"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Гимнастическая скамейка</w:t>
      </w:r>
    </w:p>
    <w:p w14:paraId="6E84BBD6"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Волейбольная стойка и сетка</w:t>
      </w:r>
    </w:p>
    <w:p w14:paraId="7526E24C"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Баскетбольные щиты</w:t>
      </w:r>
    </w:p>
    <w:p w14:paraId="6FC46AA1"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Гимнастические маты</w:t>
      </w:r>
    </w:p>
    <w:p w14:paraId="5D3B876A"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Перекладина навесная.</w:t>
      </w:r>
    </w:p>
    <w:p w14:paraId="4FC6E11F" w14:textId="77777777" w:rsidR="001B7143" w:rsidRPr="00150724" w:rsidRDefault="001B7143" w:rsidP="00150724">
      <w:pPr>
        <w:tabs>
          <w:tab w:val="left" w:pos="1134"/>
        </w:tabs>
        <w:spacing w:after="0"/>
        <w:ind w:firstLine="709"/>
        <w:jc w:val="both"/>
        <w:rPr>
          <w:rFonts w:ascii="Times New Roman" w:hAnsi="Times New Roman"/>
          <w:sz w:val="24"/>
          <w:szCs w:val="24"/>
        </w:rPr>
      </w:pPr>
    </w:p>
    <w:p w14:paraId="1BB74685" w14:textId="77777777" w:rsidR="001B7143" w:rsidRPr="00150724" w:rsidRDefault="001B7143" w:rsidP="00150724">
      <w:pPr>
        <w:tabs>
          <w:tab w:val="left" w:pos="1134"/>
        </w:tabs>
        <w:spacing w:after="0"/>
        <w:ind w:firstLine="709"/>
        <w:jc w:val="both"/>
        <w:rPr>
          <w:rFonts w:ascii="Times New Roman" w:hAnsi="Times New Roman"/>
          <w:sz w:val="24"/>
          <w:szCs w:val="24"/>
        </w:rPr>
      </w:pPr>
      <w:r w:rsidRPr="00150724">
        <w:rPr>
          <w:rFonts w:ascii="Times New Roman" w:hAnsi="Times New Roman"/>
          <w:sz w:val="24"/>
          <w:szCs w:val="24"/>
        </w:rPr>
        <w:t>Раздаточный материал:</w:t>
      </w:r>
    </w:p>
    <w:p w14:paraId="61191124"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 xml:space="preserve">Мячи </w:t>
      </w:r>
    </w:p>
    <w:p w14:paraId="19B36E18"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Гимнастическая скакалка</w:t>
      </w:r>
    </w:p>
    <w:p w14:paraId="1393444C" w14:textId="77777777" w:rsidR="001B7143" w:rsidRPr="00150724" w:rsidRDefault="001B7143" w:rsidP="00150724">
      <w:pPr>
        <w:tabs>
          <w:tab w:val="left" w:pos="1134"/>
        </w:tabs>
        <w:spacing w:after="0"/>
        <w:ind w:firstLine="709"/>
        <w:jc w:val="both"/>
        <w:rPr>
          <w:rFonts w:ascii="Times New Roman" w:hAnsi="Times New Roman"/>
          <w:sz w:val="24"/>
          <w:szCs w:val="24"/>
        </w:rPr>
      </w:pPr>
      <w:r w:rsidRPr="00150724">
        <w:rPr>
          <w:rFonts w:ascii="Times New Roman" w:hAnsi="Times New Roman"/>
          <w:sz w:val="24"/>
          <w:szCs w:val="24"/>
        </w:rPr>
        <w:t xml:space="preserve">Тренажеры: </w:t>
      </w:r>
    </w:p>
    <w:p w14:paraId="13AFC638"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Набор гантелей</w:t>
      </w:r>
    </w:p>
    <w:p w14:paraId="59540512"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Комплект гирь и штанг.</w:t>
      </w:r>
    </w:p>
    <w:p w14:paraId="07535C42" w14:textId="77777777" w:rsidR="001B7143" w:rsidRPr="00150724" w:rsidRDefault="001B7143" w:rsidP="00150724">
      <w:pPr>
        <w:tabs>
          <w:tab w:val="left" w:pos="1134"/>
        </w:tabs>
        <w:suppressAutoHyphens/>
        <w:spacing w:after="0"/>
        <w:ind w:firstLine="709"/>
        <w:jc w:val="both"/>
        <w:rPr>
          <w:rFonts w:ascii="Times New Roman" w:hAnsi="Times New Roman"/>
          <w:bCs/>
          <w:sz w:val="24"/>
          <w:szCs w:val="24"/>
        </w:rPr>
      </w:pPr>
    </w:p>
    <w:p w14:paraId="240705DA" w14:textId="77777777" w:rsidR="001B7143" w:rsidRPr="00150724" w:rsidRDefault="001B7143" w:rsidP="00150724">
      <w:pPr>
        <w:tabs>
          <w:tab w:val="left" w:pos="1134"/>
        </w:tabs>
        <w:suppressAutoHyphens/>
        <w:spacing w:after="0"/>
        <w:ind w:firstLine="709"/>
        <w:jc w:val="both"/>
        <w:rPr>
          <w:rFonts w:ascii="Times New Roman" w:hAnsi="Times New Roman"/>
          <w:b/>
          <w:bCs/>
          <w:sz w:val="24"/>
          <w:szCs w:val="24"/>
        </w:rPr>
      </w:pPr>
      <w:r w:rsidRPr="00150724">
        <w:rPr>
          <w:rFonts w:ascii="Times New Roman" w:hAnsi="Times New Roman"/>
          <w:b/>
          <w:bCs/>
          <w:sz w:val="24"/>
          <w:szCs w:val="24"/>
        </w:rPr>
        <w:t>3.2. Информационное обеспечение реализации программы</w:t>
      </w:r>
    </w:p>
    <w:p w14:paraId="3C7846AD" w14:textId="77777777" w:rsidR="00622B82" w:rsidRPr="00150724" w:rsidRDefault="00622B82" w:rsidP="00150724">
      <w:pPr>
        <w:tabs>
          <w:tab w:val="left" w:pos="1134"/>
        </w:tabs>
        <w:spacing w:after="0"/>
        <w:ind w:firstLine="709"/>
        <w:contextualSpacing/>
        <w:jc w:val="both"/>
        <w:rPr>
          <w:rFonts w:ascii="Times New Roman" w:hAnsi="Times New Roman"/>
          <w:bCs/>
          <w:sz w:val="24"/>
          <w:szCs w:val="24"/>
        </w:rPr>
      </w:pPr>
      <w:r w:rsidRPr="00150724">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D3C2373" w14:textId="77777777" w:rsidR="00622B82" w:rsidRPr="00150724" w:rsidRDefault="00622B82" w:rsidP="00150724">
      <w:pPr>
        <w:tabs>
          <w:tab w:val="left" w:pos="1134"/>
        </w:tabs>
        <w:spacing w:after="0"/>
        <w:ind w:firstLine="709"/>
        <w:contextualSpacing/>
        <w:jc w:val="both"/>
        <w:rPr>
          <w:rFonts w:ascii="Times New Roman" w:hAnsi="Times New Roman"/>
          <w:bCs/>
          <w:sz w:val="24"/>
          <w:szCs w:val="24"/>
        </w:rPr>
      </w:pPr>
    </w:p>
    <w:p w14:paraId="3728F35B" w14:textId="731737F4" w:rsidR="00AB7C22" w:rsidRPr="00150724" w:rsidRDefault="00AB7C22" w:rsidP="00150724">
      <w:pPr>
        <w:tabs>
          <w:tab w:val="left" w:pos="1134"/>
        </w:tabs>
        <w:spacing w:after="0"/>
        <w:ind w:firstLine="709"/>
        <w:contextualSpacing/>
        <w:rPr>
          <w:rFonts w:ascii="Times New Roman" w:hAnsi="Times New Roman"/>
          <w:b/>
          <w:sz w:val="24"/>
          <w:szCs w:val="24"/>
        </w:rPr>
      </w:pPr>
      <w:r w:rsidRPr="00150724">
        <w:rPr>
          <w:rFonts w:ascii="Times New Roman" w:hAnsi="Times New Roman"/>
          <w:b/>
          <w:sz w:val="24"/>
          <w:szCs w:val="24"/>
        </w:rPr>
        <w:t xml:space="preserve">3.2.1. </w:t>
      </w:r>
      <w:r w:rsidR="00150724" w:rsidRPr="00150724">
        <w:rPr>
          <w:rFonts w:ascii="Times New Roman" w:hAnsi="Times New Roman"/>
          <w:b/>
          <w:sz w:val="24"/>
          <w:szCs w:val="24"/>
        </w:rPr>
        <w:t>Основные п</w:t>
      </w:r>
      <w:r w:rsidRPr="00150724">
        <w:rPr>
          <w:rFonts w:ascii="Times New Roman" w:hAnsi="Times New Roman"/>
          <w:b/>
          <w:sz w:val="24"/>
          <w:szCs w:val="24"/>
        </w:rPr>
        <w:t>ечатные издания</w:t>
      </w:r>
    </w:p>
    <w:p w14:paraId="390CB836" w14:textId="2F4AFDFC" w:rsidR="00AB7C22" w:rsidRPr="00150724" w:rsidRDefault="00AB7C22" w:rsidP="00B822A9">
      <w:pPr>
        <w:numPr>
          <w:ilvl w:val="0"/>
          <w:numId w:val="7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Физическая культура : учебное пособие для среднего профессионального образования / Е. В. Конеева [и др.] ; под редакцией Е. В. Конеевой. </w:t>
      </w:r>
      <w:r w:rsidR="00C47017" w:rsidRPr="00150724">
        <w:rPr>
          <w:rFonts w:ascii="Times New Roman" w:hAnsi="Times New Roman"/>
          <w:sz w:val="24"/>
          <w:szCs w:val="24"/>
        </w:rPr>
        <w:t>–</w:t>
      </w:r>
      <w:r w:rsidRPr="00150724">
        <w:rPr>
          <w:rFonts w:ascii="Times New Roman" w:hAnsi="Times New Roman"/>
          <w:sz w:val="24"/>
          <w:szCs w:val="24"/>
        </w:rPr>
        <w:t xml:space="preserve"> 2-е изд., перераб. и доп.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599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978-5-534-13554-1. </w:t>
      </w:r>
      <w:r w:rsidR="00C47017" w:rsidRPr="00150724">
        <w:rPr>
          <w:rFonts w:ascii="Times New Roman" w:hAnsi="Times New Roman"/>
          <w:sz w:val="24"/>
          <w:szCs w:val="24"/>
        </w:rPr>
        <w:t>–</w:t>
      </w:r>
      <w:r w:rsidRPr="00150724">
        <w:rPr>
          <w:rFonts w:ascii="Times New Roman" w:hAnsi="Times New Roman"/>
          <w:sz w:val="24"/>
          <w:szCs w:val="24"/>
        </w:rPr>
        <w:t xml:space="preserve"> URL : https://urait.ru/bcode/465965</w:t>
      </w:r>
    </w:p>
    <w:p w14:paraId="3803B467" w14:textId="41AA134F" w:rsidR="00AB7C22" w:rsidRPr="00150724" w:rsidRDefault="00AB7C22" w:rsidP="00B822A9">
      <w:pPr>
        <w:numPr>
          <w:ilvl w:val="0"/>
          <w:numId w:val="7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Аллянов, Ю. Н. Физическая культура : учебник для среднего профессионального образования / Ю. Н. Аллянов, И. А. Письменский. </w:t>
      </w:r>
      <w:r w:rsidR="00C47017" w:rsidRPr="00150724">
        <w:rPr>
          <w:rFonts w:ascii="Times New Roman" w:hAnsi="Times New Roman"/>
          <w:sz w:val="24"/>
          <w:szCs w:val="24"/>
        </w:rPr>
        <w:t>–</w:t>
      </w:r>
      <w:r w:rsidRPr="00150724">
        <w:rPr>
          <w:rFonts w:ascii="Times New Roman" w:hAnsi="Times New Roman"/>
          <w:sz w:val="24"/>
          <w:szCs w:val="24"/>
        </w:rPr>
        <w:t xml:space="preserve"> 3-е изд., испр.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493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978-5-534-02309-1. </w:t>
      </w:r>
      <w:r w:rsidR="00C47017" w:rsidRPr="00150724">
        <w:rPr>
          <w:rFonts w:ascii="Times New Roman" w:hAnsi="Times New Roman"/>
          <w:sz w:val="24"/>
          <w:szCs w:val="24"/>
        </w:rPr>
        <w:t>–</w:t>
      </w:r>
      <w:r w:rsidRPr="00150724">
        <w:rPr>
          <w:rFonts w:ascii="Times New Roman" w:hAnsi="Times New Roman"/>
          <w:sz w:val="24"/>
          <w:szCs w:val="24"/>
        </w:rPr>
        <w:t xml:space="preserve"> URL : https://urait.ru/bcode/448586</w:t>
      </w:r>
    </w:p>
    <w:p w14:paraId="012CA385" w14:textId="13C251DA" w:rsidR="00AB7C22" w:rsidRPr="00150724" w:rsidRDefault="00AB7C22" w:rsidP="00B822A9">
      <w:pPr>
        <w:numPr>
          <w:ilvl w:val="0"/>
          <w:numId w:val="7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Физическая культура : учебник и практикум для среднего профессионального образования / А. Б. Муллер [и др.].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424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978-5-534-02612-2. </w:t>
      </w:r>
      <w:r w:rsidR="00C47017" w:rsidRPr="00150724">
        <w:rPr>
          <w:rFonts w:ascii="Times New Roman" w:hAnsi="Times New Roman"/>
          <w:sz w:val="24"/>
          <w:szCs w:val="24"/>
        </w:rPr>
        <w:t>–</w:t>
      </w:r>
      <w:r w:rsidRPr="00150724">
        <w:rPr>
          <w:rFonts w:ascii="Times New Roman" w:hAnsi="Times New Roman"/>
          <w:sz w:val="24"/>
          <w:szCs w:val="24"/>
        </w:rPr>
        <w:t xml:space="preserve"> URL : </w:t>
      </w:r>
      <w:hyperlink r:id="rId37" w:history="1">
        <w:r w:rsidR="0085588F" w:rsidRPr="00150724">
          <w:rPr>
            <w:rStyle w:val="ad"/>
            <w:rFonts w:ascii="Times New Roman" w:hAnsi="Times New Roman"/>
            <w:sz w:val="24"/>
            <w:szCs w:val="24"/>
          </w:rPr>
          <w:t>https://urait.ru/bcode/448769</w:t>
        </w:r>
      </w:hyperlink>
    </w:p>
    <w:p w14:paraId="542F459F" w14:textId="18816D86" w:rsidR="0085588F" w:rsidRPr="00150724" w:rsidRDefault="0085588F" w:rsidP="00150724">
      <w:pPr>
        <w:tabs>
          <w:tab w:val="left" w:pos="1134"/>
        </w:tabs>
        <w:autoSpaceDE w:val="0"/>
        <w:autoSpaceDN w:val="0"/>
        <w:adjustRightInd w:val="0"/>
        <w:spacing w:after="0"/>
        <w:ind w:firstLine="709"/>
        <w:contextualSpacing/>
        <w:jc w:val="both"/>
        <w:rPr>
          <w:rFonts w:ascii="Times New Roman" w:hAnsi="Times New Roman"/>
          <w:sz w:val="24"/>
          <w:szCs w:val="24"/>
        </w:rPr>
      </w:pPr>
    </w:p>
    <w:p w14:paraId="73DC9504" w14:textId="059BDABA" w:rsidR="00150724" w:rsidRPr="00150724" w:rsidRDefault="00150724" w:rsidP="00150724">
      <w:pPr>
        <w:tabs>
          <w:tab w:val="left" w:pos="1134"/>
        </w:tabs>
        <w:spacing w:after="0"/>
        <w:ind w:firstLine="709"/>
        <w:contextualSpacing/>
        <w:rPr>
          <w:rFonts w:ascii="Times New Roman" w:hAnsi="Times New Roman"/>
          <w:b/>
          <w:sz w:val="24"/>
          <w:szCs w:val="24"/>
        </w:rPr>
      </w:pPr>
      <w:r w:rsidRPr="00150724">
        <w:rPr>
          <w:rFonts w:ascii="Times New Roman" w:hAnsi="Times New Roman"/>
          <w:b/>
          <w:sz w:val="24"/>
          <w:szCs w:val="24"/>
        </w:rPr>
        <w:t>3.2.2. Основные электронные издания</w:t>
      </w:r>
    </w:p>
    <w:p w14:paraId="38536F2B" w14:textId="77777777" w:rsidR="00150724" w:rsidRPr="00150724" w:rsidRDefault="00150724" w:rsidP="00150724">
      <w:pPr>
        <w:tabs>
          <w:tab w:val="left" w:pos="1134"/>
        </w:tabs>
        <w:autoSpaceDE w:val="0"/>
        <w:autoSpaceDN w:val="0"/>
        <w:adjustRightInd w:val="0"/>
        <w:spacing w:after="0"/>
        <w:ind w:firstLine="709"/>
        <w:contextualSpacing/>
        <w:jc w:val="both"/>
        <w:rPr>
          <w:rFonts w:ascii="Times New Roman" w:hAnsi="Times New Roman"/>
          <w:sz w:val="24"/>
          <w:szCs w:val="24"/>
        </w:rPr>
      </w:pPr>
    </w:p>
    <w:p w14:paraId="2889DF76" w14:textId="1D7D85D0" w:rsidR="00AB7C22" w:rsidRPr="00150724" w:rsidRDefault="00AB7C22" w:rsidP="00B822A9">
      <w:pPr>
        <w:pStyle w:val="ae"/>
        <w:numPr>
          <w:ilvl w:val="0"/>
          <w:numId w:val="119"/>
        </w:numPr>
        <w:tabs>
          <w:tab w:val="left" w:pos="1276"/>
        </w:tabs>
        <w:autoSpaceDE w:val="0"/>
        <w:autoSpaceDN w:val="0"/>
        <w:adjustRightInd w:val="0"/>
        <w:spacing w:before="0" w:after="0"/>
        <w:ind w:left="0" w:firstLine="709"/>
        <w:contextualSpacing/>
        <w:jc w:val="both"/>
      </w:pPr>
      <w:r w:rsidRPr="00150724">
        <w:t xml:space="preserve">Ягодин, В. В. Физическая культура: основы спортивной этики : учебное пособие для среднего профессионального образования / В. В. Ягодин. </w:t>
      </w:r>
      <w:r w:rsidR="00C47017" w:rsidRPr="00150724">
        <w:t>–</w:t>
      </w:r>
      <w:r w:rsidRPr="00150724">
        <w:t xml:space="preserve"> </w:t>
      </w:r>
      <w:r w:rsidR="00F44E6A" w:rsidRPr="00150724">
        <w:t>Москва : Юрайт</w:t>
      </w:r>
      <w:r w:rsidRPr="00150724">
        <w:t xml:space="preserve">, 2020. </w:t>
      </w:r>
      <w:r w:rsidR="00C47017" w:rsidRPr="00150724">
        <w:t>–</w:t>
      </w:r>
      <w:r w:rsidRPr="00150724">
        <w:t xml:space="preserve"> 113 с. </w:t>
      </w:r>
      <w:r w:rsidR="00C47017" w:rsidRPr="00150724">
        <w:t>–</w:t>
      </w:r>
      <w:r w:rsidRPr="00150724">
        <w:t xml:space="preserve"> (Профессиональное образование). </w:t>
      </w:r>
      <w:r w:rsidR="00C47017" w:rsidRPr="00150724">
        <w:t>–</w:t>
      </w:r>
      <w:r w:rsidRPr="00150724">
        <w:t xml:space="preserve"> ISBN 978-5-534-10349-6. </w:t>
      </w:r>
      <w:r w:rsidR="00C47017" w:rsidRPr="00150724">
        <w:t>–</w:t>
      </w:r>
      <w:r w:rsidRPr="00150724">
        <w:t xml:space="preserve"> URL : https://urait.ru/bcode/456547</w:t>
      </w:r>
    </w:p>
    <w:p w14:paraId="4C4E89E9" w14:textId="7FE3E924"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Туревский, И. М. Физическая подготовка: сдача нормативов комплекса ГТО : учебное пособие для среднего профессионального образования / И. М. Туревский, В. Н. Бородаенко, Л. В. Тарасенко. </w:t>
      </w:r>
      <w:r w:rsidR="00C47017" w:rsidRPr="00150724">
        <w:rPr>
          <w:rFonts w:ascii="Times New Roman" w:hAnsi="Times New Roman"/>
          <w:sz w:val="24"/>
          <w:szCs w:val="24"/>
        </w:rPr>
        <w:t>–</w:t>
      </w:r>
      <w:r w:rsidRPr="00150724">
        <w:rPr>
          <w:rFonts w:ascii="Times New Roman" w:hAnsi="Times New Roman"/>
          <w:sz w:val="24"/>
          <w:szCs w:val="24"/>
        </w:rPr>
        <w:t xml:space="preserve"> 2-е изд.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148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978-5-534-11519-2. </w:t>
      </w:r>
      <w:r w:rsidR="00C47017" w:rsidRPr="00150724">
        <w:rPr>
          <w:rFonts w:ascii="Times New Roman" w:hAnsi="Times New Roman"/>
          <w:sz w:val="24"/>
          <w:szCs w:val="24"/>
        </w:rPr>
        <w:t>–</w:t>
      </w:r>
      <w:r w:rsidRPr="00150724">
        <w:rPr>
          <w:rFonts w:ascii="Times New Roman" w:hAnsi="Times New Roman"/>
          <w:sz w:val="24"/>
          <w:szCs w:val="24"/>
        </w:rPr>
        <w:t xml:space="preserve"> URL : </w:t>
      </w:r>
      <w:hyperlink r:id="rId38" w:history="1">
        <w:r w:rsidRPr="00150724">
          <w:rPr>
            <w:rFonts w:ascii="Times New Roman" w:hAnsi="Times New Roman"/>
            <w:color w:val="0000FF"/>
            <w:sz w:val="24"/>
            <w:szCs w:val="24"/>
            <w:u w:val="single"/>
          </w:rPr>
          <w:t>https://urait.ru/bcode/456955</w:t>
        </w:r>
      </w:hyperlink>
    </w:p>
    <w:p w14:paraId="7C0D7F07" w14:textId="2D261BA6"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Плавание с методикой преподавания : учебник для среднего профессионального образования / Н. Ж. Булгакова [и др.] ; под общей редакцией Н. Ж. Булгаковой. </w:t>
      </w:r>
      <w:r w:rsidR="00C47017" w:rsidRPr="00150724">
        <w:rPr>
          <w:rFonts w:ascii="Times New Roman" w:hAnsi="Times New Roman"/>
          <w:sz w:val="24"/>
          <w:szCs w:val="24"/>
        </w:rPr>
        <w:t>–</w:t>
      </w:r>
      <w:r w:rsidRPr="00150724">
        <w:rPr>
          <w:rFonts w:ascii="Times New Roman" w:hAnsi="Times New Roman"/>
          <w:sz w:val="24"/>
          <w:szCs w:val="24"/>
        </w:rPr>
        <w:t xml:space="preserve"> 2-е изд.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2020. </w:t>
      </w:r>
      <w:r w:rsidR="00C47017" w:rsidRPr="00150724">
        <w:rPr>
          <w:rFonts w:ascii="Times New Roman" w:hAnsi="Times New Roman"/>
          <w:sz w:val="24"/>
          <w:szCs w:val="24"/>
        </w:rPr>
        <w:t>–</w:t>
      </w:r>
      <w:r w:rsidRPr="00150724">
        <w:rPr>
          <w:rFonts w:ascii="Times New Roman" w:hAnsi="Times New Roman"/>
          <w:sz w:val="24"/>
          <w:szCs w:val="24"/>
        </w:rPr>
        <w:t xml:space="preserve"> 344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978-5-534-08846-5. </w:t>
      </w:r>
      <w:r w:rsidR="00C47017" w:rsidRPr="00150724">
        <w:rPr>
          <w:rFonts w:ascii="Times New Roman" w:hAnsi="Times New Roman"/>
          <w:sz w:val="24"/>
          <w:szCs w:val="24"/>
        </w:rPr>
        <w:t>–</w:t>
      </w:r>
      <w:r w:rsidRPr="00150724">
        <w:rPr>
          <w:rFonts w:ascii="Times New Roman" w:hAnsi="Times New Roman"/>
          <w:sz w:val="24"/>
          <w:szCs w:val="24"/>
        </w:rPr>
        <w:t xml:space="preserve"> Текст : электронный // ЭБС Юрайт [сайт]. </w:t>
      </w:r>
      <w:r w:rsidR="00C47017" w:rsidRPr="00150724">
        <w:rPr>
          <w:rFonts w:ascii="Times New Roman" w:hAnsi="Times New Roman"/>
          <w:sz w:val="24"/>
          <w:szCs w:val="24"/>
        </w:rPr>
        <w:t>–</w:t>
      </w:r>
      <w:r w:rsidRPr="00150724">
        <w:rPr>
          <w:rFonts w:ascii="Times New Roman" w:hAnsi="Times New Roman"/>
          <w:sz w:val="24"/>
          <w:szCs w:val="24"/>
        </w:rPr>
        <w:t xml:space="preserve"> URL: https://urait.ru/bcode/455542  </w:t>
      </w:r>
    </w:p>
    <w:p w14:paraId="2CCF2DB9" w14:textId="4A880A43"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Жданкина, Е. Ф.  Физическая культура. Лыжная подготовка : учебное пособие для среднего профессионального образования / Е. Ф. Жданкина, И. М. Добрынин.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2020. </w:t>
      </w:r>
      <w:r w:rsidR="00C47017" w:rsidRPr="00150724">
        <w:rPr>
          <w:rFonts w:ascii="Times New Roman" w:hAnsi="Times New Roman"/>
          <w:sz w:val="24"/>
          <w:szCs w:val="24"/>
        </w:rPr>
        <w:t>–</w:t>
      </w:r>
      <w:r w:rsidRPr="00150724">
        <w:rPr>
          <w:rFonts w:ascii="Times New Roman" w:hAnsi="Times New Roman"/>
          <w:sz w:val="24"/>
          <w:szCs w:val="24"/>
        </w:rPr>
        <w:t xml:space="preserve"> 125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978-5-534-10154-6. </w:t>
      </w:r>
      <w:r w:rsidR="00C47017" w:rsidRPr="00150724">
        <w:rPr>
          <w:rFonts w:ascii="Times New Roman" w:hAnsi="Times New Roman"/>
          <w:sz w:val="24"/>
          <w:szCs w:val="24"/>
        </w:rPr>
        <w:t>–</w:t>
      </w:r>
      <w:r w:rsidRPr="00150724">
        <w:rPr>
          <w:rFonts w:ascii="Times New Roman" w:hAnsi="Times New Roman"/>
          <w:sz w:val="24"/>
          <w:szCs w:val="24"/>
        </w:rPr>
        <w:t xml:space="preserve"> Текст : электронный // ЭБС Юрайт [сайт]. </w:t>
      </w:r>
      <w:r w:rsidR="00C47017" w:rsidRPr="00150724">
        <w:rPr>
          <w:rFonts w:ascii="Times New Roman" w:hAnsi="Times New Roman"/>
          <w:sz w:val="24"/>
          <w:szCs w:val="24"/>
        </w:rPr>
        <w:t>–</w:t>
      </w:r>
      <w:r w:rsidRPr="00150724">
        <w:rPr>
          <w:rFonts w:ascii="Times New Roman" w:hAnsi="Times New Roman"/>
          <w:sz w:val="24"/>
          <w:szCs w:val="24"/>
        </w:rPr>
        <w:t xml:space="preserve"> URL: https://urait.ru/bcode/453245  </w:t>
      </w:r>
    </w:p>
    <w:p w14:paraId="2319E78D" w14:textId="4107148C"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Спортивная метрология : учебник для среднего профессионального образования / В. В. Афанасьев, И. А. Осетров, А. В. Муравьев, П. В. Михайлов ; ответственный редактор В. В. Афанасьев. </w:t>
      </w:r>
      <w:r w:rsidR="00C47017" w:rsidRPr="00150724">
        <w:rPr>
          <w:rFonts w:ascii="Times New Roman" w:hAnsi="Times New Roman"/>
          <w:sz w:val="24"/>
          <w:szCs w:val="24"/>
        </w:rPr>
        <w:t>–</w:t>
      </w:r>
      <w:r w:rsidRPr="00150724">
        <w:rPr>
          <w:rFonts w:ascii="Times New Roman" w:hAnsi="Times New Roman"/>
          <w:sz w:val="24"/>
          <w:szCs w:val="24"/>
        </w:rPr>
        <w:t xml:space="preserve"> 2-е изд., испр. и доп.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Москва : Юрайт</w:t>
      </w:r>
      <w:r w:rsidRPr="00150724">
        <w:rPr>
          <w:rFonts w:ascii="Times New Roman" w:hAnsi="Times New Roman"/>
          <w:sz w:val="24"/>
          <w:szCs w:val="24"/>
        </w:rPr>
        <w:t>, 2020. </w:t>
      </w:r>
      <w:r w:rsidR="00C47017" w:rsidRPr="00150724">
        <w:rPr>
          <w:rFonts w:ascii="Times New Roman" w:hAnsi="Times New Roman"/>
          <w:sz w:val="24"/>
          <w:szCs w:val="24"/>
        </w:rPr>
        <w:t>–</w:t>
      </w:r>
      <w:r w:rsidRPr="00150724">
        <w:rPr>
          <w:rFonts w:ascii="Times New Roman" w:hAnsi="Times New Roman"/>
          <w:sz w:val="24"/>
          <w:szCs w:val="24"/>
        </w:rPr>
        <w:t xml:space="preserve"> 209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978-5-534-08626-3. </w:t>
      </w:r>
      <w:r w:rsidR="00C47017" w:rsidRPr="00150724">
        <w:rPr>
          <w:rFonts w:ascii="Times New Roman" w:hAnsi="Times New Roman"/>
          <w:sz w:val="24"/>
          <w:szCs w:val="24"/>
        </w:rPr>
        <w:t>–</w:t>
      </w:r>
      <w:r w:rsidRPr="00150724">
        <w:rPr>
          <w:rFonts w:ascii="Times New Roman" w:hAnsi="Times New Roman"/>
          <w:sz w:val="24"/>
          <w:szCs w:val="24"/>
        </w:rPr>
        <w:t xml:space="preserve"> Текст : электронный // ЭБС Юрайт [сайт]. </w:t>
      </w:r>
      <w:r w:rsidR="00C47017" w:rsidRPr="00150724">
        <w:rPr>
          <w:rFonts w:ascii="Times New Roman" w:hAnsi="Times New Roman"/>
          <w:sz w:val="24"/>
          <w:szCs w:val="24"/>
        </w:rPr>
        <w:t>–</w:t>
      </w:r>
      <w:r w:rsidRPr="00150724">
        <w:rPr>
          <w:rFonts w:ascii="Times New Roman" w:hAnsi="Times New Roman"/>
          <w:sz w:val="24"/>
          <w:szCs w:val="24"/>
        </w:rPr>
        <w:t xml:space="preserve"> URL: </w:t>
      </w:r>
      <w:hyperlink r:id="rId39" w:history="1">
        <w:r w:rsidR="00AB1996" w:rsidRPr="00150724">
          <w:rPr>
            <w:rStyle w:val="ad"/>
            <w:rFonts w:ascii="Times New Roman" w:hAnsi="Times New Roman"/>
            <w:sz w:val="24"/>
            <w:szCs w:val="24"/>
          </w:rPr>
          <w:t>https://urait.ru/bcode/452636</w:t>
        </w:r>
      </w:hyperlink>
    </w:p>
    <w:p w14:paraId="33D4E1CB" w14:textId="5B23FAB3" w:rsidR="00AB1996" w:rsidRPr="00150724" w:rsidRDefault="00AB1996"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Журин, А. В. Волейбол. Техника игры : учебное пособие </w:t>
      </w:r>
      <w:r w:rsidR="00C47017" w:rsidRPr="00150724">
        <w:rPr>
          <w:rFonts w:ascii="Times New Roman" w:hAnsi="Times New Roman"/>
          <w:sz w:val="24"/>
          <w:szCs w:val="24"/>
        </w:rPr>
        <w:t>для СПО /</w:t>
      </w:r>
      <w:r w:rsidRPr="00150724">
        <w:rPr>
          <w:rFonts w:ascii="Times New Roman" w:hAnsi="Times New Roman"/>
          <w:sz w:val="24"/>
          <w:szCs w:val="24"/>
        </w:rPr>
        <w:t xml:space="preserve"> А. В. Журин. </w:t>
      </w:r>
      <w:r w:rsidR="00C47017" w:rsidRPr="00150724">
        <w:rPr>
          <w:rFonts w:ascii="Times New Roman" w:hAnsi="Times New Roman"/>
          <w:sz w:val="24"/>
          <w:szCs w:val="24"/>
        </w:rPr>
        <w:t>–</w:t>
      </w:r>
      <w:r w:rsidRPr="00150724">
        <w:rPr>
          <w:rFonts w:ascii="Times New Roman" w:hAnsi="Times New Roman"/>
          <w:sz w:val="24"/>
          <w:szCs w:val="24"/>
        </w:rPr>
        <w:t xml:space="preserve"> Санкт-Петербург : Лань, 2021. </w:t>
      </w:r>
      <w:r w:rsidR="00C47017" w:rsidRPr="00150724">
        <w:rPr>
          <w:rFonts w:ascii="Times New Roman" w:hAnsi="Times New Roman"/>
          <w:sz w:val="24"/>
          <w:szCs w:val="24"/>
        </w:rPr>
        <w:t>–</w:t>
      </w:r>
      <w:r w:rsidRPr="00150724">
        <w:rPr>
          <w:rFonts w:ascii="Times New Roman" w:hAnsi="Times New Roman"/>
          <w:sz w:val="24"/>
          <w:szCs w:val="24"/>
        </w:rPr>
        <w:t xml:space="preserve"> 56 с. </w:t>
      </w:r>
      <w:r w:rsidR="00C47017" w:rsidRPr="00150724">
        <w:rPr>
          <w:rFonts w:ascii="Times New Roman" w:hAnsi="Times New Roman"/>
          <w:sz w:val="24"/>
          <w:szCs w:val="24"/>
        </w:rPr>
        <w:t>–</w:t>
      </w:r>
      <w:r w:rsidRPr="00150724">
        <w:rPr>
          <w:rFonts w:ascii="Times New Roman" w:hAnsi="Times New Roman"/>
          <w:sz w:val="24"/>
          <w:szCs w:val="24"/>
        </w:rPr>
        <w:t xml:space="preserve"> ISBN 978-5-8114-5849-3. </w:t>
      </w:r>
    </w:p>
    <w:p w14:paraId="08E6ECDC" w14:textId="41898B5A" w:rsidR="00AB1996" w:rsidRPr="00150724" w:rsidRDefault="00AB1996"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Орлова, Л. Т. Настольный теннис : учебное пособие </w:t>
      </w:r>
      <w:r w:rsidR="00C47017" w:rsidRPr="00150724">
        <w:rPr>
          <w:rFonts w:ascii="Times New Roman" w:hAnsi="Times New Roman"/>
          <w:sz w:val="24"/>
          <w:szCs w:val="24"/>
        </w:rPr>
        <w:t>для СПО /</w:t>
      </w:r>
      <w:r w:rsidRPr="00150724">
        <w:rPr>
          <w:rFonts w:ascii="Times New Roman" w:hAnsi="Times New Roman"/>
          <w:sz w:val="24"/>
          <w:szCs w:val="24"/>
        </w:rPr>
        <w:t xml:space="preserve"> Л. Т. Орлова, А. Ю. Марков. </w:t>
      </w:r>
      <w:r w:rsidR="00C47017" w:rsidRPr="00150724">
        <w:rPr>
          <w:rFonts w:ascii="Times New Roman" w:hAnsi="Times New Roman"/>
          <w:sz w:val="24"/>
          <w:szCs w:val="24"/>
        </w:rPr>
        <w:t>–</w:t>
      </w:r>
      <w:r w:rsidRPr="00150724">
        <w:rPr>
          <w:rFonts w:ascii="Times New Roman" w:hAnsi="Times New Roman"/>
          <w:sz w:val="24"/>
          <w:szCs w:val="24"/>
        </w:rPr>
        <w:t xml:space="preserve"> Санкт-Петербург : Лань, 2020. </w:t>
      </w:r>
      <w:r w:rsidR="00C47017" w:rsidRPr="00150724">
        <w:rPr>
          <w:rFonts w:ascii="Times New Roman" w:hAnsi="Times New Roman"/>
          <w:sz w:val="24"/>
          <w:szCs w:val="24"/>
        </w:rPr>
        <w:t>–</w:t>
      </w:r>
      <w:r w:rsidRPr="00150724">
        <w:rPr>
          <w:rFonts w:ascii="Times New Roman" w:hAnsi="Times New Roman"/>
          <w:sz w:val="24"/>
          <w:szCs w:val="24"/>
        </w:rPr>
        <w:t xml:space="preserve"> 40 с. </w:t>
      </w:r>
      <w:r w:rsidR="00C47017" w:rsidRPr="00150724">
        <w:rPr>
          <w:rFonts w:ascii="Times New Roman" w:hAnsi="Times New Roman"/>
          <w:sz w:val="24"/>
          <w:szCs w:val="24"/>
        </w:rPr>
        <w:t>–</w:t>
      </w:r>
      <w:r w:rsidRPr="00150724">
        <w:rPr>
          <w:rFonts w:ascii="Times New Roman" w:hAnsi="Times New Roman"/>
          <w:sz w:val="24"/>
          <w:szCs w:val="24"/>
        </w:rPr>
        <w:t xml:space="preserve"> ISBN 978-5-8114-6670-2.</w:t>
      </w:r>
    </w:p>
    <w:p w14:paraId="1E196BAC" w14:textId="77777777" w:rsidR="00AB7C22" w:rsidRPr="00150724" w:rsidRDefault="00AB7C22" w:rsidP="00150724">
      <w:pPr>
        <w:tabs>
          <w:tab w:val="left" w:pos="1134"/>
        </w:tabs>
        <w:autoSpaceDE w:val="0"/>
        <w:autoSpaceDN w:val="0"/>
        <w:adjustRightInd w:val="0"/>
        <w:spacing w:after="0"/>
        <w:ind w:firstLine="709"/>
        <w:contextualSpacing/>
        <w:jc w:val="both"/>
        <w:rPr>
          <w:rFonts w:ascii="Times New Roman" w:hAnsi="Times New Roman"/>
          <w:sz w:val="24"/>
          <w:szCs w:val="24"/>
        </w:rPr>
      </w:pPr>
    </w:p>
    <w:p w14:paraId="50445E5B" w14:textId="2C2110D3" w:rsidR="00AB7C22" w:rsidRPr="00150724" w:rsidRDefault="00AB7C22" w:rsidP="00150724">
      <w:pPr>
        <w:tabs>
          <w:tab w:val="left" w:pos="1134"/>
        </w:tabs>
        <w:spacing w:after="0"/>
        <w:ind w:firstLine="709"/>
        <w:contextualSpacing/>
        <w:rPr>
          <w:rFonts w:ascii="Times New Roman" w:hAnsi="Times New Roman"/>
          <w:b/>
          <w:sz w:val="24"/>
          <w:szCs w:val="24"/>
        </w:rPr>
      </w:pPr>
      <w:r w:rsidRPr="00150724">
        <w:rPr>
          <w:rFonts w:ascii="Times New Roman" w:hAnsi="Times New Roman"/>
          <w:b/>
          <w:sz w:val="24"/>
          <w:szCs w:val="24"/>
        </w:rPr>
        <w:t>3.2.</w:t>
      </w:r>
      <w:r w:rsidR="00150724" w:rsidRPr="00150724">
        <w:rPr>
          <w:rFonts w:ascii="Times New Roman" w:hAnsi="Times New Roman"/>
          <w:b/>
          <w:sz w:val="24"/>
          <w:szCs w:val="24"/>
        </w:rPr>
        <w:t>3</w:t>
      </w:r>
      <w:r w:rsidRPr="00150724">
        <w:rPr>
          <w:rFonts w:ascii="Times New Roman" w:hAnsi="Times New Roman"/>
          <w:b/>
          <w:sz w:val="24"/>
          <w:szCs w:val="24"/>
        </w:rPr>
        <w:t xml:space="preserve">. </w:t>
      </w:r>
      <w:r w:rsidR="00150724" w:rsidRPr="00150724">
        <w:rPr>
          <w:rFonts w:ascii="Times New Roman" w:hAnsi="Times New Roman"/>
          <w:b/>
          <w:bCs/>
          <w:sz w:val="24"/>
          <w:szCs w:val="24"/>
        </w:rPr>
        <w:t>Дополнительные источники</w:t>
      </w:r>
    </w:p>
    <w:p w14:paraId="27EDE104" w14:textId="20327111" w:rsidR="00AB7C22" w:rsidRPr="00404787" w:rsidRDefault="00150724" w:rsidP="00B822A9">
      <w:pPr>
        <w:pStyle w:val="ae"/>
        <w:numPr>
          <w:ilvl w:val="0"/>
          <w:numId w:val="120"/>
        </w:numPr>
        <w:tabs>
          <w:tab w:val="left" w:pos="1134"/>
        </w:tabs>
        <w:autoSpaceDE w:val="0"/>
        <w:autoSpaceDN w:val="0"/>
        <w:adjustRightInd w:val="0"/>
        <w:spacing w:after="0"/>
        <w:ind w:left="0" w:firstLine="709"/>
        <w:contextualSpacing/>
        <w:jc w:val="both"/>
        <w:rPr>
          <w:rFonts w:eastAsia="TimesNewRomanPSMT"/>
          <w:lang w:eastAsia="en-US"/>
        </w:rPr>
      </w:pPr>
      <w:r w:rsidRPr="00404787">
        <w:t xml:space="preserve">Спортивная Россия [Электронный ресурс]. </w:t>
      </w:r>
      <w:r w:rsidRPr="00404787">
        <w:rPr>
          <w:lang w:val="en-US"/>
        </w:rPr>
        <w:t>URL</w:t>
      </w:r>
      <w:r w:rsidRPr="00404787">
        <w:t xml:space="preserve">: </w:t>
      </w:r>
      <w:hyperlink r:id="rId40" w:history="1">
        <w:r w:rsidRPr="00404787">
          <w:rPr>
            <w:rStyle w:val="ad"/>
            <w:lang w:val="en-US" w:eastAsia="en-US"/>
          </w:rPr>
          <w:t>http</w:t>
        </w:r>
        <w:r w:rsidRPr="00404787">
          <w:rPr>
            <w:rStyle w:val="ad"/>
            <w:lang w:eastAsia="en-US"/>
          </w:rPr>
          <w:t>://</w:t>
        </w:r>
        <w:r w:rsidRPr="00404787">
          <w:rPr>
            <w:rStyle w:val="ad"/>
            <w:lang w:val="en-US" w:eastAsia="en-US"/>
          </w:rPr>
          <w:t>www</w:t>
        </w:r>
        <w:r w:rsidRPr="00404787">
          <w:rPr>
            <w:rStyle w:val="ad"/>
            <w:lang w:eastAsia="en-US"/>
          </w:rPr>
          <w:t>.</w:t>
        </w:r>
        <w:r w:rsidRPr="00404787">
          <w:rPr>
            <w:rStyle w:val="ad"/>
            <w:lang w:val="en-US" w:eastAsia="en-US"/>
          </w:rPr>
          <w:t>infosport</w:t>
        </w:r>
        <w:r w:rsidRPr="00404787">
          <w:rPr>
            <w:rStyle w:val="ad"/>
            <w:lang w:eastAsia="en-US"/>
          </w:rPr>
          <w:t>.</w:t>
        </w:r>
        <w:r w:rsidRPr="00404787">
          <w:rPr>
            <w:rStyle w:val="ad"/>
            <w:lang w:val="en-US" w:eastAsia="en-US"/>
          </w:rPr>
          <w:t>ru</w:t>
        </w:r>
        <w:r w:rsidRPr="00404787">
          <w:rPr>
            <w:rStyle w:val="ad"/>
            <w:lang w:eastAsia="en-US"/>
          </w:rPr>
          <w:t>/</w:t>
        </w:r>
        <w:r w:rsidRPr="00404787">
          <w:rPr>
            <w:rStyle w:val="ad"/>
            <w:lang w:val="en-US" w:eastAsia="en-US"/>
          </w:rPr>
          <w:t>xml</w:t>
        </w:r>
        <w:r w:rsidRPr="00404787">
          <w:rPr>
            <w:rStyle w:val="ad"/>
            <w:lang w:eastAsia="en-US"/>
          </w:rPr>
          <w:t>/</w:t>
        </w:r>
        <w:r w:rsidRPr="00404787">
          <w:rPr>
            <w:rStyle w:val="ad"/>
            <w:lang w:val="en-US" w:eastAsia="en-US"/>
          </w:rPr>
          <w:t>t</w:t>
        </w:r>
        <w:r w:rsidRPr="00404787">
          <w:rPr>
            <w:rStyle w:val="ad"/>
            <w:lang w:eastAsia="en-US"/>
          </w:rPr>
          <w:t>/</w:t>
        </w:r>
        <w:r w:rsidRPr="00404787">
          <w:rPr>
            <w:rStyle w:val="ad"/>
            <w:lang w:val="en-US" w:eastAsia="en-US"/>
          </w:rPr>
          <w:t>default</w:t>
        </w:r>
        <w:r w:rsidRPr="00404787">
          <w:rPr>
            <w:rStyle w:val="ad"/>
            <w:lang w:eastAsia="en-US"/>
          </w:rPr>
          <w:t>.</w:t>
        </w:r>
        <w:r w:rsidRPr="00404787">
          <w:rPr>
            <w:rStyle w:val="ad"/>
            <w:lang w:val="en-US" w:eastAsia="en-US"/>
          </w:rPr>
          <w:t>xml</w:t>
        </w:r>
      </w:hyperlink>
      <w:r w:rsidRPr="00404787">
        <w:rPr>
          <w:lang w:eastAsia="en-US"/>
        </w:rPr>
        <w:t xml:space="preserve"> (дата обращения 03.09.2021)</w:t>
      </w:r>
    </w:p>
    <w:p w14:paraId="1C86F859" w14:textId="36C37D36" w:rsidR="00AB1996" w:rsidRPr="00404787" w:rsidRDefault="00AB1996" w:rsidP="00B822A9">
      <w:pPr>
        <w:pStyle w:val="ae"/>
        <w:numPr>
          <w:ilvl w:val="0"/>
          <w:numId w:val="120"/>
        </w:numPr>
        <w:tabs>
          <w:tab w:val="left" w:pos="1134"/>
        </w:tabs>
        <w:autoSpaceDE w:val="0"/>
        <w:autoSpaceDN w:val="0"/>
        <w:adjustRightInd w:val="0"/>
        <w:spacing w:after="0"/>
        <w:ind w:left="0" w:firstLine="709"/>
        <w:contextualSpacing/>
        <w:jc w:val="both"/>
        <w:rPr>
          <w:rFonts w:eastAsia="TimesNewRomanPSMT"/>
          <w:lang w:eastAsia="en-US"/>
        </w:rPr>
      </w:pPr>
      <w:r w:rsidRPr="00404787">
        <w:rPr>
          <w:rFonts w:eastAsia="TimesNewRomanPSMT"/>
          <w:lang w:eastAsia="en-US"/>
        </w:rPr>
        <w:t xml:space="preserve">Журин, А. В. Волейбол. Техника игры : учебное пособие </w:t>
      </w:r>
      <w:r w:rsidR="00C47017" w:rsidRPr="00404787">
        <w:rPr>
          <w:rFonts w:eastAsia="TimesNewRomanPSMT"/>
          <w:lang w:eastAsia="en-US"/>
        </w:rPr>
        <w:t>для СПО /</w:t>
      </w:r>
      <w:r w:rsidRPr="00404787">
        <w:rPr>
          <w:rFonts w:eastAsia="TimesNewRomanPSMT"/>
          <w:lang w:eastAsia="en-US"/>
        </w:rPr>
        <w:t xml:space="preserve"> А. В. Журин. </w:t>
      </w:r>
      <w:r w:rsidR="00C47017" w:rsidRPr="00404787">
        <w:rPr>
          <w:rFonts w:eastAsia="TimesNewRomanPSMT"/>
          <w:lang w:eastAsia="en-US"/>
        </w:rPr>
        <w:t>–</w:t>
      </w:r>
      <w:r w:rsidRPr="00404787">
        <w:rPr>
          <w:rFonts w:eastAsia="TimesNewRomanPSMT"/>
          <w:lang w:eastAsia="en-US"/>
        </w:rPr>
        <w:t xml:space="preserve"> Санкт-Петербург : Лань, 2021. </w:t>
      </w:r>
      <w:r w:rsidR="00C47017" w:rsidRPr="00404787">
        <w:rPr>
          <w:rFonts w:eastAsia="TimesNewRomanPSMT"/>
          <w:lang w:eastAsia="en-US"/>
        </w:rPr>
        <w:t>–</w:t>
      </w:r>
      <w:r w:rsidRPr="00404787">
        <w:rPr>
          <w:rFonts w:eastAsia="TimesNewRomanPSMT"/>
          <w:lang w:eastAsia="en-US"/>
        </w:rPr>
        <w:t xml:space="preserve"> 56 с. </w:t>
      </w:r>
      <w:r w:rsidR="00C47017" w:rsidRPr="00404787">
        <w:rPr>
          <w:rFonts w:eastAsia="TimesNewRomanPSMT"/>
          <w:lang w:eastAsia="en-US"/>
        </w:rPr>
        <w:t>–</w:t>
      </w:r>
      <w:r w:rsidRPr="00404787">
        <w:rPr>
          <w:rFonts w:eastAsia="TimesNewRomanPSMT"/>
          <w:lang w:eastAsia="en-US"/>
        </w:rPr>
        <w:t xml:space="preserve"> ISBN 978-5-8114-5849-3. </w:t>
      </w:r>
      <w:r w:rsidR="00C47017" w:rsidRPr="00404787">
        <w:rPr>
          <w:rFonts w:eastAsia="TimesNewRomanPSMT"/>
          <w:lang w:eastAsia="en-US"/>
        </w:rPr>
        <w:t>–</w:t>
      </w:r>
      <w:r w:rsidRPr="00404787">
        <w:rPr>
          <w:rFonts w:eastAsia="TimesNewRomanPSMT"/>
          <w:lang w:eastAsia="en-US"/>
        </w:rPr>
        <w:t xml:space="preserve"> Текст : электронный // Лань : электронно-библиотечная система. </w:t>
      </w:r>
      <w:r w:rsidR="00C47017" w:rsidRPr="00404787">
        <w:rPr>
          <w:rFonts w:eastAsia="TimesNewRomanPSMT"/>
          <w:lang w:eastAsia="en-US"/>
        </w:rPr>
        <w:t>–</w:t>
      </w:r>
      <w:r w:rsidRPr="00404787">
        <w:rPr>
          <w:rFonts w:eastAsia="TimesNewRomanPSMT"/>
          <w:lang w:eastAsia="en-US"/>
        </w:rPr>
        <w:t xml:space="preserve"> URL: https://e.lanbook.com/book/156624  (дата обращения: 15.12.2020). </w:t>
      </w:r>
      <w:r w:rsidR="00C47017" w:rsidRPr="00404787">
        <w:rPr>
          <w:rFonts w:eastAsia="TimesNewRomanPSMT"/>
          <w:lang w:eastAsia="en-US"/>
        </w:rPr>
        <w:t>–</w:t>
      </w:r>
      <w:r w:rsidRPr="00404787">
        <w:rPr>
          <w:rFonts w:eastAsia="TimesNewRomanPSMT"/>
          <w:lang w:eastAsia="en-US"/>
        </w:rPr>
        <w:t xml:space="preserve"> Режим доступа: для авториз. пользователей.</w:t>
      </w:r>
    </w:p>
    <w:p w14:paraId="51445F2C" w14:textId="77777777" w:rsidR="00404787" w:rsidRPr="00404787" w:rsidRDefault="00AB1996" w:rsidP="00B822A9">
      <w:pPr>
        <w:pStyle w:val="ae"/>
        <w:numPr>
          <w:ilvl w:val="0"/>
          <w:numId w:val="120"/>
        </w:numPr>
        <w:tabs>
          <w:tab w:val="left" w:pos="1134"/>
        </w:tabs>
        <w:autoSpaceDE w:val="0"/>
        <w:autoSpaceDN w:val="0"/>
        <w:adjustRightInd w:val="0"/>
        <w:spacing w:after="0"/>
        <w:ind w:left="0" w:firstLine="709"/>
        <w:contextualSpacing/>
        <w:jc w:val="both"/>
        <w:rPr>
          <w:bCs/>
          <w:lang w:eastAsia="en-US"/>
        </w:rPr>
      </w:pPr>
      <w:r w:rsidRPr="00404787">
        <w:rPr>
          <w:rFonts w:eastAsia="TimesNewRomanPSMT"/>
          <w:lang w:eastAsia="en-US"/>
        </w:rPr>
        <w:t xml:space="preserve">Орлова, Л. Т. Настольный теннис : учебное пособие </w:t>
      </w:r>
      <w:r w:rsidR="00C47017" w:rsidRPr="00404787">
        <w:rPr>
          <w:rFonts w:eastAsia="TimesNewRomanPSMT"/>
          <w:lang w:eastAsia="en-US"/>
        </w:rPr>
        <w:t>для СПО /</w:t>
      </w:r>
      <w:r w:rsidRPr="00404787">
        <w:rPr>
          <w:rFonts w:eastAsia="TimesNewRomanPSMT"/>
          <w:lang w:eastAsia="en-US"/>
        </w:rPr>
        <w:t xml:space="preserve"> Л. Т. Орлова, А. Ю. Марков. </w:t>
      </w:r>
      <w:r w:rsidR="00C47017" w:rsidRPr="00404787">
        <w:rPr>
          <w:rFonts w:eastAsia="TimesNewRomanPSMT"/>
          <w:lang w:eastAsia="en-US"/>
        </w:rPr>
        <w:t>–</w:t>
      </w:r>
      <w:r w:rsidRPr="00404787">
        <w:rPr>
          <w:rFonts w:eastAsia="TimesNewRomanPSMT"/>
          <w:lang w:eastAsia="en-US"/>
        </w:rPr>
        <w:t xml:space="preserve"> Санкт-Петербург : Лань, 2020. </w:t>
      </w:r>
      <w:r w:rsidR="00C47017" w:rsidRPr="00404787">
        <w:rPr>
          <w:rFonts w:eastAsia="TimesNewRomanPSMT"/>
          <w:lang w:eastAsia="en-US"/>
        </w:rPr>
        <w:t>–</w:t>
      </w:r>
      <w:r w:rsidRPr="00404787">
        <w:rPr>
          <w:rFonts w:eastAsia="TimesNewRomanPSMT"/>
          <w:lang w:eastAsia="en-US"/>
        </w:rPr>
        <w:t xml:space="preserve"> 40 с. </w:t>
      </w:r>
      <w:r w:rsidR="00C47017" w:rsidRPr="00404787">
        <w:rPr>
          <w:rFonts w:eastAsia="TimesNewRomanPSMT"/>
          <w:lang w:eastAsia="en-US"/>
        </w:rPr>
        <w:t>–</w:t>
      </w:r>
      <w:r w:rsidRPr="00404787">
        <w:rPr>
          <w:rFonts w:eastAsia="TimesNewRomanPSMT"/>
          <w:lang w:eastAsia="en-US"/>
        </w:rPr>
        <w:t xml:space="preserve"> ISBN 978-5-8114-6670-2. </w:t>
      </w:r>
      <w:r w:rsidR="00C47017" w:rsidRPr="00404787">
        <w:rPr>
          <w:rFonts w:eastAsia="TimesNewRomanPSMT"/>
          <w:lang w:eastAsia="en-US"/>
        </w:rPr>
        <w:t>–</w:t>
      </w:r>
      <w:r w:rsidRPr="00404787">
        <w:rPr>
          <w:rFonts w:eastAsia="TimesNewRomanPSMT"/>
          <w:lang w:eastAsia="en-US"/>
        </w:rPr>
        <w:t xml:space="preserve"> Текст : электронный // Лань : электронно-библиотечная система. </w:t>
      </w:r>
      <w:r w:rsidR="00C47017" w:rsidRPr="00404787">
        <w:rPr>
          <w:rFonts w:eastAsia="TimesNewRomanPSMT"/>
          <w:lang w:eastAsia="en-US"/>
        </w:rPr>
        <w:t>–</w:t>
      </w:r>
      <w:r w:rsidRPr="00404787">
        <w:rPr>
          <w:rFonts w:eastAsia="TimesNewRomanPSMT"/>
          <w:lang w:eastAsia="en-US"/>
        </w:rPr>
        <w:t xml:space="preserve"> URL: https://e.lanbook.com/book/151215  (дата обращения: 15.12.2020). </w:t>
      </w:r>
      <w:r w:rsidR="00C47017" w:rsidRPr="00404787">
        <w:rPr>
          <w:rFonts w:eastAsia="TimesNewRomanPSMT"/>
          <w:lang w:eastAsia="en-US"/>
        </w:rPr>
        <w:t>–</w:t>
      </w:r>
      <w:r w:rsidRPr="00404787">
        <w:rPr>
          <w:rFonts w:eastAsia="TimesNewRomanPSMT"/>
          <w:lang w:eastAsia="en-US"/>
        </w:rPr>
        <w:t xml:space="preserve"> Режим доступа: для авториз. пользователей.</w:t>
      </w:r>
    </w:p>
    <w:p w14:paraId="26E875E8" w14:textId="77777777" w:rsidR="001B7143" w:rsidRPr="00150724" w:rsidRDefault="001B7143" w:rsidP="00150724">
      <w:pPr>
        <w:tabs>
          <w:tab w:val="left" w:pos="1134"/>
        </w:tabs>
        <w:spacing w:after="0"/>
        <w:ind w:firstLine="709"/>
        <w:contextualSpacing/>
        <w:rPr>
          <w:rFonts w:ascii="Times New Roman" w:hAnsi="Times New Roman"/>
          <w:b/>
          <w:i/>
          <w:sz w:val="24"/>
          <w:szCs w:val="24"/>
        </w:rPr>
      </w:pPr>
    </w:p>
    <w:p w14:paraId="3F0016CE" w14:textId="77777777" w:rsidR="001B7143" w:rsidRPr="00DF5FB1" w:rsidRDefault="001B7143" w:rsidP="001B7143">
      <w:pPr>
        <w:ind w:left="360"/>
        <w:contextualSpacing/>
        <w:rPr>
          <w:rFonts w:ascii="Times New Roman" w:hAnsi="Times New Roman"/>
          <w:b/>
        </w:rPr>
      </w:pPr>
      <w:r w:rsidRPr="00DF5FB1">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4844"/>
        <w:gridCol w:w="2043"/>
      </w:tblGrid>
      <w:tr w:rsidR="001B7143" w:rsidRPr="001B7143" w14:paraId="1795D984" w14:textId="77777777" w:rsidTr="001B7143">
        <w:tc>
          <w:tcPr>
            <w:tcW w:w="1315" w:type="pct"/>
          </w:tcPr>
          <w:p w14:paraId="0177A84B"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Результаты обучения</w:t>
            </w:r>
          </w:p>
        </w:tc>
        <w:tc>
          <w:tcPr>
            <w:tcW w:w="2592" w:type="pct"/>
          </w:tcPr>
          <w:p w14:paraId="667FF559"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Критерии оценки</w:t>
            </w:r>
          </w:p>
        </w:tc>
        <w:tc>
          <w:tcPr>
            <w:tcW w:w="1093" w:type="pct"/>
          </w:tcPr>
          <w:p w14:paraId="55F448B3"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Методы оценки</w:t>
            </w:r>
          </w:p>
        </w:tc>
      </w:tr>
      <w:tr w:rsidR="001B7143" w:rsidRPr="001B7143" w14:paraId="06114054" w14:textId="77777777" w:rsidTr="001B7143">
        <w:tc>
          <w:tcPr>
            <w:tcW w:w="1315" w:type="pct"/>
          </w:tcPr>
          <w:p w14:paraId="6AC6524D"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-о роли физической культуры в общекультурном, профессиональном и социальном развитии человека;</w:t>
            </w:r>
          </w:p>
          <w:p w14:paraId="55503A66"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основы здорового образа жизни</w:t>
            </w:r>
          </w:p>
          <w:p w14:paraId="01DD409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-условия профессиональной деятельности зоны риска физического здоровья для специальности</w:t>
            </w:r>
          </w:p>
          <w:p w14:paraId="200372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-средства профилактики перенапряжения</w:t>
            </w:r>
          </w:p>
        </w:tc>
        <w:tc>
          <w:tcPr>
            <w:tcW w:w="2592" w:type="pct"/>
          </w:tcPr>
          <w:p w14:paraId="3F53AC9F"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Точно  формулировать правила игры  по всем  видам, включенным в рабочую программу</w:t>
            </w:r>
          </w:p>
          <w:p w14:paraId="081222B6"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Согласно нормам формулировать положения по технике  безопасности при занятиях спортом, объяснять правила закаливания </w:t>
            </w:r>
          </w:p>
          <w:p w14:paraId="3ACA568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Обоснованно разъяснять понятия «здоровый образ жизни</w:t>
            </w:r>
          </w:p>
          <w:p w14:paraId="7F65DAD8"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Давать оценку своей профессиональной деятельности при анализе профессиограмме</w:t>
            </w:r>
          </w:p>
          <w:p w14:paraId="018988F5"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Подбирать упражнения для расслабления, составлять комплекс гигиенической гимнастики</w:t>
            </w:r>
          </w:p>
        </w:tc>
        <w:tc>
          <w:tcPr>
            <w:tcW w:w="1093" w:type="pct"/>
          </w:tcPr>
          <w:p w14:paraId="1457D57B"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Выступление с сообщениями</w:t>
            </w:r>
          </w:p>
          <w:p w14:paraId="08A58530"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Тестирование </w:t>
            </w:r>
          </w:p>
          <w:p w14:paraId="50F3359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Проведение своего комплекса зарядки в группе</w:t>
            </w:r>
          </w:p>
          <w:p w14:paraId="1D5B344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Дифференцированный зачет</w:t>
            </w:r>
          </w:p>
          <w:p w14:paraId="4EF0C70E" w14:textId="77777777" w:rsidR="001B7143" w:rsidRPr="001B7143" w:rsidRDefault="001B7143" w:rsidP="001B7143">
            <w:pPr>
              <w:spacing w:after="0" w:line="240" w:lineRule="auto"/>
              <w:rPr>
                <w:rFonts w:ascii="Times New Roman" w:hAnsi="Times New Roman"/>
                <w:bCs/>
              </w:rPr>
            </w:pPr>
          </w:p>
        </w:tc>
      </w:tr>
      <w:tr w:rsidR="001B7143" w:rsidRPr="001B7143" w14:paraId="62FF30F8" w14:textId="77777777" w:rsidTr="001B7143">
        <w:trPr>
          <w:trHeight w:val="896"/>
        </w:trPr>
        <w:tc>
          <w:tcPr>
            <w:tcW w:w="1315" w:type="pct"/>
          </w:tcPr>
          <w:p w14:paraId="5EDD7AA1"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Умения:</w:t>
            </w:r>
          </w:p>
          <w:p w14:paraId="71B6617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-использовать физкультурно-оздоровительную деятельность для укрепления здоровья, достижения жизненных и профессиональных целей</w:t>
            </w:r>
          </w:p>
          <w:p w14:paraId="7CC59FB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-применять рациональные приемы двигательных функций в профессиональной деятельности</w:t>
            </w:r>
          </w:p>
          <w:p w14:paraId="448D23F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-пользоваться средствами профилактики перенапряжения, характерными для данной специальности</w:t>
            </w:r>
          </w:p>
          <w:p w14:paraId="75AAB27E" w14:textId="77777777" w:rsidR="001B7143" w:rsidRPr="001B7143" w:rsidRDefault="001B7143" w:rsidP="001B7143">
            <w:pPr>
              <w:spacing w:after="0" w:line="240" w:lineRule="auto"/>
              <w:rPr>
                <w:rFonts w:ascii="Times New Roman" w:hAnsi="Times New Roman"/>
                <w:bCs/>
              </w:rPr>
            </w:pPr>
          </w:p>
        </w:tc>
        <w:tc>
          <w:tcPr>
            <w:tcW w:w="2592" w:type="pct"/>
          </w:tcPr>
          <w:p w14:paraId="308E893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Грамотно составить комплекс УГГ.</w:t>
            </w:r>
          </w:p>
          <w:p w14:paraId="67326C6D"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Ежедневное использование комплекса УГГ, </w:t>
            </w:r>
          </w:p>
          <w:p w14:paraId="147677F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 соответствии с требованиями составить правила закаливания для себя</w:t>
            </w:r>
          </w:p>
          <w:p w14:paraId="1FE483C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 Демонстрировать умения выполнять упражнения на расслабление</w:t>
            </w:r>
          </w:p>
          <w:p w14:paraId="1C9FAB8E"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Демонстрировать соответствие контрольным нормам: преодоление полосы препятствий, прыжок в длину с места, выход силой, отжимания от пола в упоре лёжа, подъём переворотом на перекладине</w:t>
            </w:r>
            <w:r w:rsidRPr="001B7143">
              <w:rPr>
                <w:rFonts w:ascii="Times New Roman" w:hAnsi="Times New Roman"/>
                <w:bCs/>
              </w:rPr>
              <w:tab/>
            </w:r>
          </w:p>
          <w:p w14:paraId="348526A7"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Согласно нормам, сдавать контрольные нормативы</w:t>
            </w:r>
          </w:p>
          <w:p w14:paraId="732893C1"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Показывать результативность участия в спортивных соревнованиях по всем видам спорта</w:t>
            </w:r>
            <w:r w:rsidRPr="001B7143">
              <w:rPr>
                <w:rFonts w:ascii="Times New Roman" w:hAnsi="Times New Roman"/>
                <w:bCs/>
              </w:rPr>
              <w:tab/>
            </w:r>
          </w:p>
          <w:p w14:paraId="76B95111"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Проявлять активность на занятиях физической культурой на занятиях и в секциях </w:t>
            </w:r>
          </w:p>
          <w:p w14:paraId="3E67E00E"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С учетом правил, разработать проведение соревнования по игровым видам спорта</w:t>
            </w:r>
          </w:p>
          <w:p w14:paraId="320B3BB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Составить комплекс производственной гимнастики для себя, с учетом полученной специальности</w:t>
            </w:r>
          </w:p>
          <w:p w14:paraId="73FE07DC"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Демонстрировать судейство по всем игровым видам спорта</w:t>
            </w:r>
            <w:r w:rsidRPr="001B7143">
              <w:rPr>
                <w:rFonts w:ascii="Times New Roman" w:hAnsi="Times New Roman"/>
                <w:bCs/>
              </w:rPr>
              <w:tab/>
            </w:r>
          </w:p>
        </w:tc>
        <w:tc>
          <w:tcPr>
            <w:tcW w:w="1093" w:type="pct"/>
          </w:tcPr>
          <w:p w14:paraId="738067D9"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Проведение своего комплекса зарядки в группе</w:t>
            </w:r>
          </w:p>
          <w:p w14:paraId="201CE37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Выступление с сообщением</w:t>
            </w:r>
          </w:p>
          <w:p w14:paraId="0F4E70BF"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Наблюдение преподавателя и его устная оценка</w:t>
            </w:r>
          </w:p>
          <w:p w14:paraId="4F480B2E"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Выполнение контрольных нормативов</w:t>
            </w:r>
          </w:p>
          <w:p w14:paraId="19E1BB9B"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Портфолио личных достижений обучающегося</w:t>
            </w:r>
          </w:p>
          <w:p w14:paraId="03E6DF4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Наблюдение преподавателя и его устная оценка</w:t>
            </w:r>
          </w:p>
          <w:p w14:paraId="4B0FB86C"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Проведение мероприятия</w:t>
            </w:r>
          </w:p>
          <w:p w14:paraId="3522F215"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Портфолио личных достижений обучающегося</w:t>
            </w:r>
          </w:p>
          <w:p w14:paraId="18ADEA38"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Дифференцированный зачет</w:t>
            </w:r>
          </w:p>
        </w:tc>
      </w:tr>
    </w:tbl>
    <w:p w14:paraId="730696FF" w14:textId="77777777" w:rsidR="001B7143" w:rsidRPr="001B7143" w:rsidRDefault="001B7143" w:rsidP="001B7143">
      <w:pPr>
        <w:spacing w:after="0"/>
        <w:jc w:val="both"/>
        <w:rPr>
          <w:rFonts w:ascii="Times New Roman" w:hAnsi="Times New Roman"/>
          <w:b/>
          <w:sz w:val="8"/>
          <w:szCs w:val="24"/>
        </w:rPr>
      </w:pPr>
    </w:p>
    <w:p w14:paraId="5EDBACF8" w14:textId="77777777" w:rsidR="001B7143" w:rsidRPr="001B7143" w:rsidRDefault="001B7143" w:rsidP="001B7143">
      <w:pPr>
        <w:rPr>
          <w:rFonts w:ascii="Times New Roman" w:hAnsi="Times New Roman"/>
          <w:b/>
          <w:i/>
        </w:rPr>
      </w:pPr>
    </w:p>
    <w:p w14:paraId="2C879B82" w14:textId="77777777" w:rsidR="001B7143" w:rsidRPr="001B7143" w:rsidRDefault="001B7143" w:rsidP="001B7143">
      <w:pPr>
        <w:rPr>
          <w:rFonts w:ascii="Times New Roman" w:hAnsi="Times New Roman"/>
          <w:b/>
          <w:i/>
        </w:rPr>
      </w:pPr>
      <w:r w:rsidRPr="001B7143">
        <w:rPr>
          <w:rFonts w:ascii="Times New Roman" w:hAnsi="Times New Roman"/>
          <w:b/>
          <w:i/>
        </w:rPr>
        <w:br w:type="page"/>
      </w:r>
    </w:p>
    <w:p w14:paraId="696595E7" w14:textId="31118736" w:rsidR="001B7143" w:rsidRPr="00404787" w:rsidRDefault="003537FE" w:rsidP="00F615DF">
      <w:pPr>
        <w:jc w:val="right"/>
        <w:outlineLvl w:val="0"/>
        <w:rPr>
          <w:rFonts w:ascii="Times New Roman" w:hAnsi="Times New Roman"/>
          <w:b/>
          <w:iCs/>
        </w:rPr>
      </w:pPr>
      <w:r w:rsidRPr="00404787">
        <w:rPr>
          <w:rFonts w:ascii="Times New Roman" w:hAnsi="Times New Roman"/>
          <w:b/>
          <w:iCs/>
        </w:rPr>
        <w:t>Приложение 2.</w:t>
      </w:r>
      <w:r w:rsidR="001B7143" w:rsidRPr="00404787">
        <w:rPr>
          <w:rFonts w:ascii="Times New Roman" w:hAnsi="Times New Roman"/>
          <w:b/>
          <w:iCs/>
        </w:rPr>
        <w:t>5</w:t>
      </w:r>
    </w:p>
    <w:p w14:paraId="163CAF9D" w14:textId="77777777" w:rsidR="00404787" w:rsidRDefault="001B7143" w:rsidP="001B7143">
      <w:pPr>
        <w:spacing w:after="0"/>
        <w:jc w:val="right"/>
        <w:rPr>
          <w:rFonts w:ascii="Times New Roman" w:hAnsi="Times New Roman"/>
          <w:bCs/>
          <w:sz w:val="24"/>
          <w:szCs w:val="24"/>
        </w:rPr>
      </w:pPr>
      <w:r w:rsidRPr="00404787">
        <w:rPr>
          <w:rFonts w:ascii="Times New Roman" w:hAnsi="Times New Roman"/>
          <w:bCs/>
          <w:sz w:val="24"/>
          <w:szCs w:val="24"/>
        </w:rPr>
        <w:t xml:space="preserve">к ПООП по специальности 11.02.16 Монтаж, техническое обслуживание </w:t>
      </w:r>
    </w:p>
    <w:p w14:paraId="7475BDE2" w14:textId="3CF175B0" w:rsidR="001B7143" w:rsidRPr="00404787" w:rsidRDefault="001B7143" w:rsidP="001B7143">
      <w:pPr>
        <w:spacing w:after="0"/>
        <w:jc w:val="right"/>
        <w:rPr>
          <w:rFonts w:ascii="Times New Roman" w:hAnsi="Times New Roman"/>
          <w:bCs/>
          <w:sz w:val="24"/>
          <w:szCs w:val="24"/>
        </w:rPr>
      </w:pPr>
      <w:r w:rsidRPr="00404787">
        <w:rPr>
          <w:rFonts w:ascii="Times New Roman" w:hAnsi="Times New Roman"/>
          <w:bCs/>
          <w:sz w:val="24"/>
          <w:szCs w:val="24"/>
        </w:rPr>
        <w:t>и ремонт электронных приборов и устройств</w:t>
      </w:r>
    </w:p>
    <w:p w14:paraId="6402819C" w14:textId="77777777" w:rsidR="001B7143" w:rsidRPr="00404787" w:rsidRDefault="001B7143" w:rsidP="001B7143">
      <w:pPr>
        <w:jc w:val="center"/>
        <w:rPr>
          <w:rFonts w:ascii="Times New Roman" w:hAnsi="Times New Roman"/>
          <w:bCs/>
          <w:i/>
        </w:rPr>
      </w:pPr>
    </w:p>
    <w:p w14:paraId="4F3316E9" w14:textId="3129E93C" w:rsidR="001B7143" w:rsidRDefault="001B7143" w:rsidP="001B7143">
      <w:pPr>
        <w:jc w:val="center"/>
        <w:rPr>
          <w:rFonts w:ascii="Times New Roman" w:hAnsi="Times New Roman"/>
          <w:b/>
          <w:i/>
        </w:rPr>
      </w:pPr>
    </w:p>
    <w:p w14:paraId="2FE57C6A" w14:textId="11E2AB47" w:rsidR="00404787" w:rsidRDefault="00404787" w:rsidP="001B7143">
      <w:pPr>
        <w:jc w:val="center"/>
        <w:rPr>
          <w:rFonts w:ascii="Times New Roman" w:hAnsi="Times New Roman"/>
          <w:b/>
          <w:i/>
        </w:rPr>
      </w:pPr>
    </w:p>
    <w:p w14:paraId="3FD1822F" w14:textId="73A629CE" w:rsidR="00404787" w:rsidRDefault="00404787" w:rsidP="001B7143">
      <w:pPr>
        <w:jc w:val="center"/>
        <w:rPr>
          <w:rFonts w:ascii="Times New Roman" w:hAnsi="Times New Roman"/>
          <w:b/>
          <w:i/>
        </w:rPr>
      </w:pPr>
    </w:p>
    <w:p w14:paraId="489EAE3C" w14:textId="0A8F0AF1" w:rsidR="00404787" w:rsidRDefault="00404787" w:rsidP="001B7143">
      <w:pPr>
        <w:jc w:val="center"/>
        <w:rPr>
          <w:rFonts w:ascii="Times New Roman" w:hAnsi="Times New Roman"/>
          <w:b/>
          <w:i/>
        </w:rPr>
      </w:pPr>
    </w:p>
    <w:p w14:paraId="2CA37C8B" w14:textId="16EDB4CB" w:rsidR="00404787" w:rsidRDefault="00404787" w:rsidP="001B7143">
      <w:pPr>
        <w:jc w:val="center"/>
        <w:rPr>
          <w:rFonts w:ascii="Times New Roman" w:hAnsi="Times New Roman"/>
          <w:b/>
          <w:i/>
        </w:rPr>
      </w:pPr>
    </w:p>
    <w:p w14:paraId="383D907C" w14:textId="77777777" w:rsidR="00404787" w:rsidRDefault="00404787" w:rsidP="001B7143">
      <w:pPr>
        <w:jc w:val="center"/>
        <w:rPr>
          <w:rFonts w:ascii="Times New Roman" w:hAnsi="Times New Roman"/>
          <w:b/>
          <w:i/>
        </w:rPr>
      </w:pPr>
    </w:p>
    <w:p w14:paraId="29D21EAB" w14:textId="7CEF432F" w:rsidR="00404787" w:rsidRDefault="00404787" w:rsidP="001B7143">
      <w:pPr>
        <w:jc w:val="center"/>
        <w:rPr>
          <w:rFonts w:ascii="Times New Roman" w:hAnsi="Times New Roman"/>
          <w:b/>
          <w:i/>
        </w:rPr>
      </w:pPr>
    </w:p>
    <w:p w14:paraId="01F163B4" w14:textId="248AAD29" w:rsidR="00404787" w:rsidRDefault="00404787" w:rsidP="001B7143">
      <w:pPr>
        <w:jc w:val="center"/>
        <w:rPr>
          <w:rFonts w:ascii="Times New Roman" w:hAnsi="Times New Roman"/>
          <w:b/>
          <w:i/>
        </w:rPr>
      </w:pPr>
    </w:p>
    <w:p w14:paraId="7721BD48" w14:textId="77777777" w:rsidR="00404787" w:rsidRPr="00414C20" w:rsidRDefault="00404787" w:rsidP="001B7143">
      <w:pPr>
        <w:jc w:val="center"/>
        <w:rPr>
          <w:rFonts w:ascii="Times New Roman" w:hAnsi="Times New Roman"/>
          <w:b/>
          <w:i/>
        </w:rPr>
      </w:pPr>
    </w:p>
    <w:p w14:paraId="7602CF4B" w14:textId="2CDCBC7D" w:rsidR="001B7143" w:rsidRDefault="001B7143"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2B37E047" w14:textId="77777777" w:rsidR="00404787" w:rsidRPr="00DF5FB1" w:rsidRDefault="00404787" w:rsidP="00F615DF">
      <w:pPr>
        <w:jc w:val="center"/>
        <w:outlineLvl w:val="0"/>
        <w:rPr>
          <w:rFonts w:ascii="Times New Roman" w:hAnsi="Times New Roman"/>
          <w:b/>
        </w:rPr>
      </w:pPr>
    </w:p>
    <w:p w14:paraId="64D76A9A" w14:textId="77777777" w:rsidR="001B7143" w:rsidRPr="00DF5FB1" w:rsidRDefault="001B7143" w:rsidP="001B7143">
      <w:pPr>
        <w:jc w:val="center"/>
        <w:rPr>
          <w:rFonts w:ascii="Times New Roman" w:hAnsi="Times New Roman"/>
          <w:b/>
        </w:rPr>
      </w:pPr>
      <w:r w:rsidRPr="00DF5FB1">
        <w:rPr>
          <w:rFonts w:ascii="Times New Roman" w:hAnsi="Times New Roman"/>
          <w:b/>
        </w:rPr>
        <w:t>«ОГСЭ.05. ПСИХОЛОГИЯ ОБЩЕНИЯ»</w:t>
      </w:r>
    </w:p>
    <w:p w14:paraId="3721879D" w14:textId="77777777" w:rsidR="001B7143" w:rsidRDefault="001B7143" w:rsidP="001B7143">
      <w:pPr>
        <w:jc w:val="center"/>
        <w:rPr>
          <w:rFonts w:ascii="Times New Roman" w:hAnsi="Times New Roman"/>
          <w:b/>
          <w:i/>
        </w:rPr>
      </w:pPr>
    </w:p>
    <w:p w14:paraId="1C5C5A91" w14:textId="77777777" w:rsidR="001B7143" w:rsidRDefault="001B7143" w:rsidP="001B7143">
      <w:pPr>
        <w:jc w:val="center"/>
        <w:rPr>
          <w:rFonts w:ascii="Times New Roman" w:hAnsi="Times New Roman"/>
          <w:b/>
          <w:i/>
        </w:rPr>
      </w:pPr>
    </w:p>
    <w:p w14:paraId="1E0B3FEC" w14:textId="77777777" w:rsidR="001B7143" w:rsidRPr="00414C20" w:rsidRDefault="001B7143" w:rsidP="001B7143">
      <w:pPr>
        <w:jc w:val="center"/>
        <w:rPr>
          <w:rFonts w:ascii="Times New Roman" w:hAnsi="Times New Roman"/>
          <w:b/>
          <w:i/>
        </w:rPr>
      </w:pPr>
    </w:p>
    <w:p w14:paraId="30A01302" w14:textId="77777777" w:rsidR="001B7143" w:rsidRPr="00414C20" w:rsidRDefault="001B7143" w:rsidP="001B7143">
      <w:pPr>
        <w:rPr>
          <w:rFonts w:ascii="Times New Roman" w:hAnsi="Times New Roman"/>
          <w:b/>
          <w:i/>
        </w:rPr>
      </w:pPr>
    </w:p>
    <w:p w14:paraId="0805F824" w14:textId="77777777" w:rsidR="001B7143" w:rsidRPr="00414C20" w:rsidRDefault="001B7143" w:rsidP="001B7143">
      <w:pPr>
        <w:rPr>
          <w:rFonts w:ascii="Times New Roman" w:hAnsi="Times New Roman"/>
          <w:b/>
          <w:i/>
        </w:rPr>
      </w:pPr>
    </w:p>
    <w:p w14:paraId="29AAD303" w14:textId="77777777" w:rsidR="00404787" w:rsidRDefault="00404787" w:rsidP="00404787">
      <w:pPr>
        <w:jc w:val="center"/>
        <w:rPr>
          <w:rFonts w:ascii="Times New Roman" w:hAnsi="Times New Roman"/>
          <w:b/>
          <w:i/>
        </w:rPr>
      </w:pPr>
    </w:p>
    <w:p w14:paraId="28FD511A" w14:textId="77777777" w:rsidR="00404787" w:rsidRDefault="00404787" w:rsidP="00404787">
      <w:pPr>
        <w:jc w:val="center"/>
        <w:rPr>
          <w:rFonts w:ascii="Times New Roman" w:hAnsi="Times New Roman"/>
          <w:b/>
          <w:i/>
        </w:rPr>
      </w:pPr>
    </w:p>
    <w:p w14:paraId="0CDD195A" w14:textId="77777777" w:rsidR="00404787" w:rsidRDefault="00404787" w:rsidP="00404787">
      <w:pPr>
        <w:jc w:val="center"/>
        <w:rPr>
          <w:rFonts w:ascii="Times New Roman" w:hAnsi="Times New Roman"/>
          <w:b/>
          <w:i/>
        </w:rPr>
      </w:pPr>
    </w:p>
    <w:p w14:paraId="55E95672" w14:textId="19A3C79B" w:rsidR="00404787" w:rsidRDefault="00404787" w:rsidP="00404787">
      <w:pPr>
        <w:jc w:val="center"/>
        <w:rPr>
          <w:rFonts w:ascii="Times New Roman" w:hAnsi="Times New Roman"/>
          <w:b/>
          <w:i/>
        </w:rPr>
      </w:pPr>
    </w:p>
    <w:p w14:paraId="3B2D478C" w14:textId="531E8F37" w:rsidR="00404787" w:rsidRDefault="00404787" w:rsidP="00404787">
      <w:pPr>
        <w:jc w:val="center"/>
        <w:rPr>
          <w:rFonts w:ascii="Times New Roman" w:hAnsi="Times New Roman"/>
          <w:b/>
          <w:i/>
        </w:rPr>
      </w:pPr>
    </w:p>
    <w:p w14:paraId="117E457E" w14:textId="77777777" w:rsidR="00404787" w:rsidRDefault="00404787" w:rsidP="00404787">
      <w:pPr>
        <w:jc w:val="center"/>
        <w:rPr>
          <w:rFonts w:ascii="Times New Roman" w:hAnsi="Times New Roman"/>
          <w:b/>
          <w:i/>
        </w:rPr>
      </w:pPr>
    </w:p>
    <w:p w14:paraId="680D2A55" w14:textId="19225A27" w:rsidR="001B7143" w:rsidRPr="00414C20" w:rsidRDefault="00404787" w:rsidP="00404787">
      <w:pPr>
        <w:jc w:val="center"/>
        <w:rPr>
          <w:rFonts w:ascii="Times New Roman" w:hAnsi="Times New Roman"/>
          <w:b/>
          <w:i/>
        </w:rPr>
      </w:pPr>
      <w:r>
        <w:rPr>
          <w:rFonts w:ascii="Times New Roman" w:hAnsi="Times New Roman"/>
          <w:b/>
          <w:i/>
        </w:rPr>
        <w:t>2021</w:t>
      </w:r>
    </w:p>
    <w:p w14:paraId="5C1DF3FE" w14:textId="77777777" w:rsidR="001B7143" w:rsidRPr="00414C20" w:rsidRDefault="001B7143" w:rsidP="001B7143">
      <w:pPr>
        <w:jc w:val="center"/>
        <w:rPr>
          <w:rFonts w:ascii="Times New Roman" w:hAnsi="Times New Roman"/>
          <w:b/>
          <w:i/>
          <w:vertAlign w:val="superscript"/>
        </w:rPr>
      </w:pPr>
      <w:r w:rsidRPr="00414C20">
        <w:rPr>
          <w:rFonts w:ascii="Times New Roman" w:hAnsi="Times New Roman"/>
          <w:b/>
          <w:bCs/>
          <w:i/>
        </w:rPr>
        <w:br w:type="page"/>
      </w:r>
    </w:p>
    <w:p w14:paraId="04262D72" w14:textId="77777777" w:rsidR="001B7143" w:rsidRPr="00DF5FB1" w:rsidRDefault="001B7143" w:rsidP="001B7143">
      <w:pPr>
        <w:jc w:val="center"/>
        <w:rPr>
          <w:rFonts w:ascii="Times New Roman" w:hAnsi="Times New Roman"/>
          <w:b/>
        </w:rPr>
      </w:pPr>
      <w:r w:rsidRPr="00DF5FB1">
        <w:rPr>
          <w:rFonts w:ascii="Times New Roman" w:hAnsi="Times New Roman"/>
          <w:b/>
        </w:rPr>
        <w:t>СОДЕРЖАНИЕ</w:t>
      </w:r>
    </w:p>
    <w:p w14:paraId="47AA1D8B" w14:textId="77777777" w:rsidR="001B7143" w:rsidRPr="00414C20" w:rsidRDefault="001B7143" w:rsidP="001B7143">
      <w:pPr>
        <w:rPr>
          <w:rFonts w:ascii="Times New Roman" w:hAnsi="Times New Roman"/>
          <w:b/>
          <w:i/>
        </w:rPr>
      </w:pPr>
    </w:p>
    <w:tbl>
      <w:tblPr>
        <w:tblW w:w="0" w:type="auto"/>
        <w:tblLook w:val="01E0" w:firstRow="1" w:lastRow="1" w:firstColumn="1" w:lastColumn="1" w:noHBand="0" w:noVBand="0"/>
      </w:tblPr>
      <w:tblGrid>
        <w:gridCol w:w="7501"/>
        <w:gridCol w:w="1854"/>
      </w:tblGrid>
      <w:tr w:rsidR="001B7143" w:rsidRPr="00414C20" w14:paraId="069BD94C" w14:textId="77777777" w:rsidTr="001B7143">
        <w:tc>
          <w:tcPr>
            <w:tcW w:w="7501" w:type="dxa"/>
          </w:tcPr>
          <w:p w14:paraId="643C4100" w14:textId="77777777" w:rsidR="001B7143" w:rsidRPr="00414C20" w:rsidRDefault="001B7143" w:rsidP="00B822A9">
            <w:pPr>
              <w:numPr>
                <w:ilvl w:val="0"/>
                <w:numId w:val="28"/>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76967F3A" w14:textId="77777777" w:rsidR="001B7143" w:rsidRPr="00414C20" w:rsidRDefault="001B7143" w:rsidP="001B7143">
            <w:pPr>
              <w:rPr>
                <w:rFonts w:ascii="Times New Roman" w:hAnsi="Times New Roman"/>
                <w:b/>
              </w:rPr>
            </w:pPr>
          </w:p>
        </w:tc>
      </w:tr>
      <w:tr w:rsidR="001B7143" w:rsidRPr="00414C20" w14:paraId="3665C3FA" w14:textId="77777777" w:rsidTr="001B7143">
        <w:tc>
          <w:tcPr>
            <w:tcW w:w="7501" w:type="dxa"/>
          </w:tcPr>
          <w:p w14:paraId="23EBEA97" w14:textId="77777777" w:rsidR="001B7143" w:rsidRPr="00414C20" w:rsidRDefault="001B7143" w:rsidP="00B822A9">
            <w:pPr>
              <w:numPr>
                <w:ilvl w:val="0"/>
                <w:numId w:val="28"/>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2C935C41" w14:textId="77777777" w:rsidR="001B7143" w:rsidRPr="00414C20" w:rsidRDefault="001B7143" w:rsidP="00B822A9">
            <w:pPr>
              <w:numPr>
                <w:ilvl w:val="0"/>
                <w:numId w:val="28"/>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2C46E256" w14:textId="77777777" w:rsidR="001B7143" w:rsidRPr="00414C20" w:rsidRDefault="001B7143" w:rsidP="001B7143">
            <w:pPr>
              <w:ind w:left="644"/>
              <w:rPr>
                <w:rFonts w:ascii="Times New Roman" w:hAnsi="Times New Roman"/>
                <w:b/>
              </w:rPr>
            </w:pPr>
          </w:p>
        </w:tc>
      </w:tr>
      <w:tr w:rsidR="001B7143" w:rsidRPr="00414C20" w14:paraId="4DF1927D" w14:textId="77777777" w:rsidTr="001B7143">
        <w:tc>
          <w:tcPr>
            <w:tcW w:w="7501" w:type="dxa"/>
          </w:tcPr>
          <w:p w14:paraId="791C1347" w14:textId="77777777" w:rsidR="001B7143" w:rsidRPr="00414C20" w:rsidRDefault="001B7143" w:rsidP="00B822A9">
            <w:pPr>
              <w:numPr>
                <w:ilvl w:val="0"/>
                <w:numId w:val="28"/>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451C733E" w14:textId="77777777" w:rsidR="001B7143" w:rsidRPr="00414C20" w:rsidRDefault="001B7143" w:rsidP="001B7143">
            <w:pPr>
              <w:suppressAutoHyphens/>
              <w:jc w:val="both"/>
              <w:rPr>
                <w:rFonts w:ascii="Times New Roman" w:hAnsi="Times New Roman"/>
                <w:b/>
              </w:rPr>
            </w:pPr>
          </w:p>
        </w:tc>
        <w:tc>
          <w:tcPr>
            <w:tcW w:w="1854" w:type="dxa"/>
          </w:tcPr>
          <w:p w14:paraId="6F7DF374" w14:textId="77777777" w:rsidR="001B7143" w:rsidRPr="00414C20" w:rsidRDefault="001B7143" w:rsidP="001B7143">
            <w:pPr>
              <w:rPr>
                <w:rFonts w:ascii="Times New Roman" w:hAnsi="Times New Roman"/>
                <w:b/>
              </w:rPr>
            </w:pPr>
          </w:p>
        </w:tc>
      </w:tr>
    </w:tbl>
    <w:p w14:paraId="478DAE3C" w14:textId="77777777" w:rsidR="001B7143" w:rsidRPr="00DF5FB1" w:rsidRDefault="001B7143" w:rsidP="001B7143">
      <w:pPr>
        <w:suppressAutoHyphens/>
        <w:spacing w:after="0"/>
        <w:rPr>
          <w:rFonts w:ascii="Times New Roman" w:hAnsi="Times New Roman"/>
        </w:rPr>
      </w:pPr>
      <w:r w:rsidRPr="00414C20">
        <w:rPr>
          <w:rFonts w:ascii="Times New Roman" w:hAnsi="Times New Roman"/>
          <w:b/>
          <w:i/>
          <w:u w:val="single"/>
        </w:rPr>
        <w:br w:type="page"/>
      </w:r>
      <w:r w:rsidRPr="00DF5FB1">
        <w:rPr>
          <w:rFonts w:ascii="Times New Roman" w:hAnsi="Times New Roman"/>
          <w:b/>
        </w:rPr>
        <w:t>1. ОБЩАЯ ХАРАКТЕРИСТИКА ПРИМЕРНОЙ РАБОЧЕЙ ПРОГРАММЫ УЧЕБНОЙ ДИСЦИПЛИНЫ «ОГСЭ.05. ПСИХОЛОГИЯ ОБЩЕНИЯ»</w:t>
      </w:r>
    </w:p>
    <w:p w14:paraId="2162120F" w14:textId="77777777" w:rsidR="001B7143" w:rsidRPr="00414C20" w:rsidRDefault="001B7143" w:rsidP="001B7143">
      <w:pPr>
        <w:spacing w:after="0"/>
        <w:rPr>
          <w:rFonts w:ascii="Times New Roman" w:hAnsi="Times New Roman"/>
          <w:i/>
        </w:rPr>
      </w:pPr>
    </w:p>
    <w:p w14:paraId="4A5B9042" w14:textId="77777777" w:rsidR="001B7143" w:rsidRPr="00E50C37" w:rsidRDefault="001B7143" w:rsidP="001B7143">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E50C37">
        <w:rPr>
          <w:rFonts w:ascii="Times New Roman" w:hAnsi="Times New Roman"/>
        </w:rPr>
        <w:t>учебная дисциплина ОГСЭ.03 Психология общения относится к общему гуманитарному и социально-экономическому циклу основной образовательной программы специально</w:t>
      </w:r>
      <w:r>
        <w:rPr>
          <w:rFonts w:ascii="Times New Roman" w:hAnsi="Times New Roman"/>
        </w:rPr>
        <w:t>сти, связана с дисциплиной ОГСЭ.</w:t>
      </w:r>
      <w:r w:rsidRPr="00E50C37">
        <w:rPr>
          <w:rFonts w:ascii="Times New Roman" w:hAnsi="Times New Roman"/>
        </w:rPr>
        <w:t>03 Иностранный язык в профессиональной деятельности</w:t>
      </w:r>
    </w:p>
    <w:p w14:paraId="35BA0068" w14:textId="77777777" w:rsidR="001B7143" w:rsidRPr="00E50C37" w:rsidRDefault="001B7143" w:rsidP="001B7143">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5216"/>
      </w:tblGrid>
      <w:tr w:rsidR="001B7143" w:rsidRPr="00E50C37" w14:paraId="124D733E" w14:textId="77777777" w:rsidTr="001B7143">
        <w:trPr>
          <w:trHeight w:val="649"/>
        </w:trPr>
        <w:tc>
          <w:tcPr>
            <w:tcW w:w="1129" w:type="dxa"/>
            <w:hideMark/>
          </w:tcPr>
          <w:p w14:paraId="3BAE53BF"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 xml:space="preserve">Код </w:t>
            </w:r>
          </w:p>
          <w:p w14:paraId="29CFA88B"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ПК, ОК</w:t>
            </w:r>
          </w:p>
        </w:tc>
        <w:tc>
          <w:tcPr>
            <w:tcW w:w="3261" w:type="dxa"/>
            <w:hideMark/>
          </w:tcPr>
          <w:p w14:paraId="1E81B464"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Умения</w:t>
            </w:r>
          </w:p>
        </w:tc>
        <w:tc>
          <w:tcPr>
            <w:tcW w:w="5216" w:type="dxa"/>
            <w:hideMark/>
          </w:tcPr>
          <w:p w14:paraId="70F21646"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Знания</w:t>
            </w:r>
          </w:p>
        </w:tc>
      </w:tr>
      <w:tr w:rsidR="001B7143" w:rsidRPr="00E50C37" w14:paraId="6A5A47DF" w14:textId="77777777" w:rsidTr="001B7143">
        <w:trPr>
          <w:trHeight w:val="212"/>
        </w:trPr>
        <w:tc>
          <w:tcPr>
            <w:tcW w:w="1129" w:type="dxa"/>
          </w:tcPr>
          <w:p w14:paraId="404AD615" w14:textId="77777777" w:rsidR="001B7143" w:rsidRPr="00E50C37" w:rsidRDefault="001B7143" w:rsidP="001B7143">
            <w:pPr>
              <w:suppressAutoHyphens/>
              <w:spacing w:after="0" w:line="240" w:lineRule="auto"/>
              <w:jc w:val="center"/>
              <w:rPr>
                <w:rFonts w:ascii="Times New Roman" w:hAnsi="Times New Roman"/>
              </w:rPr>
            </w:pPr>
          </w:p>
          <w:p w14:paraId="1203C530"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ОК 01-11</w:t>
            </w:r>
          </w:p>
        </w:tc>
        <w:tc>
          <w:tcPr>
            <w:tcW w:w="3261" w:type="dxa"/>
          </w:tcPr>
          <w:p w14:paraId="35B088F2"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b/>
              </w:rPr>
              <w:t xml:space="preserve">- </w:t>
            </w:r>
            <w:r w:rsidRPr="00E50C37">
              <w:rPr>
                <w:rFonts w:ascii="Times New Roman" w:hAnsi="Times New Roman"/>
              </w:rPr>
              <w:t>применять технику и приемы эффективного общения в профессиональной деятельности;</w:t>
            </w:r>
          </w:p>
          <w:p w14:paraId="508282D5"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использовать приемы саморегуляции поведения в процессе межличностного общения</w:t>
            </w:r>
          </w:p>
          <w:p w14:paraId="39E1F3D4" w14:textId="77777777" w:rsidR="001B7143" w:rsidRPr="00E50C37" w:rsidRDefault="001B7143" w:rsidP="001B7143">
            <w:pPr>
              <w:tabs>
                <w:tab w:val="left" w:pos="2117"/>
              </w:tabs>
              <w:suppressAutoHyphens/>
              <w:spacing w:after="0" w:line="240" w:lineRule="auto"/>
              <w:rPr>
                <w:rFonts w:ascii="Times New Roman" w:hAnsi="Times New Roman"/>
                <w:b/>
              </w:rPr>
            </w:pPr>
          </w:p>
        </w:tc>
        <w:tc>
          <w:tcPr>
            <w:tcW w:w="5216" w:type="dxa"/>
          </w:tcPr>
          <w:p w14:paraId="2C53ECAD"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b/>
              </w:rPr>
              <w:t>-</w:t>
            </w:r>
            <w:r w:rsidRPr="00E50C37">
              <w:rPr>
                <w:rFonts w:ascii="Times New Roman" w:hAnsi="Times New Roman"/>
              </w:rPr>
              <w:t xml:space="preserve"> взаимосвязь общения и деятельности;</w:t>
            </w:r>
          </w:p>
          <w:p w14:paraId="2AAB6877"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цели, функции, виды и уровни общения;</w:t>
            </w:r>
          </w:p>
          <w:p w14:paraId="0CD358E0"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роли и ролевые ожидания в общении;</w:t>
            </w:r>
          </w:p>
          <w:p w14:paraId="23055355"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виды социальных взаимодействий;</w:t>
            </w:r>
          </w:p>
          <w:p w14:paraId="1E5AA212"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механизмы взаимопонимания в общении;</w:t>
            </w:r>
          </w:p>
          <w:p w14:paraId="16085D3D"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техники и приемы общения, правила слушания, ведения беседы, убеждения;</w:t>
            </w:r>
          </w:p>
          <w:p w14:paraId="59EDB8B0"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этические принципы общения;</w:t>
            </w:r>
          </w:p>
          <w:p w14:paraId="0FD31560"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-источники, причины, виды и способы разрешения конфликтов</w:t>
            </w:r>
          </w:p>
          <w:p w14:paraId="2FE7CAC2"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-приемы саморегуляции в процессе общения</w:t>
            </w:r>
          </w:p>
        </w:tc>
      </w:tr>
    </w:tbl>
    <w:p w14:paraId="24841639" w14:textId="77777777" w:rsidR="001B7143" w:rsidRPr="00414C20" w:rsidRDefault="001B7143" w:rsidP="001B7143">
      <w:pPr>
        <w:suppressAutoHyphens/>
        <w:spacing w:after="0" w:line="240" w:lineRule="auto"/>
        <w:ind w:firstLine="709"/>
        <w:jc w:val="both"/>
        <w:rPr>
          <w:rFonts w:ascii="Times New Roman" w:hAnsi="Times New Roman"/>
          <w:i/>
          <w:sz w:val="24"/>
          <w:szCs w:val="24"/>
        </w:rPr>
      </w:pPr>
    </w:p>
    <w:p w14:paraId="7A5544DF" w14:textId="77777777" w:rsidR="001B7143" w:rsidRPr="00414C20" w:rsidRDefault="001B7143" w:rsidP="001B7143">
      <w:pPr>
        <w:suppressAutoHyphens/>
        <w:rPr>
          <w:rFonts w:ascii="Times New Roman" w:hAnsi="Times New Roman"/>
        </w:rPr>
      </w:pPr>
    </w:p>
    <w:p w14:paraId="344019BF" w14:textId="77777777" w:rsidR="001B7143" w:rsidRPr="00414C20" w:rsidRDefault="001B7143" w:rsidP="001B7143">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A287C3F" w14:textId="77777777" w:rsidR="001B7143" w:rsidRPr="00414C20" w:rsidRDefault="001B7143" w:rsidP="001B7143">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B7143" w:rsidRPr="00414C20" w14:paraId="62582211" w14:textId="77777777" w:rsidTr="001B7143">
        <w:trPr>
          <w:trHeight w:val="490"/>
        </w:trPr>
        <w:tc>
          <w:tcPr>
            <w:tcW w:w="4073" w:type="pct"/>
            <w:vAlign w:val="center"/>
          </w:tcPr>
          <w:p w14:paraId="1E3337C8" w14:textId="77777777" w:rsidR="001B7143" w:rsidRPr="00414C20" w:rsidRDefault="001B7143" w:rsidP="001B7143">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2DEFC4A8" w14:textId="77777777" w:rsidR="001B7143" w:rsidRPr="00414C20" w:rsidRDefault="001B7143" w:rsidP="001B7143">
            <w:pPr>
              <w:suppressAutoHyphens/>
              <w:rPr>
                <w:rFonts w:ascii="Times New Roman" w:hAnsi="Times New Roman"/>
                <w:b/>
                <w:iCs/>
              </w:rPr>
            </w:pPr>
            <w:r w:rsidRPr="00414C20">
              <w:rPr>
                <w:rFonts w:ascii="Times New Roman" w:hAnsi="Times New Roman"/>
                <w:b/>
                <w:iCs/>
              </w:rPr>
              <w:t>Объем часов</w:t>
            </w:r>
          </w:p>
        </w:tc>
      </w:tr>
      <w:tr w:rsidR="00DC2C88" w:rsidRPr="00414C20" w14:paraId="6605E6D7" w14:textId="77777777" w:rsidTr="001B7143">
        <w:trPr>
          <w:trHeight w:val="490"/>
        </w:trPr>
        <w:tc>
          <w:tcPr>
            <w:tcW w:w="4073" w:type="pct"/>
            <w:vAlign w:val="center"/>
          </w:tcPr>
          <w:p w14:paraId="6A1FD97D" w14:textId="77777777" w:rsidR="00DC2C88" w:rsidRPr="00B26BD5" w:rsidRDefault="00DC2C88" w:rsidP="00DC2C88">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2E77F27" w14:textId="77777777" w:rsidR="00DC2C88" w:rsidRPr="00414C20" w:rsidRDefault="00DC2C88" w:rsidP="00DC2C88">
            <w:pPr>
              <w:suppressAutoHyphens/>
              <w:rPr>
                <w:rFonts w:ascii="Times New Roman" w:hAnsi="Times New Roman"/>
                <w:iCs/>
              </w:rPr>
            </w:pPr>
            <w:r>
              <w:rPr>
                <w:rFonts w:ascii="Times New Roman" w:hAnsi="Times New Roman"/>
                <w:iCs/>
              </w:rPr>
              <w:t>56</w:t>
            </w:r>
          </w:p>
        </w:tc>
      </w:tr>
      <w:tr w:rsidR="00DC2C88" w:rsidRPr="00414C20" w14:paraId="1C4C84E6" w14:textId="77777777" w:rsidTr="008D7EDB">
        <w:trPr>
          <w:trHeight w:val="490"/>
        </w:trPr>
        <w:tc>
          <w:tcPr>
            <w:tcW w:w="4073" w:type="pct"/>
            <w:vAlign w:val="center"/>
          </w:tcPr>
          <w:p w14:paraId="0B75A09F" w14:textId="77777777" w:rsidR="00DC2C88" w:rsidRPr="00B26BD5" w:rsidRDefault="00DC2C88" w:rsidP="00DC2C88">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3A9FB76C" w14:textId="77777777" w:rsidR="00DC2C88" w:rsidRDefault="00DC2C88" w:rsidP="00DC2C88">
            <w:pPr>
              <w:suppressAutoHyphens/>
              <w:rPr>
                <w:rFonts w:ascii="Times New Roman" w:hAnsi="Times New Roman"/>
                <w:iCs/>
              </w:rPr>
            </w:pPr>
            <w:r>
              <w:rPr>
                <w:rFonts w:ascii="Times New Roman" w:hAnsi="Times New Roman"/>
                <w:iCs/>
              </w:rPr>
              <w:t>16</w:t>
            </w:r>
          </w:p>
        </w:tc>
      </w:tr>
      <w:tr w:rsidR="00DC2C88" w:rsidRPr="00A76651" w14:paraId="0ECB1A34" w14:textId="77777777" w:rsidTr="001B7143">
        <w:trPr>
          <w:trHeight w:val="368"/>
        </w:trPr>
        <w:tc>
          <w:tcPr>
            <w:tcW w:w="4073" w:type="pct"/>
            <w:vAlign w:val="center"/>
          </w:tcPr>
          <w:p w14:paraId="3E933D27" w14:textId="77777777" w:rsidR="00DC2C88" w:rsidRPr="00A76651" w:rsidRDefault="00DC2C88" w:rsidP="00DC2C88">
            <w:pPr>
              <w:suppressAutoHyphens/>
              <w:spacing w:after="0"/>
              <w:jc w:val="both"/>
              <w:rPr>
                <w:rFonts w:ascii="Times New Roman" w:hAnsi="Times New Roman"/>
                <w:b/>
              </w:rPr>
            </w:pPr>
            <w:r w:rsidRPr="00A76651">
              <w:rPr>
                <w:rFonts w:ascii="Times New Roman" w:hAnsi="Times New Roman"/>
                <w:b/>
              </w:rPr>
              <w:t>Самостоятельная работа</w:t>
            </w:r>
            <w:r>
              <w:rPr>
                <w:rStyle w:val="ac"/>
                <w:rFonts w:ascii="Times New Roman" w:hAnsi="Times New Roman"/>
                <w:b/>
              </w:rPr>
              <w:footnoteReference w:id="12"/>
            </w:r>
          </w:p>
        </w:tc>
        <w:tc>
          <w:tcPr>
            <w:tcW w:w="927" w:type="pct"/>
            <w:vAlign w:val="center"/>
          </w:tcPr>
          <w:p w14:paraId="319DD397" w14:textId="77777777" w:rsidR="00DC2C88" w:rsidRPr="00A76651" w:rsidRDefault="00DC2C88" w:rsidP="00DC2C88">
            <w:pPr>
              <w:suppressAutoHyphens/>
              <w:rPr>
                <w:rFonts w:ascii="Times New Roman" w:hAnsi="Times New Roman"/>
                <w:iCs/>
              </w:rPr>
            </w:pPr>
            <w:r w:rsidRPr="00A76651">
              <w:rPr>
                <w:rFonts w:ascii="Times New Roman" w:hAnsi="Times New Roman"/>
                <w:iCs/>
              </w:rPr>
              <w:t>8</w:t>
            </w:r>
          </w:p>
        </w:tc>
      </w:tr>
      <w:tr w:rsidR="00DC2C88" w:rsidRPr="00414C20" w14:paraId="265E9FCD" w14:textId="77777777" w:rsidTr="001B7143">
        <w:trPr>
          <w:trHeight w:val="490"/>
        </w:trPr>
        <w:tc>
          <w:tcPr>
            <w:tcW w:w="4073" w:type="pct"/>
            <w:vAlign w:val="center"/>
          </w:tcPr>
          <w:p w14:paraId="20B90845" w14:textId="77777777" w:rsidR="00DC2C88" w:rsidRPr="00414C20" w:rsidRDefault="00DC2C88" w:rsidP="00DC2C88">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757F0E90" w14:textId="77777777" w:rsidR="00DC2C88" w:rsidRPr="00414C20" w:rsidRDefault="00DC2C88" w:rsidP="00DC2C88">
            <w:pPr>
              <w:suppressAutoHyphens/>
              <w:rPr>
                <w:rFonts w:ascii="Times New Roman" w:hAnsi="Times New Roman"/>
                <w:iCs/>
              </w:rPr>
            </w:pPr>
            <w:r>
              <w:rPr>
                <w:rFonts w:ascii="Times New Roman" w:hAnsi="Times New Roman"/>
                <w:iCs/>
              </w:rPr>
              <w:t>48</w:t>
            </w:r>
          </w:p>
        </w:tc>
      </w:tr>
      <w:tr w:rsidR="00DC2C88" w:rsidRPr="00414C20" w14:paraId="0D32BC27" w14:textId="77777777" w:rsidTr="001B7143">
        <w:trPr>
          <w:trHeight w:val="490"/>
        </w:trPr>
        <w:tc>
          <w:tcPr>
            <w:tcW w:w="5000" w:type="pct"/>
            <w:gridSpan w:val="2"/>
            <w:vAlign w:val="center"/>
          </w:tcPr>
          <w:p w14:paraId="17254E1F" w14:textId="77777777" w:rsidR="00DC2C88" w:rsidRPr="00414C20" w:rsidRDefault="00DC2C88" w:rsidP="00DC2C88">
            <w:pPr>
              <w:suppressAutoHyphens/>
              <w:rPr>
                <w:rFonts w:ascii="Times New Roman" w:hAnsi="Times New Roman"/>
                <w:iCs/>
              </w:rPr>
            </w:pPr>
            <w:r w:rsidRPr="00414C20">
              <w:rPr>
                <w:rFonts w:ascii="Times New Roman" w:hAnsi="Times New Roman"/>
              </w:rPr>
              <w:t>в том числе:</w:t>
            </w:r>
          </w:p>
        </w:tc>
      </w:tr>
      <w:tr w:rsidR="00DC2C88" w:rsidRPr="00414C20" w14:paraId="60D16196" w14:textId="77777777" w:rsidTr="001B7143">
        <w:trPr>
          <w:trHeight w:val="490"/>
        </w:trPr>
        <w:tc>
          <w:tcPr>
            <w:tcW w:w="4073" w:type="pct"/>
            <w:vAlign w:val="center"/>
          </w:tcPr>
          <w:p w14:paraId="6E68E32E" w14:textId="77777777" w:rsidR="00DC2C88" w:rsidRPr="00414C20" w:rsidRDefault="00DC2C88" w:rsidP="00DC2C88">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48E052B2" w14:textId="77777777" w:rsidR="00DC2C88" w:rsidRPr="00414C20" w:rsidRDefault="00DC2C88" w:rsidP="00DC2C88">
            <w:pPr>
              <w:suppressAutoHyphens/>
              <w:rPr>
                <w:rFonts w:ascii="Times New Roman" w:hAnsi="Times New Roman"/>
                <w:iCs/>
              </w:rPr>
            </w:pPr>
            <w:r>
              <w:rPr>
                <w:rFonts w:ascii="Times New Roman" w:hAnsi="Times New Roman"/>
                <w:iCs/>
              </w:rPr>
              <w:t>32</w:t>
            </w:r>
          </w:p>
        </w:tc>
      </w:tr>
      <w:tr w:rsidR="00DC2C88" w:rsidRPr="00414C20" w14:paraId="1773045A" w14:textId="77777777" w:rsidTr="001B7143">
        <w:trPr>
          <w:trHeight w:val="490"/>
        </w:trPr>
        <w:tc>
          <w:tcPr>
            <w:tcW w:w="4073" w:type="pct"/>
            <w:vAlign w:val="center"/>
          </w:tcPr>
          <w:p w14:paraId="5B99990C" w14:textId="77777777" w:rsidR="00DC2C88" w:rsidRPr="00414C20" w:rsidRDefault="00DC2C88" w:rsidP="00DC2C88">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2E914E3B" w14:textId="77777777" w:rsidR="00DC2C88" w:rsidRPr="00414C20" w:rsidRDefault="00DC2C88" w:rsidP="00DC2C88">
            <w:pPr>
              <w:suppressAutoHyphens/>
              <w:rPr>
                <w:rFonts w:ascii="Times New Roman" w:hAnsi="Times New Roman"/>
                <w:iCs/>
              </w:rPr>
            </w:pPr>
            <w:r>
              <w:rPr>
                <w:rFonts w:ascii="Times New Roman" w:hAnsi="Times New Roman"/>
                <w:iCs/>
              </w:rPr>
              <w:t>16</w:t>
            </w:r>
          </w:p>
        </w:tc>
      </w:tr>
    </w:tbl>
    <w:p w14:paraId="327ABF25" w14:textId="77777777" w:rsidR="001B7143" w:rsidRDefault="001B7143" w:rsidP="001B7143">
      <w:pPr>
        <w:rPr>
          <w:rFonts w:ascii="Times New Roman" w:hAnsi="Times New Roman"/>
          <w:b/>
          <w:i/>
        </w:rPr>
        <w:sectPr w:rsidR="001B7143" w:rsidSect="00733AEF">
          <w:pgSz w:w="11906" w:h="16838"/>
          <w:pgMar w:top="1134" w:right="850" w:bottom="284" w:left="1701" w:header="708" w:footer="708" w:gutter="0"/>
          <w:cols w:space="720"/>
          <w:docGrid w:linePitch="299"/>
        </w:sectPr>
      </w:pPr>
    </w:p>
    <w:p w14:paraId="2A03CF1A" w14:textId="77777777" w:rsidR="001B7143" w:rsidRPr="00940E85" w:rsidRDefault="001B7143" w:rsidP="00B822A9">
      <w:pPr>
        <w:pStyle w:val="ae"/>
        <w:numPr>
          <w:ilvl w:val="1"/>
          <w:numId w:val="21"/>
        </w:numPr>
        <w:rPr>
          <w:b/>
          <w:bCs/>
        </w:rPr>
      </w:pPr>
      <w:r w:rsidRPr="00940E85">
        <w:rPr>
          <w:b/>
        </w:rPr>
        <w:t>Тематический план и содержание учебной дисциплины</w:t>
      </w:r>
    </w:p>
    <w:tbl>
      <w:tblPr>
        <w:tblpPr w:leftFromText="180" w:rightFromText="180" w:bottomFromText="200" w:vertAnchor="text" w:tblpXSpec="center"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9970"/>
        <w:gridCol w:w="1106"/>
        <w:gridCol w:w="12"/>
        <w:gridCol w:w="1656"/>
      </w:tblGrid>
      <w:tr w:rsidR="001B7143" w:rsidRPr="00940E85" w14:paraId="2F3B0826" w14:textId="77777777" w:rsidTr="001B7143">
        <w:trPr>
          <w:trHeight w:val="20"/>
        </w:trPr>
        <w:tc>
          <w:tcPr>
            <w:tcW w:w="737" w:type="pct"/>
            <w:hideMark/>
          </w:tcPr>
          <w:p w14:paraId="6F2CD80F"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Наименование разделов и тем</w:t>
            </w:r>
          </w:p>
        </w:tc>
        <w:tc>
          <w:tcPr>
            <w:tcW w:w="3335" w:type="pct"/>
            <w:hideMark/>
          </w:tcPr>
          <w:p w14:paraId="26699975"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Содержание учебного материала и формы организации деятельности обучающихся</w:t>
            </w:r>
          </w:p>
        </w:tc>
        <w:tc>
          <w:tcPr>
            <w:tcW w:w="370" w:type="pct"/>
            <w:shd w:val="clear" w:color="auto" w:fill="FFFFFF"/>
            <w:hideMark/>
          </w:tcPr>
          <w:p w14:paraId="3C30E775" w14:textId="77777777" w:rsidR="001B7143" w:rsidRPr="00940E85" w:rsidRDefault="001B7143" w:rsidP="001B7143">
            <w:pPr>
              <w:spacing w:after="0" w:line="240" w:lineRule="auto"/>
              <w:ind w:firstLine="35"/>
              <w:jc w:val="center"/>
              <w:rPr>
                <w:rFonts w:ascii="Times New Roman" w:hAnsi="Times New Roman"/>
                <w:b/>
                <w:bCs/>
              </w:rPr>
            </w:pPr>
            <w:r w:rsidRPr="00940E85">
              <w:rPr>
                <w:rFonts w:ascii="Times New Roman" w:hAnsi="Times New Roman"/>
                <w:b/>
                <w:bCs/>
              </w:rPr>
              <w:t>Объем часов</w:t>
            </w:r>
          </w:p>
        </w:tc>
        <w:tc>
          <w:tcPr>
            <w:tcW w:w="558" w:type="pct"/>
            <w:gridSpan w:val="2"/>
            <w:shd w:val="clear" w:color="auto" w:fill="FFFFFF"/>
            <w:hideMark/>
          </w:tcPr>
          <w:p w14:paraId="3B2C580F" w14:textId="77777777" w:rsidR="001B7143" w:rsidRPr="00940E85" w:rsidRDefault="001B7143" w:rsidP="001B7143">
            <w:pPr>
              <w:spacing w:after="0" w:line="240" w:lineRule="auto"/>
              <w:jc w:val="center"/>
              <w:rPr>
                <w:rFonts w:ascii="Times New Roman" w:hAnsi="Times New Roman"/>
                <w:b/>
                <w:bCs/>
              </w:rPr>
            </w:pPr>
            <w:r w:rsidRPr="00414C20">
              <w:rPr>
                <w:rFonts w:ascii="Times New Roman" w:hAnsi="Times New Roman"/>
                <w:b/>
                <w:bCs/>
              </w:rPr>
              <w:t>Коды компетенций, формированию которых способствует элемент программы</w:t>
            </w:r>
          </w:p>
        </w:tc>
      </w:tr>
      <w:tr w:rsidR="001B7143" w:rsidRPr="00940E85" w14:paraId="014D6BEE" w14:textId="77777777" w:rsidTr="001B7143">
        <w:trPr>
          <w:trHeight w:val="20"/>
        </w:trPr>
        <w:tc>
          <w:tcPr>
            <w:tcW w:w="737" w:type="pct"/>
            <w:hideMark/>
          </w:tcPr>
          <w:p w14:paraId="06B46556" w14:textId="77777777" w:rsidR="001B7143" w:rsidRPr="00940E85" w:rsidRDefault="001B7143" w:rsidP="001B7143">
            <w:pPr>
              <w:spacing w:after="0" w:line="240" w:lineRule="auto"/>
              <w:jc w:val="center"/>
              <w:rPr>
                <w:rFonts w:ascii="Times New Roman" w:hAnsi="Times New Roman"/>
                <w:bCs/>
                <w:i/>
              </w:rPr>
            </w:pPr>
            <w:r w:rsidRPr="00940E85">
              <w:rPr>
                <w:rFonts w:ascii="Times New Roman" w:hAnsi="Times New Roman"/>
                <w:bCs/>
                <w:i/>
              </w:rPr>
              <w:t>1</w:t>
            </w:r>
          </w:p>
        </w:tc>
        <w:tc>
          <w:tcPr>
            <w:tcW w:w="3335" w:type="pct"/>
            <w:hideMark/>
          </w:tcPr>
          <w:p w14:paraId="51A04B50" w14:textId="77777777" w:rsidR="001B7143" w:rsidRPr="00940E85" w:rsidRDefault="001B7143" w:rsidP="001B7143">
            <w:pPr>
              <w:spacing w:after="0" w:line="240" w:lineRule="auto"/>
              <w:jc w:val="center"/>
              <w:rPr>
                <w:rFonts w:ascii="Times New Roman" w:hAnsi="Times New Roman"/>
                <w:bCs/>
                <w:i/>
              </w:rPr>
            </w:pPr>
            <w:r w:rsidRPr="00940E85">
              <w:rPr>
                <w:rFonts w:ascii="Times New Roman" w:hAnsi="Times New Roman"/>
                <w:bCs/>
                <w:i/>
              </w:rPr>
              <w:t>2</w:t>
            </w:r>
          </w:p>
        </w:tc>
        <w:tc>
          <w:tcPr>
            <w:tcW w:w="370" w:type="pct"/>
            <w:shd w:val="clear" w:color="auto" w:fill="FFFFFF"/>
            <w:hideMark/>
          </w:tcPr>
          <w:p w14:paraId="0D762950" w14:textId="77777777" w:rsidR="001B7143" w:rsidRPr="00940E85" w:rsidRDefault="001B7143" w:rsidP="001B7143">
            <w:pPr>
              <w:spacing w:after="0" w:line="240" w:lineRule="auto"/>
              <w:ind w:firstLine="35"/>
              <w:jc w:val="center"/>
              <w:rPr>
                <w:rFonts w:ascii="Times New Roman" w:hAnsi="Times New Roman"/>
                <w:bCs/>
              </w:rPr>
            </w:pPr>
            <w:r w:rsidRPr="00940E85">
              <w:rPr>
                <w:rFonts w:ascii="Times New Roman" w:hAnsi="Times New Roman"/>
                <w:bCs/>
              </w:rPr>
              <w:t>3</w:t>
            </w:r>
          </w:p>
        </w:tc>
        <w:tc>
          <w:tcPr>
            <w:tcW w:w="558" w:type="pct"/>
            <w:gridSpan w:val="2"/>
            <w:shd w:val="clear" w:color="auto" w:fill="FFFFFF"/>
            <w:hideMark/>
          </w:tcPr>
          <w:p w14:paraId="091B8F19" w14:textId="77777777" w:rsidR="001B7143" w:rsidRPr="00940E85" w:rsidRDefault="001B7143" w:rsidP="001B7143">
            <w:pPr>
              <w:spacing w:after="0" w:line="240" w:lineRule="auto"/>
              <w:jc w:val="center"/>
              <w:rPr>
                <w:rFonts w:ascii="Times New Roman" w:hAnsi="Times New Roman"/>
                <w:bCs/>
                <w:i/>
              </w:rPr>
            </w:pPr>
            <w:r w:rsidRPr="00940E85">
              <w:rPr>
                <w:rFonts w:ascii="Times New Roman" w:hAnsi="Times New Roman"/>
                <w:bCs/>
                <w:i/>
              </w:rPr>
              <w:t>4</w:t>
            </w:r>
          </w:p>
        </w:tc>
      </w:tr>
      <w:tr w:rsidR="001B7143" w:rsidRPr="00940E85" w14:paraId="6AE17FF4" w14:textId="77777777" w:rsidTr="001B7143">
        <w:trPr>
          <w:trHeight w:val="20"/>
        </w:trPr>
        <w:tc>
          <w:tcPr>
            <w:tcW w:w="4072" w:type="pct"/>
            <w:gridSpan w:val="2"/>
            <w:hideMark/>
          </w:tcPr>
          <w:p w14:paraId="123245A2" w14:textId="77777777" w:rsidR="001B7143" w:rsidRPr="00940E85" w:rsidRDefault="001B7143" w:rsidP="001B7143">
            <w:pPr>
              <w:spacing w:after="0" w:line="240" w:lineRule="auto"/>
              <w:outlineLvl w:val="1"/>
              <w:rPr>
                <w:rFonts w:ascii="Times New Roman" w:hAnsi="Times New Roman"/>
                <w:b/>
                <w:bCs/>
              </w:rPr>
            </w:pPr>
          </w:p>
        </w:tc>
        <w:tc>
          <w:tcPr>
            <w:tcW w:w="370" w:type="pct"/>
            <w:shd w:val="clear" w:color="auto" w:fill="FFFFFF"/>
            <w:hideMark/>
          </w:tcPr>
          <w:p w14:paraId="2DA605DC" w14:textId="77777777" w:rsidR="001B7143" w:rsidRPr="00940E85" w:rsidRDefault="001B7143" w:rsidP="001B7143">
            <w:pPr>
              <w:spacing w:after="0" w:line="240" w:lineRule="auto"/>
              <w:jc w:val="center"/>
              <w:outlineLvl w:val="1"/>
              <w:rPr>
                <w:rFonts w:ascii="Times New Roman" w:hAnsi="Times New Roman"/>
                <w:b/>
                <w:bCs/>
              </w:rPr>
            </w:pPr>
          </w:p>
        </w:tc>
        <w:tc>
          <w:tcPr>
            <w:tcW w:w="558" w:type="pct"/>
            <w:gridSpan w:val="2"/>
            <w:vMerge w:val="restart"/>
            <w:shd w:val="clear" w:color="auto" w:fill="FFFFFF"/>
          </w:tcPr>
          <w:p w14:paraId="553B9C21" w14:textId="77777777" w:rsidR="001B7143" w:rsidRPr="00940E85" w:rsidRDefault="001B7143" w:rsidP="001B7143">
            <w:pPr>
              <w:spacing w:after="0" w:line="240" w:lineRule="auto"/>
              <w:jc w:val="center"/>
              <w:outlineLvl w:val="1"/>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02, ОК</w:t>
            </w:r>
            <w:r>
              <w:rPr>
                <w:rFonts w:ascii="Times New Roman" w:hAnsi="Times New Roman"/>
                <w:bCs/>
              </w:rPr>
              <w:t xml:space="preserve"> </w:t>
            </w:r>
            <w:r w:rsidRPr="00940E85">
              <w:rPr>
                <w:rFonts w:ascii="Times New Roman" w:hAnsi="Times New Roman"/>
                <w:bCs/>
              </w:rPr>
              <w:t>03, ОК</w:t>
            </w:r>
            <w:r>
              <w:rPr>
                <w:rFonts w:ascii="Times New Roman" w:hAnsi="Times New Roman"/>
                <w:bCs/>
              </w:rPr>
              <w:t xml:space="preserve"> </w:t>
            </w:r>
            <w:r w:rsidRPr="00940E85">
              <w:rPr>
                <w:rFonts w:ascii="Times New Roman" w:hAnsi="Times New Roman"/>
                <w:bCs/>
              </w:rPr>
              <w:t>09</w:t>
            </w:r>
          </w:p>
        </w:tc>
      </w:tr>
      <w:tr w:rsidR="001B7143" w:rsidRPr="00940E85" w14:paraId="563C43AD" w14:textId="77777777" w:rsidTr="001B7143">
        <w:trPr>
          <w:trHeight w:val="198"/>
        </w:trPr>
        <w:tc>
          <w:tcPr>
            <w:tcW w:w="737" w:type="pct"/>
            <w:vMerge w:val="restart"/>
          </w:tcPr>
          <w:p w14:paraId="67F6B39E" w14:textId="77777777" w:rsidR="001B7143" w:rsidRPr="00940E85" w:rsidRDefault="001B7143" w:rsidP="001B7143">
            <w:pPr>
              <w:spacing w:after="0" w:line="240" w:lineRule="auto"/>
              <w:rPr>
                <w:rFonts w:ascii="Times New Roman" w:hAnsi="Times New Roman"/>
                <w:b/>
              </w:rPr>
            </w:pPr>
            <w:r w:rsidRPr="00940E85">
              <w:rPr>
                <w:rFonts w:ascii="Times New Roman" w:hAnsi="Times New Roman"/>
                <w:b/>
                <w:bCs/>
              </w:rPr>
              <w:t>Введение в учебную дисциплину</w:t>
            </w:r>
          </w:p>
        </w:tc>
        <w:tc>
          <w:tcPr>
            <w:tcW w:w="3335" w:type="pct"/>
          </w:tcPr>
          <w:p w14:paraId="7E559786" w14:textId="77777777" w:rsidR="001B7143" w:rsidRPr="00940E85" w:rsidRDefault="001B7143" w:rsidP="001B7143">
            <w:pPr>
              <w:spacing w:after="0" w:line="240" w:lineRule="auto"/>
              <w:jc w:val="both"/>
              <w:outlineLvl w:val="1"/>
              <w:rPr>
                <w:rFonts w:ascii="Times New Roman" w:hAnsi="Times New Roman"/>
                <w:b/>
                <w:bCs/>
              </w:rPr>
            </w:pPr>
            <w:r w:rsidRPr="00940E85">
              <w:rPr>
                <w:rFonts w:ascii="Times New Roman" w:hAnsi="Times New Roman"/>
                <w:b/>
                <w:bCs/>
              </w:rPr>
              <w:t>Содержание учебного материала</w:t>
            </w:r>
          </w:p>
        </w:tc>
        <w:tc>
          <w:tcPr>
            <w:tcW w:w="370" w:type="pct"/>
            <w:shd w:val="clear" w:color="auto" w:fill="FFFFFF"/>
          </w:tcPr>
          <w:p w14:paraId="34A2FBCC" w14:textId="77777777" w:rsidR="001B7143" w:rsidRPr="00940E85" w:rsidRDefault="001B7143" w:rsidP="001B7143">
            <w:pPr>
              <w:spacing w:after="0" w:line="240" w:lineRule="auto"/>
              <w:jc w:val="center"/>
              <w:rPr>
                <w:rFonts w:ascii="Times New Roman" w:hAnsi="Times New Roman"/>
                <w:b/>
              </w:rPr>
            </w:pPr>
            <w:r w:rsidRPr="00940E85">
              <w:rPr>
                <w:rFonts w:ascii="Times New Roman" w:hAnsi="Times New Roman"/>
                <w:b/>
              </w:rPr>
              <w:t>2</w:t>
            </w:r>
          </w:p>
        </w:tc>
        <w:tc>
          <w:tcPr>
            <w:tcW w:w="558" w:type="pct"/>
            <w:gridSpan w:val="2"/>
            <w:vMerge/>
            <w:shd w:val="clear" w:color="auto" w:fill="FFFFFF"/>
          </w:tcPr>
          <w:p w14:paraId="6BA28E5C" w14:textId="77777777" w:rsidR="001B7143" w:rsidRPr="00940E85" w:rsidRDefault="001B7143" w:rsidP="001B7143">
            <w:pPr>
              <w:spacing w:after="0" w:line="240" w:lineRule="auto"/>
              <w:jc w:val="center"/>
              <w:rPr>
                <w:rFonts w:ascii="Times New Roman" w:hAnsi="Times New Roman"/>
                <w:bCs/>
              </w:rPr>
            </w:pPr>
          </w:p>
        </w:tc>
      </w:tr>
      <w:tr w:rsidR="001B7143" w:rsidRPr="00940E85" w14:paraId="387C2EC4" w14:textId="77777777" w:rsidTr="001B7143">
        <w:trPr>
          <w:trHeight w:val="480"/>
        </w:trPr>
        <w:tc>
          <w:tcPr>
            <w:tcW w:w="737" w:type="pct"/>
            <w:vMerge/>
          </w:tcPr>
          <w:p w14:paraId="60FD1F2F" w14:textId="77777777" w:rsidR="001B7143" w:rsidRPr="00940E85" w:rsidRDefault="001B7143" w:rsidP="001B7143">
            <w:pPr>
              <w:spacing w:after="0" w:line="240" w:lineRule="auto"/>
              <w:rPr>
                <w:rFonts w:ascii="Times New Roman" w:hAnsi="Times New Roman"/>
              </w:rPr>
            </w:pPr>
          </w:p>
        </w:tc>
        <w:tc>
          <w:tcPr>
            <w:tcW w:w="3335" w:type="pct"/>
          </w:tcPr>
          <w:p w14:paraId="69A23805"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rPr>
              <w:t>Основные понятия. Требования к изучаемой дисциплине.  Роль общения в профессиональной деятельности человека</w:t>
            </w:r>
            <w:r>
              <w:rPr>
                <w:rFonts w:ascii="Times New Roman" w:hAnsi="Times New Roman"/>
              </w:rPr>
              <w:t>. Роль общения в отрасли телекоммуникаций.</w:t>
            </w:r>
          </w:p>
        </w:tc>
        <w:tc>
          <w:tcPr>
            <w:tcW w:w="370" w:type="pct"/>
            <w:shd w:val="clear" w:color="auto" w:fill="FFFFFF"/>
          </w:tcPr>
          <w:p w14:paraId="0F4C11E1"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2</w:t>
            </w:r>
          </w:p>
        </w:tc>
        <w:tc>
          <w:tcPr>
            <w:tcW w:w="558" w:type="pct"/>
            <w:gridSpan w:val="2"/>
            <w:vMerge/>
            <w:shd w:val="clear" w:color="auto" w:fill="FFFFFF"/>
          </w:tcPr>
          <w:p w14:paraId="74569417" w14:textId="77777777" w:rsidR="001B7143" w:rsidRPr="00940E85" w:rsidRDefault="001B7143" w:rsidP="001B7143">
            <w:pPr>
              <w:spacing w:after="0" w:line="240" w:lineRule="auto"/>
              <w:jc w:val="center"/>
              <w:rPr>
                <w:rFonts w:ascii="Times New Roman" w:hAnsi="Times New Roman"/>
                <w:bCs/>
              </w:rPr>
            </w:pPr>
          </w:p>
        </w:tc>
      </w:tr>
      <w:tr w:rsidR="001B7143" w:rsidRPr="00940E85" w14:paraId="3E5CD932" w14:textId="77777777" w:rsidTr="001B7143">
        <w:trPr>
          <w:trHeight w:val="186"/>
        </w:trPr>
        <w:tc>
          <w:tcPr>
            <w:tcW w:w="4442" w:type="pct"/>
            <w:gridSpan w:val="3"/>
            <w:hideMark/>
          </w:tcPr>
          <w:p w14:paraId="0F1AEB26"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 xml:space="preserve">Раздел </w:t>
            </w:r>
            <w:r>
              <w:rPr>
                <w:rFonts w:ascii="Times New Roman" w:hAnsi="Times New Roman"/>
                <w:b/>
                <w:bCs/>
              </w:rPr>
              <w:t>1</w:t>
            </w:r>
            <w:r w:rsidRPr="00940E85">
              <w:rPr>
                <w:rFonts w:ascii="Times New Roman" w:hAnsi="Times New Roman"/>
                <w:b/>
                <w:bCs/>
              </w:rPr>
              <w:t>. Психология общения</w:t>
            </w:r>
          </w:p>
        </w:tc>
        <w:tc>
          <w:tcPr>
            <w:tcW w:w="558" w:type="pct"/>
            <w:gridSpan w:val="2"/>
            <w:shd w:val="clear" w:color="auto" w:fill="FFFFFF"/>
          </w:tcPr>
          <w:p w14:paraId="16BBD165" w14:textId="77777777" w:rsidR="001B7143" w:rsidRPr="00940E85" w:rsidRDefault="001B7143" w:rsidP="001B7143">
            <w:pPr>
              <w:spacing w:after="0" w:line="240" w:lineRule="auto"/>
              <w:jc w:val="center"/>
              <w:rPr>
                <w:rFonts w:ascii="Times New Roman" w:hAnsi="Times New Roman"/>
              </w:rPr>
            </w:pPr>
          </w:p>
        </w:tc>
      </w:tr>
      <w:tr w:rsidR="001B7143" w:rsidRPr="00940E85" w14:paraId="28176656" w14:textId="77777777" w:rsidTr="001B7143">
        <w:trPr>
          <w:trHeight w:val="225"/>
        </w:trPr>
        <w:tc>
          <w:tcPr>
            <w:tcW w:w="737" w:type="pct"/>
            <w:vMerge w:val="restart"/>
            <w:hideMark/>
          </w:tcPr>
          <w:p w14:paraId="0B053446" w14:textId="77777777" w:rsidR="001B7143" w:rsidRPr="00940E85" w:rsidRDefault="001B7143" w:rsidP="001B7143">
            <w:pPr>
              <w:spacing w:after="0" w:line="240" w:lineRule="auto"/>
              <w:rPr>
                <w:rFonts w:ascii="Times New Roman" w:hAnsi="Times New Roman"/>
                <w:i/>
                <w:iCs/>
              </w:rPr>
            </w:pPr>
            <w:r>
              <w:rPr>
                <w:rFonts w:ascii="Times New Roman" w:hAnsi="Times New Roman"/>
                <w:b/>
                <w:bCs/>
              </w:rPr>
              <w:t xml:space="preserve">Тема 1. </w:t>
            </w:r>
            <w:r w:rsidRPr="00940E85">
              <w:rPr>
                <w:rFonts w:ascii="Times New Roman" w:hAnsi="Times New Roman"/>
                <w:b/>
                <w:bCs/>
              </w:rPr>
              <w:t>Общение - основа человеческого бытия</w:t>
            </w:r>
          </w:p>
        </w:tc>
        <w:tc>
          <w:tcPr>
            <w:tcW w:w="3335" w:type="pct"/>
            <w:hideMark/>
          </w:tcPr>
          <w:p w14:paraId="61B3247D" w14:textId="77777777" w:rsidR="001B7143" w:rsidRPr="00940E85" w:rsidRDefault="001B7143" w:rsidP="001B7143">
            <w:pPr>
              <w:spacing w:after="0" w:line="240" w:lineRule="auto"/>
              <w:rPr>
                <w:rFonts w:ascii="Times New Roman" w:hAnsi="Times New Roman"/>
                <w:b/>
              </w:rPr>
            </w:pPr>
            <w:r>
              <w:rPr>
                <w:rFonts w:ascii="Times New Roman" w:hAnsi="Times New Roman"/>
                <w:b/>
                <w:bCs/>
              </w:rPr>
              <w:t xml:space="preserve">Содержание </w:t>
            </w:r>
            <w:r w:rsidRPr="00940E85">
              <w:rPr>
                <w:rFonts w:ascii="Times New Roman" w:hAnsi="Times New Roman"/>
                <w:b/>
                <w:bCs/>
              </w:rPr>
              <w:t>учебного материала</w:t>
            </w:r>
          </w:p>
        </w:tc>
        <w:tc>
          <w:tcPr>
            <w:tcW w:w="370" w:type="pct"/>
            <w:shd w:val="clear" w:color="auto" w:fill="FFFFFF"/>
            <w:hideMark/>
          </w:tcPr>
          <w:p w14:paraId="308BBF0E"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4</w:t>
            </w:r>
          </w:p>
        </w:tc>
        <w:tc>
          <w:tcPr>
            <w:tcW w:w="558" w:type="pct"/>
            <w:gridSpan w:val="2"/>
            <w:vMerge w:val="restart"/>
            <w:shd w:val="clear" w:color="auto" w:fill="FFFFFF"/>
          </w:tcPr>
          <w:p w14:paraId="7C2D4849" w14:textId="77777777" w:rsidR="001B7143" w:rsidRPr="00940E85" w:rsidRDefault="001B7143" w:rsidP="001B7143">
            <w:pPr>
              <w:spacing w:after="0" w:line="240" w:lineRule="auto"/>
              <w:jc w:val="center"/>
              <w:rPr>
                <w:rFonts w:ascii="Times New Roman" w:hAnsi="Times New Roman"/>
              </w:rPr>
            </w:pPr>
          </w:p>
          <w:p w14:paraId="703B0E4E"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w:t>
            </w:r>
            <w:r>
              <w:rPr>
                <w:rFonts w:ascii="Times New Roman" w:hAnsi="Times New Roman"/>
              </w:rPr>
              <w:t xml:space="preserve"> </w:t>
            </w:r>
            <w:r w:rsidRPr="00940E85">
              <w:rPr>
                <w:rFonts w:ascii="Times New Roman" w:hAnsi="Times New Roman"/>
              </w:rPr>
              <w:t>05,</w:t>
            </w:r>
            <w:r>
              <w:rPr>
                <w:rFonts w:ascii="Times New Roman" w:hAnsi="Times New Roman"/>
              </w:rPr>
              <w:t xml:space="preserve"> </w:t>
            </w:r>
            <w:r w:rsidRPr="00940E85">
              <w:rPr>
                <w:rFonts w:ascii="Times New Roman" w:hAnsi="Times New Roman"/>
              </w:rPr>
              <w:t>ОК</w:t>
            </w:r>
            <w:r>
              <w:rPr>
                <w:rFonts w:ascii="Times New Roman" w:hAnsi="Times New Roman"/>
              </w:rPr>
              <w:t xml:space="preserve"> </w:t>
            </w:r>
            <w:r w:rsidRPr="00940E85">
              <w:rPr>
                <w:rFonts w:ascii="Times New Roman" w:hAnsi="Times New Roman"/>
              </w:rPr>
              <w:t>09</w:t>
            </w:r>
          </w:p>
          <w:p w14:paraId="24A0B4DB" w14:textId="77777777" w:rsidR="001B7143" w:rsidRPr="00940E85" w:rsidRDefault="001B7143" w:rsidP="001B7143">
            <w:pPr>
              <w:spacing w:after="0" w:line="240" w:lineRule="auto"/>
              <w:jc w:val="center"/>
              <w:rPr>
                <w:rFonts w:ascii="Times New Roman" w:hAnsi="Times New Roman"/>
              </w:rPr>
            </w:pPr>
          </w:p>
          <w:p w14:paraId="44470C67" w14:textId="77777777" w:rsidR="001B7143" w:rsidRPr="00940E85" w:rsidRDefault="001B7143" w:rsidP="001B7143">
            <w:pPr>
              <w:spacing w:after="0" w:line="240" w:lineRule="auto"/>
              <w:jc w:val="center"/>
              <w:rPr>
                <w:rFonts w:ascii="Times New Roman" w:hAnsi="Times New Roman"/>
              </w:rPr>
            </w:pPr>
          </w:p>
          <w:p w14:paraId="74B392E6" w14:textId="77777777" w:rsidR="001B7143" w:rsidRPr="00940E85" w:rsidRDefault="001B7143" w:rsidP="001B7143">
            <w:pPr>
              <w:spacing w:after="0" w:line="240" w:lineRule="auto"/>
              <w:jc w:val="center"/>
              <w:rPr>
                <w:rFonts w:ascii="Times New Roman" w:hAnsi="Times New Roman"/>
              </w:rPr>
            </w:pPr>
          </w:p>
        </w:tc>
      </w:tr>
      <w:tr w:rsidR="001B7143" w:rsidRPr="00940E85" w14:paraId="0294369F" w14:textId="77777777" w:rsidTr="001B7143">
        <w:trPr>
          <w:trHeight w:val="622"/>
        </w:trPr>
        <w:tc>
          <w:tcPr>
            <w:tcW w:w="737" w:type="pct"/>
            <w:vMerge/>
            <w:vAlign w:val="center"/>
            <w:hideMark/>
          </w:tcPr>
          <w:p w14:paraId="24BDB08F" w14:textId="77777777" w:rsidR="001B7143" w:rsidRPr="00940E85" w:rsidRDefault="001B7143" w:rsidP="001B7143">
            <w:pPr>
              <w:spacing w:after="0" w:line="240" w:lineRule="auto"/>
              <w:rPr>
                <w:rFonts w:ascii="Times New Roman" w:hAnsi="Times New Roman"/>
                <w:i/>
                <w:iCs/>
              </w:rPr>
            </w:pPr>
          </w:p>
        </w:tc>
        <w:tc>
          <w:tcPr>
            <w:tcW w:w="3335" w:type="pct"/>
            <w:hideMark/>
          </w:tcPr>
          <w:p w14:paraId="1C2B2416" w14:textId="77777777" w:rsidR="001B7143" w:rsidRPr="00940E85" w:rsidRDefault="001B7143" w:rsidP="001B7143">
            <w:pPr>
              <w:spacing w:after="0" w:line="240" w:lineRule="auto"/>
              <w:rPr>
                <w:rFonts w:ascii="Times New Roman" w:hAnsi="Times New Roman"/>
              </w:rPr>
            </w:pPr>
            <w:r w:rsidRPr="00940E85">
              <w:rPr>
                <w:rFonts w:ascii="Times New Roman" w:hAnsi="Times New Roman"/>
              </w:rPr>
              <w:t xml:space="preserve">1.Общение в системе межличностных и общественных отношений. </w:t>
            </w:r>
            <w:r>
              <w:rPr>
                <w:rFonts w:ascii="Times New Roman" w:hAnsi="Times New Roman"/>
              </w:rPr>
              <w:t xml:space="preserve">Социальная роль. Классификация </w:t>
            </w:r>
            <w:r w:rsidRPr="00940E85">
              <w:rPr>
                <w:rFonts w:ascii="Times New Roman" w:hAnsi="Times New Roman"/>
              </w:rPr>
              <w:t xml:space="preserve">общения. Виды, функции общения. Структура и средства общения.  Единство общения и деятельности. </w:t>
            </w:r>
          </w:p>
        </w:tc>
        <w:tc>
          <w:tcPr>
            <w:tcW w:w="370" w:type="pct"/>
            <w:vMerge w:val="restart"/>
            <w:shd w:val="clear" w:color="auto" w:fill="FFFFFF"/>
            <w:hideMark/>
          </w:tcPr>
          <w:p w14:paraId="3E141411" w14:textId="77777777" w:rsidR="001B7143" w:rsidRDefault="001B7143" w:rsidP="001B7143">
            <w:pPr>
              <w:spacing w:after="0" w:line="240" w:lineRule="auto"/>
              <w:jc w:val="center"/>
              <w:rPr>
                <w:rFonts w:ascii="Times New Roman" w:hAnsi="Times New Roman"/>
              </w:rPr>
            </w:pPr>
          </w:p>
          <w:p w14:paraId="2352B33C" w14:textId="77777777" w:rsidR="001B7143" w:rsidRDefault="001B7143" w:rsidP="001B7143">
            <w:pPr>
              <w:spacing w:after="0" w:line="240" w:lineRule="auto"/>
              <w:jc w:val="center"/>
              <w:rPr>
                <w:rFonts w:ascii="Times New Roman" w:hAnsi="Times New Roman"/>
              </w:rPr>
            </w:pPr>
          </w:p>
          <w:p w14:paraId="36B2BD38"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4</w:t>
            </w:r>
          </w:p>
        </w:tc>
        <w:tc>
          <w:tcPr>
            <w:tcW w:w="558" w:type="pct"/>
            <w:gridSpan w:val="2"/>
            <w:vMerge/>
            <w:shd w:val="clear" w:color="auto" w:fill="FFFFFF"/>
          </w:tcPr>
          <w:p w14:paraId="0211DE92" w14:textId="77777777" w:rsidR="001B7143" w:rsidRPr="00940E85" w:rsidRDefault="001B7143" w:rsidP="001B7143">
            <w:pPr>
              <w:spacing w:after="0" w:line="240" w:lineRule="auto"/>
              <w:jc w:val="center"/>
              <w:rPr>
                <w:rFonts w:ascii="Times New Roman" w:hAnsi="Times New Roman"/>
              </w:rPr>
            </w:pPr>
          </w:p>
        </w:tc>
      </w:tr>
      <w:tr w:rsidR="001B7143" w:rsidRPr="00940E85" w14:paraId="43B49209" w14:textId="77777777" w:rsidTr="001B7143">
        <w:trPr>
          <w:trHeight w:val="350"/>
        </w:trPr>
        <w:tc>
          <w:tcPr>
            <w:tcW w:w="737" w:type="pct"/>
            <w:vMerge/>
            <w:vAlign w:val="center"/>
          </w:tcPr>
          <w:p w14:paraId="0B00325B" w14:textId="77777777" w:rsidR="001B7143" w:rsidRPr="00940E85" w:rsidRDefault="001B7143" w:rsidP="001B7143">
            <w:pPr>
              <w:spacing w:after="0" w:line="240" w:lineRule="auto"/>
              <w:rPr>
                <w:rFonts w:ascii="Times New Roman" w:hAnsi="Times New Roman"/>
                <w:i/>
                <w:iCs/>
              </w:rPr>
            </w:pPr>
          </w:p>
        </w:tc>
        <w:tc>
          <w:tcPr>
            <w:tcW w:w="3335" w:type="pct"/>
          </w:tcPr>
          <w:p w14:paraId="21988733" w14:textId="77777777" w:rsidR="001B7143" w:rsidRPr="00940E85" w:rsidRDefault="001B7143" w:rsidP="001B7143">
            <w:pPr>
              <w:spacing w:after="0" w:line="240" w:lineRule="auto"/>
              <w:rPr>
                <w:rFonts w:ascii="Times New Roman" w:hAnsi="Times New Roman"/>
              </w:rPr>
            </w:pPr>
            <w:r w:rsidRPr="00940E85">
              <w:rPr>
                <w:rFonts w:ascii="Times New Roman" w:hAnsi="Times New Roman"/>
              </w:rPr>
              <w:t>2.Причины возникновения манипу</w:t>
            </w:r>
            <w:r>
              <w:rPr>
                <w:rFonts w:ascii="Times New Roman" w:hAnsi="Times New Roman"/>
              </w:rPr>
              <w:t xml:space="preserve">ляций в межличностном общении, </w:t>
            </w:r>
            <w:r w:rsidRPr="00940E85">
              <w:rPr>
                <w:rFonts w:ascii="Times New Roman" w:hAnsi="Times New Roman"/>
              </w:rPr>
              <w:t>негативные последствия и преимущества смешения межличностного и ролевого общения.</w:t>
            </w:r>
          </w:p>
        </w:tc>
        <w:tc>
          <w:tcPr>
            <w:tcW w:w="370" w:type="pct"/>
            <w:vMerge/>
            <w:shd w:val="clear" w:color="auto" w:fill="FFFFFF"/>
          </w:tcPr>
          <w:p w14:paraId="73877FF1" w14:textId="77777777" w:rsidR="001B7143" w:rsidRPr="00940E85" w:rsidRDefault="001B7143" w:rsidP="001B7143">
            <w:pPr>
              <w:spacing w:after="0" w:line="240" w:lineRule="auto"/>
              <w:jc w:val="center"/>
              <w:rPr>
                <w:rFonts w:ascii="Times New Roman" w:hAnsi="Times New Roman"/>
              </w:rPr>
            </w:pPr>
          </w:p>
        </w:tc>
        <w:tc>
          <w:tcPr>
            <w:tcW w:w="558" w:type="pct"/>
            <w:gridSpan w:val="2"/>
            <w:vMerge/>
            <w:shd w:val="clear" w:color="auto" w:fill="FFFFFF"/>
          </w:tcPr>
          <w:p w14:paraId="30443511" w14:textId="77777777" w:rsidR="001B7143" w:rsidRPr="00940E85" w:rsidRDefault="001B7143" w:rsidP="001B7143">
            <w:pPr>
              <w:spacing w:after="0" w:line="240" w:lineRule="auto"/>
              <w:jc w:val="center"/>
              <w:rPr>
                <w:rFonts w:ascii="Times New Roman" w:hAnsi="Times New Roman"/>
              </w:rPr>
            </w:pPr>
          </w:p>
        </w:tc>
      </w:tr>
      <w:tr w:rsidR="001B7143" w:rsidRPr="00940E85" w14:paraId="3CE81F8D" w14:textId="77777777" w:rsidTr="001B7143">
        <w:trPr>
          <w:trHeight w:val="20"/>
        </w:trPr>
        <w:tc>
          <w:tcPr>
            <w:tcW w:w="737" w:type="pct"/>
            <w:vMerge w:val="restart"/>
          </w:tcPr>
          <w:p w14:paraId="01533A57"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Тема 2</w:t>
            </w:r>
            <w:r w:rsidRPr="00940E85">
              <w:rPr>
                <w:rFonts w:ascii="Times New Roman" w:hAnsi="Times New Roman"/>
                <w:b/>
                <w:bCs/>
              </w:rPr>
              <w:t>. Общение как восприятие людьми друг друга (перцептивная сторона)</w:t>
            </w:r>
          </w:p>
        </w:tc>
        <w:tc>
          <w:tcPr>
            <w:tcW w:w="3335" w:type="pct"/>
            <w:hideMark/>
          </w:tcPr>
          <w:p w14:paraId="70F1D1A0"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Содержание </w:t>
            </w:r>
            <w:r w:rsidRPr="00940E85">
              <w:rPr>
                <w:rFonts w:ascii="Times New Roman" w:hAnsi="Times New Roman"/>
                <w:b/>
                <w:bCs/>
              </w:rPr>
              <w:t>учебного материала</w:t>
            </w:r>
          </w:p>
        </w:tc>
        <w:tc>
          <w:tcPr>
            <w:tcW w:w="374" w:type="pct"/>
            <w:gridSpan w:val="2"/>
            <w:shd w:val="clear" w:color="auto" w:fill="FFFFFF"/>
            <w:hideMark/>
          </w:tcPr>
          <w:p w14:paraId="0803E5E9"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4</w:t>
            </w:r>
          </w:p>
        </w:tc>
        <w:tc>
          <w:tcPr>
            <w:tcW w:w="554" w:type="pct"/>
            <w:vMerge w:val="restart"/>
            <w:shd w:val="clear" w:color="auto" w:fill="FFFFFF"/>
          </w:tcPr>
          <w:p w14:paraId="1897C130" w14:textId="77777777" w:rsidR="001B7143" w:rsidRPr="00940E85" w:rsidRDefault="001B7143" w:rsidP="001B7143">
            <w:pPr>
              <w:spacing w:after="0" w:line="240" w:lineRule="auto"/>
              <w:jc w:val="center"/>
              <w:rPr>
                <w:rFonts w:ascii="Times New Roman" w:hAnsi="Times New Roman"/>
                <w:b/>
                <w:bCs/>
              </w:rPr>
            </w:pPr>
          </w:p>
          <w:p w14:paraId="10DB01FE"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ОК01, ОК02, ОК03, ОК05, ОК06, ОК09, ОК11</w:t>
            </w:r>
          </w:p>
        </w:tc>
      </w:tr>
      <w:tr w:rsidR="001B7143" w:rsidRPr="00940E85" w14:paraId="0B8E3887" w14:textId="77777777" w:rsidTr="001B7143">
        <w:trPr>
          <w:trHeight w:val="519"/>
        </w:trPr>
        <w:tc>
          <w:tcPr>
            <w:tcW w:w="737" w:type="pct"/>
            <w:vMerge/>
            <w:vAlign w:val="center"/>
            <w:hideMark/>
          </w:tcPr>
          <w:p w14:paraId="300F397E" w14:textId="77777777" w:rsidR="001B7143" w:rsidRPr="00940E85" w:rsidRDefault="001B7143" w:rsidP="001B7143">
            <w:pPr>
              <w:spacing w:after="0" w:line="240" w:lineRule="auto"/>
              <w:rPr>
                <w:rFonts w:ascii="Times New Roman" w:hAnsi="Times New Roman"/>
                <w:b/>
                <w:bCs/>
              </w:rPr>
            </w:pPr>
          </w:p>
        </w:tc>
        <w:tc>
          <w:tcPr>
            <w:tcW w:w="3335" w:type="pct"/>
          </w:tcPr>
          <w:p w14:paraId="531D655F" w14:textId="77777777" w:rsidR="001B7143" w:rsidRPr="00940E85" w:rsidRDefault="001B7143" w:rsidP="001B7143">
            <w:pPr>
              <w:widowControl w:val="0"/>
              <w:suppressAutoHyphens/>
              <w:spacing w:after="0" w:line="240" w:lineRule="auto"/>
              <w:jc w:val="both"/>
              <w:rPr>
                <w:rFonts w:ascii="Times New Roman" w:hAnsi="Times New Roman"/>
                <w:lang w:eastAsia="ar-SA"/>
              </w:rPr>
            </w:pPr>
            <w:r>
              <w:rPr>
                <w:rFonts w:ascii="Times New Roman" w:hAnsi="Times New Roman"/>
                <w:lang w:eastAsia="ar-SA"/>
              </w:rPr>
              <w:t>1.</w:t>
            </w:r>
            <w:r w:rsidRPr="00940E85">
              <w:rPr>
                <w:rFonts w:ascii="Times New Roman" w:hAnsi="Times New Roman"/>
                <w:lang w:eastAsia="ar-SA"/>
              </w:rPr>
              <w:t>Понятие социальной перцепции. Факторы, оказывающие влияние на восприятие. Искажения в процес</w:t>
            </w:r>
            <w:r>
              <w:rPr>
                <w:rFonts w:ascii="Times New Roman" w:hAnsi="Times New Roman"/>
                <w:lang w:eastAsia="ar-SA"/>
              </w:rPr>
              <w:t xml:space="preserve">се восприятия. Психологические </w:t>
            </w:r>
            <w:r w:rsidRPr="00940E85">
              <w:rPr>
                <w:rFonts w:ascii="Times New Roman" w:hAnsi="Times New Roman"/>
                <w:lang w:eastAsia="ar-SA"/>
              </w:rPr>
              <w:t>механизмы восприятия. Влияние имиджа на восприятие</w:t>
            </w:r>
            <w:r>
              <w:rPr>
                <w:rFonts w:ascii="Times New Roman" w:hAnsi="Times New Roman"/>
                <w:lang w:eastAsia="ar-SA"/>
              </w:rPr>
              <w:t>.</w:t>
            </w:r>
            <w:r w:rsidRPr="00940E85">
              <w:rPr>
                <w:rFonts w:ascii="Times New Roman" w:hAnsi="Times New Roman"/>
                <w:lang w:eastAsia="ar-SA"/>
              </w:rPr>
              <w:t xml:space="preserve"> Ваш стиль делового общения</w:t>
            </w:r>
          </w:p>
        </w:tc>
        <w:tc>
          <w:tcPr>
            <w:tcW w:w="374" w:type="pct"/>
            <w:gridSpan w:val="2"/>
            <w:shd w:val="clear" w:color="auto" w:fill="FFFFFF"/>
          </w:tcPr>
          <w:p w14:paraId="29C6DC1C" w14:textId="77777777" w:rsidR="001B7143" w:rsidRPr="00940E85" w:rsidRDefault="001B7143" w:rsidP="001B7143">
            <w:pPr>
              <w:widowControl w:val="0"/>
              <w:suppressAutoHyphens/>
              <w:spacing w:after="0" w:line="240" w:lineRule="auto"/>
              <w:jc w:val="center"/>
              <w:rPr>
                <w:rFonts w:ascii="Times New Roman" w:hAnsi="Times New Roman"/>
                <w:lang w:eastAsia="ar-SA"/>
              </w:rPr>
            </w:pPr>
            <w:r w:rsidRPr="00940E85">
              <w:rPr>
                <w:rFonts w:ascii="Times New Roman" w:hAnsi="Times New Roman"/>
                <w:lang w:eastAsia="ar-SA"/>
              </w:rPr>
              <w:t>4</w:t>
            </w:r>
          </w:p>
          <w:p w14:paraId="4CF6D58B" w14:textId="77777777" w:rsidR="001B7143" w:rsidRPr="00940E85" w:rsidRDefault="001B7143" w:rsidP="001B7143">
            <w:pPr>
              <w:spacing w:after="0" w:line="240" w:lineRule="auto"/>
              <w:jc w:val="center"/>
              <w:rPr>
                <w:rFonts w:ascii="Times New Roman" w:hAnsi="Times New Roman"/>
              </w:rPr>
            </w:pPr>
          </w:p>
        </w:tc>
        <w:tc>
          <w:tcPr>
            <w:tcW w:w="554" w:type="pct"/>
            <w:vMerge/>
            <w:shd w:val="clear" w:color="auto" w:fill="FFFFFF"/>
          </w:tcPr>
          <w:p w14:paraId="346B1841" w14:textId="77777777" w:rsidR="001B7143" w:rsidRPr="00940E85" w:rsidRDefault="001B7143" w:rsidP="001B7143">
            <w:pPr>
              <w:spacing w:after="0" w:line="240" w:lineRule="auto"/>
              <w:jc w:val="center"/>
              <w:rPr>
                <w:rFonts w:ascii="Times New Roman" w:hAnsi="Times New Roman"/>
                <w:bCs/>
              </w:rPr>
            </w:pPr>
          </w:p>
        </w:tc>
      </w:tr>
      <w:tr w:rsidR="001B7143" w:rsidRPr="00940E85" w14:paraId="4C64CB87" w14:textId="77777777" w:rsidTr="001B7143">
        <w:trPr>
          <w:trHeight w:val="316"/>
        </w:trPr>
        <w:tc>
          <w:tcPr>
            <w:tcW w:w="737" w:type="pct"/>
            <w:vMerge w:val="restart"/>
            <w:hideMark/>
          </w:tcPr>
          <w:p w14:paraId="6A1B4E62"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3. Общение как взаимодействие (интерактивная сторона)</w:t>
            </w:r>
          </w:p>
        </w:tc>
        <w:tc>
          <w:tcPr>
            <w:tcW w:w="3335" w:type="pct"/>
          </w:tcPr>
          <w:p w14:paraId="349B0069"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hideMark/>
          </w:tcPr>
          <w:p w14:paraId="396B8AD2"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4</w:t>
            </w:r>
          </w:p>
        </w:tc>
        <w:tc>
          <w:tcPr>
            <w:tcW w:w="554" w:type="pct"/>
            <w:vMerge w:val="restart"/>
            <w:shd w:val="clear" w:color="auto" w:fill="FFFFFF"/>
          </w:tcPr>
          <w:p w14:paraId="6DB9697C" w14:textId="77777777" w:rsidR="001B7143" w:rsidRDefault="001B7143" w:rsidP="001B7143">
            <w:pPr>
              <w:spacing w:after="0" w:line="240" w:lineRule="auto"/>
              <w:jc w:val="center"/>
              <w:rPr>
                <w:rFonts w:ascii="Times New Roman" w:hAnsi="Times New Roman"/>
                <w:bCs/>
              </w:rPr>
            </w:pPr>
          </w:p>
          <w:p w14:paraId="7D10BA05" w14:textId="77777777" w:rsidR="001B7143" w:rsidRDefault="001B7143" w:rsidP="001B7143">
            <w:pPr>
              <w:spacing w:after="0" w:line="240" w:lineRule="auto"/>
              <w:jc w:val="center"/>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 xml:space="preserve">07, </w:t>
            </w:r>
          </w:p>
          <w:p w14:paraId="05BD5B50"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08,</w:t>
            </w:r>
            <w:r>
              <w:rPr>
                <w:rFonts w:ascii="Times New Roman" w:hAnsi="Times New Roman"/>
                <w:bCs/>
              </w:rPr>
              <w:t xml:space="preserve"> </w:t>
            </w: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10</w:t>
            </w:r>
          </w:p>
        </w:tc>
      </w:tr>
      <w:tr w:rsidR="001B7143" w:rsidRPr="00940E85" w14:paraId="0D0070DF" w14:textId="77777777" w:rsidTr="001B7143">
        <w:trPr>
          <w:trHeight w:val="270"/>
        </w:trPr>
        <w:tc>
          <w:tcPr>
            <w:tcW w:w="737" w:type="pct"/>
            <w:vMerge/>
            <w:vAlign w:val="center"/>
            <w:hideMark/>
          </w:tcPr>
          <w:p w14:paraId="51E0CE1D" w14:textId="77777777" w:rsidR="001B7143" w:rsidRPr="00940E85" w:rsidRDefault="001B7143" w:rsidP="001B7143">
            <w:pPr>
              <w:spacing w:after="0" w:line="240" w:lineRule="auto"/>
              <w:rPr>
                <w:rFonts w:ascii="Times New Roman" w:hAnsi="Times New Roman"/>
                <w:b/>
                <w:bCs/>
              </w:rPr>
            </w:pPr>
          </w:p>
        </w:tc>
        <w:tc>
          <w:tcPr>
            <w:tcW w:w="3335" w:type="pct"/>
          </w:tcPr>
          <w:p w14:paraId="385000BB" w14:textId="77777777" w:rsidR="001B7143" w:rsidRPr="00940E85" w:rsidRDefault="001B7143" w:rsidP="001B7143">
            <w:pPr>
              <w:spacing w:after="0" w:line="240" w:lineRule="auto"/>
              <w:rPr>
                <w:rFonts w:ascii="Times New Roman" w:hAnsi="Times New Roman"/>
              </w:rPr>
            </w:pPr>
            <w:r>
              <w:rPr>
                <w:rFonts w:ascii="Times New Roman" w:hAnsi="Times New Roman"/>
              </w:rPr>
              <w:t>1.</w:t>
            </w:r>
            <w:r w:rsidRPr="00940E85">
              <w:rPr>
                <w:rFonts w:ascii="Times New Roman" w:hAnsi="Times New Roman"/>
              </w:rPr>
              <w:t>Тип</w:t>
            </w:r>
            <w:r>
              <w:rPr>
                <w:rFonts w:ascii="Times New Roman" w:hAnsi="Times New Roman"/>
              </w:rPr>
              <w:t xml:space="preserve">ы взаимодействия: кооперация и </w:t>
            </w:r>
            <w:r w:rsidRPr="00940E85">
              <w:rPr>
                <w:rFonts w:ascii="Times New Roman" w:hAnsi="Times New Roman"/>
              </w:rPr>
              <w:t>конку</w:t>
            </w:r>
            <w:r>
              <w:rPr>
                <w:rFonts w:ascii="Times New Roman" w:hAnsi="Times New Roman"/>
              </w:rPr>
              <w:t xml:space="preserve">ренция. Позиции взаимодействия </w:t>
            </w:r>
            <w:r w:rsidRPr="00940E85">
              <w:rPr>
                <w:rFonts w:ascii="Times New Roman" w:hAnsi="Times New Roman"/>
              </w:rPr>
              <w:t>в русле трансактного анализа. Ориентация на понимание и ориентация на контроль.  Взаимодействие как организация совместной деятельности</w:t>
            </w:r>
          </w:p>
        </w:tc>
        <w:tc>
          <w:tcPr>
            <w:tcW w:w="374" w:type="pct"/>
            <w:gridSpan w:val="2"/>
            <w:shd w:val="clear" w:color="auto" w:fill="FFFFFF"/>
          </w:tcPr>
          <w:p w14:paraId="7038E9BC"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4</w:t>
            </w:r>
          </w:p>
        </w:tc>
        <w:tc>
          <w:tcPr>
            <w:tcW w:w="554" w:type="pct"/>
            <w:vMerge/>
            <w:shd w:val="clear" w:color="auto" w:fill="FFFFFF"/>
          </w:tcPr>
          <w:p w14:paraId="526BCF67" w14:textId="77777777" w:rsidR="001B7143" w:rsidRPr="00940E85" w:rsidRDefault="001B7143" w:rsidP="001B7143">
            <w:pPr>
              <w:spacing w:after="0" w:line="240" w:lineRule="auto"/>
              <w:jc w:val="center"/>
              <w:rPr>
                <w:rFonts w:ascii="Times New Roman" w:hAnsi="Times New Roman"/>
                <w:bCs/>
              </w:rPr>
            </w:pPr>
          </w:p>
        </w:tc>
      </w:tr>
      <w:tr w:rsidR="001B7143" w:rsidRPr="00940E85" w14:paraId="33041096" w14:textId="77777777" w:rsidTr="001B7143">
        <w:trPr>
          <w:trHeight w:val="218"/>
        </w:trPr>
        <w:tc>
          <w:tcPr>
            <w:tcW w:w="737" w:type="pct"/>
            <w:vMerge w:val="restart"/>
          </w:tcPr>
          <w:p w14:paraId="64F6D54E" w14:textId="77777777" w:rsidR="001B7143" w:rsidRPr="00940E85" w:rsidRDefault="001B7143" w:rsidP="001B7143">
            <w:pPr>
              <w:spacing w:after="0" w:line="240" w:lineRule="auto"/>
              <w:rPr>
                <w:rFonts w:ascii="Times New Roman" w:hAnsi="Times New Roman"/>
                <w:b/>
              </w:rPr>
            </w:pPr>
            <w:r>
              <w:rPr>
                <w:rFonts w:ascii="Times New Roman" w:hAnsi="Times New Roman"/>
                <w:b/>
              </w:rPr>
              <w:t xml:space="preserve">Тема </w:t>
            </w:r>
            <w:r w:rsidRPr="00940E85">
              <w:rPr>
                <w:rFonts w:ascii="Times New Roman" w:hAnsi="Times New Roman"/>
                <w:b/>
              </w:rPr>
              <w:t>4.  Общение как обмен информацией (коммуникативная сторона)</w:t>
            </w:r>
          </w:p>
        </w:tc>
        <w:tc>
          <w:tcPr>
            <w:tcW w:w="3335" w:type="pct"/>
            <w:tcBorders>
              <w:bottom w:val="nil"/>
            </w:tcBorders>
            <w:hideMark/>
          </w:tcPr>
          <w:p w14:paraId="6C61F750" w14:textId="77777777" w:rsidR="001B7143" w:rsidRPr="00940E85" w:rsidRDefault="001B7143" w:rsidP="001B7143">
            <w:pPr>
              <w:spacing w:after="0" w:line="240" w:lineRule="auto"/>
              <w:rPr>
                <w:rFonts w:ascii="Times New Roman" w:hAnsi="Times New Roman"/>
                <w:b/>
              </w:rPr>
            </w:pPr>
            <w:r w:rsidRPr="00940E85">
              <w:rPr>
                <w:rFonts w:ascii="Times New Roman" w:hAnsi="Times New Roman"/>
                <w:b/>
              </w:rPr>
              <w:t>Содержание учебного материала</w:t>
            </w:r>
          </w:p>
        </w:tc>
        <w:tc>
          <w:tcPr>
            <w:tcW w:w="374" w:type="pct"/>
            <w:gridSpan w:val="2"/>
            <w:shd w:val="clear" w:color="auto" w:fill="FFFFFF"/>
            <w:hideMark/>
          </w:tcPr>
          <w:p w14:paraId="05599A13" w14:textId="77777777" w:rsidR="001B7143" w:rsidRPr="00940E85" w:rsidRDefault="001B7143" w:rsidP="001B7143">
            <w:pPr>
              <w:spacing w:after="0" w:line="240" w:lineRule="auto"/>
              <w:jc w:val="center"/>
              <w:rPr>
                <w:rFonts w:ascii="Times New Roman" w:hAnsi="Times New Roman"/>
                <w:b/>
              </w:rPr>
            </w:pPr>
            <w:r w:rsidRPr="00940E85">
              <w:rPr>
                <w:rFonts w:ascii="Times New Roman" w:hAnsi="Times New Roman"/>
                <w:b/>
              </w:rPr>
              <w:t>4</w:t>
            </w:r>
          </w:p>
        </w:tc>
        <w:tc>
          <w:tcPr>
            <w:tcW w:w="554" w:type="pct"/>
            <w:vMerge w:val="restart"/>
            <w:shd w:val="clear" w:color="auto" w:fill="FFFFFF"/>
          </w:tcPr>
          <w:p w14:paraId="59786E7E" w14:textId="77777777" w:rsidR="001B7143" w:rsidRPr="00940E85" w:rsidRDefault="001B7143" w:rsidP="001B7143">
            <w:pPr>
              <w:spacing w:after="0" w:line="240" w:lineRule="auto"/>
              <w:jc w:val="center"/>
              <w:rPr>
                <w:rFonts w:ascii="Times New Roman" w:hAnsi="Times New Roman"/>
                <w:b/>
                <w:bCs/>
              </w:rPr>
            </w:pPr>
          </w:p>
          <w:p w14:paraId="7C33BC53"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ОК02,</w:t>
            </w:r>
            <w:r>
              <w:rPr>
                <w:rFonts w:ascii="Times New Roman" w:hAnsi="Times New Roman"/>
                <w:bCs/>
              </w:rPr>
              <w:t xml:space="preserve"> </w:t>
            </w:r>
            <w:r w:rsidRPr="00940E85">
              <w:rPr>
                <w:rFonts w:ascii="Times New Roman" w:hAnsi="Times New Roman"/>
                <w:bCs/>
              </w:rPr>
              <w:t>ОК07, ОК08,</w:t>
            </w:r>
            <w:r>
              <w:rPr>
                <w:rFonts w:ascii="Times New Roman" w:hAnsi="Times New Roman"/>
                <w:bCs/>
              </w:rPr>
              <w:t xml:space="preserve"> </w:t>
            </w:r>
            <w:r w:rsidRPr="00940E85">
              <w:rPr>
                <w:rFonts w:ascii="Times New Roman" w:hAnsi="Times New Roman"/>
                <w:bCs/>
              </w:rPr>
              <w:t>ОК10</w:t>
            </w:r>
          </w:p>
          <w:p w14:paraId="67CCB336" w14:textId="77777777" w:rsidR="001B7143" w:rsidRPr="00940E85" w:rsidRDefault="001B7143" w:rsidP="001B7143">
            <w:pPr>
              <w:spacing w:after="0" w:line="240" w:lineRule="auto"/>
              <w:rPr>
                <w:rFonts w:ascii="Times New Roman" w:hAnsi="Times New Roman"/>
                <w:b/>
                <w:bCs/>
              </w:rPr>
            </w:pPr>
          </w:p>
        </w:tc>
      </w:tr>
      <w:tr w:rsidR="001B7143" w:rsidRPr="00940E85" w14:paraId="01F80D69" w14:textId="77777777" w:rsidTr="001B7143">
        <w:trPr>
          <w:trHeight w:val="486"/>
        </w:trPr>
        <w:tc>
          <w:tcPr>
            <w:tcW w:w="737" w:type="pct"/>
            <w:vMerge/>
            <w:vAlign w:val="center"/>
            <w:hideMark/>
          </w:tcPr>
          <w:p w14:paraId="3DFD0889" w14:textId="77777777" w:rsidR="001B7143" w:rsidRPr="00940E85" w:rsidRDefault="001B7143" w:rsidP="001B7143">
            <w:pPr>
              <w:spacing w:after="0" w:line="240" w:lineRule="auto"/>
              <w:rPr>
                <w:rFonts w:ascii="Times New Roman" w:hAnsi="Times New Roman"/>
              </w:rPr>
            </w:pPr>
          </w:p>
        </w:tc>
        <w:tc>
          <w:tcPr>
            <w:tcW w:w="3335" w:type="pct"/>
            <w:hideMark/>
          </w:tcPr>
          <w:p w14:paraId="2F3D3288" w14:textId="77777777" w:rsidR="001B7143" w:rsidRPr="00940E85" w:rsidRDefault="001B7143" w:rsidP="001B7143">
            <w:pPr>
              <w:spacing w:after="0" w:line="240" w:lineRule="auto"/>
              <w:rPr>
                <w:rFonts w:ascii="Times New Roman" w:hAnsi="Times New Roman"/>
              </w:rPr>
            </w:pPr>
            <w:r>
              <w:rPr>
                <w:rFonts w:ascii="Times New Roman" w:hAnsi="Times New Roman"/>
              </w:rPr>
              <w:t>1.</w:t>
            </w:r>
            <w:r w:rsidRPr="00940E85">
              <w:rPr>
                <w:rFonts w:ascii="Times New Roman" w:hAnsi="Times New Roman"/>
              </w:rPr>
              <w:t>Основные элементы коммуникации. Вербальная коммуникация. Вербальная коммуникация при прохождении производственной практики. Коммуникативные барьеры. Невербаль</w:t>
            </w:r>
            <w:r>
              <w:rPr>
                <w:rFonts w:ascii="Times New Roman" w:hAnsi="Times New Roman"/>
              </w:rPr>
              <w:t xml:space="preserve">ная коммуникация. Методы </w:t>
            </w:r>
            <w:r w:rsidRPr="00940E85">
              <w:rPr>
                <w:rFonts w:ascii="Times New Roman" w:hAnsi="Times New Roman"/>
              </w:rPr>
              <w:t>развития коммуникативных способностей. Виды, правила и техники слушан</w:t>
            </w:r>
            <w:r>
              <w:rPr>
                <w:rFonts w:ascii="Times New Roman" w:hAnsi="Times New Roman"/>
              </w:rPr>
              <w:t xml:space="preserve">ия. Толерантность как средство </w:t>
            </w:r>
            <w:r w:rsidRPr="00940E85">
              <w:rPr>
                <w:rFonts w:ascii="Times New Roman" w:hAnsi="Times New Roman"/>
              </w:rPr>
              <w:t>повышения эффективного общения.  Групповое принятие решений</w:t>
            </w:r>
          </w:p>
        </w:tc>
        <w:tc>
          <w:tcPr>
            <w:tcW w:w="374" w:type="pct"/>
            <w:gridSpan w:val="2"/>
            <w:shd w:val="clear" w:color="auto" w:fill="FFFFFF"/>
            <w:hideMark/>
          </w:tcPr>
          <w:p w14:paraId="59C85F2D" w14:textId="77777777" w:rsidR="001B7143" w:rsidRDefault="001B7143" w:rsidP="001B7143">
            <w:pPr>
              <w:spacing w:after="0" w:line="240" w:lineRule="auto"/>
              <w:jc w:val="center"/>
              <w:rPr>
                <w:rFonts w:ascii="Times New Roman" w:hAnsi="Times New Roman"/>
              </w:rPr>
            </w:pPr>
          </w:p>
          <w:p w14:paraId="76F81E08"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2</w:t>
            </w:r>
          </w:p>
        </w:tc>
        <w:tc>
          <w:tcPr>
            <w:tcW w:w="554" w:type="pct"/>
            <w:vMerge/>
            <w:shd w:val="clear" w:color="auto" w:fill="FFFFFF"/>
          </w:tcPr>
          <w:p w14:paraId="27A50D32" w14:textId="77777777" w:rsidR="001B7143" w:rsidRPr="00940E85" w:rsidRDefault="001B7143" w:rsidP="001B7143">
            <w:pPr>
              <w:spacing w:after="0" w:line="240" w:lineRule="auto"/>
              <w:jc w:val="center"/>
              <w:rPr>
                <w:rFonts w:ascii="Times New Roman" w:hAnsi="Times New Roman"/>
                <w:bCs/>
              </w:rPr>
            </w:pPr>
          </w:p>
        </w:tc>
      </w:tr>
      <w:tr w:rsidR="001B7143" w:rsidRPr="00940E85" w14:paraId="5772DFDB" w14:textId="77777777" w:rsidTr="001B7143">
        <w:trPr>
          <w:trHeight w:val="270"/>
        </w:trPr>
        <w:tc>
          <w:tcPr>
            <w:tcW w:w="737" w:type="pct"/>
            <w:vMerge/>
            <w:vAlign w:val="center"/>
          </w:tcPr>
          <w:p w14:paraId="24272B3F" w14:textId="77777777" w:rsidR="001B7143" w:rsidRPr="00940E85" w:rsidRDefault="001B7143" w:rsidP="001B7143">
            <w:pPr>
              <w:spacing w:after="0" w:line="240" w:lineRule="auto"/>
              <w:rPr>
                <w:rFonts w:ascii="Times New Roman" w:hAnsi="Times New Roman"/>
              </w:rPr>
            </w:pPr>
          </w:p>
        </w:tc>
        <w:tc>
          <w:tcPr>
            <w:tcW w:w="3335" w:type="pct"/>
          </w:tcPr>
          <w:p w14:paraId="0DB2C8EA" w14:textId="77777777" w:rsidR="001B7143" w:rsidRPr="002C6489" w:rsidRDefault="001B7143" w:rsidP="001B7143">
            <w:pPr>
              <w:spacing w:after="0" w:line="240" w:lineRule="auto"/>
              <w:rPr>
                <w:rFonts w:ascii="Times New Roman" w:hAnsi="Times New Roman"/>
                <w:b/>
              </w:rPr>
            </w:pPr>
            <w:r>
              <w:rPr>
                <w:rFonts w:ascii="Times New Roman" w:hAnsi="Times New Roman"/>
                <w:b/>
              </w:rPr>
              <w:t>Тематика практических занятий и лабораторных работ</w:t>
            </w:r>
          </w:p>
        </w:tc>
        <w:tc>
          <w:tcPr>
            <w:tcW w:w="374" w:type="pct"/>
            <w:gridSpan w:val="2"/>
            <w:shd w:val="clear" w:color="auto" w:fill="FFFFFF"/>
          </w:tcPr>
          <w:p w14:paraId="1ED265E4" w14:textId="77777777" w:rsidR="001B7143" w:rsidRPr="002C6489" w:rsidRDefault="001B7143" w:rsidP="001B7143">
            <w:pPr>
              <w:spacing w:after="0" w:line="240" w:lineRule="auto"/>
              <w:jc w:val="center"/>
              <w:rPr>
                <w:rFonts w:ascii="Times New Roman" w:hAnsi="Times New Roman"/>
                <w:b/>
              </w:rPr>
            </w:pPr>
            <w:r w:rsidRPr="002C6489">
              <w:rPr>
                <w:rFonts w:ascii="Times New Roman" w:hAnsi="Times New Roman"/>
                <w:b/>
              </w:rPr>
              <w:t>2</w:t>
            </w:r>
          </w:p>
        </w:tc>
        <w:tc>
          <w:tcPr>
            <w:tcW w:w="554" w:type="pct"/>
            <w:vMerge/>
            <w:shd w:val="clear" w:color="auto" w:fill="FFFFFF"/>
          </w:tcPr>
          <w:p w14:paraId="089BAE1A" w14:textId="77777777" w:rsidR="001B7143" w:rsidRPr="00940E85" w:rsidRDefault="001B7143" w:rsidP="001B7143">
            <w:pPr>
              <w:spacing w:after="0" w:line="240" w:lineRule="auto"/>
              <w:jc w:val="center"/>
              <w:rPr>
                <w:rFonts w:ascii="Times New Roman" w:hAnsi="Times New Roman"/>
                <w:b/>
                <w:bCs/>
              </w:rPr>
            </w:pPr>
          </w:p>
        </w:tc>
      </w:tr>
      <w:tr w:rsidR="001B7143" w:rsidRPr="00940E85" w14:paraId="0B90503D" w14:textId="77777777" w:rsidTr="001B7143">
        <w:trPr>
          <w:trHeight w:val="270"/>
        </w:trPr>
        <w:tc>
          <w:tcPr>
            <w:tcW w:w="737" w:type="pct"/>
            <w:vMerge/>
            <w:vAlign w:val="center"/>
            <w:hideMark/>
          </w:tcPr>
          <w:p w14:paraId="6D02A82D" w14:textId="77777777" w:rsidR="001B7143" w:rsidRPr="00940E85" w:rsidRDefault="001B7143" w:rsidP="001B7143">
            <w:pPr>
              <w:spacing w:after="0" w:line="240" w:lineRule="auto"/>
              <w:rPr>
                <w:rFonts w:ascii="Times New Roman" w:hAnsi="Times New Roman"/>
              </w:rPr>
            </w:pPr>
          </w:p>
        </w:tc>
        <w:tc>
          <w:tcPr>
            <w:tcW w:w="3335" w:type="pct"/>
            <w:hideMark/>
          </w:tcPr>
          <w:p w14:paraId="19FABB77" w14:textId="77777777" w:rsidR="001B7143" w:rsidRPr="00940E85" w:rsidRDefault="001B7143" w:rsidP="001B7143">
            <w:pPr>
              <w:spacing w:after="0" w:line="240" w:lineRule="auto"/>
              <w:rPr>
                <w:rFonts w:ascii="Times New Roman" w:hAnsi="Times New Roman"/>
              </w:rPr>
            </w:pPr>
            <w:r w:rsidRPr="002C6489">
              <w:rPr>
                <w:rFonts w:ascii="Times New Roman" w:hAnsi="Times New Roman"/>
                <w:b/>
              </w:rPr>
              <w:t>Практическое занятие</w:t>
            </w:r>
            <w:r>
              <w:rPr>
                <w:rFonts w:ascii="Times New Roman" w:hAnsi="Times New Roman"/>
              </w:rPr>
              <w:t xml:space="preserve"> «Самодиагностика</w:t>
            </w:r>
            <w:r w:rsidRPr="00940E85">
              <w:rPr>
                <w:rFonts w:ascii="Times New Roman" w:hAnsi="Times New Roman"/>
              </w:rPr>
              <w:t xml:space="preserve"> уровн</w:t>
            </w:r>
            <w:r>
              <w:rPr>
                <w:rFonts w:ascii="Times New Roman" w:hAnsi="Times New Roman"/>
              </w:rPr>
              <w:t>я</w:t>
            </w:r>
            <w:r w:rsidRPr="00940E85">
              <w:rPr>
                <w:rFonts w:ascii="Times New Roman" w:hAnsi="Times New Roman"/>
              </w:rPr>
              <w:t xml:space="preserve"> владения невербальными компонента</w:t>
            </w:r>
            <w:r>
              <w:rPr>
                <w:rFonts w:ascii="Times New Roman" w:hAnsi="Times New Roman"/>
              </w:rPr>
              <w:t>ми в процессе делового общения»</w:t>
            </w:r>
          </w:p>
        </w:tc>
        <w:tc>
          <w:tcPr>
            <w:tcW w:w="374" w:type="pct"/>
            <w:gridSpan w:val="2"/>
            <w:shd w:val="clear" w:color="auto" w:fill="FFFFFF"/>
            <w:hideMark/>
          </w:tcPr>
          <w:p w14:paraId="42F6741C"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2</w:t>
            </w:r>
          </w:p>
        </w:tc>
        <w:tc>
          <w:tcPr>
            <w:tcW w:w="554" w:type="pct"/>
            <w:vMerge/>
            <w:shd w:val="clear" w:color="auto" w:fill="FFFFFF"/>
          </w:tcPr>
          <w:p w14:paraId="03D132A3" w14:textId="77777777" w:rsidR="001B7143" w:rsidRPr="00940E85" w:rsidRDefault="001B7143" w:rsidP="001B7143">
            <w:pPr>
              <w:spacing w:after="0" w:line="240" w:lineRule="auto"/>
              <w:jc w:val="center"/>
              <w:rPr>
                <w:rFonts w:ascii="Times New Roman" w:hAnsi="Times New Roman"/>
                <w:b/>
                <w:bCs/>
              </w:rPr>
            </w:pPr>
          </w:p>
        </w:tc>
      </w:tr>
      <w:tr w:rsidR="001B7143" w:rsidRPr="00940E85" w14:paraId="389DDB31" w14:textId="77777777" w:rsidTr="001B7143">
        <w:trPr>
          <w:trHeight w:val="321"/>
        </w:trPr>
        <w:tc>
          <w:tcPr>
            <w:tcW w:w="737" w:type="pct"/>
            <w:vMerge w:val="restart"/>
            <w:hideMark/>
          </w:tcPr>
          <w:p w14:paraId="3A62F067"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5. Формы</w:t>
            </w:r>
          </w:p>
          <w:p w14:paraId="00AD7AC2"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 xml:space="preserve">делового общения и их </w:t>
            </w:r>
          </w:p>
          <w:p w14:paraId="1A4B2811"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характеристики</w:t>
            </w:r>
          </w:p>
        </w:tc>
        <w:tc>
          <w:tcPr>
            <w:tcW w:w="3335" w:type="pct"/>
          </w:tcPr>
          <w:p w14:paraId="504CC182"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hideMark/>
          </w:tcPr>
          <w:p w14:paraId="2BA87973"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1</w:t>
            </w:r>
            <w:r>
              <w:rPr>
                <w:rFonts w:ascii="Times New Roman" w:hAnsi="Times New Roman"/>
                <w:b/>
                <w:bCs/>
              </w:rPr>
              <w:t>0</w:t>
            </w:r>
          </w:p>
        </w:tc>
        <w:tc>
          <w:tcPr>
            <w:tcW w:w="554" w:type="pct"/>
            <w:vMerge w:val="restart"/>
            <w:shd w:val="clear" w:color="auto" w:fill="FFFFFF"/>
          </w:tcPr>
          <w:p w14:paraId="7947EB12" w14:textId="77777777" w:rsidR="001B7143" w:rsidRPr="00940E85" w:rsidRDefault="001B7143" w:rsidP="001B7143">
            <w:pPr>
              <w:spacing w:after="0" w:line="240" w:lineRule="auto"/>
              <w:jc w:val="center"/>
              <w:rPr>
                <w:rFonts w:ascii="Times New Roman" w:hAnsi="Times New Roman"/>
                <w:bCs/>
              </w:rPr>
            </w:pPr>
          </w:p>
          <w:p w14:paraId="5711F784"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02,</w:t>
            </w:r>
            <w:r>
              <w:rPr>
                <w:rFonts w:ascii="Times New Roman" w:hAnsi="Times New Roman"/>
                <w:bCs/>
              </w:rPr>
              <w:t xml:space="preserve"> </w:t>
            </w:r>
            <w:r w:rsidRPr="00940E85">
              <w:rPr>
                <w:rFonts w:ascii="Times New Roman" w:hAnsi="Times New Roman"/>
                <w:bCs/>
              </w:rPr>
              <w:t>ОК07, ОК</w:t>
            </w:r>
            <w:r>
              <w:rPr>
                <w:rFonts w:ascii="Times New Roman" w:hAnsi="Times New Roman"/>
                <w:bCs/>
              </w:rPr>
              <w:t xml:space="preserve"> </w:t>
            </w:r>
            <w:r w:rsidRPr="00940E85">
              <w:rPr>
                <w:rFonts w:ascii="Times New Roman" w:hAnsi="Times New Roman"/>
                <w:bCs/>
              </w:rPr>
              <w:t>08,</w:t>
            </w:r>
            <w:r>
              <w:rPr>
                <w:rFonts w:ascii="Times New Roman" w:hAnsi="Times New Roman"/>
                <w:bCs/>
              </w:rPr>
              <w:t xml:space="preserve"> </w:t>
            </w:r>
            <w:r w:rsidRPr="00940E85">
              <w:rPr>
                <w:rFonts w:ascii="Times New Roman" w:hAnsi="Times New Roman"/>
                <w:bCs/>
              </w:rPr>
              <w:t>ОК10</w:t>
            </w:r>
            <w:r>
              <w:rPr>
                <w:rFonts w:ascii="Times New Roman" w:hAnsi="Times New Roman"/>
                <w:bCs/>
              </w:rPr>
              <w:t>, ОК 11</w:t>
            </w:r>
          </w:p>
          <w:p w14:paraId="67516508" w14:textId="77777777" w:rsidR="001B7143" w:rsidRPr="00940E85" w:rsidRDefault="001B7143" w:rsidP="001B7143">
            <w:pPr>
              <w:spacing w:after="0" w:line="240" w:lineRule="auto"/>
              <w:rPr>
                <w:rFonts w:ascii="Times New Roman" w:hAnsi="Times New Roman"/>
                <w:bCs/>
              </w:rPr>
            </w:pPr>
          </w:p>
        </w:tc>
      </w:tr>
      <w:tr w:rsidR="001B7143" w:rsidRPr="00940E85" w14:paraId="187BBCAD" w14:textId="77777777" w:rsidTr="001B7143">
        <w:trPr>
          <w:trHeight w:val="558"/>
        </w:trPr>
        <w:tc>
          <w:tcPr>
            <w:tcW w:w="737" w:type="pct"/>
            <w:vMerge/>
            <w:hideMark/>
          </w:tcPr>
          <w:p w14:paraId="1AEEC73C" w14:textId="77777777" w:rsidR="001B7143" w:rsidRPr="00940E85" w:rsidRDefault="001B7143" w:rsidP="001B7143">
            <w:pPr>
              <w:spacing w:after="0" w:line="240" w:lineRule="auto"/>
              <w:rPr>
                <w:rFonts w:ascii="Times New Roman" w:hAnsi="Times New Roman"/>
                <w:b/>
                <w:bCs/>
              </w:rPr>
            </w:pPr>
          </w:p>
        </w:tc>
        <w:tc>
          <w:tcPr>
            <w:tcW w:w="3335" w:type="pct"/>
          </w:tcPr>
          <w:p w14:paraId="555E19DE" w14:textId="77777777" w:rsidR="001B7143" w:rsidRPr="00940E85" w:rsidRDefault="001B7143" w:rsidP="001B7143">
            <w:pPr>
              <w:spacing w:after="0" w:line="240" w:lineRule="auto"/>
              <w:rPr>
                <w:rFonts w:ascii="Times New Roman" w:hAnsi="Times New Roman"/>
                <w:bCs/>
              </w:rPr>
            </w:pPr>
            <w:r>
              <w:rPr>
                <w:rFonts w:ascii="Times New Roman" w:hAnsi="Times New Roman"/>
                <w:bCs/>
              </w:rPr>
              <w:t>1.</w:t>
            </w:r>
            <w:r w:rsidRPr="00940E85">
              <w:rPr>
                <w:rFonts w:ascii="Times New Roman" w:hAnsi="Times New Roman"/>
                <w:bCs/>
              </w:rPr>
              <w:t>Деловая беседа. Правила ведения беседы.  Формы постановки</w:t>
            </w:r>
            <w:r>
              <w:rPr>
                <w:rFonts w:ascii="Times New Roman" w:hAnsi="Times New Roman"/>
                <w:bCs/>
              </w:rPr>
              <w:t xml:space="preserve"> вопросов. </w:t>
            </w:r>
            <w:r w:rsidRPr="00940E85">
              <w:rPr>
                <w:rFonts w:ascii="Times New Roman" w:hAnsi="Times New Roman"/>
                <w:bCs/>
              </w:rPr>
              <w:t>Психологические особеннос</w:t>
            </w:r>
            <w:r>
              <w:rPr>
                <w:rFonts w:ascii="Times New Roman" w:hAnsi="Times New Roman"/>
                <w:bCs/>
              </w:rPr>
              <w:t xml:space="preserve">ти ведения деловых дискуссий и </w:t>
            </w:r>
            <w:r w:rsidRPr="00940E85">
              <w:rPr>
                <w:rFonts w:ascii="Times New Roman" w:hAnsi="Times New Roman"/>
                <w:bCs/>
              </w:rPr>
              <w:t>публичных выступлений</w:t>
            </w:r>
          </w:p>
        </w:tc>
        <w:tc>
          <w:tcPr>
            <w:tcW w:w="374" w:type="pct"/>
            <w:gridSpan w:val="2"/>
            <w:vMerge w:val="restart"/>
            <w:shd w:val="clear" w:color="auto" w:fill="FFFFFF"/>
            <w:hideMark/>
          </w:tcPr>
          <w:p w14:paraId="16134805" w14:textId="77777777" w:rsidR="001B7143" w:rsidRDefault="001B7143" w:rsidP="001B7143">
            <w:pPr>
              <w:spacing w:after="0" w:line="240" w:lineRule="auto"/>
              <w:rPr>
                <w:rFonts w:ascii="Times New Roman" w:hAnsi="Times New Roman"/>
                <w:bCs/>
              </w:rPr>
            </w:pPr>
          </w:p>
          <w:p w14:paraId="7CBEB0A5"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4</w:t>
            </w:r>
          </w:p>
        </w:tc>
        <w:tc>
          <w:tcPr>
            <w:tcW w:w="554" w:type="pct"/>
            <w:vMerge/>
            <w:shd w:val="clear" w:color="auto" w:fill="FFFFFF"/>
          </w:tcPr>
          <w:p w14:paraId="3A8B9910" w14:textId="77777777" w:rsidR="001B7143" w:rsidRPr="00940E85" w:rsidRDefault="001B7143" w:rsidP="001B7143">
            <w:pPr>
              <w:spacing w:after="0" w:line="240" w:lineRule="auto"/>
              <w:jc w:val="center"/>
              <w:rPr>
                <w:rFonts w:ascii="Times New Roman" w:hAnsi="Times New Roman"/>
                <w:b/>
                <w:bCs/>
              </w:rPr>
            </w:pPr>
          </w:p>
        </w:tc>
      </w:tr>
      <w:tr w:rsidR="001B7143" w:rsidRPr="00940E85" w14:paraId="68D8D58C" w14:textId="77777777" w:rsidTr="001B7143">
        <w:trPr>
          <w:trHeight w:val="268"/>
        </w:trPr>
        <w:tc>
          <w:tcPr>
            <w:tcW w:w="737" w:type="pct"/>
            <w:vMerge/>
          </w:tcPr>
          <w:p w14:paraId="5E0205B9" w14:textId="77777777" w:rsidR="001B7143" w:rsidRPr="00940E85" w:rsidRDefault="001B7143" w:rsidP="001B7143">
            <w:pPr>
              <w:spacing w:after="0" w:line="240" w:lineRule="auto"/>
              <w:rPr>
                <w:rFonts w:ascii="Times New Roman" w:hAnsi="Times New Roman"/>
                <w:b/>
                <w:bCs/>
              </w:rPr>
            </w:pPr>
          </w:p>
        </w:tc>
        <w:tc>
          <w:tcPr>
            <w:tcW w:w="3335" w:type="pct"/>
          </w:tcPr>
          <w:p w14:paraId="0EA271FC" w14:textId="77777777" w:rsidR="001B7143" w:rsidRPr="00940E85" w:rsidRDefault="001B7143" w:rsidP="001B7143">
            <w:pPr>
              <w:spacing w:after="0" w:line="240" w:lineRule="auto"/>
              <w:rPr>
                <w:rFonts w:ascii="Times New Roman" w:hAnsi="Times New Roman"/>
                <w:bCs/>
              </w:rPr>
            </w:pPr>
            <w:r>
              <w:rPr>
                <w:rFonts w:ascii="Times New Roman" w:hAnsi="Times New Roman"/>
                <w:bCs/>
              </w:rPr>
              <w:t xml:space="preserve">2. Корректное </w:t>
            </w:r>
            <w:r w:rsidRPr="00940E85">
              <w:rPr>
                <w:rFonts w:ascii="Times New Roman" w:hAnsi="Times New Roman"/>
                <w:bCs/>
              </w:rPr>
              <w:t>ведения ди</w:t>
            </w:r>
            <w:r>
              <w:rPr>
                <w:rFonts w:ascii="Times New Roman" w:hAnsi="Times New Roman"/>
                <w:bCs/>
              </w:rPr>
              <w:t>спута, публичного выступления. Аргументация</w:t>
            </w:r>
          </w:p>
        </w:tc>
        <w:tc>
          <w:tcPr>
            <w:tcW w:w="374" w:type="pct"/>
            <w:gridSpan w:val="2"/>
            <w:vMerge/>
            <w:shd w:val="clear" w:color="auto" w:fill="FFFFFF"/>
          </w:tcPr>
          <w:p w14:paraId="08FB99FB" w14:textId="77777777" w:rsidR="001B7143" w:rsidRPr="00940E85" w:rsidRDefault="001B7143" w:rsidP="001B7143">
            <w:pPr>
              <w:spacing w:after="0" w:line="240" w:lineRule="auto"/>
              <w:jc w:val="center"/>
              <w:rPr>
                <w:rFonts w:ascii="Times New Roman" w:hAnsi="Times New Roman"/>
                <w:bCs/>
              </w:rPr>
            </w:pPr>
          </w:p>
        </w:tc>
        <w:tc>
          <w:tcPr>
            <w:tcW w:w="554" w:type="pct"/>
            <w:vMerge/>
            <w:shd w:val="clear" w:color="auto" w:fill="FFFFFF"/>
          </w:tcPr>
          <w:p w14:paraId="374EE5F6" w14:textId="77777777" w:rsidR="001B7143" w:rsidRPr="00940E85" w:rsidRDefault="001B7143" w:rsidP="001B7143">
            <w:pPr>
              <w:spacing w:after="0" w:line="240" w:lineRule="auto"/>
              <w:jc w:val="center"/>
              <w:rPr>
                <w:rFonts w:ascii="Times New Roman" w:hAnsi="Times New Roman"/>
                <w:b/>
                <w:bCs/>
              </w:rPr>
            </w:pPr>
          </w:p>
        </w:tc>
      </w:tr>
      <w:tr w:rsidR="001B7143" w:rsidRPr="00940E85" w14:paraId="1640C65F" w14:textId="77777777" w:rsidTr="001B7143">
        <w:trPr>
          <w:trHeight w:val="241"/>
        </w:trPr>
        <w:tc>
          <w:tcPr>
            <w:tcW w:w="737" w:type="pct"/>
            <w:vMerge/>
          </w:tcPr>
          <w:p w14:paraId="61854B20" w14:textId="77777777" w:rsidR="001B7143" w:rsidRPr="00940E85" w:rsidRDefault="001B7143" w:rsidP="001B7143">
            <w:pPr>
              <w:spacing w:after="0" w:line="240" w:lineRule="auto"/>
              <w:rPr>
                <w:rFonts w:ascii="Times New Roman" w:hAnsi="Times New Roman"/>
                <w:b/>
                <w:bCs/>
              </w:rPr>
            </w:pPr>
          </w:p>
        </w:tc>
        <w:tc>
          <w:tcPr>
            <w:tcW w:w="3335" w:type="pct"/>
          </w:tcPr>
          <w:p w14:paraId="51A000B6" w14:textId="77777777" w:rsidR="001B7143" w:rsidRPr="002C6489" w:rsidRDefault="001B7143" w:rsidP="001B7143">
            <w:pPr>
              <w:spacing w:after="0" w:line="240" w:lineRule="auto"/>
              <w:rPr>
                <w:rFonts w:ascii="Times New Roman" w:hAnsi="Times New Roman"/>
                <w:b/>
                <w:bCs/>
              </w:rPr>
            </w:pPr>
            <w:r w:rsidRPr="002C6489">
              <w:rPr>
                <w:rFonts w:ascii="Times New Roman" w:hAnsi="Times New Roman"/>
                <w:b/>
                <w:bCs/>
              </w:rPr>
              <w:t xml:space="preserve">Тематика практических занятий и лабораторных работ </w:t>
            </w:r>
          </w:p>
        </w:tc>
        <w:tc>
          <w:tcPr>
            <w:tcW w:w="374" w:type="pct"/>
            <w:gridSpan w:val="2"/>
            <w:shd w:val="clear" w:color="auto" w:fill="FFFFFF"/>
          </w:tcPr>
          <w:p w14:paraId="02482A27" w14:textId="77777777" w:rsidR="001B7143" w:rsidRPr="002C6489" w:rsidRDefault="001B7143" w:rsidP="001B7143">
            <w:pPr>
              <w:spacing w:after="0" w:line="240" w:lineRule="auto"/>
              <w:jc w:val="center"/>
              <w:rPr>
                <w:rFonts w:ascii="Times New Roman" w:hAnsi="Times New Roman"/>
                <w:b/>
                <w:bCs/>
              </w:rPr>
            </w:pPr>
            <w:r>
              <w:rPr>
                <w:rFonts w:ascii="Times New Roman" w:hAnsi="Times New Roman"/>
                <w:b/>
                <w:bCs/>
              </w:rPr>
              <w:t>4</w:t>
            </w:r>
          </w:p>
        </w:tc>
        <w:tc>
          <w:tcPr>
            <w:tcW w:w="554" w:type="pct"/>
            <w:vMerge/>
            <w:shd w:val="clear" w:color="auto" w:fill="FFFFFF"/>
          </w:tcPr>
          <w:p w14:paraId="2585BA17" w14:textId="77777777" w:rsidR="001B7143" w:rsidRPr="00940E85" w:rsidRDefault="001B7143" w:rsidP="001B7143">
            <w:pPr>
              <w:spacing w:after="0" w:line="240" w:lineRule="auto"/>
              <w:jc w:val="center"/>
              <w:rPr>
                <w:rFonts w:ascii="Times New Roman" w:hAnsi="Times New Roman"/>
                <w:bCs/>
              </w:rPr>
            </w:pPr>
          </w:p>
        </w:tc>
      </w:tr>
      <w:tr w:rsidR="001B7143" w:rsidRPr="00940E85" w14:paraId="56706B32" w14:textId="77777777" w:rsidTr="001B7143">
        <w:trPr>
          <w:trHeight w:val="241"/>
        </w:trPr>
        <w:tc>
          <w:tcPr>
            <w:tcW w:w="737" w:type="pct"/>
            <w:vMerge/>
          </w:tcPr>
          <w:p w14:paraId="4E06F5F7" w14:textId="77777777" w:rsidR="001B7143" w:rsidRPr="00940E85" w:rsidRDefault="001B7143" w:rsidP="001B7143">
            <w:pPr>
              <w:spacing w:after="0" w:line="240" w:lineRule="auto"/>
              <w:rPr>
                <w:rFonts w:ascii="Times New Roman" w:hAnsi="Times New Roman"/>
                <w:b/>
                <w:bCs/>
              </w:rPr>
            </w:pPr>
          </w:p>
        </w:tc>
        <w:tc>
          <w:tcPr>
            <w:tcW w:w="3335" w:type="pct"/>
          </w:tcPr>
          <w:p w14:paraId="7C16DB32" w14:textId="77777777" w:rsidR="001B7143" w:rsidRPr="002C6489" w:rsidRDefault="001B7143" w:rsidP="001B7143">
            <w:pPr>
              <w:spacing w:after="0" w:line="240" w:lineRule="auto"/>
              <w:rPr>
                <w:rFonts w:ascii="Times New Roman" w:hAnsi="Times New Roman"/>
                <w:bCs/>
              </w:rPr>
            </w:pPr>
            <w:r>
              <w:rPr>
                <w:rFonts w:ascii="Times New Roman" w:hAnsi="Times New Roman"/>
                <w:bCs/>
              </w:rPr>
              <w:t>Решение ситуационных задач</w:t>
            </w:r>
          </w:p>
        </w:tc>
        <w:tc>
          <w:tcPr>
            <w:tcW w:w="374" w:type="pct"/>
            <w:gridSpan w:val="2"/>
            <w:shd w:val="clear" w:color="auto" w:fill="FFFFFF"/>
          </w:tcPr>
          <w:p w14:paraId="13E3FE89" w14:textId="77777777" w:rsidR="001B7143"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2CA87A81" w14:textId="77777777" w:rsidR="001B7143" w:rsidRPr="00940E85" w:rsidRDefault="001B7143" w:rsidP="001B7143">
            <w:pPr>
              <w:spacing w:after="0" w:line="240" w:lineRule="auto"/>
              <w:jc w:val="center"/>
              <w:rPr>
                <w:rFonts w:ascii="Times New Roman" w:hAnsi="Times New Roman"/>
                <w:bCs/>
              </w:rPr>
            </w:pPr>
          </w:p>
        </w:tc>
      </w:tr>
      <w:tr w:rsidR="001B7143" w:rsidRPr="00940E85" w14:paraId="05BA4980" w14:textId="77777777" w:rsidTr="001B7143">
        <w:trPr>
          <w:trHeight w:val="241"/>
        </w:trPr>
        <w:tc>
          <w:tcPr>
            <w:tcW w:w="737" w:type="pct"/>
            <w:vMerge/>
          </w:tcPr>
          <w:p w14:paraId="31CD502E" w14:textId="77777777" w:rsidR="001B7143" w:rsidRPr="00940E85" w:rsidRDefault="001B7143" w:rsidP="001B7143">
            <w:pPr>
              <w:spacing w:after="0" w:line="240" w:lineRule="auto"/>
              <w:rPr>
                <w:rFonts w:ascii="Times New Roman" w:hAnsi="Times New Roman"/>
                <w:b/>
                <w:bCs/>
              </w:rPr>
            </w:pPr>
          </w:p>
        </w:tc>
        <w:tc>
          <w:tcPr>
            <w:tcW w:w="3335" w:type="pct"/>
          </w:tcPr>
          <w:p w14:paraId="2C89C795" w14:textId="77777777" w:rsidR="001B7143" w:rsidRPr="002C6489" w:rsidRDefault="001B7143" w:rsidP="001B7143">
            <w:pPr>
              <w:spacing w:after="0" w:line="240" w:lineRule="auto"/>
              <w:rPr>
                <w:rFonts w:ascii="Times New Roman" w:hAnsi="Times New Roman"/>
                <w:bCs/>
              </w:rPr>
            </w:pPr>
            <w:r w:rsidRPr="002C6489">
              <w:rPr>
                <w:rFonts w:ascii="Times New Roman" w:hAnsi="Times New Roman"/>
                <w:bCs/>
              </w:rPr>
              <w:t>Ролевая игра «Диспут»</w:t>
            </w:r>
          </w:p>
        </w:tc>
        <w:tc>
          <w:tcPr>
            <w:tcW w:w="374" w:type="pct"/>
            <w:gridSpan w:val="2"/>
            <w:shd w:val="clear" w:color="auto" w:fill="FFFFFF"/>
          </w:tcPr>
          <w:p w14:paraId="3CBA74EC"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58245ABF" w14:textId="77777777" w:rsidR="001B7143" w:rsidRPr="00940E85" w:rsidRDefault="001B7143" w:rsidP="001B7143">
            <w:pPr>
              <w:spacing w:after="0" w:line="240" w:lineRule="auto"/>
              <w:jc w:val="center"/>
              <w:rPr>
                <w:rFonts w:ascii="Times New Roman" w:hAnsi="Times New Roman"/>
                <w:bCs/>
              </w:rPr>
            </w:pPr>
          </w:p>
        </w:tc>
      </w:tr>
      <w:tr w:rsidR="001B7143" w:rsidRPr="00940E85" w14:paraId="3F4227FA" w14:textId="77777777" w:rsidTr="001B7143">
        <w:trPr>
          <w:trHeight w:val="241"/>
        </w:trPr>
        <w:tc>
          <w:tcPr>
            <w:tcW w:w="737" w:type="pct"/>
            <w:vMerge/>
          </w:tcPr>
          <w:p w14:paraId="56A26D7E" w14:textId="77777777" w:rsidR="001B7143" w:rsidRPr="00940E85" w:rsidRDefault="001B7143" w:rsidP="001B7143">
            <w:pPr>
              <w:spacing w:after="0" w:line="240" w:lineRule="auto"/>
              <w:rPr>
                <w:rFonts w:ascii="Times New Roman" w:hAnsi="Times New Roman"/>
                <w:b/>
                <w:bCs/>
              </w:rPr>
            </w:pPr>
          </w:p>
        </w:tc>
        <w:tc>
          <w:tcPr>
            <w:tcW w:w="3335" w:type="pct"/>
          </w:tcPr>
          <w:p w14:paraId="304F6B3E" w14:textId="77777777" w:rsidR="001B7143" w:rsidRPr="008E272C" w:rsidRDefault="001B7143" w:rsidP="001B7143">
            <w:pPr>
              <w:spacing w:after="0" w:line="240" w:lineRule="auto"/>
              <w:rPr>
                <w:rFonts w:ascii="Times New Roman" w:hAnsi="Times New Roman"/>
                <w:b/>
                <w:bCs/>
              </w:rPr>
            </w:pPr>
            <w:r w:rsidRPr="008E272C">
              <w:rPr>
                <w:rFonts w:ascii="Times New Roman" w:hAnsi="Times New Roman"/>
                <w:b/>
                <w:bCs/>
              </w:rPr>
              <w:t>Самостоятельная работа обучающихся</w:t>
            </w:r>
          </w:p>
        </w:tc>
        <w:tc>
          <w:tcPr>
            <w:tcW w:w="374" w:type="pct"/>
            <w:gridSpan w:val="2"/>
            <w:shd w:val="clear" w:color="auto" w:fill="FFFFFF"/>
          </w:tcPr>
          <w:p w14:paraId="71D1F5A6" w14:textId="77777777" w:rsidR="001B7143" w:rsidRPr="008E272C" w:rsidRDefault="001B7143" w:rsidP="001B7143">
            <w:pPr>
              <w:spacing w:after="0" w:line="240" w:lineRule="auto"/>
              <w:jc w:val="center"/>
              <w:rPr>
                <w:rFonts w:ascii="Times New Roman" w:hAnsi="Times New Roman"/>
                <w:b/>
                <w:bCs/>
              </w:rPr>
            </w:pPr>
            <w:r>
              <w:rPr>
                <w:rFonts w:ascii="Times New Roman" w:hAnsi="Times New Roman"/>
                <w:b/>
                <w:bCs/>
              </w:rPr>
              <w:t>2</w:t>
            </w:r>
          </w:p>
        </w:tc>
        <w:tc>
          <w:tcPr>
            <w:tcW w:w="554" w:type="pct"/>
            <w:vMerge/>
            <w:shd w:val="clear" w:color="auto" w:fill="FFFFFF"/>
          </w:tcPr>
          <w:p w14:paraId="1EC9D020" w14:textId="77777777" w:rsidR="001B7143" w:rsidRPr="00940E85" w:rsidRDefault="001B7143" w:rsidP="001B7143">
            <w:pPr>
              <w:spacing w:after="0" w:line="240" w:lineRule="auto"/>
              <w:jc w:val="center"/>
              <w:rPr>
                <w:rFonts w:ascii="Times New Roman" w:hAnsi="Times New Roman"/>
                <w:bCs/>
              </w:rPr>
            </w:pPr>
          </w:p>
        </w:tc>
      </w:tr>
      <w:tr w:rsidR="001B7143" w:rsidRPr="00940E85" w14:paraId="32E5CD04" w14:textId="77777777" w:rsidTr="001B7143">
        <w:trPr>
          <w:trHeight w:val="241"/>
        </w:trPr>
        <w:tc>
          <w:tcPr>
            <w:tcW w:w="737" w:type="pct"/>
            <w:vMerge/>
          </w:tcPr>
          <w:p w14:paraId="68047F2E" w14:textId="77777777" w:rsidR="001B7143" w:rsidRPr="00940E85" w:rsidRDefault="001B7143" w:rsidP="001B7143">
            <w:pPr>
              <w:spacing w:after="0" w:line="240" w:lineRule="auto"/>
              <w:rPr>
                <w:rFonts w:ascii="Times New Roman" w:hAnsi="Times New Roman"/>
                <w:b/>
                <w:bCs/>
              </w:rPr>
            </w:pPr>
          </w:p>
        </w:tc>
        <w:tc>
          <w:tcPr>
            <w:tcW w:w="3335" w:type="pct"/>
          </w:tcPr>
          <w:p w14:paraId="0F8FEDFE" w14:textId="77777777" w:rsidR="001B7143" w:rsidRDefault="001B7143" w:rsidP="001B7143">
            <w:pPr>
              <w:spacing w:after="0" w:line="240" w:lineRule="auto"/>
              <w:rPr>
                <w:rFonts w:ascii="Times New Roman" w:hAnsi="Times New Roman"/>
                <w:bCs/>
              </w:rPr>
            </w:pPr>
            <w:r>
              <w:rPr>
                <w:rFonts w:ascii="Times New Roman" w:hAnsi="Times New Roman"/>
                <w:bCs/>
              </w:rPr>
              <w:t>Подготовить сообщения на тему «</w:t>
            </w:r>
            <w:r w:rsidRPr="00940E85">
              <w:rPr>
                <w:rFonts w:ascii="Times New Roman" w:hAnsi="Times New Roman"/>
                <w:bCs/>
              </w:rPr>
              <w:t>Как читать мысли других по их жестам? Почему по речи судят о культуре человека?</w:t>
            </w:r>
            <w:r>
              <w:rPr>
                <w:rFonts w:ascii="Times New Roman" w:hAnsi="Times New Roman"/>
                <w:bCs/>
              </w:rPr>
              <w:t>»</w:t>
            </w:r>
          </w:p>
        </w:tc>
        <w:tc>
          <w:tcPr>
            <w:tcW w:w="374" w:type="pct"/>
            <w:gridSpan w:val="2"/>
            <w:shd w:val="clear" w:color="auto" w:fill="FFFFFF"/>
          </w:tcPr>
          <w:p w14:paraId="1FA9DA6E" w14:textId="77777777" w:rsidR="001B7143"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522D676E" w14:textId="77777777" w:rsidR="001B7143" w:rsidRPr="00940E85" w:rsidRDefault="001B7143" w:rsidP="001B7143">
            <w:pPr>
              <w:spacing w:after="0" w:line="240" w:lineRule="auto"/>
              <w:jc w:val="center"/>
              <w:rPr>
                <w:rFonts w:ascii="Times New Roman" w:hAnsi="Times New Roman"/>
                <w:bCs/>
              </w:rPr>
            </w:pPr>
          </w:p>
        </w:tc>
      </w:tr>
      <w:tr w:rsidR="001B7143" w:rsidRPr="00940E85" w14:paraId="71D838A7" w14:textId="77777777" w:rsidTr="001B7143">
        <w:trPr>
          <w:trHeight w:val="344"/>
        </w:trPr>
        <w:tc>
          <w:tcPr>
            <w:tcW w:w="4446" w:type="pct"/>
            <w:gridSpan w:val="4"/>
            <w:hideMark/>
          </w:tcPr>
          <w:p w14:paraId="34F6D511" w14:textId="77777777" w:rsidR="001B7143" w:rsidRPr="00C829A4" w:rsidRDefault="001B7143" w:rsidP="001B7143">
            <w:pPr>
              <w:spacing w:after="0" w:line="240" w:lineRule="auto"/>
              <w:rPr>
                <w:rFonts w:ascii="Times New Roman" w:hAnsi="Times New Roman"/>
                <w:b/>
              </w:rPr>
            </w:pPr>
            <w:r w:rsidRPr="00940E85">
              <w:rPr>
                <w:rFonts w:ascii="Times New Roman" w:hAnsi="Times New Roman"/>
              </w:rPr>
              <w:t xml:space="preserve"> </w:t>
            </w:r>
            <w:r>
              <w:rPr>
                <w:rFonts w:ascii="Times New Roman" w:hAnsi="Times New Roman"/>
                <w:b/>
              </w:rPr>
              <w:t>Раздел 2</w:t>
            </w:r>
            <w:r w:rsidRPr="00940E85">
              <w:rPr>
                <w:rFonts w:ascii="Times New Roman" w:hAnsi="Times New Roman"/>
                <w:b/>
              </w:rPr>
              <w:t>. Конфликты и способы их предупреждения и разрешения</w:t>
            </w:r>
          </w:p>
        </w:tc>
        <w:tc>
          <w:tcPr>
            <w:tcW w:w="554" w:type="pct"/>
            <w:shd w:val="clear" w:color="auto" w:fill="FFFFFF"/>
          </w:tcPr>
          <w:p w14:paraId="7C58B301" w14:textId="77777777" w:rsidR="001B7143" w:rsidRPr="00940E85" w:rsidRDefault="001B7143" w:rsidP="001B7143">
            <w:pPr>
              <w:spacing w:after="0" w:line="240" w:lineRule="auto"/>
              <w:jc w:val="center"/>
              <w:rPr>
                <w:rFonts w:ascii="Times New Roman" w:hAnsi="Times New Roman"/>
                <w:b/>
              </w:rPr>
            </w:pPr>
          </w:p>
        </w:tc>
      </w:tr>
      <w:tr w:rsidR="001B7143" w:rsidRPr="00940E85" w14:paraId="10C6A4FC" w14:textId="77777777" w:rsidTr="001B7143">
        <w:trPr>
          <w:trHeight w:val="338"/>
        </w:trPr>
        <w:tc>
          <w:tcPr>
            <w:tcW w:w="737" w:type="pct"/>
            <w:vMerge w:val="restart"/>
            <w:hideMark/>
          </w:tcPr>
          <w:p w14:paraId="0F025249"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1.Конфликт, его сущность и основные характеристики</w:t>
            </w:r>
          </w:p>
        </w:tc>
        <w:tc>
          <w:tcPr>
            <w:tcW w:w="3335" w:type="pct"/>
          </w:tcPr>
          <w:p w14:paraId="671B787C" w14:textId="77777777" w:rsidR="001B7143" w:rsidRPr="00940E85" w:rsidRDefault="001B7143" w:rsidP="001B7143">
            <w:pPr>
              <w:spacing w:after="0" w:line="240" w:lineRule="auto"/>
              <w:jc w:val="both"/>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hideMark/>
          </w:tcPr>
          <w:p w14:paraId="23EA0F34"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6</w:t>
            </w:r>
          </w:p>
        </w:tc>
        <w:tc>
          <w:tcPr>
            <w:tcW w:w="554" w:type="pct"/>
            <w:vMerge w:val="restart"/>
            <w:shd w:val="clear" w:color="auto" w:fill="FFFFFF"/>
          </w:tcPr>
          <w:p w14:paraId="655615C8" w14:textId="77777777" w:rsidR="001B7143" w:rsidRDefault="001B7143" w:rsidP="001B7143">
            <w:pPr>
              <w:spacing w:after="0" w:line="240" w:lineRule="auto"/>
              <w:jc w:val="center"/>
              <w:rPr>
                <w:rFonts w:ascii="Times New Roman" w:hAnsi="Times New Roman"/>
              </w:rPr>
            </w:pPr>
          </w:p>
          <w:p w14:paraId="328E75F8" w14:textId="77777777" w:rsidR="001B7143" w:rsidRDefault="001B7143" w:rsidP="001B7143">
            <w:pPr>
              <w:spacing w:after="0" w:line="240" w:lineRule="auto"/>
              <w:jc w:val="center"/>
              <w:rPr>
                <w:rFonts w:ascii="Times New Roman" w:hAnsi="Times New Roman"/>
              </w:rPr>
            </w:pPr>
          </w:p>
          <w:p w14:paraId="1E507C8B"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 xml:space="preserve">ОК 05, ОК 06, </w:t>
            </w:r>
            <w:r w:rsidRPr="00940E85">
              <w:rPr>
                <w:rFonts w:ascii="Times New Roman" w:hAnsi="Times New Roman"/>
              </w:rPr>
              <w:t>ОК</w:t>
            </w:r>
            <w:r>
              <w:rPr>
                <w:rFonts w:ascii="Times New Roman" w:hAnsi="Times New Roman"/>
              </w:rPr>
              <w:t xml:space="preserve"> </w:t>
            </w:r>
            <w:r w:rsidRPr="00940E85">
              <w:rPr>
                <w:rFonts w:ascii="Times New Roman" w:hAnsi="Times New Roman"/>
              </w:rPr>
              <w:t>09</w:t>
            </w:r>
          </w:p>
        </w:tc>
      </w:tr>
      <w:tr w:rsidR="001B7143" w:rsidRPr="00940E85" w14:paraId="17352EB4" w14:textId="77777777" w:rsidTr="001B7143">
        <w:trPr>
          <w:trHeight w:val="542"/>
        </w:trPr>
        <w:tc>
          <w:tcPr>
            <w:tcW w:w="737" w:type="pct"/>
            <w:vMerge/>
            <w:hideMark/>
          </w:tcPr>
          <w:p w14:paraId="2FB40BC6" w14:textId="77777777" w:rsidR="001B7143" w:rsidRPr="00940E85" w:rsidRDefault="001B7143" w:rsidP="001B7143">
            <w:pPr>
              <w:spacing w:after="0" w:line="240" w:lineRule="auto"/>
              <w:rPr>
                <w:rFonts w:ascii="Times New Roman" w:hAnsi="Times New Roman"/>
                <w:b/>
                <w:bCs/>
              </w:rPr>
            </w:pPr>
          </w:p>
        </w:tc>
        <w:tc>
          <w:tcPr>
            <w:tcW w:w="3335" w:type="pct"/>
          </w:tcPr>
          <w:p w14:paraId="2934758F" w14:textId="77777777" w:rsidR="001B7143" w:rsidRPr="00940E85" w:rsidRDefault="001B7143" w:rsidP="001B7143">
            <w:pPr>
              <w:spacing w:after="0" w:line="240" w:lineRule="auto"/>
              <w:rPr>
                <w:rFonts w:ascii="Times New Roman" w:hAnsi="Times New Roman"/>
                <w:bCs/>
              </w:rPr>
            </w:pPr>
            <w:r>
              <w:rPr>
                <w:rFonts w:ascii="Times New Roman" w:hAnsi="Times New Roman"/>
                <w:bCs/>
              </w:rPr>
              <w:t>1.</w:t>
            </w:r>
            <w:r w:rsidRPr="00940E85">
              <w:rPr>
                <w:rFonts w:ascii="Times New Roman" w:hAnsi="Times New Roman"/>
                <w:bCs/>
              </w:rPr>
              <w:t>Понятие конфликта и его структура. Невербальное проявление конфликта. С</w:t>
            </w:r>
            <w:r>
              <w:rPr>
                <w:rFonts w:ascii="Times New Roman" w:hAnsi="Times New Roman"/>
                <w:bCs/>
              </w:rPr>
              <w:t>тратегия разрешения конфликтов.</w:t>
            </w:r>
          </w:p>
        </w:tc>
        <w:tc>
          <w:tcPr>
            <w:tcW w:w="374" w:type="pct"/>
            <w:gridSpan w:val="2"/>
            <w:shd w:val="clear" w:color="auto" w:fill="FFFFFF"/>
            <w:hideMark/>
          </w:tcPr>
          <w:p w14:paraId="5C8EC57D" w14:textId="77777777" w:rsidR="001B7143" w:rsidRDefault="001B7143" w:rsidP="001B7143">
            <w:pPr>
              <w:spacing w:after="0" w:line="240" w:lineRule="auto"/>
              <w:rPr>
                <w:rFonts w:ascii="Times New Roman" w:hAnsi="Times New Roman"/>
                <w:bCs/>
              </w:rPr>
            </w:pPr>
          </w:p>
          <w:p w14:paraId="6C3B44BE"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Cs/>
              </w:rPr>
              <w:t>2</w:t>
            </w:r>
          </w:p>
        </w:tc>
        <w:tc>
          <w:tcPr>
            <w:tcW w:w="554" w:type="pct"/>
            <w:vMerge/>
            <w:shd w:val="clear" w:color="auto" w:fill="FFFFFF"/>
          </w:tcPr>
          <w:p w14:paraId="38C92249" w14:textId="77777777" w:rsidR="001B7143" w:rsidRPr="00940E85" w:rsidRDefault="001B7143" w:rsidP="001B7143">
            <w:pPr>
              <w:spacing w:after="0" w:line="240" w:lineRule="auto"/>
              <w:jc w:val="center"/>
              <w:rPr>
                <w:rFonts w:ascii="Times New Roman" w:hAnsi="Times New Roman"/>
              </w:rPr>
            </w:pPr>
          </w:p>
        </w:tc>
      </w:tr>
      <w:tr w:rsidR="001B7143" w:rsidRPr="00940E85" w14:paraId="6830A927" w14:textId="77777777" w:rsidTr="001B7143">
        <w:trPr>
          <w:trHeight w:val="20"/>
        </w:trPr>
        <w:tc>
          <w:tcPr>
            <w:tcW w:w="737" w:type="pct"/>
            <w:vMerge/>
          </w:tcPr>
          <w:p w14:paraId="6E4D5D3F" w14:textId="77777777" w:rsidR="001B7143" w:rsidRPr="00940E85" w:rsidRDefault="001B7143" w:rsidP="001B7143">
            <w:pPr>
              <w:spacing w:after="0" w:line="240" w:lineRule="auto"/>
              <w:jc w:val="right"/>
              <w:rPr>
                <w:rFonts w:ascii="Times New Roman" w:hAnsi="Times New Roman"/>
                <w:b/>
                <w:bCs/>
              </w:rPr>
            </w:pPr>
          </w:p>
        </w:tc>
        <w:tc>
          <w:tcPr>
            <w:tcW w:w="3335" w:type="pct"/>
          </w:tcPr>
          <w:p w14:paraId="28FF1A05" w14:textId="77777777" w:rsidR="001B7143" w:rsidRPr="00C829A4" w:rsidRDefault="001B7143" w:rsidP="001B7143">
            <w:pPr>
              <w:spacing w:after="0" w:line="240" w:lineRule="auto"/>
              <w:rPr>
                <w:rFonts w:ascii="Times New Roman" w:hAnsi="Times New Roman"/>
                <w:bCs/>
              </w:rPr>
            </w:pPr>
            <w:r>
              <w:rPr>
                <w:rFonts w:ascii="Times New Roman" w:hAnsi="Times New Roman"/>
                <w:b/>
              </w:rPr>
              <w:t>Тематика практических занятий и лабораторных работ</w:t>
            </w:r>
          </w:p>
        </w:tc>
        <w:tc>
          <w:tcPr>
            <w:tcW w:w="374" w:type="pct"/>
            <w:gridSpan w:val="2"/>
            <w:shd w:val="clear" w:color="auto" w:fill="FFFFFF"/>
          </w:tcPr>
          <w:p w14:paraId="5D960D74" w14:textId="77777777" w:rsidR="001B7143" w:rsidRPr="00C829A4" w:rsidRDefault="001B7143" w:rsidP="001B7143">
            <w:pPr>
              <w:spacing w:after="0" w:line="240" w:lineRule="auto"/>
              <w:jc w:val="center"/>
              <w:rPr>
                <w:rFonts w:ascii="Times New Roman" w:hAnsi="Times New Roman"/>
                <w:b/>
                <w:bCs/>
              </w:rPr>
            </w:pPr>
            <w:r w:rsidRPr="00C829A4">
              <w:rPr>
                <w:rFonts w:ascii="Times New Roman" w:hAnsi="Times New Roman"/>
                <w:b/>
                <w:bCs/>
              </w:rPr>
              <w:t>4</w:t>
            </w:r>
          </w:p>
        </w:tc>
        <w:tc>
          <w:tcPr>
            <w:tcW w:w="554" w:type="pct"/>
            <w:vMerge/>
            <w:shd w:val="clear" w:color="auto" w:fill="FFFFFF"/>
          </w:tcPr>
          <w:p w14:paraId="608EFA99" w14:textId="77777777" w:rsidR="001B7143" w:rsidRPr="00940E85" w:rsidRDefault="001B7143" w:rsidP="001B7143">
            <w:pPr>
              <w:spacing w:after="0" w:line="240" w:lineRule="auto"/>
              <w:jc w:val="center"/>
              <w:rPr>
                <w:rFonts w:ascii="Times New Roman" w:hAnsi="Times New Roman"/>
              </w:rPr>
            </w:pPr>
          </w:p>
        </w:tc>
      </w:tr>
      <w:tr w:rsidR="001B7143" w:rsidRPr="00940E85" w14:paraId="1A503058" w14:textId="77777777" w:rsidTr="001B7143">
        <w:trPr>
          <w:trHeight w:val="20"/>
        </w:trPr>
        <w:tc>
          <w:tcPr>
            <w:tcW w:w="737" w:type="pct"/>
            <w:vMerge/>
          </w:tcPr>
          <w:p w14:paraId="2DD63AC0" w14:textId="77777777" w:rsidR="001B7143" w:rsidRPr="00940E85" w:rsidRDefault="001B7143" w:rsidP="001B7143">
            <w:pPr>
              <w:spacing w:after="0" w:line="240" w:lineRule="auto"/>
              <w:jc w:val="right"/>
              <w:rPr>
                <w:rFonts w:ascii="Times New Roman" w:hAnsi="Times New Roman"/>
                <w:b/>
                <w:bCs/>
              </w:rPr>
            </w:pPr>
          </w:p>
        </w:tc>
        <w:tc>
          <w:tcPr>
            <w:tcW w:w="3335" w:type="pct"/>
          </w:tcPr>
          <w:p w14:paraId="0E989BB7" w14:textId="77777777" w:rsidR="001B7143" w:rsidRPr="00C829A4" w:rsidRDefault="001B7143" w:rsidP="001B7143">
            <w:pPr>
              <w:spacing w:after="0" w:line="240" w:lineRule="auto"/>
              <w:rPr>
                <w:rFonts w:ascii="Times New Roman" w:hAnsi="Times New Roman"/>
              </w:rPr>
            </w:pPr>
            <w:r>
              <w:rPr>
                <w:rFonts w:ascii="Times New Roman" w:hAnsi="Times New Roman"/>
              </w:rPr>
              <w:t>Практическое занятие «Самодиагностика на тему «</w:t>
            </w:r>
            <w:r w:rsidRPr="00C829A4">
              <w:rPr>
                <w:rFonts w:ascii="Times New Roman" w:hAnsi="Times New Roman"/>
              </w:rPr>
              <w:t>Твоя конфликтность». Анализ своего поведения на основе диагностики</w:t>
            </w:r>
            <w:r>
              <w:rPr>
                <w:rFonts w:ascii="Times New Roman" w:hAnsi="Times New Roman"/>
              </w:rPr>
              <w:t>»</w:t>
            </w:r>
          </w:p>
        </w:tc>
        <w:tc>
          <w:tcPr>
            <w:tcW w:w="374" w:type="pct"/>
            <w:gridSpan w:val="2"/>
            <w:shd w:val="clear" w:color="auto" w:fill="FFFFFF"/>
          </w:tcPr>
          <w:p w14:paraId="0F9A654B"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312CAF5C" w14:textId="77777777" w:rsidR="001B7143" w:rsidRPr="00940E85" w:rsidRDefault="001B7143" w:rsidP="001B7143">
            <w:pPr>
              <w:spacing w:after="0" w:line="240" w:lineRule="auto"/>
              <w:jc w:val="center"/>
              <w:rPr>
                <w:rFonts w:ascii="Times New Roman" w:hAnsi="Times New Roman"/>
              </w:rPr>
            </w:pPr>
          </w:p>
        </w:tc>
      </w:tr>
      <w:tr w:rsidR="001B7143" w:rsidRPr="00940E85" w14:paraId="2E759F4C" w14:textId="77777777" w:rsidTr="001B7143">
        <w:trPr>
          <w:trHeight w:val="20"/>
        </w:trPr>
        <w:tc>
          <w:tcPr>
            <w:tcW w:w="737" w:type="pct"/>
            <w:vMerge/>
          </w:tcPr>
          <w:p w14:paraId="115B643B" w14:textId="77777777" w:rsidR="001B7143" w:rsidRPr="00940E85" w:rsidRDefault="001B7143" w:rsidP="001B7143">
            <w:pPr>
              <w:spacing w:after="0" w:line="240" w:lineRule="auto"/>
              <w:jc w:val="right"/>
              <w:rPr>
                <w:rFonts w:ascii="Times New Roman" w:hAnsi="Times New Roman"/>
                <w:b/>
                <w:bCs/>
              </w:rPr>
            </w:pPr>
          </w:p>
        </w:tc>
        <w:tc>
          <w:tcPr>
            <w:tcW w:w="3335" w:type="pct"/>
          </w:tcPr>
          <w:p w14:paraId="7A20F11D" w14:textId="77777777" w:rsidR="001B7143" w:rsidRPr="00C829A4" w:rsidRDefault="001B7143" w:rsidP="001B7143">
            <w:pPr>
              <w:spacing w:after="0" w:line="240" w:lineRule="auto"/>
              <w:rPr>
                <w:rFonts w:ascii="Times New Roman" w:hAnsi="Times New Roman"/>
                <w:bCs/>
              </w:rPr>
            </w:pPr>
            <w:r>
              <w:rPr>
                <w:rFonts w:ascii="Times New Roman" w:hAnsi="Times New Roman"/>
                <w:bCs/>
              </w:rPr>
              <w:t>Практическое занятие «</w:t>
            </w:r>
            <w:r w:rsidRPr="00C829A4">
              <w:rPr>
                <w:rFonts w:ascii="Times New Roman" w:hAnsi="Times New Roman"/>
                <w:bCs/>
              </w:rPr>
              <w:t>Анализ производственных конфликтов и составления алгоритма выхода из конфликтной ситуации</w:t>
            </w:r>
            <w:r>
              <w:rPr>
                <w:rFonts w:ascii="Times New Roman" w:hAnsi="Times New Roman"/>
                <w:bCs/>
              </w:rPr>
              <w:t>»</w:t>
            </w:r>
          </w:p>
        </w:tc>
        <w:tc>
          <w:tcPr>
            <w:tcW w:w="374" w:type="pct"/>
            <w:gridSpan w:val="2"/>
            <w:shd w:val="clear" w:color="auto" w:fill="FFFFFF"/>
          </w:tcPr>
          <w:p w14:paraId="5CCEE2E4"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07E31A53" w14:textId="77777777" w:rsidR="001B7143" w:rsidRPr="00940E85" w:rsidRDefault="001B7143" w:rsidP="001B7143">
            <w:pPr>
              <w:spacing w:after="0" w:line="240" w:lineRule="auto"/>
              <w:jc w:val="center"/>
              <w:rPr>
                <w:rFonts w:ascii="Times New Roman" w:hAnsi="Times New Roman"/>
              </w:rPr>
            </w:pPr>
          </w:p>
        </w:tc>
      </w:tr>
      <w:tr w:rsidR="001B7143" w:rsidRPr="00940E85" w14:paraId="6FB644A2" w14:textId="77777777" w:rsidTr="001B7143">
        <w:trPr>
          <w:trHeight w:val="146"/>
        </w:trPr>
        <w:tc>
          <w:tcPr>
            <w:tcW w:w="737" w:type="pct"/>
            <w:vMerge w:val="restart"/>
          </w:tcPr>
          <w:p w14:paraId="716CE279"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2. Эмоциональное реагирование в конфликтах и саморегуляция</w:t>
            </w:r>
          </w:p>
        </w:tc>
        <w:tc>
          <w:tcPr>
            <w:tcW w:w="3335" w:type="pct"/>
          </w:tcPr>
          <w:p w14:paraId="7939412D"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tcPr>
          <w:p w14:paraId="24865A0E" w14:textId="77777777" w:rsidR="001B7143" w:rsidRPr="00C829A4" w:rsidRDefault="001B7143" w:rsidP="001B7143">
            <w:pPr>
              <w:spacing w:after="0" w:line="240" w:lineRule="auto"/>
              <w:jc w:val="center"/>
              <w:rPr>
                <w:rFonts w:ascii="Times New Roman" w:hAnsi="Times New Roman"/>
                <w:b/>
                <w:bCs/>
              </w:rPr>
            </w:pPr>
            <w:r>
              <w:rPr>
                <w:rFonts w:ascii="Times New Roman" w:hAnsi="Times New Roman"/>
                <w:b/>
                <w:bCs/>
              </w:rPr>
              <w:t>6</w:t>
            </w:r>
          </w:p>
        </w:tc>
        <w:tc>
          <w:tcPr>
            <w:tcW w:w="554" w:type="pct"/>
            <w:vMerge w:val="restart"/>
            <w:shd w:val="clear" w:color="auto" w:fill="FFFFFF"/>
          </w:tcPr>
          <w:p w14:paraId="5139848E" w14:textId="77777777" w:rsidR="001B7143" w:rsidRPr="00940E85" w:rsidRDefault="001B7143" w:rsidP="001B7143">
            <w:pPr>
              <w:spacing w:after="0" w:line="240" w:lineRule="auto"/>
              <w:jc w:val="center"/>
              <w:rPr>
                <w:rFonts w:ascii="Times New Roman" w:hAnsi="Times New Roman"/>
              </w:rPr>
            </w:pPr>
          </w:p>
          <w:p w14:paraId="269F21A4"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ОК05,</w:t>
            </w:r>
            <w:r>
              <w:rPr>
                <w:rFonts w:ascii="Times New Roman" w:hAnsi="Times New Roman"/>
              </w:rPr>
              <w:t xml:space="preserve"> </w:t>
            </w:r>
            <w:r w:rsidRPr="00940E85">
              <w:rPr>
                <w:rFonts w:ascii="Times New Roman" w:hAnsi="Times New Roman"/>
              </w:rPr>
              <w:t>ОК09</w:t>
            </w:r>
          </w:p>
          <w:p w14:paraId="41DA5331" w14:textId="77777777" w:rsidR="001B7143" w:rsidRPr="00940E85" w:rsidRDefault="001B7143" w:rsidP="001B7143">
            <w:pPr>
              <w:spacing w:after="0" w:line="240" w:lineRule="auto"/>
              <w:jc w:val="center"/>
              <w:rPr>
                <w:rFonts w:ascii="Times New Roman" w:hAnsi="Times New Roman"/>
              </w:rPr>
            </w:pPr>
          </w:p>
        </w:tc>
      </w:tr>
      <w:tr w:rsidR="001B7143" w:rsidRPr="00940E85" w14:paraId="7E643251" w14:textId="77777777" w:rsidTr="001B7143">
        <w:trPr>
          <w:trHeight w:val="315"/>
        </w:trPr>
        <w:tc>
          <w:tcPr>
            <w:tcW w:w="737" w:type="pct"/>
            <w:vMerge/>
          </w:tcPr>
          <w:p w14:paraId="3E73DFC8" w14:textId="77777777" w:rsidR="001B7143" w:rsidRPr="00940E85" w:rsidRDefault="001B7143" w:rsidP="001B7143">
            <w:pPr>
              <w:spacing w:after="0" w:line="240" w:lineRule="auto"/>
              <w:rPr>
                <w:rFonts w:ascii="Times New Roman" w:hAnsi="Times New Roman"/>
                <w:b/>
                <w:bCs/>
              </w:rPr>
            </w:pPr>
          </w:p>
        </w:tc>
        <w:tc>
          <w:tcPr>
            <w:tcW w:w="3335" w:type="pct"/>
          </w:tcPr>
          <w:p w14:paraId="7E5CC8E7" w14:textId="77777777" w:rsidR="001B7143" w:rsidRPr="00940E85" w:rsidRDefault="001B7143" w:rsidP="001B7143">
            <w:pPr>
              <w:spacing w:after="0" w:line="240" w:lineRule="auto"/>
              <w:rPr>
                <w:rFonts w:ascii="Times New Roman" w:hAnsi="Times New Roman"/>
                <w:bCs/>
              </w:rPr>
            </w:pPr>
            <w:r w:rsidRPr="00940E85">
              <w:rPr>
                <w:rFonts w:ascii="Times New Roman" w:hAnsi="Times New Roman"/>
                <w:bCs/>
              </w:rPr>
              <w:t>Особенности эмоционального реагирования в конфликтах. Гнев и агрессия. Особенности эмоционального реагирования в конфликтах. Роль негативных эмоций в общении человека. Разрядка эмоций. Правила поведения в конфликтах. Влияние толерантности на разрешение конфликтной ситуации</w:t>
            </w:r>
          </w:p>
        </w:tc>
        <w:tc>
          <w:tcPr>
            <w:tcW w:w="374" w:type="pct"/>
            <w:gridSpan w:val="2"/>
            <w:shd w:val="clear" w:color="auto" w:fill="FFFFFF"/>
          </w:tcPr>
          <w:p w14:paraId="48945089" w14:textId="77777777" w:rsidR="001B7143" w:rsidRPr="00940E85" w:rsidRDefault="001B7143" w:rsidP="001B7143">
            <w:pPr>
              <w:spacing w:after="0" w:line="240" w:lineRule="auto"/>
              <w:jc w:val="center"/>
              <w:rPr>
                <w:rFonts w:ascii="Times New Roman" w:hAnsi="Times New Roman"/>
                <w:bCs/>
              </w:rPr>
            </w:pPr>
          </w:p>
          <w:p w14:paraId="7CE2731B"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Cs/>
              </w:rPr>
              <w:t>4</w:t>
            </w:r>
          </w:p>
        </w:tc>
        <w:tc>
          <w:tcPr>
            <w:tcW w:w="554" w:type="pct"/>
            <w:vMerge/>
            <w:shd w:val="clear" w:color="auto" w:fill="FFFFFF"/>
          </w:tcPr>
          <w:p w14:paraId="1666BCC3" w14:textId="77777777" w:rsidR="001B7143" w:rsidRPr="00940E85" w:rsidRDefault="001B7143" w:rsidP="001B7143">
            <w:pPr>
              <w:spacing w:after="0" w:line="240" w:lineRule="auto"/>
              <w:jc w:val="center"/>
              <w:rPr>
                <w:rFonts w:ascii="Times New Roman" w:hAnsi="Times New Roman"/>
              </w:rPr>
            </w:pPr>
          </w:p>
        </w:tc>
      </w:tr>
      <w:tr w:rsidR="001B7143" w:rsidRPr="00940E85" w14:paraId="38314BE2" w14:textId="77777777" w:rsidTr="001B7143">
        <w:trPr>
          <w:trHeight w:val="260"/>
        </w:trPr>
        <w:tc>
          <w:tcPr>
            <w:tcW w:w="737" w:type="pct"/>
            <w:vMerge/>
          </w:tcPr>
          <w:p w14:paraId="64EB5771" w14:textId="77777777" w:rsidR="001B7143" w:rsidRPr="00940E85" w:rsidRDefault="001B7143" w:rsidP="001B7143">
            <w:pPr>
              <w:spacing w:after="0" w:line="240" w:lineRule="auto"/>
              <w:jc w:val="right"/>
              <w:rPr>
                <w:rFonts w:ascii="Times New Roman" w:hAnsi="Times New Roman"/>
                <w:b/>
                <w:bCs/>
              </w:rPr>
            </w:pPr>
          </w:p>
        </w:tc>
        <w:tc>
          <w:tcPr>
            <w:tcW w:w="3335" w:type="pct"/>
          </w:tcPr>
          <w:p w14:paraId="33867A5F" w14:textId="77777777" w:rsidR="001B7143" w:rsidRPr="00940E85" w:rsidRDefault="001B7143" w:rsidP="001B7143">
            <w:pPr>
              <w:spacing w:after="0" w:line="240" w:lineRule="auto"/>
              <w:rPr>
                <w:rFonts w:ascii="Times New Roman" w:hAnsi="Times New Roman"/>
                <w:bCs/>
              </w:rPr>
            </w:pPr>
            <w:r>
              <w:rPr>
                <w:rFonts w:ascii="Times New Roman" w:hAnsi="Times New Roman"/>
                <w:b/>
              </w:rPr>
              <w:t>Тематика практических занятий и лабораторных работ</w:t>
            </w:r>
          </w:p>
        </w:tc>
        <w:tc>
          <w:tcPr>
            <w:tcW w:w="374" w:type="pct"/>
            <w:gridSpan w:val="2"/>
            <w:shd w:val="clear" w:color="auto" w:fill="FFFFFF"/>
          </w:tcPr>
          <w:p w14:paraId="49114CB4"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2</w:t>
            </w:r>
          </w:p>
        </w:tc>
        <w:tc>
          <w:tcPr>
            <w:tcW w:w="554" w:type="pct"/>
            <w:vMerge/>
            <w:shd w:val="clear" w:color="auto" w:fill="FFFFFF"/>
          </w:tcPr>
          <w:p w14:paraId="37B86617" w14:textId="77777777" w:rsidR="001B7143" w:rsidRPr="00940E85" w:rsidRDefault="001B7143" w:rsidP="001B7143">
            <w:pPr>
              <w:spacing w:after="0" w:line="240" w:lineRule="auto"/>
              <w:jc w:val="center"/>
              <w:rPr>
                <w:rFonts w:ascii="Times New Roman" w:hAnsi="Times New Roman"/>
              </w:rPr>
            </w:pPr>
          </w:p>
        </w:tc>
      </w:tr>
      <w:tr w:rsidR="001B7143" w:rsidRPr="00940E85" w14:paraId="216C19B4" w14:textId="77777777" w:rsidTr="001B7143">
        <w:trPr>
          <w:trHeight w:val="328"/>
        </w:trPr>
        <w:tc>
          <w:tcPr>
            <w:tcW w:w="737" w:type="pct"/>
            <w:vMerge/>
          </w:tcPr>
          <w:p w14:paraId="5638FA89" w14:textId="77777777" w:rsidR="001B7143" w:rsidRPr="00940E85" w:rsidRDefault="001B7143" w:rsidP="001B7143">
            <w:pPr>
              <w:spacing w:after="0" w:line="240" w:lineRule="auto"/>
              <w:jc w:val="right"/>
              <w:rPr>
                <w:rFonts w:ascii="Times New Roman" w:hAnsi="Times New Roman"/>
                <w:b/>
                <w:bCs/>
              </w:rPr>
            </w:pPr>
          </w:p>
        </w:tc>
        <w:tc>
          <w:tcPr>
            <w:tcW w:w="3335" w:type="pct"/>
          </w:tcPr>
          <w:p w14:paraId="62F04703" w14:textId="77777777" w:rsidR="001B7143" w:rsidRPr="00BC0B46" w:rsidRDefault="001B7143" w:rsidP="001B7143">
            <w:pPr>
              <w:spacing w:after="0" w:line="240" w:lineRule="auto"/>
              <w:rPr>
                <w:rFonts w:ascii="Times New Roman" w:hAnsi="Times New Roman"/>
                <w:bCs/>
              </w:rPr>
            </w:pPr>
            <w:r>
              <w:rPr>
                <w:rFonts w:ascii="Times New Roman" w:hAnsi="Times New Roman"/>
                <w:bCs/>
              </w:rPr>
              <w:t>Практическое занятие «</w:t>
            </w:r>
            <w:r w:rsidRPr="00940E85">
              <w:rPr>
                <w:rFonts w:ascii="Times New Roman" w:hAnsi="Times New Roman"/>
                <w:bCs/>
              </w:rPr>
              <w:t>Состав</w:t>
            </w:r>
            <w:r>
              <w:rPr>
                <w:rFonts w:ascii="Times New Roman" w:hAnsi="Times New Roman"/>
                <w:bCs/>
              </w:rPr>
              <w:t xml:space="preserve">ление правил поведения для выхода из </w:t>
            </w:r>
            <w:r w:rsidRPr="00940E85">
              <w:rPr>
                <w:rFonts w:ascii="Times New Roman" w:hAnsi="Times New Roman"/>
                <w:bCs/>
              </w:rPr>
              <w:t>конфликтов при изучении конкретных ситуаций</w:t>
            </w:r>
            <w:r>
              <w:rPr>
                <w:rFonts w:ascii="Times New Roman" w:hAnsi="Times New Roman"/>
                <w:bCs/>
              </w:rPr>
              <w:t>»</w:t>
            </w:r>
          </w:p>
        </w:tc>
        <w:tc>
          <w:tcPr>
            <w:tcW w:w="374" w:type="pct"/>
            <w:gridSpan w:val="2"/>
            <w:shd w:val="clear" w:color="auto" w:fill="FFFFFF"/>
          </w:tcPr>
          <w:p w14:paraId="36E137D9" w14:textId="77777777" w:rsidR="001B7143" w:rsidRPr="00940E85" w:rsidRDefault="001B7143" w:rsidP="001B7143">
            <w:pPr>
              <w:spacing w:after="0" w:line="240" w:lineRule="auto"/>
              <w:jc w:val="center"/>
              <w:rPr>
                <w:rFonts w:ascii="Times New Roman" w:hAnsi="Times New Roman"/>
                <w:b/>
                <w:bCs/>
              </w:rPr>
            </w:pPr>
          </w:p>
          <w:p w14:paraId="79286009"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2</w:t>
            </w:r>
          </w:p>
        </w:tc>
        <w:tc>
          <w:tcPr>
            <w:tcW w:w="554" w:type="pct"/>
            <w:vMerge/>
            <w:shd w:val="clear" w:color="auto" w:fill="FFFFFF"/>
          </w:tcPr>
          <w:p w14:paraId="1CF9422A" w14:textId="77777777" w:rsidR="001B7143" w:rsidRPr="00940E85" w:rsidRDefault="001B7143" w:rsidP="001B7143">
            <w:pPr>
              <w:spacing w:after="0" w:line="240" w:lineRule="auto"/>
              <w:jc w:val="center"/>
              <w:rPr>
                <w:rFonts w:ascii="Times New Roman" w:hAnsi="Times New Roman"/>
              </w:rPr>
            </w:pPr>
          </w:p>
        </w:tc>
      </w:tr>
      <w:tr w:rsidR="001B7143" w:rsidRPr="00940E85" w14:paraId="548649E2" w14:textId="77777777" w:rsidTr="001B7143">
        <w:trPr>
          <w:trHeight w:val="20"/>
        </w:trPr>
        <w:tc>
          <w:tcPr>
            <w:tcW w:w="4072" w:type="pct"/>
            <w:gridSpan w:val="2"/>
          </w:tcPr>
          <w:p w14:paraId="4B22DD11"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Раздел 3</w:t>
            </w:r>
            <w:r w:rsidRPr="00940E85">
              <w:rPr>
                <w:rFonts w:ascii="Times New Roman" w:hAnsi="Times New Roman"/>
                <w:b/>
                <w:bCs/>
              </w:rPr>
              <w:t>. Этические формы общения</w:t>
            </w:r>
          </w:p>
        </w:tc>
        <w:tc>
          <w:tcPr>
            <w:tcW w:w="374" w:type="pct"/>
            <w:gridSpan w:val="2"/>
            <w:shd w:val="clear" w:color="auto" w:fill="FFFFFF"/>
          </w:tcPr>
          <w:p w14:paraId="1387A461" w14:textId="77777777" w:rsidR="001B7143" w:rsidRPr="00940E85" w:rsidRDefault="001B7143" w:rsidP="001B7143">
            <w:pPr>
              <w:spacing w:after="0" w:line="240" w:lineRule="auto"/>
              <w:jc w:val="center"/>
              <w:rPr>
                <w:rFonts w:ascii="Times New Roman" w:hAnsi="Times New Roman"/>
                <w:b/>
                <w:bCs/>
              </w:rPr>
            </w:pPr>
          </w:p>
        </w:tc>
        <w:tc>
          <w:tcPr>
            <w:tcW w:w="554" w:type="pct"/>
            <w:vMerge w:val="restart"/>
            <w:shd w:val="clear" w:color="auto" w:fill="FFFFFF"/>
          </w:tcPr>
          <w:p w14:paraId="55B9D07D" w14:textId="77777777" w:rsidR="001B7143" w:rsidRPr="00940E85" w:rsidRDefault="001B7143" w:rsidP="001B7143">
            <w:pPr>
              <w:spacing w:after="0" w:line="240" w:lineRule="auto"/>
              <w:rPr>
                <w:rFonts w:ascii="Times New Roman" w:hAnsi="Times New Roman"/>
              </w:rPr>
            </w:pPr>
          </w:p>
          <w:p w14:paraId="54802E8A"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ОК02,</w:t>
            </w:r>
            <w:r>
              <w:rPr>
                <w:rFonts w:ascii="Times New Roman" w:hAnsi="Times New Roman"/>
              </w:rPr>
              <w:t xml:space="preserve"> </w:t>
            </w:r>
            <w:r w:rsidRPr="00940E85">
              <w:rPr>
                <w:rFonts w:ascii="Times New Roman" w:hAnsi="Times New Roman"/>
              </w:rPr>
              <w:t>ОК 03, ОК04,</w:t>
            </w:r>
            <w:r>
              <w:rPr>
                <w:rFonts w:ascii="Times New Roman" w:hAnsi="Times New Roman"/>
              </w:rPr>
              <w:t xml:space="preserve"> </w:t>
            </w:r>
            <w:r w:rsidRPr="00940E85">
              <w:rPr>
                <w:rFonts w:ascii="Times New Roman" w:hAnsi="Times New Roman"/>
              </w:rPr>
              <w:t>ОК 05, ОК</w:t>
            </w:r>
            <w:r>
              <w:rPr>
                <w:rFonts w:ascii="Times New Roman" w:hAnsi="Times New Roman"/>
              </w:rPr>
              <w:t xml:space="preserve"> 06, </w:t>
            </w:r>
            <w:r w:rsidRPr="00940E85">
              <w:rPr>
                <w:rFonts w:ascii="Times New Roman" w:hAnsi="Times New Roman"/>
              </w:rPr>
              <w:t>ОК</w:t>
            </w:r>
            <w:r>
              <w:rPr>
                <w:rFonts w:ascii="Times New Roman" w:hAnsi="Times New Roman"/>
              </w:rPr>
              <w:t xml:space="preserve"> </w:t>
            </w:r>
            <w:r w:rsidRPr="00940E85">
              <w:rPr>
                <w:rFonts w:ascii="Times New Roman" w:hAnsi="Times New Roman"/>
              </w:rPr>
              <w:t>09</w:t>
            </w:r>
          </w:p>
        </w:tc>
      </w:tr>
      <w:tr w:rsidR="001B7143" w:rsidRPr="00940E85" w14:paraId="02E7BEA7" w14:textId="77777777" w:rsidTr="001B7143">
        <w:trPr>
          <w:trHeight w:val="20"/>
        </w:trPr>
        <w:tc>
          <w:tcPr>
            <w:tcW w:w="737" w:type="pct"/>
            <w:vMerge w:val="restart"/>
          </w:tcPr>
          <w:p w14:paraId="3ECD5691"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1. Общие сведения об этической культуре</w:t>
            </w:r>
          </w:p>
        </w:tc>
        <w:tc>
          <w:tcPr>
            <w:tcW w:w="3335" w:type="pct"/>
          </w:tcPr>
          <w:p w14:paraId="667ECEFE"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tcPr>
          <w:p w14:paraId="29D7C9B4" w14:textId="77777777" w:rsidR="001B7143" w:rsidRPr="00940E85" w:rsidRDefault="00394796" w:rsidP="001B7143">
            <w:pPr>
              <w:spacing w:after="0" w:line="240" w:lineRule="auto"/>
              <w:jc w:val="center"/>
              <w:rPr>
                <w:rFonts w:ascii="Times New Roman" w:hAnsi="Times New Roman"/>
                <w:b/>
                <w:bCs/>
              </w:rPr>
            </w:pPr>
            <w:r>
              <w:rPr>
                <w:rFonts w:ascii="Times New Roman" w:hAnsi="Times New Roman"/>
                <w:b/>
                <w:bCs/>
              </w:rPr>
              <w:t>16</w:t>
            </w:r>
          </w:p>
        </w:tc>
        <w:tc>
          <w:tcPr>
            <w:tcW w:w="554" w:type="pct"/>
            <w:vMerge/>
            <w:shd w:val="clear" w:color="auto" w:fill="FFFFFF"/>
          </w:tcPr>
          <w:p w14:paraId="5661D9A7" w14:textId="77777777" w:rsidR="001B7143" w:rsidRPr="00940E85" w:rsidRDefault="001B7143" w:rsidP="001B7143">
            <w:pPr>
              <w:spacing w:after="0" w:line="240" w:lineRule="auto"/>
              <w:jc w:val="center"/>
              <w:rPr>
                <w:rFonts w:ascii="Times New Roman" w:hAnsi="Times New Roman"/>
              </w:rPr>
            </w:pPr>
          </w:p>
        </w:tc>
      </w:tr>
      <w:tr w:rsidR="001B7143" w:rsidRPr="00940E85" w14:paraId="56B35560" w14:textId="77777777" w:rsidTr="001B7143">
        <w:trPr>
          <w:trHeight w:val="839"/>
        </w:trPr>
        <w:tc>
          <w:tcPr>
            <w:tcW w:w="737" w:type="pct"/>
            <w:vMerge/>
          </w:tcPr>
          <w:p w14:paraId="0F89BE20" w14:textId="77777777" w:rsidR="001B7143" w:rsidRPr="00940E85" w:rsidRDefault="001B7143" w:rsidP="001B7143">
            <w:pPr>
              <w:spacing w:after="0" w:line="240" w:lineRule="auto"/>
              <w:rPr>
                <w:rFonts w:ascii="Times New Roman" w:hAnsi="Times New Roman"/>
                <w:b/>
                <w:bCs/>
              </w:rPr>
            </w:pPr>
          </w:p>
        </w:tc>
        <w:tc>
          <w:tcPr>
            <w:tcW w:w="3335" w:type="pct"/>
          </w:tcPr>
          <w:p w14:paraId="324F809C" w14:textId="77777777" w:rsidR="001B7143" w:rsidRPr="00940E85" w:rsidRDefault="001B7143" w:rsidP="001B7143">
            <w:pPr>
              <w:spacing w:after="0" w:line="240" w:lineRule="auto"/>
              <w:rPr>
                <w:rFonts w:ascii="Times New Roman" w:hAnsi="Times New Roman"/>
                <w:bCs/>
              </w:rPr>
            </w:pPr>
            <w:r>
              <w:rPr>
                <w:rFonts w:ascii="Times New Roman" w:hAnsi="Times New Roman"/>
                <w:bCs/>
              </w:rPr>
              <w:t>1.</w:t>
            </w:r>
            <w:r w:rsidRPr="00940E85">
              <w:rPr>
                <w:rFonts w:ascii="Times New Roman" w:hAnsi="Times New Roman"/>
                <w:bCs/>
              </w:rPr>
              <w:t>Понятие этика и мораль. Категории этики. Нормы морали. Моральные принципы и нормы к</w:t>
            </w:r>
            <w:r>
              <w:rPr>
                <w:rFonts w:ascii="Times New Roman" w:hAnsi="Times New Roman"/>
                <w:bCs/>
              </w:rPr>
              <w:t xml:space="preserve">ак основа эффективного общения. </w:t>
            </w:r>
            <w:r w:rsidRPr="00940E85">
              <w:rPr>
                <w:rFonts w:ascii="Times New Roman" w:hAnsi="Times New Roman"/>
                <w:bCs/>
              </w:rPr>
              <w:t>Деловой этикет в профессиональной деятельности. Взаимосвязь делового этикета и этики деловых отношений</w:t>
            </w:r>
          </w:p>
        </w:tc>
        <w:tc>
          <w:tcPr>
            <w:tcW w:w="374" w:type="pct"/>
            <w:gridSpan w:val="2"/>
            <w:shd w:val="clear" w:color="auto" w:fill="FFFFFF"/>
          </w:tcPr>
          <w:p w14:paraId="2F05A6E2" w14:textId="77777777" w:rsidR="001B7143" w:rsidRPr="00940E85" w:rsidRDefault="00394796" w:rsidP="001B7143">
            <w:pPr>
              <w:spacing w:after="0" w:line="240" w:lineRule="auto"/>
              <w:jc w:val="center"/>
              <w:rPr>
                <w:rFonts w:ascii="Times New Roman" w:hAnsi="Times New Roman"/>
                <w:bCs/>
              </w:rPr>
            </w:pPr>
            <w:r>
              <w:rPr>
                <w:rFonts w:ascii="Times New Roman" w:hAnsi="Times New Roman"/>
                <w:bCs/>
              </w:rPr>
              <w:t>6</w:t>
            </w:r>
          </w:p>
        </w:tc>
        <w:tc>
          <w:tcPr>
            <w:tcW w:w="554" w:type="pct"/>
            <w:vMerge/>
            <w:shd w:val="clear" w:color="auto" w:fill="FFFFFF"/>
          </w:tcPr>
          <w:p w14:paraId="06DFE726" w14:textId="77777777" w:rsidR="001B7143" w:rsidRPr="00940E85" w:rsidRDefault="001B7143" w:rsidP="001B7143">
            <w:pPr>
              <w:spacing w:after="0" w:line="240" w:lineRule="auto"/>
              <w:jc w:val="center"/>
              <w:rPr>
                <w:rFonts w:ascii="Times New Roman" w:hAnsi="Times New Roman"/>
              </w:rPr>
            </w:pPr>
          </w:p>
        </w:tc>
      </w:tr>
      <w:tr w:rsidR="001B7143" w:rsidRPr="00940E85" w14:paraId="646BED4C" w14:textId="77777777" w:rsidTr="001B7143">
        <w:trPr>
          <w:trHeight w:val="284"/>
        </w:trPr>
        <w:tc>
          <w:tcPr>
            <w:tcW w:w="737" w:type="pct"/>
            <w:vMerge/>
          </w:tcPr>
          <w:p w14:paraId="38DF2309" w14:textId="77777777" w:rsidR="001B7143" w:rsidRPr="00940E85" w:rsidRDefault="001B7143" w:rsidP="001B7143">
            <w:pPr>
              <w:spacing w:after="0" w:line="240" w:lineRule="auto"/>
              <w:rPr>
                <w:rFonts w:ascii="Times New Roman" w:hAnsi="Times New Roman"/>
                <w:b/>
                <w:bCs/>
              </w:rPr>
            </w:pPr>
          </w:p>
        </w:tc>
        <w:tc>
          <w:tcPr>
            <w:tcW w:w="3335" w:type="pct"/>
          </w:tcPr>
          <w:p w14:paraId="634FDDF8" w14:textId="77777777" w:rsidR="001B7143" w:rsidRPr="00C829A4" w:rsidRDefault="001B7143" w:rsidP="001B7143">
            <w:pPr>
              <w:spacing w:after="0" w:line="240" w:lineRule="auto"/>
              <w:rPr>
                <w:rFonts w:ascii="Times New Roman" w:hAnsi="Times New Roman"/>
                <w:b/>
                <w:bCs/>
              </w:rPr>
            </w:pPr>
            <w:r w:rsidRPr="00C829A4">
              <w:rPr>
                <w:rFonts w:ascii="Times New Roman" w:hAnsi="Times New Roman"/>
                <w:b/>
                <w:bCs/>
              </w:rPr>
              <w:t>Тематика практических занятий и лабораторных работ</w:t>
            </w:r>
          </w:p>
        </w:tc>
        <w:tc>
          <w:tcPr>
            <w:tcW w:w="374" w:type="pct"/>
            <w:gridSpan w:val="2"/>
            <w:shd w:val="clear" w:color="auto" w:fill="FFFFFF"/>
          </w:tcPr>
          <w:p w14:paraId="0A035ACC" w14:textId="77777777" w:rsidR="001B7143" w:rsidRPr="00C829A4" w:rsidRDefault="001B7143" w:rsidP="001B7143">
            <w:pPr>
              <w:spacing w:after="0" w:line="240" w:lineRule="auto"/>
              <w:jc w:val="center"/>
              <w:rPr>
                <w:rFonts w:ascii="Times New Roman" w:hAnsi="Times New Roman"/>
                <w:b/>
                <w:bCs/>
              </w:rPr>
            </w:pPr>
            <w:r w:rsidRPr="00C829A4">
              <w:rPr>
                <w:rFonts w:ascii="Times New Roman" w:hAnsi="Times New Roman"/>
                <w:b/>
                <w:bCs/>
              </w:rPr>
              <w:t>4</w:t>
            </w:r>
          </w:p>
        </w:tc>
        <w:tc>
          <w:tcPr>
            <w:tcW w:w="554" w:type="pct"/>
            <w:vMerge/>
            <w:shd w:val="clear" w:color="auto" w:fill="FFFFFF"/>
          </w:tcPr>
          <w:p w14:paraId="3DBF0692" w14:textId="77777777" w:rsidR="001B7143" w:rsidRPr="00940E85" w:rsidRDefault="001B7143" w:rsidP="001B7143">
            <w:pPr>
              <w:spacing w:after="0" w:line="240" w:lineRule="auto"/>
              <w:jc w:val="center"/>
              <w:rPr>
                <w:rFonts w:ascii="Times New Roman" w:hAnsi="Times New Roman"/>
              </w:rPr>
            </w:pPr>
          </w:p>
        </w:tc>
      </w:tr>
      <w:tr w:rsidR="001B7143" w:rsidRPr="00940E85" w14:paraId="2DC734C9" w14:textId="77777777" w:rsidTr="001B7143">
        <w:trPr>
          <w:trHeight w:val="260"/>
        </w:trPr>
        <w:tc>
          <w:tcPr>
            <w:tcW w:w="737" w:type="pct"/>
            <w:vMerge/>
          </w:tcPr>
          <w:p w14:paraId="1B7B69C8" w14:textId="77777777" w:rsidR="001B7143" w:rsidRPr="00940E85" w:rsidRDefault="001B7143" w:rsidP="001B7143">
            <w:pPr>
              <w:spacing w:after="0" w:line="240" w:lineRule="auto"/>
              <w:rPr>
                <w:rFonts w:ascii="Times New Roman" w:hAnsi="Times New Roman"/>
                <w:b/>
                <w:bCs/>
              </w:rPr>
            </w:pPr>
          </w:p>
        </w:tc>
        <w:tc>
          <w:tcPr>
            <w:tcW w:w="3335" w:type="pct"/>
          </w:tcPr>
          <w:p w14:paraId="6895EA15" w14:textId="77777777" w:rsidR="001B7143" w:rsidRPr="00940E85" w:rsidRDefault="001B7143" w:rsidP="001B7143">
            <w:pPr>
              <w:spacing w:after="0" w:line="240" w:lineRule="auto"/>
              <w:rPr>
                <w:rFonts w:ascii="Times New Roman" w:hAnsi="Times New Roman"/>
                <w:bCs/>
              </w:rPr>
            </w:pPr>
            <w:r>
              <w:rPr>
                <w:rFonts w:ascii="Times New Roman" w:hAnsi="Times New Roman"/>
                <w:bCs/>
              </w:rPr>
              <w:t>Практическое занятие «</w:t>
            </w:r>
            <w:r w:rsidRPr="00940E85">
              <w:rPr>
                <w:rFonts w:ascii="Times New Roman" w:hAnsi="Times New Roman"/>
                <w:bCs/>
              </w:rPr>
              <w:t>Разработка этических норм своей профессиональной деятельности</w:t>
            </w:r>
            <w:r>
              <w:rPr>
                <w:rFonts w:ascii="Times New Roman" w:hAnsi="Times New Roman"/>
                <w:bCs/>
              </w:rPr>
              <w:t>»</w:t>
            </w:r>
          </w:p>
        </w:tc>
        <w:tc>
          <w:tcPr>
            <w:tcW w:w="374" w:type="pct"/>
            <w:gridSpan w:val="2"/>
            <w:shd w:val="clear" w:color="auto" w:fill="FFFFFF"/>
          </w:tcPr>
          <w:p w14:paraId="5A420BF5"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2</w:t>
            </w:r>
          </w:p>
        </w:tc>
        <w:tc>
          <w:tcPr>
            <w:tcW w:w="554" w:type="pct"/>
            <w:vMerge/>
            <w:shd w:val="clear" w:color="auto" w:fill="FFFFFF"/>
          </w:tcPr>
          <w:p w14:paraId="32D19829" w14:textId="77777777" w:rsidR="001B7143" w:rsidRPr="00940E85" w:rsidRDefault="001B7143" w:rsidP="001B7143">
            <w:pPr>
              <w:spacing w:after="0" w:line="240" w:lineRule="auto"/>
              <w:jc w:val="center"/>
              <w:rPr>
                <w:rFonts w:ascii="Times New Roman" w:hAnsi="Times New Roman"/>
              </w:rPr>
            </w:pPr>
          </w:p>
        </w:tc>
      </w:tr>
      <w:tr w:rsidR="001B7143" w:rsidRPr="00940E85" w14:paraId="2060E590" w14:textId="77777777" w:rsidTr="001B7143">
        <w:trPr>
          <w:trHeight w:val="20"/>
        </w:trPr>
        <w:tc>
          <w:tcPr>
            <w:tcW w:w="737" w:type="pct"/>
            <w:vMerge/>
          </w:tcPr>
          <w:p w14:paraId="4E40DF55" w14:textId="77777777" w:rsidR="001B7143" w:rsidRPr="00940E85" w:rsidRDefault="001B7143" w:rsidP="001B7143">
            <w:pPr>
              <w:spacing w:after="0" w:line="240" w:lineRule="auto"/>
              <w:rPr>
                <w:rFonts w:ascii="Times New Roman" w:hAnsi="Times New Roman"/>
                <w:b/>
                <w:bCs/>
              </w:rPr>
            </w:pPr>
          </w:p>
        </w:tc>
        <w:tc>
          <w:tcPr>
            <w:tcW w:w="3335" w:type="pct"/>
          </w:tcPr>
          <w:p w14:paraId="29C49154" w14:textId="77777777" w:rsidR="001B7143" w:rsidRPr="00940E85" w:rsidRDefault="001B7143" w:rsidP="001B7143">
            <w:pPr>
              <w:spacing w:after="0" w:line="240" w:lineRule="auto"/>
              <w:rPr>
                <w:rFonts w:ascii="Times New Roman" w:hAnsi="Times New Roman"/>
                <w:bCs/>
              </w:rPr>
            </w:pPr>
            <w:r>
              <w:rPr>
                <w:rFonts w:ascii="Times New Roman" w:hAnsi="Times New Roman"/>
                <w:bCs/>
              </w:rPr>
              <w:t xml:space="preserve">Практическое занятие «Формулировка принципов </w:t>
            </w:r>
            <w:r w:rsidRPr="00940E85">
              <w:rPr>
                <w:rFonts w:ascii="Times New Roman" w:hAnsi="Times New Roman"/>
                <w:bCs/>
              </w:rPr>
              <w:t>делового этикета, их значение в профессиональной сфере</w:t>
            </w:r>
            <w:r>
              <w:rPr>
                <w:rFonts w:ascii="Times New Roman" w:hAnsi="Times New Roman"/>
                <w:bCs/>
              </w:rPr>
              <w:t>»</w:t>
            </w:r>
          </w:p>
        </w:tc>
        <w:tc>
          <w:tcPr>
            <w:tcW w:w="374" w:type="pct"/>
            <w:gridSpan w:val="2"/>
            <w:shd w:val="clear" w:color="auto" w:fill="FFFFFF"/>
          </w:tcPr>
          <w:p w14:paraId="750807FF"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2</w:t>
            </w:r>
          </w:p>
        </w:tc>
        <w:tc>
          <w:tcPr>
            <w:tcW w:w="554" w:type="pct"/>
            <w:vMerge/>
            <w:shd w:val="clear" w:color="auto" w:fill="FFFFFF"/>
          </w:tcPr>
          <w:p w14:paraId="5027C296" w14:textId="77777777" w:rsidR="001B7143" w:rsidRPr="00940E85" w:rsidRDefault="001B7143" w:rsidP="001B7143">
            <w:pPr>
              <w:spacing w:after="0" w:line="240" w:lineRule="auto"/>
              <w:jc w:val="center"/>
              <w:rPr>
                <w:rFonts w:ascii="Times New Roman" w:hAnsi="Times New Roman"/>
              </w:rPr>
            </w:pPr>
          </w:p>
        </w:tc>
      </w:tr>
      <w:tr w:rsidR="001B7143" w:rsidRPr="00940E85" w14:paraId="6D1C6AB1" w14:textId="77777777" w:rsidTr="001B7143">
        <w:trPr>
          <w:trHeight w:val="20"/>
        </w:trPr>
        <w:tc>
          <w:tcPr>
            <w:tcW w:w="737" w:type="pct"/>
            <w:vMerge w:val="restart"/>
          </w:tcPr>
          <w:p w14:paraId="40537C76" w14:textId="77777777" w:rsidR="001B7143" w:rsidRPr="00940E85" w:rsidRDefault="001B7143" w:rsidP="001B7143">
            <w:pPr>
              <w:spacing w:after="0" w:line="240" w:lineRule="auto"/>
              <w:rPr>
                <w:rFonts w:ascii="Times New Roman" w:hAnsi="Times New Roman"/>
                <w:b/>
                <w:bCs/>
              </w:rPr>
            </w:pPr>
          </w:p>
        </w:tc>
        <w:tc>
          <w:tcPr>
            <w:tcW w:w="3335" w:type="pct"/>
          </w:tcPr>
          <w:p w14:paraId="5DDA88B7"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 xml:space="preserve">Самостоятельная работа </w:t>
            </w:r>
            <w:r>
              <w:rPr>
                <w:rFonts w:ascii="Times New Roman" w:hAnsi="Times New Roman"/>
                <w:b/>
                <w:bCs/>
              </w:rPr>
              <w:t>обучающихся</w:t>
            </w:r>
          </w:p>
        </w:tc>
        <w:tc>
          <w:tcPr>
            <w:tcW w:w="374" w:type="pct"/>
            <w:gridSpan w:val="2"/>
            <w:shd w:val="clear" w:color="auto" w:fill="FFFFFF"/>
          </w:tcPr>
          <w:p w14:paraId="23BBCA1F"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6</w:t>
            </w:r>
          </w:p>
        </w:tc>
        <w:tc>
          <w:tcPr>
            <w:tcW w:w="554" w:type="pct"/>
            <w:vMerge/>
            <w:shd w:val="clear" w:color="auto" w:fill="FFFFFF"/>
          </w:tcPr>
          <w:p w14:paraId="7645C17A" w14:textId="77777777" w:rsidR="001B7143" w:rsidRPr="00940E85" w:rsidRDefault="001B7143" w:rsidP="001B7143">
            <w:pPr>
              <w:spacing w:after="0" w:line="240" w:lineRule="auto"/>
              <w:jc w:val="center"/>
              <w:rPr>
                <w:rFonts w:ascii="Times New Roman" w:hAnsi="Times New Roman"/>
              </w:rPr>
            </w:pPr>
          </w:p>
        </w:tc>
      </w:tr>
      <w:tr w:rsidR="001B7143" w:rsidRPr="00940E85" w14:paraId="42B9E8E9" w14:textId="77777777" w:rsidTr="001B7143">
        <w:trPr>
          <w:trHeight w:val="20"/>
        </w:trPr>
        <w:tc>
          <w:tcPr>
            <w:tcW w:w="737" w:type="pct"/>
            <w:vMerge/>
          </w:tcPr>
          <w:p w14:paraId="7635EE6D" w14:textId="77777777" w:rsidR="001B7143" w:rsidRPr="00940E85" w:rsidRDefault="001B7143" w:rsidP="001B7143">
            <w:pPr>
              <w:spacing w:after="0" w:line="240" w:lineRule="auto"/>
              <w:rPr>
                <w:rFonts w:ascii="Times New Roman" w:hAnsi="Times New Roman"/>
                <w:b/>
                <w:bCs/>
              </w:rPr>
            </w:pPr>
          </w:p>
        </w:tc>
        <w:tc>
          <w:tcPr>
            <w:tcW w:w="3335" w:type="pct"/>
          </w:tcPr>
          <w:p w14:paraId="0E08BB9E" w14:textId="77777777" w:rsidR="001B7143" w:rsidRDefault="001B7143" w:rsidP="001B7143">
            <w:pPr>
              <w:spacing w:after="0" w:line="240" w:lineRule="auto"/>
              <w:rPr>
                <w:rFonts w:ascii="Times New Roman" w:hAnsi="Times New Roman"/>
                <w:bCs/>
              </w:rPr>
            </w:pPr>
            <w:r>
              <w:rPr>
                <w:rFonts w:ascii="Times New Roman" w:hAnsi="Times New Roman"/>
                <w:bCs/>
              </w:rPr>
              <w:t>Подготовить сообщения на темы (на выбор):</w:t>
            </w:r>
          </w:p>
          <w:p w14:paraId="00126528" w14:textId="77777777" w:rsidR="001B7143" w:rsidRDefault="001B7143" w:rsidP="001B7143">
            <w:pPr>
              <w:spacing w:after="0" w:line="240" w:lineRule="auto"/>
              <w:rPr>
                <w:rFonts w:ascii="Times New Roman" w:hAnsi="Times New Roman"/>
                <w:bCs/>
              </w:rPr>
            </w:pPr>
            <w:r>
              <w:rPr>
                <w:rFonts w:ascii="Times New Roman" w:hAnsi="Times New Roman"/>
                <w:b/>
                <w:bCs/>
              </w:rPr>
              <w:t>- «</w:t>
            </w:r>
            <w:r w:rsidRPr="00940E85">
              <w:rPr>
                <w:rFonts w:ascii="Times New Roman" w:hAnsi="Times New Roman"/>
                <w:bCs/>
              </w:rPr>
              <w:t>Толерантность – осно</w:t>
            </w:r>
            <w:r>
              <w:rPr>
                <w:rFonts w:ascii="Times New Roman" w:hAnsi="Times New Roman"/>
                <w:bCs/>
              </w:rPr>
              <w:t>ва диалогического общения»</w:t>
            </w:r>
          </w:p>
          <w:p w14:paraId="5CBF7151" w14:textId="77777777" w:rsidR="001B7143" w:rsidRDefault="001B7143" w:rsidP="001B7143">
            <w:pPr>
              <w:spacing w:after="0" w:line="240" w:lineRule="auto"/>
              <w:rPr>
                <w:rFonts w:ascii="Times New Roman" w:hAnsi="Times New Roman"/>
                <w:bCs/>
              </w:rPr>
            </w:pPr>
            <w:r>
              <w:rPr>
                <w:rFonts w:ascii="Times New Roman" w:hAnsi="Times New Roman"/>
                <w:bCs/>
              </w:rPr>
              <w:t>- «</w:t>
            </w:r>
            <w:r w:rsidRPr="00940E85">
              <w:rPr>
                <w:rFonts w:ascii="Times New Roman" w:hAnsi="Times New Roman"/>
                <w:bCs/>
              </w:rPr>
              <w:t>Роль негат</w:t>
            </w:r>
            <w:r>
              <w:rPr>
                <w:rFonts w:ascii="Times New Roman" w:hAnsi="Times New Roman"/>
                <w:bCs/>
              </w:rPr>
              <w:t>ивных эмоций в общении человека»</w:t>
            </w:r>
            <w:r w:rsidRPr="00940E85">
              <w:rPr>
                <w:rFonts w:ascii="Times New Roman" w:hAnsi="Times New Roman"/>
                <w:bCs/>
              </w:rPr>
              <w:t xml:space="preserve"> </w:t>
            </w:r>
          </w:p>
          <w:p w14:paraId="376B1CB3" w14:textId="77777777" w:rsidR="001B7143" w:rsidRPr="00940E85" w:rsidRDefault="001B7143" w:rsidP="001B7143">
            <w:pPr>
              <w:spacing w:after="0" w:line="240" w:lineRule="auto"/>
              <w:rPr>
                <w:rFonts w:ascii="Times New Roman" w:hAnsi="Times New Roman"/>
                <w:bCs/>
              </w:rPr>
            </w:pPr>
            <w:r>
              <w:rPr>
                <w:rFonts w:ascii="Times New Roman" w:hAnsi="Times New Roman"/>
                <w:bCs/>
              </w:rPr>
              <w:t>- «</w:t>
            </w:r>
            <w:r w:rsidRPr="00940E85">
              <w:rPr>
                <w:rFonts w:ascii="Times New Roman" w:hAnsi="Times New Roman"/>
                <w:bCs/>
              </w:rPr>
              <w:t>Как внешний вид человека влияет на его успехи в</w:t>
            </w:r>
            <w:r>
              <w:rPr>
                <w:rFonts w:ascii="Times New Roman" w:hAnsi="Times New Roman"/>
                <w:bCs/>
              </w:rPr>
              <w:t xml:space="preserve"> профессиональной деятельности?»</w:t>
            </w:r>
            <w:r w:rsidRPr="00940E85">
              <w:rPr>
                <w:rFonts w:ascii="Times New Roman" w:hAnsi="Times New Roman"/>
                <w:bCs/>
              </w:rPr>
              <w:t xml:space="preserve"> </w:t>
            </w:r>
          </w:p>
        </w:tc>
        <w:tc>
          <w:tcPr>
            <w:tcW w:w="374" w:type="pct"/>
            <w:gridSpan w:val="2"/>
            <w:shd w:val="clear" w:color="auto" w:fill="FFFFFF"/>
          </w:tcPr>
          <w:p w14:paraId="2338D233"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55E4B9D4" w14:textId="77777777" w:rsidR="001B7143" w:rsidRPr="00940E85" w:rsidRDefault="001B7143" w:rsidP="001B7143">
            <w:pPr>
              <w:spacing w:after="0" w:line="240" w:lineRule="auto"/>
              <w:jc w:val="center"/>
              <w:rPr>
                <w:rFonts w:ascii="Times New Roman" w:hAnsi="Times New Roman"/>
              </w:rPr>
            </w:pPr>
          </w:p>
        </w:tc>
      </w:tr>
      <w:tr w:rsidR="001B7143" w:rsidRPr="00940E85" w14:paraId="09A02F3F" w14:textId="77777777" w:rsidTr="001B7143">
        <w:trPr>
          <w:trHeight w:val="20"/>
        </w:trPr>
        <w:tc>
          <w:tcPr>
            <w:tcW w:w="737" w:type="pct"/>
            <w:vMerge/>
          </w:tcPr>
          <w:p w14:paraId="712905E3" w14:textId="77777777" w:rsidR="001B7143" w:rsidRPr="00940E85" w:rsidRDefault="001B7143" w:rsidP="001B7143">
            <w:pPr>
              <w:spacing w:after="0" w:line="240" w:lineRule="auto"/>
              <w:rPr>
                <w:rFonts w:ascii="Times New Roman" w:hAnsi="Times New Roman"/>
                <w:b/>
                <w:bCs/>
              </w:rPr>
            </w:pPr>
          </w:p>
        </w:tc>
        <w:tc>
          <w:tcPr>
            <w:tcW w:w="3335" w:type="pct"/>
          </w:tcPr>
          <w:p w14:paraId="4DD3CE19"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Cs/>
              </w:rPr>
              <w:t>Используя профессиограмму своей специальности, опи</w:t>
            </w:r>
            <w:r>
              <w:rPr>
                <w:rFonts w:ascii="Times New Roman" w:hAnsi="Times New Roman"/>
                <w:bCs/>
              </w:rPr>
              <w:t>сать</w:t>
            </w:r>
            <w:r w:rsidRPr="00940E85">
              <w:rPr>
                <w:rFonts w:ascii="Times New Roman" w:hAnsi="Times New Roman"/>
                <w:bCs/>
              </w:rPr>
              <w:t xml:space="preserve"> роль и место общения в структуре </w:t>
            </w:r>
            <w:r>
              <w:rPr>
                <w:rFonts w:ascii="Times New Roman" w:hAnsi="Times New Roman"/>
                <w:bCs/>
              </w:rPr>
              <w:t xml:space="preserve">профессиональной деятельности. Составить презентацию своих качеств </w:t>
            </w:r>
            <w:r w:rsidRPr="00940E85">
              <w:rPr>
                <w:rFonts w:ascii="Times New Roman" w:hAnsi="Times New Roman"/>
                <w:bCs/>
              </w:rPr>
              <w:t xml:space="preserve">специалиста. </w:t>
            </w:r>
          </w:p>
        </w:tc>
        <w:tc>
          <w:tcPr>
            <w:tcW w:w="374" w:type="pct"/>
            <w:gridSpan w:val="2"/>
            <w:shd w:val="clear" w:color="auto" w:fill="FFFFFF"/>
          </w:tcPr>
          <w:p w14:paraId="51968001"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4</w:t>
            </w:r>
          </w:p>
        </w:tc>
        <w:tc>
          <w:tcPr>
            <w:tcW w:w="554" w:type="pct"/>
            <w:vMerge/>
            <w:shd w:val="clear" w:color="auto" w:fill="FFFFFF"/>
          </w:tcPr>
          <w:p w14:paraId="15B987EC" w14:textId="77777777" w:rsidR="001B7143" w:rsidRPr="00940E85" w:rsidRDefault="001B7143" w:rsidP="001B7143">
            <w:pPr>
              <w:spacing w:after="0" w:line="240" w:lineRule="auto"/>
              <w:jc w:val="center"/>
              <w:rPr>
                <w:rFonts w:ascii="Times New Roman" w:hAnsi="Times New Roman"/>
              </w:rPr>
            </w:pPr>
          </w:p>
        </w:tc>
      </w:tr>
      <w:tr w:rsidR="001B7143" w:rsidRPr="00940E85" w14:paraId="2CBAC083" w14:textId="77777777" w:rsidTr="001B7143">
        <w:trPr>
          <w:trHeight w:val="516"/>
        </w:trPr>
        <w:tc>
          <w:tcPr>
            <w:tcW w:w="4072" w:type="pct"/>
            <w:gridSpan w:val="2"/>
          </w:tcPr>
          <w:p w14:paraId="61413470"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Всего</w:t>
            </w:r>
          </w:p>
        </w:tc>
        <w:tc>
          <w:tcPr>
            <w:tcW w:w="374" w:type="pct"/>
            <w:gridSpan w:val="2"/>
            <w:shd w:val="clear" w:color="auto" w:fill="FFFFFF"/>
          </w:tcPr>
          <w:p w14:paraId="1D85A181"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56</w:t>
            </w:r>
          </w:p>
        </w:tc>
        <w:tc>
          <w:tcPr>
            <w:tcW w:w="554" w:type="pct"/>
            <w:shd w:val="clear" w:color="auto" w:fill="FFFFFF"/>
          </w:tcPr>
          <w:p w14:paraId="2A918C29" w14:textId="77777777" w:rsidR="001B7143" w:rsidRPr="00940E85" w:rsidRDefault="001B7143" w:rsidP="001B7143">
            <w:pPr>
              <w:spacing w:after="0" w:line="240" w:lineRule="auto"/>
              <w:jc w:val="center"/>
              <w:rPr>
                <w:rFonts w:ascii="Times New Roman" w:hAnsi="Times New Roman"/>
              </w:rPr>
            </w:pPr>
          </w:p>
        </w:tc>
      </w:tr>
    </w:tbl>
    <w:p w14:paraId="13781D3C" w14:textId="77777777" w:rsidR="001B7143" w:rsidRPr="00940E85" w:rsidRDefault="001B7143" w:rsidP="001B7143">
      <w:pPr>
        <w:rPr>
          <w:rFonts w:ascii="Times New Roman" w:hAnsi="Times New Roman"/>
          <w:b/>
          <w:bCs/>
        </w:rPr>
        <w:sectPr w:rsidR="001B7143" w:rsidRPr="00940E85" w:rsidSect="001B7143">
          <w:pgSz w:w="16838" w:h="11906" w:orient="landscape"/>
          <w:pgMar w:top="850" w:right="284" w:bottom="1701" w:left="1134" w:header="708" w:footer="708" w:gutter="0"/>
          <w:cols w:space="720"/>
          <w:docGrid w:linePitch="299"/>
        </w:sectPr>
      </w:pPr>
    </w:p>
    <w:p w14:paraId="4754BA4E" w14:textId="77777777" w:rsidR="001B7143" w:rsidRPr="00404787" w:rsidRDefault="001B7143" w:rsidP="00404787">
      <w:pPr>
        <w:tabs>
          <w:tab w:val="left" w:pos="993"/>
          <w:tab w:val="left" w:pos="1134"/>
        </w:tabs>
        <w:spacing w:after="0"/>
        <w:ind w:firstLine="709"/>
        <w:rPr>
          <w:rFonts w:ascii="Times New Roman" w:hAnsi="Times New Roman"/>
          <w:b/>
          <w:bCs/>
          <w:sz w:val="24"/>
          <w:szCs w:val="24"/>
        </w:rPr>
      </w:pPr>
      <w:r w:rsidRPr="00404787">
        <w:rPr>
          <w:rFonts w:ascii="Times New Roman" w:hAnsi="Times New Roman"/>
          <w:b/>
          <w:bCs/>
          <w:sz w:val="24"/>
          <w:szCs w:val="24"/>
        </w:rPr>
        <w:t xml:space="preserve">3. УСЛОВИЯ РЕАЛИЗАЦИИ ПРОГРАММЫ УЧЕБНОЙ ДИСЦИПЛИНЫ </w:t>
      </w:r>
      <w:r w:rsidRPr="00404787">
        <w:rPr>
          <w:rFonts w:ascii="Times New Roman" w:hAnsi="Times New Roman"/>
          <w:b/>
          <w:sz w:val="24"/>
          <w:szCs w:val="24"/>
        </w:rPr>
        <w:t>«ОГСЭ.05. ПСИХОЛОГИЯ ОБЩЕНИЯ»</w:t>
      </w:r>
    </w:p>
    <w:p w14:paraId="7D7162EB" w14:textId="77777777" w:rsidR="00404787" w:rsidRDefault="00404787" w:rsidP="00404787">
      <w:pPr>
        <w:tabs>
          <w:tab w:val="left" w:pos="993"/>
          <w:tab w:val="left" w:pos="1134"/>
        </w:tabs>
        <w:suppressAutoHyphens/>
        <w:spacing w:after="0"/>
        <w:ind w:firstLine="709"/>
        <w:jc w:val="both"/>
        <w:rPr>
          <w:rFonts w:ascii="Times New Roman" w:hAnsi="Times New Roman"/>
          <w:bCs/>
          <w:sz w:val="24"/>
          <w:szCs w:val="24"/>
        </w:rPr>
      </w:pPr>
    </w:p>
    <w:p w14:paraId="187C130A" w14:textId="4075ACC2" w:rsidR="001B7143" w:rsidRPr="00404787" w:rsidRDefault="001B7143" w:rsidP="00404787">
      <w:pPr>
        <w:tabs>
          <w:tab w:val="left" w:pos="993"/>
          <w:tab w:val="left" w:pos="1134"/>
        </w:tabs>
        <w:suppressAutoHyphens/>
        <w:spacing w:after="0"/>
        <w:ind w:firstLine="709"/>
        <w:jc w:val="both"/>
        <w:rPr>
          <w:rFonts w:ascii="Times New Roman" w:hAnsi="Times New Roman"/>
          <w:bCs/>
          <w:sz w:val="24"/>
          <w:szCs w:val="24"/>
        </w:rPr>
      </w:pPr>
      <w:r w:rsidRPr="0040478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AF322CC" w14:textId="77777777" w:rsidR="001B7143" w:rsidRPr="00404787" w:rsidRDefault="001B7143" w:rsidP="00404787">
      <w:pPr>
        <w:tabs>
          <w:tab w:val="left" w:pos="993"/>
          <w:tab w:val="left" w:pos="1134"/>
        </w:tabs>
        <w:spacing w:after="0" w:line="240" w:lineRule="auto"/>
        <w:ind w:firstLine="709"/>
        <w:contextualSpacing/>
        <w:rPr>
          <w:rFonts w:ascii="Times New Roman" w:hAnsi="Times New Roman"/>
          <w:sz w:val="24"/>
          <w:szCs w:val="24"/>
          <w:lang w:eastAsia="en-US"/>
        </w:rPr>
      </w:pPr>
      <w:r w:rsidRPr="00404787">
        <w:rPr>
          <w:rFonts w:ascii="Times New Roman" w:hAnsi="Times New Roman"/>
          <w:bCs/>
          <w:sz w:val="24"/>
          <w:szCs w:val="24"/>
        </w:rPr>
        <w:t>кабинет</w:t>
      </w:r>
      <w:r w:rsidRPr="00404787">
        <w:rPr>
          <w:rFonts w:ascii="Times New Roman" w:hAnsi="Times New Roman"/>
          <w:bCs/>
          <w:i/>
          <w:sz w:val="24"/>
          <w:szCs w:val="24"/>
        </w:rPr>
        <w:t xml:space="preserve"> </w:t>
      </w:r>
      <w:r w:rsidRPr="00404787">
        <w:rPr>
          <w:rFonts w:ascii="Times New Roman" w:hAnsi="Times New Roman"/>
          <w:bCs/>
          <w:sz w:val="24"/>
          <w:szCs w:val="24"/>
        </w:rPr>
        <w:t>«Гуманитарных и социально-экономических дисциплин»</w:t>
      </w:r>
      <w:r w:rsidRPr="00404787">
        <w:rPr>
          <w:rFonts w:ascii="Times New Roman" w:hAnsi="Times New Roman"/>
          <w:sz w:val="24"/>
          <w:szCs w:val="24"/>
          <w:lang w:eastAsia="en-US"/>
        </w:rPr>
        <w:t>, оснащенный о</w:t>
      </w:r>
      <w:r w:rsidRPr="00404787">
        <w:rPr>
          <w:rFonts w:ascii="Times New Roman" w:hAnsi="Times New Roman"/>
          <w:bCs/>
          <w:sz w:val="24"/>
          <w:szCs w:val="24"/>
          <w:lang w:eastAsia="en-US"/>
        </w:rPr>
        <w:t xml:space="preserve">борудованием: </w:t>
      </w:r>
      <w:r w:rsidRPr="00404787">
        <w:rPr>
          <w:rFonts w:ascii="Times New Roman" w:hAnsi="Times New Roman"/>
          <w:sz w:val="24"/>
          <w:szCs w:val="24"/>
          <w:lang w:eastAsia="en-US"/>
        </w:rPr>
        <w:t>рабочие места по количеству обучающихся;</w:t>
      </w:r>
    </w:p>
    <w:p w14:paraId="0C8AE6D8" w14:textId="77777777" w:rsidR="001B7143" w:rsidRPr="00404787" w:rsidRDefault="001B7143" w:rsidP="00B822A9">
      <w:pPr>
        <w:numPr>
          <w:ilvl w:val="0"/>
          <w:numId w:val="23"/>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рабочее место преподавателя;</w:t>
      </w:r>
    </w:p>
    <w:p w14:paraId="47C6B453" w14:textId="77777777" w:rsidR="001B7143" w:rsidRPr="00404787" w:rsidRDefault="001B7143" w:rsidP="00B822A9">
      <w:pPr>
        <w:numPr>
          <w:ilvl w:val="0"/>
          <w:numId w:val="23"/>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необходимая методическая и справочная литература.</w:t>
      </w:r>
    </w:p>
    <w:p w14:paraId="2D00B569" w14:textId="77777777" w:rsidR="001B7143" w:rsidRPr="00404787" w:rsidRDefault="001B7143" w:rsidP="00404787">
      <w:pPr>
        <w:tabs>
          <w:tab w:val="left" w:pos="993"/>
          <w:tab w:val="left" w:pos="1134"/>
        </w:tabs>
        <w:spacing w:after="0" w:line="240" w:lineRule="auto"/>
        <w:ind w:firstLine="709"/>
        <w:rPr>
          <w:rFonts w:ascii="Times New Roman" w:hAnsi="Times New Roman"/>
          <w:sz w:val="24"/>
          <w:szCs w:val="24"/>
          <w:lang w:eastAsia="en-US"/>
        </w:rPr>
      </w:pPr>
      <w:r w:rsidRPr="00404787">
        <w:rPr>
          <w:rFonts w:ascii="Times New Roman" w:hAnsi="Times New Roman"/>
          <w:sz w:val="24"/>
          <w:szCs w:val="24"/>
          <w:lang w:eastAsia="en-US"/>
        </w:rPr>
        <w:t xml:space="preserve">Технические средства обучения: </w:t>
      </w:r>
    </w:p>
    <w:p w14:paraId="0F3C4E25" w14:textId="77777777" w:rsidR="001B7143" w:rsidRPr="00404787" w:rsidRDefault="001B7143" w:rsidP="00B822A9">
      <w:pPr>
        <w:numPr>
          <w:ilvl w:val="0"/>
          <w:numId w:val="19"/>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bCs/>
          <w:sz w:val="24"/>
          <w:szCs w:val="24"/>
        </w:rPr>
        <w:t>компьютер с лицензионным программным обеспечением</w:t>
      </w:r>
    </w:p>
    <w:p w14:paraId="178EA27B" w14:textId="77777777" w:rsidR="001B7143" w:rsidRPr="00404787" w:rsidRDefault="001B7143" w:rsidP="00B822A9">
      <w:pPr>
        <w:numPr>
          <w:ilvl w:val="0"/>
          <w:numId w:val="19"/>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телевизор или мультимедийный проектор с экраном;</w:t>
      </w:r>
    </w:p>
    <w:p w14:paraId="55FC15A2" w14:textId="77777777" w:rsidR="001B7143" w:rsidRPr="00404787" w:rsidRDefault="001B7143" w:rsidP="00B822A9">
      <w:pPr>
        <w:numPr>
          <w:ilvl w:val="0"/>
          <w:numId w:val="19"/>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мультимедийные презентации по тематике дисциплины.</w:t>
      </w:r>
    </w:p>
    <w:p w14:paraId="42D6D699" w14:textId="77777777" w:rsidR="001B7143" w:rsidRPr="00404787" w:rsidRDefault="001B7143" w:rsidP="00404787">
      <w:pPr>
        <w:tabs>
          <w:tab w:val="left" w:pos="993"/>
          <w:tab w:val="left" w:pos="1134"/>
        </w:tabs>
        <w:suppressAutoHyphens/>
        <w:spacing w:after="0"/>
        <w:ind w:firstLine="709"/>
        <w:jc w:val="both"/>
        <w:rPr>
          <w:rFonts w:ascii="Times New Roman" w:hAnsi="Times New Roman"/>
          <w:b/>
          <w:bCs/>
          <w:sz w:val="24"/>
          <w:szCs w:val="24"/>
        </w:rPr>
      </w:pPr>
    </w:p>
    <w:p w14:paraId="46F370E4" w14:textId="77777777" w:rsidR="001B7143" w:rsidRPr="00404787" w:rsidRDefault="001B7143" w:rsidP="00404787">
      <w:pPr>
        <w:tabs>
          <w:tab w:val="left" w:pos="993"/>
          <w:tab w:val="left" w:pos="1134"/>
        </w:tabs>
        <w:suppressAutoHyphens/>
        <w:spacing w:after="0"/>
        <w:ind w:firstLine="709"/>
        <w:jc w:val="both"/>
        <w:rPr>
          <w:rFonts w:ascii="Times New Roman" w:hAnsi="Times New Roman"/>
          <w:b/>
          <w:bCs/>
          <w:sz w:val="24"/>
          <w:szCs w:val="24"/>
        </w:rPr>
      </w:pPr>
      <w:r w:rsidRPr="00404787">
        <w:rPr>
          <w:rFonts w:ascii="Times New Roman" w:hAnsi="Times New Roman"/>
          <w:b/>
          <w:bCs/>
          <w:sz w:val="24"/>
          <w:szCs w:val="24"/>
        </w:rPr>
        <w:t>3.2. Информационное обеспечение реализации программы</w:t>
      </w:r>
    </w:p>
    <w:p w14:paraId="043EB558" w14:textId="77777777" w:rsidR="00622B82" w:rsidRPr="00404787" w:rsidRDefault="00622B82" w:rsidP="00404787">
      <w:pPr>
        <w:tabs>
          <w:tab w:val="left" w:pos="993"/>
          <w:tab w:val="left" w:pos="1134"/>
        </w:tabs>
        <w:spacing w:after="0"/>
        <w:ind w:firstLine="709"/>
        <w:contextualSpacing/>
        <w:jc w:val="both"/>
        <w:outlineLvl w:val="0"/>
        <w:rPr>
          <w:rFonts w:ascii="Times New Roman" w:hAnsi="Times New Roman"/>
          <w:bCs/>
          <w:sz w:val="24"/>
          <w:szCs w:val="24"/>
        </w:rPr>
      </w:pPr>
      <w:r w:rsidRPr="0040478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BFB4A0" w14:textId="77777777" w:rsidR="00622B82" w:rsidRPr="00404787" w:rsidRDefault="00622B82" w:rsidP="00404787">
      <w:pPr>
        <w:tabs>
          <w:tab w:val="left" w:pos="993"/>
          <w:tab w:val="left" w:pos="1134"/>
        </w:tabs>
        <w:spacing w:after="0"/>
        <w:ind w:firstLine="709"/>
        <w:contextualSpacing/>
        <w:outlineLvl w:val="0"/>
        <w:rPr>
          <w:rFonts w:ascii="Times New Roman" w:hAnsi="Times New Roman"/>
          <w:bCs/>
          <w:sz w:val="24"/>
          <w:szCs w:val="24"/>
        </w:rPr>
      </w:pPr>
    </w:p>
    <w:p w14:paraId="79815F26" w14:textId="4C098A25" w:rsidR="001B7143" w:rsidRPr="00404787" w:rsidRDefault="001B7143" w:rsidP="00404787">
      <w:pPr>
        <w:tabs>
          <w:tab w:val="left" w:pos="993"/>
          <w:tab w:val="left" w:pos="1134"/>
        </w:tabs>
        <w:spacing w:after="0"/>
        <w:ind w:firstLine="709"/>
        <w:contextualSpacing/>
        <w:outlineLvl w:val="0"/>
        <w:rPr>
          <w:rFonts w:ascii="Times New Roman" w:hAnsi="Times New Roman"/>
          <w:b/>
          <w:sz w:val="24"/>
          <w:szCs w:val="24"/>
        </w:rPr>
      </w:pPr>
      <w:r w:rsidRPr="00404787">
        <w:rPr>
          <w:rFonts w:ascii="Times New Roman" w:hAnsi="Times New Roman"/>
          <w:b/>
          <w:sz w:val="24"/>
          <w:szCs w:val="24"/>
        </w:rPr>
        <w:t xml:space="preserve">3.2.1. </w:t>
      </w:r>
      <w:r w:rsidR="00404787">
        <w:rPr>
          <w:rFonts w:ascii="Times New Roman" w:hAnsi="Times New Roman"/>
          <w:b/>
          <w:sz w:val="24"/>
          <w:szCs w:val="24"/>
        </w:rPr>
        <w:t>Основные п</w:t>
      </w:r>
      <w:r w:rsidRPr="00404787">
        <w:rPr>
          <w:rFonts w:ascii="Times New Roman" w:hAnsi="Times New Roman"/>
          <w:b/>
          <w:sz w:val="24"/>
          <w:szCs w:val="24"/>
        </w:rPr>
        <w:t xml:space="preserve">ечатные </w:t>
      </w:r>
      <w:r w:rsidR="001F444D">
        <w:rPr>
          <w:rFonts w:ascii="Times New Roman" w:hAnsi="Times New Roman"/>
          <w:b/>
          <w:sz w:val="24"/>
          <w:szCs w:val="24"/>
        </w:rPr>
        <w:t xml:space="preserve">и электронные </w:t>
      </w:r>
      <w:r w:rsidRPr="00404787">
        <w:rPr>
          <w:rFonts w:ascii="Times New Roman" w:hAnsi="Times New Roman"/>
          <w:b/>
          <w:sz w:val="24"/>
          <w:szCs w:val="24"/>
        </w:rPr>
        <w:t>издания</w:t>
      </w:r>
    </w:p>
    <w:p w14:paraId="39220EBD" w14:textId="77777777" w:rsidR="00404787" w:rsidRDefault="00404787"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404787">
        <w:rPr>
          <w:rFonts w:ascii="Times New Roman" w:hAnsi="Times New Roman"/>
          <w:iCs/>
          <w:sz w:val="24"/>
          <w:szCs w:val="24"/>
          <w:shd w:val="clear" w:color="auto" w:fill="FFFFFF"/>
        </w:rPr>
        <w:t xml:space="preserve">Болотова, А. К.  Социальные коммуникации. Психология общения : учебник и практикум для академического бакалавриата / А. К. Болотова, Ю. М. Жуков, Л. А. Петровская. — 2-е изд., перераб. и доп. — Москва : Издательство Юрайт, 2019. — 272 с. — (Бакалавр. Академический курс). — ISBN 978-5-534-08188-6. — Текст : электронный // Образовательная платформа Юрайт [сайт]. — URL: https://urait.ru/bcode/432091 (дата обращения: 03.09.2021). </w:t>
      </w:r>
    </w:p>
    <w:p w14:paraId="00C3ED72" w14:textId="58A45786" w:rsidR="0002144E" w:rsidRPr="00404787" w:rsidRDefault="00404787"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404787">
        <w:rPr>
          <w:rFonts w:ascii="Times New Roman" w:hAnsi="Times New Roman"/>
          <w:iCs/>
          <w:sz w:val="24"/>
          <w:szCs w:val="24"/>
          <w:shd w:val="clear" w:color="auto" w:fill="FFFFFF"/>
        </w:rPr>
        <w:t>Бороздина, Г. В.  Психология общения : учебник и практикум для среднего профессионального образования / Г. В. Бороздина, Н. А. Кормнова ; под общей редакцией Г. В. Бороздиной. — Москва : Издательство Юрайт, 2021. — 463 с. — (Профессиональное образование). — ISBN 978-5-534-00753-4. — Текст : электронный // Образовательная платформа Юрайт [сайт]. — URL: https://urait.ru/bcode/469702 (дата обращения: 03.09.2021).</w:t>
      </w:r>
    </w:p>
    <w:p w14:paraId="7778D932" w14:textId="65EF30DC" w:rsidR="0002144E" w:rsidRPr="00404787" w:rsidRDefault="00404787"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404787">
        <w:rPr>
          <w:rFonts w:ascii="Times New Roman" w:hAnsi="Times New Roman"/>
          <w:iCs/>
          <w:sz w:val="24"/>
          <w:szCs w:val="24"/>
          <w:shd w:val="clear" w:color="auto" w:fill="FFFFFF"/>
        </w:rPr>
        <w:t>Коноваленко, М. Ю.  Психология общения : учебник и практикум для среднего профессионального образования / М. Ю. Коноваленко. — 2-е изд., перераб. и доп. — Москва : Издательство Юрайт, 2021. — 476 с. — (Профессиональное образование). — ISBN 978-5-534-11060-9. — Текст : электронный // Образовательная платформа Юрайт [сайт]. — URL: https://urait.ru/bcode/469732 (дата обращения: 03.09.2021).</w:t>
      </w:r>
    </w:p>
    <w:p w14:paraId="67B74D1C" w14:textId="59F193AD" w:rsidR="0002144E" w:rsidRPr="00404787" w:rsidRDefault="001F444D"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1F444D">
        <w:rPr>
          <w:rFonts w:ascii="Times New Roman" w:hAnsi="Times New Roman"/>
          <w:iCs/>
          <w:sz w:val="24"/>
          <w:szCs w:val="24"/>
          <w:shd w:val="clear" w:color="auto" w:fill="FFFFFF"/>
        </w:rPr>
        <w:t>Корягина,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2021. — 437 с. — (Профессиональное образование). — ISBN 978-5-534-00962-0. — Текст : электронный // Образовательная платформа Юрайт [сайт]. — URL: https://urait.ru/bcode/469549 (дата обращения: 03.09.2021).</w:t>
      </w:r>
    </w:p>
    <w:p w14:paraId="034F8F5F" w14:textId="257E6446" w:rsidR="001B7143" w:rsidRDefault="001B7143" w:rsidP="00404787">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sz w:val="32"/>
          <w:szCs w:val="32"/>
        </w:rPr>
      </w:pPr>
    </w:p>
    <w:p w14:paraId="7CD9A87E" w14:textId="77777777" w:rsidR="00ED0F85" w:rsidRPr="00404787" w:rsidRDefault="00ED0F85" w:rsidP="00404787">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sz w:val="32"/>
          <w:szCs w:val="32"/>
        </w:rPr>
      </w:pPr>
    </w:p>
    <w:p w14:paraId="1E3BCEE9" w14:textId="77777777" w:rsidR="001B7143" w:rsidRPr="00404787" w:rsidRDefault="00DF5FB1" w:rsidP="00404787">
      <w:pPr>
        <w:tabs>
          <w:tab w:val="left" w:pos="993"/>
          <w:tab w:val="left" w:pos="1134"/>
        </w:tabs>
        <w:spacing w:after="0"/>
        <w:ind w:firstLine="709"/>
        <w:contextualSpacing/>
        <w:jc w:val="both"/>
        <w:outlineLvl w:val="0"/>
        <w:rPr>
          <w:rFonts w:ascii="Times New Roman" w:hAnsi="Times New Roman"/>
          <w:bCs/>
          <w:i/>
          <w:sz w:val="24"/>
          <w:szCs w:val="24"/>
        </w:rPr>
      </w:pPr>
      <w:r w:rsidRPr="00404787">
        <w:rPr>
          <w:rFonts w:ascii="Times New Roman" w:hAnsi="Times New Roman"/>
          <w:b/>
          <w:bCs/>
          <w:sz w:val="24"/>
          <w:szCs w:val="24"/>
        </w:rPr>
        <w:t>3.2.3. Дополнительные источники</w:t>
      </w:r>
    </w:p>
    <w:p w14:paraId="573ECBBF" w14:textId="77777777" w:rsidR="001F444D" w:rsidRPr="00404787" w:rsidRDefault="001F444D" w:rsidP="00B822A9">
      <w:pPr>
        <w:numPr>
          <w:ilvl w:val="0"/>
          <w:numId w:val="29"/>
        </w:numPr>
        <w:tabs>
          <w:tab w:val="left" w:pos="1134"/>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1F444D">
        <w:rPr>
          <w:rFonts w:ascii="Times New Roman" w:hAnsi="Times New Roman"/>
          <w:iCs/>
          <w:sz w:val="24"/>
          <w:szCs w:val="24"/>
          <w:shd w:val="clear" w:color="auto" w:fill="FFFFFF"/>
        </w:rPr>
        <w:t>Панфилова, А. П.  Культура речи и деловое общение в 2 ч. Часть 1 : учебник и практикум для среднего профессионального образования / А. П. Панфилова, А. В. Долматов ; под общей редакцией А. П. Панфиловой. — Москва : Издательство Юрайт, 2021. — 231 с. — (Профессиональное образование). — ISBN 978-5-534-03228-4. — Текст : электронный // Образовательная платформа Юрайт [сайт]. — URL: https://urait.ru/bcode/470970 (дата обращения: 03.09.2021).</w:t>
      </w:r>
    </w:p>
    <w:p w14:paraId="1F1B3DB3" w14:textId="77777777" w:rsidR="001F444D" w:rsidRPr="00404787" w:rsidRDefault="001F444D" w:rsidP="00B822A9">
      <w:pPr>
        <w:numPr>
          <w:ilvl w:val="0"/>
          <w:numId w:val="29"/>
        </w:numPr>
        <w:tabs>
          <w:tab w:val="left" w:pos="1134"/>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1F444D">
        <w:rPr>
          <w:rFonts w:ascii="Times New Roman" w:hAnsi="Times New Roman"/>
          <w:iCs/>
          <w:sz w:val="24"/>
          <w:szCs w:val="24"/>
          <w:shd w:val="clear" w:color="auto" w:fill="FFFFFF"/>
        </w:rPr>
        <w:t>Рамендик, Д. М.  Психология делового общения : учебник и практикум для среднего профессионального образования / Д. М. Рамендик. — 2-е изд., испр. и доп. — Москва : Издательство Юрайт, 2021. — 207 с. — (Профессиональное образование). — ISBN 978-5-534-06312-7. — Текст : электронный // Образовательная платформа Юрайт [сайт]. — URL: https://urait.ru/bcode/470462 (дата обращения: 03.09.2021).</w:t>
      </w:r>
      <w:r w:rsidRPr="00404787">
        <w:rPr>
          <w:rFonts w:ascii="Times New Roman" w:hAnsi="Times New Roman"/>
          <w:iCs/>
          <w:sz w:val="24"/>
          <w:szCs w:val="24"/>
          <w:shd w:val="clear" w:color="auto" w:fill="FFFFFF"/>
        </w:rPr>
        <w:t xml:space="preserve"> </w:t>
      </w:r>
    </w:p>
    <w:p w14:paraId="363383B0" w14:textId="77777777" w:rsidR="001F444D" w:rsidRPr="00404787" w:rsidRDefault="001F444D" w:rsidP="00B822A9">
      <w:pPr>
        <w:numPr>
          <w:ilvl w:val="0"/>
          <w:numId w:val="29"/>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sz w:val="24"/>
          <w:szCs w:val="24"/>
          <w:lang w:eastAsia="en-US"/>
        </w:rPr>
      </w:pPr>
      <w:r w:rsidRPr="00404787">
        <w:rPr>
          <w:rFonts w:ascii="Times New Roman" w:hAnsi="Times New Roman"/>
          <w:sz w:val="24"/>
          <w:szCs w:val="24"/>
        </w:rPr>
        <w:t xml:space="preserve">Шеламова Г.М., Деловая культура и психология общения: учебник, М:Академия, 2016 - </w:t>
      </w:r>
      <w:r w:rsidRPr="00404787">
        <w:rPr>
          <w:rFonts w:ascii="Times New Roman" w:hAnsi="Times New Roman"/>
          <w:sz w:val="24"/>
          <w:szCs w:val="24"/>
          <w:shd w:val="clear" w:color="auto" w:fill="FFFFFF"/>
          <w:lang w:eastAsia="en-US"/>
        </w:rPr>
        <w:t xml:space="preserve">192 с. - </w:t>
      </w:r>
      <w:r w:rsidRPr="00404787">
        <w:rPr>
          <w:rFonts w:ascii="Times New Roman" w:hAnsi="Times New Roman"/>
          <w:bCs/>
          <w:sz w:val="24"/>
          <w:szCs w:val="24"/>
          <w:shd w:val="clear" w:color="auto" w:fill="FFFFFF"/>
          <w:lang w:eastAsia="en-US"/>
        </w:rPr>
        <w:t>ISBN: 5446830830</w:t>
      </w:r>
    </w:p>
    <w:p w14:paraId="38C3D47F" w14:textId="77777777" w:rsidR="0002144E" w:rsidRPr="00404787" w:rsidRDefault="0002144E" w:rsidP="00404787">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lang w:eastAsia="en-US"/>
        </w:rPr>
      </w:pPr>
    </w:p>
    <w:p w14:paraId="4BBBEFCA" w14:textId="77777777" w:rsidR="001B7143" w:rsidRPr="00534068" w:rsidRDefault="001B7143" w:rsidP="00DF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contextualSpacing/>
        <w:rPr>
          <w:rFonts w:ascii="Times New Roman" w:hAnsi="Times New Roman"/>
          <w:b/>
          <w:i/>
        </w:rPr>
      </w:pPr>
    </w:p>
    <w:p w14:paraId="03EB088E" w14:textId="77777777" w:rsidR="001B7143" w:rsidRPr="00414C20" w:rsidRDefault="001B7143" w:rsidP="001B7143">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3183"/>
        <w:gridCol w:w="3046"/>
      </w:tblGrid>
      <w:tr w:rsidR="001B7143" w:rsidRPr="00220BB7" w14:paraId="4D73B231" w14:textId="77777777" w:rsidTr="00ED0F85">
        <w:tc>
          <w:tcPr>
            <w:tcW w:w="1630" w:type="pct"/>
          </w:tcPr>
          <w:p w14:paraId="6AB3DFD6" w14:textId="77777777" w:rsidR="001B7143" w:rsidRPr="00220BB7" w:rsidRDefault="001B7143" w:rsidP="001B7143">
            <w:pPr>
              <w:spacing w:after="0" w:line="240" w:lineRule="auto"/>
              <w:jc w:val="center"/>
              <w:rPr>
                <w:rFonts w:ascii="Times New Roman" w:hAnsi="Times New Roman"/>
                <w:b/>
                <w:bCs/>
                <w:i/>
              </w:rPr>
            </w:pPr>
            <w:r w:rsidRPr="00220BB7">
              <w:rPr>
                <w:rFonts w:ascii="Times New Roman" w:hAnsi="Times New Roman"/>
                <w:b/>
                <w:bCs/>
                <w:i/>
              </w:rPr>
              <w:t>Результаты обучения</w:t>
            </w:r>
          </w:p>
        </w:tc>
        <w:tc>
          <w:tcPr>
            <w:tcW w:w="1722" w:type="pct"/>
          </w:tcPr>
          <w:p w14:paraId="119F140C" w14:textId="77777777" w:rsidR="001B7143" w:rsidRPr="00220BB7" w:rsidRDefault="001B7143" w:rsidP="001B7143">
            <w:pPr>
              <w:spacing w:after="0" w:line="240" w:lineRule="auto"/>
              <w:jc w:val="center"/>
              <w:rPr>
                <w:rFonts w:ascii="Times New Roman" w:hAnsi="Times New Roman"/>
                <w:b/>
                <w:bCs/>
                <w:i/>
              </w:rPr>
            </w:pPr>
            <w:r w:rsidRPr="00220BB7">
              <w:rPr>
                <w:rFonts w:ascii="Times New Roman" w:hAnsi="Times New Roman"/>
                <w:b/>
                <w:bCs/>
                <w:i/>
              </w:rPr>
              <w:t>Критерии оценки</w:t>
            </w:r>
          </w:p>
        </w:tc>
        <w:tc>
          <w:tcPr>
            <w:tcW w:w="1648" w:type="pct"/>
          </w:tcPr>
          <w:p w14:paraId="1ED0DB24" w14:textId="77777777" w:rsidR="001B7143" w:rsidRPr="00220BB7" w:rsidRDefault="001B7143" w:rsidP="001B7143">
            <w:pPr>
              <w:spacing w:after="0" w:line="240" w:lineRule="auto"/>
              <w:jc w:val="center"/>
              <w:rPr>
                <w:rFonts w:ascii="Times New Roman" w:hAnsi="Times New Roman"/>
                <w:b/>
                <w:bCs/>
                <w:i/>
              </w:rPr>
            </w:pPr>
            <w:r w:rsidRPr="00220BB7">
              <w:rPr>
                <w:rFonts w:ascii="Times New Roman" w:hAnsi="Times New Roman"/>
                <w:b/>
                <w:bCs/>
                <w:i/>
              </w:rPr>
              <w:t>Методы оценки</w:t>
            </w:r>
          </w:p>
        </w:tc>
      </w:tr>
      <w:tr w:rsidR="001B7143" w:rsidRPr="00220BB7" w14:paraId="004043DB" w14:textId="77777777" w:rsidTr="00ED0F85">
        <w:tc>
          <w:tcPr>
            <w:tcW w:w="1630" w:type="pct"/>
          </w:tcPr>
          <w:p w14:paraId="6A87F1E4"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220BB7">
              <w:rPr>
                <w:rFonts w:ascii="Times New Roman" w:hAnsi="Times New Roman"/>
                <w:b/>
              </w:rPr>
              <w:t>Знания:</w:t>
            </w:r>
          </w:p>
          <w:p w14:paraId="7C57ADD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b/>
              </w:rPr>
              <w:t>-</w:t>
            </w:r>
            <w:r w:rsidRPr="00220BB7">
              <w:rPr>
                <w:rFonts w:ascii="Times New Roman" w:hAnsi="Times New Roman"/>
              </w:rPr>
              <w:t xml:space="preserve"> взаимосвязь общения и деятельности;</w:t>
            </w:r>
          </w:p>
          <w:p w14:paraId="4AB4EE2B"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цели, функции, виды и уровни общения;</w:t>
            </w:r>
          </w:p>
          <w:p w14:paraId="1A21B22D"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роли и ролевые ожидания в общении;</w:t>
            </w:r>
          </w:p>
          <w:p w14:paraId="19BD37ED"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виды социальных взаимодействий;</w:t>
            </w:r>
          </w:p>
          <w:p w14:paraId="0B172ED5"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механизмы взаимопонимания в общении;</w:t>
            </w:r>
          </w:p>
          <w:p w14:paraId="136C498B"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техники и приемы общения, правила слушания, ведения беседы, убеждения;</w:t>
            </w:r>
          </w:p>
          <w:p w14:paraId="3C4E1AC2"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этические принципы общения;</w:t>
            </w:r>
          </w:p>
          <w:p w14:paraId="1B65665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-источники, причины, виды и способы разрешения конфликтов.</w:t>
            </w:r>
          </w:p>
          <w:p w14:paraId="1C13AD43"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-приемы саморегуляции в процессе общения</w:t>
            </w:r>
          </w:p>
        </w:tc>
        <w:tc>
          <w:tcPr>
            <w:tcW w:w="1722" w:type="pct"/>
          </w:tcPr>
          <w:p w14:paraId="39EAA9C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p>
          <w:p w14:paraId="7A7FE0E0"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w:t>
            </w:r>
            <w:r>
              <w:rPr>
                <w:rFonts w:ascii="Times New Roman" w:hAnsi="Times New Roman"/>
                <w:iCs/>
              </w:rPr>
              <w:t xml:space="preserve"> г</w:t>
            </w:r>
            <w:r w:rsidRPr="00220BB7">
              <w:rPr>
                <w:rFonts w:ascii="Times New Roman" w:hAnsi="Times New Roman"/>
                <w:iCs/>
              </w:rPr>
              <w:t xml:space="preserve">рамотно выступает с сообщениями. </w:t>
            </w:r>
          </w:p>
          <w:p w14:paraId="16E2EA50"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w:t>
            </w:r>
            <w:r>
              <w:rPr>
                <w:rFonts w:ascii="Times New Roman" w:hAnsi="Times New Roman"/>
                <w:iCs/>
              </w:rPr>
              <w:t xml:space="preserve"> в</w:t>
            </w:r>
            <w:r w:rsidRPr="00220BB7">
              <w:rPr>
                <w:rFonts w:ascii="Times New Roman" w:hAnsi="Times New Roman"/>
                <w:iCs/>
              </w:rPr>
              <w:t xml:space="preserve">ладеет понятиями учебной дисциплины и </w:t>
            </w:r>
            <w:r w:rsidR="00ED39B2">
              <w:rPr>
                <w:rFonts w:ascii="Times New Roman" w:hAnsi="Times New Roman"/>
                <w:iCs/>
              </w:rPr>
              <w:t>применяет их адекватно ситуации</w:t>
            </w:r>
          </w:p>
          <w:p w14:paraId="1A43B922"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Pr>
                <w:rFonts w:ascii="Times New Roman" w:hAnsi="Times New Roman"/>
                <w:iCs/>
              </w:rPr>
              <w:t>- н</w:t>
            </w:r>
            <w:r w:rsidRPr="00220BB7">
              <w:rPr>
                <w:rFonts w:ascii="Times New Roman" w:hAnsi="Times New Roman"/>
                <w:iCs/>
              </w:rPr>
              <w:t>амечает и описывает приемы саморегуляции</w:t>
            </w:r>
            <w:r>
              <w:rPr>
                <w:rFonts w:ascii="Times New Roman" w:hAnsi="Times New Roman"/>
                <w:iCs/>
              </w:rPr>
              <w:t>.</w:t>
            </w:r>
          </w:p>
          <w:p w14:paraId="33221E6D" w14:textId="77777777" w:rsidR="001B7143" w:rsidRPr="00220BB7" w:rsidRDefault="001B7143" w:rsidP="001B7143">
            <w:pPr>
              <w:spacing w:after="0" w:line="240" w:lineRule="auto"/>
              <w:rPr>
                <w:rFonts w:ascii="Times New Roman" w:hAnsi="Times New Roman"/>
                <w:bCs/>
                <w:i/>
              </w:rPr>
            </w:pPr>
          </w:p>
        </w:tc>
        <w:tc>
          <w:tcPr>
            <w:tcW w:w="1648" w:type="pct"/>
          </w:tcPr>
          <w:p w14:paraId="3EF6039B" w14:textId="77777777" w:rsidR="001B7143" w:rsidRPr="00220BB7" w:rsidRDefault="001B7143" w:rsidP="001B7143">
            <w:pPr>
              <w:shd w:val="clear" w:color="auto" w:fill="FFFFFF" w:themeFill="background1"/>
              <w:spacing w:after="0" w:line="240" w:lineRule="auto"/>
              <w:rPr>
                <w:rFonts w:ascii="Times New Roman" w:hAnsi="Times New Roman"/>
              </w:rPr>
            </w:pPr>
            <w:r w:rsidRPr="00220BB7">
              <w:rPr>
                <w:rFonts w:ascii="Times New Roman" w:hAnsi="Times New Roman"/>
              </w:rPr>
              <w:t xml:space="preserve"> - анализ выполнения</w:t>
            </w:r>
            <w:r>
              <w:rPr>
                <w:rFonts w:ascii="Times New Roman" w:hAnsi="Times New Roman"/>
              </w:rPr>
              <w:t xml:space="preserve"> </w:t>
            </w:r>
            <w:r w:rsidRPr="00220BB7">
              <w:rPr>
                <w:rFonts w:ascii="Times New Roman" w:hAnsi="Times New Roman"/>
              </w:rPr>
              <w:t xml:space="preserve">практических работ </w:t>
            </w:r>
          </w:p>
          <w:p w14:paraId="7EF51A23"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-текущий контроль;</w:t>
            </w:r>
          </w:p>
          <w:p w14:paraId="1BF89FD6"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 защита внеаудиторной самостоятельные работы;</w:t>
            </w:r>
          </w:p>
          <w:p w14:paraId="2C18969B"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-дифференцированный зачет</w:t>
            </w:r>
          </w:p>
          <w:p w14:paraId="4656852F" w14:textId="77777777" w:rsidR="001B7143" w:rsidRPr="00220BB7" w:rsidRDefault="001B7143" w:rsidP="001B7143">
            <w:pPr>
              <w:spacing w:after="0" w:line="240" w:lineRule="auto"/>
              <w:rPr>
                <w:rFonts w:ascii="Times New Roman" w:hAnsi="Times New Roman"/>
                <w:bCs/>
                <w:i/>
              </w:rPr>
            </w:pPr>
          </w:p>
        </w:tc>
      </w:tr>
      <w:tr w:rsidR="001B7143" w:rsidRPr="00220BB7" w14:paraId="7A26E230" w14:textId="77777777" w:rsidTr="00ED0F85">
        <w:trPr>
          <w:trHeight w:val="896"/>
        </w:trPr>
        <w:tc>
          <w:tcPr>
            <w:tcW w:w="1630" w:type="pct"/>
          </w:tcPr>
          <w:p w14:paraId="3C77CBA0"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220BB7">
              <w:rPr>
                <w:rFonts w:ascii="Times New Roman" w:hAnsi="Times New Roman"/>
                <w:b/>
              </w:rPr>
              <w:t>Умения:</w:t>
            </w:r>
          </w:p>
          <w:p w14:paraId="5ACB9344"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b/>
              </w:rPr>
              <w:t xml:space="preserve">- </w:t>
            </w:r>
            <w:r w:rsidRPr="00220BB7">
              <w:rPr>
                <w:rFonts w:ascii="Times New Roman" w:hAnsi="Times New Roman"/>
              </w:rPr>
              <w:t>применять технику и приемы эффективного общения в профессиональной деятельности;</w:t>
            </w:r>
          </w:p>
          <w:p w14:paraId="4EDD6D45"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использовать приемы саморегуляции поведения в процессе межличностного общения</w:t>
            </w:r>
          </w:p>
          <w:p w14:paraId="1FB5DA8B" w14:textId="77777777" w:rsidR="001B7143" w:rsidRPr="00220BB7" w:rsidRDefault="001B7143" w:rsidP="001B7143">
            <w:pPr>
              <w:spacing w:after="0" w:line="240" w:lineRule="auto"/>
              <w:rPr>
                <w:rFonts w:ascii="Times New Roman" w:hAnsi="Times New Roman"/>
                <w:bCs/>
                <w:i/>
              </w:rPr>
            </w:pPr>
          </w:p>
        </w:tc>
        <w:tc>
          <w:tcPr>
            <w:tcW w:w="1722" w:type="pct"/>
          </w:tcPr>
          <w:p w14:paraId="1E8DBE3F" w14:textId="77777777" w:rsidR="001B7143" w:rsidRPr="00220BB7" w:rsidRDefault="001B7143" w:rsidP="001B7143">
            <w:pPr>
              <w:spacing w:after="0" w:line="240" w:lineRule="auto"/>
              <w:rPr>
                <w:rFonts w:ascii="Times New Roman" w:hAnsi="Times New Roman"/>
                <w:bCs/>
                <w:iCs/>
              </w:rPr>
            </w:pPr>
            <w:r w:rsidRPr="00220BB7">
              <w:rPr>
                <w:rFonts w:ascii="Times New Roman" w:hAnsi="Times New Roman"/>
                <w:bCs/>
                <w:iCs/>
              </w:rPr>
              <w:t>-</w:t>
            </w:r>
            <w:r>
              <w:rPr>
                <w:rFonts w:ascii="Times New Roman" w:hAnsi="Times New Roman"/>
                <w:bCs/>
                <w:iCs/>
              </w:rPr>
              <w:t>умеет</w:t>
            </w:r>
            <w:r w:rsidRPr="00220BB7">
              <w:rPr>
                <w:rFonts w:ascii="Times New Roman" w:hAnsi="Times New Roman"/>
                <w:bCs/>
                <w:iCs/>
              </w:rPr>
              <w:t xml:space="preserve"> слушать, обобщать, анализировать, принимать решения в коллективной форме организации учебного процесса.</w:t>
            </w:r>
          </w:p>
          <w:p w14:paraId="3EC82FC2"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w:t>
            </w:r>
            <w:r>
              <w:rPr>
                <w:rFonts w:ascii="Times New Roman" w:hAnsi="Times New Roman"/>
                <w:iCs/>
              </w:rPr>
              <w:t xml:space="preserve"> с</w:t>
            </w:r>
            <w:r w:rsidRPr="00220BB7">
              <w:rPr>
                <w:rFonts w:ascii="Times New Roman" w:hAnsi="Times New Roman"/>
                <w:iCs/>
              </w:rPr>
              <w:t>амостоятельно</w:t>
            </w:r>
            <w:r>
              <w:rPr>
                <w:rFonts w:ascii="Times New Roman" w:hAnsi="Times New Roman"/>
                <w:iCs/>
              </w:rPr>
              <w:t xml:space="preserve"> и творчески</w:t>
            </w:r>
            <w:r w:rsidRPr="00220BB7">
              <w:rPr>
                <w:rFonts w:ascii="Times New Roman" w:hAnsi="Times New Roman"/>
                <w:iCs/>
              </w:rPr>
              <w:t xml:space="preserve"> подходит к</w:t>
            </w:r>
            <w:r>
              <w:rPr>
                <w:rFonts w:ascii="Times New Roman" w:hAnsi="Times New Roman"/>
                <w:iCs/>
              </w:rPr>
              <w:t xml:space="preserve"> </w:t>
            </w:r>
            <w:r w:rsidRPr="00220BB7">
              <w:rPr>
                <w:rFonts w:ascii="Times New Roman" w:hAnsi="Times New Roman"/>
                <w:iCs/>
              </w:rPr>
              <w:t xml:space="preserve">выполнению </w:t>
            </w:r>
            <w:r>
              <w:rPr>
                <w:rFonts w:ascii="Times New Roman" w:hAnsi="Times New Roman"/>
                <w:iCs/>
              </w:rPr>
              <w:t>самостоятельной</w:t>
            </w:r>
            <w:r w:rsidRPr="00220BB7">
              <w:rPr>
                <w:rFonts w:ascii="Times New Roman" w:hAnsi="Times New Roman"/>
                <w:iCs/>
              </w:rPr>
              <w:t xml:space="preserve"> работы.</w:t>
            </w:r>
          </w:p>
          <w:p w14:paraId="20DCFA2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 в учебной и профессиональной деятельности демонстрирует гуманность, доброжелательность, толерантность</w:t>
            </w:r>
          </w:p>
        </w:tc>
        <w:tc>
          <w:tcPr>
            <w:tcW w:w="1648" w:type="pct"/>
          </w:tcPr>
          <w:p w14:paraId="58754105"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 активность на занятиях в группах;</w:t>
            </w:r>
          </w:p>
          <w:p w14:paraId="254C4605" w14:textId="77777777" w:rsidR="001B7143" w:rsidRPr="00220BB7" w:rsidRDefault="001B7143" w:rsidP="001B7143">
            <w:pPr>
              <w:spacing w:after="0" w:line="240" w:lineRule="auto"/>
              <w:rPr>
                <w:rFonts w:ascii="Times New Roman" w:hAnsi="Times New Roman"/>
                <w:bCs/>
                <w:i/>
              </w:rPr>
            </w:pPr>
            <w:r w:rsidRPr="00220BB7">
              <w:rPr>
                <w:rFonts w:ascii="Times New Roman" w:hAnsi="Times New Roman"/>
              </w:rPr>
              <w:t>- дифференцированный зачет</w:t>
            </w:r>
          </w:p>
        </w:tc>
      </w:tr>
    </w:tbl>
    <w:p w14:paraId="40C04A5E" w14:textId="77777777" w:rsidR="001B7143" w:rsidRPr="00DE1903" w:rsidRDefault="001B7143" w:rsidP="001B7143">
      <w:pPr>
        <w:spacing w:after="0"/>
        <w:jc w:val="both"/>
        <w:rPr>
          <w:rFonts w:ascii="Times New Roman" w:hAnsi="Times New Roman"/>
          <w:b/>
          <w:sz w:val="8"/>
          <w:szCs w:val="24"/>
        </w:rPr>
      </w:pPr>
    </w:p>
    <w:p w14:paraId="2BF1C69A" w14:textId="77777777" w:rsidR="001B7143" w:rsidRDefault="001B7143" w:rsidP="001B7143">
      <w:pPr>
        <w:rPr>
          <w:rFonts w:ascii="Times New Roman" w:hAnsi="Times New Roman"/>
          <w:b/>
          <w:i/>
        </w:rPr>
      </w:pPr>
      <w:r>
        <w:rPr>
          <w:rFonts w:ascii="Times New Roman" w:hAnsi="Times New Roman"/>
          <w:b/>
          <w:i/>
        </w:rPr>
        <w:br w:type="page"/>
      </w:r>
    </w:p>
    <w:p w14:paraId="01AE5624" w14:textId="3E38A2D0" w:rsidR="00DF5FB1" w:rsidRPr="00ED0F85" w:rsidRDefault="003537FE" w:rsidP="00F615DF">
      <w:pPr>
        <w:jc w:val="right"/>
        <w:outlineLvl w:val="0"/>
        <w:rPr>
          <w:rFonts w:ascii="Times New Roman" w:hAnsi="Times New Roman"/>
          <w:b/>
          <w:iCs/>
        </w:rPr>
      </w:pPr>
      <w:r w:rsidRPr="00ED0F85">
        <w:rPr>
          <w:rFonts w:ascii="Times New Roman" w:hAnsi="Times New Roman"/>
          <w:b/>
          <w:iCs/>
        </w:rPr>
        <w:t>Приложение 2.</w:t>
      </w:r>
      <w:r w:rsidR="00DF5FB1" w:rsidRPr="00ED0F85">
        <w:rPr>
          <w:rFonts w:ascii="Times New Roman" w:hAnsi="Times New Roman"/>
          <w:b/>
          <w:iCs/>
        </w:rPr>
        <w:t>6</w:t>
      </w:r>
    </w:p>
    <w:p w14:paraId="76D87044" w14:textId="77777777" w:rsidR="00ED0F85" w:rsidRDefault="00DF5FB1" w:rsidP="00DF5FB1">
      <w:pPr>
        <w:spacing w:after="0"/>
        <w:jc w:val="right"/>
        <w:rPr>
          <w:rFonts w:ascii="Times New Roman" w:hAnsi="Times New Roman"/>
          <w:bCs/>
          <w:sz w:val="24"/>
          <w:szCs w:val="24"/>
        </w:rPr>
      </w:pPr>
      <w:r w:rsidRPr="00ED0F85">
        <w:rPr>
          <w:rFonts w:ascii="Times New Roman" w:hAnsi="Times New Roman"/>
          <w:bCs/>
          <w:sz w:val="24"/>
          <w:szCs w:val="24"/>
        </w:rPr>
        <w:t xml:space="preserve">к ПООП по специальности 11.02.16 Монтаж, техническое обслуживание </w:t>
      </w:r>
    </w:p>
    <w:p w14:paraId="52E08909" w14:textId="08210C10" w:rsidR="00DF5FB1" w:rsidRPr="00ED0F85" w:rsidRDefault="00DF5FB1" w:rsidP="00DF5FB1">
      <w:pPr>
        <w:spacing w:after="0"/>
        <w:jc w:val="right"/>
        <w:rPr>
          <w:rFonts w:ascii="Times New Roman" w:hAnsi="Times New Roman"/>
          <w:bCs/>
          <w:sz w:val="24"/>
          <w:szCs w:val="24"/>
        </w:rPr>
      </w:pPr>
      <w:r w:rsidRPr="00ED0F85">
        <w:rPr>
          <w:rFonts w:ascii="Times New Roman" w:hAnsi="Times New Roman"/>
          <w:bCs/>
          <w:sz w:val="24"/>
          <w:szCs w:val="24"/>
        </w:rPr>
        <w:t>и ремонт электронных приборов и устройств</w:t>
      </w:r>
    </w:p>
    <w:p w14:paraId="0AF5EF58" w14:textId="77777777" w:rsidR="00DF5FB1" w:rsidRPr="00414C20" w:rsidRDefault="00DF5FB1" w:rsidP="00DF5FB1">
      <w:pPr>
        <w:jc w:val="center"/>
        <w:rPr>
          <w:rFonts w:ascii="Times New Roman" w:hAnsi="Times New Roman"/>
          <w:b/>
          <w:i/>
        </w:rPr>
      </w:pPr>
    </w:p>
    <w:p w14:paraId="17EBCAFA" w14:textId="6857D238" w:rsidR="00DF5FB1" w:rsidRDefault="00DF5FB1" w:rsidP="00DF5FB1">
      <w:pPr>
        <w:jc w:val="center"/>
        <w:rPr>
          <w:rFonts w:ascii="Times New Roman" w:hAnsi="Times New Roman"/>
          <w:b/>
          <w:i/>
        </w:rPr>
      </w:pPr>
    </w:p>
    <w:p w14:paraId="0C288F61" w14:textId="0B113856" w:rsidR="00ED0F85" w:rsidRDefault="00ED0F85" w:rsidP="00DF5FB1">
      <w:pPr>
        <w:jc w:val="center"/>
        <w:rPr>
          <w:rFonts w:ascii="Times New Roman" w:hAnsi="Times New Roman"/>
          <w:b/>
          <w:i/>
        </w:rPr>
      </w:pPr>
    </w:p>
    <w:p w14:paraId="2EAAE248" w14:textId="6CB7AFFB" w:rsidR="00ED0F85" w:rsidRDefault="00ED0F85" w:rsidP="00DF5FB1">
      <w:pPr>
        <w:jc w:val="center"/>
        <w:rPr>
          <w:rFonts w:ascii="Times New Roman" w:hAnsi="Times New Roman"/>
          <w:b/>
          <w:i/>
        </w:rPr>
      </w:pPr>
    </w:p>
    <w:p w14:paraId="5DE7297E" w14:textId="082FA39D" w:rsidR="00ED0F85" w:rsidRDefault="00ED0F85" w:rsidP="00DF5FB1">
      <w:pPr>
        <w:jc w:val="center"/>
        <w:rPr>
          <w:rFonts w:ascii="Times New Roman" w:hAnsi="Times New Roman"/>
          <w:b/>
          <w:i/>
        </w:rPr>
      </w:pPr>
    </w:p>
    <w:p w14:paraId="26A47389" w14:textId="0DF11CC6" w:rsidR="00ED0F85" w:rsidRDefault="00ED0F85" w:rsidP="00DF5FB1">
      <w:pPr>
        <w:jc w:val="center"/>
        <w:rPr>
          <w:rFonts w:ascii="Times New Roman" w:hAnsi="Times New Roman"/>
          <w:b/>
          <w:i/>
        </w:rPr>
      </w:pPr>
    </w:p>
    <w:p w14:paraId="75E98EC6" w14:textId="1C1740A3" w:rsidR="00ED0F85" w:rsidRDefault="00ED0F85" w:rsidP="00DF5FB1">
      <w:pPr>
        <w:jc w:val="center"/>
        <w:rPr>
          <w:rFonts w:ascii="Times New Roman" w:hAnsi="Times New Roman"/>
          <w:b/>
          <w:i/>
        </w:rPr>
      </w:pPr>
    </w:p>
    <w:p w14:paraId="431766AF" w14:textId="73CB2DA0" w:rsidR="00ED0F85" w:rsidRDefault="00ED0F85" w:rsidP="00DF5FB1">
      <w:pPr>
        <w:jc w:val="center"/>
        <w:rPr>
          <w:rFonts w:ascii="Times New Roman" w:hAnsi="Times New Roman"/>
          <w:b/>
          <w:i/>
        </w:rPr>
      </w:pPr>
    </w:p>
    <w:p w14:paraId="54A23C19" w14:textId="77777777" w:rsidR="00ED0F85" w:rsidRPr="00414C20" w:rsidRDefault="00ED0F85" w:rsidP="00DF5FB1">
      <w:pPr>
        <w:jc w:val="center"/>
        <w:rPr>
          <w:rFonts w:ascii="Times New Roman" w:hAnsi="Times New Roman"/>
          <w:b/>
          <w:i/>
        </w:rPr>
      </w:pPr>
    </w:p>
    <w:p w14:paraId="4BD6A1A6" w14:textId="6EE8775A" w:rsidR="00DF5FB1" w:rsidRDefault="00DF5FB1"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6737A397" w14:textId="77777777" w:rsidR="00ED0F85" w:rsidRPr="00DF5FB1" w:rsidRDefault="00ED0F85" w:rsidP="00F615DF">
      <w:pPr>
        <w:jc w:val="center"/>
        <w:outlineLvl w:val="0"/>
        <w:rPr>
          <w:rFonts w:ascii="Times New Roman" w:hAnsi="Times New Roman"/>
          <w:b/>
        </w:rPr>
      </w:pPr>
    </w:p>
    <w:p w14:paraId="04044C6D" w14:textId="77777777" w:rsidR="00DF5FB1" w:rsidRPr="00DF5FB1" w:rsidRDefault="00DF5FB1" w:rsidP="00DF5FB1">
      <w:pPr>
        <w:jc w:val="center"/>
        <w:rPr>
          <w:rFonts w:ascii="Times New Roman" w:hAnsi="Times New Roman"/>
          <w:b/>
        </w:rPr>
      </w:pPr>
      <w:r w:rsidRPr="00DF5FB1">
        <w:rPr>
          <w:rFonts w:ascii="Times New Roman" w:hAnsi="Times New Roman"/>
          <w:b/>
        </w:rPr>
        <w:t>«ЕН.01 МАТЕМАТИКА»</w:t>
      </w:r>
    </w:p>
    <w:p w14:paraId="33F4B363" w14:textId="77777777" w:rsidR="00DF5FB1" w:rsidRDefault="00DF5FB1" w:rsidP="00DF5FB1">
      <w:pPr>
        <w:jc w:val="center"/>
        <w:rPr>
          <w:rFonts w:ascii="Times New Roman" w:hAnsi="Times New Roman"/>
          <w:b/>
          <w:i/>
        </w:rPr>
      </w:pPr>
    </w:p>
    <w:p w14:paraId="4D92A2DF" w14:textId="77777777" w:rsidR="00DF5FB1" w:rsidRDefault="00DF5FB1" w:rsidP="00DF5FB1">
      <w:pPr>
        <w:jc w:val="center"/>
        <w:rPr>
          <w:rFonts w:ascii="Times New Roman" w:hAnsi="Times New Roman"/>
          <w:b/>
          <w:i/>
        </w:rPr>
      </w:pPr>
    </w:p>
    <w:p w14:paraId="0D7F30E9" w14:textId="77777777" w:rsidR="00DF5FB1" w:rsidRPr="00414C20" w:rsidRDefault="00DF5FB1" w:rsidP="00DF5FB1">
      <w:pPr>
        <w:jc w:val="center"/>
        <w:rPr>
          <w:rFonts w:ascii="Times New Roman" w:hAnsi="Times New Roman"/>
          <w:b/>
          <w:i/>
        </w:rPr>
      </w:pPr>
    </w:p>
    <w:p w14:paraId="638423B3" w14:textId="08E36573" w:rsidR="00DF5FB1" w:rsidRDefault="00DF5FB1" w:rsidP="00DF5FB1">
      <w:pPr>
        <w:rPr>
          <w:rFonts w:ascii="Times New Roman" w:hAnsi="Times New Roman"/>
          <w:b/>
          <w:i/>
        </w:rPr>
      </w:pPr>
    </w:p>
    <w:p w14:paraId="16B791F2" w14:textId="1B66A7FD" w:rsidR="00ED0F85" w:rsidRDefault="00ED0F85" w:rsidP="00DF5FB1">
      <w:pPr>
        <w:rPr>
          <w:rFonts w:ascii="Times New Roman" w:hAnsi="Times New Roman"/>
          <w:b/>
          <w:i/>
        </w:rPr>
      </w:pPr>
    </w:p>
    <w:p w14:paraId="4C475BCB" w14:textId="68994E24" w:rsidR="00ED0F85" w:rsidRDefault="00ED0F85" w:rsidP="00DF5FB1">
      <w:pPr>
        <w:rPr>
          <w:rFonts w:ascii="Times New Roman" w:hAnsi="Times New Roman"/>
          <w:b/>
          <w:i/>
        </w:rPr>
      </w:pPr>
    </w:p>
    <w:p w14:paraId="5C579B49" w14:textId="27ED220D" w:rsidR="00ED0F85" w:rsidRDefault="00ED0F85" w:rsidP="00DF5FB1">
      <w:pPr>
        <w:rPr>
          <w:rFonts w:ascii="Times New Roman" w:hAnsi="Times New Roman"/>
          <w:b/>
          <w:i/>
        </w:rPr>
      </w:pPr>
    </w:p>
    <w:p w14:paraId="4F402117" w14:textId="6A425D6C" w:rsidR="00ED0F85" w:rsidRDefault="00ED0F85" w:rsidP="00DF5FB1">
      <w:pPr>
        <w:rPr>
          <w:rFonts w:ascii="Times New Roman" w:hAnsi="Times New Roman"/>
          <w:b/>
          <w:i/>
        </w:rPr>
      </w:pPr>
    </w:p>
    <w:p w14:paraId="0F06F1EC" w14:textId="187B9D9D" w:rsidR="00ED0F85" w:rsidRDefault="00ED0F85" w:rsidP="00DF5FB1">
      <w:pPr>
        <w:rPr>
          <w:rFonts w:ascii="Times New Roman" w:hAnsi="Times New Roman"/>
          <w:b/>
          <w:i/>
        </w:rPr>
      </w:pPr>
    </w:p>
    <w:p w14:paraId="595A5053" w14:textId="77777777" w:rsidR="00ED0F85" w:rsidRPr="00414C20" w:rsidRDefault="00ED0F85" w:rsidP="00DF5FB1">
      <w:pPr>
        <w:rPr>
          <w:rFonts w:ascii="Times New Roman" w:hAnsi="Times New Roman"/>
          <w:b/>
          <w:i/>
        </w:rPr>
      </w:pPr>
    </w:p>
    <w:p w14:paraId="5F5A67B0" w14:textId="77777777" w:rsidR="00DF5FB1" w:rsidRPr="00414C20" w:rsidRDefault="00DF5FB1" w:rsidP="00DF5FB1">
      <w:pPr>
        <w:rPr>
          <w:rFonts w:ascii="Times New Roman" w:hAnsi="Times New Roman"/>
          <w:b/>
          <w:i/>
        </w:rPr>
      </w:pPr>
    </w:p>
    <w:p w14:paraId="05A43DCC" w14:textId="77777777" w:rsidR="00ED0F85" w:rsidRDefault="00ED0F85" w:rsidP="00DF5FB1">
      <w:pPr>
        <w:jc w:val="center"/>
        <w:rPr>
          <w:rFonts w:ascii="Times New Roman" w:hAnsi="Times New Roman"/>
          <w:b/>
          <w:bCs/>
          <w:i/>
        </w:rPr>
      </w:pPr>
      <w:r>
        <w:rPr>
          <w:rFonts w:ascii="Times New Roman" w:hAnsi="Times New Roman"/>
          <w:b/>
          <w:bCs/>
          <w:i/>
        </w:rPr>
        <w:t>2021 г.</w:t>
      </w:r>
    </w:p>
    <w:p w14:paraId="2A48A6BA" w14:textId="607F1061" w:rsidR="00DF5FB1" w:rsidRPr="00414C20" w:rsidRDefault="00DF5FB1" w:rsidP="00DF5FB1">
      <w:pPr>
        <w:jc w:val="center"/>
        <w:rPr>
          <w:rFonts w:ascii="Times New Roman" w:hAnsi="Times New Roman"/>
          <w:b/>
          <w:i/>
          <w:vertAlign w:val="superscript"/>
        </w:rPr>
      </w:pPr>
      <w:r w:rsidRPr="00414C20">
        <w:rPr>
          <w:rFonts w:ascii="Times New Roman" w:hAnsi="Times New Roman"/>
          <w:b/>
          <w:bCs/>
          <w:i/>
        </w:rPr>
        <w:br w:type="page"/>
      </w:r>
    </w:p>
    <w:p w14:paraId="641910C2" w14:textId="77777777" w:rsidR="00DF5FB1" w:rsidRPr="00DF5FB1" w:rsidRDefault="00DF5FB1" w:rsidP="00DF5FB1">
      <w:pPr>
        <w:jc w:val="center"/>
        <w:rPr>
          <w:rFonts w:ascii="Times New Roman" w:hAnsi="Times New Roman"/>
          <w:b/>
        </w:rPr>
      </w:pPr>
      <w:r w:rsidRPr="00DF5FB1">
        <w:rPr>
          <w:rFonts w:ascii="Times New Roman" w:hAnsi="Times New Roman"/>
          <w:b/>
        </w:rPr>
        <w:t>СОДЕРЖАНИЕ</w:t>
      </w:r>
    </w:p>
    <w:p w14:paraId="30A4C5C2" w14:textId="77777777" w:rsidR="00DF5FB1" w:rsidRPr="00414C20" w:rsidRDefault="00DF5FB1" w:rsidP="00DF5FB1">
      <w:pPr>
        <w:rPr>
          <w:rFonts w:ascii="Times New Roman" w:hAnsi="Times New Roman"/>
          <w:b/>
          <w:i/>
        </w:rPr>
      </w:pPr>
    </w:p>
    <w:tbl>
      <w:tblPr>
        <w:tblW w:w="0" w:type="auto"/>
        <w:tblLook w:val="01E0" w:firstRow="1" w:lastRow="1" w:firstColumn="1" w:lastColumn="1" w:noHBand="0" w:noVBand="0"/>
      </w:tblPr>
      <w:tblGrid>
        <w:gridCol w:w="7500"/>
        <w:gridCol w:w="1854"/>
      </w:tblGrid>
      <w:tr w:rsidR="00DF5FB1" w:rsidRPr="00414C20" w14:paraId="1ED6AABC" w14:textId="77777777" w:rsidTr="000C6E98">
        <w:tc>
          <w:tcPr>
            <w:tcW w:w="7501" w:type="dxa"/>
          </w:tcPr>
          <w:p w14:paraId="3C4370CE"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24B53B3" w14:textId="77777777" w:rsidR="00DF5FB1" w:rsidRPr="00414C20" w:rsidRDefault="00DF5FB1" w:rsidP="000C6E98">
            <w:pPr>
              <w:rPr>
                <w:rFonts w:ascii="Times New Roman" w:hAnsi="Times New Roman"/>
                <w:b/>
              </w:rPr>
            </w:pPr>
          </w:p>
        </w:tc>
      </w:tr>
      <w:tr w:rsidR="00DF5FB1" w:rsidRPr="00414C20" w14:paraId="7F38B7CB" w14:textId="77777777" w:rsidTr="000C6E98">
        <w:tc>
          <w:tcPr>
            <w:tcW w:w="7501" w:type="dxa"/>
          </w:tcPr>
          <w:p w14:paraId="2C60A453"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128CCD36"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3EA947EA" w14:textId="77777777" w:rsidR="00DF5FB1" w:rsidRPr="00414C20" w:rsidRDefault="00DF5FB1" w:rsidP="000C6E98">
            <w:pPr>
              <w:ind w:left="644"/>
              <w:rPr>
                <w:rFonts w:ascii="Times New Roman" w:hAnsi="Times New Roman"/>
                <w:b/>
              </w:rPr>
            </w:pPr>
          </w:p>
        </w:tc>
      </w:tr>
      <w:tr w:rsidR="00DF5FB1" w:rsidRPr="00414C20" w14:paraId="7AC0F373" w14:textId="77777777" w:rsidTr="000C6E98">
        <w:tc>
          <w:tcPr>
            <w:tcW w:w="7501" w:type="dxa"/>
          </w:tcPr>
          <w:p w14:paraId="3DEFD424"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34AA4A69" w14:textId="77777777" w:rsidR="00DF5FB1" w:rsidRPr="00414C20" w:rsidRDefault="00DF5FB1" w:rsidP="000C6E98">
            <w:pPr>
              <w:suppressAutoHyphens/>
              <w:jc w:val="both"/>
              <w:rPr>
                <w:rFonts w:ascii="Times New Roman" w:hAnsi="Times New Roman"/>
                <w:b/>
              </w:rPr>
            </w:pPr>
          </w:p>
        </w:tc>
        <w:tc>
          <w:tcPr>
            <w:tcW w:w="1854" w:type="dxa"/>
          </w:tcPr>
          <w:p w14:paraId="03F5761D" w14:textId="77777777" w:rsidR="00DF5FB1" w:rsidRPr="00414C20" w:rsidRDefault="00DF5FB1" w:rsidP="000C6E98">
            <w:pPr>
              <w:rPr>
                <w:rFonts w:ascii="Times New Roman" w:hAnsi="Times New Roman"/>
                <w:b/>
              </w:rPr>
            </w:pPr>
          </w:p>
        </w:tc>
      </w:tr>
    </w:tbl>
    <w:p w14:paraId="57487677" w14:textId="77777777" w:rsidR="00DF5FB1" w:rsidRPr="00DF5FB1" w:rsidRDefault="00DF5FB1" w:rsidP="00DF5FB1">
      <w:pPr>
        <w:suppressAutoHyphens/>
        <w:spacing w:after="0"/>
        <w:rPr>
          <w:rFonts w:ascii="Times New Roman" w:hAnsi="Times New Roman"/>
        </w:rPr>
      </w:pPr>
      <w:r w:rsidRPr="00414C20">
        <w:rPr>
          <w:rFonts w:ascii="Times New Roman" w:hAnsi="Times New Roman"/>
          <w:b/>
          <w:i/>
          <w:u w:val="single"/>
        </w:rPr>
        <w:br w:type="page"/>
      </w:r>
      <w:r w:rsidRPr="00DF5FB1">
        <w:rPr>
          <w:rFonts w:ascii="Times New Roman" w:hAnsi="Times New Roman"/>
          <w:b/>
        </w:rPr>
        <w:t>1. ОБЩАЯ ХАРАКТЕРИСТИКА ПРИМЕРНОЙ РАБОЧЕЙ ПРОГРАММЫ УЧЕБНОЙ ДИСЦИПЛИНЫ «ЕН 01. МАТЕМАТИКА»</w:t>
      </w:r>
    </w:p>
    <w:p w14:paraId="11F59E75" w14:textId="77777777" w:rsidR="00DF5FB1" w:rsidRPr="00414C20" w:rsidRDefault="00DF5FB1" w:rsidP="00DF5FB1">
      <w:pPr>
        <w:spacing w:after="0"/>
        <w:rPr>
          <w:rFonts w:ascii="Times New Roman" w:hAnsi="Times New Roman"/>
          <w:i/>
        </w:rPr>
      </w:pPr>
    </w:p>
    <w:p w14:paraId="16CC9F36" w14:textId="77777777" w:rsidR="00DF5FB1" w:rsidRPr="00812EDA" w:rsidRDefault="00DF5FB1" w:rsidP="00DF5FB1">
      <w:pPr>
        <w:suppressAutoHyphens/>
        <w:jc w:val="both"/>
        <w:rPr>
          <w:rFonts w:ascii="Times New Roman" w:hAnsi="Times New Roman"/>
          <w:color w:val="FF0000"/>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812EDA">
        <w:rPr>
          <w:rFonts w:ascii="Times New Roman" w:hAnsi="Times New Roman"/>
        </w:rPr>
        <w:t xml:space="preserve">дисциплина входит в математический и </w:t>
      </w:r>
      <w:r>
        <w:rPr>
          <w:rFonts w:ascii="Times New Roman" w:hAnsi="Times New Roman"/>
        </w:rPr>
        <w:t xml:space="preserve">общий </w:t>
      </w:r>
      <w:r w:rsidRPr="00812EDA">
        <w:rPr>
          <w:rFonts w:ascii="Times New Roman" w:hAnsi="Times New Roman"/>
        </w:rPr>
        <w:t>естественнонаучный ц</w:t>
      </w:r>
      <w:r>
        <w:rPr>
          <w:rFonts w:ascii="Times New Roman" w:hAnsi="Times New Roman"/>
        </w:rPr>
        <w:t>икл, я</w:t>
      </w:r>
      <w:r w:rsidRPr="00812EDA">
        <w:rPr>
          <w:rFonts w:ascii="Times New Roman" w:hAnsi="Times New Roman"/>
        </w:rPr>
        <w:t>вляется основой для получения знаний в области общепрофессиональных дисциплин: ОП.02 Э</w:t>
      </w:r>
      <w:r>
        <w:rPr>
          <w:rFonts w:ascii="Times New Roman" w:hAnsi="Times New Roman"/>
        </w:rPr>
        <w:t>лектротехника</w:t>
      </w:r>
      <w:r w:rsidRPr="00812EDA">
        <w:rPr>
          <w:rFonts w:ascii="Times New Roman" w:hAnsi="Times New Roman"/>
        </w:rPr>
        <w:t>, ОП. 0</w:t>
      </w:r>
      <w:r>
        <w:rPr>
          <w:rFonts w:ascii="Times New Roman" w:hAnsi="Times New Roman"/>
        </w:rPr>
        <w:t>9</w:t>
      </w:r>
      <w:r w:rsidRPr="00812EDA">
        <w:rPr>
          <w:rFonts w:ascii="Times New Roman" w:hAnsi="Times New Roman"/>
        </w:rPr>
        <w:t xml:space="preserve"> Электрорадиоизмерения, ОП. </w:t>
      </w:r>
      <w:r>
        <w:rPr>
          <w:rFonts w:ascii="Times New Roman" w:hAnsi="Times New Roman"/>
        </w:rPr>
        <w:t>10</w:t>
      </w:r>
      <w:r w:rsidRPr="00812EDA">
        <w:rPr>
          <w:rFonts w:ascii="Times New Roman" w:hAnsi="Times New Roman"/>
        </w:rPr>
        <w:t xml:space="preserve"> Прикладное и программное обеспечение профессиональной деятельности и п</w:t>
      </w:r>
      <w:r>
        <w:rPr>
          <w:rFonts w:ascii="Times New Roman" w:hAnsi="Times New Roman"/>
        </w:rPr>
        <w:t>рофессиональных модулей ПМ.01.Выполнение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430490A4" w14:textId="77777777" w:rsidR="00DF5FB1" w:rsidRPr="00414C20" w:rsidRDefault="00DF5FB1" w:rsidP="00DF5FB1">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23"/>
        <w:gridCol w:w="5954"/>
      </w:tblGrid>
      <w:tr w:rsidR="00DF5FB1" w:rsidRPr="00812EDA" w14:paraId="0AD7C3CA" w14:textId="77777777" w:rsidTr="0067311E">
        <w:trPr>
          <w:trHeight w:val="649"/>
        </w:trPr>
        <w:tc>
          <w:tcPr>
            <w:tcW w:w="1129" w:type="dxa"/>
            <w:hideMark/>
          </w:tcPr>
          <w:p w14:paraId="212DBBFF"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 xml:space="preserve">Код </w:t>
            </w:r>
          </w:p>
          <w:p w14:paraId="7291E5FF"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ПК, ОК</w:t>
            </w:r>
          </w:p>
        </w:tc>
        <w:tc>
          <w:tcPr>
            <w:tcW w:w="2523" w:type="dxa"/>
            <w:hideMark/>
          </w:tcPr>
          <w:p w14:paraId="623168F6"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Умения</w:t>
            </w:r>
          </w:p>
        </w:tc>
        <w:tc>
          <w:tcPr>
            <w:tcW w:w="5954" w:type="dxa"/>
            <w:hideMark/>
          </w:tcPr>
          <w:p w14:paraId="1C9492FD"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Знания</w:t>
            </w:r>
          </w:p>
        </w:tc>
      </w:tr>
      <w:tr w:rsidR="00DF5FB1" w:rsidRPr="00812EDA" w14:paraId="632030F4" w14:textId="77777777" w:rsidTr="0067311E">
        <w:trPr>
          <w:trHeight w:val="212"/>
        </w:trPr>
        <w:tc>
          <w:tcPr>
            <w:tcW w:w="1129" w:type="dxa"/>
          </w:tcPr>
          <w:p w14:paraId="127EC1A0"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ОК01, ОК02, ОК03, ОК04, ОК05, ОК06, ОК09</w:t>
            </w:r>
          </w:p>
          <w:p w14:paraId="23D6D52B" w14:textId="77777777" w:rsidR="00DF5FB1" w:rsidRPr="00812EDA" w:rsidRDefault="00DF5FB1" w:rsidP="000C6E98">
            <w:pPr>
              <w:suppressAutoHyphens/>
              <w:spacing w:after="0" w:line="240" w:lineRule="auto"/>
              <w:jc w:val="center"/>
              <w:rPr>
                <w:rFonts w:ascii="Times New Roman" w:hAnsi="Times New Roman"/>
                <w:b/>
              </w:rPr>
            </w:pPr>
          </w:p>
        </w:tc>
        <w:tc>
          <w:tcPr>
            <w:tcW w:w="2523" w:type="dxa"/>
          </w:tcPr>
          <w:p w14:paraId="03BC9563"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применять методы дифференциального и интегрального исчисления;</w:t>
            </w:r>
          </w:p>
          <w:p w14:paraId="74BBA45E"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xml:space="preserve">- решать дифференциальные уравнения; </w:t>
            </w:r>
          </w:p>
        </w:tc>
        <w:tc>
          <w:tcPr>
            <w:tcW w:w="5954" w:type="dxa"/>
          </w:tcPr>
          <w:p w14:paraId="5D9DAD32"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основные понятия и методы математического  синтеза и анализа, дискретной математики, теории вероятностей и математической статистики;</w:t>
            </w:r>
          </w:p>
          <w:p w14:paraId="050A4B88"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основные методы интегрального и дифференциального исчисления;</w:t>
            </w:r>
          </w:p>
          <w:p w14:paraId="77005740"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основные численные методы решения математических задач.</w:t>
            </w:r>
          </w:p>
        </w:tc>
      </w:tr>
    </w:tbl>
    <w:p w14:paraId="6502E079" w14:textId="77777777" w:rsidR="00DF5FB1" w:rsidRPr="00414C20" w:rsidRDefault="00DF5FB1" w:rsidP="00DF5FB1">
      <w:pPr>
        <w:suppressAutoHyphens/>
        <w:spacing w:after="0" w:line="240" w:lineRule="auto"/>
        <w:ind w:firstLine="709"/>
        <w:jc w:val="both"/>
        <w:rPr>
          <w:rFonts w:ascii="Times New Roman" w:hAnsi="Times New Roman"/>
          <w:i/>
          <w:sz w:val="24"/>
          <w:szCs w:val="24"/>
        </w:rPr>
      </w:pPr>
    </w:p>
    <w:p w14:paraId="3A6A6803" w14:textId="77777777" w:rsidR="00DF5FB1" w:rsidRPr="00414C20" w:rsidRDefault="00DF5FB1"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1F24FDB4" w14:textId="77777777" w:rsidR="00DF5FB1" w:rsidRPr="00414C20" w:rsidRDefault="00DF5FB1" w:rsidP="00DF5FB1">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DF5FB1" w:rsidRPr="00414C20" w14:paraId="54017564" w14:textId="77777777" w:rsidTr="000C6E98">
        <w:trPr>
          <w:trHeight w:val="490"/>
        </w:trPr>
        <w:tc>
          <w:tcPr>
            <w:tcW w:w="4073" w:type="pct"/>
            <w:vAlign w:val="center"/>
          </w:tcPr>
          <w:p w14:paraId="6925A839" w14:textId="77777777" w:rsidR="00DF5FB1" w:rsidRPr="00414C20" w:rsidRDefault="00DF5FB1" w:rsidP="000C6E98">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64B377A2" w14:textId="77777777" w:rsidR="00DF5FB1" w:rsidRPr="00414C20" w:rsidRDefault="00DF5FB1" w:rsidP="000C6E98">
            <w:pPr>
              <w:suppressAutoHyphens/>
              <w:rPr>
                <w:rFonts w:ascii="Times New Roman" w:hAnsi="Times New Roman"/>
                <w:b/>
                <w:iCs/>
              </w:rPr>
            </w:pPr>
            <w:r w:rsidRPr="00414C20">
              <w:rPr>
                <w:rFonts w:ascii="Times New Roman" w:hAnsi="Times New Roman"/>
                <w:b/>
                <w:iCs/>
              </w:rPr>
              <w:t>Объем часов</w:t>
            </w:r>
          </w:p>
        </w:tc>
      </w:tr>
      <w:tr w:rsidR="009C53CB" w:rsidRPr="00414C20" w14:paraId="53F8C39B" w14:textId="77777777" w:rsidTr="000C6E98">
        <w:trPr>
          <w:trHeight w:val="490"/>
        </w:trPr>
        <w:tc>
          <w:tcPr>
            <w:tcW w:w="4073" w:type="pct"/>
            <w:vAlign w:val="center"/>
          </w:tcPr>
          <w:p w14:paraId="57015A9D" w14:textId="77777777" w:rsidR="009C53CB" w:rsidRPr="00B26BD5" w:rsidRDefault="009C53CB" w:rsidP="009C53CB">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9FE1857" w14:textId="77777777" w:rsidR="009C53CB" w:rsidRPr="00414C20" w:rsidRDefault="009C53CB" w:rsidP="009C53CB">
            <w:pPr>
              <w:suppressAutoHyphens/>
              <w:rPr>
                <w:rFonts w:ascii="Times New Roman" w:hAnsi="Times New Roman"/>
                <w:iCs/>
              </w:rPr>
            </w:pPr>
            <w:r>
              <w:rPr>
                <w:rFonts w:ascii="Times New Roman" w:hAnsi="Times New Roman"/>
                <w:iCs/>
              </w:rPr>
              <w:t>82</w:t>
            </w:r>
          </w:p>
        </w:tc>
      </w:tr>
      <w:tr w:rsidR="009C53CB" w:rsidRPr="00414C20" w14:paraId="12374183" w14:textId="77777777" w:rsidTr="008D7EDB">
        <w:trPr>
          <w:trHeight w:val="490"/>
        </w:trPr>
        <w:tc>
          <w:tcPr>
            <w:tcW w:w="4073" w:type="pct"/>
            <w:vAlign w:val="center"/>
          </w:tcPr>
          <w:p w14:paraId="0974F0C5" w14:textId="77777777" w:rsidR="009C53CB" w:rsidRPr="00B26BD5" w:rsidRDefault="009C53CB" w:rsidP="009C53CB">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664578C6" w14:textId="77777777" w:rsidR="009C53CB" w:rsidRDefault="009C53CB" w:rsidP="009C53CB">
            <w:pPr>
              <w:suppressAutoHyphens/>
              <w:rPr>
                <w:rFonts w:ascii="Times New Roman" w:hAnsi="Times New Roman"/>
                <w:iCs/>
              </w:rPr>
            </w:pPr>
            <w:r>
              <w:rPr>
                <w:rFonts w:ascii="Times New Roman" w:hAnsi="Times New Roman"/>
                <w:iCs/>
              </w:rPr>
              <w:t>20</w:t>
            </w:r>
          </w:p>
        </w:tc>
      </w:tr>
      <w:tr w:rsidR="009C53CB" w:rsidRPr="00721BD4" w14:paraId="1924EA49" w14:textId="77777777" w:rsidTr="000C6E98">
        <w:trPr>
          <w:trHeight w:val="99"/>
        </w:trPr>
        <w:tc>
          <w:tcPr>
            <w:tcW w:w="4073" w:type="pct"/>
            <w:vAlign w:val="center"/>
          </w:tcPr>
          <w:p w14:paraId="6CD9028C" w14:textId="77777777" w:rsidR="009C53CB" w:rsidRPr="00721BD4" w:rsidRDefault="009C53CB" w:rsidP="009C53CB">
            <w:pPr>
              <w:suppressAutoHyphens/>
              <w:spacing w:after="0"/>
              <w:jc w:val="both"/>
              <w:rPr>
                <w:rFonts w:ascii="Times New Roman" w:hAnsi="Times New Roman"/>
                <w:b/>
              </w:rPr>
            </w:pPr>
            <w:r w:rsidRPr="00721BD4">
              <w:rPr>
                <w:rFonts w:ascii="Times New Roman" w:hAnsi="Times New Roman"/>
                <w:b/>
              </w:rPr>
              <w:t>Самостоятельная работа</w:t>
            </w:r>
            <w:r>
              <w:rPr>
                <w:rStyle w:val="ac"/>
                <w:rFonts w:ascii="Times New Roman" w:hAnsi="Times New Roman"/>
                <w:b/>
              </w:rPr>
              <w:footnoteReference w:id="13"/>
            </w:r>
          </w:p>
          <w:p w14:paraId="5C43AB65" w14:textId="77777777" w:rsidR="009C53CB" w:rsidRPr="00721BD4" w:rsidRDefault="009C53CB" w:rsidP="009C53CB">
            <w:pPr>
              <w:suppressAutoHyphens/>
              <w:spacing w:after="0" w:line="240" w:lineRule="auto"/>
              <w:jc w:val="both"/>
              <w:rPr>
                <w:rFonts w:ascii="Times New Roman" w:hAnsi="Times New Roman"/>
                <w:b/>
              </w:rPr>
            </w:pPr>
          </w:p>
        </w:tc>
        <w:tc>
          <w:tcPr>
            <w:tcW w:w="927" w:type="pct"/>
            <w:vAlign w:val="center"/>
          </w:tcPr>
          <w:p w14:paraId="2B132952" w14:textId="77777777" w:rsidR="009C53CB" w:rsidRPr="00721BD4" w:rsidRDefault="009C53CB" w:rsidP="009C53CB">
            <w:pPr>
              <w:suppressAutoHyphens/>
              <w:rPr>
                <w:rFonts w:ascii="Times New Roman" w:hAnsi="Times New Roman"/>
                <w:iCs/>
              </w:rPr>
            </w:pPr>
            <w:r w:rsidRPr="00721BD4">
              <w:rPr>
                <w:rFonts w:ascii="Times New Roman" w:hAnsi="Times New Roman"/>
                <w:iCs/>
              </w:rPr>
              <w:t>22</w:t>
            </w:r>
          </w:p>
        </w:tc>
      </w:tr>
      <w:tr w:rsidR="009C53CB" w:rsidRPr="00414C20" w14:paraId="339C4CA0" w14:textId="77777777" w:rsidTr="000C6E98">
        <w:trPr>
          <w:trHeight w:val="490"/>
        </w:trPr>
        <w:tc>
          <w:tcPr>
            <w:tcW w:w="4073" w:type="pct"/>
            <w:vAlign w:val="center"/>
          </w:tcPr>
          <w:p w14:paraId="383CAE8A" w14:textId="77777777" w:rsidR="009C53CB" w:rsidRPr="00414C20" w:rsidRDefault="009C53CB" w:rsidP="009C53CB">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0B00AA92" w14:textId="77777777" w:rsidR="009C53CB" w:rsidRPr="00414C20" w:rsidRDefault="009C53CB" w:rsidP="009C53CB">
            <w:pPr>
              <w:suppressAutoHyphens/>
              <w:rPr>
                <w:rFonts w:ascii="Times New Roman" w:hAnsi="Times New Roman"/>
                <w:iCs/>
              </w:rPr>
            </w:pPr>
            <w:r>
              <w:rPr>
                <w:rFonts w:ascii="Times New Roman" w:hAnsi="Times New Roman"/>
                <w:iCs/>
              </w:rPr>
              <w:t>60</w:t>
            </w:r>
          </w:p>
        </w:tc>
      </w:tr>
      <w:tr w:rsidR="009C53CB" w:rsidRPr="00414C20" w14:paraId="0BA154F3" w14:textId="77777777" w:rsidTr="000C6E98">
        <w:trPr>
          <w:trHeight w:val="490"/>
        </w:trPr>
        <w:tc>
          <w:tcPr>
            <w:tcW w:w="5000" w:type="pct"/>
            <w:gridSpan w:val="2"/>
            <w:vAlign w:val="center"/>
          </w:tcPr>
          <w:p w14:paraId="0E3468B3" w14:textId="77777777" w:rsidR="009C53CB" w:rsidRPr="00414C20" w:rsidRDefault="009C53CB" w:rsidP="009C53CB">
            <w:pPr>
              <w:suppressAutoHyphens/>
              <w:rPr>
                <w:rFonts w:ascii="Times New Roman" w:hAnsi="Times New Roman"/>
                <w:iCs/>
              </w:rPr>
            </w:pPr>
            <w:r w:rsidRPr="00414C20">
              <w:rPr>
                <w:rFonts w:ascii="Times New Roman" w:hAnsi="Times New Roman"/>
              </w:rPr>
              <w:t>в том числе:</w:t>
            </w:r>
          </w:p>
        </w:tc>
      </w:tr>
      <w:tr w:rsidR="009C53CB" w:rsidRPr="00414C20" w14:paraId="719E7D8E" w14:textId="77777777" w:rsidTr="000C6E98">
        <w:trPr>
          <w:trHeight w:val="490"/>
        </w:trPr>
        <w:tc>
          <w:tcPr>
            <w:tcW w:w="4073" w:type="pct"/>
            <w:vAlign w:val="center"/>
          </w:tcPr>
          <w:p w14:paraId="4744B16A" w14:textId="77777777" w:rsidR="009C53CB" w:rsidRPr="00414C20" w:rsidRDefault="009C53CB" w:rsidP="009C53CB">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3156FFC2" w14:textId="77777777" w:rsidR="009C53CB" w:rsidRPr="00414C20" w:rsidRDefault="009C53CB" w:rsidP="009C53CB">
            <w:pPr>
              <w:suppressAutoHyphens/>
              <w:rPr>
                <w:rFonts w:ascii="Times New Roman" w:hAnsi="Times New Roman"/>
                <w:iCs/>
              </w:rPr>
            </w:pPr>
            <w:r>
              <w:rPr>
                <w:rFonts w:ascii="Times New Roman" w:hAnsi="Times New Roman"/>
                <w:iCs/>
              </w:rPr>
              <w:t>40</w:t>
            </w:r>
          </w:p>
        </w:tc>
      </w:tr>
      <w:tr w:rsidR="009C53CB" w:rsidRPr="00414C20" w14:paraId="4C5CEFFF" w14:textId="77777777" w:rsidTr="000C6E98">
        <w:trPr>
          <w:trHeight w:val="490"/>
        </w:trPr>
        <w:tc>
          <w:tcPr>
            <w:tcW w:w="4073" w:type="pct"/>
            <w:vAlign w:val="center"/>
          </w:tcPr>
          <w:p w14:paraId="6843A6BF" w14:textId="77777777" w:rsidR="009C53CB" w:rsidRPr="00414C20" w:rsidRDefault="009C53CB" w:rsidP="009C53CB">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0660D877" w14:textId="77777777" w:rsidR="009C53CB" w:rsidRDefault="009C53CB" w:rsidP="009C53CB">
            <w:pPr>
              <w:suppressAutoHyphens/>
              <w:rPr>
                <w:rFonts w:ascii="Times New Roman" w:hAnsi="Times New Roman"/>
                <w:iCs/>
              </w:rPr>
            </w:pPr>
            <w:r>
              <w:rPr>
                <w:rFonts w:ascii="Times New Roman" w:hAnsi="Times New Roman"/>
                <w:iCs/>
              </w:rPr>
              <w:t>20</w:t>
            </w:r>
          </w:p>
        </w:tc>
      </w:tr>
    </w:tbl>
    <w:p w14:paraId="75147E5E" w14:textId="77777777" w:rsidR="00DF5FB1" w:rsidRDefault="00DF5FB1" w:rsidP="00DF5FB1">
      <w:pPr>
        <w:rPr>
          <w:rFonts w:ascii="Times New Roman" w:hAnsi="Times New Roman"/>
          <w:b/>
          <w:i/>
        </w:rPr>
      </w:pPr>
      <w:r>
        <w:rPr>
          <w:rFonts w:ascii="Times New Roman" w:hAnsi="Times New Roman"/>
          <w:b/>
          <w:i/>
        </w:rPr>
        <w:br w:type="page"/>
      </w:r>
    </w:p>
    <w:p w14:paraId="2E40C9EB" w14:textId="77777777" w:rsidR="00DF5FB1" w:rsidRDefault="00DF5FB1" w:rsidP="00DF5FB1">
      <w:pPr>
        <w:suppressAutoHyphens/>
        <w:rPr>
          <w:rFonts w:ascii="Times New Roman" w:hAnsi="Times New Roman"/>
          <w:b/>
          <w:i/>
        </w:rPr>
        <w:sectPr w:rsidR="00DF5FB1" w:rsidSect="00404787">
          <w:pgSz w:w="11906" w:h="16838"/>
          <w:pgMar w:top="1134" w:right="851" w:bottom="284" w:left="1701" w:header="709" w:footer="709" w:gutter="0"/>
          <w:cols w:space="720"/>
          <w:docGrid w:linePitch="299"/>
        </w:sectPr>
      </w:pPr>
    </w:p>
    <w:p w14:paraId="068F1A43" w14:textId="77777777" w:rsidR="00DF5FB1" w:rsidRDefault="00DF5FB1" w:rsidP="00DF5FB1">
      <w:pPr>
        <w:rPr>
          <w:rFonts w:ascii="Times New Roman" w:hAnsi="Times New Roman"/>
          <w:b/>
        </w:rPr>
      </w:pPr>
      <w:r>
        <w:rPr>
          <w:rFonts w:ascii="Times New Roman" w:hAnsi="Times New Roman"/>
          <w:b/>
        </w:rPr>
        <w:t xml:space="preserve">    </w:t>
      </w:r>
      <w:r w:rsidRPr="00414C20">
        <w:rPr>
          <w:rFonts w:ascii="Times New Roman" w:hAnsi="Times New Roman"/>
          <w:b/>
        </w:rPr>
        <w:t xml:space="preserve">2.2. Тематический план и содержание учебной дисциплины </w:t>
      </w:r>
    </w:p>
    <w:tbl>
      <w:tblPr>
        <w:tblW w:w="478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9790"/>
        <w:gridCol w:w="1051"/>
        <w:gridCol w:w="1830"/>
      </w:tblGrid>
      <w:tr w:rsidR="00DF5FB1" w:rsidRPr="00415AC8" w14:paraId="186960F3" w14:textId="77777777" w:rsidTr="000C6E98">
        <w:tc>
          <w:tcPr>
            <w:tcW w:w="707" w:type="pct"/>
          </w:tcPr>
          <w:p w14:paraId="3AEF204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12EDA">
              <w:rPr>
                <w:rFonts w:ascii="Times New Roman" w:hAnsi="Times New Roman"/>
                <w:b/>
                <w:bCs/>
              </w:rPr>
              <w:t>Наименование разделов и тем</w:t>
            </w:r>
          </w:p>
        </w:tc>
        <w:tc>
          <w:tcPr>
            <w:tcW w:w="3317" w:type="pct"/>
          </w:tcPr>
          <w:p w14:paraId="02B7315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12EDA">
              <w:rPr>
                <w:rFonts w:ascii="Times New Roman" w:hAnsi="Times New Roman"/>
                <w:b/>
                <w:bCs/>
              </w:rPr>
              <w:t>Содержание учебного материала, лабораторные работы и практические занятия, самостоятельная работа обучающихся</w:t>
            </w:r>
          </w:p>
        </w:tc>
        <w:tc>
          <w:tcPr>
            <w:tcW w:w="356" w:type="pct"/>
          </w:tcPr>
          <w:p w14:paraId="48EDC59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12EDA">
              <w:rPr>
                <w:rFonts w:ascii="Times New Roman" w:hAnsi="Times New Roman"/>
                <w:b/>
                <w:bCs/>
              </w:rPr>
              <w:t>Объем часов</w:t>
            </w:r>
          </w:p>
        </w:tc>
        <w:tc>
          <w:tcPr>
            <w:tcW w:w="620" w:type="pct"/>
          </w:tcPr>
          <w:p w14:paraId="64C298B6" w14:textId="77777777" w:rsidR="00DF5FB1" w:rsidRPr="00415AC8" w:rsidRDefault="00DF5FB1" w:rsidP="000C6E98">
            <w:pPr>
              <w:tabs>
                <w:tab w:val="left" w:pos="7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pacing w:val="-16"/>
              </w:rPr>
            </w:pPr>
            <w:r w:rsidRPr="00414C20">
              <w:rPr>
                <w:rFonts w:ascii="Times New Roman" w:hAnsi="Times New Roman"/>
                <w:b/>
                <w:bCs/>
              </w:rPr>
              <w:t>Коды компетенций, формированию которых способствует элемент программы</w:t>
            </w:r>
          </w:p>
        </w:tc>
      </w:tr>
      <w:tr w:rsidR="00DF5FB1" w:rsidRPr="00415AC8" w14:paraId="40EFAB98" w14:textId="77777777" w:rsidTr="000C6E98">
        <w:tc>
          <w:tcPr>
            <w:tcW w:w="707" w:type="pct"/>
          </w:tcPr>
          <w:p w14:paraId="1DB91429"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1</w:t>
            </w:r>
          </w:p>
        </w:tc>
        <w:tc>
          <w:tcPr>
            <w:tcW w:w="3317" w:type="pct"/>
          </w:tcPr>
          <w:p w14:paraId="6047201D"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2</w:t>
            </w:r>
          </w:p>
        </w:tc>
        <w:tc>
          <w:tcPr>
            <w:tcW w:w="356" w:type="pct"/>
          </w:tcPr>
          <w:p w14:paraId="23A7F3B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3</w:t>
            </w:r>
          </w:p>
        </w:tc>
        <w:tc>
          <w:tcPr>
            <w:tcW w:w="620" w:type="pct"/>
          </w:tcPr>
          <w:p w14:paraId="7D3DA4FE" w14:textId="77777777" w:rsidR="00DF5FB1" w:rsidRPr="00415AC8" w:rsidRDefault="00DF5FB1" w:rsidP="000C6E98">
            <w:pPr>
              <w:tabs>
                <w:tab w:val="left" w:pos="500"/>
                <w:tab w:val="center" w:pos="620"/>
                <w:tab w:val="left" w:pos="7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4</w:t>
            </w:r>
          </w:p>
        </w:tc>
      </w:tr>
      <w:tr w:rsidR="00DF5FB1" w:rsidRPr="00415AC8" w14:paraId="282154CD" w14:textId="77777777" w:rsidTr="000C6E98">
        <w:tc>
          <w:tcPr>
            <w:tcW w:w="4024" w:type="pct"/>
            <w:gridSpan w:val="2"/>
          </w:tcPr>
          <w:p w14:paraId="4596C1D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b/>
                <w:bCs/>
              </w:rPr>
              <w:t>Раздел 1.  Основы теории комплексных чисел</w:t>
            </w:r>
          </w:p>
        </w:tc>
        <w:tc>
          <w:tcPr>
            <w:tcW w:w="356" w:type="pct"/>
          </w:tcPr>
          <w:p w14:paraId="4397CE0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15AC8">
              <w:rPr>
                <w:rFonts w:ascii="Times New Roman" w:hAnsi="Times New Roman"/>
                <w:b/>
                <w:bCs/>
              </w:rPr>
              <w:t>1</w:t>
            </w:r>
            <w:r>
              <w:rPr>
                <w:rFonts w:ascii="Times New Roman" w:hAnsi="Times New Roman"/>
                <w:b/>
                <w:bCs/>
              </w:rPr>
              <w:t>2</w:t>
            </w:r>
          </w:p>
        </w:tc>
        <w:tc>
          <w:tcPr>
            <w:tcW w:w="620" w:type="pct"/>
            <w:vMerge w:val="restart"/>
          </w:tcPr>
          <w:p w14:paraId="31C75907" w14:textId="77777777" w:rsidR="00DF5FB1" w:rsidRPr="00415AC8" w:rsidRDefault="00DF5FB1" w:rsidP="000C6E98">
            <w:pPr>
              <w:tabs>
                <w:tab w:val="left" w:pos="732"/>
              </w:tabs>
              <w:spacing w:after="0" w:line="240" w:lineRule="auto"/>
              <w:jc w:val="center"/>
              <w:rPr>
                <w:rFonts w:ascii="Times New Roman" w:hAnsi="Times New Roman"/>
                <w:b/>
                <w:bCs/>
              </w:rPr>
            </w:pPr>
          </w:p>
          <w:p w14:paraId="47AF38C2" w14:textId="77777777" w:rsidR="00DF5FB1" w:rsidRPr="00415AC8" w:rsidRDefault="00DF5FB1" w:rsidP="000C6E98">
            <w:pPr>
              <w:tabs>
                <w:tab w:val="left" w:pos="732"/>
              </w:tabs>
              <w:spacing w:after="0" w:line="240" w:lineRule="auto"/>
              <w:jc w:val="center"/>
              <w:rPr>
                <w:rFonts w:ascii="Times New Roman" w:hAnsi="Times New Roman"/>
                <w:bCs/>
              </w:rPr>
            </w:pPr>
            <w:r w:rsidRPr="00415AC8">
              <w:rPr>
                <w:rFonts w:ascii="Times New Roman" w:hAnsi="Times New Roman"/>
                <w:bCs/>
              </w:rPr>
              <w:t>ОК 03, ОК 04, ОК 05,</w:t>
            </w:r>
            <w:r>
              <w:rPr>
                <w:rFonts w:ascii="Times New Roman" w:hAnsi="Times New Roman"/>
                <w:bCs/>
              </w:rPr>
              <w:t xml:space="preserve"> </w:t>
            </w:r>
            <w:r w:rsidRPr="00415AC8">
              <w:rPr>
                <w:rFonts w:ascii="Times New Roman" w:hAnsi="Times New Roman"/>
                <w:bCs/>
              </w:rPr>
              <w:t>ОК 06, ОК 09</w:t>
            </w:r>
          </w:p>
        </w:tc>
      </w:tr>
      <w:tr w:rsidR="00DF5FB1" w:rsidRPr="00415AC8" w14:paraId="6E7EA622" w14:textId="77777777" w:rsidTr="000C6E98">
        <w:trPr>
          <w:trHeight w:val="275"/>
        </w:trPr>
        <w:tc>
          <w:tcPr>
            <w:tcW w:w="707" w:type="pct"/>
            <w:vMerge w:val="restart"/>
          </w:tcPr>
          <w:p w14:paraId="21BF0CA6"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1.1. </w:t>
            </w:r>
          </w:p>
          <w:p w14:paraId="3954FD6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Алгебраическая форма комплексного числа</w:t>
            </w:r>
          </w:p>
        </w:tc>
        <w:tc>
          <w:tcPr>
            <w:tcW w:w="3317" w:type="pct"/>
          </w:tcPr>
          <w:p w14:paraId="0C8AC5CB"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42D2C102"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2A432F69"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0FE97F7" w14:textId="77777777" w:rsidTr="000C6E98">
        <w:trPr>
          <w:trHeight w:val="1376"/>
        </w:trPr>
        <w:tc>
          <w:tcPr>
            <w:tcW w:w="707" w:type="pct"/>
            <w:vMerge/>
          </w:tcPr>
          <w:p w14:paraId="0BB86223"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B998EE3" w14:textId="77777777" w:rsidR="00DF5FB1" w:rsidRDefault="00DF5FB1" w:rsidP="000C6E98">
            <w:pPr>
              <w:spacing w:after="0" w:line="240" w:lineRule="auto"/>
              <w:jc w:val="both"/>
              <w:rPr>
                <w:rFonts w:ascii="Times New Roman" w:hAnsi="Times New Roman"/>
              </w:rPr>
            </w:pPr>
            <w:r>
              <w:rPr>
                <w:rFonts w:ascii="Times New Roman" w:hAnsi="Times New Roman"/>
              </w:rPr>
              <w:t>1.</w:t>
            </w:r>
            <w:r>
              <w:t xml:space="preserve"> </w:t>
            </w:r>
            <w:r w:rsidRPr="00144507">
              <w:rPr>
                <w:rFonts w:ascii="Times New Roman" w:hAnsi="Times New Roman"/>
              </w:rPr>
              <w:t>История развития научных идей и методов математики для познания и описания действительности. Роль математики для изучения общепрофессиональных и специальных дисциплин.</w:t>
            </w:r>
          </w:p>
          <w:p w14:paraId="0D0B80D2" w14:textId="77777777" w:rsidR="00DF5FB1" w:rsidRDefault="00DF5FB1" w:rsidP="000C6E98">
            <w:pPr>
              <w:spacing w:after="0" w:line="240" w:lineRule="auto"/>
              <w:jc w:val="both"/>
              <w:rPr>
                <w:rFonts w:ascii="Times New Roman" w:hAnsi="Times New Roman"/>
              </w:rPr>
            </w:pPr>
            <w:r w:rsidRPr="00415AC8">
              <w:rPr>
                <w:rFonts w:ascii="Times New Roman" w:hAnsi="Times New Roman"/>
              </w:rPr>
              <w:t xml:space="preserve">Понятие комплексного числа. Алгебраическая форма комплексного числа. Действия над комплексными числами в алгебраической форме. </w:t>
            </w:r>
          </w:p>
          <w:p w14:paraId="0D59B06A"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Решение квадратных уравнений с отрицательным дискриминантом.</w:t>
            </w:r>
          </w:p>
          <w:p w14:paraId="44D187DB"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 xml:space="preserve">Геометрическое изображение комплексных чисел, суммы и разности комплексных чисел. Модуль и аргумент комплексного числа. </w:t>
            </w:r>
          </w:p>
        </w:tc>
        <w:tc>
          <w:tcPr>
            <w:tcW w:w="356" w:type="pct"/>
          </w:tcPr>
          <w:p w14:paraId="3555C2FD" w14:textId="77777777" w:rsidR="00DF5FB1" w:rsidRDefault="00DF5FB1" w:rsidP="000C6E98">
            <w:pPr>
              <w:spacing w:after="0" w:line="240" w:lineRule="auto"/>
              <w:jc w:val="center"/>
              <w:rPr>
                <w:rFonts w:ascii="Times New Roman" w:hAnsi="Times New Roman"/>
                <w:bCs/>
              </w:rPr>
            </w:pPr>
          </w:p>
          <w:p w14:paraId="36262300" w14:textId="77777777" w:rsidR="00DF5FB1" w:rsidRDefault="00DF5FB1" w:rsidP="000C6E98">
            <w:pPr>
              <w:spacing w:after="0" w:line="240" w:lineRule="auto"/>
              <w:jc w:val="center"/>
              <w:rPr>
                <w:rFonts w:ascii="Times New Roman" w:hAnsi="Times New Roman"/>
                <w:bCs/>
              </w:rPr>
            </w:pPr>
          </w:p>
          <w:p w14:paraId="70198E97" w14:textId="77777777" w:rsidR="00DF5FB1" w:rsidRPr="00415AC8" w:rsidRDefault="00DF5FB1" w:rsidP="000C6E98">
            <w:pPr>
              <w:spacing w:after="0" w:line="240" w:lineRule="auto"/>
              <w:jc w:val="center"/>
              <w:rPr>
                <w:rFonts w:ascii="Times New Roman" w:hAnsi="Times New Roman"/>
                <w:bCs/>
              </w:rPr>
            </w:pPr>
            <w:r w:rsidRPr="00415AC8">
              <w:rPr>
                <w:rFonts w:ascii="Times New Roman" w:hAnsi="Times New Roman"/>
                <w:bCs/>
              </w:rPr>
              <w:t>4</w:t>
            </w:r>
          </w:p>
        </w:tc>
        <w:tc>
          <w:tcPr>
            <w:tcW w:w="620" w:type="pct"/>
            <w:vMerge/>
          </w:tcPr>
          <w:p w14:paraId="1F801DA9"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09333594" w14:textId="77777777" w:rsidTr="000C6E98">
        <w:tc>
          <w:tcPr>
            <w:tcW w:w="707" w:type="pct"/>
            <w:vMerge/>
          </w:tcPr>
          <w:p w14:paraId="1218A1B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600D227" w14:textId="77777777" w:rsidR="00DF5FB1" w:rsidRDefault="00DF5FB1" w:rsidP="000C6E98">
            <w:pPr>
              <w:spacing w:after="0" w:line="240" w:lineRule="auto"/>
              <w:jc w:val="both"/>
              <w:rPr>
                <w:rFonts w:ascii="Times New Roman" w:hAnsi="Times New Roman"/>
                <w:b/>
              </w:rPr>
            </w:pPr>
            <w:r w:rsidRPr="00415AC8">
              <w:rPr>
                <w:rFonts w:ascii="Times New Roman" w:hAnsi="Times New Roman"/>
                <w:b/>
                <w:bCs/>
              </w:rPr>
              <w:t>Самостоятельная работа:</w:t>
            </w:r>
            <w:r w:rsidRPr="00415AC8">
              <w:rPr>
                <w:rFonts w:ascii="Times New Roman" w:hAnsi="Times New Roman"/>
                <w:b/>
              </w:rPr>
              <w:t xml:space="preserve"> </w:t>
            </w:r>
          </w:p>
          <w:p w14:paraId="788B18DA" w14:textId="77777777" w:rsidR="00DF5FB1" w:rsidRPr="00BA22A2" w:rsidRDefault="00DF5FB1" w:rsidP="000C6E98">
            <w:pPr>
              <w:spacing w:after="0" w:line="240" w:lineRule="auto"/>
              <w:jc w:val="both"/>
              <w:rPr>
                <w:rFonts w:ascii="Times New Roman" w:hAnsi="Times New Roman"/>
                <w:b/>
              </w:rPr>
            </w:pPr>
            <w:r w:rsidRPr="00415AC8">
              <w:rPr>
                <w:rFonts w:ascii="Times New Roman" w:hAnsi="Times New Roman"/>
              </w:rPr>
              <w:t xml:space="preserve">Решение </w:t>
            </w:r>
            <w:r>
              <w:rPr>
                <w:rFonts w:ascii="Times New Roman" w:hAnsi="Times New Roman"/>
              </w:rPr>
              <w:t>задач и упражнений по образцу</w:t>
            </w:r>
            <w:r>
              <w:rPr>
                <w:rFonts w:ascii="Times New Roman" w:hAnsi="Times New Roman"/>
                <w:spacing w:val="-2"/>
              </w:rPr>
              <w:t xml:space="preserve"> по теме </w:t>
            </w:r>
            <w:r w:rsidRPr="00415AC8">
              <w:rPr>
                <w:rFonts w:ascii="Times New Roman" w:hAnsi="Times New Roman"/>
                <w:spacing w:val="-2"/>
              </w:rPr>
              <w:sym w:font="Symbol" w:char="F0B2"/>
            </w:r>
            <w:r w:rsidRPr="00415AC8">
              <w:rPr>
                <w:rFonts w:ascii="Times New Roman" w:hAnsi="Times New Roman"/>
                <w:spacing w:val="-2"/>
              </w:rPr>
              <w:t>Действия над комплексными числами</w:t>
            </w:r>
            <w:r w:rsidRPr="00415AC8">
              <w:rPr>
                <w:rFonts w:ascii="Times New Roman" w:hAnsi="Times New Roman"/>
                <w:spacing w:val="-2"/>
              </w:rPr>
              <w:sym w:font="Symbol" w:char="F0B2"/>
            </w:r>
          </w:p>
        </w:tc>
        <w:tc>
          <w:tcPr>
            <w:tcW w:w="356" w:type="pct"/>
          </w:tcPr>
          <w:p w14:paraId="0B45589D"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7E65246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209D476C" w14:textId="77777777" w:rsidTr="000C6E98">
        <w:trPr>
          <w:trHeight w:val="311"/>
        </w:trPr>
        <w:tc>
          <w:tcPr>
            <w:tcW w:w="707" w:type="pct"/>
            <w:vMerge w:val="restart"/>
          </w:tcPr>
          <w:p w14:paraId="0C9B297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1.2. </w:t>
            </w:r>
          </w:p>
          <w:p w14:paraId="379169C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Тригонометрическая и показательные формы комплексного числа</w:t>
            </w:r>
          </w:p>
        </w:tc>
        <w:tc>
          <w:tcPr>
            <w:tcW w:w="3317" w:type="pct"/>
          </w:tcPr>
          <w:p w14:paraId="6093EB0E" w14:textId="77777777" w:rsidR="00DF5FB1" w:rsidRPr="00415AC8" w:rsidRDefault="00DF5FB1" w:rsidP="000C6E98">
            <w:pPr>
              <w:spacing w:after="0" w:line="240" w:lineRule="auto"/>
              <w:contextualSpacing/>
              <w:jc w:val="both"/>
              <w:rPr>
                <w:rFonts w:ascii="Times New Roman" w:hAnsi="Times New Roman"/>
                <w:bCs/>
                <w:lang w:eastAsia="en-US"/>
              </w:rPr>
            </w:pPr>
            <w:r w:rsidRPr="00415AC8">
              <w:rPr>
                <w:rFonts w:ascii="Times New Roman" w:hAnsi="Times New Roman"/>
                <w:b/>
                <w:lang w:eastAsia="en-US"/>
              </w:rPr>
              <w:t>Содержание учебного материала</w:t>
            </w:r>
            <w:r w:rsidRPr="00415AC8">
              <w:rPr>
                <w:rFonts w:ascii="Times New Roman" w:hAnsi="Times New Roman"/>
                <w:lang w:eastAsia="en-US"/>
              </w:rPr>
              <w:t xml:space="preserve"> </w:t>
            </w:r>
          </w:p>
        </w:tc>
        <w:tc>
          <w:tcPr>
            <w:tcW w:w="356" w:type="pct"/>
          </w:tcPr>
          <w:p w14:paraId="25AD6A47"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08D2F8B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7C668A8" w14:textId="77777777" w:rsidTr="000C6E98">
        <w:trPr>
          <w:trHeight w:val="690"/>
        </w:trPr>
        <w:tc>
          <w:tcPr>
            <w:tcW w:w="707" w:type="pct"/>
            <w:vMerge/>
          </w:tcPr>
          <w:p w14:paraId="4CC9CF2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751BF71B" w14:textId="77777777" w:rsidR="00DF5FB1" w:rsidRPr="00415AC8" w:rsidRDefault="00DF5FB1" w:rsidP="000C6E98">
            <w:pPr>
              <w:spacing w:after="0" w:line="240" w:lineRule="auto"/>
              <w:contextualSpacing/>
              <w:jc w:val="both"/>
              <w:rPr>
                <w:rFonts w:ascii="Times New Roman" w:hAnsi="Times New Roman"/>
                <w:bCs/>
                <w:lang w:eastAsia="en-US"/>
              </w:rPr>
            </w:pPr>
            <w:r w:rsidRPr="00415AC8">
              <w:rPr>
                <w:rFonts w:ascii="Times New Roman" w:hAnsi="Times New Roman"/>
                <w:lang w:eastAsia="en-US"/>
              </w:rPr>
              <w:t>Тригонометрическая форма комплексного числа. Формула Эйлера. Показательная форма комплексного числа. Переход от алгебраической формы комплексного числа к тригонометрической, показательной и обратно. Действия над комплексными числами в тригонометрической и показательной формах.</w:t>
            </w:r>
          </w:p>
        </w:tc>
        <w:tc>
          <w:tcPr>
            <w:tcW w:w="356" w:type="pct"/>
          </w:tcPr>
          <w:p w14:paraId="4CE3CA02" w14:textId="77777777" w:rsidR="00DF5FB1" w:rsidRDefault="00DF5FB1" w:rsidP="000C6E98">
            <w:pPr>
              <w:spacing w:after="0" w:line="240" w:lineRule="auto"/>
              <w:jc w:val="center"/>
              <w:rPr>
                <w:rFonts w:ascii="Times New Roman" w:hAnsi="Times New Roman"/>
                <w:bCs/>
              </w:rPr>
            </w:pPr>
          </w:p>
          <w:p w14:paraId="59C98AAA" w14:textId="77777777" w:rsidR="00DF5FB1" w:rsidRPr="00820336" w:rsidRDefault="00DF5FB1" w:rsidP="000C6E98">
            <w:pPr>
              <w:spacing w:after="0" w:line="240" w:lineRule="auto"/>
              <w:jc w:val="center"/>
              <w:rPr>
                <w:rFonts w:ascii="Times New Roman" w:hAnsi="Times New Roman"/>
                <w:bCs/>
              </w:rPr>
            </w:pPr>
            <w:r w:rsidRPr="00820336">
              <w:rPr>
                <w:rFonts w:ascii="Times New Roman" w:hAnsi="Times New Roman"/>
                <w:bCs/>
              </w:rPr>
              <w:t>2</w:t>
            </w:r>
          </w:p>
        </w:tc>
        <w:tc>
          <w:tcPr>
            <w:tcW w:w="620" w:type="pct"/>
            <w:vMerge/>
          </w:tcPr>
          <w:p w14:paraId="23D970B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FD40A26" w14:textId="77777777" w:rsidTr="000C6E98">
        <w:trPr>
          <w:trHeight w:val="258"/>
        </w:trPr>
        <w:tc>
          <w:tcPr>
            <w:tcW w:w="707" w:type="pct"/>
            <w:vMerge/>
          </w:tcPr>
          <w:p w14:paraId="41A9F41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006B269"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0BF730A0"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251132B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069B7D7" w14:textId="77777777" w:rsidTr="000C6E98">
        <w:trPr>
          <w:trHeight w:val="571"/>
        </w:trPr>
        <w:tc>
          <w:tcPr>
            <w:tcW w:w="707" w:type="pct"/>
            <w:vMerge/>
          </w:tcPr>
          <w:p w14:paraId="249621F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EA178CA"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Действия над комплексными числами в тригонометрической и показательной формах.</w:t>
            </w:r>
          </w:p>
        </w:tc>
        <w:tc>
          <w:tcPr>
            <w:tcW w:w="356" w:type="pct"/>
          </w:tcPr>
          <w:p w14:paraId="03A3AD7C"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2</w:t>
            </w:r>
          </w:p>
        </w:tc>
        <w:tc>
          <w:tcPr>
            <w:tcW w:w="620" w:type="pct"/>
            <w:vMerge/>
          </w:tcPr>
          <w:p w14:paraId="39432831"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F6DCDB4" w14:textId="77777777" w:rsidTr="000C6E98">
        <w:tc>
          <w:tcPr>
            <w:tcW w:w="707" w:type="pct"/>
            <w:vMerge/>
          </w:tcPr>
          <w:p w14:paraId="52BE9D5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75A77543" w14:textId="77777777" w:rsidR="00DF5FB1" w:rsidRDefault="00DF5FB1" w:rsidP="000C6E98">
            <w:pPr>
              <w:spacing w:after="0" w:line="240" w:lineRule="auto"/>
              <w:jc w:val="both"/>
              <w:rPr>
                <w:rFonts w:ascii="Times New Roman" w:hAnsi="Times New Roman"/>
                <w:b/>
                <w:bCs/>
                <w:spacing w:val="-2"/>
              </w:rPr>
            </w:pPr>
            <w:r w:rsidRPr="00415AC8">
              <w:rPr>
                <w:rFonts w:ascii="Times New Roman" w:hAnsi="Times New Roman"/>
                <w:b/>
                <w:bCs/>
                <w:spacing w:val="-2"/>
              </w:rPr>
              <w:t>Самос</w:t>
            </w:r>
            <w:r>
              <w:rPr>
                <w:rFonts w:ascii="Times New Roman" w:hAnsi="Times New Roman"/>
                <w:b/>
                <w:bCs/>
                <w:spacing w:val="-2"/>
              </w:rPr>
              <w:t xml:space="preserve">тоятельная работа обучающихся: </w:t>
            </w:r>
          </w:p>
          <w:p w14:paraId="344A76F0" w14:textId="77777777" w:rsidR="00DF5FB1" w:rsidRDefault="00DF5FB1" w:rsidP="000C6E98">
            <w:pPr>
              <w:spacing w:after="0" w:line="240" w:lineRule="auto"/>
              <w:jc w:val="both"/>
              <w:rPr>
                <w:rFonts w:ascii="Times New Roman" w:hAnsi="Times New Roman"/>
                <w:spacing w:val="-2"/>
              </w:rPr>
            </w:pPr>
            <w:r>
              <w:rPr>
                <w:rFonts w:ascii="Times New Roman" w:hAnsi="Times New Roman"/>
                <w:b/>
                <w:bCs/>
                <w:spacing w:val="-2"/>
              </w:rPr>
              <w:t>- в</w:t>
            </w:r>
            <w:r w:rsidRPr="00415AC8">
              <w:rPr>
                <w:rFonts w:ascii="Times New Roman" w:hAnsi="Times New Roman"/>
                <w:spacing w:val="-2"/>
              </w:rPr>
              <w:t>ыполнение индивидуальных заданий по подготовке докладов по темам</w:t>
            </w:r>
            <w:r>
              <w:rPr>
                <w:rFonts w:ascii="Times New Roman" w:hAnsi="Times New Roman"/>
                <w:spacing w:val="-2"/>
              </w:rPr>
              <w:t xml:space="preserve"> (на выбор):</w:t>
            </w:r>
          </w:p>
          <w:p w14:paraId="27C1A8BC" w14:textId="77777777" w:rsidR="00DF5FB1" w:rsidRPr="00001832" w:rsidRDefault="00DF5FB1" w:rsidP="000C6E98">
            <w:pPr>
              <w:spacing w:after="0" w:line="240" w:lineRule="auto"/>
              <w:jc w:val="both"/>
              <w:rPr>
                <w:rFonts w:ascii="Times New Roman" w:hAnsi="Times New Roman"/>
                <w:b/>
                <w:bCs/>
                <w:spacing w:val="-2"/>
              </w:rPr>
            </w:pP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Развитие понятия комплексного числа в  XVI-XVIII вв.</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Жизнь и творчество  Л.Эйлера</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Вклад К. Гаусса в развитие  теории комплексных чисел</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Применение комплексных чисел в естествознании и технике</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rPr>
              <w:t xml:space="preserve">″Примеры функциональных зависимостей в реальных процессах и явлениях″; </w:t>
            </w:r>
            <w:r w:rsidRPr="00415AC8">
              <w:rPr>
                <w:rFonts w:ascii="Times New Roman" w:hAnsi="Times New Roman"/>
              </w:rPr>
              <w:sym w:font="Symbol" w:char="F0B2"/>
            </w:r>
            <w:r w:rsidRPr="00415AC8">
              <w:rPr>
                <w:rFonts w:ascii="Times New Roman" w:hAnsi="Times New Roman"/>
              </w:rPr>
              <w:t>Ньютон и Лейбниц - творцы математического анализа</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Применение производной в естествознании, экономике и технике</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Истоки интегрального исчисления</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От Кавальери до Ньютона и Лейбница</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Применение дифференциальных уравнений в физике, технике и других науках</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Исторический обзор развития теории рядов</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Примеры практического применения степенных рядов</w:t>
            </w:r>
            <w:r w:rsidRPr="00415AC8">
              <w:rPr>
                <w:rFonts w:ascii="Times New Roman" w:hAnsi="Times New Roman"/>
              </w:rPr>
              <w:sym w:font="Symbol" w:char="F0B2"/>
            </w:r>
            <w:r w:rsidRPr="00415AC8">
              <w:rPr>
                <w:rFonts w:ascii="Times New Roman" w:hAnsi="Times New Roman"/>
              </w:rPr>
              <w:t xml:space="preserve">;  ″Г. Кантор – один из основателей теории множеств″;  </w:t>
            </w:r>
            <w:r w:rsidRPr="00415AC8">
              <w:rPr>
                <w:rFonts w:ascii="Times New Roman" w:hAnsi="Times New Roman"/>
              </w:rPr>
              <w:sym w:font="Symbol" w:char="F0B2"/>
            </w:r>
            <w:r w:rsidRPr="00415AC8">
              <w:rPr>
                <w:rFonts w:ascii="Times New Roman" w:hAnsi="Times New Roman"/>
              </w:rPr>
              <w:t>Д. Буль – основоположник алгебры множеств</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Примеры практического применения методов математической статистики</w:t>
            </w:r>
            <w:r w:rsidRPr="00415AC8">
              <w:rPr>
                <w:rFonts w:ascii="Times New Roman" w:hAnsi="Times New Roman"/>
              </w:rPr>
              <w:sym w:font="Symbol" w:char="F0B2"/>
            </w:r>
            <w:r w:rsidRPr="00415AC8">
              <w:rPr>
                <w:rFonts w:ascii="Times New Roman" w:hAnsi="Times New Roman"/>
              </w:rPr>
              <w:t>.</w:t>
            </w:r>
          </w:p>
        </w:tc>
        <w:tc>
          <w:tcPr>
            <w:tcW w:w="356" w:type="pct"/>
          </w:tcPr>
          <w:p w14:paraId="4B72FC14"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153D658F"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11C7A904" w14:textId="77777777" w:rsidTr="000C6E98">
        <w:tc>
          <w:tcPr>
            <w:tcW w:w="4024" w:type="pct"/>
            <w:gridSpan w:val="2"/>
          </w:tcPr>
          <w:p w14:paraId="6279596A"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2.  </w:t>
            </w:r>
            <w:r w:rsidRPr="00415AC8">
              <w:rPr>
                <w:rFonts w:ascii="Times New Roman" w:hAnsi="Times New Roman"/>
                <w:b/>
                <w:bCs/>
              </w:rPr>
              <w:t>Математический анализ</w:t>
            </w:r>
          </w:p>
          <w:p w14:paraId="64682E6B" w14:textId="77777777" w:rsidR="00DF5FB1" w:rsidRPr="00001832"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56" w:type="pct"/>
          </w:tcPr>
          <w:p w14:paraId="0BC9A2D4"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40</w:t>
            </w:r>
          </w:p>
        </w:tc>
        <w:tc>
          <w:tcPr>
            <w:tcW w:w="620" w:type="pct"/>
          </w:tcPr>
          <w:p w14:paraId="51785E54"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2CE74206" w14:textId="77777777" w:rsidTr="000C6E98">
        <w:trPr>
          <w:trHeight w:val="244"/>
        </w:trPr>
        <w:tc>
          <w:tcPr>
            <w:tcW w:w="707" w:type="pct"/>
            <w:vMerge w:val="restart"/>
          </w:tcPr>
          <w:p w14:paraId="33ABB28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2.1. </w:t>
            </w:r>
          </w:p>
          <w:p w14:paraId="5CECC819"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Дифференциальное исчисление</w:t>
            </w:r>
          </w:p>
          <w:p w14:paraId="02C545D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51626DE"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1DDE0EF6"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6</w:t>
            </w:r>
          </w:p>
        </w:tc>
        <w:tc>
          <w:tcPr>
            <w:tcW w:w="620" w:type="pct"/>
            <w:vMerge w:val="restart"/>
          </w:tcPr>
          <w:p w14:paraId="6AF0A498" w14:textId="77777777" w:rsidR="00DF5FB1" w:rsidRPr="00415AC8" w:rsidRDefault="00DF5FB1" w:rsidP="000C6E98">
            <w:pPr>
              <w:tabs>
                <w:tab w:val="left" w:pos="732"/>
              </w:tabs>
              <w:spacing w:after="0" w:line="240" w:lineRule="auto"/>
              <w:jc w:val="center"/>
              <w:rPr>
                <w:rFonts w:ascii="Times New Roman" w:hAnsi="Times New Roman"/>
                <w:bCs/>
              </w:rPr>
            </w:pPr>
            <w:r w:rsidRPr="00415AC8">
              <w:rPr>
                <w:rFonts w:ascii="Times New Roman" w:hAnsi="Times New Roman"/>
                <w:bCs/>
              </w:rPr>
              <w:t>ОК 01, ОК 02, ОК 03, ОК 05, ОК 06, ОК 09</w:t>
            </w:r>
          </w:p>
        </w:tc>
      </w:tr>
      <w:tr w:rsidR="00DF5FB1" w:rsidRPr="00415AC8" w14:paraId="1B545870" w14:textId="77777777" w:rsidTr="000C6E98">
        <w:trPr>
          <w:trHeight w:val="695"/>
        </w:trPr>
        <w:tc>
          <w:tcPr>
            <w:tcW w:w="707" w:type="pct"/>
            <w:vMerge/>
          </w:tcPr>
          <w:p w14:paraId="3EDC9BC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04FD7BD"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rPr>
              <w:t xml:space="preserve">Функции одной переменной. Пределы, непрерывность функций. Производная функции, ее физический и геометрический смысл. Правила дифференцирования. Производные основных элементарных функций. Производная сложной функции. Дифференцирование функций. Дифференциал функции. </w:t>
            </w:r>
          </w:p>
        </w:tc>
        <w:tc>
          <w:tcPr>
            <w:tcW w:w="356" w:type="pct"/>
          </w:tcPr>
          <w:p w14:paraId="02142FFA" w14:textId="77777777" w:rsidR="00DF5FB1" w:rsidRDefault="00DF5FB1" w:rsidP="000C6E98">
            <w:pPr>
              <w:spacing w:after="0" w:line="240" w:lineRule="auto"/>
              <w:jc w:val="center"/>
              <w:rPr>
                <w:rFonts w:ascii="Times New Roman" w:hAnsi="Times New Roman"/>
                <w:bCs/>
              </w:rPr>
            </w:pPr>
          </w:p>
          <w:p w14:paraId="5B8133C7"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4</w:t>
            </w:r>
          </w:p>
        </w:tc>
        <w:tc>
          <w:tcPr>
            <w:tcW w:w="620" w:type="pct"/>
            <w:vMerge/>
          </w:tcPr>
          <w:p w14:paraId="06AC4EB6"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25501BC3" w14:textId="77777777" w:rsidTr="000C6E98">
        <w:trPr>
          <w:trHeight w:val="286"/>
        </w:trPr>
        <w:tc>
          <w:tcPr>
            <w:tcW w:w="707" w:type="pct"/>
            <w:vMerge/>
          </w:tcPr>
          <w:p w14:paraId="0DD17CA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8A71251"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7C76817E"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6952B755"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5E1681CF" w14:textId="77777777" w:rsidTr="000C6E98">
        <w:trPr>
          <w:trHeight w:val="543"/>
        </w:trPr>
        <w:tc>
          <w:tcPr>
            <w:tcW w:w="707" w:type="pct"/>
            <w:vMerge/>
          </w:tcPr>
          <w:p w14:paraId="0D45C03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7EABBB1"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Правила дифференцирования. Производные основных элементарных функций. Производная сложной функции. Дифференцирование функций.</w:t>
            </w:r>
          </w:p>
        </w:tc>
        <w:tc>
          <w:tcPr>
            <w:tcW w:w="356" w:type="pct"/>
          </w:tcPr>
          <w:p w14:paraId="132F4F5E"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1904895D"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122C9B76" w14:textId="77777777" w:rsidTr="000C6E98">
        <w:trPr>
          <w:trHeight w:val="286"/>
        </w:trPr>
        <w:tc>
          <w:tcPr>
            <w:tcW w:w="707" w:type="pct"/>
            <w:vMerge w:val="restart"/>
          </w:tcPr>
          <w:p w14:paraId="207ED7E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2.2. </w:t>
            </w:r>
          </w:p>
          <w:p w14:paraId="3D2DED3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Интегральное исчисление</w:t>
            </w:r>
          </w:p>
        </w:tc>
        <w:tc>
          <w:tcPr>
            <w:tcW w:w="3317" w:type="pct"/>
          </w:tcPr>
          <w:p w14:paraId="25F1720E"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3AB1433A"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16</w:t>
            </w:r>
          </w:p>
        </w:tc>
        <w:tc>
          <w:tcPr>
            <w:tcW w:w="620" w:type="pct"/>
            <w:vMerge w:val="restart"/>
          </w:tcPr>
          <w:p w14:paraId="3D6CCE21"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01, ОК 02, ОК 03, ОК 05, ОК 06, ОК 09</w:t>
            </w:r>
          </w:p>
        </w:tc>
      </w:tr>
      <w:tr w:rsidR="00DF5FB1" w:rsidRPr="00415AC8" w14:paraId="5C831DF0" w14:textId="77777777" w:rsidTr="000C6E98">
        <w:trPr>
          <w:trHeight w:val="1100"/>
        </w:trPr>
        <w:tc>
          <w:tcPr>
            <w:tcW w:w="707" w:type="pct"/>
            <w:vMerge/>
          </w:tcPr>
          <w:p w14:paraId="5454BEA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223F79F"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Неопределенный интеграл и его свойства. Нахождение неопределенного интеграла методами непосредственного интегрирования, подстановки и интегрирования по частям.</w:t>
            </w:r>
          </w:p>
          <w:p w14:paraId="48DF6381"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Определенный интеграл, его свойства и геометрический смысл. Вычисление определенного интеграла с помощью формулы Ньютона-Лейбница, методами подстановки и интегрирования по частям.</w:t>
            </w:r>
          </w:p>
          <w:p w14:paraId="3CF93669"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Приложения определенного интеграла к решению геометрических и физических задач.</w:t>
            </w:r>
          </w:p>
        </w:tc>
        <w:tc>
          <w:tcPr>
            <w:tcW w:w="356" w:type="pct"/>
          </w:tcPr>
          <w:p w14:paraId="3FA93F39" w14:textId="77777777" w:rsidR="00DF5FB1" w:rsidRDefault="00DF5FB1" w:rsidP="000C6E98">
            <w:pPr>
              <w:spacing w:after="0" w:line="240" w:lineRule="auto"/>
              <w:jc w:val="center"/>
              <w:rPr>
                <w:rFonts w:ascii="Times New Roman" w:hAnsi="Times New Roman"/>
                <w:b/>
                <w:bCs/>
              </w:rPr>
            </w:pPr>
          </w:p>
          <w:p w14:paraId="5AEB48D2" w14:textId="77777777" w:rsidR="00DF5FB1" w:rsidRPr="00001832"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0F557556"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85BBB96" w14:textId="77777777" w:rsidTr="000C6E98">
        <w:trPr>
          <w:trHeight w:val="269"/>
        </w:trPr>
        <w:tc>
          <w:tcPr>
            <w:tcW w:w="707" w:type="pct"/>
            <w:vMerge/>
          </w:tcPr>
          <w:p w14:paraId="2D2054C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C615944"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4DAA7306"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6</w:t>
            </w:r>
          </w:p>
        </w:tc>
        <w:tc>
          <w:tcPr>
            <w:tcW w:w="620" w:type="pct"/>
            <w:vMerge/>
          </w:tcPr>
          <w:p w14:paraId="1F0B878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0D188D1" w14:textId="77777777" w:rsidTr="000C6E98">
        <w:trPr>
          <w:trHeight w:val="507"/>
        </w:trPr>
        <w:tc>
          <w:tcPr>
            <w:tcW w:w="707" w:type="pct"/>
            <w:vMerge/>
          </w:tcPr>
          <w:p w14:paraId="1238260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0F17F81F" w14:textId="77777777" w:rsidR="00DF5FB1" w:rsidRPr="00001832" w:rsidRDefault="00DF5FB1" w:rsidP="000C6E98">
            <w:pPr>
              <w:spacing w:after="0" w:line="240" w:lineRule="auto"/>
              <w:jc w:val="both"/>
              <w:rPr>
                <w:rFonts w:ascii="Times New Roman" w:hAnsi="Times New Roman"/>
              </w:rPr>
            </w:pPr>
            <w:r>
              <w:rPr>
                <w:rFonts w:ascii="Times New Roman" w:hAnsi="Times New Roman"/>
              </w:rPr>
              <w:t>1.</w:t>
            </w:r>
            <w:r w:rsidRPr="00415AC8">
              <w:rPr>
                <w:rFonts w:ascii="Times New Roman" w:hAnsi="Times New Roman"/>
              </w:rPr>
              <w:t>Неопределенный интеграл и его свойства. Нахождение неопределенного интеграла методами непосредственного интегрирования, подстановки и интегрирования по частям.</w:t>
            </w:r>
          </w:p>
        </w:tc>
        <w:tc>
          <w:tcPr>
            <w:tcW w:w="356" w:type="pct"/>
          </w:tcPr>
          <w:p w14:paraId="2596705D"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176174F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08435F4C" w14:textId="77777777" w:rsidTr="000C6E98">
        <w:trPr>
          <w:trHeight w:val="557"/>
        </w:trPr>
        <w:tc>
          <w:tcPr>
            <w:tcW w:w="707" w:type="pct"/>
            <w:vMerge/>
          </w:tcPr>
          <w:p w14:paraId="517A864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47E2F27" w14:textId="77777777" w:rsidR="00DF5FB1" w:rsidRPr="00415AC8" w:rsidRDefault="00DF5FB1" w:rsidP="000C6E98">
            <w:pPr>
              <w:spacing w:after="0" w:line="240" w:lineRule="auto"/>
              <w:jc w:val="both"/>
              <w:rPr>
                <w:rFonts w:ascii="Times New Roman" w:hAnsi="Times New Roman"/>
              </w:rPr>
            </w:pPr>
            <w:r>
              <w:rPr>
                <w:rFonts w:ascii="Times New Roman" w:hAnsi="Times New Roman"/>
              </w:rPr>
              <w:t xml:space="preserve">2. </w:t>
            </w:r>
            <w:r w:rsidRPr="00001832">
              <w:rPr>
                <w:rFonts w:ascii="Times New Roman" w:hAnsi="Times New Roman"/>
              </w:rPr>
              <w:t>Определенный интеграл, его свойства и геометрический смысл. Вычисление определенного интеграла с помощью формулы Ньютона-Лейбница, методами подстановки и интегрирования по частям.</w:t>
            </w:r>
          </w:p>
        </w:tc>
        <w:tc>
          <w:tcPr>
            <w:tcW w:w="356" w:type="pct"/>
          </w:tcPr>
          <w:p w14:paraId="57E3D172"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59E6D9E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89515CE" w14:textId="77777777" w:rsidTr="000C6E98">
        <w:trPr>
          <w:trHeight w:val="139"/>
        </w:trPr>
        <w:tc>
          <w:tcPr>
            <w:tcW w:w="707" w:type="pct"/>
            <w:vMerge/>
          </w:tcPr>
          <w:p w14:paraId="1BABA64D"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3179A96" w14:textId="77777777" w:rsidR="00DF5FB1" w:rsidRPr="00415AC8" w:rsidRDefault="00DF5FB1" w:rsidP="000C6E98">
            <w:pPr>
              <w:spacing w:after="0" w:line="240" w:lineRule="auto"/>
              <w:jc w:val="both"/>
              <w:rPr>
                <w:rFonts w:ascii="Times New Roman" w:hAnsi="Times New Roman"/>
              </w:rPr>
            </w:pPr>
            <w:r>
              <w:rPr>
                <w:rFonts w:ascii="Times New Roman" w:hAnsi="Times New Roman"/>
              </w:rPr>
              <w:t>3.</w:t>
            </w:r>
            <w:r w:rsidRPr="00001832">
              <w:rPr>
                <w:rFonts w:ascii="Times New Roman" w:hAnsi="Times New Roman"/>
              </w:rPr>
              <w:t>Приложения определенного интеграла к решению геометрических и физических задач.</w:t>
            </w:r>
          </w:p>
        </w:tc>
        <w:tc>
          <w:tcPr>
            <w:tcW w:w="356" w:type="pct"/>
          </w:tcPr>
          <w:p w14:paraId="5B923253"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12A17F15"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ECAD30E" w14:textId="77777777" w:rsidTr="000C6E98">
        <w:trPr>
          <w:trHeight w:val="139"/>
        </w:trPr>
        <w:tc>
          <w:tcPr>
            <w:tcW w:w="707" w:type="pct"/>
            <w:vMerge/>
          </w:tcPr>
          <w:p w14:paraId="6A725D1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06B4D92" w14:textId="77777777" w:rsidR="00DF5FB1" w:rsidRPr="00820336" w:rsidRDefault="00DF5FB1" w:rsidP="000C6E98">
            <w:pPr>
              <w:spacing w:after="0" w:line="240" w:lineRule="auto"/>
              <w:jc w:val="both"/>
              <w:rPr>
                <w:rFonts w:ascii="Times New Roman" w:hAnsi="Times New Roman"/>
                <w:b/>
              </w:rPr>
            </w:pPr>
            <w:r w:rsidRPr="00820336">
              <w:rPr>
                <w:rFonts w:ascii="Times New Roman" w:hAnsi="Times New Roman"/>
                <w:b/>
              </w:rPr>
              <w:t>Самостоятельная работа</w:t>
            </w:r>
          </w:p>
        </w:tc>
        <w:tc>
          <w:tcPr>
            <w:tcW w:w="356" w:type="pct"/>
          </w:tcPr>
          <w:p w14:paraId="6F8BB5AC" w14:textId="77777777" w:rsidR="00DF5FB1" w:rsidRDefault="00DF5FB1" w:rsidP="000C6E98">
            <w:pPr>
              <w:spacing w:after="0" w:line="240" w:lineRule="auto"/>
              <w:jc w:val="center"/>
              <w:rPr>
                <w:rFonts w:ascii="Times New Roman" w:hAnsi="Times New Roman"/>
                <w:bCs/>
              </w:rPr>
            </w:pPr>
          </w:p>
        </w:tc>
        <w:tc>
          <w:tcPr>
            <w:tcW w:w="620" w:type="pct"/>
          </w:tcPr>
          <w:p w14:paraId="5DC58D4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65B3680" w14:textId="77777777" w:rsidTr="000C6E98">
        <w:trPr>
          <w:trHeight w:val="139"/>
        </w:trPr>
        <w:tc>
          <w:tcPr>
            <w:tcW w:w="707" w:type="pct"/>
            <w:vMerge/>
          </w:tcPr>
          <w:p w14:paraId="460FCB9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702B52D" w14:textId="77777777" w:rsidR="00DF5FB1" w:rsidRPr="00820336" w:rsidRDefault="00DF5FB1" w:rsidP="000C6E98">
            <w:pPr>
              <w:spacing w:after="0" w:line="240" w:lineRule="auto"/>
              <w:jc w:val="both"/>
              <w:rPr>
                <w:rFonts w:ascii="Times New Roman" w:hAnsi="Times New Roman"/>
              </w:rPr>
            </w:pPr>
            <w:r w:rsidRPr="00820336">
              <w:rPr>
                <w:rFonts w:ascii="Times New Roman" w:hAnsi="Times New Roman"/>
              </w:rPr>
              <w:t>Вычисление площадей фигур и объемов тел с помощью определенного интеграла.</w:t>
            </w:r>
          </w:p>
          <w:p w14:paraId="6DED5E34" w14:textId="77777777" w:rsidR="00DF5FB1" w:rsidRDefault="00DF5FB1" w:rsidP="000C6E98">
            <w:pPr>
              <w:spacing w:after="0" w:line="240" w:lineRule="auto"/>
              <w:jc w:val="both"/>
              <w:rPr>
                <w:rFonts w:ascii="Times New Roman" w:hAnsi="Times New Roman"/>
              </w:rPr>
            </w:pPr>
            <w:r w:rsidRPr="00820336">
              <w:rPr>
                <w:rFonts w:ascii="Times New Roman" w:hAnsi="Times New Roman"/>
              </w:rPr>
              <w:t>Применение определенного интеграла для решения прикладных задач.</w:t>
            </w:r>
          </w:p>
          <w:p w14:paraId="4643EF72" w14:textId="77777777" w:rsidR="00DF5FB1" w:rsidRDefault="00DF5FB1" w:rsidP="000C6E98">
            <w:pPr>
              <w:spacing w:after="0" w:line="240" w:lineRule="auto"/>
              <w:jc w:val="both"/>
              <w:rPr>
                <w:rFonts w:ascii="Times New Roman" w:hAnsi="Times New Roman"/>
              </w:rPr>
            </w:pPr>
            <w:r w:rsidRPr="00D010DC">
              <w:rPr>
                <w:rFonts w:ascii="Times New Roman" w:hAnsi="Times New Roman"/>
              </w:rPr>
              <w:t>Вычисление неопределенных интегралов различными методами.</w:t>
            </w:r>
          </w:p>
        </w:tc>
        <w:tc>
          <w:tcPr>
            <w:tcW w:w="356" w:type="pct"/>
          </w:tcPr>
          <w:p w14:paraId="3745BA50" w14:textId="77777777" w:rsidR="00DF5FB1" w:rsidRPr="00D010DC" w:rsidRDefault="00DF5FB1" w:rsidP="000C6E98">
            <w:pPr>
              <w:spacing w:after="0" w:line="240" w:lineRule="auto"/>
              <w:jc w:val="center"/>
              <w:rPr>
                <w:rFonts w:ascii="Times New Roman" w:hAnsi="Times New Roman"/>
                <w:b/>
                <w:bCs/>
              </w:rPr>
            </w:pPr>
            <w:r w:rsidRPr="00D010DC">
              <w:rPr>
                <w:rFonts w:ascii="Times New Roman" w:hAnsi="Times New Roman"/>
                <w:b/>
                <w:bCs/>
              </w:rPr>
              <w:t>6</w:t>
            </w:r>
          </w:p>
        </w:tc>
        <w:tc>
          <w:tcPr>
            <w:tcW w:w="620" w:type="pct"/>
          </w:tcPr>
          <w:p w14:paraId="090956FF"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DF2A0BC" w14:textId="77777777" w:rsidTr="000C6E98">
        <w:trPr>
          <w:trHeight w:val="285"/>
        </w:trPr>
        <w:tc>
          <w:tcPr>
            <w:tcW w:w="707" w:type="pct"/>
            <w:vMerge w:val="restart"/>
          </w:tcPr>
          <w:p w14:paraId="3446996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2.3. </w:t>
            </w:r>
          </w:p>
          <w:p w14:paraId="1376DFA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Обыкновенные дифференциальные уравнения</w:t>
            </w:r>
          </w:p>
        </w:tc>
        <w:tc>
          <w:tcPr>
            <w:tcW w:w="3317" w:type="pct"/>
          </w:tcPr>
          <w:p w14:paraId="526ED319"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00A5403A"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12</w:t>
            </w:r>
          </w:p>
        </w:tc>
        <w:tc>
          <w:tcPr>
            <w:tcW w:w="620" w:type="pct"/>
            <w:vMerge w:val="restart"/>
          </w:tcPr>
          <w:p w14:paraId="5E9D91E3"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02, ОК 03, ОК 05, ОК 06, ОК 09</w:t>
            </w:r>
          </w:p>
        </w:tc>
      </w:tr>
      <w:tr w:rsidR="00DF5FB1" w:rsidRPr="00415AC8" w14:paraId="3784ABB9" w14:textId="77777777" w:rsidTr="000C6E98">
        <w:trPr>
          <w:trHeight w:val="1644"/>
        </w:trPr>
        <w:tc>
          <w:tcPr>
            <w:tcW w:w="707" w:type="pct"/>
            <w:vMerge/>
          </w:tcPr>
          <w:p w14:paraId="400D277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3B09C0F"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Дифференциальное уравнение I порядка, его общее и частное решения. Задача Коши. Дифференциальные уравнения с разделяющимися переменными. Линейные дифференциальные уравнения I порядка.</w:t>
            </w:r>
          </w:p>
          <w:p w14:paraId="395FC763"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Дифференциальное уравнение II порядка, его общее и частное решения. Задача Коши. Простейшие дифференциальные уравнения II порядка. Линейные однородные дифференциальные уравнения II порядка с постоянными коэффициентами.</w:t>
            </w:r>
          </w:p>
        </w:tc>
        <w:tc>
          <w:tcPr>
            <w:tcW w:w="356" w:type="pct"/>
          </w:tcPr>
          <w:p w14:paraId="2A70F5EF"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4</w:t>
            </w:r>
          </w:p>
        </w:tc>
        <w:tc>
          <w:tcPr>
            <w:tcW w:w="620" w:type="pct"/>
            <w:vMerge/>
          </w:tcPr>
          <w:p w14:paraId="4A97AAEA"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52C3E15" w14:textId="77777777" w:rsidTr="000C6E98">
        <w:trPr>
          <w:trHeight w:val="261"/>
        </w:trPr>
        <w:tc>
          <w:tcPr>
            <w:tcW w:w="707" w:type="pct"/>
            <w:vMerge/>
          </w:tcPr>
          <w:p w14:paraId="77BCB47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1D6343E5"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043070F3"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tcPr>
          <w:p w14:paraId="5169DC10"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0A5BB77D" w14:textId="77777777" w:rsidTr="000C6E98">
        <w:trPr>
          <w:trHeight w:val="192"/>
        </w:trPr>
        <w:tc>
          <w:tcPr>
            <w:tcW w:w="707" w:type="pct"/>
            <w:vMerge/>
          </w:tcPr>
          <w:p w14:paraId="6D569786"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DFFDF19" w14:textId="77777777" w:rsidR="00DF5FB1" w:rsidRPr="00001832" w:rsidRDefault="00DF5FB1" w:rsidP="000C6E98">
            <w:pPr>
              <w:spacing w:after="0" w:line="240" w:lineRule="auto"/>
              <w:jc w:val="both"/>
              <w:rPr>
                <w:rFonts w:ascii="Times New Roman" w:hAnsi="Times New Roman"/>
              </w:rPr>
            </w:pPr>
            <w:r>
              <w:rPr>
                <w:rFonts w:ascii="Times New Roman" w:hAnsi="Times New Roman"/>
              </w:rPr>
              <w:t>1.</w:t>
            </w:r>
            <w:r w:rsidRPr="00415AC8">
              <w:rPr>
                <w:rFonts w:ascii="Times New Roman" w:hAnsi="Times New Roman"/>
              </w:rPr>
              <w:t>Линейные дифференциальные уравнения I порядка.</w:t>
            </w:r>
          </w:p>
        </w:tc>
        <w:tc>
          <w:tcPr>
            <w:tcW w:w="356" w:type="pct"/>
          </w:tcPr>
          <w:p w14:paraId="4C1E9FD1"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4DE5F7A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A066CBB" w14:textId="77777777" w:rsidTr="000C6E98">
        <w:trPr>
          <w:trHeight w:val="351"/>
        </w:trPr>
        <w:tc>
          <w:tcPr>
            <w:tcW w:w="707" w:type="pct"/>
            <w:vMerge/>
          </w:tcPr>
          <w:p w14:paraId="7B9AF1C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02394D90" w14:textId="77777777" w:rsidR="00DF5FB1" w:rsidRPr="00415AC8" w:rsidRDefault="00DF5FB1" w:rsidP="000C6E98">
            <w:pPr>
              <w:spacing w:after="0" w:line="240" w:lineRule="auto"/>
              <w:jc w:val="both"/>
              <w:rPr>
                <w:rFonts w:ascii="Times New Roman" w:hAnsi="Times New Roman"/>
              </w:rPr>
            </w:pPr>
            <w:r>
              <w:rPr>
                <w:rFonts w:ascii="Times New Roman" w:hAnsi="Times New Roman"/>
              </w:rPr>
              <w:t>2.</w:t>
            </w:r>
            <w:r w:rsidRPr="00001832">
              <w:rPr>
                <w:rFonts w:ascii="Times New Roman" w:hAnsi="Times New Roman"/>
              </w:rPr>
              <w:t>Линейные однородные дифференциальные уравнения II порядка с постоянными коэффициентами.</w:t>
            </w:r>
          </w:p>
        </w:tc>
        <w:tc>
          <w:tcPr>
            <w:tcW w:w="356" w:type="pct"/>
          </w:tcPr>
          <w:p w14:paraId="6B6135B2"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0B55EA33"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20E15A8B" w14:textId="77777777" w:rsidTr="000C6E98">
        <w:trPr>
          <w:trHeight w:val="351"/>
        </w:trPr>
        <w:tc>
          <w:tcPr>
            <w:tcW w:w="707" w:type="pct"/>
            <w:vMerge/>
          </w:tcPr>
          <w:p w14:paraId="638649B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1C65D53" w14:textId="77777777" w:rsidR="00DF5FB1" w:rsidRPr="00D010DC" w:rsidRDefault="00DF5FB1" w:rsidP="000C6E98">
            <w:pPr>
              <w:spacing w:after="0" w:line="240" w:lineRule="auto"/>
              <w:jc w:val="both"/>
              <w:rPr>
                <w:rFonts w:ascii="Times New Roman" w:hAnsi="Times New Roman"/>
                <w:b/>
              </w:rPr>
            </w:pPr>
            <w:r w:rsidRPr="00D010DC">
              <w:rPr>
                <w:rFonts w:ascii="Times New Roman" w:hAnsi="Times New Roman"/>
                <w:b/>
              </w:rPr>
              <w:t>Самостоятельная работа</w:t>
            </w:r>
          </w:p>
        </w:tc>
        <w:tc>
          <w:tcPr>
            <w:tcW w:w="356" w:type="pct"/>
          </w:tcPr>
          <w:p w14:paraId="21F71850" w14:textId="77777777" w:rsidR="00DF5FB1" w:rsidRPr="00D010DC" w:rsidRDefault="00DF5FB1" w:rsidP="000C6E98">
            <w:pPr>
              <w:spacing w:after="0" w:line="240" w:lineRule="auto"/>
              <w:jc w:val="center"/>
              <w:rPr>
                <w:rFonts w:ascii="Times New Roman" w:hAnsi="Times New Roman"/>
                <w:b/>
                <w:bCs/>
              </w:rPr>
            </w:pPr>
            <w:r w:rsidRPr="00D010DC">
              <w:rPr>
                <w:rFonts w:ascii="Times New Roman" w:hAnsi="Times New Roman"/>
                <w:b/>
                <w:bCs/>
              </w:rPr>
              <w:t>4</w:t>
            </w:r>
          </w:p>
        </w:tc>
        <w:tc>
          <w:tcPr>
            <w:tcW w:w="620" w:type="pct"/>
            <w:vMerge/>
          </w:tcPr>
          <w:p w14:paraId="1F6C82C4"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291FAF3" w14:textId="77777777" w:rsidTr="000C6E98">
        <w:trPr>
          <w:trHeight w:val="351"/>
        </w:trPr>
        <w:tc>
          <w:tcPr>
            <w:tcW w:w="707" w:type="pct"/>
            <w:vMerge/>
          </w:tcPr>
          <w:p w14:paraId="005B48F6"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90ABD43" w14:textId="77777777" w:rsidR="00DF5FB1" w:rsidRDefault="00DF5FB1" w:rsidP="000C6E98">
            <w:pPr>
              <w:spacing w:after="0" w:line="240" w:lineRule="auto"/>
              <w:jc w:val="both"/>
              <w:rPr>
                <w:rFonts w:ascii="Times New Roman" w:hAnsi="Times New Roman"/>
              </w:rPr>
            </w:pPr>
            <w:r w:rsidRPr="00D010DC">
              <w:rPr>
                <w:rFonts w:ascii="Times New Roman" w:hAnsi="Times New Roman"/>
              </w:rPr>
              <w:t>Решение практических задач с помощью дифференциальных уравнений</w:t>
            </w:r>
          </w:p>
        </w:tc>
        <w:tc>
          <w:tcPr>
            <w:tcW w:w="356" w:type="pct"/>
          </w:tcPr>
          <w:p w14:paraId="3C0BA083" w14:textId="77777777" w:rsidR="00DF5FB1"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25199C68"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0CCBE6E" w14:textId="77777777" w:rsidTr="000C6E98">
        <w:trPr>
          <w:trHeight w:val="299"/>
        </w:trPr>
        <w:tc>
          <w:tcPr>
            <w:tcW w:w="707" w:type="pct"/>
            <w:vMerge w:val="restart"/>
          </w:tcPr>
          <w:p w14:paraId="15552CD3"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2.4. </w:t>
            </w:r>
          </w:p>
          <w:p w14:paraId="7FA5476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Ряды</w:t>
            </w:r>
          </w:p>
        </w:tc>
        <w:tc>
          <w:tcPr>
            <w:tcW w:w="3317" w:type="pct"/>
          </w:tcPr>
          <w:p w14:paraId="02B0654E"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442B07A0"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val="restart"/>
          </w:tcPr>
          <w:p w14:paraId="41D05800" w14:textId="77777777" w:rsidR="00DF5FB1" w:rsidRPr="00415AC8" w:rsidRDefault="00DF5FB1" w:rsidP="000C6E98">
            <w:pPr>
              <w:tabs>
                <w:tab w:val="left" w:pos="732"/>
              </w:tabs>
              <w:spacing w:after="0" w:line="240" w:lineRule="auto"/>
              <w:jc w:val="center"/>
              <w:rPr>
                <w:rFonts w:ascii="Times New Roman" w:hAnsi="Times New Roman"/>
                <w:bCs/>
              </w:rPr>
            </w:pPr>
            <w:r w:rsidRPr="00415AC8">
              <w:rPr>
                <w:rFonts w:ascii="Times New Roman" w:hAnsi="Times New Roman"/>
                <w:bCs/>
              </w:rPr>
              <w:t>ОК 02, ОК 03, ОК 05, ОК 06, ОК 09</w:t>
            </w:r>
          </w:p>
        </w:tc>
      </w:tr>
      <w:tr w:rsidR="00DF5FB1" w:rsidRPr="00415AC8" w14:paraId="7D3C610A" w14:textId="77777777" w:rsidTr="000C6E98">
        <w:trPr>
          <w:trHeight w:val="1902"/>
        </w:trPr>
        <w:tc>
          <w:tcPr>
            <w:tcW w:w="707" w:type="pct"/>
            <w:vMerge/>
          </w:tcPr>
          <w:p w14:paraId="79B2784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EBCE813"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 xml:space="preserve">Числовые ряды. Сходимость и расходимость числовых рядов. Необходимое условие сходимости ряда. Признак Даламбера. Исследование на сходимость рядов с положительными членами по признаку Даламбера. </w:t>
            </w:r>
          </w:p>
          <w:p w14:paraId="4020083B"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Знакопеременные ряды. Абсолютно и условно сходящиеся ряды. Признак Лейбница. Исследование на сходимость знакопеременных рядов по признаку Лейбница.</w:t>
            </w:r>
          </w:p>
          <w:p w14:paraId="27E8856B"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Степенные ряды. Разложение основных элементарных функций в ряд Маклорена. Понятие о тригонометрическом ряде Фурье.</w:t>
            </w:r>
          </w:p>
        </w:tc>
        <w:tc>
          <w:tcPr>
            <w:tcW w:w="356" w:type="pct"/>
          </w:tcPr>
          <w:p w14:paraId="1E532660" w14:textId="77777777" w:rsidR="00DF5FB1" w:rsidRDefault="00DF5FB1" w:rsidP="000C6E98">
            <w:pPr>
              <w:spacing w:after="0" w:line="240" w:lineRule="auto"/>
              <w:jc w:val="center"/>
              <w:rPr>
                <w:rFonts w:ascii="Times New Roman" w:hAnsi="Times New Roman"/>
                <w:bCs/>
              </w:rPr>
            </w:pPr>
          </w:p>
          <w:p w14:paraId="76F3F5CE" w14:textId="77777777" w:rsidR="00DF5FB1" w:rsidRDefault="00DF5FB1" w:rsidP="000C6E98">
            <w:pPr>
              <w:spacing w:after="0" w:line="240" w:lineRule="auto"/>
              <w:jc w:val="center"/>
              <w:rPr>
                <w:rFonts w:ascii="Times New Roman" w:hAnsi="Times New Roman"/>
                <w:bCs/>
              </w:rPr>
            </w:pPr>
          </w:p>
          <w:p w14:paraId="0829E43D" w14:textId="77777777" w:rsidR="00DF5FB1" w:rsidRDefault="00DF5FB1" w:rsidP="000C6E98">
            <w:pPr>
              <w:spacing w:after="0" w:line="240" w:lineRule="auto"/>
              <w:jc w:val="center"/>
              <w:rPr>
                <w:rFonts w:ascii="Times New Roman" w:hAnsi="Times New Roman"/>
                <w:bCs/>
              </w:rPr>
            </w:pPr>
          </w:p>
          <w:p w14:paraId="4A25AA23" w14:textId="77777777" w:rsidR="00DF5FB1" w:rsidRPr="00001832"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21FCE07A"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E450C51" w14:textId="77777777" w:rsidTr="000C6E98">
        <w:trPr>
          <w:trHeight w:val="216"/>
        </w:trPr>
        <w:tc>
          <w:tcPr>
            <w:tcW w:w="707" w:type="pct"/>
            <w:vMerge/>
          </w:tcPr>
          <w:p w14:paraId="1063A9B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A733064"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101454C8"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77053812"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2B1EBF1" w14:textId="77777777" w:rsidTr="000C6E98">
        <w:trPr>
          <w:trHeight w:val="598"/>
        </w:trPr>
        <w:tc>
          <w:tcPr>
            <w:tcW w:w="707" w:type="pct"/>
            <w:vMerge/>
          </w:tcPr>
          <w:p w14:paraId="59F649F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880F1C2"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Исследование на сходимость рядов с положительными членами по признаку Даламбера и знакопеременных рядов по признаку Лейбница.</w:t>
            </w:r>
          </w:p>
        </w:tc>
        <w:tc>
          <w:tcPr>
            <w:tcW w:w="356" w:type="pct"/>
          </w:tcPr>
          <w:p w14:paraId="65C77591"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2FF63091"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3A2D59F9" w14:textId="77777777" w:rsidTr="000C6E98">
        <w:tc>
          <w:tcPr>
            <w:tcW w:w="4024" w:type="pct"/>
            <w:gridSpan w:val="2"/>
          </w:tcPr>
          <w:p w14:paraId="4EB5380B" w14:textId="77777777" w:rsidR="00DF5FB1" w:rsidRPr="00001832"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3.  </w:t>
            </w:r>
            <w:r w:rsidRPr="00415AC8">
              <w:rPr>
                <w:rFonts w:ascii="Times New Roman" w:hAnsi="Times New Roman"/>
                <w:b/>
                <w:bCs/>
              </w:rPr>
              <w:t>Основы дискретной математики</w:t>
            </w:r>
          </w:p>
        </w:tc>
        <w:tc>
          <w:tcPr>
            <w:tcW w:w="356" w:type="pct"/>
          </w:tcPr>
          <w:p w14:paraId="1933E061" w14:textId="77777777" w:rsidR="00DF5FB1" w:rsidRDefault="00DF5FB1" w:rsidP="000C6E98">
            <w:pPr>
              <w:spacing w:after="0" w:line="240" w:lineRule="auto"/>
              <w:jc w:val="center"/>
              <w:rPr>
                <w:rFonts w:ascii="Times New Roman" w:hAnsi="Times New Roman"/>
                <w:b/>
                <w:bCs/>
              </w:rPr>
            </w:pPr>
            <w:r>
              <w:rPr>
                <w:rFonts w:ascii="Times New Roman" w:hAnsi="Times New Roman"/>
                <w:b/>
                <w:bCs/>
              </w:rPr>
              <w:t>4</w:t>
            </w:r>
          </w:p>
          <w:p w14:paraId="7633AFAB" w14:textId="77777777" w:rsidR="00DF5FB1" w:rsidRPr="00415AC8" w:rsidRDefault="00DF5FB1" w:rsidP="000C6E98">
            <w:pPr>
              <w:spacing w:after="0" w:line="240" w:lineRule="auto"/>
              <w:jc w:val="center"/>
              <w:rPr>
                <w:rFonts w:ascii="Times New Roman" w:hAnsi="Times New Roman"/>
                <w:b/>
                <w:bCs/>
              </w:rPr>
            </w:pPr>
          </w:p>
        </w:tc>
        <w:tc>
          <w:tcPr>
            <w:tcW w:w="620" w:type="pct"/>
          </w:tcPr>
          <w:p w14:paraId="37E7296F"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5D0509C" w14:textId="77777777" w:rsidTr="000C6E98">
        <w:trPr>
          <w:trHeight w:val="216"/>
        </w:trPr>
        <w:tc>
          <w:tcPr>
            <w:tcW w:w="707" w:type="pct"/>
            <w:vMerge w:val="restart"/>
          </w:tcPr>
          <w:p w14:paraId="78E1665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3.1. </w:t>
            </w:r>
          </w:p>
          <w:p w14:paraId="7A20235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bCs/>
              </w:rPr>
              <w:t>Множества и отношения</w:t>
            </w:r>
          </w:p>
        </w:tc>
        <w:tc>
          <w:tcPr>
            <w:tcW w:w="3317" w:type="pct"/>
          </w:tcPr>
          <w:p w14:paraId="3DF8DE08" w14:textId="77777777" w:rsidR="00DF5FB1" w:rsidRPr="00415AC8" w:rsidRDefault="00DF5FB1" w:rsidP="000C6E98">
            <w:pPr>
              <w:spacing w:after="0" w:line="240" w:lineRule="auto"/>
              <w:contextualSpacing/>
              <w:rPr>
                <w:rFonts w:ascii="Times New Roman" w:hAnsi="Times New Roman"/>
                <w:lang w:eastAsia="en-US"/>
              </w:rPr>
            </w:pPr>
            <w:r w:rsidRPr="00415AC8">
              <w:rPr>
                <w:rFonts w:ascii="Times New Roman" w:hAnsi="Times New Roman"/>
                <w:b/>
                <w:lang w:eastAsia="en-US"/>
              </w:rPr>
              <w:t>Содержание учебного материала</w:t>
            </w:r>
            <w:r w:rsidRPr="00415AC8">
              <w:rPr>
                <w:rFonts w:ascii="Times New Roman" w:hAnsi="Times New Roman"/>
                <w:lang w:eastAsia="en-US"/>
              </w:rPr>
              <w:t xml:space="preserve"> </w:t>
            </w:r>
          </w:p>
        </w:tc>
        <w:tc>
          <w:tcPr>
            <w:tcW w:w="356" w:type="pct"/>
          </w:tcPr>
          <w:p w14:paraId="0F6AA483"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val="restart"/>
          </w:tcPr>
          <w:p w14:paraId="0935F3A2"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02, ОК 03, ОК 05, ОК 06, ОК 09</w:t>
            </w:r>
          </w:p>
        </w:tc>
      </w:tr>
      <w:tr w:rsidR="00DF5FB1" w:rsidRPr="00415AC8" w14:paraId="64AC77B2" w14:textId="77777777" w:rsidTr="000C6E98">
        <w:trPr>
          <w:trHeight w:val="598"/>
        </w:trPr>
        <w:tc>
          <w:tcPr>
            <w:tcW w:w="707" w:type="pct"/>
            <w:vMerge/>
          </w:tcPr>
          <w:p w14:paraId="53B16AC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85B3DAC" w14:textId="77777777" w:rsidR="00DF5FB1" w:rsidRPr="00415AC8" w:rsidRDefault="00DF5FB1" w:rsidP="000C6E98">
            <w:pPr>
              <w:spacing w:after="0" w:line="240" w:lineRule="auto"/>
              <w:contextualSpacing/>
              <w:rPr>
                <w:rFonts w:ascii="Times New Roman" w:hAnsi="Times New Roman"/>
                <w:lang w:eastAsia="en-US"/>
              </w:rPr>
            </w:pPr>
            <w:r w:rsidRPr="00415AC8">
              <w:rPr>
                <w:rFonts w:ascii="Times New Roman" w:hAnsi="Times New Roman"/>
                <w:lang w:eastAsia="en-US"/>
              </w:rPr>
              <w:t>Понятие множества. Задание множеств. Операции над множествами и их свойства. Отношения. Свойства отношений.</w:t>
            </w:r>
          </w:p>
        </w:tc>
        <w:tc>
          <w:tcPr>
            <w:tcW w:w="356" w:type="pct"/>
          </w:tcPr>
          <w:p w14:paraId="3F59CB59" w14:textId="77777777" w:rsidR="00DF5FB1" w:rsidRDefault="00DF5FB1" w:rsidP="000C6E98">
            <w:pPr>
              <w:spacing w:after="0" w:line="240" w:lineRule="auto"/>
              <w:jc w:val="center"/>
              <w:rPr>
                <w:rFonts w:ascii="Times New Roman" w:hAnsi="Times New Roman"/>
                <w:bCs/>
              </w:rPr>
            </w:pPr>
          </w:p>
          <w:p w14:paraId="72DAE354"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4</w:t>
            </w:r>
          </w:p>
        </w:tc>
        <w:tc>
          <w:tcPr>
            <w:tcW w:w="620" w:type="pct"/>
            <w:vMerge/>
          </w:tcPr>
          <w:p w14:paraId="52501117"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47E7B0A" w14:textId="77777777" w:rsidTr="000C6E98">
        <w:tc>
          <w:tcPr>
            <w:tcW w:w="4024" w:type="pct"/>
            <w:gridSpan w:val="2"/>
          </w:tcPr>
          <w:p w14:paraId="4778C76C" w14:textId="77777777" w:rsidR="00DF5FB1" w:rsidRPr="00001832"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4.  </w:t>
            </w:r>
            <w:r w:rsidRPr="00415AC8">
              <w:rPr>
                <w:rFonts w:ascii="Times New Roman" w:hAnsi="Times New Roman"/>
                <w:b/>
                <w:bCs/>
                <w:spacing w:val="-4"/>
              </w:rPr>
              <w:t>Основы теории вероятностей и математической статистики</w:t>
            </w:r>
          </w:p>
        </w:tc>
        <w:tc>
          <w:tcPr>
            <w:tcW w:w="356" w:type="pct"/>
          </w:tcPr>
          <w:p w14:paraId="7F87595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p w14:paraId="067A6586" w14:textId="77777777" w:rsidR="00DF5FB1" w:rsidRPr="00415AC8" w:rsidRDefault="00DF5FB1" w:rsidP="000C6E98">
            <w:pPr>
              <w:spacing w:after="0" w:line="240" w:lineRule="auto"/>
              <w:jc w:val="center"/>
              <w:rPr>
                <w:rFonts w:ascii="Times New Roman" w:hAnsi="Times New Roman"/>
                <w:b/>
                <w:bCs/>
              </w:rPr>
            </w:pPr>
          </w:p>
        </w:tc>
        <w:tc>
          <w:tcPr>
            <w:tcW w:w="620" w:type="pct"/>
            <w:vMerge w:val="restart"/>
          </w:tcPr>
          <w:p w14:paraId="20958B24" w14:textId="77777777" w:rsidR="00DF5FB1" w:rsidRDefault="00DF5FB1" w:rsidP="000C6E98">
            <w:pPr>
              <w:tabs>
                <w:tab w:val="left" w:pos="732"/>
              </w:tabs>
              <w:spacing w:after="0" w:line="240" w:lineRule="auto"/>
              <w:jc w:val="center"/>
              <w:rPr>
                <w:rFonts w:ascii="Times New Roman" w:hAnsi="Times New Roman"/>
                <w:bCs/>
              </w:rPr>
            </w:pPr>
          </w:p>
          <w:p w14:paraId="2407A62B"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02, ОК 03, ОК 05, ОК 06, ОК 09</w:t>
            </w:r>
          </w:p>
        </w:tc>
      </w:tr>
      <w:tr w:rsidR="00DF5FB1" w:rsidRPr="00415AC8" w14:paraId="58452610" w14:textId="77777777" w:rsidTr="000C6E98">
        <w:trPr>
          <w:trHeight w:val="190"/>
        </w:trPr>
        <w:tc>
          <w:tcPr>
            <w:tcW w:w="707" w:type="pct"/>
            <w:vMerge w:val="restart"/>
          </w:tcPr>
          <w:p w14:paraId="13430A0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4.1. </w:t>
            </w:r>
          </w:p>
          <w:p w14:paraId="0DE538E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Вероятность случайного события. Теоремы сложения и умножения вероятностей</w:t>
            </w:r>
          </w:p>
        </w:tc>
        <w:tc>
          <w:tcPr>
            <w:tcW w:w="3317" w:type="pct"/>
          </w:tcPr>
          <w:p w14:paraId="2DC53895" w14:textId="77777777" w:rsidR="00DF5FB1" w:rsidRPr="00415AC8" w:rsidRDefault="00DF5FB1" w:rsidP="000C6E98">
            <w:pPr>
              <w:spacing w:after="0" w:line="240" w:lineRule="auto"/>
              <w:rPr>
                <w:rFonts w:ascii="Times New Roman" w:hAnsi="Times New Roman"/>
              </w:rPr>
            </w:pPr>
            <w:r w:rsidRPr="00415AC8">
              <w:rPr>
                <w:rFonts w:ascii="Times New Roman" w:hAnsi="Times New Roman"/>
                <w:b/>
                <w:iCs/>
                <w:color w:val="404040"/>
                <w:lang w:val="x-none" w:eastAsia="x-none"/>
              </w:rPr>
              <w:t>Содержание учебного материала</w:t>
            </w:r>
            <w:r w:rsidRPr="00415AC8">
              <w:rPr>
                <w:rFonts w:ascii="Times New Roman" w:hAnsi="Times New Roman"/>
                <w:iCs/>
                <w:color w:val="404040"/>
                <w:lang w:val="x-none" w:eastAsia="x-none"/>
              </w:rPr>
              <w:t xml:space="preserve"> </w:t>
            </w:r>
          </w:p>
        </w:tc>
        <w:tc>
          <w:tcPr>
            <w:tcW w:w="356" w:type="pct"/>
          </w:tcPr>
          <w:p w14:paraId="0218823A"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tcPr>
          <w:p w14:paraId="0148933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39CABF6" w14:textId="77777777" w:rsidTr="000C6E98">
        <w:trPr>
          <w:trHeight w:val="1182"/>
        </w:trPr>
        <w:tc>
          <w:tcPr>
            <w:tcW w:w="707" w:type="pct"/>
            <w:vMerge/>
          </w:tcPr>
          <w:p w14:paraId="6FD2064D"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748A48B" w14:textId="77777777" w:rsidR="00DF5FB1" w:rsidRPr="00415AC8" w:rsidRDefault="00DF5FB1" w:rsidP="000C6E98">
            <w:pPr>
              <w:keepNext/>
              <w:keepLines/>
              <w:spacing w:after="0" w:line="240" w:lineRule="auto"/>
              <w:jc w:val="both"/>
              <w:outlineLvl w:val="6"/>
              <w:rPr>
                <w:rFonts w:ascii="Times New Roman" w:hAnsi="Times New Roman"/>
                <w:iCs/>
                <w:color w:val="404040"/>
              </w:rPr>
            </w:pPr>
            <w:r w:rsidRPr="00415AC8">
              <w:rPr>
                <w:rFonts w:ascii="Times New Roman" w:hAnsi="Times New Roman"/>
                <w:iCs/>
                <w:color w:val="404040"/>
              </w:rPr>
              <w:t xml:space="preserve">Случайные события, их виды. Вероятность случайного события. </w:t>
            </w:r>
          </w:p>
          <w:p w14:paraId="68DD49FA" w14:textId="77777777" w:rsidR="00DF5FB1" w:rsidRPr="00415AC8" w:rsidRDefault="00DF5FB1" w:rsidP="000C6E98">
            <w:pPr>
              <w:spacing w:after="0" w:line="240" w:lineRule="auto"/>
              <w:rPr>
                <w:rFonts w:ascii="Times New Roman" w:hAnsi="Times New Roman"/>
              </w:rPr>
            </w:pPr>
            <w:r w:rsidRPr="00415AC8">
              <w:rPr>
                <w:rFonts w:ascii="Times New Roman" w:hAnsi="Times New Roman"/>
              </w:rPr>
              <w:t xml:space="preserve">Операции над событиями. Теоремы сложения и умножения вероятностей. Формула полной вероятности. </w:t>
            </w:r>
          </w:p>
        </w:tc>
        <w:tc>
          <w:tcPr>
            <w:tcW w:w="356" w:type="pct"/>
          </w:tcPr>
          <w:p w14:paraId="0C6BE1BA"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tcPr>
          <w:p w14:paraId="21BF513F"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B504129" w14:textId="77777777" w:rsidTr="000C6E98">
        <w:trPr>
          <w:trHeight w:val="272"/>
        </w:trPr>
        <w:tc>
          <w:tcPr>
            <w:tcW w:w="707" w:type="pct"/>
            <w:vMerge w:val="restart"/>
          </w:tcPr>
          <w:p w14:paraId="6C7DE08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4.2. </w:t>
            </w:r>
          </w:p>
          <w:p w14:paraId="341C2F1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Дискретная случайная величина и ее числовые характеристики</w:t>
            </w:r>
          </w:p>
        </w:tc>
        <w:tc>
          <w:tcPr>
            <w:tcW w:w="3317" w:type="pct"/>
          </w:tcPr>
          <w:p w14:paraId="3846F266" w14:textId="77777777" w:rsidR="00DF5FB1" w:rsidRPr="00415AC8" w:rsidRDefault="00DF5FB1" w:rsidP="000C6E98">
            <w:pPr>
              <w:spacing w:after="0" w:line="240" w:lineRule="auto"/>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14CE0E9F"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6</w:t>
            </w:r>
          </w:p>
        </w:tc>
        <w:tc>
          <w:tcPr>
            <w:tcW w:w="620" w:type="pct"/>
            <w:vMerge/>
          </w:tcPr>
          <w:p w14:paraId="40139BE4"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577BDCB" w14:textId="77777777" w:rsidTr="000C6E98">
        <w:trPr>
          <w:trHeight w:val="557"/>
        </w:trPr>
        <w:tc>
          <w:tcPr>
            <w:tcW w:w="707" w:type="pct"/>
            <w:vMerge/>
          </w:tcPr>
          <w:p w14:paraId="60E098B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3505225" w14:textId="77777777" w:rsidR="00DF5FB1" w:rsidRPr="00415AC8" w:rsidRDefault="00DF5FB1" w:rsidP="000C6E98">
            <w:pPr>
              <w:spacing w:after="0" w:line="240" w:lineRule="auto"/>
              <w:rPr>
                <w:rFonts w:ascii="Times New Roman" w:hAnsi="Times New Roman"/>
                <w:b/>
              </w:rPr>
            </w:pPr>
            <w:r w:rsidRPr="00415AC8">
              <w:rPr>
                <w:rFonts w:ascii="Times New Roman" w:hAnsi="Times New Roman"/>
              </w:rPr>
              <w:t xml:space="preserve">Дискретная случайная величина, закон ее распределения. Вычисление числовых характеристик дискретной случайной величины. </w:t>
            </w:r>
          </w:p>
        </w:tc>
        <w:tc>
          <w:tcPr>
            <w:tcW w:w="356" w:type="pct"/>
          </w:tcPr>
          <w:p w14:paraId="5B6C13DB" w14:textId="77777777" w:rsidR="00DF5FB1" w:rsidRDefault="00DF5FB1" w:rsidP="000C6E98">
            <w:pPr>
              <w:spacing w:after="0" w:line="240" w:lineRule="auto"/>
              <w:jc w:val="center"/>
              <w:rPr>
                <w:rFonts w:ascii="Times New Roman" w:hAnsi="Times New Roman"/>
                <w:bCs/>
              </w:rPr>
            </w:pPr>
          </w:p>
          <w:p w14:paraId="5C429E29" w14:textId="77777777" w:rsidR="00DF5FB1" w:rsidRPr="00722C3C" w:rsidRDefault="00DF5FB1" w:rsidP="000C6E98">
            <w:pPr>
              <w:spacing w:after="0" w:line="240" w:lineRule="auto"/>
              <w:jc w:val="center"/>
              <w:rPr>
                <w:rFonts w:ascii="Times New Roman" w:hAnsi="Times New Roman"/>
                <w:bCs/>
              </w:rPr>
            </w:pPr>
            <w:r w:rsidRPr="00722C3C">
              <w:rPr>
                <w:rFonts w:ascii="Times New Roman" w:hAnsi="Times New Roman"/>
                <w:bCs/>
              </w:rPr>
              <w:t>4</w:t>
            </w:r>
          </w:p>
        </w:tc>
        <w:tc>
          <w:tcPr>
            <w:tcW w:w="620" w:type="pct"/>
            <w:vMerge/>
          </w:tcPr>
          <w:p w14:paraId="02BA706D"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CB4E505" w14:textId="77777777" w:rsidTr="000C6E98">
        <w:trPr>
          <w:trHeight w:val="271"/>
        </w:trPr>
        <w:tc>
          <w:tcPr>
            <w:tcW w:w="707" w:type="pct"/>
            <w:vMerge/>
          </w:tcPr>
          <w:p w14:paraId="1DB8F76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BF909E8"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7BFDE60A"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566F08E4"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D23FADC" w14:textId="77777777" w:rsidTr="000C6E98">
        <w:trPr>
          <w:trHeight w:val="543"/>
        </w:trPr>
        <w:tc>
          <w:tcPr>
            <w:tcW w:w="707" w:type="pct"/>
            <w:vMerge/>
          </w:tcPr>
          <w:p w14:paraId="42C2FAF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D236D4A"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Дискретная случайная величина, закон ее распределения. Вычисление числовых характеристик дискретной случайной величины.</w:t>
            </w:r>
          </w:p>
        </w:tc>
        <w:tc>
          <w:tcPr>
            <w:tcW w:w="356" w:type="pct"/>
          </w:tcPr>
          <w:p w14:paraId="63247E42"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0A0C83A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50522C7" w14:textId="77777777" w:rsidTr="000C6E98">
        <w:trPr>
          <w:trHeight w:val="244"/>
        </w:trPr>
        <w:tc>
          <w:tcPr>
            <w:tcW w:w="707" w:type="pct"/>
            <w:vMerge w:val="restart"/>
          </w:tcPr>
          <w:p w14:paraId="085B853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4.3. </w:t>
            </w:r>
          </w:p>
          <w:p w14:paraId="3A11764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Основные понятия математической статистики</w:t>
            </w:r>
          </w:p>
        </w:tc>
        <w:tc>
          <w:tcPr>
            <w:tcW w:w="3317" w:type="pct"/>
          </w:tcPr>
          <w:p w14:paraId="4AF35497" w14:textId="77777777" w:rsidR="00DF5FB1" w:rsidRPr="00415AC8" w:rsidRDefault="00DF5FB1" w:rsidP="000C6E98">
            <w:pPr>
              <w:spacing w:after="0" w:line="240" w:lineRule="auto"/>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7400F3AD"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63913758"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3603F738" w14:textId="77777777" w:rsidTr="000C6E98">
        <w:trPr>
          <w:trHeight w:val="571"/>
        </w:trPr>
        <w:tc>
          <w:tcPr>
            <w:tcW w:w="707" w:type="pct"/>
            <w:vMerge/>
          </w:tcPr>
          <w:p w14:paraId="4114172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AC89AAB" w14:textId="77777777" w:rsidR="00DF5FB1" w:rsidRPr="00415AC8" w:rsidRDefault="00DF5FB1" w:rsidP="000C6E98">
            <w:pPr>
              <w:spacing w:after="0" w:line="240" w:lineRule="auto"/>
              <w:rPr>
                <w:rFonts w:ascii="Times New Roman" w:hAnsi="Times New Roman"/>
                <w:b/>
              </w:rPr>
            </w:pPr>
            <w:r w:rsidRPr="00415AC8">
              <w:rPr>
                <w:rFonts w:ascii="Times New Roman" w:hAnsi="Times New Roman"/>
              </w:rPr>
              <w:t>Задачи математической статистики. Понятия о выборке, выборочных распределениях и их графических изображениях, числовых характеристиках выборки.</w:t>
            </w:r>
          </w:p>
        </w:tc>
        <w:tc>
          <w:tcPr>
            <w:tcW w:w="356" w:type="pct"/>
          </w:tcPr>
          <w:p w14:paraId="3CE25CC0" w14:textId="77777777" w:rsidR="00DF5FB1" w:rsidRPr="00722C3C" w:rsidRDefault="00DF5FB1" w:rsidP="000C6E98">
            <w:pPr>
              <w:spacing w:after="0" w:line="240" w:lineRule="auto"/>
              <w:jc w:val="center"/>
              <w:rPr>
                <w:rFonts w:ascii="Times New Roman" w:hAnsi="Times New Roman"/>
                <w:bCs/>
              </w:rPr>
            </w:pPr>
            <w:r w:rsidRPr="00722C3C">
              <w:rPr>
                <w:rFonts w:ascii="Times New Roman" w:hAnsi="Times New Roman"/>
                <w:bCs/>
              </w:rPr>
              <w:t>2</w:t>
            </w:r>
          </w:p>
        </w:tc>
        <w:tc>
          <w:tcPr>
            <w:tcW w:w="620" w:type="pct"/>
            <w:vMerge/>
          </w:tcPr>
          <w:p w14:paraId="530D084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365D359" w14:textId="77777777" w:rsidTr="000C6E98">
        <w:trPr>
          <w:trHeight w:val="180"/>
        </w:trPr>
        <w:tc>
          <w:tcPr>
            <w:tcW w:w="707" w:type="pct"/>
            <w:vMerge/>
          </w:tcPr>
          <w:p w14:paraId="512FEE3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6D3A4A1" w14:textId="77777777" w:rsidR="00DF5FB1" w:rsidRPr="00D010DC" w:rsidRDefault="00DF5FB1" w:rsidP="000C6E98">
            <w:pPr>
              <w:spacing w:after="0" w:line="240" w:lineRule="auto"/>
              <w:rPr>
                <w:rFonts w:ascii="Times New Roman" w:hAnsi="Times New Roman"/>
                <w:b/>
              </w:rPr>
            </w:pPr>
            <w:r w:rsidRPr="00D010DC">
              <w:rPr>
                <w:rFonts w:ascii="Times New Roman" w:hAnsi="Times New Roman"/>
                <w:b/>
              </w:rPr>
              <w:t>Самостоятельная работа</w:t>
            </w:r>
          </w:p>
        </w:tc>
        <w:tc>
          <w:tcPr>
            <w:tcW w:w="356" w:type="pct"/>
          </w:tcPr>
          <w:p w14:paraId="705F81BD" w14:textId="77777777" w:rsidR="00DF5FB1" w:rsidRPr="00D010DC" w:rsidRDefault="00DF5FB1" w:rsidP="000C6E98">
            <w:pPr>
              <w:spacing w:after="0" w:line="240" w:lineRule="auto"/>
              <w:jc w:val="center"/>
              <w:rPr>
                <w:rFonts w:ascii="Times New Roman" w:hAnsi="Times New Roman"/>
                <w:b/>
                <w:bCs/>
              </w:rPr>
            </w:pPr>
            <w:r w:rsidRPr="00D010DC">
              <w:rPr>
                <w:rFonts w:ascii="Times New Roman" w:hAnsi="Times New Roman"/>
                <w:b/>
                <w:bCs/>
              </w:rPr>
              <w:t>4</w:t>
            </w:r>
          </w:p>
        </w:tc>
        <w:tc>
          <w:tcPr>
            <w:tcW w:w="620" w:type="pct"/>
          </w:tcPr>
          <w:p w14:paraId="1B0113E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B35D106" w14:textId="77777777" w:rsidTr="000C6E98">
        <w:trPr>
          <w:trHeight w:val="571"/>
        </w:trPr>
        <w:tc>
          <w:tcPr>
            <w:tcW w:w="707" w:type="pct"/>
            <w:vMerge/>
          </w:tcPr>
          <w:p w14:paraId="4469C0E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81ACB11" w14:textId="77777777" w:rsidR="00DF5FB1" w:rsidRPr="00415AC8" w:rsidRDefault="00DF5FB1" w:rsidP="000C6E98">
            <w:pPr>
              <w:spacing w:after="0" w:line="240" w:lineRule="auto"/>
              <w:rPr>
                <w:rFonts w:ascii="Times New Roman" w:hAnsi="Times New Roman"/>
              </w:rPr>
            </w:pPr>
            <w:r w:rsidRPr="00D010DC">
              <w:rPr>
                <w:rFonts w:ascii="Times New Roman" w:hAnsi="Times New Roman"/>
              </w:rPr>
              <w:t>Составить выступления по темам: «Дисперсия и средне</w:t>
            </w:r>
            <w:r>
              <w:rPr>
                <w:rFonts w:ascii="Times New Roman" w:hAnsi="Times New Roman"/>
              </w:rPr>
              <w:t>е квадратическое отклонение слу</w:t>
            </w:r>
            <w:r w:rsidRPr="00D010DC">
              <w:rPr>
                <w:rFonts w:ascii="Times New Roman" w:hAnsi="Times New Roman"/>
              </w:rPr>
              <w:t>чайной величины», «Понятие о корреляциях и регрессиях».</w:t>
            </w:r>
          </w:p>
        </w:tc>
        <w:tc>
          <w:tcPr>
            <w:tcW w:w="356" w:type="pct"/>
          </w:tcPr>
          <w:p w14:paraId="26ED20E5" w14:textId="77777777" w:rsidR="00DF5FB1" w:rsidRPr="00722C3C"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tcPr>
          <w:p w14:paraId="7213C33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6669CB2" w14:textId="77777777" w:rsidTr="000C6E98">
        <w:tc>
          <w:tcPr>
            <w:tcW w:w="4024" w:type="pct"/>
            <w:gridSpan w:val="2"/>
          </w:tcPr>
          <w:p w14:paraId="5AA0D9AD" w14:textId="77777777" w:rsidR="00DF5FB1" w:rsidRPr="00722C3C"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5.  </w:t>
            </w:r>
            <w:r w:rsidRPr="00415AC8">
              <w:rPr>
                <w:rFonts w:ascii="Times New Roman" w:hAnsi="Times New Roman"/>
                <w:b/>
                <w:bCs/>
              </w:rPr>
              <w:t>Основные численные методы</w:t>
            </w:r>
          </w:p>
        </w:tc>
        <w:tc>
          <w:tcPr>
            <w:tcW w:w="356" w:type="pct"/>
          </w:tcPr>
          <w:p w14:paraId="67CB9D7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p w14:paraId="09657D8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20" w:type="pct"/>
            <w:vMerge w:val="restart"/>
          </w:tcPr>
          <w:p w14:paraId="158CA771" w14:textId="77777777" w:rsidR="00DF5FB1" w:rsidRDefault="00DF5FB1" w:rsidP="000C6E98">
            <w:pPr>
              <w:tabs>
                <w:tab w:val="left" w:pos="732"/>
              </w:tabs>
              <w:spacing w:after="0" w:line="240" w:lineRule="auto"/>
              <w:jc w:val="center"/>
              <w:rPr>
                <w:rFonts w:ascii="Times New Roman" w:hAnsi="Times New Roman"/>
                <w:bCs/>
              </w:rPr>
            </w:pPr>
          </w:p>
          <w:p w14:paraId="50004AE7" w14:textId="77777777" w:rsidR="00DF5FB1" w:rsidRDefault="00DF5FB1" w:rsidP="000C6E98">
            <w:pPr>
              <w:tabs>
                <w:tab w:val="left" w:pos="732"/>
              </w:tabs>
              <w:spacing w:after="0" w:line="240" w:lineRule="auto"/>
              <w:jc w:val="center"/>
              <w:rPr>
                <w:rFonts w:ascii="Times New Roman" w:hAnsi="Times New Roman"/>
                <w:bCs/>
              </w:rPr>
            </w:pPr>
          </w:p>
          <w:p w14:paraId="36466A3E"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03, ОК 04, ОК 09</w:t>
            </w:r>
          </w:p>
        </w:tc>
      </w:tr>
      <w:tr w:rsidR="00DF5FB1" w:rsidRPr="00415AC8" w14:paraId="77E10366" w14:textId="77777777" w:rsidTr="000C6E98">
        <w:trPr>
          <w:trHeight w:val="286"/>
        </w:trPr>
        <w:tc>
          <w:tcPr>
            <w:tcW w:w="707" w:type="pct"/>
            <w:vMerge w:val="restart"/>
          </w:tcPr>
          <w:p w14:paraId="69964023"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5.1. </w:t>
            </w:r>
          </w:p>
          <w:p w14:paraId="442778F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Приближенные числа и действия с ними</w:t>
            </w:r>
          </w:p>
        </w:tc>
        <w:tc>
          <w:tcPr>
            <w:tcW w:w="3317" w:type="pct"/>
          </w:tcPr>
          <w:p w14:paraId="3959B943"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42250506" w14:textId="77777777" w:rsidR="00DF5FB1" w:rsidRPr="00415AC8" w:rsidRDefault="009C53CB"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213E8E2C"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52940C11" w14:textId="77777777" w:rsidTr="000C6E98">
        <w:trPr>
          <w:trHeight w:val="543"/>
        </w:trPr>
        <w:tc>
          <w:tcPr>
            <w:tcW w:w="707" w:type="pct"/>
            <w:vMerge/>
          </w:tcPr>
          <w:p w14:paraId="0E4C62F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37D1112"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Абсолютная и относительная погрешности приближенного числа. Учет погрешностей и правила действий с приближенными числами.</w:t>
            </w:r>
          </w:p>
        </w:tc>
        <w:tc>
          <w:tcPr>
            <w:tcW w:w="356" w:type="pct"/>
          </w:tcPr>
          <w:p w14:paraId="10049EA2" w14:textId="77777777" w:rsidR="00DF5FB1" w:rsidRPr="00820336" w:rsidRDefault="009C53CB"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1C465E15"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2C2C2BD1" w14:textId="77777777" w:rsidTr="000C6E98">
        <w:trPr>
          <w:trHeight w:val="203"/>
        </w:trPr>
        <w:tc>
          <w:tcPr>
            <w:tcW w:w="707" w:type="pct"/>
            <w:vMerge/>
          </w:tcPr>
          <w:p w14:paraId="149FCA1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1195728"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54318235"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0A5CFB95"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938B3F8" w14:textId="77777777" w:rsidTr="000C6E98">
        <w:trPr>
          <w:trHeight w:val="611"/>
        </w:trPr>
        <w:tc>
          <w:tcPr>
            <w:tcW w:w="707" w:type="pct"/>
            <w:vMerge/>
          </w:tcPr>
          <w:p w14:paraId="3599BC9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5E54B51"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Абсолютная и относительная погрешности приближенного числа. Учет погрешностей и правила действий с приближенными числами.</w:t>
            </w:r>
          </w:p>
        </w:tc>
        <w:tc>
          <w:tcPr>
            <w:tcW w:w="356" w:type="pct"/>
          </w:tcPr>
          <w:p w14:paraId="2887476E"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68CC1B1A"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92F679F" w14:textId="77777777" w:rsidTr="000C6E98">
        <w:trPr>
          <w:trHeight w:val="239"/>
        </w:trPr>
        <w:tc>
          <w:tcPr>
            <w:tcW w:w="707" w:type="pct"/>
            <w:vMerge/>
          </w:tcPr>
          <w:p w14:paraId="0F5D372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317" w:type="pct"/>
          </w:tcPr>
          <w:p w14:paraId="06193846" w14:textId="77777777" w:rsidR="00DF5FB1" w:rsidRDefault="00DF5FB1" w:rsidP="000C6E98">
            <w:pPr>
              <w:tabs>
                <w:tab w:val="left" w:pos="2127"/>
              </w:tabs>
              <w:spacing w:after="0" w:line="240" w:lineRule="auto"/>
              <w:jc w:val="both"/>
              <w:rPr>
                <w:rFonts w:ascii="Times New Roman" w:hAnsi="Times New Roman"/>
                <w:b/>
                <w:bCs/>
                <w:spacing w:val="-2"/>
              </w:rPr>
            </w:pPr>
            <w:r w:rsidRPr="00415AC8">
              <w:rPr>
                <w:rFonts w:ascii="Times New Roman" w:hAnsi="Times New Roman"/>
                <w:b/>
                <w:bCs/>
                <w:spacing w:val="-2"/>
              </w:rPr>
              <w:t>Са</w:t>
            </w:r>
            <w:r>
              <w:rPr>
                <w:rFonts w:ascii="Times New Roman" w:hAnsi="Times New Roman"/>
                <w:b/>
                <w:bCs/>
                <w:spacing w:val="-2"/>
              </w:rPr>
              <w:t xml:space="preserve">мостоятельная: </w:t>
            </w:r>
          </w:p>
          <w:p w14:paraId="109080E4" w14:textId="77777777" w:rsidR="00DF5FB1" w:rsidRPr="00722C3C" w:rsidRDefault="00DF5FB1" w:rsidP="000C6E98">
            <w:pPr>
              <w:tabs>
                <w:tab w:val="left" w:pos="2127"/>
              </w:tabs>
              <w:spacing w:after="0" w:line="240" w:lineRule="auto"/>
              <w:jc w:val="both"/>
              <w:rPr>
                <w:rFonts w:ascii="Times New Roman" w:hAnsi="Times New Roman"/>
                <w:b/>
                <w:bCs/>
                <w:spacing w:val="-2"/>
              </w:rPr>
            </w:pPr>
            <w:r>
              <w:rPr>
                <w:rFonts w:ascii="Times New Roman" w:hAnsi="Times New Roman"/>
                <w:bCs/>
                <w:spacing w:val="-2"/>
              </w:rPr>
              <w:t>- подготовка к зачету, решение типовых примеров и задач</w:t>
            </w:r>
          </w:p>
        </w:tc>
        <w:tc>
          <w:tcPr>
            <w:tcW w:w="356" w:type="pct"/>
          </w:tcPr>
          <w:p w14:paraId="12AD6BC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20D10BB" w14:textId="77777777" w:rsidR="00DF5FB1" w:rsidRPr="00106E47"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06E47">
              <w:rPr>
                <w:rFonts w:ascii="Times New Roman" w:hAnsi="Times New Roman"/>
                <w:b/>
                <w:bCs/>
              </w:rPr>
              <w:t>4</w:t>
            </w:r>
          </w:p>
        </w:tc>
        <w:tc>
          <w:tcPr>
            <w:tcW w:w="620" w:type="pct"/>
            <w:vMerge/>
          </w:tcPr>
          <w:p w14:paraId="6A47A26F" w14:textId="77777777" w:rsidR="00DF5FB1" w:rsidRPr="00415AC8" w:rsidRDefault="00DF5FB1" w:rsidP="000C6E98">
            <w:pPr>
              <w:tabs>
                <w:tab w:val="left" w:pos="7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DF5FB1" w:rsidRPr="00415AC8" w14:paraId="4E4891F6" w14:textId="77777777" w:rsidTr="000C6E98">
        <w:trPr>
          <w:trHeight w:val="308"/>
        </w:trPr>
        <w:tc>
          <w:tcPr>
            <w:tcW w:w="4024" w:type="pct"/>
            <w:gridSpan w:val="2"/>
          </w:tcPr>
          <w:p w14:paraId="0AA71CCD" w14:textId="77777777" w:rsidR="00DF5FB1" w:rsidRPr="00415AC8" w:rsidRDefault="00DF5FB1" w:rsidP="000C6E98">
            <w:pPr>
              <w:spacing w:after="0" w:line="240" w:lineRule="auto"/>
              <w:rPr>
                <w:rFonts w:ascii="Times New Roman" w:hAnsi="Times New Roman"/>
                <w:b/>
                <w:bCs/>
              </w:rPr>
            </w:pPr>
            <w:r>
              <w:rPr>
                <w:rFonts w:ascii="Times New Roman" w:hAnsi="Times New Roman"/>
                <w:b/>
                <w:bCs/>
              </w:rPr>
              <w:t>Всего</w:t>
            </w:r>
          </w:p>
        </w:tc>
        <w:tc>
          <w:tcPr>
            <w:tcW w:w="356" w:type="pct"/>
          </w:tcPr>
          <w:p w14:paraId="4808966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82</w:t>
            </w:r>
          </w:p>
        </w:tc>
        <w:tc>
          <w:tcPr>
            <w:tcW w:w="620" w:type="pct"/>
          </w:tcPr>
          <w:p w14:paraId="0C7DB9AB" w14:textId="77777777" w:rsidR="00DF5FB1" w:rsidRPr="00415AC8" w:rsidRDefault="00DF5FB1" w:rsidP="000C6E98">
            <w:pPr>
              <w:tabs>
                <w:tab w:val="left" w:pos="732"/>
              </w:tabs>
              <w:spacing w:after="0" w:line="240" w:lineRule="auto"/>
              <w:jc w:val="center"/>
              <w:rPr>
                <w:rFonts w:ascii="Times New Roman" w:hAnsi="Times New Roman"/>
                <w:b/>
                <w:bCs/>
              </w:rPr>
            </w:pPr>
          </w:p>
        </w:tc>
      </w:tr>
    </w:tbl>
    <w:p w14:paraId="51147716" w14:textId="77777777" w:rsidR="00DF5FB1" w:rsidRDefault="00DF5FB1" w:rsidP="00DF5FB1">
      <w:pPr>
        <w:suppressAutoHyphens/>
        <w:rPr>
          <w:rFonts w:ascii="Times New Roman" w:hAnsi="Times New Roman"/>
          <w:b/>
          <w:i/>
        </w:rPr>
      </w:pPr>
    </w:p>
    <w:p w14:paraId="19297657" w14:textId="77777777" w:rsidR="00DF5FB1" w:rsidRDefault="00DF5FB1" w:rsidP="00DF5FB1">
      <w:pPr>
        <w:rPr>
          <w:rFonts w:ascii="Times New Roman" w:hAnsi="Times New Roman"/>
          <w:b/>
          <w:i/>
        </w:rPr>
        <w:sectPr w:rsidR="00DF5FB1" w:rsidSect="00415AC8">
          <w:pgSz w:w="16838" w:h="11906" w:orient="landscape"/>
          <w:pgMar w:top="1701" w:right="1134" w:bottom="850" w:left="284" w:header="708" w:footer="708" w:gutter="0"/>
          <w:cols w:space="720"/>
          <w:docGrid w:linePitch="299"/>
        </w:sectPr>
      </w:pPr>
    </w:p>
    <w:p w14:paraId="66AD97EF" w14:textId="77777777" w:rsidR="00DF5FB1" w:rsidRPr="00D86A68" w:rsidRDefault="00DF5FB1" w:rsidP="00D86A68">
      <w:pPr>
        <w:spacing w:after="0"/>
        <w:ind w:firstLine="709"/>
        <w:jc w:val="both"/>
        <w:rPr>
          <w:rFonts w:ascii="Times New Roman" w:hAnsi="Times New Roman"/>
          <w:b/>
          <w:bCs/>
        </w:rPr>
      </w:pPr>
      <w:r w:rsidRPr="00D86A68">
        <w:rPr>
          <w:rFonts w:ascii="Times New Roman" w:hAnsi="Times New Roman"/>
          <w:b/>
          <w:bCs/>
        </w:rPr>
        <w:t xml:space="preserve">3. УСЛОВИЯ РЕАЛИЗАЦИИ ПРОГРАММЫ УЧЕБНОЙ ДИСЦИПЛИНЫ </w:t>
      </w:r>
      <w:r w:rsidRPr="00D86A68">
        <w:rPr>
          <w:rFonts w:ascii="Times New Roman" w:hAnsi="Times New Roman"/>
          <w:b/>
        </w:rPr>
        <w:t>«ЕН.01.МАТЕМАТИКА»</w:t>
      </w:r>
    </w:p>
    <w:p w14:paraId="2CAA8BBC" w14:textId="77777777" w:rsidR="00DF5FB1" w:rsidRPr="00D86A68" w:rsidRDefault="00DF5FB1" w:rsidP="00D86A68">
      <w:pPr>
        <w:suppressAutoHyphens/>
        <w:spacing w:after="0"/>
        <w:ind w:firstLine="709"/>
        <w:jc w:val="both"/>
        <w:outlineLvl w:val="0"/>
        <w:rPr>
          <w:rFonts w:ascii="Times New Roman" w:hAnsi="Times New Roman"/>
          <w:bCs/>
        </w:rPr>
      </w:pPr>
      <w:r w:rsidRPr="00D86A68">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25BF71F5" w14:textId="77777777" w:rsidR="00DF5FB1" w:rsidRPr="00D86A68" w:rsidRDefault="00DF5FB1" w:rsidP="00D86A68">
      <w:pPr>
        <w:suppressAutoHyphens/>
        <w:autoSpaceDE w:val="0"/>
        <w:autoSpaceDN w:val="0"/>
        <w:adjustRightInd w:val="0"/>
        <w:spacing w:after="0"/>
        <w:ind w:firstLine="709"/>
        <w:jc w:val="both"/>
        <w:rPr>
          <w:rFonts w:ascii="Times New Roman" w:hAnsi="Times New Roman"/>
          <w:bCs/>
          <w:lang w:eastAsia="en-US"/>
        </w:rPr>
      </w:pPr>
      <w:r w:rsidRPr="00D86A68">
        <w:rPr>
          <w:rFonts w:ascii="Times New Roman" w:hAnsi="Times New Roman"/>
          <w:bCs/>
        </w:rPr>
        <w:t>Кабинет</w:t>
      </w:r>
      <w:r w:rsidRPr="00D86A68">
        <w:rPr>
          <w:rFonts w:ascii="Times New Roman" w:hAnsi="Times New Roman"/>
          <w:bCs/>
          <w:i/>
        </w:rPr>
        <w:t xml:space="preserve"> </w:t>
      </w:r>
      <w:r w:rsidRPr="00D86A68">
        <w:rPr>
          <w:rFonts w:ascii="Times New Roman" w:hAnsi="Times New Roman"/>
          <w:bCs/>
        </w:rPr>
        <w:t>математики,</w:t>
      </w:r>
      <w:r w:rsidRPr="00D86A68">
        <w:rPr>
          <w:rFonts w:ascii="Times New Roman" w:hAnsi="Times New Roman"/>
          <w:bCs/>
          <w:i/>
        </w:rPr>
        <w:t xml:space="preserve"> </w:t>
      </w:r>
      <w:r w:rsidRPr="00D86A68">
        <w:rPr>
          <w:rFonts w:ascii="Times New Roman" w:hAnsi="Times New Roman"/>
          <w:lang w:eastAsia="en-US"/>
        </w:rPr>
        <w:t>оснащенный о</w:t>
      </w:r>
      <w:r w:rsidRPr="00D86A68">
        <w:rPr>
          <w:rFonts w:ascii="Times New Roman" w:hAnsi="Times New Roman"/>
          <w:bCs/>
          <w:lang w:eastAsia="en-US"/>
        </w:rPr>
        <w:t xml:space="preserve">борудованием: </w:t>
      </w:r>
    </w:p>
    <w:p w14:paraId="3C83827F"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посадочные места по количеству обучающихся;</w:t>
      </w:r>
    </w:p>
    <w:p w14:paraId="1C320859"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рабочее место преподавателя;</w:t>
      </w:r>
    </w:p>
    <w:p w14:paraId="4676F960"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комплект учебно-наглядных пособий (плакаты, таблицы, раздаточный   материал);</w:t>
      </w:r>
    </w:p>
    <w:p w14:paraId="5D49B6CF"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p>
    <w:p w14:paraId="6FF7025B"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Технические средства обучения:</w:t>
      </w:r>
    </w:p>
    <w:p w14:paraId="7222511F"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компьютер;</w:t>
      </w:r>
    </w:p>
    <w:p w14:paraId="298EFA0A"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мультимедиапроектор (интерактивная доска);</w:t>
      </w:r>
    </w:p>
    <w:p w14:paraId="6D1B1B23"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калькуляторы.</w:t>
      </w:r>
    </w:p>
    <w:p w14:paraId="43ECEED2" w14:textId="77777777" w:rsidR="00DF5FB1" w:rsidRPr="00D86A68" w:rsidRDefault="00DF5FB1" w:rsidP="00D86A68">
      <w:pPr>
        <w:suppressAutoHyphens/>
        <w:autoSpaceDE w:val="0"/>
        <w:autoSpaceDN w:val="0"/>
        <w:adjustRightInd w:val="0"/>
        <w:spacing w:after="0"/>
        <w:ind w:firstLine="709"/>
        <w:jc w:val="both"/>
        <w:rPr>
          <w:rFonts w:ascii="Times New Roman" w:hAnsi="Times New Roman"/>
          <w:bCs/>
        </w:rPr>
      </w:pPr>
    </w:p>
    <w:p w14:paraId="7392D7B6" w14:textId="77777777" w:rsidR="00DF5FB1" w:rsidRPr="00D86A68" w:rsidRDefault="00DF5FB1" w:rsidP="00D86A68">
      <w:pPr>
        <w:suppressAutoHyphens/>
        <w:spacing w:after="0"/>
        <w:ind w:firstLine="709"/>
        <w:jc w:val="both"/>
        <w:rPr>
          <w:rFonts w:ascii="Times New Roman" w:hAnsi="Times New Roman"/>
          <w:b/>
          <w:bCs/>
        </w:rPr>
      </w:pPr>
      <w:r w:rsidRPr="00D86A68">
        <w:rPr>
          <w:rFonts w:ascii="Times New Roman" w:hAnsi="Times New Roman"/>
          <w:b/>
          <w:bCs/>
        </w:rPr>
        <w:t>3.2. Информационное обеспечение реализации программы</w:t>
      </w:r>
    </w:p>
    <w:p w14:paraId="636A50C2" w14:textId="687726E8" w:rsidR="00DF5FB1" w:rsidRDefault="00622B82" w:rsidP="00D86A68">
      <w:pPr>
        <w:suppressAutoHyphens/>
        <w:spacing w:after="0"/>
        <w:ind w:firstLine="709"/>
        <w:jc w:val="both"/>
        <w:rPr>
          <w:rFonts w:ascii="Times New Roman" w:hAnsi="Times New Roman"/>
        </w:rPr>
      </w:pPr>
      <w:r w:rsidRPr="00D86A68">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F5FB1" w:rsidRPr="00D86A68">
        <w:rPr>
          <w:rFonts w:ascii="Times New Roman" w:hAnsi="Times New Roman"/>
        </w:rPr>
        <w:t xml:space="preserve"> </w:t>
      </w:r>
    </w:p>
    <w:p w14:paraId="3E1C8EAA" w14:textId="77777777" w:rsidR="00D86A68" w:rsidRPr="00D86A68" w:rsidRDefault="00D86A68" w:rsidP="00D86A68">
      <w:pPr>
        <w:suppressAutoHyphens/>
        <w:spacing w:after="0"/>
        <w:ind w:firstLine="709"/>
        <w:jc w:val="both"/>
        <w:rPr>
          <w:rFonts w:ascii="Times New Roman" w:hAnsi="Times New Roman"/>
        </w:rPr>
      </w:pPr>
    </w:p>
    <w:p w14:paraId="00A91532" w14:textId="0175056A" w:rsidR="00AB1996" w:rsidRPr="00D86A68" w:rsidRDefault="00AB1996" w:rsidP="00D86A68">
      <w:pPr>
        <w:spacing w:after="0"/>
        <w:ind w:firstLine="709"/>
        <w:contextualSpacing/>
        <w:jc w:val="both"/>
        <w:rPr>
          <w:rFonts w:ascii="Times New Roman" w:hAnsi="Times New Roman"/>
          <w:b/>
        </w:rPr>
      </w:pPr>
      <w:r w:rsidRPr="00D86A68">
        <w:rPr>
          <w:rFonts w:ascii="Times New Roman" w:hAnsi="Times New Roman"/>
          <w:b/>
        </w:rPr>
        <w:t xml:space="preserve">3.2.1. </w:t>
      </w:r>
      <w:r w:rsidR="00D86A68">
        <w:rPr>
          <w:rFonts w:ascii="Times New Roman" w:hAnsi="Times New Roman"/>
          <w:b/>
        </w:rPr>
        <w:t>Основные п</w:t>
      </w:r>
      <w:r w:rsidRPr="00D86A68">
        <w:rPr>
          <w:rFonts w:ascii="Times New Roman" w:hAnsi="Times New Roman"/>
          <w:b/>
        </w:rPr>
        <w:t xml:space="preserve">ечатные </w:t>
      </w:r>
      <w:r w:rsidR="00D86A68">
        <w:rPr>
          <w:rFonts w:ascii="Times New Roman" w:hAnsi="Times New Roman"/>
          <w:b/>
        </w:rPr>
        <w:t xml:space="preserve">и электронные </w:t>
      </w:r>
      <w:r w:rsidRPr="00D86A68">
        <w:rPr>
          <w:rFonts w:ascii="Times New Roman" w:hAnsi="Times New Roman"/>
          <w:b/>
        </w:rPr>
        <w:t>издания</w:t>
      </w:r>
    </w:p>
    <w:p w14:paraId="719ED629" w14:textId="32A0A127"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Баврин, И. И. Математика : учебник и практикум для среднего профессионального образования / И. И. Баврин.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2-е изд., перераб.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616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978-5-534-13068-3.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https://urait.ru/bcode/449045</w:t>
      </w:r>
    </w:p>
    <w:p w14:paraId="758AC92B" w14:textId="2DDD4A49"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Дорофеева, А. В. Математика : учебник для среднего профессионального образования / А. В. Дорофеева.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3-е изд., перераб.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400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978-5-534-03697-8.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https://urait.ru/bcode/449047</w:t>
      </w:r>
    </w:p>
    <w:p w14:paraId="6854801D" w14:textId="1391F1CB"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Павлюченко, Ю. В. Математика : учебник и практикум для среднего профессионального образования / Ю. В. Павлюченко, Н. Ш. Хассан ; под общей редакцией Ю. В. Павлюченко.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4-е изд., перераб.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238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978-5-534-01261-3.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https://urait.ru/bcode/449041</w:t>
      </w:r>
    </w:p>
    <w:p w14:paraId="0CC3BE5E" w14:textId="4F3851B6"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Богомолов, Н. В. Математика : учебник для среднего профессионального образования / Н. В. Богомолов, П. И. Самойленко.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5-е изд., перераб.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401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978-5-534-07878-7.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https://urait.ru/bcode/449006</w:t>
      </w:r>
    </w:p>
    <w:p w14:paraId="4C6AC9DB" w14:textId="22A2CD58"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Шипачев, В. С. Математика : учебник и практикум для среднего профессионального образования / В. С. Шипачев ; под редакцией А. Н. Тихонова.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8-е изд., перераб.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447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978-5-534-13405-6.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https://urait.ru/bcode/459024</w:t>
      </w:r>
    </w:p>
    <w:p w14:paraId="710E9273" w14:textId="6899D750" w:rsidR="000079F1" w:rsidRPr="00D86A68" w:rsidRDefault="000079F1" w:rsidP="00D86A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iCs/>
          <w:shd w:val="clear" w:color="auto" w:fill="FFFFFF"/>
          <w:lang w:eastAsia="en-US"/>
        </w:rPr>
      </w:pPr>
    </w:p>
    <w:p w14:paraId="1E1361DE" w14:textId="4298A09D" w:rsidR="000079F1" w:rsidRPr="00D86A68" w:rsidRDefault="000079F1" w:rsidP="00D86A68">
      <w:pPr>
        <w:spacing w:after="0"/>
        <w:ind w:firstLine="709"/>
        <w:contextualSpacing/>
        <w:jc w:val="both"/>
        <w:rPr>
          <w:rFonts w:ascii="Times New Roman" w:hAnsi="Times New Roman"/>
          <w:bCs/>
          <w:i/>
        </w:rPr>
      </w:pPr>
      <w:r w:rsidRPr="00D86A68">
        <w:rPr>
          <w:rFonts w:ascii="Times New Roman" w:hAnsi="Times New Roman"/>
          <w:b/>
          <w:bCs/>
        </w:rPr>
        <w:t>3.2.</w:t>
      </w:r>
      <w:r w:rsidR="00D86A68">
        <w:rPr>
          <w:rFonts w:ascii="Times New Roman" w:hAnsi="Times New Roman"/>
          <w:b/>
          <w:bCs/>
        </w:rPr>
        <w:t>2</w:t>
      </w:r>
      <w:r w:rsidRPr="00D86A68">
        <w:rPr>
          <w:rFonts w:ascii="Times New Roman" w:hAnsi="Times New Roman"/>
          <w:b/>
          <w:bCs/>
        </w:rPr>
        <w:t xml:space="preserve">. Дополнительные источники </w:t>
      </w:r>
    </w:p>
    <w:p w14:paraId="689E3E30" w14:textId="42AAFACB" w:rsidR="000079F1" w:rsidRPr="00D86A68" w:rsidRDefault="000079F1" w:rsidP="00B822A9">
      <w:pPr>
        <w:numPr>
          <w:ilvl w:val="0"/>
          <w:numId w:val="78"/>
        </w:numPr>
        <w:tabs>
          <w:tab w:val="left" w:pos="0"/>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lang w:eastAsia="en-US"/>
        </w:rPr>
      </w:pPr>
      <w:r w:rsidRPr="00D86A68">
        <w:rPr>
          <w:rFonts w:ascii="Times New Roman" w:hAnsi="Times New Roman"/>
          <w:iCs/>
          <w:shd w:val="clear" w:color="auto" w:fill="FFFFFF"/>
          <w:lang w:eastAsia="en-US"/>
        </w:rPr>
        <w:t>Баврин, И. И.  Дискретная математика. Учебник и задачник : для среднего профессионального образования / И. И. Баврин.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193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978-5-534-07917-3.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Текст : электронный // ЭБС Юрайт [сайт].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https://urait.ru/bcode/450905</w:t>
      </w:r>
    </w:p>
    <w:p w14:paraId="19C4AEA7" w14:textId="00A45341" w:rsidR="000079F1" w:rsidRPr="00D86A68" w:rsidRDefault="000079F1" w:rsidP="00B822A9">
      <w:pPr>
        <w:numPr>
          <w:ilvl w:val="0"/>
          <w:numId w:val="78"/>
        </w:numPr>
        <w:tabs>
          <w:tab w:val="left" w:pos="0"/>
          <w:tab w:val="left" w:pos="709"/>
          <w:tab w:val="left" w:pos="993"/>
          <w:tab w:val="left" w:pos="10992"/>
          <w:tab w:val="left" w:pos="11908"/>
          <w:tab w:val="left" w:pos="12824"/>
          <w:tab w:val="left" w:pos="13740"/>
          <w:tab w:val="left" w:pos="14656"/>
        </w:tabs>
        <w:spacing w:after="0"/>
        <w:ind w:left="0" w:firstLine="709"/>
        <w:contextualSpacing/>
        <w:jc w:val="both"/>
        <w:rPr>
          <w:rFonts w:ascii="Times New Roman" w:hAnsi="Times New Roman"/>
          <w:bCs/>
          <w:lang w:eastAsia="en-US"/>
        </w:rPr>
      </w:pPr>
      <w:r w:rsidRPr="00D86A68">
        <w:rPr>
          <w:rFonts w:ascii="Times New Roman" w:hAnsi="Times New Roman"/>
          <w:iCs/>
          <w:shd w:val="clear" w:color="auto" w:fill="FFFFFF"/>
          <w:lang w:eastAsia="en-US"/>
        </w:rPr>
        <w:t>Муратова, Т. В.  Дифференциальные уравнения : учебник и практикум для среднего профессионального образования / Т. В. Муратова.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435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978-5-9916-8798-0.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Текст : электронный // ЭБС Юрайт [сайт].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https://urait.ru/bcode/452620</w:t>
      </w:r>
    </w:p>
    <w:p w14:paraId="296CEFC5" w14:textId="3A8EB236" w:rsidR="000079F1" w:rsidRPr="00D86A68" w:rsidRDefault="000079F1" w:rsidP="00B822A9">
      <w:pPr>
        <w:numPr>
          <w:ilvl w:val="0"/>
          <w:numId w:val="78"/>
        </w:numPr>
        <w:tabs>
          <w:tab w:val="left" w:pos="0"/>
          <w:tab w:val="left" w:pos="709"/>
          <w:tab w:val="left" w:pos="993"/>
          <w:tab w:val="left" w:pos="10992"/>
          <w:tab w:val="left" w:pos="11908"/>
          <w:tab w:val="left" w:pos="12824"/>
          <w:tab w:val="left" w:pos="13740"/>
          <w:tab w:val="left" w:pos="14656"/>
        </w:tabs>
        <w:spacing w:after="0"/>
        <w:ind w:left="0" w:firstLine="709"/>
        <w:contextualSpacing/>
        <w:jc w:val="both"/>
        <w:rPr>
          <w:rFonts w:ascii="Times New Roman" w:hAnsi="Times New Roman"/>
          <w:bCs/>
          <w:lang w:eastAsia="en-US"/>
        </w:rPr>
      </w:pPr>
      <w:r w:rsidRPr="00D86A68">
        <w:rPr>
          <w:rFonts w:ascii="Times New Roman" w:hAnsi="Times New Roman"/>
          <w:iCs/>
          <w:shd w:val="clear" w:color="auto" w:fill="FFFFFF"/>
          <w:lang w:eastAsia="en-US"/>
        </w:rPr>
        <w:t>Шипачев, В. С.  Дифференциальное и интегральное исчисление : учебник и практикум для среднего профессионального образования / В. С. Шипачев.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Москва : Юрайт</w:t>
      </w:r>
      <w:r w:rsidRPr="00D86A68">
        <w:rPr>
          <w:rFonts w:ascii="Times New Roman" w:hAnsi="Times New Roman"/>
          <w:iCs/>
          <w:shd w:val="clear" w:color="auto" w:fill="FFFFFF"/>
          <w:lang w:eastAsia="en-US"/>
        </w:rPr>
        <w:t>,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212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978-5-534-04547-5.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Текст : электронный // ЭБС Юрайт [сайт].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w:t>
      </w:r>
      <w:hyperlink r:id="rId41" w:history="1">
        <w:r w:rsidR="00D86A68" w:rsidRPr="00D40C3E">
          <w:rPr>
            <w:rStyle w:val="ad"/>
            <w:rFonts w:ascii="Times New Roman" w:hAnsi="Times New Roman"/>
            <w:iCs/>
            <w:shd w:val="clear" w:color="auto" w:fill="FFFFFF"/>
            <w:lang w:eastAsia="en-US"/>
          </w:rPr>
          <w:t>https://urait.ru/bcode/453127</w:t>
        </w:r>
      </w:hyperlink>
    </w:p>
    <w:p w14:paraId="7475F51D" w14:textId="722CE88D" w:rsidR="00D86A68" w:rsidRPr="00A43258" w:rsidRDefault="00D86A68" w:rsidP="00B822A9">
      <w:pPr>
        <w:numPr>
          <w:ilvl w:val="0"/>
          <w:numId w:val="78"/>
        </w:numPr>
        <w:spacing w:after="0"/>
        <w:jc w:val="both"/>
        <w:rPr>
          <w:rFonts w:ascii="Times New Roman" w:hAnsi="Times New Roman"/>
        </w:rPr>
      </w:pPr>
      <w:r>
        <w:rPr>
          <w:rFonts w:ascii="Times New Roman" w:hAnsi="Times New Roman"/>
        </w:rPr>
        <w:t>Математический портал</w:t>
      </w:r>
      <w:r w:rsidR="00A43258">
        <w:rPr>
          <w:rFonts w:ascii="Times New Roman" w:hAnsi="Times New Roman"/>
        </w:rPr>
        <w:t xml:space="preserve"> </w:t>
      </w:r>
      <w:r w:rsidR="00A43258" w:rsidRPr="00A43258">
        <w:rPr>
          <w:rFonts w:ascii="Times New Roman" w:hAnsi="Times New Roman"/>
        </w:rPr>
        <w:t>[</w:t>
      </w:r>
      <w:r w:rsidR="00A43258">
        <w:rPr>
          <w:rFonts w:ascii="Times New Roman" w:hAnsi="Times New Roman"/>
        </w:rPr>
        <w:t>Электронный ресурс</w:t>
      </w:r>
      <w:r w:rsidR="00A43258" w:rsidRPr="00A43258">
        <w:rPr>
          <w:rFonts w:ascii="Times New Roman" w:hAnsi="Times New Roman"/>
        </w:rPr>
        <w:t>]</w:t>
      </w:r>
      <w:r w:rsidR="00A43258">
        <w:rPr>
          <w:rFonts w:ascii="Times New Roman" w:hAnsi="Times New Roman"/>
        </w:rPr>
        <w:t xml:space="preserve">. </w:t>
      </w:r>
      <w:r w:rsidR="00A43258">
        <w:rPr>
          <w:rFonts w:ascii="Times New Roman" w:hAnsi="Times New Roman"/>
          <w:lang w:val="en-US"/>
        </w:rPr>
        <w:t>URL</w:t>
      </w:r>
      <w:r w:rsidR="00A43258" w:rsidRPr="00A43258">
        <w:rPr>
          <w:rFonts w:ascii="Times New Roman" w:hAnsi="Times New Roman"/>
        </w:rPr>
        <w:t xml:space="preserve">: </w:t>
      </w:r>
      <w:hyperlink r:id="rId42" w:history="1">
        <w:r w:rsidR="00A43258" w:rsidRPr="00A43258">
          <w:rPr>
            <w:rStyle w:val="ad"/>
            <w:rFonts w:ascii="Times New Roman" w:hAnsi="Times New Roman"/>
            <w:lang w:val="en-US"/>
          </w:rPr>
          <w:t>http</w:t>
        </w:r>
        <w:r w:rsidR="00A43258" w:rsidRPr="00A43258">
          <w:rPr>
            <w:rStyle w:val="ad"/>
            <w:rFonts w:ascii="Times New Roman" w:hAnsi="Times New Roman"/>
          </w:rPr>
          <w:t>://</w:t>
        </w:r>
        <w:r w:rsidR="00A43258" w:rsidRPr="00A43258">
          <w:rPr>
            <w:rStyle w:val="ad"/>
            <w:rFonts w:ascii="Times New Roman" w:hAnsi="Times New Roman"/>
            <w:lang w:val="en-US"/>
          </w:rPr>
          <w:t>mathportal</w:t>
        </w:r>
        <w:r w:rsidR="00A43258" w:rsidRPr="00A43258">
          <w:rPr>
            <w:rStyle w:val="ad"/>
            <w:rFonts w:ascii="Times New Roman" w:hAnsi="Times New Roman"/>
          </w:rPr>
          <w:t>.</w:t>
        </w:r>
        <w:r w:rsidR="00A43258" w:rsidRPr="00A43258">
          <w:rPr>
            <w:rStyle w:val="ad"/>
            <w:rFonts w:ascii="Times New Roman" w:hAnsi="Times New Roman"/>
            <w:lang w:val="en-US"/>
          </w:rPr>
          <w:t>net</w:t>
        </w:r>
        <w:r w:rsidR="00A43258" w:rsidRPr="00A43258">
          <w:rPr>
            <w:rStyle w:val="ad"/>
            <w:rFonts w:ascii="Times New Roman" w:hAnsi="Times New Roman"/>
          </w:rPr>
          <w:t>/</w:t>
        </w:r>
      </w:hyperlink>
      <w:r w:rsidRPr="00A43258">
        <w:rPr>
          <w:rFonts w:ascii="Times New Roman" w:hAnsi="Times New Roman"/>
        </w:rPr>
        <w:t xml:space="preserve"> </w:t>
      </w:r>
      <w:r w:rsidR="00A43258" w:rsidRPr="00A43258">
        <w:rPr>
          <w:rFonts w:ascii="Times New Roman" w:hAnsi="Times New Roman"/>
        </w:rPr>
        <w:t>(</w:t>
      </w:r>
      <w:r w:rsidR="00A43258">
        <w:rPr>
          <w:rFonts w:ascii="Times New Roman" w:hAnsi="Times New Roman"/>
        </w:rPr>
        <w:t>дата обращения 03.09.2021)</w:t>
      </w:r>
    </w:p>
    <w:p w14:paraId="1CB59C6A" w14:textId="77777777" w:rsidR="00D86A68" w:rsidRPr="00A43258" w:rsidRDefault="00D86A68" w:rsidP="00D86A6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contextualSpacing/>
        <w:jc w:val="both"/>
        <w:rPr>
          <w:rFonts w:ascii="Times New Roman" w:hAnsi="Times New Roman"/>
          <w:bCs/>
          <w:lang w:eastAsia="en-US"/>
        </w:rPr>
      </w:pPr>
    </w:p>
    <w:p w14:paraId="53372DC2" w14:textId="77777777" w:rsidR="00DF5FB1" w:rsidRPr="00A43258" w:rsidRDefault="00DF5FB1" w:rsidP="00DF5FB1">
      <w:pPr>
        <w:contextualSpacing/>
        <w:rPr>
          <w:rFonts w:ascii="Times New Roman" w:hAnsi="Times New Roman"/>
          <w:b/>
          <w:i/>
        </w:rPr>
      </w:pPr>
    </w:p>
    <w:p w14:paraId="06E3597A" w14:textId="77777777" w:rsidR="00DF5FB1" w:rsidRPr="009C53CB" w:rsidRDefault="00DF5FB1" w:rsidP="00DF5FB1">
      <w:pPr>
        <w:ind w:left="360"/>
        <w:contextualSpacing/>
        <w:rPr>
          <w:rFonts w:ascii="Times New Roman" w:hAnsi="Times New Roman"/>
          <w:b/>
        </w:rPr>
      </w:pPr>
      <w:r w:rsidRPr="009C53CB">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4172"/>
        <w:gridCol w:w="2854"/>
      </w:tblGrid>
      <w:tr w:rsidR="00DF5FB1" w:rsidRPr="00377BAE" w14:paraId="1265CB17" w14:textId="77777777" w:rsidTr="000C6E98">
        <w:tc>
          <w:tcPr>
            <w:tcW w:w="1241" w:type="pct"/>
          </w:tcPr>
          <w:p w14:paraId="5AEC434F" w14:textId="77777777" w:rsidR="00DF5FB1" w:rsidRPr="00377BAE" w:rsidRDefault="00DF5FB1" w:rsidP="000C6E98">
            <w:pPr>
              <w:spacing w:after="0" w:line="240" w:lineRule="auto"/>
              <w:jc w:val="center"/>
              <w:rPr>
                <w:rFonts w:ascii="Times New Roman" w:hAnsi="Times New Roman"/>
                <w:b/>
                <w:bCs/>
              </w:rPr>
            </w:pPr>
            <w:r w:rsidRPr="00377BAE">
              <w:rPr>
                <w:rFonts w:ascii="Times New Roman" w:hAnsi="Times New Roman"/>
                <w:b/>
                <w:bCs/>
              </w:rPr>
              <w:t>Результаты обучения</w:t>
            </w:r>
          </w:p>
        </w:tc>
        <w:tc>
          <w:tcPr>
            <w:tcW w:w="2232" w:type="pct"/>
          </w:tcPr>
          <w:p w14:paraId="34DF0B10" w14:textId="77777777" w:rsidR="00DF5FB1" w:rsidRPr="00377BAE" w:rsidRDefault="00DF5FB1" w:rsidP="000C6E98">
            <w:pPr>
              <w:spacing w:after="0" w:line="240" w:lineRule="auto"/>
              <w:jc w:val="center"/>
              <w:rPr>
                <w:rFonts w:ascii="Times New Roman" w:hAnsi="Times New Roman"/>
                <w:b/>
                <w:bCs/>
              </w:rPr>
            </w:pPr>
            <w:r w:rsidRPr="00377BAE">
              <w:rPr>
                <w:rFonts w:ascii="Times New Roman" w:hAnsi="Times New Roman"/>
                <w:b/>
                <w:bCs/>
              </w:rPr>
              <w:t>Критерии оценки</w:t>
            </w:r>
          </w:p>
        </w:tc>
        <w:tc>
          <w:tcPr>
            <w:tcW w:w="1527" w:type="pct"/>
          </w:tcPr>
          <w:p w14:paraId="6BB824B9" w14:textId="77777777" w:rsidR="00DF5FB1" w:rsidRPr="00377BAE" w:rsidRDefault="00DF5FB1" w:rsidP="000C6E98">
            <w:pPr>
              <w:spacing w:after="0" w:line="240" w:lineRule="auto"/>
              <w:jc w:val="center"/>
              <w:rPr>
                <w:rFonts w:ascii="Times New Roman" w:hAnsi="Times New Roman"/>
                <w:b/>
                <w:bCs/>
              </w:rPr>
            </w:pPr>
            <w:r w:rsidRPr="00377BAE">
              <w:rPr>
                <w:rFonts w:ascii="Times New Roman" w:hAnsi="Times New Roman"/>
                <w:b/>
                <w:bCs/>
              </w:rPr>
              <w:t>Методы оценки</w:t>
            </w:r>
          </w:p>
        </w:tc>
      </w:tr>
      <w:tr w:rsidR="00DF5FB1" w:rsidRPr="00377BAE" w14:paraId="276CBD7B" w14:textId="77777777" w:rsidTr="000C6E98">
        <w:tc>
          <w:tcPr>
            <w:tcW w:w="1241" w:type="pct"/>
          </w:tcPr>
          <w:p w14:paraId="662CEAD3" w14:textId="77777777" w:rsidR="00DF5FB1" w:rsidRPr="00377BAE" w:rsidRDefault="00DF5FB1" w:rsidP="000C6E98">
            <w:pPr>
              <w:spacing w:after="0" w:line="240" w:lineRule="auto"/>
              <w:rPr>
                <w:rFonts w:ascii="Times New Roman" w:hAnsi="Times New Roman"/>
                <w:bCs/>
              </w:rPr>
            </w:pPr>
            <w:r w:rsidRPr="00377BAE">
              <w:rPr>
                <w:rFonts w:ascii="Times New Roman" w:hAnsi="Times New Roman"/>
                <w:bCs/>
              </w:rPr>
              <w:t>Знания:</w:t>
            </w:r>
          </w:p>
          <w:p w14:paraId="643986B4"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основные понятия и методы математического синтеза и анализа, дискретной математ</w:t>
            </w:r>
            <w:r>
              <w:rPr>
                <w:rFonts w:ascii="Times New Roman" w:hAnsi="Times New Roman"/>
              </w:rPr>
              <w:t xml:space="preserve">ики, теории комплексных чисел, </w:t>
            </w:r>
            <w:r w:rsidRPr="00377BAE">
              <w:rPr>
                <w:rFonts w:ascii="Times New Roman" w:hAnsi="Times New Roman"/>
              </w:rPr>
              <w:t>теории вероятностей и математической статистики;</w:t>
            </w:r>
          </w:p>
          <w:p w14:paraId="0DF1905E"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основные методы дифференциального и интегрального исчисления;</w:t>
            </w:r>
          </w:p>
          <w:p w14:paraId="073C2BFC"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основные численные методы решения прикладных задач.</w:t>
            </w:r>
          </w:p>
          <w:p w14:paraId="2A70211D" w14:textId="77777777" w:rsidR="00DF5FB1" w:rsidRPr="00377BAE" w:rsidRDefault="00DF5FB1" w:rsidP="000C6E98">
            <w:pPr>
              <w:spacing w:after="0" w:line="240" w:lineRule="auto"/>
              <w:rPr>
                <w:rFonts w:ascii="Times New Roman" w:hAnsi="Times New Roman"/>
                <w:bCs/>
              </w:rPr>
            </w:pPr>
          </w:p>
        </w:tc>
        <w:tc>
          <w:tcPr>
            <w:tcW w:w="2232" w:type="pct"/>
          </w:tcPr>
          <w:p w14:paraId="2AB322B7"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Точно и грамотно давать определение понятиям и методам математического анализа и синтеза, правилам дифференцирования, числового ряда.</w:t>
            </w:r>
          </w:p>
          <w:p w14:paraId="35477D67"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Правильно перечислять практические приемы вычислений с приближенными данными.</w:t>
            </w:r>
          </w:p>
          <w:p w14:paraId="12A2B7BB"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Воспроизводить выражения для определения абсолютных погрешностей</w:t>
            </w:r>
          </w:p>
          <w:p w14:paraId="076F3636"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Описывать методы решения обыкновенных дифференциальных уравнений</w:t>
            </w:r>
          </w:p>
          <w:p w14:paraId="507F6EB6"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Называть основные методы интегрирования</w:t>
            </w:r>
          </w:p>
        </w:tc>
        <w:tc>
          <w:tcPr>
            <w:tcW w:w="1527" w:type="pct"/>
          </w:tcPr>
          <w:p w14:paraId="43C725B1"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-устные обоснованные ответы;</w:t>
            </w:r>
          </w:p>
          <w:p w14:paraId="49FDCE84"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-защита индивидуального задания;</w:t>
            </w:r>
          </w:p>
          <w:p w14:paraId="28E88847"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-выступление с докладами и сообщениями;</w:t>
            </w:r>
          </w:p>
          <w:p w14:paraId="7BC0DBF7"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-тестирование;</w:t>
            </w:r>
          </w:p>
          <w:p w14:paraId="30C37A35"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-дифференцированный зачет</w:t>
            </w:r>
          </w:p>
          <w:p w14:paraId="5634173F" w14:textId="77777777" w:rsidR="00DF5FB1" w:rsidRPr="00377BAE" w:rsidRDefault="00DF5FB1" w:rsidP="000C6E98">
            <w:pPr>
              <w:spacing w:after="0" w:line="240" w:lineRule="auto"/>
              <w:rPr>
                <w:rFonts w:ascii="Times New Roman" w:hAnsi="Times New Roman"/>
                <w:bCs/>
              </w:rPr>
            </w:pPr>
          </w:p>
        </w:tc>
      </w:tr>
      <w:tr w:rsidR="00DF5FB1" w:rsidRPr="00377BAE" w14:paraId="22CC66F4" w14:textId="77777777" w:rsidTr="000C6E98">
        <w:trPr>
          <w:trHeight w:val="896"/>
        </w:trPr>
        <w:tc>
          <w:tcPr>
            <w:tcW w:w="1241" w:type="pct"/>
          </w:tcPr>
          <w:p w14:paraId="11ADD940" w14:textId="77777777" w:rsidR="00DF5FB1" w:rsidRPr="00377BA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77BAE">
              <w:rPr>
                <w:rFonts w:ascii="Times New Roman" w:hAnsi="Times New Roman"/>
              </w:rPr>
              <w:t>Умения:</w:t>
            </w:r>
          </w:p>
          <w:p w14:paraId="55741D41" w14:textId="77777777" w:rsidR="00DF5FB1" w:rsidRPr="00377BAE" w:rsidRDefault="00DF5FB1" w:rsidP="00B822A9">
            <w:pPr>
              <w:pStyle w:val="ae"/>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377BAE">
              <w:rPr>
                <w:sz w:val="22"/>
                <w:szCs w:val="22"/>
              </w:rPr>
              <w:t>применять методы дифференциального и интегрального исчисления;</w:t>
            </w:r>
          </w:p>
          <w:p w14:paraId="62931882" w14:textId="77777777" w:rsidR="00DF5FB1" w:rsidRPr="00377BAE" w:rsidRDefault="00DF5FB1" w:rsidP="00B822A9">
            <w:pPr>
              <w:pStyle w:val="ae"/>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377BAE">
              <w:rPr>
                <w:sz w:val="22"/>
                <w:szCs w:val="22"/>
              </w:rPr>
              <w:t>решать дифференциальные уравнения</w:t>
            </w:r>
          </w:p>
          <w:p w14:paraId="40202185" w14:textId="77777777" w:rsidR="00DF5FB1" w:rsidRPr="00377BA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2BB2D38B" w14:textId="77777777" w:rsidR="00DF5FB1" w:rsidRPr="00377BAE" w:rsidRDefault="00DF5FB1" w:rsidP="000C6E98">
            <w:pPr>
              <w:spacing w:after="0" w:line="240" w:lineRule="auto"/>
              <w:rPr>
                <w:rFonts w:ascii="Times New Roman" w:hAnsi="Times New Roman"/>
                <w:bCs/>
              </w:rPr>
            </w:pPr>
          </w:p>
        </w:tc>
        <w:tc>
          <w:tcPr>
            <w:tcW w:w="2232" w:type="pct"/>
          </w:tcPr>
          <w:p w14:paraId="066A4860"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Демонстрировать умения дифференцировать функции, используя таблицу производных и правила дифференцирования; находить производные сложных функций;</w:t>
            </w:r>
          </w:p>
          <w:p w14:paraId="36674C4A"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Качественно вычислять значение производной функции в указанной точке;</w:t>
            </w:r>
          </w:p>
          <w:p w14:paraId="33E67C50"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Качественно решать задачи прикладного характера с применением механического и геометрического смысла производной, на нахождение наибольшего и наименьшего значений функции;</w:t>
            </w:r>
          </w:p>
          <w:p w14:paraId="2C3BE334"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С учетом правил применять производную для исследования реальных физических процессов;</w:t>
            </w:r>
          </w:p>
          <w:p w14:paraId="10880913"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Демонстрировать нахождение  неопределенных интегралов непосредственным интегрированием, методом подстановки и методом интегрирования по частям;</w:t>
            </w:r>
          </w:p>
          <w:p w14:paraId="4DD0E6CF"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Точно вычислять определенные интегралы с помощью формулы Ньютона-Лейбница, методом подстановки и методом интегрирования по частям;</w:t>
            </w:r>
          </w:p>
          <w:p w14:paraId="623362EC"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Демонстрировать решение простейших прикладных задач с использованием элементов интегрального исчисления;</w:t>
            </w:r>
          </w:p>
          <w:p w14:paraId="6866DBC3"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 xml:space="preserve">С учетом правил решать обыкновенные дифференциальные уравнения, перечисленные в содержании рабочей программы; </w:t>
            </w:r>
          </w:p>
          <w:p w14:paraId="4D09B47C"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Грамотно исследовать на сходимость числовые ряды с положительными членами по признаку Даламбера;</w:t>
            </w:r>
          </w:p>
          <w:p w14:paraId="085DE16D"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Грамотно исследовать на сходимость знакопеременные ряды по признаку Лейбница;</w:t>
            </w:r>
          </w:p>
          <w:p w14:paraId="149DC70D"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раскладывать элементарные функции в ряд Маклорена.</w:t>
            </w:r>
          </w:p>
          <w:p w14:paraId="03E9F6E6"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выполнять действия над комплексными числами, заданными в алгебраической, тригонометрической, показательной формах;</w:t>
            </w:r>
          </w:p>
          <w:p w14:paraId="41B1795F"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изображать геометрически комплексные числа, их сумму и разность на плоскости;</w:t>
            </w:r>
          </w:p>
          <w:p w14:paraId="508A049B"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решать квадратные уравнения с отрицательным дискриминантом.</w:t>
            </w:r>
          </w:p>
          <w:p w14:paraId="59DF9901"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решать простейшие задачи на вычисление вероятностей событий с применением теорем сложения и умножения вероятностей, формулы полной вероятности;</w:t>
            </w:r>
          </w:p>
          <w:p w14:paraId="71FDAE60"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вычислять математическое ожидание, дисперсию и среднее квадратическое отклонение дискретной случайной величины по закону ее распределения.</w:t>
            </w:r>
          </w:p>
          <w:p w14:paraId="2C17921C"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выполнять действия с приближенными числами;</w:t>
            </w:r>
          </w:p>
          <w:p w14:paraId="1F4D121E" w14:textId="77777777" w:rsidR="00DF5FB1"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находить погрешности вычислений</w:t>
            </w:r>
          </w:p>
          <w:p w14:paraId="6ABCC97C" w14:textId="77777777" w:rsidR="00DF5FB1" w:rsidRPr="001A38DB"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т</w:t>
            </w:r>
            <w:r w:rsidRPr="001A38DB">
              <w:rPr>
                <w:rFonts w:ascii="Times New Roman" w:hAnsi="Times New Roman"/>
                <w:bCs/>
              </w:rPr>
              <w:t>очно указывать элементы заданного множества, обосновывать составление подмножества заданного множества;</w:t>
            </w:r>
          </w:p>
          <w:p w14:paraId="678A89EA" w14:textId="77777777" w:rsidR="00DF5FB1" w:rsidRPr="001A38DB"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с</w:t>
            </w:r>
            <w:r w:rsidRPr="001A38DB">
              <w:rPr>
                <w:rFonts w:ascii="Times New Roman" w:hAnsi="Times New Roman"/>
                <w:bCs/>
              </w:rPr>
              <w:t xml:space="preserve"> учетом правил находить пересечение, объединение, разность заданных множеств;</w:t>
            </w:r>
          </w:p>
          <w:p w14:paraId="48D9B71D" w14:textId="77777777" w:rsidR="00DF5FB1" w:rsidRPr="001A38DB"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с</w:t>
            </w:r>
            <w:r w:rsidRPr="001A38DB">
              <w:rPr>
                <w:rFonts w:ascii="Times New Roman" w:hAnsi="Times New Roman"/>
                <w:bCs/>
              </w:rPr>
              <w:t xml:space="preserve"> учетом правил записывать комплексные числа, заданные в алгебраической форме, в тригонометрической и показательной формах и наоборот;</w:t>
            </w:r>
          </w:p>
          <w:p w14:paraId="6352BCF5" w14:textId="77777777" w:rsidR="00DF5FB1" w:rsidRPr="00377BAE"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о</w:t>
            </w:r>
            <w:r w:rsidRPr="001A38DB">
              <w:rPr>
                <w:rFonts w:ascii="Times New Roman" w:hAnsi="Times New Roman"/>
                <w:bCs/>
              </w:rPr>
              <w:t xml:space="preserve">босновывать  вероятность событий  </w:t>
            </w:r>
          </w:p>
        </w:tc>
        <w:tc>
          <w:tcPr>
            <w:tcW w:w="1527" w:type="pct"/>
          </w:tcPr>
          <w:p w14:paraId="7827F2A5" w14:textId="77777777" w:rsidR="00DF5FB1" w:rsidRPr="00377BAE"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lang w:eastAsia="en-US"/>
              </w:rPr>
              <w:t xml:space="preserve">проверка и анализ содержания докладов; </w:t>
            </w:r>
          </w:p>
          <w:p w14:paraId="2F949682" w14:textId="77777777" w:rsidR="00DF5FB1" w:rsidRPr="00377BAE"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lang w:eastAsia="en-US"/>
              </w:rPr>
              <w:t>проверка индивиду</w:t>
            </w:r>
            <w:r>
              <w:rPr>
                <w:rFonts w:ascii="Times New Roman" w:hAnsi="Times New Roman"/>
                <w:bCs/>
                <w:lang w:eastAsia="en-US"/>
              </w:rPr>
              <w:t>альных заданий по решению задач,</w:t>
            </w:r>
          </w:p>
          <w:p w14:paraId="725EC8B9" w14:textId="77777777" w:rsidR="00DF5FB1" w:rsidRPr="001A38DB"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lang w:eastAsia="en-US"/>
              </w:rPr>
              <w:t xml:space="preserve"> </w:t>
            </w:r>
            <w:r w:rsidRPr="00377BAE">
              <w:rPr>
                <w:rFonts w:ascii="Times New Roman" w:hAnsi="Times New Roman"/>
                <w:bCs/>
              </w:rPr>
              <w:t>письменн</w:t>
            </w:r>
            <w:r>
              <w:rPr>
                <w:rFonts w:ascii="Times New Roman" w:hAnsi="Times New Roman"/>
                <w:bCs/>
              </w:rPr>
              <w:t>ые и устные опросы обучающихся;</w:t>
            </w:r>
          </w:p>
          <w:p w14:paraId="394756B2" w14:textId="77777777" w:rsidR="00DF5FB1" w:rsidRPr="00504C22"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rPr>
              <w:t>аудиторные самостоятельные работы для проверки сформир</w:t>
            </w:r>
            <w:r>
              <w:rPr>
                <w:rFonts w:ascii="Times New Roman" w:hAnsi="Times New Roman"/>
                <w:bCs/>
              </w:rPr>
              <w:t>ованности практических навыков;</w:t>
            </w:r>
          </w:p>
          <w:p w14:paraId="00D5BD50" w14:textId="77777777" w:rsidR="00DF5FB1" w:rsidRPr="00377BAE" w:rsidRDefault="00DF5FB1" w:rsidP="00B822A9">
            <w:pPr>
              <w:numPr>
                <w:ilvl w:val="0"/>
                <w:numId w:val="54"/>
              </w:numPr>
              <w:spacing w:after="0" w:line="240" w:lineRule="auto"/>
              <w:ind w:left="0" w:firstLine="0"/>
              <w:contextualSpacing/>
              <w:jc w:val="both"/>
              <w:rPr>
                <w:rFonts w:ascii="Times New Roman" w:hAnsi="Times New Roman"/>
                <w:bCs/>
                <w:lang w:eastAsia="en-US"/>
              </w:rPr>
            </w:pPr>
            <w:r>
              <w:rPr>
                <w:rFonts w:ascii="Times New Roman" w:hAnsi="Times New Roman"/>
                <w:bCs/>
              </w:rPr>
              <w:t xml:space="preserve">дифференцировнный </w:t>
            </w:r>
            <w:r w:rsidRPr="00377BAE">
              <w:rPr>
                <w:rFonts w:ascii="Times New Roman" w:hAnsi="Times New Roman"/>
                <w:bCs/>
              </w:rPr>
              <w:t>зачет</w:t>
            </w:r>
          </w:p>
        </w:tc>
      </w:tr>
    </w:tbl>
    <w:p w14:paraId="16965DA9" w14:textId="77777777" w:rsidR="00DF5FB1" w:rsidRPr="00DE1903" w:rsidRDefault="00DF5FB1" w:rsidP="00DF5FB1">
      <w:pPr>
        <w:spacing w:after="0"/>
        <w:jc w:val="both"/>
        <w:rPr>
          <w:rFonts w:ascii="Times New Roman" w:hAnsi="Times New Roman"/>
          <w:b/>
          <w:sz w:val="8"/>
          <w:szCs w:val="24"/>
        </w:rPr>
      </w:pPr>
    </w:p>
    <w:p w14:paraId="2193D228" w14:textId="0C08B729" w:rsidR="00DF5FB1" w:rsidRPr="00A43258" w:rsidRDefault="00DF5FB1" w:rsidP="00F615DF">
      <w:pPr>
        <w:jc w:val="right"/>
        <w:outlineLvl w:val="0"/>
        <w:rPr>
          <w:rFonts w:ascii="Times New Roman" w:hAnsi="Times New Roman"/>
          <w:b/>
          <w:iCs/>
        </w:rPr>
      </w:pPr>
      <w:r>
        <w:rPr>
          <w:rFonts w:ascii="Times New Roman" w:hAnsi="Times New Roman"/>
          <w:b/>
          <w:i/>
        </w:rPr>
        <w:br w:type="page"/>
      </w:r>
      <w:r w:rsidR="003537FE" w:rsidRPr="00A43258">
        <w:rPr>
          <w:rFonts w:ascii="Times New Roman" w:hAnsi="Times New Roman"/>
          <w:b/>
          <w:iCs/>
        </w:rPr>
        <w:t>Приложение 2.</w:t>
      </w:r>
      <w:r w:rsidRPr="00A43258">
        <w:rPr>
          <w:rFonts w:ascii="Times New Roman" w:hAnsi="Times New Roman"/>
          <w:b/>
          <w:iCs/>
        </w:rPr>
        <w:t>7</w:t>
      </w:r>
    </w:p>
    <w:p w14:paraId="1786AD1C" w14:textId="77777777" w:rsidR="00A43258" w:rsidRDefault="00DF5FB1" w:rsidP="00DF5FB1">
      <w:pPr>
        <w:spacing w:after="0"/>
        <w:jc w:val="right"/>
        <w:rPr>
          <w:rFonts w:ascii="Times New Roman" w:hAnsi="Times New Roman"/>
          <w:bCs/>
          <w:sz w:val="24"/>
          <w:szCs w:val="24"/>
        </w:rPr>
      </w:pPr>
      <w:r w:rsidRPr="00A43258">
        <w:rPr>
          <w:rFonts w:ascii="Times New Roman" w:hAnsi="Times New Roman"/>
          <w:bCs/>
          <w:sz w:val="24"/>
          <w:szCs w:val="24"/>
        </w:rPr>
        <w:t xml:space="preserve">к ПООП по специальности 11.02.16 Монтаж, техническое обслуживание </w:t>
      </w:r>
    </w:p>
    <w:p w14:paraId="691F03A0" w14:textId="7E3D7A38" w:rsidR="00DF5FB1" w:rsidRPr="00A43258" w:rsidRDefault="00DF5FB1" w:rsidP="00DF5FB1">
      <w:pPr>
        <w:spacing w:after="0"/>
        <w:jc w:val="right"/>
        <w:rPr>
          <w:rFonts w:ascii="Times New Roman" w:hAnsi="Times New Roman"/>
          <w:bCs/>
          <w:sz w:val="24"/>
          <w:szCs w:val="24"/>
        </w:rPr>
      </w:pPr>
      <w:r w:rsidRPr="00A43258">
        <w:rPr>
          <w:rFonts w:ascii="Times New Roman" w:hAnsi="Times New Roman"/>
          <w:bCs/>
          <w:sz w:val="24"/>
          <w:szCs w:val="24"/>
        </w:rPr>
        <w:t>и ремонт электронных приборов и устройств</w:t>
      </w:r>
    </w:p>
    <w:p w14:paraId="65DB111A" w14:textId="77777777" w:rsidR="00DF5FB1" w:rsidRDefault="00DF5FB1" w:rsidP="00DF5FB1">
      <w:pPr>
        <w:jc w:val="center"/>
        <w:rPr>
          <w:rFonts w:ascii="Times New Roman" w:hAnsi="Times New Roman"/>
          <w:i/>
          <w:vertAlign w:val="superscript"/>
        </w:rPr>
      </w:pPr>
    </w:p>
    <w:p w14:paraId="202BF594" w14:textId="24ABBAE7" w:rsidR="00DF5FB1" w:rsidRDefault="00DF5FB1" w:rsidP="00DF5FB1">
      <w:pPr>
        <w:jc w:val="center"/>
        <w:rPr>
          <w:rFonts w:ascii="Times New Roman" w:hAnsi="Times New Roman"/>
          <w:b/>
          <w:i/>
        </w:rPr>
      </w:pPr>
    </w:p>
    <w:p w14:paraId="6B2DFE71" w14:textId="5E871CAD" w:rsidR="00A43258" w:rsidRDefault="00A43258" w:rsidP="00DF5FB1">
      <w:pPr>
        <w:jc w:val="center"/>
        <w:rPr>
          <w:rFonts w:ascii="Times New Roman" w:hAnsi="Times New Roman"/>
          <w:b/>
          <w:i/>
        </w:rPr>
      </w:pPr>
    </w:p>
    <w:p w14:paraId="0063FAC8" w14:textId="77777777" w:rsidR="00A43258" w:rsidRPr="00414C20" w:rsidRDefault="00A43258" w:rsidP="00DF5FB1">
      <w:pPr>
        <w:jc w:val="center"/>
        <w:rPr>
          <w:rFonts w:ascii="Times New Roman" w:hAnsi="Times New Roman"/>
          <w:b/>
          <w:i/>
        </w:rPr>
      </w:pPr>
    </w:p>
    <w:p w14:paraId="5178EE27" w14:textId="77777777" w:rsidR="00DF5FB1" w:rsidRPr="00414C20" w:rsidRDefault="00DF5FB1" w:rsidP="00DF5FB1">
      <w:pPr>
        <w:jc w:val="center"/>
        <w:rPr>
          <w:rFonts w:ascii="Times New Roman" w:hAnsi="Times New Roman"/>
          <w:b/>
          <w:i/>
        </w:rPr>
      </w:pPr>
    </w:p>
    <w:p w14:paraId="275541A2" w14:textId="77777777" w:rsidR="00DF5FB1" w:rsidRPr="00DF5FB1" w:rsidRDefault="00DF5FB1"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0CC3BA2C" w14:textId="77777777" w:rsidR="00DF5FB1" w:rsidRPr="00DF5FB1" w:rsidRDefault="00DF5FB1" w:rsidP="00DF5FB1">
      <w:pPr>
        <w:jc w:val="center"/>
        <w:rPr>
          <w:rFonts w:ascii="Times New Roman" w:hAnsi="Times New Roman"/>
          <w:b/>
          <w:u w:val="single"/>
        </w:rPr>
      </w:pPr>
    </w:p>
    <w:p w14:paraId="4BC9E70D" w14:textId="77777777" w:rsidR="00DF5FB1" w:rsidRPr="00DF5FB1" w:rsidRDefault="00DF5FB1" w:rsidP="00DF5FB1">
      <w:pPr>
        <w:jc w:val="center"/>
        <w:rPr>
          <w:rFonts w:ascii="Times New Roman" w:hAnsi="Times New Roman"/>
          <w:b/>
        </w:rPr>
      </w:pPr>
      <w:r w:rsidRPr="00DF5FB1">
        <w:rPr>
          <w:rFonts w:ascii="Times New Roman" w:hAnsi="Times New Roman"/>
          <w:b/>
        </w:rPr>
        <w:t>«ЕН.02.ФИЗИКА»</w:t>
      </w:r>
    </w:p>
    <w:p w14:paraId="1BB1B8FD" w14:textId="77777777" w:rsidR="00DF5FB1" w:rsidRPr="00414C20" w:rsidRDefault="00DF5FB1" w:rsidP="00DF5FB1">
      <w:pPr>
        <w:jc w:val="center"/>
        <w:rPr>
          <w:rFonts w:ascii="Times New Roman" w:hAnsi="Times New Roman"/>
          <w:b/>
          <w:i/>
        </w:rPr>
      </w:pPr>
    </w:p>
    <w:p w14:paraId="0C127E88" w14:textId="77777777" w:rsidR="00DF5FB1" w:rsidRPr="00414C20" w:rsidRDefault="00DF5FB1" w:rsidP="00DF5FB1">
      <w:pPr>
        <w:rPr>
          <w:rFonts w:ascii="Times New Roman" w:hAnsi="Times New Roman"/>
          <w:b/>
          <w:i/>
        </w:rPr>
      </w:pPr>
    </w:p>
    <w:p w14:paraId="3C8CD8DC" w14:textId="77777777" w:rsidR="00DF5FB1" w:rsidRPr="00414C20" w:rsidRDefault="00DF5FB1" w:rsidP="00DF5FB1">
      <w:pPr>
        <w:rPr>
          <w:rFonts w:ascii="Times New Roman" w:hAnsi="Times New Roman"/>
          <w:b/>
          <w:i/>
        </w:rPr>
      </w:pPr>
    </w:p>
    <w:p w14:paraId="02684545" w14:textId="68228435" w:rsidR="00DF5FB1" w:rsidRDefault="00DF5FB1" w:rsidP="00DF5FB1">
      <w:pPr>
        <w:rPr>
          <w:rFonts w:ascii="Times New Roman" w:hAnsi="Times New Roman"/>
          <w:b/>
          <w:i/>
        </w:rPr>
      </w:pPr>
    </w:p>
    <w:p w14:paraId="0F36E35D" w14:textId="47BD0ECC" w:rsidR="00A43258" w:rsidRDefault="00A43258" w:rsidP="00DF5FB1">
      <w:pPr>
        <w:rPr>
          <w:rFonts w:ascii="Times New Roman" w:hAnsi="Times New Roman"/>
          <w:b/>
          <w:i/>
        </w:rPr>
      </w:pPr>
    </w:p>
    <w:p w14:paraId="3AED81CD" w14:textId="44995935" w:rsidR="00A43258" w:rsidRDefault="00A43258" w:rsidP="00DF5FB1">
      <w:pPr>
        <w:rPr>
          <w:rFonts w:ascii="Times New Roman" w:hAnsi="Times New Roman"/>
          <w:b/>
          <w:i/>
        </w:rPr>
      </w:pPr>
    </w:p>
    <w:p w14:paraId="4A0027E3" w14:textId="0306FCF2" w:rsidR="00A43258" w:rsidRDefault="00A43258" w:rsidP="00DF5FB1">
      <w:pPr>
        <w:rPr>
          <w:rFonts w:ascii="Times New Roman" w:hAnsi="Times New Roman"/>
          <w:b/>
          <w:i/>
        </w:rPr>
      </w:pPr>
    </w:p>
    <w:p w14:paraId="3E227C59" w14:textId="4C093129" w:rsidR="00A43258" w:rsidRDefault="00A43258" w:rsidP="00DF5FB1">
      <w:pPr>
        <w:rPr>
          <w:rFonts w:ascii="Times New Roman" w:hAnsi="Times New Roman"/>
          <w:b/>
          <w:i/>
        </w:rPr>
      </w:pPr>
    </w:p>
    <w:p w14:paraId="17AFBFAC" w14:textId="4C58F1CA" w:rsidR="00A43258" w:rsidRDefault="00A43258" w:rsidP="00DF5FB1">
      <w:pPr>
        <w:rPr>
          <w:rFonts w:ascii="Times New Roman" w:hAnsi="Times New Roman"/>
          <w:b/>
          <w:i/>
        </w:rPr>
      </w:pPr>
    </w:p>
    <w:p w14:paraId="0B40B717" w14:textId="4CBCA5A0" w:rsidR="00A43258" w:rsidRDefault="00A43258" w:rsidP="00DF5FB1">
      <w:pPr>
        <w:rPr>
          <w:rFonts w:ascii="Times New Roman" w:hAnsi="Times New Roman"/>
          <w:b/>
          <w:i/>
        </w:rPr>
      </w:pPr>
    </w:p>
    <w:p w14:paraId="7C2AD4C5" w14:textId="12318E1E" w:rsidR="00A43258" w:rsidRDefault="00A43258" w:rsidP="00DF5FB1">
      <w:pPr>
        <w:rPr>
          <w:rFonts w:ascii="Times New Roman" w:hAnsi="Times New Roman"/>
          <w:b/>
          <w:i/>
        </w:rPr>
      </w:pPr>
    </w:p>
    <w:p w14:paraId="1225D4D1" w14:textId="50620714" w:rsidR="00A43258" w:rsidRDefault="00A43258" w:rsidP="00DF5FB1">
      <w:pPr>
        <w:rPr>
          <w:rFonts w:ascii="Times New Roman" w:hAnsi="Times New Roman"/>
          <w:b/>
          <w:i/>
        </w:rPr>
      </w:pPr>
    </w:p>
    <w:p w14:paraId="5BB66A19" w14:textId="00112723" w:rsidR="00A43258" w:rsidRDefault="00A43258" w:rsidP="00DF5FB1">
      <w:pPr>
        <w:rPr>
          <w:rFonts w:ascii="Times New Roman" w:hAnsi="Times New Roman"/>
          <w:b/>
          <w:i/>
        </w:rPr>
      </w:pPr>
    </w:p>
    <w:p w14:paraId="2D172C54" w14:textId="6D0C5859" w:rsidR="00A43258" w:rsidRDefault="00A43258" w:rsidP="00DF5FB1">
      <w:pPr>
        <w:rPr>
          <w:rFonts w:ascii="Times New Roman" w:hAnsi="Times New Roman"/>
          <w:b/>
          <w:i/>
        </w:rPr>
      </w:pPr>
    </w:p>
    <w:p w14:paraId="0DA640E7" w14:textId="3E14870E" w:rsidR="00A43258" w:rsidRDefault="00A43258" w:rsidP="00DF5FB1">
      <w:pPr>
        <w:rPr>
          <w:rFonts w:ascii="Times New Roman" w:hAnsi="Times New Roman"/>
          <w:b/>
          <w:i/>
        </w:rPr>
      </w:pPr>
    </w:p>
    <w:p w14:paraId="348DF336" w14:textId="44B83143" w:rsidR="00A43258" w:rsidRDefault="00A43258" w:rsidP="00DF5FB1">
      <w:pPr>
        <w:rPr>
          <w:rFonts w:ascii="Times New Roman" w:hAnsi="Times New Roman"/>
          <w:b/>
          <w:i/>
        </w:rPr>
      </w:pPr>
    </w:p>
    <w:p w14:paraId="6946BE97" w14:textId="77777777" w:rsidR="00A43258" w:rsidRPr="00414C20" w:rsidRDefault="00A43258" w:rsidP="00DF5FB1">
      <w:pPr>
        <w:rPr>
          <w:rFonts w:ascii="Times New Roman" w:hAnsi="Times New Roman"/>
          <w:b/>
          <w:i/>
        </w:rPr>
      </w:pPr>
    </w:p>
    <w:p w14:paraId="75361745" w14:textId="24944B89" w:rsidR="00DF5FB1" w:rsidRPr="00414C20" w:rsidRDefault="00A43258" w:rsidP="00DF5FB1">
      <w:pPr>
        <w:jc w:val="center"/>
        <w:rPr>
          <w:rFonts w:ascii="Times New Roman" w:hAnsi="Times New Roman"/>
          <w:b/>
          <w:i/>
          <w:vertAlign w:val="superscript"/>
        </w:rPr>
      </w:pPr>
      <w:r>
        <w:rPr>
          <w:rFonts w:ascii="Times New Roman" w:hAnsi="Times New Roman"/>
          <w:b/>
          <w:bCs/>
          <w:i/>
        </w:rPr>
        <w:t>2021</w:t>
      </w:r>
      <w:r w:rsidR="00DF5FB1" w:rsidRPr="00414C20">
        <w:rPr>
          <w:rFonts w:ascii="Times New Roman" w:hAnsi="Times New Roman"/>
          <w:b/>
          <w:bCs/>
          <w:i/>
        </w:rPr>
        <w:br w:type="page"/>
      </w:r>
    </w:p>
    <w:p w14:paraId="37279C8B" w14:textId="77777777" w:rsidR="00DF5FB1" w:rsidRPr="00DF5FB1" w:rsidRDefault="00DF5FB1" w:rsidP="00DF5FB1">
      <w:pPr>
        <w:jc w:val="center"/>
        <w:rPr>
          <w:rFonts w:ascii="Times New Roman" w:hAnsi="Times New Roman"/>
          <w:b/>
        </w:rPr>
      </w:pPr>
      <w:r w:rsidRPr="00DF5FB1">
        <w:rPr>
          <w:rFonts w:ascii="Times New Roman" w:hAnsi="Times New Roman"/>
          <w:b/>
        </w:rPr>
        <w:t>СОДЕРЖАНИЕ</w:t>
      </w:r>
    </w:p>
    <w:p w14:paraId="05AD4F40" w14:textId="77777777" w:rsidR="00DF5FB1" w:rsidRPr="00414C20" w:rsidRDefault="00DF5FB1" w:rsidP="00DF5FB1">
      <w:pPr>
        <w:rPr>
          <w:rFonts w:ascii="Times New Roman" w:hAnsi="Times New Roman"/>
          <w:b/>
          <w:i/>
        </w:rPr>
      </w:pPr>
    </w:p>
    <w:tbl>
      <w:tblPr>
        <w:tblW w:w="0" w:type="auto"/>
        <w:tblLook w:val="01E0" w:firstRow="1" w:lastRow="1" w:firstColumn="1" w:lastColumn="1" w:noHBand="0" w:noVBand="0"/>
      </w:tblPr>
      <w:tblGrid>
        <w:gridCol w:w="7501"/>
        <w:gridCol w:w="1854"/>
      </w:tblGrid>
      <w:tr w:rsidR="00DF5FB1" w:rsidRPr="00414C20" w14:paraId="75E6D144" w14:textId="77777777" w:rsidTr="000C6E98">
        <w:tc>
          <w:tcPr>
            <w:tcW w:w="7501" w:type="dxa"/>
          </w:tcPr>
          <w:p w14:paraId="64C5FA0D" w14:textId="77777777" w:rsidR="00DF5FB1" w:rsidRPr="00414C20" w:rsidRDefault="00DF5FB1" w:rsidP="00B822A9">
            <w:pPr>
              <w:numPr>
                <w:ilvl w:val="0"/>
                <w:numId w:val="56"/>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1A16C095" w14:textId="77777777" w:rsidR="00DF5FB1" w:rsidRPr="00414C20" w:rsidRDefault="00DF5FB1" w:rsidP="000C6E98">
            <w:pPr>
              <w:rPr>
                <w:rFonts w:ascii="Times New Roman" w:hAnsi="Times New Roman"/>
                <w:b/>
              </w:rPr>
            </w:pPr>
          </w:p>
        </w:tc>
      </w:tr>
      <w:tr w:rsidR="00DF5FB1" w:rsidRPr="00414C20" w14:paraId="4A3F91BB" w14:textId="77777777" w:rsidTr="000C6E98">
        <w:tc>
          <w:tcPr>
            <w:tcW w:w="7501" w:type="dxa"/>
          </w:tcPr>
          <w:p w14:paraId="32F7264C" w14:textId="77777777" w:rsidR="00DF5FB1" w:rsidRPr="00414C20" w:rsidRDefault="00DF5FB1" w:rsidP="00B822A9">
            <w:pPr>
              <w:numPr>
                <w:ilvl w:val="0"/>
                <w:numId w:val="56"/>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4E85108B" w14:textId="77777777" w:rsidR="00DF5FB1" w:rsidRPr="00414C20" w:rsidRDefault="00DF5FB1" w:rsidP="00B822A9">
            <w:pPr>
              <w:numPr>
                <w:ilvl w:val="0"/>
                <w:numId w:val="56"/>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61D883A7" w14:textId="77777777" w:rsidR="00DF5FB1" w:rsidRPr="00414C20" w:rsidRDefault="00DF5FB1" w:rsidP="000C6E98">
            <w:pPr>
              <w:ind w:left="644"/>
              <w:rPr>
                <w:rFonts w:ascii="Times New Roman" w:hAnsi="Times New Roman"/>
                <w:b/>
              </w:rPr>
            </w:pPr>
          </w:p>
        </w:tc>
      </w:tr>
      <w:tr w:rsidR="00DF5FB1" w:rsidRPr="00414C20" w14:paraId="3860A121" w14:textId="77777777" w:rsidTr="000C6E98">
        <w:tc>
          <w:tcPr>
            <w:tcW w:w="7501" w:type="dxa"/>
          </w:tcPr>
          <w:p w14:paraId="03C69AA3" w14:textId="77777777" w:rsidR="00DF5FB1" w:rsidRPr="00414C20" w:rsidRDefault="00DF5FB1" w:rsidP="00B822A9">
            <w:pPr>
              <w:numPr>
                <w:ilvl w:val="0"/>
                <w:numId w:val="56"/>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752721AC" w14:textId="77777777" w:rsidR="00DF5FB1" w:rsidRPr="00414C20" w:rsidRDefault="00DF5FB1" w:rsidP="000C6E98">
            <w:pPr>
              <w:suppressAutoHyphens/>
              <w:jc w:val="both"/>
              <w:rPr>
                <w:rFonts w:ascii="Times New Roman" w:hAnsi="Times New Roman"/>
                <w:b/>
              </w:rPr>
            </w:pPr>
          </w:p>
        </w:tc>
        <w:tc>
          <w:tcPr>
            <w:tcW w:w="1854" w:type="dxa"/>
          </w:tcPr>
          <w:p w14:paraId="7943C81B" w14:textId="77777777" w:rsidR="00DF5FB1" w:rsidRPr="00414C20" w:rsidRDefault="00DF5FB1" w:rsidP="000C6E98">
            <w:pPr>
              <w:rPr>
                <w:rFonts w:ascii="Times New Roman" w:hAnsi="Times New Roman"/>
                <w:b/>
              </w:rPr>
            </w:pPr>
          </w:p>
        </w:tc>
      </w:tr>
    </w:tbl>
    <w:p w14:paraId="6E12496D" w14:textId="77777777" w:rsidR="00DF5FB1" w:rsidRPr="005B34E2" w:rsidRDefault="00DF5FB1" w:rsidP="00DF5FB1">
      <w:pPr>
        <w:suppressAutoHyphens/>
        <w:spacing w:after="0"/>
        <w:rPr>
          <w:rFonts w:ascii="Times New Roman" w:hAnsi="Times New Roman"/>
        </w:rPr>
      </w:pPr>
      <w:r w:rsidRPr="00414C20">
        <w:rPr>
          <w:rFonts w:ascii="Times New Roman" w:hAnsi="Times New Roman"/>
          <w:b/>
          <w:i/>
          <w:u w:val="single"/>
        </w:rPr>
        <w:br w:type="page"/>
      </w:r>
      <w:r w:rsidRPr="00414C20">
        <w:rPr>
          <w:rFonts w:ascii="Times New Roman" w:hAnsi="Times New Roman"/>
          <w:b/>
          <w:i/>
        </w:rPr>
        <w:t xml:space="preserve">1. </w:t>
      </w:r>
      <w:r w:rsidRPr="005B34E2">
        <w:rPr>
          <w:rFonts w:ascii="Times New Roman" w:hAnsi="Times New Roman"/>
          <w:b/>
        </w:rPr>
        <w:t>ОБЩАЯ ХАРАКТЕРИСТИКА ПРИМЕРНОЙ РАБОЧЕЙ ПРОГРАММЫ УЧЕБНОЙ ДИСЦИПЛИНЫ «ЕН.0</w:t>
      </w:r>
      <w:r>
        <w:rPr>
          <w:rFonts w:ascii="Times New Roman" w:hAnsi="Times New Roman"/>
          <w:b/>
        </w:rPr>
        <w:t>2</w:t>
      </w:r>
      <w:r w:rsidRPr="005B34E2">
        <w:rPr>
          <w:rFonts w:ascii="Times New Roman" w:hAnsi="Times New Roman"/>
          <w:b/>
        </w:rPr>
        <w:t>.ФИЗИКА»</w:t>
      </w:r>
    </w:p>
    <w:p w14:paraId="4E97BDA7" w14:textId="77777777" w:rsidR="00DF5FB1" w:rsidRPr="00414C20" w:rsidRDefault="00DF5FB1" w:rsidP="00DF5FB1">
      <w:pPr>
        <w:spacing w:after="0"/>
        <w:rPr>
          <w:rFonts w:ascii="Times New Roman" w:hAnsi="Times New Roman"/>
          <w:i/>
        </w:rPr>
      </w:pPr>
    </w:p>
    <w:p w14:paraId="2E538E9B" w14:textId="77777777" w:rsidR="00DF5FB1" w:rsidRPr="00A32FF0" w:rsidRDefault="00DF5FB1" w:rsidP="00DF5FB1">
      <w:pPr>
        <w:suppressAutoHyphens/>
        <w:jc w:val="both"/>
        <w:rPr>
          <w:rFonts w:ascii="Times New Roman" w:hAnsi="Times New Roman"/>
        </w:rPr>
      </w:pPr>
      <w:r w:rsidRPr="00414C20">
        <w:rPr>
          <w:rFonts w:ascii="Times New Roman" w:hAnsi="Times New Roman"/>
          <w:b/>
        </w:rPr>
        <w:t>1.1.  Место дисциплины в структуре основной профессиональной образовательной программы</w:t>
      </w:r>
      <w:r>
        <w:rPr>
          <w:rFonts w:ascii="Times New Roman" w:hAnsi="Times New Roman"/>
          <w:b/>
        </w:rPr>
        <w:t xml:space="preserve">: </w:t>
      </w:r>
      <w:r w:rsidRPr="00A32FF0">
        <w:rPr>
          <w:rFonts w:ascii="Times New Roman" w:hAnsi="Times New Roman"/>
        </w:rPr>
        <w:t>дисциплина входит в математический и общий естественнонаучный цикл</w:t>
      </w:r>
      <w:r>
        <w:rPr>
          <w:rFonts w:ascii="Times New Roman" w:hAnsi="Times New Roman"/>
        </w:rPr>
        <w:t xml:space="preserve">. </w:t>
      </w:r>
      <w:r w:rsidRPr="00A32FF0">
        <w:rPr>
          <w:rFonts w:ascii="Times New Roman" w:hAnsi="Times New Roman"/>
        </w:rPr>
        <w:t xml:space="preserve">Содержание учебной дисциплины является основой для получения знаний по </w:t>
      </w:r>
      <w:r w:rsidRPr="00594983">
        <w:rPr>
          <w:rFonts w:ascii="Times New Roman" w:hAnsi="Times New Roman"/>
        </w:rPr>
        <w:t xml:space="preserve">ОП.02 Электротехника, ОП.05 Электронная техника, ОП.06 </w:t>
      </w:r>
      <w:r>
        <w:rPr>
          <w:rFonts w:ascii="Times New Roman" w:hAnsi="Times New Roman"/>
        </w:rPr>
        <w:t>Материаловедение, электрорадиоматериалы и радиокомпоненты</w:t>
      </w:r>
      <w:r w:rsidRPr="00594983">
        <w:rPr>
          <w:rFonts w:ascii="Times New Roman" w:hAnsi="Times New Roman"/>
        </w:rPr>
        <w:t>, ОП.09 Электрорадиоизмерения.</w:t>
      </w:r>
    </w:p>
    <w:p w14:paraId="5692891A" w14:textId="77777777" w:rsidR="00DF5FB1" w:rsidRPr="00414C20" w:rsidRDefault="00DF5FB1" w:rsidP="00DF5FB1">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3753"/>
      </w:tblGrid>
      <w:tr w:rsidR="00DF5FB1" w:rsidRPr="00A32FF0" w14:paraId="4BC22098" w14:textId="77777777" w:rsidTr="000C6E98">
        <w:trPr>
          <w:trHeight w:val="649"/>
        </w:trPr>
        <w:tc>
          <w:tcPr>
            <w:tcW w:w="1129" w:type="dxa"/>
            <w:hideMark/>
          </w:tcPr>
          <w:p w14:paraId="4EA29E82"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 xml:space="preserve">Код </w:t>
            </w:r>
          </w:p>
          <w:p w14:paraId="4FA7C8ED"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ПК, ОК</w:t>
            </w:r>
          </w:p>
        </w:tc>
        <w:tc>
          <w:tcPr>
            <w:tcW w:w="4366" w:type="dxa"/>
            <w:hideMark/>
          </w:tcPr>
          <w:p w14:paraId="72D414EB"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Умения</w:t>
            </w:r>
          </w:p>
        </w:tc>
        <w:tc>
          <w:tcPr>
            <w:tcW w:w="3753" w:type="dxa"/>
            <w:hideMark/>
          </w:tcPr>
          <w:p w14:paraId="4D337FFE"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Знания</w:t>
            </w:r>
          </w:p>
        </w:tc>
      </w:tr>
      <w:tr w:rsidR="00DF5FB1" w:rsidRPr="00A32FF0" w14:paraId="5A866541" w14:textId="77777777" w:rsidTr="000C6E98">
        <w:trPr>
          <w:trHeight w:val="212"/>
        </w:trPr>
        <w:tc>
          <w:tcPr>
            <w:tcW w:w="1129" w:type="dxa"/>
          </w:tcPr>
          <w:p w14:paraId="71694194"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ОК 01, ОК 02, ОК 03, ОК 04, ОК 05, ОК 06, ОК 09</w:t>
            </w:r>
          </w:p>
        </w:tc>
        <w:tc>
          <w:tcPr>
            <w:tcW w:w="4366" w:type="dxa"/>
          </w:tcPr>
          <w:p w14:paraId="6E05CD37" w14:textId="77777777" w:rsidR="00DF5FB1" w:rsidRPr="00A32FF0" w:rsidRDefault="00DF5FB1" w:rsidP="000C6E98">
            <w:pPr>
              <w:suppressLineNumbers/>
              <w:tabs>
                <w:tab w:val="left" w:pos="-3528"/>
              </w:tabs>
              <w:suppressAutoHyphens/>
              <w:rPr>
                <w:rFonts w:ascii="Times New Roman" w:hAnsi="Times New Roman"/>
              </w:rPr>
            </w:pPr>
            <w:r w:rsidRPr="00A32FF0">
              <w:rPr>
                <w:rFonts w:ascii="Times New Roman" w:hAnsi="Times New Roman"/>
              </w:rPr>
              <w:t>-применять физические законы для решения практических задач;</w:t>
            </w:r>
          </w:p>
          <w:p w14:paraId="6F9E99F5" w14:textId="77777777" w:rsidR="00DF5FB1" w:rsidRPr="00A32FF0" w:rsidRDefault="00DF5FB1" w:rsidP="000C6E98">
            <w:pPr>
              <w:suppressLineNumbers/>
              <w:tabs>
                <w:tab w:val="left" w:pos="-3528"/>
              </w:tabs>
              <w:suppressAutoHyphens/>
              <w:spacing w:after="0" w:line="240" w:lineRule="auto"/>
              <w:rPr>
                <w:rFonts w:ascii="Times New Roman" w:hAnsi="Times New Roman"/>
              </w:rPr>
            </w:pPr>
            <w:r w:rsidRPr="00A32FF0">
              <w:rPr>
                <w:rFonts w:ascii="Times New Roman" w:hAnsi="Times New Roman"/>
              </w:rPr>
              <w:t>-проводить физические измерения, применять методы корректной оценки погрешностей при проведении физического эксперимента</w:t>
            </w:r>
          </w:p>
          <w:p w14:paraId="32854A42" w14:textId="77777777" w:rsidR="00DF5FB1" w:rsidRPr="00A32FF0" w:rsidRDefault="00DF5FB1" w:rsidP="000C6E98">
            <w:pPr>
              <w:tabs>
                <w:tab w:val="left" w:pos="850"/>
              </w:tabs>
              <w:suppressAutoHyphens/>
              <w:spacing w:after="0" w:line="240" w:lineRule="auto"/>
              <w:rPr>
                <w:rFonts w:ascii="Times New Roman" w:hAnsi="Times New Roman"/>
                <w:b/>
              </w:rPr>
            </w:pPr>
          </w:p>
        </w:tc>
        <w:tc>
          <w:tcPr>
            <w:tcW w:w="3753" w:type="dxa"/>
          </w:tcPr>
          <w:p w14:paraId="3E7EA25D" w14:textId="77777777" w:rsidR="00DF5FB1" w:rsidRPr="00A32FF0" w:rsidRDefault="00DF5FB1" w:rsidP="000C6E9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2FF0">
              <w:rPr>
                <w:rFonts w:ascii="Times New Roman" w:hAnsi="Times New Roman"/>
              </w:rPr>
              <w:t>-фундаментальные законы природы и основные физические законы в области механики, электричества и магнетизма, атомной физики</w:t>
            </w:r>
          </w:p>
          <w:p w14:paraId="1B27A234" w14:textId="77777777" w:rsidR="00DF5FB1" w:rsidRPr="00A32FF0" w:rsidRDefault="00DF5FB1" w:rsidP="000C6E98">
            <w:pPr>
              <w:suppressAutoHyphens/>
              <w:spacing w:after="0" w:line="240" w:lineRule="auto"/>
              <w:jc w:val="center"/>
              <w:rPr>
                <w:rFonts w:ascii="Times New Roman" w:hAnsi="Times New Roman"/>
                <w:b/>
              </w:rPr>
            </w:pPr>
          </w:p>
        </w:tc>
      </w:tr>
    </w:tbl>
    <w:p w14:paraId="70E74993" w14:textId="77777777" w:rsidR="00DF5FB1" w:rsidRPr="00414C20" w:rsidRDefault="00DF5FB1" w:rsidP="00DF5FB1">
      <w:pPr>
        <w:suppressAutoHyphens/>
        <w:spacing w:after="0" w:line="240" w:lineRule="auto"/>
        <w:ind w:firstLine="709"/>
        <w:jc w:val="both"/>
        <w:rPr>
          <w:rFonts w:ascii="Times New Roman" w:hAnsi="Times New Roman"/>
          <w:i/>
          <w:sz w:val="24"/>
          <w:szCs w:val="24"/>
        </w:rPr>
      </w:pPr>
    </w:p>
    <w:p w14:paraId="73FE79DF" w14:textId="77777777" w:rsidR="00DF5FB1" w:rsidRPr="00414C20" w:rsidRDefault="00DF5FB1"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04964864" w14:textId="77777777" w:rsidR="00DF5FB1" w:rsidRPr="00414C20" w:rsidRDefault="00DF5FB1" w:rsidP="00DF5FB1">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DF5FB1" w:rsidRPr="00414C20" w14:paraId="1F17DE16" w14:textId="77777777" w:rsidTr="000C6E98">
        <w:trPr>
          <w:trHeight w:val="490"/>
        </w:trPr>
        <w:tc>
          <w:tcPr>
            <w:tcW w:w="4073" w:type="pct"/>
            <w:vAlign w:val="center"/>
          </w:tcPr>
          <w:p w14:paraId="1463D8DB" w14:textId="77777777" w:rsidR="00DF5FB1" w:rsidRPr="00414C20" w:rsidRDefault="00DF5FB1" w:rsidP="000C6E98">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558309B2" w14:textId="77777777" w:rsidR="00DF5FB1" w:rsidRPr="00414C20" w:rsidRDefault="00DF5FB1" w:rsidP="000C6E98">
            <w:pPr>
              <w:suppressAutoHyphens/>
              <w:rPr>
                <w:rFonts w:ascii="Times New Roman" w:hAnsi="Times New Roman"/>
                <w:b/>
                <w:iCs/>
              </w:rPr>
            </w:pPr>
            <w:r w:rsidRPr="00414C20">
              <w:rPr>
                <w:rFonts w:ascii="Times New Roman" w:hAnsi="Times New Roman"/>
                <w:b/>
                <w:iCs/>
              </w:rPr>
              <w:t>Объем часов</w:t>
            </w:r>
          </w:p>
        </w:tc>
      </w:tr>
      <w:tr w:rsidR="009C53CB" w:rsidRPr="00414C20" w14:paraId="01E1AF7C" w14:textId="77777777" w:rsidTr="000C6E98">
        <w:trPr>
          <w:trHeight w:val="490"/>
        </w:trPr>
        <w:tc>
          <w:tcPr>
            <w:tcW w:w="4073" w:type="pct"/>
            <w:vAlign w:val="center"/>
          </w:tcPr>
          <w:p w14:paraId="71AFC576" w14:textId="77777777" w:rsidR="009C53CB" w:rsidRPr="00B26BD5" w:rsidRDefault="009C53CB" w:rsidP="009C53CB">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7F37270A" w14:textId="77777777" w:rsidR="009C53CB" w:rsidRPr="00414C20" w:rsidRDefault="009C53CB" w:rsidP="009C53CB">
            <w:pPr>
              <w:suppressAutoHyphens/>
              <w:rPr>
                <w:rFonts w:ascii="Times New Roman" w:hAnsi="Times New Roman"/>
                <w:iCs/>
              </w:rPr>
            </w:pPr>
            <w:r>
              <w:rPr>
                <w:rFonts w:ascii="Times New Roman" w:hAnsi="Times New Roman"/>
                <w:iCs/>
              </w:rPr>
              <w:t>80</w:t>
            </w:r>
          </w:p>
        </w:tc>
      </w:tr>
      <w:tr w:rsidR="009C53CB" w:rsidRPr="00414C20" w14:paraId="3E30AF3F" w14:textId="77777777" w:rsidTr="008D7EDB">
        <w:trPr>
          <w:trHeight w:val="490"/>
        </w:trPr>
        <w:tc>
          <w:tcPr>
            <w:tcW w:w="4073" w:type="pct"/>
            <w:vAlign w:val="center"/>
          </w:tcPr>
          <w:p w14:paraId="4A15DD78" w14:textId="77777777" w:rsidR="009C53CB" w:rsidRPr="00B26BD5" w:rsidRDefault="009C53CB" w:rsidP="009C53CB">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43DE31FE" w14:textId="77777777" w:rsidR="009C53CB" w:rsidRDefault="005764D6" w:rsidP="009C53CB">
            <w:pPr>
              <w:suppressAutoHyphens/>
              <w:rPr>
                <w:rFonts w:ascii="Times New Roman" w:hAnsi="Times New Roman"/>
                <w:iCs/>
              </w:rPr>
            </w:pPr>
            <w:r>
              <w:rPr>
                <w:rFonts w:ascii="Times New Roman" w:hAnsi="Times New Roman"/>
                <w:iCs/>
              </w:rPr>
              <w:t>20</w:t>
            </w:r>
          </w:p>
        </w:tc>
      </w:tr>
      <w:tr w:rsidR="009C53CB" w:rsidRPr="005B72A4" w14:paraId="71EE22A0" w14:textId="77777777" w:rsidTr="000C6E98">
        <w:trPr>
          <w:trHeight w:val="123"/>
        </w:trPr>
        <w:tc>
          <w:tcPr>
            <w:tcW w:w="4073" w:type="pct"/>
            <w:vAlign w:val="center"/>
          </w:tcPr>
          <w:p w14:paraId="6CBFD2C9" w14:textId="77777777" w:rsidR="009C53CB" w:rsidRPr="005B72A4" w:rsidRDefault="009C53CB" w:rsidP="009C53CB">
            <w:pPr>
              <w:suppressAutoHyphens/>
              <w:spacing w:after="0"/>
              <w:jc w:val="both"/>
              <w:rPr>
                <w:rFonts w:ascii="Times New Roman" w:hAnsi="Times New Roman"/>
                <w:b/>
              </w:rPr>
            </w:pPr>
            <w:r w:rsidRPr="005B72A4">
              <w:rPr>
                <w:rFonts w:ascii="Times New Roman" w:hAnsi="Times New Roman"/>
                <w:b/>
              </w:rPr>
              <w:t>Самостоятельная работа</w:t>
            </w:r>
            <w:r>
              <w:rPr>
                <w:rStyle w:val="ac"/>
                <w:rFonts w:ascii="Times New Roman" w:hAnsi="Times New Roman"/>
                <w:b/>
              </w:rPr>
              <w:footnoteReference w:id="14"/>
            </w:r>
          </w:p>
          <w:p w14:paraId="16064D20" w14:textId="77777777" w:rsidR="009C53CB" w:rsidRPr="005B72A4" w:rsidRDefault="009C53CB" w:rsidP="009C53CB">
            <w:pPr>
              <w:suppressAutoHyphens/>
              <w:spacing w:after="0" w:line="240" w:lineRule="auto"/>
              <w:jc w:val="both"/>
              <w:rPr>
                <w:rFonts w:ascii="Times New Roman" w:hAnsi="Times New Roman"/>
                <w:b/>
              </w:rPr>
            </w:pPr>
          </w:p>
        </w:tc>
        <w:tc>
          <w:tcPr>
            <w:tcW w:w="927" w:type="pct"/>
            <w:vAlign w:val="center"/>
          </w:tcPr>
          <w:p w14:paraId="0AC991E1" w14:textId="77777777" w:rsidR="009C53CB" w:rsidRPr="005B72A4" w:rsidRDefault="009C53CB" w:rsidP="009C53CB">
            <w:pPr>
              <w:suppressAutoHyphens/>
              <w:rPr>
                <w:rFonts w:ascii="Times New Roman" w:hAnsi="Times New Roman"/>
                <w:iCs/>
              </w:rPr>
            </w:pPr>
            <w:r w:rsidRPr="005B72A4">
              <w:rPr>
                <w:rFonts w:ascii="Times New Roman" w:hAnsi="Times New Roman"/>
                <w:iCs/>
              </w:rPr>
              <w:t>20</w:t>
            </w:r>
          </w:p>
        </w:tc>
      </w:tr>
      <w:tr w:rsidR="009C53CB" w:rsidRPr="00414C20" w14:paraId="668618BA" w14:textId="77777777" w:rsidTr="000C6E98">
        <w:trPr>
          <w:trHeight w:val="490"/>
        </w:trPr>
        <w:tc>
          <w:tcPr>
            <w:tcW w:w="4073" w:type="pct"/>
            <w:vAlign w:val="center"/>
          </w:tcPr>
          <w:p w14:paraId="57B355AD" w14:textId="77777777" w:rsidR="009C53CB" w:rsidRPr="00414C20" w:rsidRDefault="009C53CB" w:rsidP="009C53CB">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15EAA9F0" w14:textId="77777777" w:rsidR="009C53CB" w:rsidRPr="00414C20" w:rsidRDefault="009C53CB" w:rsidP="009C53CB">
            <w:pPr>
              <w:suppressAutoHyphens/>
              <w:rPr>
                <w:rFonts w:ascii="Times New Roman" w:hAnsi="Times New Roman"/>
                <w:iCs/>
              </w:rPr>
            </w:pPr>
            <w:r>
              <w:rPr>
                <w:rFonts w:ascii="Times New Roman" w:hAnsi="Times New Roman"/>
                <w:iCs/>
              </w:rPr>
              <w:t>60</w:t>
            </w:r>
          </w:p>
        </w:tc>
      </w:tr>
      <w:tr w:rsidR="009C53CB" w:rsidRPr="00414C20" w14:paraId="6FC5681E" w14:textId="77777777" w:rsidTr="000C6E98">
        <w:trPr>
          <w:trHeight w:val="490"/>
        </w:trPr>
        <w:tc>
          <w:tcPr>
            <w:tcW w:w="5000" w:type="pct"/>
            <w:gridSpan w:val="2"/>
            <w:vAlign w:val="center"/>
          </w:tcPr>
          <w:p w14:paraId="416F8EC8" w14:textId="77777777" w:rsidR="009C53CB" w:rsidRPr="00414C20" w:rsidRDefault="009C53CB" w:rsidP="009C53CB">
            <w:pPr>
              <w:suppressAutoHyphens/>
              <w:rPr>
                <w:rFonts w:ascii="Times New Roman" w:hAnsi="Times New Roman"/>
                <w:iCs/>
              </w:rPr>
            </w:pPr>
            <w:r w:rsidRPr="00414C20">
              <w:rPr>
                <w:rFonts w:ascii="Times New Roman" w:hAnsi="Times New Roman"/>
              </w:rPr>
              <w:t>в том числе:</w:t>
            </w:r>
          </w:p>
        </w:tc>
      </w:tr>
      <w:tr w:rsidR="009C53CB" w:rsidRPr="00414C20" w14:paraId="42DDCCF1" w14:textId="77777777" w:rsidTr="000C6E98">
        <w:trPr>
          <w:trHeight w:val="490"/>
        </w:trPr>
        <w:tc>
          <w:tcPr>
            <w:tcW w:w="4073" w:type="pct"/>
            <w:vAlign w:val="center"/>
          </w:tcPr>
          <w:p w14:paraId="03384276" w14:textId="77777777" w:rsidR="009C53CB" w:rsidRPr="00414C20" w:rsidRDefault="009C53CB" w:rsidP="009C53CB">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205A4A36" w14:textId="77777777" w:rsidR="009C53CB" w:rsidRPr="00414C20" w:rsidRDefault="005764D6" w:rsidP="009C53CB">
            <w:pPr>
              <w:suppressAutoHyphens/>
              <w:rPr>
                <w:rFonts w:ascii="Times New Roman" w:hAnsi="Times New Roman"/>
                <w:iCs/>
              </w:rPr>
            </w:pPr>
            <w:r>
              <w:rPr>
                <w:rFonts w:ascii="Times New Roman" w:hAnsi="Times New Roman"/>
                <w:iCs/>
              </w:rPr>
              <w:t>40</w:t>
            </w:r>
          </w:p>
        </w:tc>
      </w:tr>
      <w:tr w:rsidR="009C53CB" w:rsidRPr="00414C20" w14:paraId="56A67FAD" w14:textId="77777777" w:rsidTr="000C6E98">
        <w:trPr>
          <w:trHeight w:val="490"/>
        </w:trPr>
        <w:tc>
          <w:tcPr>
            <w:tcW w:w="4073" w:type="pct"/>
            <w:vAlign w:val="center"/>
          </w:tcPr>
          <w:p w14:paraId="520C036E" w14:textId="77777777" w:rsidR="009C53CB" w:rsidRPr="00414C20" w:rsidRDefault="009C53CB" w:rsidP="009C53CB">
            <w:pPr>
              <w:suppressAutoHyphens/>
              <w:rPr>
                <w:rFonts w:ascii="Times New Roman" w:hAnsi="Times New Roman"/>
              </w:rPr>
            </w:pPr>
            <w:r w:rsidRPr="00414C20">
              <w:rPr>
                <w:rFonts w:ascii="Times New Roman" w:hAnsi="Times New Roman"/>
              </w:rPr>
              <w:t xml:space="preserve">лабораторные работы </w:t>
            </w:r>
          </w:p>
        </w:tc>
        <w:tc>
          <w:tcPr>
            <w:tcW w:w="927" w:type="pct"/>
            <w:vAlign w:val="center"/>
          </w:tcPr>
          <w:p w14:paraId="31EC708C" w14:textId="77777777" w:rsidR="009C53CB" w:rsidRPr="00414C20" w:rsidRDefault="005764D6" w:rsidP="009C53CB">
            <w:pPr>
              <w:suppressAutoHyphens/>
              <w:rPr>
                <w:rFonts w:ascii="Times New Roman" w:hAnsi="Times New Roman"/>
                <w:iCs/>
              </w:rPr>
            </w:pPr>
            <w:r>
              <w:rPr>
                <w:rFonts w:ascii="Times New Roman" w:hAnsi="Times New Roman"/>
                <w:iCs/>
              </w:rPr>
              <w:t>20</w:t>
            </w:r>
          </w:p>
        </w:tc>
      </w:tr>
    </w:tbl>
    <w:p w14:paraId="4C7D015D" w14:textId="77777777" w:rsidR="00DF5FB1" w:rsidRDefault="00DF5FB1" w:rsidP="00DF5FB1">
      <w:pPr>
        <w:rPr>
          <w:rFonts w:ascii="Times New Roman" w:hAnsi="Times New Roman"/>
          <w:b/>
          <w:i/>
        </w:rPr>
        <w:sectPr w:rsidR="00DF5FB1" w:rsidSect="00733AEF">
          <w:pgSz w:w="11906" w:h="16838"/>
          <w:pgMar w:top="1134" w:right="850" w:bottom="284" w:left="1701" w:header="708" w:footer="708" w:gutter="0"/>
          <w:cols w:space="720"/>
          <w:docGrid w:linePitch="299"/>
        </w:sectPr>
      </w:pPr>
    </w:p>
    <w:p w14:paraId="72AA2DBD" w14:textId="77777777" w:rsidR="00DF5FB1" w:rsidRPr="00414C20" w:rsidRDefault="00DF5FB1" w:rsidP="00DF5FB1">
      <w:pPr>
        <w:rPr>
          <w:rFonts w:ascii="Times New Roman" w:hAnsi="Times New Roman"/>
          <w:b/>
          <w:bCs/>
        </w:rPr>
      </w:pPr>
      <w:r w:rsidRPr="00414C20">
        <w:rPr>
          <w:rFonts w:ascii="Times New Roman" w:hAnsi="Times New Roman"/>
          <w:b/>
        </w:rPr>
        <w:t xml:space="preserve">2.2. Тематический план и содержание учебной дисциплины </w:t>
      </w:r>
    </w:p>
    <w:tbl>
      <w:tblPr>
        <w:tblW w:w="1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213"/>
        <w:gridCol w:w="993"/>
        <w:gridCol w:w="1773"/>
      </w:tblGrid>
      <w:tr w:rsidR="00DF5FB1" w:rsidRPr="00A32FF0" w14:paraId="3B3E5B72" w14:textId="77777777" w:rsidTr="000C6E98">
        <w:trPr>
          <w:cantSplit/>
          <w:trHeight w:val="20"/>
        </w:trPr>
        <w:tc>
          <w:tcPr>
            <w:tcW w:w="2802" w:type="dxa"/>
          </w:tcPr>
          <w:p w14:paraId="05A9AD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Наименование разделов и тем</w:t>
            </w:r>
          </w:p>
        </w:tc>
        <w:tc>
          <w:tcPr>
            <w:tcW w:w="9213" w:type="dxa"/>
          </w:tcPr>
          <w:p w14:paraId="59724C2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Содержание учебного материала и формы организации деятельности обучающихся</w:t>
            </w:r>
          </w:p>
        </w:tc>
        <w:tc>
          <w:tcPr>
            <w:tcW w:w="993" w:type="dxa"/>
          </w:tcPr>
          <w:p w14:paraId="10E19FD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Объем часов</w:t>
            </w:r>
          </w:p>
        </w:tc>
        <w:tc>
          <w:tcPr>
            <w:tcW w:w="1773" w:type="dxa"/>
          </w:tcPr>
          <w:p w14:paraId="3ABE8D4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Коды компетенций, формированию которых способствует элемент программы</w:t>
            </w:r>
          </w:p>
        </w:tc>
      </w:tr>
      <w:tr w:rsidR="00DF5FB1" w:rsidRPr="00A32FF0" w14:paraId="5A81EFFE" w14:textId="77777777" w:rsidTr="000C6E98">
        <w:trPr>
          <w:cantSplit/>
          <w:trHeight w:val="20"/>
        </w:trPr>
        <w:tc>
          <w:tcPr>
            <w:tcW w:w="2802" w:type="dxa"/>
            <w:vAlign w:val="center"/>
          </w:tcPr>
          <w:p w14:paraId="6246F3E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1</w:t>
            </w:r>
          </w:p>
        </w:tc>
        <w:tc>
          <w:tcPr>
            <w:tcW w:w="9213" w:type="dxa"/>
            <w:vAlign w:val="center"/>
          </w:tcPr>
          <w:p w14:paraId="5708272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2</w:t>
            </w:r>
          </w:p>
        </w:tc>
        <w:tc>
          <w:tcPr>
            <w:tcW w:w="993" w:type="dxa"/>
            <w:vAlign w:val="center"/>
          </w:tcPr>
          <w:p w14:paraId="6ED215F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3</w:t>
            </w:r>
          </w:p>
        </w:tc>
        <w:tc>
          <w:tcPr>
            <w:tcW w:w="1773" w:type="dxa"/>
            <w:vAlign w:val="center"/>
          </w:tcPr>
          <w:p w14:paraId="0CA2BEE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4</w:t>
            </w:r>
          </w:p>
        </w:tc>
      </w:tr>
      <w:tr w:rsidR="00DF5FB1" w:rsidRPr="00A32FF0" w14:paraId="6BDE80C1" w14:textId="77777777" w:rsidTr="000C6E98">
        <w:trPr>
          <w:cantSplit/>
          <w:trHeight w:val="20"/>
        </w:trPr>
        <w:tc>
          <w:tcPr>
            <w:tcW w:w="13008" w:type="dxa"/>
            <w:gridSpan w:val="3"/>
            <w:vAlign w:val="center"/>
          </w:tcPr>
          <w:p w14:paraId="45E0C1D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Раздел 1.</w:t>
            </w:r>
            <w:r w:rsidRPr="00A32FF0">
              <w:rPr>
                <w:rFonts w:ascii="Times New Roman" w:hAnsi="Times New Roman"/>
                <w:b/>
                <w:sz w:val="24"/>
                <w:szCs w:val="24"/>
              </w:rPr>
              <w:t xml:space="preserve"> Физические основы механики</w:t>
            </w:r>
          </w:p>
        </w:tc>
        <w:tc>
          <w:tcPr>
            <w:tcW w:w="1773" w:type="dxa"/>
            <w:shd w:val="clear" w:color="auto" w:fill="FFFFFF"/>
            <w:vAlign w:val="center"/>
          </w:tcPr>
          <w:p w14:paraId="5A78EB0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3551B4" w14:paraId="7F080EAD" w14:textId="77777777" w:rsidTr="000C6E98">
        <w:trPr>
          <w:cantSplit/>
          <w:trHeight w:val="264"/>
        </w:trPr>
        <w:tc>
          <w:tcPr>
            <w:tcW w:w="2802" w:type="dxa"/>
            <w:vMerge w:val="restart"/>
            <w:vAlign w:val="center"/>
          </w:tcPr>
          <w:p w14:paraId="51FE51F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551B4">
              <w:rPr>
                <w:rFonts w:ascii="Times New Roman" w:hAnsi="Times New Roman"/>
                <w:b/>
                <w:bCs/>
                <w:sz w:val="24"/>
                <w:szCs w:val="24"/>
              </w:rPr>
              <w:t xml:space="preserve">Тема </w:t>
            </w:r>
            <w:r w:rsidRPr="00A32FF0">
              <w:rPr>
                <w:rFonts w:ascii="Times New Roman" w:hAnsi="Times New Roman"/>
                <w:b/>
                <w:bCs/>
                <w:sz w:val="24"/>
                <w:szCs w:val="24"/>
              </w:rPr>
              <w:t>1.</w:t>
            </w:r>
          </w:p>
          <w:p w14:paraId="249A5EB2" w14:textId="77777777" w:rsidR="00DF5FB1" w:rsidRPr="00A32FF0" w:rsidRDefault="00DF5FB1" w:rsidP="000C6E98">
            <w:pPr>
              <w:spacing w:after="0" w:line="240" w:lineRule="auto"/>
              <w:rPr>
                <w:rFonts w:ascii="Times New Roman" w:hAnsi="Times New Roman"/>
                <w:b/>
                <w:bCs/>
                <w:sz w:val="24"/>
                <w:szCs w:val="24"/>
              </w:rPr>
            </w:pPr>
            <w:r w:rsidRPr="00A32FF0">
              <w:rPr>
                <w:rFonts w:ascii="Times New Roman" w:hAnsi="Times New Roman"/>
                <w:b/>
                <w:sz w:val="24"/>
                <w:szCs w:val="24"/>
              </w:rPr>
              <w:t>Элементы кинематики и динамики</w:t>
            </w:r>
            <w:r w:rsidRPr="00A32FF0">
              <w:rPr>
                <w:rFonts w:ascii="Times New Roman" w:hAnsi="Times New Roman"/>
                <w:b/>
                <w:bCs/>
                <w:sz w:val="24"/>
                <w:szCs w:val="24"/>
              </w:rPr>
              <w:t xml:space="preserve"> </w:t>
            </w:r>
            <w:r w:rsidRPr="00A32FF0">
              <w:rPr>
                <w:rFonts w:ascii="Times New Roman" w:hAnsi="Times New Roman"/>
                <w:b/>
                <w:sz w:val="24"/>
                <w:szCs w:val="24"/>
              </w:rPr>
              <w:t>Законы сохранения – фундаментальные законы природы</w:t>
            </w:r>
          </w:p>
        </w:tc>
        <w:tc>
          <w:tcPr>
            <w:tcW w:w="9213" w:type="dxa"/>
            <w:vAlign w:val="center"/>
          </w:tcPr>
          <w:p w14:paraId="512FABD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p>
        </w:tc>
        <w:tc>
          <w:tcPr>
            <w:tcW w:w="993" w:type="dxa"/>
            <w:vAlign w:val="center"/>
          </w:tcPr>
          <w:p w14:paraId="2CDFC3B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773" w:type="dxa"/>
            <w:vMerge w:val="restart"/>
            <w:shd w:val="clear" w:color="auto" w:fill="FFFFFF"/>
            <w:vAlign w:val="center"/>
          </w:tcPr>
          <w:p w14:paraId="1F63822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ОК02, ОК03, ОК05, ОК09</w:t>
            </w:r>
          </w:p>
          <w:p w14:paraId="4784904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A078B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E430A4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CEDEF7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3551B4" w14:paraId="2306AD37" w14:textId="77777777" w:rsidTr="000C6E98">
        <w:trPr>
          <w:cantSplit/>
          <w:trHeight w:val="825"/>
        </w:trPr>
        <w:tc>
          <w:tcPr>
            <w:tcW w:w="2802" w:type="dxa"/>
            <w:vMerge/>
            <w:vAlign w:val="center"/>
          </w:tcPr>
          <w:p w14:paraId="7328057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6165D75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Pr>
                <w:rFonts w:ascii="Times New Roman" w:hAnsi="Times New Roman"/>
                <w:sz w:val="24"/>
                <w:szCs w:val="24"/>
              </w:rPr>
              <w:t>1.</w:t>
            </w:r>
            <w:r w:rsidRPr="00A32FF0">
              <w:rPr>
                <w:rFonts w:ascii="Times New Roman" w:hAnsi="Times New Roman"/>
                <w:sz w:val="24"/>
                <w:szCs w:val="24"/>
              </w:rPr>
              <w:t>Физический эксперимент, физическая модель, физические взаимодействия. Погрешности при эксперименте. Математический аппарат как основа решения физических задач. Характеристики механического движения. Законы Ньютона.</w:t>
            </w:r>
          </w:p>
        </w:tc>
        <w:tc>
          <w:tcPr>
            <w:tcW w:w="993" w:type="dxa"/>
            <w:vMerge w:val="restart"/>
            <w:vAlign w:val="center"/>
          </w:tcPr>
          <w:p w14:paraId="1B02A78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4</w:t>
            </w:r>
          </w:p>
        </w:tc>
        <w:tc>
          <w:tcPr>
            <w:tcW w:w="1773" w:type="dxa"/>
            <w:vMerge/>
            <w:shd w:val="clear" w:color="auto" w:fill="FFFFFF"/>
            <w:vAlign w:val="center"/>
          </w:tcPr>
          <w:p w14:paraId="4FE1C31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3551B4" w14:paraId="59ACABF5" w14:textId="77777777" w:rsidTr="000C6E98">
        <w:trPr>
          <w:cantSplit/>
          <w:trHeight w:val="20"/>
        </w:trPr>
        <w:tc>
          <w:tcPr>
            <w:tcW w:w="2802" w:type="dxa"/>
            <w:vMerge/>
            <w:vAlign w:val="center"/>
          </w:tcPr>
          <w:p w14:paraId="522FD89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109603B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2.</w:t>
            </w:r>
            <w:r w:rsidRPr="00A32FF0">
              <w:rPr>
                <w:rFonts w:ascii="Times New Roman" w:hAnsi="Times New Roman"/>
                <w:sz w:val="24"/>
                <w:szCs w:val="24"/>
              </w:rPr>
              <w:t>Элементы теории гравитационного поля. Энергия: кинетическая и потенциальная. Работа. Законы сохранения.</w:t>
            </w:r>
          </w:p>
        </w:tc>
        <w:tc>
          <w:tcPr>
            <w:tcW w:w="993" w:type="dxa"/>
            <w:vMerge/>
            <w:vAlign w:val="center"/>
          </w:tcPr>
          <w:p w14:paraId="661A111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73" w:type="dxa"/>
            <w:vMerge/>
            <w:shd w:val="clear" w:color="auto" w:fill="FFFFFF"/>
            <w:vAlign w:val="center"/>
          </w:tcPr>
          <w:p w14:paraId="110DCE3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8CB1A10" w14:textId="77777777" w:rsidTr="000C6E98">
        <w:trPr>
          <w:cantSplit/>
          <w:trHeight w:val="851"/>
        </w:trPr>
        <w:tc>
          <w:tcPr>
            <w:tcW w:w="2802" w:type="dxa"/>
            <w:vMerge/>
            <w:vAlign w:val="center"/>
          </w:tcPr>
          <w:p w14:paraId="504DB4A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tc>
        <w:tc>
          <w:tcPr>
            <w:tcW w:w="9213" w:type="dxa"/>
            <w:vAlign w:val="center"/>
          </w:tcPr>
          <w:p w14:paraId="5017BAD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b/>
                <w:sz w:val="24"/>
                <w:szCs w:val="24"/>
              </w:rPr>
              <w:t xml:space="preserve">Самостоятельная работа </w:t>
            </w:r>
            <w:r>
              <w:rPr>
                <w:rFonts w:ascii="Times New Roman" w:hAnsi="Times New Roman"/>
                <w:b/>
                <w:sz w:val="24"/>
                <w:szCs w:val="24"/>
              </w:rPr>
              <w:t>обучающихся</w:t>
            </w:r>
          </w:p>
          <w:p w14:paraId="39688E7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с</w:t>
            </w:r>
            <w:r w:rsidRPr="00A32FF0">
              <w:rPr>
                <w:rFonts w:ascii="Times New Roman" w:hAnsi="Times New Roman"/>
                <w:sz w:val="24"/>
                <w:szCs w:val="24"/>
              </w:rPr>
              <w:t>оставление презентаций по темам курса:</w:t>
            </w:r>
            <w:r>
              <w:rPr>
                <w:rFonts w:ascii="Times New Roman" w:hAnsi="Times New Roman"/>
                <w:b/>
                <w:sz w:val="24"/>
                <w:szCs w:val="24"/>
              </w:rPr>
              <w:t xml:space="preserve"> </w:t>
            </w:r>
            <w:r w:rsidRPr="00A32FF0">
              <w:rPr>
                <w:rFonts w:ascii="Times New Roman" w:hAnsi="Times New Roman"/>
                <w:sz w:val="24"/>
                <w:szCs w:val="24"/>
              </w:rPr>
              <w:t>«Модели в механике. Связи, реакции связей»</w:t>
            </w:r>
            <w:r>
              <w:rPr>
                <w:rFonts w:ascii="Times New Roman" w:hAnsi="Times New Roman"/>
                <w:sz w:val="24"/>
                <w:szCs w:val="24"/>
              </w:rPr>
              <w:t xml:space="preserve">, </w:t>
            </w:r>
            <w:r w:rsidRPr="00A32FF0">
              <w:rPr>
                <w:rFonts w:ascii="Times New Roman" w:hAnsi="Times New Roman"/>
                <w:sz w:val="24"/>
                <w:szCs w:val="24"/>
              </w:rPr>
              <w:t>«Силы трения в</w:t>
            </w:r>
            <w:r>
              <w:rPr>
                <w:rFonts w:ascii="Times New Roman" w:hAnsi="Times New Roman"/>
                <w:sz w:val="24"/>
                <w:szCs w:val="24"/>
              </w:rPr>
              <w:t xml:space="preserve"> технике»</w:t>
            </w:r>
          </w:p>
        </w:tc>
        <w:tc>
          <w:tcPr>
            <w:tcW w:w="993" w:type="dxa"/>
            <w:vAlign w:val="center"/>
          </w:tcPr>
          <w:p w14:paraId="7B2E77C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6</w:t>
            </w:r>
          </w:p>
        </w:tc>
        <w:tc>
          <w:tcPr>
            <w:tcW w:w="1773" w:type="dxa"/>
            <w:vMerge/>
            <w:shd w:val="clear" w:color="auto" w:fill="FFFFFF"/>
            <w:vAlign w:val="center"/>
          </w:tcPr>
          <w:p w14:paraId="40B69DA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FE25E88" w14:textId="77777777" w:rsidTr="000C6E98">
        <w:trPr>
          <w:cantSplit/>
          <w:trHeight w:val="268"/>
        </w:trPr>
        <w:tc>
          <w:tcPr>
            <w:tcW w:w="13008" w:type="dxa"/>
            <w:gridSpan w:val="3"/>
            <w:vAlign w:val="center"/>
          </w:tcPr>
          <w:p w14:paraId="62B39E1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Раздел 2. </w:t>
            </w:r>
            <w:r w:rsidRPr="00A32FF0">
              <w:rPr>
                <w:rFonts w:ascii="Times New Roman" w:hAnsi="Times New Roman"/>
                <w:b/>
                <w:sz w:val="24"/>
                <w:szCs w:val="24"/>
              </w:rPr>
              <w:t>Основы электромагнетизма</w:t>
            </w:r>
          </w:p>
        </w:tc>
        <w:tc>
          <w:tcPr>
            <w:tcW w:w="1773" w:type="dxa"/>
            <w:shd w:val="clear" w:color="auto" w:fill="FFFFFF"/>
            <w:vAlign w:val="center"/>
          </w:tcPr>
          <w:p w14:paraId="1FC4E71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56AA5F8" w14:textId="77777777" w:rsidTr="000C6E98">
        <w:trPr>
          <w:cantSplit/>
          <w:trHeight w:val="225"/>
        </w:trPr>
        <w:tc>
          <w:tcPr>
            <w:tcW w:w="2802" w:type="dxa"/>
            <w:vMerge w:val="restart"/>
            <w:vAlign w:val="center"/>
          </w:tcPr>
          <w:p w14:paraId="0A5166F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A32FF0">
              <w:rPr>
                <w:rFonts w:ascii="Times New Roman" w:hAnsi="Times New Roman"/>
                <w:b/>
                <w:bCs/>
                <w:sz w:val="24"/>
                <w:szCs w:val="24"/>
              </w:rPr>
              <w:t>1.</w:t>
            </w:r>
          </w:p>
          <w:p w14:paraId="6FE6F5B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sz w:val="24"/>
                <w:szCs w:val="24"/>
              </w:rPr>
              <w:t>Электрическое поле</w:t>
            </w:r>
          </w:p>
        </w:tc>
        <w:tc>
          <w:tcPr>
            <w:tcW w:w="9213" w:type="dxa"/>
            <w:vAlign w:val="center"/>
          </w:tcPr>
          <w:p w14:paraId="0A6DDA0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3352295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773" w:type="dxa"/>
            <w:vMerge w:val="restart"/>
            <w:shd w:val="clear" w:color="auto" w:fill="FFFFFF"/>
            <w:vAlign w:val="center"/>
          </w:tcPr>
          <w:p w14:paraId="7207DC0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ОК01,</w:t>
            </w:r>
          </w:p>
          <w:p w14:paraId="3291871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ОК02,</w:t>
            </w:r>
          </w:p>
          <w:p w14:paraId="13F9136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ОК04, ОК09</w:t>
            </w:r>
          </w:p>
        </w:tc>
      </w:tr>
      <w:tr w:rsidR="00DF5FB1" w:rsidRPr="00A32FF0" w14:paraId="4683B020" w14:textId="77777777" w:rsidTr="000C6E98">
        <w:trPr>
          <w:cantSplit/>
          <w:trHeight w:val="830"/>
        </w:trPr>
        <w:tc>
          <w:tcPr>
            <w:tcW w:w="2802" w:type="dxa"/>
            <w:vMerge/>
            <w:vAlign w:val="center"/>
          </w:tcPr>
          <w:p w14:paraId="776DFA7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512EFCE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 xml:space="preserve">Электрическое поле. Напряженность и потенциал. Принцип суперпозиции. Графическое представление об электрическом поле. Проводники и диэлектрики в электрическом поле. Конденсатор. Типы конденсатов. Конденсаторные цепи. </w:t>
            </w:r>
          </w:p>
        </w:tc>
        <w:tc>
          <w:tcPr>
            <w:tcW w:w="993" w:type="dxa"/>
            <w:tcBorders>
              <w:bottom w:val="single" w:sz="12" w:space="0" w:color="auto"/>
            </w:tcBorders>
            <w:vAlign w:val="center"/>
          </w:tcPr>
          <w:p w14:paraId="12A9EB70"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1BB9EB4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650B04D" w14:textId="77777777" w:rsidTr="000C6E98">
        <w:trPr>
          <w:cantSplit/>
          <w:trHeight w:val="372"/>
        </w:trPr>
        <w:tc>
          <w:tcPr>
            <w:tcW w:w="2802" w:type="dxa"/>
            <w:vMerge/>
            <w:vAlign w:val="center"/>
          </w:tcPr>
          <w:p w14:paraId="4508915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74BCAF03"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1B4">
              <w:rPr>
                <w:rFonts w:ascii="Times New Roman" w:hAnsi="Times New Roman"/>
                <w:b/>
                <w:sz w:val="24"/>
                <w:szCs w:val="24"/>
              </w:rPr>
              <w:t>Тематика практических занятий и лабораторных работ</w:t>
            </w:r>
          </w:p>
        </w:tc>
        <w:tc>
          <w:tcPr>
            <w:tcW w:w="993" w:type="dxa"/>
            <w:tcBorders>
              <w:bottom w:val="single" w:sz="12" w:space="0" w:color="auto"/>
            </w:tcBorders>
            <w:vAlign w:val="center"/>
          </w:tcPr>
          <w:p w14:paraId="05930253"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773" w:type="dxa"/>
            <w:vMerge/>
            <w:shd w:val="clear" w:color="auto" w:fill="FFFFFF"/>
            <w:vAlign w:val="center"/>
          </w:tcPr>
          <w:p w14:paraId="73CCE3E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FA0188D" w14:textId="77777777" w:rsidTr="000C6E98">
        <w:trPr>
          <w:cantSplit/>
          <w:trHeight w:val="250"/>
        </w:trPr>
        <w:tc>
          <w:tcPr>
            <w:tcW w:w="2802" w:type="dxa"/>
            <w:vMerge/>
            <w:vAlign w:val="center"/>
          </w:tcPr>
          <w:p w14:paraId="30882C4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73166884"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A32FF0">
              <w:rPr>
                <w:rFonts w:ascii="Times New Roman" w:hAnsi="Times New Roman"/>
                <w:sz w:val="24"/>
                <w:szCs w:val="24"/>
              </w:rPr>
              <w:t>Измерение электроемкости конденсатора с использованием эталонного конденсатора</w:t>
            </w:r>
            <w:r>
              <w:rPr>
                <w:rFonts w:ascii="Times New Roman" w:hAnsi="Times New Roman"/>
                <w:sz w:val="24"/>
                <w:szCs w:val="24"/>
              </w:rPr>
              <w:t>»</w:t>
            </w:r>
          </w:p>
        </w:tc>
        <w:tc>
          <w:tcPr>
            <w:tcW w:w="993" w:type="dxa"/>
            <w:tcBorders>
              <w:bottom w:val="single" w:sz="12" w:space="0" w:color="auto"/>
            </w:tcBorders>
            <w:vAlign w:val="center"/>
          </w:tcPr>
          <w:p w14:paraId="3DB484EB"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515BF3A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E21C661" w14:textId="77777777" w:rsidTr="000C6E98">
        <w:trPr>
          <w:cantSplit/>
          <w:trHeight w:val="285"/>
        </w:trPr>
        <w:tc>
          <w:tcPr>
            <w:tcW w:w="2802" w:type="dxa"/>
            <w:vMerge w:val="restart"/>
            <w:vAlign w:val="center"/>
          </w:tcPr>
          <w:p w14:paraId="4BDAB7D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Тема 2.Законы постоянного тока</w:t>
            </w:r>
          </w:p>
        </w:tc>
        <w:tc>
          <w:tcPr>
            <w:tcW w:w="9213" w:type="dxa"/>
            <w:vAlign w:val="center"/>
          </w:tcPr>
          <w:p w14:paraId="20CC363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55486D7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773" w:type="dxa"/>
            <w:vMerge/>
            <w:shd w:val="clear" w:color="auto" w:fill="FFFFFF"/>
            <w:vAlign w:val="center"/>
          </w:tcPr>
          <w:p w14:paraId="569B47E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6DC61FE" w14:textId="77777777" w:rsidTr="000C6E98">
        <w:trPr>
          <w:cantSplit/>
          <w:trHeight w:val="391"/>
        </w:trPr>
        <w:tc>
          <w:tcPr>
            <w:tcW w:w="2802" w:type="dxa"/>
            <w:vMerge/>
            <w:vAlign w:val="center"/>
          </w:tcPr>
          <w:p w14:paraId="10C434D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522B8EB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 xml:space="preserve">Виды электрических цепей. Закон Ома для полной цепи. Расчеты потребляемой мощности </w:t>
            </w:r>
          </w:p>
        </w:tc>
        <w:tc>
          <w:tcPr>
            <w:tcW w:w="993" w:type="dxa"/>
            <w:tcBorders>
              <w:bottom w:val="single" w:sz="12" w:space="0" w:color="auto"/>
            </w:tcBorders>
            <w:vAlign w:val="center"/>
          </w:tcPr>
          <w:p w14:paraId="6C0E08C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7174548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D50C67D" w14:textId="77777777" w:rsidTr="000C6E98">
        <w:trPr>
          <w:cantSplit/>
          <w:trHeight w:val="115"/>
        </w:trPr>
        <w:tc>
          <w:tcPr>
            <w:tcW w:w="2802" w:type="dxa"/>
            <w:vMerge/>
            <w:vAlign w:val="center"/>
          </w:tcPr>
          <w:p w14:paraId="1FA80CB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0CFD82BC"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51B4">
              <w:rPr>
                <w:rFonts w:ascii="Times New Roman" w:hAnsi="Times New Roman"/>
                <w:b/>
                <w:sz w:val="24"/>
                <w:szCs w:val="24"/>
              </w:rPr>
              <w:t>Тематика практических занятий и лабораторных работ</w:t>
            </w:r>
          </w:p>
        </w:tc>
        <w:tc>
          <w:tcPr>
            <w:tcW w:w="993" w:type="dxa"/>
            <w:tcBorders>
              <w:bottom w:val="single" w:sz="12" w:space="0" w:color="auto"/>
            </w:tcBorders>
            <w:vAlign w:val="center"/>
          </w:tcPr>
          <w:p w14:paraId="748D122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773" w:type="dxa"/>
            <w:vMerge/>
            <w:shd w:val="clear" w:color="auto" w:fill="FFFFFF"/>
            <w:vAlign w:val="center"/>
          </w:tcPr>
          <w:p w14:paraId="62FD5FC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5387E7E" w14:textId="77777777" w:rsidTr="000C6E98">
        <w:trPr>
          <w:cantSplit/>
          <w:trHeight w:val="59"/>
        </w:trPr>
        <w:tc>
          <w:tcPr>
            <w:tcW w:w="2802" w:type="dxa"/>
            <w:vMerge/>
            <w:vAlign w:val="center"/>
          </w:tcPr>
          <w:p w14:paraId="0EDB77C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148F33B6"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3551B4">
              <w:rPr>
                <w:rFonts w:ascii="Times New Roman" w:hAnsi="Times New Roman"/>
                <w:sz w:val="24"/>
                <w:szCs w:val="24"/>
              </w:rPr>
              <w:t>Традиционные методы расчета токов, напряжений и мощностей в электрической цепи</w:t>
            </w:r>
            <w:r>
              <w:rPr>
                <w:rFonts w:ascii="Times New Roman" w:hAnsi="Times New Roman"/>
                <w:sz w:val="24"/>
                <w:szCs w:val="24"/>
              </w:rPr>
              <w:t>»</w:t>
            </w:r>
          </w:p>
        </w:tc>
        <w:tc>
          <w:tcPr>
            <w:tcW w:w="993" w:type="dxa"/>
            <w:tcBorders>
              <w:bottom w:val="single" w:sz="12" w:space="0" w:color="auto"/>
            </w:tcBorders>
            <w:vAlign w:val="center"/>
          </w:tcPr>
          <w:p w14:paraId="54BF90DA"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5424DCD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A9E3631" w14:textId="77777777" w:rsidTr="000C6E98">
        <w:trPr>
          <w:cantSplit/>
          <w:trHeight w:val="59"/>
        </w:trPr>
        <w:tc>
          <w:tcPr>
            <w:tcW w:w="2802" w:type="dxa"/>
            <w:vMerge/>
            <w:vAlign w:val="center"/>
          </w:tcPr>
          <w:p w14:paraId="03597A9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1AC001DE"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Лабораторная работа </w:t>
            </w:r>
            <w:r w:rsidRPr="003551B4">
              <w:rPr>
                <w:rFonts w:ascii="Times New Roman" w:hAnsi="Times New Roman"/>
              </w:rPr>
              <w:t>«Расчет сопротивления проволочных резисторов. Выбор проводов по сечению и сплав</w:t>
            </w:r>
            <w:r>
              <w:rPr>
                <w:rFonts w:ascii="Times New Roman" w:hAnsi="Times New Roman"/>
              </w:rPr>
              <w:t>у»</w:t>
            </w:r>
          </w:p>
        </w:tc>
        <w:tc>
          <w:tcPr>
            <w:tcW w:w="993" w:type="dxa"/>
            <w:tcBorders>
              <w:bottom w:val="single" w:sz="12" w:space="0" w:color="auto"/>
            </w:tcBorders>
            <w:vAlign w:val="center"/>
          </w:tcPr>
          <w:p w14:paraId="5314586C"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4E90F89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A4BA06F" w14:textId="77777777" w:rsidTr="000C6E98">
        <w:trPr>
          <w:cantSplit/>
          <w:trHeight w:val="828"/>
        </w:trPr>
        <w:tc>
          <w:tcPr>
            <w:tcW w:w="2802" w:type="dxa"/>
            <w:vMerge/>
            <w:vAlign w:val="center"/>
          </w:tcPr>
          <w:p w14:paraId="1291AE2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top w:val="single" w:sz="12" w:space="0" w:color="auto"/>
            </w:tcBorders>
            <w:vAlign w:val="center"/>
          </w:tcPr>
          <w:p w14:paraId="79D2B20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bCs/>
                <w:sz w:val="24"/>
                <w:szCs w:val="24"/>
              </w:rPr>
              <w:t xml:space="preserve">Самостоятельная работа </w:t>
            </w:r>
            <w:r>
              <w:rPr>
                <w:rFonts w:ascii="Times New Roman" w:hAnsi="Times New Roman"/>
                <w:b/>
                <w:bCs/>
                <w:sz w:val="24"/>
                <w:szCs w:val="24"/>
              </w:rPr>
              <w:t>обучающихся</w:t>
            </w:r>
          </w:p>
          <w:p w14:paraId="2305C3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р</w:t>
            </w:r>
            <w:r w:rsidRPr="00A32FF0">
              <w:rPr>
                <w:rFonts w:ascii="Times New Roman" w:hAnsi="Times New Roman"/>
                <w:sz w:val="24"/>
                <w:szCs w:val="24"/>
              </w:rPr>
              <w:t>ешение задач на традиционные методы расчета токов, напряжений и мощностей в электрической цепи</w:t>
            </w:r>
          </w:p>
        </w:tc>
        <w:tc>
          <w:tcPr>
            <w:tcW w:w="993" w:type="dxa"/>
            <w:tcBorders>
              <w:top w:val="single" w:sz="12" w:space="0" w:color="auto"/>
            </w:tcBorders>
            <w:vAlign w:val="center"/>
          </w:tcPr>
          <w:p w14:paraId="2F2A5F5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2</w:t>
            </w:r>
          </w:p>
        </w:tc>
        <w:tc>
          <w:tcPr>
            <w:tcW w:w="1773" w:type="dxa"/>
            <w:vMerge/>
            <w:shd w:val="clear" w:color="auto" w:fill="FFFFFF"/>
            <w:vAlign w:val="center"/>
          </w:tcPr>
          <w:p w14:paraId="0797816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B66D0F3" w14:textId="77777777" w:rsidTr="000C6E98">
        <w:trPr>
          <w:cantSplit/>
          <w:trHeight w:val="279"/>
        </w:trPr>
        <w:tc>
          <w:tcPr>
            <w:tcW w:w="2802" w:type="dxa"/>
            <w:vMerge w:val="restart"/>
            <w:vAlign w:val="center"/>
          </w:tcPr>
          <w:p w14:paraId="2256AAA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9"/>
              <w:rPr>
                <w:rFonts w:ascii="Times New Roman" w:hAnsi="Times New Roman"/>
                <w:b/>
                <w:bCs/>
                <w:sz w:val="24"/>
                <w:szCs w:val="24"/>
              </w:rPr>
            </w:pPr>
            <w:r>
              <w:rPr>
                <w:rFonts w:ascii="Times New Roman" w:hAnsi="Times New Roman"/>
                <w:b/>
                <w:bCs/>
                <w:sz w:val="24"/>
                <w:szCs w:val="24"/>
              </w:rPr>
              <w:t xml:space="preserve">Тема </w:t>
            </w:r>
            <w:r w:rsidRPr="00A32FF0">
              <w:rPr>
                <w:rFonts w:ascii="Times New Roman" w:hAnsi="Times New Roman"/>
                <w:b/>
                <w:bCs/>
                <w:sz w:val="24"/>
                <w:szCs w:val="24"/>
              </w:rPr>
              <w:t>3</w:t>
            </w:r>
            <w:r>
              <w:rPr>
                <w:rFonts w:ascii="Times New Roman" w:hAnsi="Times New Roman"/>
                <w:b/>
                <w:bCs/>
                <w:sz w:val="24"/>
                <w:szCs w:val="24"/>
              </w:rPr>
              <w:t>.</w:t>
            </w:r>
            <w:r w:rsidRPr="00A32FF0">
              <w:rPr>
                <w:rFonts w:ascii="Times New Roman" w:hAnsi="Times New Roman"/>
                <w:b/>
                <w:bCs/>
                <w:sz w:val="24"/>
                <w:szCs w:val="24"/>
              </w:rPr>
              <w:t xml:space="preserve"> </w:t>
            </w:r>
            <w:r w:rsidRPr="00A32FF0">
              <w:rPr>
                <w:rFonts w:ascii="Times New Roman" w:hAnsi="Times New Roman"/>
                <w:b/>
                <w:sz w:val="24"/>
                <w:szCs w:val="24"/>
              </w:rPr>
              <w:t>Магнитное поле. Электромагнитная индукция</w:t>
            </w:r>
          </w:p>
        </w:tc>
        <w:tc>
          <w:tcPr>
            <w:tcW w:w="9213" w:type="dxa"/>
            <w:vAlign w:val="center"/>
          </w:tcPr>
          <w:p w14:paraId="71DC8FF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358C00C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4</w:t>
            </w:r>
          </w:p>
        </w:tc>
        <w:tc>
          <w:tcPr>
            <w:tcW w:w="1773" w:type="dxa"/>
            <w:vMerge/>
            <w:shd w:val="clear" w:color="auto" w:fill="FFFFFF"/>
            <w:vAlign w:val="center"/>
          </w:tcPr>
          <w:p w14:paraId="57058FB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0C0A58C" w14:textId="77777777" w:rsidTr="000C6E98">
        <w:trPr>
          <w:cantSplit/>
          <w:trHeight w:val="810"/>
        </w:trPr>
        <w:tc>
          <w:tcPr>
            <w:tcW w:w="2802" w:type="dxa"/>
            <w:vMerge/>
            <w:vAlign w:val="center"/>
          </w:tcPr>
          <w:p w14:paraId="026AA49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9"/>
              <w:rPr>
                <w:rFonts w:ascii="Times New Roman" w:hAnsi="Times New Roman"/>
                <w:bCs/>
                <w:sz w:val="24"/>
                <w:szCs w:val="24"/>
              </w:rPr>
            </w:pPr>
          </w:p>
        </w:tc>
        <w:tc>
          <w:tcPr>
            <w:tcW w:w="9213" w:type="dxa"/>
            <w:vAlign w:val="center"/>
          </w:tcPr>
          <w:p w14:paraId="5039E69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 xml:space="preserve">Общая характеристика магнитного поля. Магнитные свойства вещества.  Связь между электрическим и магнитным полем. Явление электромагнитной индукции. Закон Фарадея. Индуктивность. Самоиндукция. </w:t>
            </w:r>
          </w:p>
        </w:tc>
        <w:tc>
          <w:tcPr>
            <w:tcW w:w="993" w:type="dxa"/>
            <w:vAlign w:val="center"/>
          </w:tcPr>
          <w:p w14:paraId="584EFFC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35D34">
              <w:rPr>
                <w:rFonts w:ascii="Times New Roman" w:hAnsi="Times New Roman"/>
                <w:bCs/>
                <w:sz w:val="24"/>
                <w:szCs w:val="24"/>
              </w:rPr>
              <w:t>2</w:t>
            </w:r>
          </w:p>
        </w:tc>
        <w:tc>
          <w:tcPr>
            <w:tcW w:w="1773" w:type="dxa"/>
            <w:vMerge/>
            <w:shd w:val="clear" w:color="auto" w:fill="FFFFFF"/>
            <w:vAlign w:val="center"/>
          </w:tcPr>
          <w:p w14:paraId="69B646A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288007B" w14:textId="77777777" w:rsidTr="000C6E98">
        <w:trPr>
          <w:cantSplit/>
          <w:trHeight w:val="555"/>
        </w:trPr>
        <w:tc>
          <w:tcPr>
            <w:tcW w:w="2802" w:type="dxa"/>
            <w:vMerge/>
            <w:vAlign w:val="center"/>
          </w:tcPr>
          <w:p w14:paraId="499BA68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p>
        </w:tc>
        <w:tc>
          <w:tcPr>
            <w:tcW w:w="9213" w:type="dxa"/>
            <w:tcBorders>
              <w:top w:val="single" w:sz="12" w:space="0" w:color="auto"/>
            </w:tcBorders>
            <w:vAlign w:val="center"/>
          </w:tcPr>
          <w:p w14:paraId="73506B7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Са</w:t>
            </w:r>
            <w:r>
              <w:rPr>
                <w:rFonts w:ascii="Times New Roman" w:hAnsi="Times New Roman"/>
                <w:b/>
                <w:bCs/>
                <w:sz w:val="24"/>
                <w:szCs w:val="24"/>
              </w:rPr>
              <w:t>мостоятельная работа обучающихся</w:t>
            </w:r>
          </w:p>
          <w:p w14:paraId="6F38DAE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 р</w:t>
            </w:r>
            <w:r w:rsidRPr="00A32FF0">
              <w:rPr>
                <w:rFonts w:ascii="Times New Roman" w:hAnsi="Times New Roman"/>
                <w:bCs/>
                <w:sz w:val="24"/>
                <w:szCs w:val="24"/>
              </w:rPr>
              <w:t>ешение задач по темам: сила Ампера и сила Лоренца, энергия магнитного поля.</w:t>
            </w:r>
            <w:r w:rsidRPr="00A32FF0">
              <w:rPr>
                <w:rFonts w:ascii="Times New Roman" w:hAnsi="Times New Roman"/>
                <w:sz w:val="24"/>
                <w:szCs w:val="24"/>
              </w:rPr>
              <w:t xml:space="preserve"> </w:t>
            </w:r>
          </w:p>
        </w:tc>
        <w:tc>
          <w:tcPr>
            <w:tcW w:w="993" w:type="dxa"/>
            <w:tcBorders>
              <w:top w:val="single" w:sz="12" w:space="0" w:color="auto"/>
            </w:tcBorders>
            <w:vAlign w:val="center"/>
          </w:tcPr>
          <w:p w14:paraId="73329BD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2</w:t>
            </w:r>
          </w:p>
        </w:tc>
        <w:tc>
          <w:tcPr>
            <w:tcW w:w="1773" w:type="dxa"/>
            <w:vMerge/>
            <w:vAlign w:val="center"/>
          </w:tcPr>
          <w:p w14:paraId="7790A14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9B0A179" w14:textId="77777777" w:rsidTr="000C6E98">
        <w:trPr>
          <w:cantSplit/>
          <w:trHeight w:val="20"/>
        </w:trPr>
        <w:tc>
          <w:tcPr>
            <w:tcW w:w="13008" w:type="dxa"/>
            <w:gridSpan w:val="3"/>
            <w:vAlign w:val="center"/>
          </w:tcPr>
          <w:p w14:paraId="3687208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Раздел 3. </w:t>
            </w:r>
            <w:r>
              <w:rPr>
                <w:rFonts w:ascii="Times New Roman" w:hAnsi="Times New Roman"/>
                <w:b/>
                <w:sz w:val="24"/>
                <w:szCs w:val="24"/>
              </w:rPr>
              <w:t>Основы физики колебаний и волн</w:t>
            </w:r>
          </w:p>
        </w:tc>
        <w:tc>
          <w:tcPr>
            <w:tcW w:w="1773" w:type="dxa"/>
            <w:vAlign w:val="center"/>
          </w:tcPr>
          <w:p w14:paraId="78F7136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5F2804D" w14:textId="77777777" w:rsidTr="000C6E98">
        <w:trPr>
          <w:cantSplit/>
          <w:trHeight w:val="219"/>
        </w:trPr>
        <w:tc>
          <w:tcPr>
            <w:tcW w:w="2802" w:type="dxa"/>
            <w:vMerge w:val="restart"/>
            <w:vAlign w:val="center"/>
          </w:tcPr>
          <w:p w14:paraId="482F826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Т</w:t>
            </w:r>
            <w:r>
              <w:rPr>
                <w:rFonts w:ascii="Times New Roman" w:hAnsi="Times New Roman"/>
                <w:b/>
                <w:bCs/>
                <w:sz w:val="24"/>
                <w:szCs w:val="24"/>
              </w:rPr>
              <w:t xml:space="preserve">ема </w:t>
            </w:r>
            <w:r w:rsidRPr="00A32FF0">
              <w:rPr>
                <w:rFonts w:ascii="Times New Roman" w:hAnsi="Times New Roman"/>
                <w:b/>
                <w:bCs/>
                <w:sz w:val="24"/>
                <w:szCs w:val="24"/>
              </w:rPr>
              <w:t>1</w:t>
            </w:r>
            <w:r>
              <w:rPr>
                <w:rFonts w:ascii="Times New Roman" w:hAnsi="Times New Roman"/>
                <w:b/>
                <w:bCs/>
                <w:sz w:val="24"/>
                <w:szCs w:val="24"/>
              </w:rPr>
              <w:t>.</w:t>
            </w:r>
            <w:r w:rsidRPr="00A32FF0">
              <w:rPr>
                <w:rFonts w:ascii="Times New Roman" w:hAnsi="Times New Roman"/>
                <w:b/>
                <w:bCs/>
                <w:sz w:val="24"/>
                <w:szCs w:val="24"/>
              </w:rPr>
              <w:t xml:space="preserve"> Гармонические колебания</w:t>
            </w:r>
          </w:p>
        </w:tc>
        <w:tc>
          <w:tcPr>
            <w:tcW w:w="9213" w:type="dxa"/>
            <w:vAlign w:val="center"/>
          </w:tcPr>
          <w:p w14:paraId="61A9EB3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4EB1F30D"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lang w:val="en-US"/>
              </w:rPr>
              <w:t>1</w:t>
            </w:r>
            <w:r>
              <w:rPr>
                <w:rFonts w:ascii="Times New Roman" w:hAnsi="Times New Roman"/>
                <w:b/>
                <w:bCs/>
                <w:sz w:val="24"/>
                <w:szCs w:val="24"/>
              </w:rPr>
              <w:t>0</w:t>
            </w:r>
          </w:p>
        </w:tc>
        <w:tc>
          <w:tcPr>
            <w:tcW w:w="1773" w:type="dxa"/>
            <w:vMerge w:val="restart"/>
            <w:shd w:val="clear" w:color="auto" w:fill="FFFFFF"/>
            <w:vAlign w:val="center"/>
          </w:tcPr>
          <w:p w14:paraId="1BC6118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ОК02,</w:t>
            </w:r>
          </w:p>
          <w:p w14:paraId="189BB07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ОК03,</w:t>
            </w:r>
          </w:p>
          <w:p w14:paraId="27CE0DE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ОК05,</w:t>
            </w:r>
          </w:p>
          <w:p w14:paraId="26F7A7F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ОК09</w:t>
            </w:r>
          </w:p>
        </w:tc>
      </w:tr>
      <w:tr w:rsidR="00DF5FB1" w:rsidRPr="00A32FF0" w14:paraId="2474D127" w14:textId="77777777" w:rsidTr="000C6E98">
        <w:trPr>
          <w:cantSplit/>
          <w:trHeight w:val="678"/>
        </w:trPr>
        <w:tc>
          <w:tcPr>
            <w:tcW w:w="2802" w:type="dxa"/>
            <w:vMerge/>
            <w:vAlign w:val="center"/>
          </w:tcPr>
          <w:p w14:paraId="4330C2D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40AFAD2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sz w:val="24"/>
                <w:szCs w:val="24"/>
              </w:rPr>
              <w:t>1</w:t>
            </w:r>
            <w:r>
              <w:rPr>
                <w:rFonts w:ascii="Times New Roman" w:hAnsi="Times New Roman"/>
                <w:sz w:val="24"/>
                <w:szCs w:val="24"/>
              </w:rPr>
              <w:t>.</w:t>
            </w:r>
            <w:r w:rsidRPr="00A32FF0">
              <w:rPr>
                <w:rFonts w:ascii="Times New Roman" w:hAnsi="Times New Roman"/>
                <w:sz w:val="24"/>
                <w:szCs w:val="24"/>
              </w:rPr>
              <w:t xml:space="preserve">Колебательные процессы. Единый математический аппарат различных физических процессов. Гармонические осцилляторы. Сложение гармонических колебаний. Резонанс, характеристики резонанса и его практическое использование. </w:t>
            </w:r>
          </w:p>
        </w:tc>
        <w:tc>
          <w:tcPr>
            <w:tcW w:w="993" w:type="dxa"/>
            <w:vAlign w:val="center"/>
          </w:tcPr>
          <w:p w14:paraId="2E91FB4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3162557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869A00E" w14:textId="77777777" w:rsidTr="000C6E98">
        <w:trPr>
          <w:cantSplit/>
          <w:trHeight w:val="423"/>
        </w:trPr>
        <w:tc>
          <w:tcPr>
            <w:tcW w:w="2802" w:type="dxa"/>
            <w:vMerge/>
            <w:vAlign w:val="center"/>
          </w:tcPr>
          <w:p w14:paraId="30889DB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0418039A" w14:textId="77777777" w:rsidR="00DF5FB1" w:rsidRPr="00094E4F"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94E4F">
              <w:rPr>
                <w:rFonts w:ascii="Times New Roman" w:hAnsi="Times New Roman"/>
                <w:b/>
                <w:sz w:val="24"/>
                <w:szCs w:val="24"/>
              </w:rPr>
              <w:t>Тематика практических занятий и лабораторных работ</w:t>
            </w:r>
          </w:p>
        </w:tc>
        <w:tc>
          <w:tcPr>
            <w:tcW w:w="993" w:type="dxa"/>
            <w:vAlign w:val="center"/>
          </w:tcPr>
          <w:p w14:paraId="284ED74E" w14:textId="77777777" w:rsidR="00DF5FB1" w:rsidRPr="00094E4F"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94E4F">
              <w:rPr>
                <w:rFonts w:ascii="Times New Roman" w:hAnsi="Times New Roman"/>
                <w:b/>
                <w:bCs/>
                <w:sz w:val="24"/>
                <w:szCs w:val="24"/>
              </w:rPr>
              <w:t>2</w:t>
            </w:r>
          </w:p>
        </w:tc>
        <w:tc>
          <w:tcPr>
            <w:tcW w:w="1773" w:type="dxa"/>
            <w:vMerge/>
            <w:shd w:val="clear" w:color="auto" w:fill="FFFFFF"/>
            <w:vAlign w:val="center"/>
          </w:tcPr>
          <w:p w14:paraId="73A6933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37F232E" w14:textId="77777777" w:rsidTr="000C6E98">
        <w:trPr>
          <w:cantSplit/>
          <w:trHeight w:val="412"/>
        </w:trPr>
        <w:tc>
          <w:tcPr>
            <w:tcW w:w="2802" w:type="dxa"/>
            <w:vMerge/>
            <w:vAlign w:val="center"/>
          </w:tcPr>
          <w:p w14:paraId="672E309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720B2C8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Лабораторная работа «Сложение колебаний. </w:t>
            </w:r>
            <w:r w:rsidRPr="00A32FF0">
              <w:rPr>
                <w:rFonts w:ascii="Times New Roman" w:hAnsi="Times New Roman"/>
                <w:sz w:val="24"/>
                <w:szCs w:val="24"/>
              </w:rPr>
              <w:t>Анализ фигур Лиссажу</w:t>
            </w:r>
            <w:r>
              <w:rPr>
                <w:rFonts w:ascii="Times New Roman" w:hAnsi="Times New Roman"/>
                <w:sz w:val="24"/>
                <w:szCs w:val="24"/>
              </w:rPr>
              <w:t>»</w:t>
            </w:r>
          </w:p>
        </w:tc>
        <w:tc>
          <w:tcPr>
            <w:tcW w:w="993" w:type="dxa"/>
            <w:vAlign w:val="center"/>
          </w:tcPr>
          <w:p w14:paraId="31B92EA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773" w:type="dxa"/>
            <w:vMerge/>
            <w:shd w:val="clear" w:color="auto" w:fill="FFFFFF"/>
            <w:vAlign w:val="center"/>
          </w:tcPr>
          <w:p w14:paraId="283FD29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0B5607A" w14:textId="77777777" w:rsidTr="000C6E98">
        <w:trPr>
          <w:cantSplit/>
          <w:trHeight w:val="531"/>
        </w:trPr>
        <w:tc>
          <w:tcPr>
            <w:tcW w:w="2802" w:type="dxa"/>
            <w:vMerge/>
            <w:vAlign w:val="center"/>
          </w:tcPr>
          <w:p w14:paraId="2F756F4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4739FEC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Са</w:t>
            </w:r>
            <w:r>
              <w:rPr>
                <w:rFonts w:ascii="Times New Roman" w:hAnsi="Times New Roman"/>
                <w:b/>
                <w:bCs/>
                <w:sz w:val="24"/>
                <w:szCs w:val="24"/>
              </w:rPr>
              <w:t>мостоятельная работа обучающихся</w:t>
            </w:r>
          </w:p>
          <w:p w14:paraId="16EF32C5" w14:textId="77777777" w:rsidR="00DF5FB1" w:rsidRPr="006458EB"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 xml:space="preserve">Составление </w:t>
            </w:r>
            <w:r>
              <w:rPr>
                <w:rFonts w:ascii="Times New Roman" w:hAnsi="Times New Roman"/>
                <w:sz w:val="24"/>
                <w:szCs w:val="24"/>
              </w:rPr>
              <w:t>презентаций по теме «Гармонические колебания»</w:t>
            </w:r>
          </w:p>
        </w:tc>
        <w:tc>
          <w:tcPr>
            <w:tcW w:w="993" w:type="dxa"/>
            <w:tcBorders>
              <w:bottom w:val="single" w:sz="12" w:space="0" w:color="auto"/>
            </w:tcBorders>
            <w:vAlign w:val="center"/>
          </w:tcPr>
          <w:p w14:paraId="717B5E52"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B46">
              <w:rPr>
                <w:rFonts w:ascii="Times New Roman" w:hAnsi="Times New Roman"/>
                <w:b/>
                <w:bCs/>
                <w:sz w:val="24"/>
                <w:szCs w:val="24"/>
              </w:rPr>
              <w:t>4</w:t>
            </w:r>
          </w:p>
        </w:tc>
        <w:tc>
          <w:tcPr>
            <w:tcW w:w="1773" w:type="dxa"/>
            <w:vMerge/>
            <w:shd w:val="clear" w:color="auto" w:fill="FFFFFF"/>
            <w:vAlign w:val="center"/>
          </w:tcPr>
          <w:p w14:paraId="24DE56D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0DC7855" w14:textId="77777777" w:rsidTr="000C6E98">
        <w:trPr>
          <w:cantSplit/>
          <w:trHeight w:val="225"/>
        </w:trPr>
        <w:tc>
          <w:tcPr>
            <w:tcW w:w="2802" w:type="dxa"/>
            <w:vMerge w:val="restart"/>
            <w:vAlign w:val="center"/>
          </w:tcPr>
          <w:p w14:paraId="4942E5E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A32FF0">
              <w:rPr>
                <w:rFonts w:ascii="Times New Roman" w:hAnsi="Times New Roman"/>
                <w:b/>
                <w:bCs/>
                <w:sz w:val="24"/>
                <w:szCs w:val="24"/>
              </w:rPr>
              <w:t>2</w:t>
            </w:r>
            <w:r>
              <w:rPr>
                <w:rFonts w:ascii="Times New Roman" w:hAnsi="Times New Roman"/>
                <w:b/>
                <w:bCs/>
                <w:sz w:val="24"/>
                <w:szCs w:val="24"/>
              </w:rPr>
              <w:t>.</w:t>
            </w:r>
          </w:p>
          <w:p w14:paraId="267B015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sz w:val="24"/>
                <w:szCs w:val="24"/>
              </w:rPr>
              <w:t>Физические основы акустики</w:t>
            </w:r>
          </w:p>
        </w:tc>
        <w:tc>
          <w:tcPr>
            <w:tcW w:w="9213" w:type="dxa"/>
            <w:vAlign w:val="center"/>
          </w:tcPr>
          <w:p w14:paraId="57EE9EC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784CFE2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8</w:t>
            </w:r>
          </w:p>
        </w:tc>
        <w:tc>
          <w:tcPr>
            <w:tcW w:w="1773" w:type="dxa"/>
            <w:vMerge/>
            <w:vAlign w:val="center"/>
          </w:tcPr>
          <w:p w14:paraId="3CBFB05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8D19F63" w14:textId="77777777" w:rsidTr="000C6E98">
        <w:trPr>
          <w:cantSplit/>
          <w:trHeight w:val="1140"/>
        </w:trPr>
        <w:tc>
          <w:tcPr>
            <w:tcW w:w="2802" w:type="dxa"/>
            <w:vMerge/>
            <w:vAlign w:val="center"/>
          </w:tcPr>
          <w:p w14:paraId="45012B5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vAlign w:val="center"/>
          </w:tcPr>
          <w:p w14:paraId="58E8C05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1.</w:t>
            </w:r>
            <w:r w:rsidRPr="00A32FF0">
              <w:rPr>
                <w:rFonts w:ascii="Times New Roman" w:hAnsi="Times New Roman"/>
                <w:sz w:val="24"/>
                <w:szCs w:val="24"/>
              </w:rPr>
              <w:t>Волновой процесс. Распространение колебаний. Основные понятия волнового движения. Звуковые волны, их характеристика, распространение в различных средах. Гидроакустика. Отражение и поглощение звуковых волн. Эффект Доплера в акустике. Звукопоглощение и звукоизоляция.</w:t>
            </w:r>
          </w:p>
        </w:tc>
        <w:tc>
          <w:tcPr>
            <w:tcW w:w="993" w:type="dxa"/>
            <w:vMerge w:val="restart"/>
            <w:vAlign w:val="center"/>
          </w:tcPr>
          <w:p w14:paraId="7427764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773" w:type="dxa"/>
            <w:vMerge/>
            <w:vAlign w:val="center"/>
          </w:tcPr>
          <w:p w14:paraId="28F0CC1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21AB609" w14:textId="77777777" w:rsidTr="000C6E98">
        <w:trPr>
          <w:cantSplit/>
          <w:trHeight w:val="20"/>
        </w:trPr>
        <w:tc>
          <w:tcPr>
            <w:tcW w:w="2802" w:type="dxa"/>
            <w:vMerge/>
            <w:vAlign w:val="center"/>
          </w:tcPr>
          <w:p w14:paraId="5CDC726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vAlign w:val="center"/>
          </w:tcPr>
          <w:p w14:paraId="101EBB2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2.</w:t>
            </w:r>
            <w:r w:rsidRPr="00A32FF0">
              <w:rPr>
                <w:rFonts w:ascii="Times New Roman" w:hAnsi="Times New Roman"/>
                <w:sz w:val="24"/>
                <w:szCs w:val="24"/>
              </w:rPr>
              <w:t xml:space="preserve">Природа акустического резонанса. Причины возникновения явления. Резонаторы. Использование явления в науке и технике. Акустический резонанс </w:t>
            </w:r>
          </w:p>
        </w:tc>
        <w:tc>
          <w:tcPr>
            <w:tcW w:w="993" w:type="dxa"/>
            <w:vMerge/>
            <w:vAlign w:val="center"/>
          </w:tcPr>
          <w:p w14:paraId="05FEB52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73" w:type="dxa"/>
            <w:vMerge/>
            <w:shd w:val="clear" w:color="auto" w:fill="FFFFFF"/>
            <w:vAlign w:val="center"/>
          </w:tcPr>
          <w:p w14:paraId="1778D89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DFBB509" w14:textId="77777777" w:rsidTr="000C6E98">
        <w:trPr>
          <w:cantSplit/>
          <w:trHeight w:val="257"/>
        </w:trPr>
        <w:tc>
          <w:tcPr>
            <w:tcW w:w="2802" w:type="dxa"/>
            <w:vMerge/>
            <w:vAlign w:val="center"/>
          </w:tcPr>
          <w:p w14:paraId="25C6372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403FDD97"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sz w:val="24"/>
                <w:szCs w:val="24"/>
              </w:rPr>
              <w:t>Тематика практических занятий и лабораторных работ</w:t>
            </w:r>
          </w:p>
        </w:tc>
        <w:tc>
          <w:tcPr>
            <w:tcW w:w="993" w:type="dxa"/>
            <w:tcBorders>
              <w:top w:val="single" w:sz="12" w:space="0" w:color="auto"/>
            </w:tcBorders>
            <w:vAlign w:val="center"/>
          </w:tcPr>
          <w:p w14:paraId="6D24C9B0"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B46">
              <w:rPr>
                <w:rFonts w:ascii="Times New Roman" w:hAnsi="Times New Roman"/>
                <w:b/>
                <w:bCs/>
                <w:sz w:val="24"/>
                <w:szCs w:val="24"/>
              </w:rPr>
              <w:t>2</w:t>
            </w:r>
          </w:p>
        </w:tc>
        <w:tc>
          <w:tcPr>
            <w:tcW w:w="1773" w:type="dxa"/>
            <w:vMerge/>
            <w:shd w:val="clear" w:color="auto" w:fill="FFFFFF"/>
            <w:vAlign w:val="center"/>
          </w:tcPr>
          <w:p w14:paraId="375A4AF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70AB8AC" w14:textId="77777777" w:rsidTr="000C6E98">
        <w:trPr>
          <w:cantSplit/>
          <w:trHeight w:val="591"/>
        </w:trPr>
        <w:tc>
          <w:tcPr>
            <w:tcW w:w="2802" w:type="dxa"/>
            <w:vMerge/>
            <w:vAlign w:val="center"/>
          </w:tcPr>
          <w:p w14:paraId="5C5CEE0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7424D25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A32FF0">
              <w:rPr>
                <w:rFonts w:ascii="Times New Roman" w:hAnsi="Times New Roman"/>
                <w:sz w:val="24"/>
                <w:szCs w:val="24"/>
              </w:rPr>
              <w:t>Определение длины звуковой волны методом акустического резонанса</w:t>
            </w:r>
            <w:r>
              <w:rPr>
                <w:rFonts w:ascii="Times New Roman" w:hAnsi="Times New Roman"/>
                <w:sz w:val="24"/>
                <w:szCs w:val="24"/>
              </w:rPr>
              <w:t>»</w:t>
            </w:r>
          </w:p>
        </w:tc>
        <w:tc>
          <w:tcPr>
            <w:tcW w:w="993" w:type="dxa"/>
            <w:tcBorders>
              <w:top w:val="single" w:sz="12" w:space="0" w:color="auto"/>
            </w:tcBorders>
            <w:vAlign w:val="center"/>
          </w:tcPr>
          <w:p w14:paraId="43A561B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2</w:t>
            </w:r>
          </w:p>
        </w:tc>
        <w:tc>
          <w:tcPr>
            <w:tcW w:w="1773" w:type="dxa"/>
            <w:vMerge/>
            <w:shd w:val="clear" w:color="auto" w:fill="FFFFFF"/>
            <w:vAlign w:val="center"/>
          </w:tcPr>
          <w:p w14:paraId="3AA27FB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12654A4" w14:textId="77777777" w:rsidTr="000C6E98">
        <w:trPr>
          <w:cantSplit/>
          <w:trHeight w:val="234"/>
        </w:trPr>
        <w:tc>
          <w:tcPr>
            <w:tcW w:w="2802" w:type="dxa"/>
            <w:vMerge w:val="restart"/>
            <w:vAlign w:val="center"/>
          </w:tcPr>
          <w:p w14:paraId="415B5781"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Тема 3.</w:t>
            </w:r>
          </w:p>
          <w:p w14:paraId="6838D277"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bCs/>
                <w:sz w:val="24"/>
                <w:szCs w:val="24"/>
              </w:rPr>
              <w:t xml:space="preserve"> </w:t>
            </w:r>
            <w:r w:rsidRPr="00BC0B46">
              <w:rPr>
                <w:rFonts w:ascii="Times New Roman" w:hAnsi="Times New Roman"/>
                <w:b/>
                <w:sz w:val="24"/>
                <w:szCs w:val="24"/>
              </w:rPr>
              <w:t>Электро-</w:t>
            </w:r>
          </w:p>
          <w:p w14:paraId="66EF20EE"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магнитные колебания. Переменный ток. Различные виды нагрузок в цепях переменного тока.</w:t>
            </w:r>
          </w:p>
        </w:tc>
        <w:tc>
          <w:tcPr>
            <w:tcW w:w="9213" w:type="dxa"/>
            <w:tcBorders>
              <w:top w:val="single" w:sz="12" w:space="0" w:color="auto"/>
            </w:tcBorders>
            <w:vAlign w:val="center"/>
          </w:tcPr>
          <w:p w14:paraId="7ECF3468" w14:textId="77777777" w:rsidR="00DF5FB1" w:rsidRPr="00A32FF0" w:rsidRDefault="00DF5FB1" w:rsidP="000C6E98">
            <w:pPr>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6E1A73D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6</w:t>
            </w:r>
          </w:p>
        </w:tc>
        <w:tc>
          <w:tcPr>
            <w:tcW w:w="1773" w:type="dxa"/>
            <w:vMerge/>
            <w:vAlign w:val="center"/>
          </w:tcPr>
          <w:p w14:paraId="07DAD4E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0369285" w14:textId="77777777" w:rsidTr="000C6E98">
        <w:trPr>
          <w:cantSplit/>
          <w:trHeight w:val="855"/>
        </w:trPr>
        <w:tc>
          <w:tcPr>
            <w:tcW w:w="2802" w:type="dxa"/>
            <w:vMerge/>
            <w:vAlign w:val="center"/>
          </w:tcPr>
          <w:p w14:paraId="668A16A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5A940744" w14:textId="77777777" w:rsidR="00DF5FB1" w:rsidRPr="00A32FF0" w:rsidRDefault="00DF5FB1" w:rsidP="000C6E98">
            <w:pPr>
              <w:spacing w:after="0" w:line="240" w:lineRule="auto"/>
              <w:rPr>
                <w:rFonts w:ascii="Times New Roman" w:hAnsi="Times New Roman"/>
                <w:b/>
                <w:sz w:val="24"/>
                <w:szCs w:val="24"/>
              </w:rPr>
            </w:pPr>
            <w:r w:rsidRPr="00A32FF0">
              <w:rPr>
                <w:rFonts w:ascii="Times New Roman" w:hAnsi="Times New Roman"/>
                <w:sz w:val="24"/>
                <w:szCs w:val="24"/>
              </w:rPr>
              <w:t xml:space="preserve">Гармонические колебания в открытом и закрытом колебательном контурах. Условия и характеристики резонанса в цепи переменного тока. Аналогия механических и электромагнитных колебаний. Применение колебательного контура в радиотехнике. </w:t>
            </w:r>
          </w:p>
        </w:tc>
        <w:tc>
          <w:tcPr>
            <w:tcW w:w="993" w:type="dxa"/>
            <w:vAlign w:val="center"/>
          </w:tcPr>
          <w:p w14:paraId="7BE7AC8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vAlign w:val="center"/>
          </w:tcPr>
          <w:p w14:paraId="01D33F7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44C275B" w14:textId="77777777" w:rsidTr="000C6E98">
        <w:trPr>
          <w:cantSplit/>
          <w:trHeight w:val="330"/>
        </w:trPr>
        <w:tc>
          <w:tcPr>
            <w:tcW w:w="2802" w:type="dxa"/>
            <w:vMerge/>
            <w:vAlign w:val="center"/>
          </w:tcPr>
          <w:p w14:paraId="689FCD6F"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5599195A" w14:textId="77777777" w:rsidR="00DF5FB1" w:rsidRPr="00BC0B46" w:rsidRDefault="00DF5FB1" w:rsidP="000C6E98">
            <w:pPr>
              <w:spacing w:after="0" w:line="240" w:lineRule="auto"/>
              <w:rPr>
                <w:rFonts w:ascii="Times New Roman" w:hAnsi="Times New Roman"/>
                <w:b/>
                <w:sz w:val="24"/>
                <w:szCs w:val="24"/>
              </w:rPr>
            </w:pPr>
            <w:r w:rsidRPr="00BC0B46">
              <w:rPr>
                <w:rFonts w:ascii="Times New Roman" w:hAnsi="Times New Roman"/>
                <w:b/>
                <w:sz w:val="24"/>
                <w:szCs w:val="24"/>
              </w:rPr>
              <w:t>Тематика практических занятий и лабораторных работ</w:t>
            </w:r>
          </w:p>
        </w:tc>
        <w:tc>
          <w:tcPr>
            <w:tcW w:w="993" w:type="dxa"/>
            <w:vAlign w:val="center"/>
          </w:tcPr>
          <w:p w14:paraId="6D6E7F76"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B46">
              <w:rPr>
                <w:rFonts w:ascii="Times New Roman" w:hAnsi="Times New Roman"/>
                <w:b/>
                <w:bCs/>
                <w:sz w:val="24"/>
                <w:szCs w:val="24"/>
              </w:rPr>
              <w:t>2</w:t>
            </w:r>
          </w:p>
        </w:tc>
        <w:tc>
          <w:tcPr>
            <w:tcW w:w="1773" w:type="dxa"/>
            <w:vMerge/>
            <w:vAlign w:val="center"/>
          </w:tcPr>
          <w:p w14:paraId="431CD60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AF7F431" w14:textId="77777777" w:rsidTr="000C6E98">
        <w:trPr>
          <w:cantSplit/>
          <w:trHeight w:val="628"/>
        </w:trPr>
        <w:tc>
          <w:tcPr>
            <w:tcW w:w="2802" w:type="dxa"/>
            <w:vMerge/>
            <w:vAlign w:val="center"/>
          </w:tcPr>
          <w:p w14:paraId="388EB336"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557E00B3" w14:textId="77777777" w:rsidR="00DF5FB1" w:rsidRPr="00A32FF0" w:rsidRDefault="00DF5FB1" w:rsidP="000C6E98">
            <w:pPr>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BC0B46">
              <w:rPr>
                <w:rFonts w:ascii="Times New Roman" w:hAnsi="Times New Roman"/>
                <w:sz w:val="24"/>
                <w:szCs w:val="24"/>
              </w:rPr>
              <w:t>Составление уравнений гармонических колебаний по графикам гармонических колебаний</w:t>
            </w:r>
            <w:r>
              <w:rPr>
                <w:rFonts w:ascii="Times New Roman" w:hAnsi="Times New Roman"/>
                <w:sz w:val="24"/>
                <w:szCs w:val="24"/>
              </w:rPr>
              <w:t>»</w:t>
            </w:r>
          </w:p>
        </w:tc>
        <w:tc>
          <w:tcPr>
            <w:tcW w:w="993" w:type="dxa"/>
            <w:vAlign w:val="center"/>
          </w:tcPr>
          <w:p w14:paraId="5DEDA3F3"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773" w:type="dxa"/>
            <w:vMerge/>
            <w:vAlign w:val="center"/>
          </w:tcPr>
          <w:p w14:paraId="00B781B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BA4C6BE" w14:textId="77777777" w:rsidTr="000C6E98">
        <w:trPr>
          <w:cantSplit/>
          <w:trHeight w:val="270"/>
        </w:trPr>
        <w:tc>
          <w:tcPr>
            <w:tcW w:w="2802" w:type="dxa"/>
            <w:vMerge w:val="restart"/>
            <w:vAlign w:val="center"/>
          </w:tcPr>
          <w:p w14:paraId="355FC3CF"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br w:type="page"/>
            </w:r>
            <w:r>
              <w:rPr>
                <w:rFonts w:ascii="Times New Roman" w:hAnsi="Times New Roman"/>
                <w:b/>
                <w:bCs/>
                <w:sz w:val="24"/>
                <w:szCs w:val="24"/>
              </w:rPr>
              <w:t xml:space="preserve">Тема </w:t>
            </w:r>
            <w:r w:rsidRPr="00BC0B46">
              <w:rPr>
                <w:rFonts w:ascii="Times New Roman" w:hAnsi="Times New Roman"/>
                <w:b/>
                <w:bCs/>
                <w:sz w:val="24"/>
                <w:szCs w:val="24"/>
              </w:rPr>
              <w:t>4</w:t>
            </w:r>
            <w:r>
              <w:rPr>
                <w:rFonts w:ascii="Times New Roman" w:hAnsi="Times New Roman"/>
                <w:b/>
                <w:bCs/>
                <w:sz w:val="24"/>
                <w:szCs w:val="24"/>
              </w:rPr>
              <w:t>.</w:t>
            </w:r>
          </w:p>
          <w:p w14:paraId="35E7B08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sz w:val="24"/>
                <w:szCs w:val="24"/>
              </w:rPr>
              <w:t xml:space="preserve">Электромагнитные </w:t>
            </w:r>
          </w:p>
          <w:p w14:paraId="146C28D0"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волны</w:t>
            </w:r>
          </w:p>
        </w:tc>
        <w:tc>
          <w:tcPr>
            <w:tcW w:w="9213" w:type="dxa"/>
            <w:vAlign w:val="center"/>
          </w:tcPr>
          <w:p w14:paraId="146675C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39C202D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6</w:t>
            </w:r>
          </w:p>
        </w:tc>
        <w:tc>
          <w:tcPr>
            <w:tcW w:w="1773" w:type="dxa"/>
            <w:vMerge/>
            <w:vAlign w:val="center"/>
          </w:tcPr>
          <w:p w14:paraId="62F3522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F9F41C6" w14:textId="77777777" w:rsidTr="000C6E98">
        <w:trPr>
          <w:cantSplit/>
          <w:trHeight w:val="1095"/>
        </w:trPr>
        <w:tc>
          <w:tcPr>
            <w:tcW w:w="2802" w:type="dxa"/>
            <w:vMerge/>
            <w:vAlign w:val="center"/>
          </w:tcPr>
          <w:p w14:paraId="6B692F8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213" w:type="dxa"/>
            <w:vAlign w:val="center"/>
          </w:tcPr>
          <w:p w14:paraId="3D522DD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Распространение электромагнитных волн. Теория Максвелла. Экспериментальное получение электромагнитных волн. Опыты Герца. Практическое использование электромагнитных волн. Особенности распространения электромагнитных волн в пространстве. Антенны. Шкала электромагнитных волн</w:t>
            </w:r>
          </w:p>
        </w:tc>
        <w:tc>
          <w:tcPr>
            <w:tcW w:w="993" w:type="dxa"/>
            <w:vAlign w:val="center"/>
          </w:tcPr>
          <w:p w14:paraId="14B516B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773" w:type="dxa"/>
            <w:vMerge/>
            <w:vAlign w:val="center"/>
          </w:tcPr>
          <w:p w14:paraId="0235A8F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8CA64A8" w14:textId="77777777" w:rsidTr="000C6E98">
        <w:trPr>
          <w:cantSplit/>
          <w:trHeight w:val="284"/>
        </w:trPr>
        <w:tc>
          <w:tcPr>
            <w:tcW w:w="13008" w:type="dxa"/>
            <w:gridSpan w:val="3"/>
            <w:vAlign w:val="center"/>
          </w:tcPr>
          <w:p w14:paraId="7BAB3E6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Раздел 4. </w:t>
            </w:r>
            <w:r w:rsidRPr="00A32FF0">
              <w:rPr>
                <w:rFonts w:ascii="Times New Roman" w:hAnsi="Times New Roman"/>
                <w:b/>
                <w:sz w:val="24"/>
                <w:szCs w:val="24"/>
              </w:rPr>
              <w:t>Оптические явления. Элементы квантовой физики атомов и молекул</w:t>
            </w:r>
          </w:p>
        </w:tc>
        <w:tc>
          <w:tcPr>
            <w:tcW w:w="1773" w:type="dxa"/>
            <w:vAlign w:val="center"/>
          </w:tcPr>
          <w:p w14:paraId="738678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D308672" w14:textId="77777777" w:rsidTr="000C6E98">
        <w:trPr>
          <w:cantSplit/>
          <w:trHeight w:val="261"/>
        </w:trPr>
        <w:tc>
          <w:tcPr>
            <w:tcW w:w="2802" w:type="dxa"/>
            <w:vMerge w:val="restart"/>
            <w:vAlign w:val="center"/>
          </w:tcPr>
          <w:p w14:paraId="57842884"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BC0B46">
              <w:rPr>
                <w:rFonts w:ascii="Times New Roman" w:hAnsi="Times New Roman"/>
                <w:b/>
                <w:bCs/>
                <w:sz w:val="24"/>
                <w:szCs w:val="24"/>
              </w:rPr>
              <w:t>1.</w:t>
            </w:r>
          </w:p>
          <w:p w14:paraId="0413459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bCs/>
                <w:sz w:val="24"/>
                <w:szCs w:val="24"/>
              </w:rPr>
              <w:t>Волновые и квантовые свойства света</w:t>
            </w:r>
          </w:p>
        </w:tc>
        <w:tc>
          <w:tcPr>
            <w:tcW w:w="9213" w:type="dxa"/>
            <w:vAlign w:val="center"/>
          </w:tcPr>
          <w:p w14:paraId="7261926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243BB1B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773" w:type="dxa"/>
            <w:vMerge w:val="restart"/>
            <w:vAlign w:val="center"/>
          </w:tcPr>
          <w:p w14:paraId="211CDFC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ОК04, ОК05,</w:t>
            </w:r>
          </w:p>
          <w:p w14:paraId="6BC2385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ОК06,</w:t>
            </w:r>
          </w:p>
          <w:p w14:paraId="14F7B03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ОК09</w:t>
            </w:r>
          </w:p>
        </w:tc>
      </w:tr>
      <w:tr w:rsidR="00DF5FB1" w:rsidRPr="00A32FF0" w14:paraId="1E63314F" w14:textId="77777777" w:rsidTr="000C6E98">
        <w:trPr>
          <w:cantSplit/>
          <w:trHeight w:val="1077"/>
        </w:trPr>
        <w:tc>
          <w:tcPr>
            <w:tcW w:w="2802" w:type="dxa"/>
            <w:vMerge/>
            <w:vAlign w:val="center"/>
          </w:tcPr>
          <w:p w14:paraId="49A2BA66"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02D5C5F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 xml:space="preserve">Свет как волна. Элементы геометрической и электронной оптики. Поляризованный свет. Световоды. Передача информационно-световых сигналов по световодам. Квантовая природа излучения и поглощения света. Постулаты Бора. Спектральный анализ. Оптические квантовые генераторы.  Принципы работы </w:t>
            </w:r>
            <w:r>
              <w:rPr>
                <w:rFonts w:ascii="Times New Roman" w:hAnsi="Times New Roman"/>
                <w:sz w:val="24"/>
                <w:szCs w:val="24"/>
              </w:rPr>
              <w:t>современных лазерных устройств.</w:t>
            </w:r>
          </w:p>
        </w:tc>
        <w:tc>
          <w:tcPr>
            <w:tcW w:w="993" w:type="dxa"/>
            <w:vAlign w:val="center"/>
          </w:tcPr>
          <w:p w14:paraId="5E18E96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vAlign w:val="center"/>
          </w:tcPr>
          <w:p w14:paraId="7CBDF4B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1AF7DFF" w14:textId="77777777" w:rsidTr="000C6E98">
        <w:trPr>
          <w:cantSplit/>
          <w:trHeight w:val="402"/>
        </w:trPr>
        <w:tc>
          <w:tcPr>
            <w:tcW w:w="2802" w:type="dxa"/>
            <w:vMerge/>
            <w:vAlign w:val="center"/>
          </w:tcPr>
          <w:p w14:paraId="5E67692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403A0BFB"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sz w:val="24"/>
                <w:szCs w:val="24"/>
              </w:rPr>
              <w:t xml:space="preserve">Тематика практических </w:t>
            </w:r>
            <w:r>
              <w:rPr>
                <w:rFonts w:ascii="Times New Roman" w:hAnsi="Times New Roman"/>
                <w:b/>
                <w:sz w:val="24"/>
                <w:szCs w:val="24"/>
              </w:rPr>
              <w:t xml:space="preserve">занятий </w:t>
            </w:r>
            <w:r w:rsidRPr="00BC0B46">
              <w:rPr>
                <w:rFonts w:ascii="Times New Roman" w:hAnsi="Times New Roman"/>
                <w:b/>
                <w:sz w:val="24"/>
                <w:szCs w:val="24"/>
              </w:rPr>
              <w:t>и лабораторных работ</w:t>
            </w:r>
          </w:p>
        </w:tc>
        <w:tc>
          <w:tcPr>
            <w:tcW w:w="993" w:type="dxa"/>
            <w:vAlign w:val="center"/>
          </w:tcPr>
          <w:p w14:paraId="0DEA7DF8"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F553E">
              <w:rPr>
                <w:rFonts w:ascii="Times New Roman" w:hAnsi="Times New Roman"/>
                <w:b/>
                <w:bCs/>
                <w:sz w:val="24"/>
                <w:szCs w:val="24"/>
              </w:rPr>
              <w:t>2</w:t>
            </w:r>
          </w:p>
        </w:tc>
        <w:tc>
          <w:tcPr>
            <w:tcW w:w="1773" w:type="dxa"/>
            <w:vMerge/>
            <w:vAlign w:val="center"/>
          </w:tcPr>
          <w:p w14:paraId="77EF482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6CB6271D" w14:textId="77777777" w:rsidTr="000C6E98">
        <w:trPr>
          <w:cantSplit/>
          <w:trHeight w:val="402"/>
        </w:trPr>
        <w:tc>
          <w:tcPr>
            <w:tcW w:w="2802" w:type="dxa"/>
            <w:vMerge/>
            <w:vAlign w:val="center"/>
          </w:tcPr>
          <w:p w14:paraId="34816F49"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64972094"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4F553E">
              <w:rPr>
                <w:rFonts w:ascii="Times New Roman" w:hAnsi="Times New Roman"/>
                <w:sz w:val="24"/>
                <w:szCs w:val="24"/>
              </w:rPr>
              <w:t>Определение показателя преломления с помощью лазерного излучения</w:t>
            </w:r>
            <w:r>
              <w:rPr>
                <w:rFonts w:ascii="Times New Roman" w:hAnsi="Times New Roman"/>
                <w:sz w:val="24"/>
                <w:szCs w:val="24"/>
              </w:rPr>
              <w:t>»</w:t>
            </w:r>
          </w:p>
        </w:tc>
        <w:tc>
          <w:tcPr>
            <w:tcW w:w="993" w:type="dxa"/>
            <w:vAlign w:val="center"/>
          </w:tcPr>
          <w:p w14:paraId="14C9BE8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773" w:type="dxa"/>
            <w:vMerge/>
            <w:vAlign w:val="center"/>
          </w:tcPr>
          <w:p w14:paraId="1A9F4F6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904258F" w14:textId="77777777" w:rsidTr="000C6E98">
        <w:trPr>
          <w:cantSplit/>
          <w:trHeight w:val="646"/>
        </w:trPr>
        <w:tc>
          <w:tcPr>
            <w:tcW w:w="2802" w:type="dxa"/>
            <w:vMerge/>
            <w:vAlign w:val="center"/>
          </w:tcPr>
          <w:p w14:paraId="230777AD"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7086F04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Самостоятельная работа </w:t>
            </w:r>
            <w:r>
              <w:rPr>
                <w:rFonts w:ascii="Times New Roman" w:hAnsi="Times New Roman"/>
                <w:b/>
                <w:bCs/>
                <w:sz w:val="24"/>
                <w:szCs w:val="24"/>
              </w:rPr>
              <w:t>обучающихся</w:t>
            </w:r>
          </w:p>
          <w:p w14:paraId="03BDAC9E"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B46">
              <w:rPr>
                <w:rFonts w:ascii="Times New Roman" w:hAnsi="Times New Roman"/>
                <w:sz w:val="24"/>
                <w:szCs w:val="24"/>
              </w:rPr>
              <w:t>Составление презентации</w:t>
            </w:r>
            <w:r w:rsidRPr="00BC0B46">
              <w:rPr>
                <w:rFonts w:ascii="Times New Roman" w:hAnsi="Times New Roman"/>
                <w:bCs/>
                <w:sz w:val="24"/>
                <w:szCs w:val="24"/>
              </w:rPr>
              <w:t xml:space="preserve"> «Оптические приборы наблюдения (бинокли, стереотрубы, перископы и т.д.)»</w:t>
            </w:r>
          </w:p>
        </w:tc>
        <w:tc>
          <w:tcPr>
            <w:tcW w:w="993" w:type="dxa"/>
            <w:tcBorders>
              <w:top w:val="single" w:sz="12" w:space="0" w:color="auto"/>
            </w:tcBorders>
            <w:vAlign w:val="center"/>
          </w:tcPr>
          <w:p w14:paraId="1E93D99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773" w:type="dxa"/>
            <w:vMerge/>
            <w:vAlign w:val="center"/>
          </w:tcPr>
          <w:p w14:paraId="290ED4B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6E0E84B" w14:textId="77777777" w:rsidTr="000C6E98">
        <w:trPr>
          <w:cantSplit/>
          <w:trHeight w:val="306"/>
        </w:trPr>
        <w:tc>
          <w:tcPr>
            <w:tcW w:w="2802" w:type="dxa"/>
            <w:vMerge w:val="restart"/>
            <w:vAlign w:val="center"/>
          </w:tcPr>
          <w:p w14:paraId="6F21C30D"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BC0B46">
              <w:rPr>
                <w:rFonts w:ascii="Times New Roman" w:hAnsi="Times New Roman"/>
                <w:b/>
                <w:bCs/>
                <w:sz w:val="24"/>
                <w:szCs w:val="24"/>
              </w:rPr>
              <w:t>2.</w:t>
            </w:r>
          </w:p>
          <w:p w14:paraId="7D44BD55"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Элементы физики твердого тела. Полупроводники</w:t>
            </w:r>
          </w:p>
        </w:tc>
        <w:tc>
          <w:tcPr>
            <w:tcW w:w="9213" w:type="dxa"/>
            <w:tcBorders>
              <w:top w:val="single" w:sz="12" w:space="0" w:color="auto"/>
            </w:tcBorders>
            <w:vAlign w:val="center"/>
          </w:tcPr>
          <w:p w14:paraId="5120709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648B734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773" w:type="dxa"/>
            <w:vMerge/>
            <w:shd w:val="clear" w:color="auto" w:fill="FFFFFF"/>
            <w:vAlign w:val="center"/>
          </w:tcPr>
          <w:p w14:paraId="54D1FCE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6FB7083F" w14:textId="77777777" w:rsidTr="000C6E98">
        <w:trPr>
          <w:cantSplit/>
          <w:trHeight w:val="1335"/>
        </w:trPr>
        <w:tc>
          <w:tcPr>
            <w:tcW w:w="2802" w:type="dxa"/>
            <w:vMerge/>
            <w:vAlign w:val="center"/>
          </w:tcPr>
          <w:p w14:paraId="4D3C30B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vAlign w:val="center"/>
          </w:tcPr>
          <w:p w14:paraId="192550B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 xml:space="preserve">Основы теории проводимости. Различные виды носителей зарядов. Свойства электронов в кристаллических проводниках и полупроводниках. Понятие о зонной теории. Собственная и примесная проводимость полупроводников. Свойства </w:t>
            </w:r>
            <w:r w:rsidRPr="00A32FF0">
              <w:rPr>
                <w:rFonts w:ascii="Times New Roman" w:hAnsi="Times New Roman"/>
                <w:sz w:val="24"/>
                <w:szCs w:val="24"/>
                <w:lang w:val="en-US"/>
              </w:rPr>
              <w:t>p</w:t>
            </w:r>
            <w:r w:rsidRPr="00A32FF0">
              <w:rPr>
                <w:rFonts w:ascii="Times New Roman" w:hAnsi="Times New Roman"/>
                <w:sz w:val="24"/>
                <w:szCs w:val="24"/>
              </w:rPr>
              <w:t>-</w:t>
            </w:r>
            <w:r w:rsidRPr="00A32FF0">
              <w:rPr>
                <w:rFonts w:ascii="Times New Roman" w:hAnsi="Times New Roman"/>
                <w:sz w:val="24"/>
                <w:szCs w:val="24"/>
                <w:lang w:val="en-US"/>
              </w:rPr>
              <w:t>n</w:t>
            </w:r>
            <w:r w:rsidRPr="00A32FF0">
              <w:rPr>
                <w:rFonts w:ascii="Times New Roman" w:hAnsi="Times New Roman"/>
                <w:sz w:val="24"/>
                <w:szCs w:val="24"/>
              </w:rPr>
              <w:t xml:space="preserve"> перехода. Принципы работы полупроводниковых устройств</w:t>
            </w:r>
            <w:r>
              <w:rPr>
                <w:rFonts w:ascii="Times New Roman" w:hAnsi="Times New Roman"/>
                <w:sz w:val="24"/>
                <w:szCs w:val="24"/>
              </w:rPr>
              <w:t xml:space="preserve"> (диодов, транзисторов). Вольт</w:t>
            </w:r>
            <w:r w:rsidRPr="00A32FF0">
              <w:rPr>
                <w:rFonts w:ascii="Times New Roman" w:hAnsi="Times New Roman"/>
                <w:sz w:val="24"/>
                <w:szCs w:val="24"/>
              </w:rPr>
              <w:t xml:space="preserve">амперные характеристики полупроводникового диода. </w:t>
            </w:r>
          </w:p>
        </w:tc>
        <w:tc>
          <w:tcPr>
            <w:tcW w:w="993" w:type="dxa"/>
            <w:vAlign w:val="center"/>
          </w:tcPr>
          <w:p w14:paraId="479668D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704059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854B857" w14:textId="77777777" w:rsidTr="000C6E98">
        <w:trPr>
          <w:cantSplit/>
          <w:trHeight w:val="289"/>
        </w:trPr>
        <w:tc>
          <w:tcPr>
            <w:tcW w:w="2802" w:type="dxa"/>
            <w:vMerge/>
            <w:vAlign w:val="center"/>
          </w:tcPr>
          <w:p w14:paraId="5BC45D4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173B91DD"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 xml:space="preserve">Тематика практических </w:t>
            </w:r>
            <w:r>
              <w:rPr>
                <w:rFonts w:ascii="Times New Roman" w:hAnsi="Times New Roman"/>
                <w:b/>
                <w:sz w:val="24"/>
                <w:szCs w:val="24"/>
              </w:rPr>
              <w:t xml:space="preserve">занятий </w:t>
            </w:r>
            <w:r w:rsidRPr="00BC0B46">
              <w:rPr>
                <w:rFonts w:ascii="Times New Roman" w:hAnsi="Times New Roman"/>
                <w:b/>
                <w:sz w:val="24"/>
                <w:szCs w:val="24"/>
              </w:rPr>
              <w:t>и лабораторных работ</w:t>
            </w:r>
          </w:p>
        </w:tc>
        <w:tc>
          <w:tcPr>
            <w:tcW w:w="993" w:type="dxa"/>
            <w:tcBorders>
              <w:top w:val="single" w:sz="12" w:space="0" w:color="auto"/>
            </w:tcBorders>
            <w:vAlign w:val="center"/>
          </w:tcPr>
          <w:p w14:paraId="635784A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773" w:type="dxa"/>
            <w:vMerge/>
            <w:shd w:val="clear" w:color="auto" w:fill="FFFFFF"/>
            <w:vAlign w:val="center"/>
          </w:tcPr>
          <w:p w14:paraId="2F89E64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694FD33" w14:textId="77777777" w:rsidTr="000C6E98">
        <w:trPr>
          <w:cantSplit/>
          <w:trHeight w:val="252"/>
        </w:trPr>
        <w:tc>
          <w:tcPr>
            <w:tcW w:w="2802" w:type="dxa"/>
            <w:vMerge/>
            <w:vAlign w:val="center"/>
          </w:tcPr>
          <w:p w14:paraId="4530CD6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7C45B70B"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sz w:val="24"/>
                <w:szCs w:val="24"/>
              </w:rPr>
              <w:t>Лабораторная работа «</w:t>
            </w:r>
            <w:r w:rsidRPr="00A32FF0">
              <w:rPr>
                <w:rFonts w:ascii="Times New Roman" w:hAnsi="Times New Roman"/>
                <w:sz w:val="24"/>
                <w:szCs w:val="24"/>
              </w:rPr>
              <w:t>Построение ВАХ полупроводникового диода</w:t>
            </w:r>
            <w:r>
              <w:rPr>
                <w:rFonts w:ascii="Times New Roman" w:hAnsi="Times New Roman"/>
                <w:sz w:val="24"/>
                <w:szCs w:val="24"/>
              </w:rPr>
              <w:t>»</w:t>
            </w:r>
          </w:p>
        </w:tc>
        <w:tc>
          <w:tcPr>
            <w:tcW w:w="993" w:type="dxa"/>
            <w:tcBorders>
              <w:top w:val="single" w:sz="12" w:space="0" w:color="auto"/>
            </w:tcBorders>
            <w:vAlign w:val="center"/>
          </w:tcPr>
          <w:p w14:paraId="198C2925" w14:textId="77777777" w:rsidR="00DF5FB1" w:rsidRPr="00F8333C"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8333C">
              <w:rPr>
                <w:rFonts w:ascii="Times New Roman" w:hAnsi="Times New Roman"/>
                <w:bCs/>
                <w:sz w:val="24"/>
                <w:szCs w:val="24"/>
              </w:rPr>
              <w:t>2</w:t>
            </w:r>
          </w:p>
        </w:tc>
        <w:tc>
          <w:tcPr>
            <w:tcW w:w="1773" w:type="dxa"/>
            <w:vMerge/>
            <w:shd w:val="clear" w:color="auto" w:fill="FFFFFF"/>
            <w:vAlign w:val="center"/>
          </w:tcPr>
          <w:p w14:paraId="3113259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47080FE" w14:textId="77777777" w:rsidTr="000C6E98">
        <w:trPr>
          <w:cantSplit/>
          <w:trHeight w:val="586"/>
        </w:trPr>
        <w:tc>
          <w:tcPr>
            <w:tcW w:w="2802" w:type="dxa"/>
            <w:vMerge/>
            <w:vAlign w:val="center"/>
          </w:tcPr>
          <w:p w14:paraId="5CC258F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26DC6BA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p w14:paraId="711AB0A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Cs/>
                <w:sz w:val="24"/>
                <w:szCs w:val="24"/>
              </w:rPr>
              <w:t>- п</w:t>
            </w:r>
            <w:r w:rsidRPr="00A32FF0">
              <w:rPr>
                <w:rFonts w:ascii="Times New Roman" w:hAnsi="Times New Roman"/>
                <w:bCs/>
                <w:sz w:val="24"/>
                <w:szCs w:val="24"/>
              </w:rPr>
              <w:t>одготовка к зачету</w:t>
            </w:r>
          </w:p>
        </w:tc>
        <w:tc>
          <w:tcPr>
            <w:tcW w:w="993" w:type="dxa"/>
            <w:tcBorders>
              <w:top w:val="single" w:sz="12" w:space="0" w:color="auto"/>
            </w:tcBorders>
            <w:vAlign w:val="center"/>
          </w:tcPr>
          <w:p w14:paraId="27F8898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2</w:t>
            </w:r>
          </w:p>
        </w:tc>
        <w:tc>
          <w:tcPr>
            <w:tcW w:w="1773" w:type="dxa"/>
            <w:vMerge/>
            <w:shd w:val="clear" w:color="auto" w:fill="FFFFFF"/>
            <w:vAlign w:val="center"/>
          </w:tcPr>
          <w:p w14:paraId="04BFFD9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5DD65F0" w14:textId="77777777" w:rsidTr="000C6E98">
        <w:trPr>
          <w:cantSplit/>
          <w:trHeight w:val="390"/>
        </w:trPr>
        <w:tc>
          <w:tcPr>
            <w:tcW w:w="2802" w:type="dxa"/>
            <w:vMerge w:val="restart"/>
            <w:vAlign w:val="center"/>
          </w:tcPr>
          <w:p w14:paraId="7B1162C4" w14:textId="77777777" w:rsidR="00DF5FB1" w:rsidRPr="004F553E" w:rsidRDefault="00D2073B"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Тема </w:t>
            </w:r>
            <w:r w:rsidR="00DF5FB1" w:rsidRPr="004F553E">
              <w:rPr>
                <w:rFonts w:ascii="Times New Roman" w:hAnsi="Times New Roman"/>
                <w:b/>
                <w:sz w:val="24"/>
                <w:szCs w:val="24"/>
              </w:rPr>
              <w:t>3</w:t>
            </w:r>
            <w:r>
              <w:rPr>
                <w:rFonts w:ascii="Times New Roman" w:hAnsi="Times New Roman"/>
                <w:b/>
                <w:sz w:val="24"/>
                <w:szCs w:val="24"/>
              </w:rPr>
              <w:t>.</w:t>
            </w:r>
          </w:p>
          <w:p w14:paraId="6506F8E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F553E">
              <w:rPr>
                <w:rFonts w:ascii="Times New Roman" w:hAnsi="Times New Roman"/>
                <w:b/>
                <w:sz w:val="24"/>
                <w:szCs w:val="24"/>
              </w:rPr>
              <w:t>Единство квантовых и волновых свойств электромагнитного излучения</w:t>
            </w:r>
          </w:p>
        </w:tc>
        <w:tc>
          <w:tcPr>
            <w:tcW w:w="9213" w:type="dxa"/>
            <w:vAlign w:val="center"/>
          </w:tcPr>
          <w:p w14:paraId="5786BD5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p w14:paraId="671B424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93" w:type="dxa"/>
            <w:vAlign w:val="center"/>
          </w:tcPr>
          <w:p w14:paraId="1BCB2937" w14:textId="77777777" w:rsidR="00DF5FB1" w:rsidRPr="00A32FF0" w:rsidRDefault="005764D6"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773" w:type="dxa"/>
            <w:vMerge/>
            <w:shd w:val="clear" w:color="auto" w:fill="FFFFFF"/>
            <w:vAlign w:val="center"/>
          </w:tcPr>
          <w:p w14:paraId="5BF8E10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D2E7FEE" w14:textId="77777777" w:rsidTr="000C6E98">
        <w:trPr>
          <w:cantSplit/>
          <w:trHeight w:val="922"/>
        </w:trPr>
        <w:tc>
          <w:tcPr>
            <w:tcW w:w="2802" w:type="dxa"/>
            <w:vMerge/>
            <w:vAlign w:val="center"/>
          </w:tcPr>
          <w:p w14:paraId="499CA25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213" w:type="dxa"/>
            <w:vAlign w:val="center"/>
          </w:tcPr>
          <w:p w14:paraId="190C00A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Многообразие физических теорий – основа формирования физической картины мира</w:t>
            </w:r>
            <w:r>
              <w:rPr>
                <w:rFonts w:ascii="Times New Roman" w:hAnsi="Times New Roman"/>
                <w:sz w:val="24"/>
                <w:szCs w:val="24"/>
              </w:rPr>
              <w:t>.</w:t>
            </w:r>
          </w:p>
        </w:tc>
        <w:tc>
          <w:tcPr>
            <w:tcW w:w="993" w:type="dxa"/>
            <w:vAlign w:val="center"/>
          </w:tcPr>
          <w:p w14:paraId="7C80D5FC" w14:textId="77777777" w:rsidR="00DF5FB1" w:rsidRPr="00A32FF0" w:rsidRDefault="005764D6"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759E18E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910D71B" w14:textId="77777777" w:rsidTr="000C6E98">
        <w:trPr>
          <w:cantSplit/>
          <w:trHeight w:val="250"/>
        </w:trPr>
        <w:tc>
          <w:tcPr>
            <w:tcW w:w="12015" w:type="dxa"/>
            <w:gridSpan w:val="2"/>
            <w:vAlign w:val="center"/>
          </w:tcPr>
          <w:p w14:paraId="0BEEACD9"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F553E">
              <w:rPr>
                <w:rFonts w:ascii="Times New Roman" w:hAnsi="Times New Roman"/>
                <w:b/>
                <w:sz w:val="24"/>
                <w:szCs w:val="24"/>
              </w:rPr>
              <w:t>В</w:t>
            </w:r>
            <w:r>
              <w:rPr>
                <w:rFonts w:ascii="Times New Roman" w:hAnsi="Times New Roman"/>
                <w:b/>
                <w:sz w:val="24"/>
                <w:szCs w:val="24"/>
              </w:rPr>
              <w:t>сего</w:t>
            </w:r>
          </w:p>
        </w:tc>
        <w:tc>
          <w:tcPr>
            <w:tcW w:w="993" w:type="dxa"/>
            <w:vAlign w:val="center"/>
          </w:tcPr>
          <w:p w14:paraId="5E69BD13"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F553E">
              <w:rPr>
                <w:rFonts w:ascii="Times New Roman" w:hAnsi="Times New Roman"/>
                <w:b/>
                <w:bCs/>
                <w:sz w:val="24"/>
                <w:szCs w:val="24"/>
              </w:rPr>
              <w:t>80</w:t>
            </w:r>
          </w:p>
        </w:tc>
        <w:tc>
          <w:tcPr>
            <w:tcW w:w="1773" w:type="dxa"/>
            <w:shd w:val="clear" w:color="auto" w:fill="FFFFFF"/>
            <w:vAlign w:val="center"/>
          </w:tcPr>
          <w:p w14:paraId="19875D3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161920DF" w14:textId="77777777" w:rsidR="00DF5FB1" w:rsidRDefault="00DF5FB1" w:rsidP="00DF5FB1">
      <w:pPr>
        <w:rPr>
          <w:rFonts w:ascii="Times New Roman" w:hAnsi="Times New Roman"/>
          <w:b/>
          <w:i/>
        </w:rPr>
      </w:pPr>
    </w:p>
    <w:p w14:paraId="5D0EBA71" w14:textId="77777777" w:rsidR="00DF5FB1" w:rsidRDefault="00DF5FB1" w:rsidP="00DF5FB1">
      <w:pPr>
        <w:rPr>
          <w:rFonts w:ascii="Times New Roman" w:hAnsi="Times New Roman"/>
          <w:b/>
          <w:i/>
        </w:rPr>
      </w:pPr>
      <w:r>
        <w:rPr>
          <w:rFonts w:ascii="Times New Roman" w:hAnsi="Times New Roman"/>
          <w:b/>
          <w:i/>
        </w:rPr>
        <w:br w:type="page"/>
      </w:r>
    </w:p>
    <w:p w14:paraId="19135A11" w14:textId="77777777" w:rsidR="00DF5FB1" w:rsidRDefault="00DF5FB1" w:rsidP="00DF5FB1">
      <w:pPr>
        <w:rPr>
          <w:rFonts w:ascii="Times New Roman" w:hAnsi="Times New Roman"/>
          <w:b/>
          <w:i/>
        </w:rPr>
        <w:sectPr w:rsidR="00DF5FB1" w:rsidSect="00594983">
          <w:pgSz w:w="16838" w:h="11906" w:orient="landscape"/>
          <w:pgMar w:top="1134" w:right="850" w:bottom="1134" w:left="1701" w:header="708" w:footer="708" w:gutter="0"/>
          <w:cols w:space="720"/>
          <w:docGrid w:linePitch="299"/>
        </w:sectPr>
      </w:pPr>
    </w:p>
    <w:p w14:paraId="16730FED" w14:textId="77777777" w:rsidR="00DF5FB1" w:rsidRPr="00414C20" w:rsidRDefault="00DF5FB1" w:rsidP="00DF5FB1">
      <w:pPr>
        <w:ind w:left="1353"/>
        <w:rPr>
          <w:rFonts w:ascii="Times New Roman" w:hAnsi="Times New Roman"/>
          <w:b/>
          <w:bCs/>
        </w:rPr>
      </w:pPr>
      <w:r w:rsidRPr="00414C20">
        <w:rPr>
          <w:rFonts w:ascii="Times New Roman" w:hAnsi="Times New Roman"/>
          <w:b/>
          <w:bCs/>
        </w:rPr>
        <w:t>3. УСЛОВИЯ РЕАЛИЗАЦИИ ПРОГРАММЫ УЧЕБНОЙ ДИСЦИПЛИНЫ</w:t>
      </w:r>
    </w:p>
    <w:p w14:paraId="5736B117" w14:textId="77777777" w:rsidR="00DF5FB1" w:rsidRPr="00414C20" w:rsidRDefault="00DF5FB1" w:rsidP="00F615DF">
      <w:pPr>
        <w:suppressAutoHyphens/>
        <w:ind w:firstLine="709"/>
        <w:jc w:val="both"/>
        <w:outlineLvl w:val="0"/>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6834AFD2" w14:textId="77777777" w:rsidR="00DF5FB1" w:rsidRPr="00A4567A" w:rsidRDefault="00DF5FB1" w:rsidP="00DF5FB1">
      <w:pPr>
        <w:suppressAutoHyphens/>
        <w:autoSpaceDE w:val="0"/>
        <w:autoSpaceDN w:val="0"/>
        <w:adjustRightInd w:val="0"/>
        <w:spacing w:after="0"/>
        <w:ind w:firstLine="709"/>
        <w:jc w:val="both"/>
        <w:rPr>
          <w:rFonts w:ascii="Times New Roman" w:hAnsi="Times New Roman"/>
          <w:bCs/>
        </w:rPr>
      </w:pPr>
      <w:r w:rsidRPr="00A4567A">
        <w:rPr>
          <w:rFonts w:ascii="Times New Roman" w:hAnsi="Times New Roman"/>
          <w:bCs/>
        </w:rPr>
        <w:t>Кабинет физики, оснащенный следующим оборудованием:</w:t>
      </w:r>
    </w:p>
    <w:p w14:paraId="4849FDC8" w14:textId="77777777" w:rsidR="00DF5FB1"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посадочные места по количеству обучающихся;</w:t>
      </w:r>
    </w:p>
    <w:p w14:paraId="5999AA1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4567A">
        <w:rPr>
          <w:rFonts w:ascii="Times New Roman" w:hAnsi="Times New Roman"/>
          <w:bCs/>
        </w:rPr>
        <w:t>учебно-лабораторное оборудование для выполнения опытов и лабораторных работ</w:t>
      </w:r>
      <w:r>
        <w:rPr>
          <w:rFonts w:ascii="Times New Roman" w:hAnsi="Times New Roman"/>
          <w:bCs/>
        </w:rPr>
        <w:t>, в том числе:</w:t>
      </w:r>
    </w:p>
    <w:p w14:paraId="771FE6CF"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Амперметры лабораторные</w:t>
      </w:r>
    </w:p>
    <w:p w14:paraId="1DE68FF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Вольтметры лабораторные </w:t>
      </w:r>
    </w:p>
    <w:p w14:paraId="312D6E1D"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Катушки индуктивности лабораторные </w:t>
      </w:r>
    </w:p>
    <w:p w14:paraId="36E62CA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Моток проволочный </w:t>
      </w:r>
    </w:p>
    <w:p w14:paraId="374B952D"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Постоянные магниты </w:t>
      </w:r>
      <w:r>
        <w:rPr>
          <w:rFonts w:ascii="Times New Roman" w:hAnsi="Times New Roman"/>
        </w:rPr>
        <w:t>лабораторные</w:t>
      </w:r>
      <w:r w:rsidRPr="00A4567A">
        <w:rPr>
          <w:rFonts w:ascii="Times New Roman" w:hAnsi="Times New Roman"/>
        </w:rPr>
        <w:t>.</w:t>
      </w:r>
    </w:p>
    <w:p w14:paraId="69A6B404"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Полосовые магни</w:t>
      </w:r>
      <w:r>
        <w:rPr>
          <w:rFonts w:ascii="Times New Roman" w:hAnsi="Times New Roman"/>
        </w:rPr>
        <w:t xml:space="preserve">ты демонстрационные </w:t>
      </w:r>
    </w:p>
    <w:p w14:paraId="3B54E109"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Катушка дроссельная</w:t>
      </w:r>
    </w:p>
    <w:p w14:paraId="4249D91B"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Амп</w:t>
      </w:r>
      <w:r>
        <w:rPr>
          <w:rFonts w:ascii="Times New Roman" w:hAnsi="Times New Roman"/>
        </w:rPr>
        <w:t xml:space="preserve">ерметр демонстрационный </w:t>
      </w:r>
    </w:p>
    <w:p w14:paraId="261ABB8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Во</w:t>
      </w:r>
      <w:r>
        <w:rPr>
          <w:rFonts w:ascii="Times New Roman" w:hAnsi="Times New Roman"/>
        </w:rPr>
        <w:t xml:space="preserve">льтметр демонстрационный </w:t>
      </w:r>
    </w:p>
    <w:p w14:paraId="6A99C26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Ком</w:t>
      </w:r>
      <w:r>
        <w:rPr>
          <w:rFonts w:ascii="Times New Roman" w:hAnsi="Times New Roman"/>
        </w:rPr>
        <w:t>плект проводов соединительных</w:t>
      </w:r>
    </w:p>
    <w:p w14:paraId="27C49DE6"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Выключатель</w:t>
      </w:r>
      <w:r>
        <w:rPr>
          <w:rFonts w:ascii="Times New Roman" w:hAnsi="Times New Roman"/>
        </w:rPr>
        <w:t xml:space="preserve"> 1 полюсн. лабораторный</w:t>
      </w:r>
    </w:p>
    <w:p w14:paraId="3CEA5347"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Калориметр</w:t>
      </w:r>
    </w:p>
    <w:p w14:paraId="048992A7"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Лампочка на подставке</w:t>
      </w:r>
    </w:p>
    <w:p w14:paraId="2CCBCB90"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М</w:t>
      </w:r>
      <w:r>
        <w:rPr>
          <w:rFonts w:ascii="Times New Roman" w:hAnsi="Times New Roman"/>
        </w:rPr>
        <w:t>ультиметр цифр. измерит.</w:t>
      </w:r>
    </w:p>
    <w:p w14:paraId="214D2450"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Набор пружин </w:t>
      </w:r>
    </w:p>
    <w:p w14:paraId="2776D21A" w14:textId="77777777" w:rsidR="00DF5FB1"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На</w:t>
      </w:r>
      <w:r>
        <w:rPr>
          <w:rFonts w:ascii="Times New Roman" w:hAnsi="Times New Roman"/>
        </w:rPr>
        <w:t>бор резисторов на панели</w:t>
      </w:r>
    </w:p>
    <w:p w14:paraId="1466FC66"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Реостаты </w:t>
      </w:r>
    </w:p>
    <w:p w14:paraId="4DED9D6F"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Спектроскоп </w:t>
      </w:r>
    </w:p>
    <w:p w14:paraId="2FBD96FF"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Стрелки магнит. н</w:t>
      </w:r>
      <w:r>
        <w:rPr>
          <w:rFonts w:ascii="Times New Roman" w:hAnsi="Times New Roman"/>
        </w:rPr>
        <w:t xml:space="preserve">а штативе </w:t>
      </w:r>
    </w:p>
    <w:p w14:paraId="17568F27" w14:textId="77777777" w:rsidR="00DF5FB1"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Гальв</w:t>
      </w:r>
      <w:r>
        <w:rPr>
          <w:rFonts w:ascii="Times New Roman" w:hAnsi="Times New Roman"/>
        </w:rPr>
        <w:t>анометр демонстрационный</w:t>
      </w:r>
    </w:p>
    <w:p w14:paraId="6EBE8ED3"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Ма</w:t>
      </w:r>
      <w:r>
        <w:rPr>
          <w:rFonts w:ascii="Times New Roman" w:hAnsi="Times New Roman"/>
        </w:rPr>
        <w:t xml:space="preserve">ятник электростатич.пар. </w:t>
      </w:r>
    </w:p>
    <w:p w14:paraId="1F7A35AE"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Миллиамперметр лабораторный</w:t>
      </w:r>
    </w:p>
    <w:p w14:paraId="2E6A25F6"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Переключатель дву</w:t>
      </w:r>
      <w:r>
        <w:rPr>
          <w:rFonts w:ascii="Times New Roman" w:hAnsi="Times New Roman"/>
        </w:rPr>
        <w:t xml:space="preserve">хполюсно демонстрационный </w:t>
      </w:r>
    </w:p>
    <w:p w14:paraId="393F085D"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Переключатель одноп</w:t>
      </w:r>
      <w:r>
        <w:rPr>
          <w:rFonts w:ascii="Times New Roman" w:hAnsi="Times New Roman"/>
        </w:rPr>
        <w:t>олюсной демонстрационный</w:t>
      </w:r>
    </w:p>
    <w:p w14:paraId="4230A1E4"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Портреты физиков – 1 компл.</w:t>
      </w:r>
    </w:p>
    <w:p w14:paraId="5EBF73F4"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Прибор для дем</w:t>
      </w:r>
      <w:r>
        <w:rPr>
          <w:rFonts w:ascii="Times New Roman" w:hAnsi="Times New Roman"/>
        </w:rPr>
        <w:t>онстр. зав. сопротивлени</w:t>
      </w:r>
    </w:p>
    <w:p w14:paraId="71D0467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Прибор для демонстр. п</w:t>
      </w:r>
      <w:r w:rsidRPr="00A4567A">
        <w:rPr>
          <w:rFonts w:ascii="Times New Roman" w:hAnsi="Times New Roman"/>
        </w:rPr>
        <w:t>р</w:t>
      </w:r>
      <w:r>
        <w:rPr>
          <w:rFonts w:ascii="Times New Roman" w:hAnsi="Times New Roman"/>
        </w:rPr>
        <w:t>а</w:t>
      </w:r>
      <w:r w:rsidRPr="00A4567A">
        <w:rPr>
          <w:rFonts w:ascii="Times New Roman" w:hAnsi="Times New Roman"/>
        </w:rPr>
        <w:t>в</w:t>
      </w:r>
      <w:r>
        <w:rPr>
          <w:rFonts w:ascii="Times New Roman" w:hAnsi="Times New Roman"/>
        </w:rPr>
        <w:t>ила Ленца</w:t>
      </w:r>
    </w:p>
    <w:p w14:paraId="5E2BE92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Стрелки м</w:t>
      </w:r>
      <w:r>
        <w:rPr>
          <w:rFonts w:ascii="Times New Roman" w:hAnsi="Times New Roman"/>
        </w:rPr>
        <w:t>агнитные на штативе пара</w:t>
      </w:r>
    </w:p>
    <w:p w14:paraId="559C06F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Штатив изолирующий</w:t>
      </w:r>
    </w:p>
    <w:p w14:paraId="5DC4C384" w14:textId="77777777" w:rsidR="00DF5FB1" w:rsidRDefault="00DF5FB1" w:rsidP="00DF5FB1">
      <w:pPr>
        <w:suppressAutoHyphens/>
        <w:autoSpaceDE w:val="0"/>
        <w:autoSpaceDN w:val="0"/>
        <w:adjustRightInd w:val="0"/>
        <w:spacing w:after="0"/>
        <w:jc w:val="both"/>
        <w:rPr>
          <w:rFonts w:ascii="Times New Roman" w:hAnsi="Times New Roman"/>
        </w:rPr>
      </w:pPr>
      <w:r>
        <w:rPr>
          <w:rFonts w:ascii="Times New Roman" w:hAnsi="Times New Roman"/>
        </w:rPr>
        <w:t>Электрометры (пара)</w:t>
      </w:r>
    </w:p>
    <w:p w14:paraId="608D9437" w14:textId="77777777" w:rsidR="00DF5FB1" w:rsidRDefault="00DF5FB1" w:rsidP="00DF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rPr>
      </w:pPr>
    </w:p>
    <w:p w14:paraId="327BE616" w14:textId="77777777" w:rsidR="00DF5FB1" w:rsidRDefault="00DF5FB1" w:rsidP="00DF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rPr>
      </w:pPr>
      <w:r w:rsidRPr="00A4567A">
        <w:rPr>
          <w:rFonts w:ascii="Times New Roman" w:hAnsi="Times New Roman"/>
          <w:bCs/>
        </w:rPr>
        <w:t>Технические средства обучения:</w:t>
      </w:r>
    </w:p>
    <w:p w14:paraId="5636A73E" w14:textId="77777777" w:rsidR="00DF5FB1" w:rsidRDefault="00DF5FB1" w:rsidP="00F615DF">
      <w:pPr>
        <w:widowControl w:val="0"/>
        <w:autoSpaceDE w:val="0"/>
        <w:autoSpaceDN w:val="0"/>
        <w:adjustRightInd w:val="0"/>
        <w:spacing w:after="0" w:line="240" w:lineRule="auto"/>
        <w:outlineLvl w:val="0"/>
        <w:rPr>
          <w:rFonts w:ascii="Times New Roman" w:hAnsi="Times New Roman"/>
          <w:bCs/>
        </w:rPr>
      </w:pPr>
      <w:r w:rsidRPr="00A4567A">
        <w:rPr>
          <w:rFonts w:ascii="Times New Roman" w:hAnsi="Times New Roman"/>
          <w:bCs/>
        </w:rPr>
        <w:t xml:space="preserve"> </w:t>
      </w:r>
      <w:r w:rsidRPr="00A4567A">
        <w:rPr>
          <w:rFonts w:ascii="Times New Roman" w:hAnsi="Times New Roman"/>
        </w:rPr>
        <w:t>- рабочее место преподавателя</w:t>
      </w:r>
      <w:r>
        <w:rPr>
          <w:rFonts w:ascii="Times New Roman" w:hAnsi="Times New Roman"/>
        </w:rPr>
        <w:t xml:space="preserve">, оснащенное </w:t>
      </w:r>
      <w:r w:rsidRPr="00A4567A">
        <w:rPr>
          <w:rFonts w:ascii="Times New Roman" w:hAnsi="Times New Roman"/>
          <w:bCs/>
        </w:rPr>
        <w:t>ПК с лицензи</w:t>
      </w:r>
      <w:r>
        <w:rPr>
          <w:rFonts w:ascii="Times New Roman" w:hAnsi="Times New Roman"/>
          <w:bCs/>
        </w:rPr>
        <w:t>онным программным обеспечением,</w:t>
      </w:r>
    </w:p>
    <w:p w14:paraId="09BAD9C8" w14:textId="77777777" w:rsidR="00DF5FB1" w:rsidRPr="00A4567A" w:rsidRDefault="00DF5FB1" w:rsidP="00DF5FB1">
      <w:pPr>
        <w:widowControl w:val="0"/>
        <w:autoSpaceDE w:val="0"/>
        <w:autoSpaceDN w:val="0"/>
        <w:adjustRightInd w:val="0"/>
        <w:spacing w:after="0" w:line="240" w:lineRule="auto"/>
        <w:rPr>
          <w:rFonts w:ascii="Times New Roman" w:hAnsi="Times New Roman"/>
          <w:bCs/>
        </w:rPr>
      </w:pPr>
      <w:r>
        <w:rPr>
          <w:rFonts w:ascii="Times New Roman" w:hAnsi="Times New Roman"/>
          <w:bCs/>
        </w:rPr>
        <w:t xml:space="preserve">- </w:t>
      </w:r>
      <w:r w:rsidRPr="00A4567A">
        <w:rPr>
          <w:rFonts w:ascii="Times New Roman" w:hAnsi="Times New Roman"/>
          <w:bCs/>
        </w:rPr>
        <w:t>мультимедийный проектор</w:t>
      </w:r>
      <w:r>
        <w:rPr>
          <w:rFonts w:ascii="Times New Roman" w:hAnsi="Times New Roman"/>
          <w:bCs/>
        </w:rPr>
        <w:t xml:space="preserve"> либо интерактивная доска.</w:t>
      </w:r>
    </w:p>
    <w:p w14:paraId="6041827B" w14:textId="77777777" w:rsidR="00DF5FB1" w:rsidRPr="00A4567A" w:rsidRDefault="00DF5FB1" w:rsidP="00DF5FB1">
      <w:pPr>
        <w:suppressAutoHyphens/>
        <w:autoSpaceDE w:val="0"/>
        <w:autoSpaceDN w:val="0"/>
        <w:adjustRightInd w:val="0"/>
        <w:spacing w:after="0"/>
        <w:ind w:firstLine="709"/>
        <w:jc w:val="both"/>
        <w:rPr>
          <w:rFonts w:ascii="Times New Roman" w:hAnsi="Times New Roman"/>
          <w:bCs/>
        </w:rPr>
      </w:pPr>
    </w:p>
    <w:p w14:paraId="4C3784B2" w14:textId="77777777" w:rsidR="00DF5FB1" w:rsidRPr="00414C20" w:rsidRDefault="00DF5FB1"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08EA7C9B" w14:textId="77777777" w:rsidR="00622B82" w:rsidRDefault="00622B82" w:rsidP="00622B82">
      <w:pPr>
        <w:spacing w:after="120"/>
        <w:ind w:firstLine="709"/>
        <w:contextualSpacing/>
        <w:jc w:val="both"/>
        <w:outlineLvl w:val="0"/>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BAF4EA" w14:textId="77777777" w:rsidR="00622B82" w:rsidRDefault="00622B82" w:rsidP="00622B82">
      <w:pPr>
        <w:ind w:left="360"/>
        <w:contextualSpacing/>
        <w:jc w:val="both"/>
        <w:outlineLvl w:val="0"/>
        <w:rPr>
          <w:rFonts w:ascii="Times New Roman" w:hAnsi="Times New Roman"/>
          <w:bCs/>
        </w:rPr>
      </w:pPr>
    </w:p>
    <w:p w14:paraId="6D528E18" w14:textId="7FB174A8" w:rsidR="00DF5FB1" w:rsidRPr="00414C20" w:rsidRDefault="00DF5FB1" w:rsidP="00F615DF">
      <w:pPr>
        <w:ind w:left="360"/>
        <w:contextualSpacing/>
        <w:outlineLvl w:val="0"/>
        <w:rPr>
          <w:rFonts w:ascii="Times New Roman" w:hAnsi="Times New Roman"/>
          <w:b/>
        </w:rPr>
      </w:pPr>
      <w:r w:rsidRPr="00414C20">
        <w:rPr>
          <w:rFonts w:ascii="Times New Roman" w:hAnsi="Times New Roman"/>
          <w:b/>
        </w:rPr>
        <w:t xml:space="preserve">3.2.1. </w:t>
      </w:r>
      <w:r w:rsidR="00A43258">
        <w:rPr>
          <w:rFonts w:ascii="Times New Roman" w:hAnsi="Times New Roman"/>
          <w:b/>
        </w:rPr>
        <w:t>Основные п</w:t>
      </w:r>
      <w:r w:rsidRPr="00414C20">
        <w:rPr>
          <w:rFonts w:ascii="Times New Roman" w:hAnsi="Times New Roman"/>
          <w:b/>
        </w:rPr>
        <w:t>ечатные издания</w:t>
      </w:r>
    </w:p>
    <w:p w14:paraId="44BBEFE1" w14:textId="2DE0568D"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Механика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128 с. </w:t>
      </w:r>
      <w:r w:rsidR="00C47017">
        <w:rPr>
          <w:rFonts w:ascii="Times New Roman" w:hAnsi="Times New Roman"/>
          <w:sz w:val="24"/>
          <w:szCs w:val="24"/>
        </w:rPr>
        <w:t>–</w:t>
      </w:r>
      <w:r w:rsidRPr="00AB1996">
        <w:rPr>
          <w:rFonts w:ascii="Times New Roman" w:hAnsi="Times New Roman"/>
          <w:sz w:val="24"/>
          <w:szCs w:val="24"/>
        </w:rPr>
        <w:t xml:space="preserve"> ISBN 978-5-8114-6539-2.</w:t>
      </w:r>
    </w:p>
    <w:p w14:paraId="78EE62C7" w14:textId="5F404F9F"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Оптика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76 с. </w:t>
      </w:r>
      <w:r w:rsidR="00C47017">
        <w:rPr>
          <w:rFonts w:ascii="Times New Roman" w:hAnsi="Times New Roman"/>
          <w:sz w:val="24"/>
          <w:szCs w:val="24"/>
        </w:rPr>
        <w:t>–</w:t>
      </w:r>
      <w:r w:rsidRPr="00AB1996">
        <w:rPr>
          <w:rFonts w:ascii="Times New Roman" w:hAnsi="Times New Roman"/>
          <w:sz w:val="24"/>
          <w:szCs w:val="24"/>
        </w:rPr>
        <w:t xml:space="preserve"> ISBN 978-5-8114-6538-5. </w:t>
      </w:r>
    </w:p>
    <w:p w14:paraId="6C50568A" w14:textId="72F018B6"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Электричество и магнетизм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112 с. </w:t>
      </w:r>
      <w:r w:rsidR="00C47017">
        <w:rPr>
          <w:rFonts w:ascii="Times New Roman" w:hAnsi="Times New Roman"/>
          <w:sz w:val="24"/>
          <w:szCs w:val="24"/>
        </w:rPr>
        <w:t>–</w:t>
      </w:r>
      <w:r w:rsidRPr="00AB1996">
        <w:rPr>
          <w:rFonts w:ascii="Times New Roman" w:hAnsi="Times New Roman"/>
          <w:sz w:val="24"/>
          <w:szCs w:val="24"/>
        </w:rPr>
        <w:t xml:space="preserve"> ISBN 978-5-8114-6536-1. </w:t>
      </w:r>
    </w:p>
    <w:p w14:paraId="6114DBD9" w14:textId="454E5523"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Колебания и волны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72 с. </w:t>
      </w:r>
      <w:r w:rsidR="00C47017">
        <w:rPr>
          <w:rFonts w:ascii="Times New Roman" w:hAnsi="Times New Roman"/>
          <w:sz w:val="24"/>
          <w:szCs w:val="24"/>
        </w:rPr>
        <w:t>–</w:t>
      </w:r>
      <w:r w:rsidRPr="00AB1996">
        <w:rPr>
          <w:rFonts w:ascii="Times New Roman" w:hAnsi="Times New Roman"/>
          <w:sz w:val="24"/>
          <w:szCs w:val="24"/>
        </w:rPr>
        <w:t xml:space="preserve"> ISBN 978-5-8114-6540-8. </w:t>
      </w:r>
    </w:p>
    <w:p w14:paraId="78430D70" w14:textId="4040C4F5"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Агеев, И. М. Физика электронных приборов : учебное пособие / И. М. Агеев.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324 с. </w:t>
      </w:r>
      <w:r w:rsidR="00C47017">
        <w:rPr>
          <w:rFonts w:ascii="Times New Roman" w:hAnsi="Times New Roman"/>
          <w:sz w:val="24"/>
          <w:szCs w:val="24"/>
        </w:rPr>
        <w:t>–</w:t>
      </w:r>
      <w:r w:rsidRPr="00AB1996">
        <w:rPr>
          <w:rFonts w:ascii="Times New Roman" w:hAnsi="Times New Roman"/>
          <w:sz w:val="24"/>
          <w:szCs w:val="24"/>
        </w:rPr>
        <w:t xml:space="preserve"> ISBN 978-5-8114-5779-3. </w:t>
      </w:r>
    </w:p>
    <w:p w14:paraId="3F677A53" w14:textId="02F930D5"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Практикум по решению задач по общему курсу физики. Колебания и волны. Оптика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Н. П. Калашников, Н. М. Кожевников, Т. В. Котырло, Г. Г. Спирин.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2021. </w:t>
      </w:r>
      <w:r w:rsidR="00C47017">
        <w:rPr>
          <w:rFonts w:ascii="Times New Roman" w:hAnsi="Times New Roman"/>
          <w:sz w:val="24"/>
          <w:szCs w:val="24"/>
        </w:rPr>
        <w:t>–</w:t>
      </w:r>
      <w:r w:rsidRPr="00AB1996">
        <w:rPr>
          <w:rFonts w:ascii="Times New Roman" w:hAnsi="Times New Roman"/>
          <w:sz w:val="24"/>
          <w:szCs w:val="24"/>
        </w:rPr>
        <w:t xml:space="preserve"> 208 с. </w:t>
      </w:r>
      <w:r w:rsidR="00C47017">
        <w:rPr>
          <w:rFonts w:ascii="Times New Roman" w:hAnsi="Times New Roman"/>
          <w:sz w:val="24"/>
          <w:szCs w:val="24"/>
        </w:rPr>
        <w:t>–</w:t>
      </w:r>
      <w:r w:rsidRPr="00AB1996">
        <w:rPr>
          <w:rFonts w:ascii="Times New Roman" w:hAnsi="Times New Roman"/>
          <w:sz w:val="24"/>
          <w:szCs w:val="24"/>
        </w:rPr>
        <w:t xml:space="preserve"> ISBN 978-5-8114-6885-0.  </w:t>
      </w:r>
    </w:p>
    <w:p w14:paraId="6458D5AC" w14:textId="756D14A7" w:rsidR="00FB7C2A" w:rsidRDefault="00FB7C2A" w:rsidP="00FB7C2A">
      <w:pPr>
        <w:spacing w:after="0"/>
        <w:ind w:left="720"/>
        <w:jc w:val="both"/>
        <w:rPr>
          <w:rFonts w:ascii="Times New Roman" w:hAnsi="Times New Roman"/>
          <w:sz w:val="24"/>
          <w:szCs w:val="24"/>
        </w:rPr>
      </w:pPr>
    </w:p>
    <w:p w14:paraId="12C1ABBC" w14:textId="43E4B708" w:rsidR="00A43258" w:rsidRPr="00414C20" w:rsidRDefault="00A43258" w:rsidP="00A43258">
      <w:pPr>
        <w:ind w:left="360"/>
        <w:contextualSpacing/>
        <w:outlineLvl w:val="0"/>
        <w:rPr>
          <w:rFonts w:ascii="Times New Roman" w:hAnsi="Times New Roman"/>
          <w:b/>
        </w:rPr>
      </w:pPr>
      <w:r w:rsidRPr="00414C20">
        <w:rPr>
          <w:rFonts w:ascii="Times New Roman" w:hAnsi="Times New Roman"/>
          <w:b/>
        </w:rPr>
        <w:t>3.2.</w:t>
      </w:r>
      <w:r>
        <w:rPr>
          <w:rFonts w:ascii="Times New Roman" w:hAnsi="Times New Roman"/>
          <w:b/>
        </w:rPr>
        <w:t>2</w:t>
      </w:r>
      <w:r w:rsidRPr="00414C20">
        <w:rPr>
          <w:rFonts w:ascii="Times New Roman" w:hAnsi="Times New Roman"/>
          <w:b/>
        </w:rPr>
        <w:t xml:space="preserve">. </w:t>
      </w:r>
      <w:r>
        <w:rPr>
          <w:rFonts w:ascii="Times New Roman" w:hAnsi="Times New Roman"/>
          <w:b/>
        </w:rPr>
        <w:t>Основные электронные</w:t>
      </w:r>
      <w:r w:rsidRPr="00414C20">
        <w:rPr>
          <w:rFonts w:ascii="Times New Roman" w:hAnsi="Times New Roman"/>
          <w:b/>
        </w:rPr>
        <w:t xml:space="preserve"> издания</w:t>
      </w:r>
    </w:p>
    <w:p w14:paraId="0DE122A6" w14:textId="77777777" w:rsidR="00A43258" w:rsidRPr="00A43258" w:rsidRDefault="00A43258" w:rsidP="00B822A9">
      <w:pPr>
        <w:pStyle w:val="ae"/>
        <w:numPr>
          <w:ilvl w:val="0"/>
          <w:numId w:val="121"/>
        </w:numPr>
        <w:spacing w:before="0" w:after="0"/>
        <w:ind w:left="0" w:firstLine="709"/>
        <w:jc w:val="both"/>
      </w:pPr>
      <w:r w:rsidRPr="00A43258">
        <w:t>Бордовский, Г. А. Физика в 2 т. Том 1 : учебное пособие для среднего профессионального образования / Г. А. Бордовский, Э. В. Бурсиан. – 2-е изд., испр. и доп. – Москва : Юрайт, 2020. – 242 с. – (Профессиональное образование). – ISBN 978-5-534-09574-6. – URL : https://urait.ru/bcode/454456</w:t>
      </w:r>
    </w:p>
    <w:p w14:paraId="10FAFCC5" w14:textId="77777777" w:rsidR="00A43258" w:rsidRPr="00A43258" w:rsidRDefault="00A43258" w:rsidP="00B822A9">
      <w:pPr>
        <w:pStyle w:val="ae"/>
        <w:numPr>
          <w:ilvl w:val="0"/>
          <w:numId w:val="121"/>
        </w:numPr>
        <w:spacing w:before="0" w:after="0"/>
        <w:ind w:left="0" w:firstLine="709"/>
        <w:jc w:val="both"/>
      </w:pPr>
      <w:r w:rsidRPr="00A43258">
        <w:t>Бордовский, Г. А. Физика в 2 т. Том 2 : учебное пособие для среднего профессионального образования / Г. А. Бордовский, Э. В. Бурсиан. – 2-е изд., испр. и доп. – Москва : Юрайт, 2020. – 299 с. – (Профессиональное образование). – ISBN 978-5-534-09572-2. – URL : https://urait.ru/bcode/454457</w:t>
      </w:r>
    </w:p>
    <w:p w14:paraId="07BFC977" w14:textId="77777777" w:rsidR="00A43258" w:rsidRPr="00A43258" w:rsidRDefault="00A43258" w:rsidP="00B822A9">
      <w:pPr>
        <w:pStyle w:val="ae"/>
        <w:numPr>
          <w:ilvl w:val="0"/>
          <w:numId w:val="121"/>
        </w:numPr>
        <w:spacing w:before="0" w:after="0"/>
        <w:ind w:left="0" w:firstLine="709"/>
        <w:jc w:val="both"/>
      </w:pPr>
      <w:r w:rsidRPr="00A43258">
        <w:t>Васильев, А. А. Физика : учебное пособие для среднего профессионального образования / А. А. Васильев, В. Е. Федоров, Л. Д. Храмов. – 2-е изд., испр. и доп. – Москва : Юрайт, 2020. – 211 с. – (Профессиональное образование). – ISBN 978-5-534-05702-7. – URL : https://urait.ru/bcode/449120</w:t>
      </w:r>
    </w:p>
    <w:p w14:paraId="63A0A109" w14:textId="77777777" w:rsidR="00A43258" w:rsidRPr="00A43258" w:rsidRDefault="00A43258" w:rsidP="00B822A9">
      <w:pPr>
        <w:pStyle w:val="ae"/>
        <w:numPr>
          <w:ilvl w:val="0"/>
          <w:numId w:val="121"/>
        </w:numPr>
        <w:spacing w:before="0" w:after="0"/>
        <w:ind w:left="0" w:firstLine="709"/>
        <w:jc w:val="both"/>
      </w:pPr>
      <w:r w:rsidRPr="00A43258">
        <w:t>Горлач, В. В. Физика : учебное пособие для среднего профессионального образования / В. В. Горлач. – 2-е изд., испр. и доп. – Москва : Юрайт, 2020. – 215 с. – (Профессиональное образование). – ISBN 978-5-534-09366-7. – URL : https://urait.ru/bcode/449062</w:t>
      </w:r>
    </w:p>
    <w:p w14:paraId="244EC910" w14:textId="77777777" w:rsidR="00A43258" w:rsidRPr="00A43258" w:rsidRDefault="00A43258" w:rsidP="00B822A9">
      <w:pPr>
        <w:pStyle w:val="ae"/>
        <w:numPr>
          <w:ilvl w:val="0"/>
          <w:numId w:val="121"/>
        </w:numPr>
        <w:spacing w:before="0" w:after="0"/>
        <w:ind w:left="0" w:firstLine="709"/>
        <w:jc w:val="both"/>
      </w:pPr>
      <w:r w:rsidRPr="00A43258">
        <w:t>Калашников, Н. П. Физика в 2 ч. Часть 1 : учебник и практикум для среднего профессионального образования / Н. П. Калашников, С. Е. Муравьев. – 2-е изд., испр. и доп. – Москва : Юрайт, 2020. – 254 с. – (Профессиональное образование). – ISBN 978-5-534-09159-5. – URL : https://urait.ru/bcode/449060</w:t>
      </w:r>
    </w:p>
    <w:p w14:paraId="7D8428C6" w14:textId="77777777" w:rsidR="00A43258" w:rsidRPr="00A43258" w:rsidRDefault="00A43258" w:rsidP="00B822A9">
      <w:pPr>
        <w:pStyle w:val="ae"/>
        <w:numPr>
          <w:ilvl w:val="0"/>
          <w:numId w:val="121"/>
        </w:numPr>
        <w:spacing w:before="0" w:after="0"/>
        <w:ind w:left="0" w:firstLine="709"/>
        <w:jc w:val="both"/>
      </w:pPr>
      <w:r w:rsidRPr="00A43258">
        <w:t>Калашников, Н. П. Физика в 2 ч. Часть 2 : учебник и практикум для среднего профессионального образования / Н. П. Калашников, С. Е. Муравьев. – 2-е изд., испр. и доп. – Москва : Юрайт, 2020. – 244 с. – (Профессиональное образование). – ISBN 978-5-534-09161-8. – URL : https://urait.ru/bcode/449061</w:t>
      </w:r>
    </w:p>
    <w:p w14:paraId="521D3C73" w14:textId="77777777" w:rsidR="00A43258" w:rsidRPr="00A43258" w:rsidRDefault="00A43258" w:rsidP="00B822A9">
      <w:pPr>
        <w:pStyle w:val="ae"/>
        <w:numPr>
          <w:ilvl w:val="0"/>
          <w:numId w:val="121"/>
        </w:numPr>
        <w:spacing w:before="0" w:after="0"/>
        <w:ind w:left="0" w:firstLine="709"/>
        <w:jc w:val="both"/>
      </w:pPr>
      <w:r w:rsidRPr="00A43258">
        <w:t>Родионов, В. Н. Физика : учебное пособие для среднего профессионального образования / В. Н. Родионов. – 2-е изд., испр. и доп. – Москва : Юрайт, 2020. – 265 с. – (Профессиональное образование). – ISBN 978-5-534-07177-1. – URL : https://urait.ru/bcode/449186</w:t>
      </w:r>
    </w:p>
    <w:p w14:paraId="46A4DFD1" w14:textId="77777777" w:rsidR="00A43258" w:rsidRPr="00A43258" w:rsidRDefault="00A43258" w:rsidP="00B822A9">
      <w:pPr>
        <w:pStyle w:val="ae"/>
        <w:numPr>
          <w:ilvl w:val="0"/>
          <w:numId w:val="121"/>
        </w:numPr>
        <w:spacing w:before="0" w:after="0"/>
        <w:ind w:left="0" w:firstLine="709"/>
        <w:jc w:val="both"/>
      </w:pPr>
      <w:r w:rsidRPr="00A43258">
        <w:t xml:space="preserve">Родионов, В. Н. Физика для колледжей : учебное пособие для среднего профессионального образования / В. Н. Родионов. – Москва : Юрайт, 2020. – 202 с. – (Профессиональное образование). – ISBN 978-5-534-10835-4. – URL : </w:t>
      </w:r>
      <w:hyperlink r:id="rId43" w:history="1">
        <w:r w:rsidRPr="00A43258">
          <w:rPr>
            <w:color w:val="0000FF"/>
            <w:u w:val="single"/>
          </w:rPr>
          <w:t>https://urait.ru/bcode/449187</w:t>
        </w:r>
      </w:hyperlink>
    </w:p>
    <w:p w14:paraId="5941E931" w14:textId="77777777" w:rsidR="00A43258" w:rsidRPr="00FB7C2A" w:rsidRDefault="00A43258" w:rsidP="00FB7C2A">
      <w:pPr>
        <w:spacing w:after="0"/>
        <w:ind w:left="720"/>
        <w:jc w:val="both"/>
        <w:rPr>
          <w:rFonts w:ascii="Times New Roman" w:hAnsi="Times New Roman"/>
          <w:sz w:val="24"/>
          <w:szCs w:val="24"/>
        </w:rPr>
      </w:pPr>
    </w:p>
    <w:p w14:paraId="3F0A1481" w14:textId="77777777" w:rsidR="00FB7C2A" w:rsidRPr="00FB7C2A" w:rsidRDefault="00FB7C2A" w:rsidP="00FB7C2A">
      <w:pPr>
        <w:spacing w:after="0"/>
        <w:ind w:firstLine="709"/>
        <w:contextualSpacing/>
        <w:jc w:val="both"/>
        <w:rPr>
          <w:rFonts w:ascii="Times New Roman" w:hAnsi="Times New Roman"/>
          <w:b/>
          <w:bCs/>
          <w:sz w:val="24"/>
          <w:szCs w:val="24"/>
        </w:rPr>
      </w:pPr>
      <w:r w:rsidRPr="00FB7C2A">
        <w:rPr>
          <w:rFonts w:ascii="Times New Roman" w:hAnsi="Times New Roman"/>
          <w:b/>
          <w:bCs/>
          <w:sz w:val="24"/>
          <w:szCs w:val="24"/>
        </w:rPr>
        <w:t>3.2.3. Дополнительные источники</w:t>
      </w:r>
    </w:p>
    <w:p w14:paraId="00C17DB9" w14:textId="4E1FAA6C"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Бухарова, Г. Д.  Электричество и магнетизм. Методика преподавания : учебное пособие для среднего профессионального образования / Г. Д. Бухарова.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246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978-5-534-10071-6.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https://urait.ru/bcode/452311</w:t>
      </w:r>
    </w:p>
    <w:p w14:paraId="1A00C20E" w14:textId="52981AD5"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Горячев, Б. В.  Физика. Оптика. Практические занятия : учебное пособие для среднего профессионального образования / Б. В. Горячев, С. Б. Могильницкий.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91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978-5-534-09571-5.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https://urait.ru/bcode/453132</w:t>
      </w:r>
    </w:p>
    <w:p w14:paraId="2A214E22" w14:textId="28B9C217"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Калашников, Н. П.  Физика. Графические методы решения задач : учебное пособие для среднего профессионального образования / Н. П. Калашников, В. И. Кошкин.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250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978-5-534-00186-0.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https://urait.ru/bcode/452419</w:t>
      </w:r>
    </w:p>
    <w:p w14:paraId="5ABF326C" w14:textId="3292B4EE"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Мусин, Ю. Р.  Физика: электричество и магнетизм : учебное пособие для среднего профессионального образования / Ю. Р. Мусин.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261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978-5-534-03005-1.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https://urait.ru/bcode/448575</w:t>
      </w:r>
    </w:p>
    <w:p w14:paraId="73FE470A" w14:textId="7DF3B432"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Мусин, Ю. Р.  Физика: механика сплошных сред, молекулярная физика и термодинамика : учебное пособие для среднего профессионального образования / Ю. Р. Мусин.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163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978-5-534-03000-6.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https://urait.ru/bcode/449191</w:t>
      </w:r>
    </w:p>
    <w:p w14:paraId="7CF83F11" w14:textId="16FBD33A"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Мусин, Ю. Р.  Физика: механика : учебное пособие для среднего профессионального образования / Ю. Р. Мусин.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262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978-5-534-09136-6.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https://urait.ru/bcode/449190</w:t>
      </w:r>
    </w:p>
    <w:p w14:paraId="5A9879DE" w14:textId="057D8629"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sz w:val="24"/>
          <w:szCs w:val="24"/>
          <w:lang w:eastAsia="en-US"/>
        </w:rPr>
        <w:t>Мусин, Ю. Р.  Физика: колебания, оптика, квантовая физика : учебное пособие для среднего профессионального образования / Ю. Р. Мусин.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2-е изд., испр. и доп.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w:t>
      </w:r>
      <w:r w:rsidR="00F44E6A">
        <w:rPr>
          <w:rFonts w:ascii="Times New Roman" w:hAnsi="Times New Roman"/>
          <w:sz w:val="24"/>
          <w:szCs w:val="24"/>
          <w:lang w:eastAsia="en-US"/>
        </w:rPr>
        <w:t>Москва : Юрайт</w:t>
      </w:r>
      <w:r w:rsidRPr="00FB7C2A">
        <w:rPr>
          <w:rFonts w:ascii="Times New Roman" w:hAnsi="Times New Roman"/>
          <w:sz w:val="24"/>
          <w:szCs w:val="24"/>
          <w:lang w:eastAsia="en-US"/>
        </w:rPr>
        <w:t>, 2020.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329 с.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(Профессиональное образование).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ISBN 978-5-534-03540-7.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Текст : электронный // ЭБС Юрайт [сайт].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URL: https://urait.ru/bcode/449189</w:t>
      </w:r>
    </w:p>
    <w:p w14:paraId="26881BE2" w14:textId="322C5FEF"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Рачков, М. Ю.  Физические основы измерений : учебное пособие для среднего профессионального образования / М. Ю. Рачков.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146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978-5-534-10162-1.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https://urait.ru/bcode/453773</w:t>
      </w:r>
    </w:p>
    <w:p w14:paraId="4EA26599" w14:textId="3DA1FD93"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Трофимова, Т. И.  Руководство к решению задач по физике : учебное пособие для среднего профессионального образования / Т. И. Трофимова.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3-е изд., испр.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Москва : Юрайт</w:t>
      </w:r>
      <w:r w:rsidRPr="00FB7C2A">
        <w:rPr>
          <w:rFonts w:ascii="Times New Roman" w:hAnsi="Times New Roman"/>
          <w:iCs/>
          <w:sz w:val="24"/>
          <w:szCs w:val="24"/>
          <w:shd w:val="clear" w:color="auto" w:fill="FFFFFF"/>
          <w:lang w:eastAsia="en-US"/>
        </w:rPr>
        <w:t>, 2019.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265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978-5-9916-7003-6.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Юрайт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https://urait.ru/bcode/426398</w:t>
      </w:r>
    </w:p>
    <w:p w14:paraId="472076C6" w14:textId="156977C3"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sz w:val="24"/>
          <w:szCs w:val="24"/>
          <w:shd w:val="clear" w:color="auto" w:fill="FFFFFF"/>
          <w:lang w:eastAsia="en-US"/>
        </w:rPr>
        <w:t xml:space="preserve">Физика. Словарь-справочник в 2 ч. Часть 2: справочник </w:t>
      </w:r>
      <w:r w:rsidR="00C47017">
        <w:rPr>
          <w:rFonts w:ascii="Times New Roman" w:hAnsi="Times New Roman"/>
          <w:sz w:val="24"/>
          <w:szCs w:val="24"/>
          <w:shd w:val="clear" w:color="auto" w:fill="FFFFFF"/>
          <w:lang w:eastAsia="en-US"/>
        </w:rPr>
        <w:t>для СПО /</w:t>
      </w:r>
      <w:r w:rsidRPr="00FB7C2A">
        <w:rPr>
          <w:rFonts w:ascii="Times New Roman" w:hAnsi="Times New Roman"/>
          <w:sz w:val="24"/>
          <w:szCs w:val="24"/>
          <w:shd w:val="clear" w:color="auto" w:fill="FFFFFF"/>
          <w:lang w:eastAsia="en-US"/>
        </w:rPr>
        <w:t xml:space="preserve"> Е.С. Платунов, В.А. Самолетов С.Е. Буравой, С. С. Прошкин.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2-е изд., стер.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М.: Издательство Юрайт, 2016.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396 с. </w:t>
      </w:r>
    </w:p>
    <w:p w14:paraId="43795BC0" w14:textId="115DBF7F"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sz w:val="24"/>
          <w:szCs w:val="24"/>
          <w:shd w:val="clear" w:color="auto" w:fill="FFFFFF"/>
          <w:lang w:eastAsia="en-US"/>
        </w:rPr>
        <w:t xml:space="preserve">Физика. Словарь-справочник в 2 ч. Часть 1: справочник </w:t>
      </w:r>
      <w:r w:rsidR="00C47017">
        <w:rPr>
          <w:rFonts w:ascii="Times New Roman" w:hAnsi="Times New Roman"/>
          <w:sz w:val="24"/>
          <w:szCs w:val="24"/>
          <w:shd w:val="clear" w:color="auto" w:fill="FFFFFF"/>
          <w:lang w:eastAsia="en-US"/>
        </w:rPr>
        <w:t>для СПО /</w:t>
      </w:r>
      <w:r w:rsidRPr="00FB7C2A">
        <w:rPr>
          <w:rFonts w:ascii="Times New Roman" w:hAnsi="Times New Roman"/>
          <w:sz w:val="24"/>
          <w:szCs w:val="24"/>
          <w:shd w:val="clear" w:color="auto" w:fill="FFFFFF"/>
          <w:lang w:eastAsia="en-US"/>
        </w:rPr>
        <w:t xml:space="preserve"> Е.С. Платунов, В.А. Самолетов, С.Е. Буравой, С. С. Прошкин.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2-е изд., стер.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М.: Издательство Юрайт, 2016.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380 с. </w:t>
      </w:r>
    </w:p>
    <w:p w14:paraId="004D015D" w14:textId="77777777" w:rsidR="00AB1996" w:rsidRPr="00AB1996" w:rsidRDefault="00AB1996" w:rsidP="00AB1996">
      <w:pPr>
        <w:spacing w:after="0"/>
        <w:ind w:left="720"/>
        <w:contextualSpacing/>
        <w:rPr>
          <w:rFonts w:ascii="Times New Roman" w:hAnsi="Times New Roman"/>
          <w:b/>
          <w:i/>
        </w:rPr>
      </w:pPr>
    </w:p>
    <w:p w14:paraId="2539F40D" w14:textId="77777777" w:rsidR="00DF5FB1" w:rsidRPr="00DF5FB1" w:rsidRDefault="00DF5FB1" w:rsidP="00DF5FB1">
      <w:pPr>
        <w:ind w:left="360"/>
        <w:contextualSpacing/>
        <w:rPr>
          <w:rFonts w:ascii="Times New Roman" w:hAnsi="Times New Roman"/>
          <w:b/>
        </w:rPr>
      </w:pPr>
      <w:r w:rsidRPr="00DF5FB1">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DF5FB1" w:rsidRPr="00005626" w14:paraId="490FC442" w14:textId="77777777" w:rsidTr="000C6E98">
        <w:tc>
          <w:tcPr>
            <w:tcW w:w="1912" w:type="pct"/>
          </w:tcPr>
          <w:p w14:paraId="3B545118" w14:textId="77777777" w:rsidR="00DF5FB1" w:rsidRPr="00005626" w:rsidRDefault="00DF5FB1" w:rsidP="000C6E98">
            <w:pPr>
              <w:spacing w:after="0" w:line="240" w:lineRule="auto"/>
              <w:jc w:val="center"/>
              <w:rPr>
                <w:rFonts w:ascii="Times New Roman" w:hAnsi="Times New Roman"/>
                <w:b/>
                <w:bCs/>
                <w:i/>
              </w:rPr>
            </w:pPr>
            <w:r w:rsidRPr="00005626">
              <w:rPr>
                <w:rFonts w:ascii="Times New Roman" w:hAnsi="Times New Roman"/>
                <w:b/>
                <w:bCs/>
                <w:i/>
              </w:rPr>
              <w:t>Результаты обучения</w:t>
            </w:r>
          </w:p>
        </w:tc>
        <w:tc>
          <w:tcPr>
            <w:tcW w:w="1580" w:type="pct"/>
          </w:tcPr>
          <w:p w14:paraId="2CB7DAB0" w14:textId="77777777" w:rsidR="00DF5FB1" w:rsidRPr="00005626" w:rsidRDefault="00DF5FB1" w:rsidP="000C6E98">
            <w:pPr>
              <w:spacing w:after="0" w:line="240" w:lineRule="auto"/>
              <w:jc w:val="center"/>
              <w:rPr>
                <w:rFonts w:ascii="Times New Roman" w:hAnsi="Times New Roman"/>
                <w:b/>
                <w:bCs/>
                <w:i/>
              </w:rPr>
            </w:pPr>
            <w:r w:rsidRPr="00005626">
              <w:rPr>
                <w:rFonts w:ascii="Times New Roman" w:hAnsi="Times New Roman"/>
                <w:b/>
                <w:bCs/>
                <w:i/>
              </w:rPr>
              <w:t>Критерии оценки</w:t>
            </w:r>
          </w:p>
        </w:tc>
        <w:tc>
          <w:tcPr>
            <w:tcW w:w="1508" w:type="pct"/>
          </w:tcPr>
          <w:p w14:paraId="244D6B07" w14:textId="77777777" w:rsidR="00DF5FB1" w:rsidRPr="00005626" w:rsidRDefault="00DF5FB1" w:rsidP="000C6E98">
            <w:pPr>
              <w:spacing w:after="0" w:line="240" w:lineRule="auto"/>
              <w:jc w:val="center"/>
              <w:rPr>
                <w:rFonts w:ascii="Times New Roman" w:hAnsi="Times New Roman"/>
                <w:b/>
                <w:bCs/>
                <w:i/>
              </w:rPr>
            </w:pPr>
            <w:r w:rsidRPr="00005626">
              <w:rPr>
                <w:rFonts w:ascii="Times New Roman" w:hAnsi="Times New Roman"/>
                <w:b/>
                <w:bCs/>
                <w:i/>
              </w:rPr>
              <w:t>Методы оценки</w:t>
            </w:r>
          </w:p>
        </w:tc>
      </w:tr>
      <w:tr w:rsidR="00DF5FB1" w:rsidRPr="00005626" w14:paraId="14B6FCAA" w14:textId="77777777" w:rsidTr="000C6E98">
        <w:tc>
          <w:tcPr>
            <w:tcW w:w="1912" w:type="pct"/>
            <w:tcBorders>
              <w:top w:val="single" w:sz="4" w:space="0" w:color="000000"/>
              <w:left w:val="single" w:sz="4" w:space="0" w:color="000000"/>
              <w:bottom w:val="single" w:sz="4" w:space="0" w:color="000000"/>
            </w:tcBorders>
          </w:tcPr>
          <w:p w14:paraId="7CE8F436" w14:textId="77777777" w:rsidR="00DF5FB1" w:rsidRDefault="00DF5FB1" w:rsidP="000C6E98">
            <w:pPr>
              <w:spacing w:after="0" w:line="240" w:lineRule="auto"/>
              <w:rPr>
                <w:rFonts w:ascii="Times New Roman" w:hAnsi="Times New Roman"/>
                <w:b/>
                <w:bCs/>
              </w:rPr>
            </w:pPr>
            <w:r>
              <w:rPr>
                <w:rFonts w:ascii="Times New Roman" w:hAnsi="Times New Roman"/>
                <w:b/>
                <w:bCs/>
              </w:rPr>
              <w:t>Знания:</w:t>
            </w:r>
          </w:p>
          <w:p w14:paraId="0FEDAC76" w14:textId="77777777" w:rsidR="00DF5FB1" w:rsidRPr="00005626" w:rsidRDefault="00DF5FB1" w:rsidP="000C6E98">
            <w:pPr>
              <w:spacing w:after="0" w:line="240" w:lineRule="auto"/>
              <w:rPr>
                <w:rFonts w:ascii="Times New Roman" w:hAnsi="Times New Roman"/>
                <w:bCs/>
                <w:i/>
              </w:rPr>
            </w:pPr>
            <w:r w:rsidRPr="00005626">
              <w:rPr>
                <w:rFonts w:ascii="Times New Roman" w:hAnsi="Times New Roman"/>
                <w:b/>
                <w:bCs/>
              </w:rPr>
              <w:t>-</w:t>
            </w:r>
            <w:r w:rsidRPr="00005626">
              <w:rPr>
                <w:rFonts w:ascii="Times New Roman" w:hAnsi="Times New Roman"/>
                <w:bCs/>
              </w:rPr>
              <w:t>фундаментальные законы природы и основные физические законы в области механики, электричества и магнетизма, атомной физики</w:t>
            </w:r>
          </w:p>
        </w:tc>
        <w:tc>
          <w:tcPr>
            <w:tcW w:w="1580" w:type="pct"/>
            <w:tcBorders>
              <w:top w:val="single" w:sz="4" w:space="0" w:color="000000"/>
              <w:bottom w:val="single" w:sz="4" w:space="0" w:color="000000"/>
              <w:right w:val="nil"/>
            </w:tcBorders>
          </w:tcPr>
          <w:p w14:paraId="2BFDF3A0" w14:textId="77777777" w:rsidR="00DF5FB1" w:rsidRPr="00005626" w:rsidRDefault="00DF5FB1" w:rsidP="000C6E98">
            <w:pPr>
              <w:shd w:val="clear" w:color="auto" w:fill="FFFFFF"/>
              <w:spacing w:after="0" w:line="240" w:lineRule="auto"/>
              <w:rPr>
                <w:rFonts w:ascii="Times New Roman" w:hAnsi="Times New Roman"/>
                <w:spacing w:val="-2"/>
              </w:rPr>
            </w:pPr>
            <w:r w:rsidRPr="00005626">
              <w:rPr>
                <w:rFonts w:ascii="Times New Roman" w:hAnsi="Times New Roman"/>
                <w:spacing w:val="-1"/>
              </w:rPr>
              <w:t>-Правильно</w:t>
            </w:r>
            <w:r w:rsidR="004B38A4">
              <w:rPr>
                <w:rFonts w:ascii="Times New Roman" w:hAnsi="Times New Roman"/>
                <w:spacing w:val="-1"/>
              </w:rPr>
              <w:t>сть</w:t>
            </w:r>
            <w:r w:rsidRPr="00005626">
              <w:rPr>
                <w:rFonts w:ascii="Times New Roman" w:hAnsi="Times New Roman"/>
                <w:spacing w:val="-1"/>
              </w:rPr>
              <w:t xml:space="preserve"> трактов</w:t>
            </w:r>
            <w:r w:rsidR="004B38A4">
              <w:rPr>
                <w:rFonts w:ascii="Times New Roman" w:hAnsi="Times New Roman"/>
                <w:spacing w:val="-1"/>
              </w:rPr>
              <w:t>ки</w:t>
            </w:r>
            <w:r w:rsidRPr="00005626">
              <w:rPr>
                <w:rFonts w:ascii="Times New Roman" w:hAnsi="Times New Roman"/>
                <w:spacing w:val="-1"/>
              </w:rPr>
              <w:t xml:space="preserve"> и </w:t>
            </w:r>
            <w:r w:rsidR="004B38A4">
              <w:rPr>
                <w:rFonts w:ascii="Times New Roman" w:hAnsi="Times New Roman"/>
                <w:spacing w:val="-1"/>
              </w:rPr>
              <w:t>обоснованность</w:t>
            </w:r>
            <w:r w:rsidRPr="00005626">
              <w:rPr>
                <w:rFonts w:ascii="Times New Roman" w:hAnsi="Times New Roman"/>
                <w:spacing w:val="-1"/>
              </w:rPr>
              <w:t xml:space="preserve"> пример</w:t>
            </w:r>
            <w:r w:rsidR="004B38A4">
              <w:rPr>
                <w:rFonts w:ascii="Times New Roman" w:hAnsi="Times New Roman"/>
                <w:spacing w:val="-1"/>
              </w:rPr>
              <w:t>ов</w:t>
            </w:r>
            <w:r w:rsidRPr="00005626">
              <w:rPr>
                <w:rFonts w:ascii="Times New Roman" w:hAnsi="Times New Roman"/>
                <w:spacing w:val="-1"/>
              </w:rPr>
              <w:t xml:space="preserve"> на подтверждение   законов </w:t>
            </w:r>
            <w:r w:rsidRPr="00005626">
              <w:rPr>
                <w:rFonts w:ascii="Times New Roman" w:hAnsi="Times New Roman"/>
                <w:spacing w:val="-2"/>
              </w:rPr>
              <w:t>электромагнитного поля.</w:t>
            </w:r>
          </w:p>
          <w:p w14:paraId="487802E9" w14:textId="77777777" w:rsidR="00DF5FB1" w:rsidRPr="00005626" w:rsidRDefault="00DF5FB1" w:rsidP="000C6E98">
            <w:pPr>
              <w:shd w:val="clear" w:color="auto" w:fill="FFFFFF"/>
              <w:spacing w:after="0" w:line="240" w:lineRule="auto"/>
              <w:rPr>
                <w:rFonts w:ascii="Times New Roman" w:hAnsi="Times New Roman"/>
                <w:spacing w:val="-2"/>
              </w:rPr>
            </w:pPr>
            <w:r w:rsidRPr="00005626">
              <w:rPr>
                <w:rFonts w:ascii="Times New Roman" w:hAnsi="Times New Roman"/>
                <w:spacing w:val="-2"/>
              </w:rPr>
              <w:t>-</w:t>
            </w:r>
            <w:r w:rsidR="004B38A4">
              <w:rPr>
                <w:rFonts w:ascii="Times New Roman" w:hAnsi="Times New Roman"/>
                <w:spacing w:val="-2"/>
              </w:rPr>
              <w:t>глубина понимания</w:t>
            </w:r>
            <w:r w:rsidRPr="00005626">
              <w:rPr>
                <w:rFonts w:ascii="Times New Roman" w:hAnsi="Times New Roman"/>
                <w:spacing w:val="-2"/>
              </w:rPr>
              <w:t xml:space="preserve"> применени</w:t>
            </w:r>
            <w:r w:rsidR="004B38A4">
              <w:rPr>
                <w:rFonts w:ascii="Times New Roman" w:hAnsi="Times New Roman"/>
                <w:spacing w:val="-2"/>
              </w:rPr>
              <w:t>я</w:t>
            </w:r>
            <w:r w:rsidRPr="00005626">
              <w:rPr>
                <w:rFonts w:ascii="Times New Roman" w:hAnsi="Times New Roman"/>
                <w:spacing w:val="-2"/>
              </w:rPr>
              <w:t xml:space="preserve"> законов термодинамики, электричес</w:t>
            </w:r>
            <w:r w:rsidR="004B38A4">
              <w:rPr>
                <w:rFonts w:ascii="Times New Roman" w:hAnsi="Times New Roman"/>
                <w:spacing w:val="-2"/>
              </w:rPr>
              <w:t>кого и магнитного полей в технике</w:t>
            </w:r>
          </w:p>
          <w:p w14:paraId="3F1490EB"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-Логичность объяснения квантовой теории света,</w:t>
            </w:r>
            <w:r>
              <w:rPr>
                <w:rFonts w:ascii="Times New Roman" w:hAnsi="Times New Roman"/>
              </w:rPr>
              <w:t xml:space="preserve"> строения атома и атомного ядра</w:t>
            </w:r>
            <w:r w:rsidRPr="00005626">
              <w:rPr>
                <w:rFonts w:ascii="Times New Roman" w:hAnsi="Times New Roman"/>
              </w:rPr>
              <w:t>.</w:t>
            </w:r>
          </w:p>
        </w:tc>
        <w:tc>
          <w:tcPr>
            <w:tcW w:w="1508" w:type="pct"/>
            <w:tcBorders>
              <w:top w:val="single" w:sz="4" w:space="0" w:color="000000"/>
              <w:left w:val="single" w:sz="4" w:space="0" w:color="000000"/>
              <w:bottom w:val="single" w:sz="4" w:space="0" w:color="000000"/>
              <w:right w:val="single" w:sz="4" w:space="0" w:color="000000"/>
            </w:tcBorders>
          </w:tcPr>
          <w:p w14:paraId="13084CE8" w14:textId="77777777" w:rsidR="00DF5FB1" w:rsidRPr="00005626" w:rsidRDefault="00DF5FB1" w:rsidP="000C6E98">
            <w:pPr>
              <w:spacing w:after="0" w:line="240" w:lineRule="auto"/>
              <w:jc w:val="both"/>
              <w:rPr>
                <w:rFonts w:ascii="Times New Roman" w:hAnsi="Times New Roman"/>
                <w:lang w:eastAsia="ar-SA"/>
              </w:rPr>
            </w:pPr>
            <w:r>
              <w:rPr>
                <w:rFonts w:ascii="Times New Roman" w:hAnsi="Times New Roman"/>
              </w:rPr>
              <w:t xml:space="preserve">-устный опрос </w:t>
            </w:r>
            <w:r w:rsidRPr="00005626">
              <w:rPr>
                <w:rFonts w:ascii="Times New Roman" w:hAnsi="Times New Roman"/>
              </w:rPr>
              <w:t xml:space="preserve">по точности формулировок основных законов и формул </w:t>
            </w:r>
          </w:p>
          <w:p w14:paraId="407B2956"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-выступ</w:t>
            </w:r>
            <w:r>
              <w:rPr>
                <w:rFonts w:ascii="Times New Roman" w:hAnsi="Times New Roman"/>
              </w:rPr>
              <w:t>ление с докладами и сообщениями</w:t>
            </w:r>
          </w:p>
          <w:p w14:paraId="4FEDA5E7" w14:textId="77777777" w:rsidR="00DF5FB1" w:rsidRDefault="00DF5FB1" w:rsidP="000C6E98">
            <w:pPr>
              <w:spacing w:after="0" w:line="240" w:lineRule="auto"/>
              <w:jc w:val="both"/>
              <w:rPr>
                <w:rFonts w:ascii="Times New Roman" w:hAnsi="Times New Roman"/>
              </w:rPr>
            </w:pPr>
            <w:r w:rsidRPr="00005626">
              <w:rPr>
                <w:rFonts w:ascii="Times New Roman" w:hAnsi="Times New Roman"/>
              </w:rPr>
              <w:t xml:space="preserve">-контроль выполнения </w:t>
            </w:r>
            <w:r>
              <w:rPr>
                <w:rFonts w:ascii="Times New Roman" w:hAnsi="Times New Roman"/>
              </w:rPr>
              <w:t>лабораторных работ</w:t>
            </w:r>
          </w:p>
          <w:p w14:paraId="6B026AB4" w14:textId="77777777" w:rsidR="00DF5FB1" w:rsidRPr="00005626" w:rsidRDefault="00DF5FB1" w:rsidP="000C6E98">
            <w:pPr>
              <w:spacing w:after="0" w:line="240" w:lineRule="auto"/>
              <w:jc w:val="both"/>
              <w:rPr>
                <w:rFonts w:ascii="Times New Roman" w:hAnsi="Times New Roman"/>
              </w:rPr>
            </w:pPr>
            <w:r>
              <w:rPr>
                <w:rFonts w:ascii="Times New Roman" w:hAnsi="Times New Roman"/>
              </w:rPr>
              <w:t>- дифференцированный зачет</w:t>
            </w:r>
          </w:p>
          <w:p w14:paraId="56C468C9" w14:textId="77777777" w:rsidR="00DF5FB1" w:rsidRPr="00005626" w:rsidRDefault="00DF5FB1" w:rsidP="000C6E98">
            <w:pPr>
              <w:spacing w:after="0" w:line="240" w:lineRule="auto"/>
              <w:jc w:val="both"/>
              <w:rPr>
                <w:rFonts w:ascii="Times New Roman" w:hAnsi="Times New Roman"/>
              </w:rPr>
            </w:pPr>
          </w:p>
          <w:p w14:paraId="47F4C85A" w14:textId="77777777" w:rsidR="00DF5FB1" w:rsidRPr="00005626" w:rsidRDefault="00DF5FB1" w:rsidP="000C6E98">
            <w:pPr>
              <w:spacing w:after="0" w:line="240" w:lineRule="auto"/>
              <w:rPr>
                <w:rFonts w:ascii="Times New Roman" w:hAnsi="Times New Roman"/>
                <w:bCs/>
                <w:i/>
              </w:rPr>
            </w:pPr>
          </w:p>
        </w:tc>
      </w:tr>
      <w:tr w:rsidR="00DF5FB1" w:rsidRPr="00005626" w14:paraId="09C3A843" w14:textId="77777777" w:rsidTr="000C6E98">
        <w:trPr>
          <w:trHeight w:val="896"/>
        </w:trPr>
        <w:tc>
          <w:tcPr>
            <w:tcW w:w="1912" w:type="pct"/>
            <w:tcBorders>
              <w:top w:val="single" w:sz="4" w:space="0" w:color="000000"/>
              <w:left w:val="single" w:sz="4" w:space="0" w:color="000000"/>
              <w:bottom w:val="single" w:sz="4" w:space="0" w:color="000000"/>
            </w:tcBorders>
          </w:tcPr>
          <w:p w14:paraId="4B07C2AD"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05626">
              <w:rPr>
                <w:rFonts w:ascii="Times New Roman" w:hAnsi="Times New Roman"/>
              </w:rPr>
              <w:t>-</w:t>
            </w:r>
            <w:r>
              <w:rPr>
                <w:rFonts w:ascii="Times New Roman" w:hAnsi="Times New Roman"/>
              </w:rPr>
              <w:t>Умения:</w:t>
            </w:r>
          </w:p>
          <w:p w14:paraId="03C4342D"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ar-SA"/>
              </w:rPr>
            </w:pPr>
            <w:r>
              <w:rPr>
                <w:rFonts w:ascii="Times New Roman" w:hAnsi="Times New Roman"/>
              </w:rPr>
              <w:t>-п</w:t>
            </w:r>
            <w:r w:rsidRPr="00005626">
              <w:rPr>
                <w:rFonts w:ascii="Times New Roman" w:hAnsi="Times New Roman"/>
              </w:rPr>
              <w:t>рименять физические законы для решения практических задач;</w:t>
            </w:r>
          </w:p>
          <w:p w14:paraId="19126736" w14:textId="77777777" w:rsidR="004B38A4" w:rsidRDefault="00DF5FB1" w:rsidP="000C6E98">
            <w:pPr>
              <w:spacing w:after="0" w:line="240" w:lineRule="auto"/>
              <w:rPr>
                <w:rFonts w:ascii="Times New Roman" w:hAnsi="Times New Roman"/>
              </w:rPr>
            </w:pPr>
            <w:r w:rsidRPr="00005626">
              <w:rPr>
                <w:rFonts w:ascii="Times New Roman" w:hAnsi="Times New Roman"/>
              </w:rPr>
              <w:t xml:space="preserve">-проводить физические измерения, </w:t>
            </w:r>
          </w:p>
          <w:p w14:paraId="720E3351" w14:textId="77777777" w:rsidR="00DF5FB1" w:rsidRPr="004B38A4" w:rsidRDefault="00DF5FB1" w:rsidP="000C6E98">
            <w:pPr>
              <w:spacing w:after="0" w:line="240" w:lineRule="auto"/>
              <w:rPr>
                <w:rFonts w:ascii="Times New Roman" w:hAnsi="Times New Roman"/>
              </w:rPr>
            </w:pPr>
            <w:r>
              <w:rPr>
                <w:rFonts w:ascii="Times New Roman" w:hAnsi="Times New Roman"/>
              </w:rPr>
              <w:t xml:space="preserve">- </w:t>
            </w:r>
            <w:r w:rsidRPr="00005626">
              <w:rPr>
                <w:rFonts w:ascii="Times New Roman" w:hAnsi="Times New Roman"/>
              </w:rPr>
              <w:t>применять методы корректной оценки погрешностей при проведении физического эксперимента</w:t>
            </w:r>
          </w:p>
        </w:tc>
        <w:tc>
          <w:tcPr>
            <w:tcW w:w="1580" w:type="pct"/>
            <w:tcBorders>
              <w:top w:val="single" w:sz="4" w:space="0" w:color="000000"/>
              <w:bottom w:val="single" w:sz="4" w:space="0" w:color="000000"/>
              <w:right w:val="nil"/>
            </w:tcBorders>
          </w:tcPr>
          <w:p w14:paraId="25D3AD2D"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ar-SA"/>
              </w:rPr>
            </w:pPr>
            <w:r w:rsidRPr="00005626">
              <w:rPr>
                <w:rFonts w:ascii="Times New Roman" w:hAnsi="Times New Roman"/>
              </w:rPr>
              <w:t>-правильно</w:t>
            </w:r>
            <w:r>
              <w:rPr>
                <w:rFonts w:ascii="Times New Roman" w:hAnsi="Times New Roman"/>
              </w:rPr>
              <w:t>сть решения расчетных задач и выполнения лабораторных работ;</w:t>
            </w:r>
          </w:p>
          <w:p w14:paraId="44A76FD7"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05626">
              <w:rPr>
                <w:rFonts w:ascii="Times New Roman" w:hAnsi="Times New Roman"/>
              </w:rPr>
              <w:t xml:space="preserve">- качественно рассчитывать электрические цепи; </w:t>
            </w:r>
          </w:p>
          <w:p w14:paraId="667A526F"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rPr>
            </w:pPr>
            <w:r w:rsidRPr="00005626">
              <w:rPr>
                <w:rFonts w:ascii="Times New Roman" w:hAnsi="Times New Roman"/>
              </w:rPr>
              <w:t xml:space="preserve">- с учетом правил </w:t>
            </w:r>
            <w:r w:rsidRPr="00005626">
              <w:rPr>
                <w:rFonts w:ascii="Times New Roman" w:hAnsi="Times New Roman"/>
                <w:spacing w:val="-1"/>
              </w:rPr>
              <w:t xml:space="preserve">пользоваться измерительной аппаратурой при исследовании влияния и </w:t>
            </w:r>
            <w:r w:rsidR="004B38A4" w:rsidRPr="00005626">
              <w:rPr>
                <w:rFonts w:ascii="Times New Roman" w:hAnsi="Times New Roman"/>
                <w:spacing w:val="-1"/>
              </w:rPr>
              <w:t>взаимодействия электрических</w:t>
            </w:r>
            <w:r w:rsidRPr="00005626">
              <w:rPr>
                <w:rFonts w:ascii="Times New Roman" w:hAnsi="Times New Roman"/>
                <w:spacing w:val="-1"/>
              </w:rPr>
              <w:t xml:space="preserve"> и магнитных полей;</w:t>
            </w:r>
          </w:p>
          <w:p w14:paraId="7DB96987" w14:textId="3BC2DF0D" w:rsidR="00DF5FB1" w:rsidRPr="00005626" w:rsidRDefault="00B822A9" w:rsidP="000C6E98">
            <w:pPr>
              <w:spacing w:after="0" w:line="240" w:lineRule="auto"/>
              <w:rPr>
                <w:rFonts w:ascii="Times New Roman" w:hAnsi="Times New Roman"/>
                <w:bCs/>
                <w:i/>
              </w:rPr>
            </w:pPr>
            <w:r>
              <w:rPr>
                <w:noProof/>
              </w:rPr>
              <mc:AlternateContent>
                <mc:Choice Requires="wps">
                  <w:drawing>
                    <wp:anchor distT="0" distB="0" distL="114299" distR="114299" simplePos="0" relativeHeight="251662336" behindDoc="0" locked="0" layoutInCell="0" allowOverlap="1" wp14:anchorId="6EF68590" wp14:editId="09AFE3CD">
                      <wp:simplePos x="0" y="0"/>
                      <wp:positionH relativeFrom="margin">
                        <wp:posOffset>7552689</wp:posOffset>
                      </wp:positionH>
                      <wp:positionV relativeFrom="paragraph">
                        <wp:posOffset>-6350</wp:posOffset>
                      </wp:positionV>
                      <wp:extent cx="0" cy="5632450"/>
                      <wp:effectExtent l="0" t="0" r="1905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C5B20D" id="Line 2"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94.7pt,-.5pt" to="594.7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" o:allowincell="f" strokeweight=".5pt">
                      <w10:wrap anchorx="margin"/>
                    </v:line>
                  </w:pict>
                </mc:Fallback>
              </mc:AlternateContent>
            </w:r>
            <w:r>
              <w:rPr>
                <w:noProof/>
              </w:rPr>
              <mc:AlternateContent>
                <mc:Choice Requires="wps">
                  <w:drawing>
                    <wp:anchor distT="0" distB="0" distL="114299" distR="114299" simplePos="0" relativeHeight="251663360" behindDoc="0" locked="0" layoutInCell="0" allowOverlap="1" wp14:anchorId="026EDA5B" wp14:editId="4DAF5E55">
                      <wp:simplePos x="0" y="0"/>
                      <wp:positionH relativeFrom="margin">
                        <wp:posOffset>8723629</wp:posOffset>
                      </wp:positionH>
                      <wp:positionV relativeFrom="paragraph">
                        <wp:posOffset>-8890</wp:posOffset>
                      </wp:positionV>
                      <wp:extent cx="0" cy="5635625"/>
                      <wp:effectExtent l="0" t="0" r="19050" b="31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5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B2A073" id="Line 3" o:spid="_x0000_s1026" style="position:absolute;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86.9pt,-.7pt" to="686.9pt,4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" o:allowincell="f" strokeweight=".5pt">
                      <w10:wrap anchorx="margin"/>
                    </v:line>
                  </w:pict>
                </mc:Fallback>
              </mc:AlternateContent>
            </w:r>
            <w:r w:rsidR="00DF5FB1" w:rsidRPr="00005626">
              <w:rPr>
                <w:rFonts w:ascii="Times New Roman" w:hAnsi="Times New Roman"/>
                <w:spacing w:val="-2"/>
              </w:rPr>
              <w:t>- качественно строить графики физических процессов;</w:t>
            </w:r>
          </w:p>
        </w:tc>
        <w:tc>
          <w:tcPr>
            <w:tcW w:w="1508" w:type="pct"/>
            <w:tcBorders>
              <w:top w:val="single" w:sz="4" w:space="0" w:color="000000"/>
              <w:left w:val="single" w:sz="4" w:space="0" w:color="000000"/>
              <w:bottom w:val="single" w:sz="4" w:space="0" w:color="000000"/>
              <w:right w:val="single" w:sz="4" w:space="0" w:color="000000"/>
            </w:tcBorders>
          </w:tcPr>
          <w:p w14:paraId="4D124DE3"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-тестирование</w:t>
            </w:r>
          </w:p>
          <w:p w14:paraId="5242E264"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 xml:space="preserve">-оценивание выполнения самостоятельных работ по решению задач </w:t>
            </w:r>
          </w:p>
          <w:p w14:paraId="6AF409DE" w14:textId="77777777" w:rsidR="00DF5FB1" w:rsidRDefault="00DF5FB1" w:rsidP="000C6E98">
            <w:pPr>
              <w:spacing w:after="0" w:line="240" w:lineRule="auto"/>
              <w:jc w:val="both"/>
              <w:rPr>
                <w:rFonts w:ascii="Times New Roman" w:hAnsi="Times New Roman"/>
              </w:rPr>
            </w:pPr>
            <w:r w:rsidRPr="00005626">
              <w:rPr>
                <w:rFonts w:ascii="Times New Roman" w:hAnsi="Times New Roman"/>
              </w:rPr>
              <w:t xml:space="preserve">-представление результатов с помощью таблиц </w:t>
            </w:r>
            <w:r>
              <w:rPr>
                <w:rFonts w:ascii="Times New Roman" w:hAnsi="Times New Roman"/>
              </w:rPr>
              <w:t>или графиков при решении задач;</w:t>
            </w:r>
          </w:p>
          <w:p w14:paraId="2F2B66EF" w14:textId="77777777" w:rsidR="00DF5FB1" w:rsidRDefault="00DF5FB1" w:rsidP="000C6E98">
            <w:pPr>
              <w:spacing w:after="0" w:line="240" w:lineRule="auto"/>
              <w:jc w:val="both"/>
              <w:rPr>
                <w:rFonts w:ascii="Times New Roman" w:hAnsi="Times New Roman"/>
              </w:rPr>
            </w:pPr>
            <w:r w:rsidRPr="00005626">
              <w:rPr>
                <w:rFonts w:ascii="Times New Roman" w:hAnsi="Times New Roman"/>
              </w:rPr>
              <w:t xml:space="preserve">-контроль выполнения </w:t>
            </w:r>
            <w:r>
              <w:rPr>
                <w:rFonts w:ascii="Times New Roman" w:hAnsi="Times New Roman"/>
              </w:rPr>
              <w:t>лабораторных работ</w:t>
            </w:r>
          </w:p>
          <w:p w14:paraId="2F18BE36" w14:textId="77777777" w:rsidR="00DF5FB1" w:rsidRPr="00005626" w:rsidRDefault="00DF5FB1" w:rsidP="000C6E98">
            <w:pPr>
              <w:spacing w:after="0" w:line="240" w:lineRule="auto"/>
              <w:jc w:val="both"/>
              <w:rPr>
                <w:rFonts w:ascii="Times New Roman" w:hAnsi="Times New Roman"/>
              </w:rPr>
            </w:pPr>
            <w:r>
              <w:rPr>
                <w:rFonts w:ascii="Times New Roman" w:hAnsi="Times New Roman"/>
              </w:rPr>
              <w:t>-дифференцированный зачет</w:t>
            </w:r>
          </w:p>
          <w:p w14:paraId="6345D9DC" w14:textId="77777777" w:rsidR="00DF5FB1" w:rsidRPr="00005626" w:rsidRDefault="00DF5FB1" w:rsidP="000C6E98">
            <w:pPr>
              <w:spacing w:after="0" w:line="240" w:lineRule="auto"/>
              <w:rPr>
                <w:rFonts w:ascii="Times New Roman" w:hAnsi="Times New Roman"/>
                <w:bCs/>
                <w:i/>
              </w:rPr>
            </w:pPr>
          </w:p>
        </w:tc>
      </w:tr>
    </w:tbl>
    <w:p w14:paraId="321AD5ED" w14:textId="77777777" w:rsidR="00DF5FB1" w:rsidRDefault="00DF5FB1" w:rsidP="00DF5FB1">
      <w:pPr>
        <w:rPr>
          <w:rFonts w:ascii="Times New Roman" w:hAnsi="Times New Roman"/>
          <w:b/>
          <w:i/>
        </w:rPr>
      </w:pPr>
    </w:p>
    <w:p w14:paraId="4A8DB8CB" w14:textId="77777777" w:rsidR="00DF5FB1" w:rsidRDefault="00DF5FB1">
      <w:pPr>
        <w:rPr>
          <w:rFonts w:ascii="Times New Roman" w:hAnsi="Times New Roman"/>
          <w:b/>
          <w:i/>
        </w:rPr>
      </w:pPr>
      <w:r>
        <w:rPr>
          <w:rFonts w:ascii="Times New Roman" w:hAnsi="Times New Roman"/>
          <w:b/>
          <w:i/>
        </w:rPr>
        <w:br w:type="page"/>
      </w:r>
    </w:p>
    <w:p w14:paraId="39F71977" w14:textId="296064E4" w:rsidR="00DF5FB1" w:rsidRPr="00A43258" w:rsidRDefault="003537FE" w:rsidP="00F615DF">
      <w:pPr>
        <w:jc w:val="right"/>
        <w:outlineLvl w:val="0"/>
        <w:rPr>
          <w:rFonts w:ascii="Times New Roman" w:hAnsi="Times New Roman"/>
          <w:b/>
          <w:iCs/>
        </w:rPr>
      </w:pPr>
      <w:r w:rsidRPr="00A43258">
        <w:rPr>
          <w:rFonts w:ascii="Times New Roman" w:hAnsi="Times New Roman"/>
          <w:b/>
          <w:iCs/>
        </w:rPr>
        <w:t>Приложение 2.</w:t>
      </w:r>
      <w:r w:rsidR="00D2073B" w:rsidRPr="00A43258">
        <w:rPr>
          <w:rFonts w:ascii="Times New Roman" w:hAnsi="Times New Roman"/>
          <w:b/>
          <w:iCs/>
        </w:rPr>
        <w:t>8</w:t>
      </w:r>
    </w:p>
    <w:p w14:paraId="430AA993" w14:textId="77777777" w:rsidR="00A43258" w:rsidRDefault="00DF5FB1" w:rsidP="00DF5FB1">
      <w:pPr>
        <w:spacing w:after="0"/>
        <w:jc w:val="right"/>
        <w:rPr>
          <w:rFonts w:ascii="Times New Roman" w:hAnsi="Times New Roman"/>
          <w:bCs/>
          <w:sz w:val="24"/>
          <w:szCs w:val="24"/>
        </w:rPr>
      </w:pPr>
      <w:r w:rsidRPr="00A43258">
        <w:rPr>
          <w:rFonts w:ascii="Times New Roman" w:hAnsi="Times New Roman"/>
          <w:bCs/>
          <w:sz w:val="24"/>
          <w:szCs w:val="24"/>
        </w:rPr>
        <w:t>к ПООП по специальности 11.02.1</w:t>
      </w:r>
      <w:r w:rsidR="00AB7EE6" w:rsidRPr="00A43258">
        <w:rPr>
          <w:rFonts w:ascii="Times New Roman" w:hAnsi="Times New Roman"/>
          <w:bCs/>
          <w:sz w:val="24"/>
          <w:szCs w:val="24"/>
        </w:rPr>
        <w:t>6 М</w:t>
      </w:r>
      <w:r w:rsidR="00D2073B" w:rsidRPr="00A43258">
        <w:rPr>
          <w:rFonts w:ascii="Times New Roman" w:hAnsi="Times New Roman"/>
          <w:bCs/>
          <w:sz w:val="24"/>
          <w:szCs w:val="24"/>
        </w:rPr>
        <w:t xml:space="preserve">онтаж, техническое обслуживание </w:t>
      </w:r>
    </w:p>
    <w:p w14:paraId="197BC5AA" w14:textId="136C767F" w:rsidR="00DF5FB1" w:rsidRPr="00A43258" w:rsidRDefault="00D2073B" w:rsidP="00DF5FB1">
      <w:pPr>
        <w:spacing w:after="0"/>
        <w:jc w:val="right"/>
        <w:rPr>
          <w:rFonts w:ascii="Times New Roman" w:hAnsi="Times New Roman"/>
          <w:bCs/>
          <w:sz w:val="24"/>
          <w:szCs w:val="24"/>
        </w:rPr>
      </w:pPr>
      <w:r w:rsidRPr="00A43258">
        <w:rPr>
          <w:rFonts w:ascii="Times New Roman" w:hAnsi="Times New Roman"/>
          <w:bCs/>
          <w:sz w:val="24"/>
          <w:szCs w:val="24"/>
        </w:rPr>
        <w:t>и ремонт электронных приборов и устройств</w:t>
      </w:r>
    </w:p>
    <w:p w14:paraId="3C5AC461" w14:textId="77777777" w:rsidR="00DF5FB1" w:rsidRPr="00091C4A" w:rsidRDefault="00DF5FB1" w:rsidP="00DF5FB1">
      <w:pPr>
        <w:rPr>
          <w:rFonts w:ascii="Times New Roman" w:hAnsi="Times New Roman"/>
          <w:b/>
          <w:i/>
        </w:rPr>
      </w:pPr>
    </w:p>
    <w:p w14:paraId="012C8ADE" w14:textId="77777777" w:rsidR="00DF5FB1" w:rsidRPr="00091C4A" w:rsidRDefault="00DF5FB1" w:rsidP="00DF5FB1">
      <w:pPr>
        <w:rPr>
          <w:rFonts w:ascii="Times New Roman" w:hAnsi="Times New Roman"/>
          <w:b/>
          <w:i/>
        </w:rPr>
      </w:pPr>
    </w:p>
    <w:p w14:paraId="24D82105" w14:textId="77777777" w:rsidR="00DF5FB1" w:rsidRPr="00091C4A" w:rsidRDefault="00DF5FB1" w:rsidP="00DF5FB1">
      <w:pPr>
        <w:rPr>
          <w:rFonts w:ascii="Times New Roman" w:hAnsi="Times New Roman"/>
          <w:b/>
          <w:i/>
        </w:rPr>
      </w:pPr>
    </w:p>
    <w:p w14:paraId="12778367" w14:textId="0B18322A" w:rsidR="00DF5FB1" w:rsidRDefault="00DF5FB1" w:rsidP="00DF5FB1">
      <w:pPr>
        <w:rPr>
          <w:rFonts w:ascii="Times New Roman" w:hAnsi="Times New Roman"/>
          <w:b/>
        </w:rPr>
      </w:pPr>
    </w:p>
    <w:p w14:paraId="3A492CDB" w14:textId="77777777" w:rsidR="00A43258" w:rsidRPr="00DF5FB1" w:rsidRDefault="00A43258" w:rsidP="00DF5FB1">
      <w:pPr>
        <w:rPr>
          <w:rFonts w:ascii="Times New Roman" w:hAnsi="Times New Roman"/>
          <w:b/>
        </w:rPr>
      </w:pPr>
    </w:p>
    <w:p w14:paraId="0DF8C972" w14:textId="77777777" w:rsidR="00DF5FB1" w:rsidRPr="00DF5FB1" w:rsidRDefault="00DF5FB1"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1C54CD08" w14:textId="77777777" w:rsidR="00DF5FB1" w:rsidRPr="00DF5FB1" w:rsidRDefault="00DF5FB1" w:rsidP="00DF5FB1">
      <w:pPr>
        <w:jc w:val="center"/>
        <w:rPr>
          <w:rFonts w:ascii="Times New Roman" w:hAnsi="Times New Roman"/>
          <w:b/>
          <w:u w:val="single"/>
        </w:rPr>
      </w:pPr>
    </w:p>
    <w:p w14:paraId="7C4A66FC" w14:textId="77777777" w:rsidR="00DF5FB1" w:rsidRPr="00DF5FB1" w:rsidRDefault="00DF5FB1" w:rsidP="00DF5FB1">
      <w:pPr>
        <w:jc w:val="center"/>
        <w:rPr>
          <w:rFonts w:ascii="Times New Roman" w:hAnsi="Times New Roman"/>
          <w:b/>
          <w:caps/>
        </w:rPr>
      </w:pPr>
      <w:r w:rsidRPr="00DF5FB1">
        <w:rPr>
          <w:rFonts w:ascii="Times New Roman" w:hAnsi="Times New Roman"/>
          <w:b/>
          <w:caps/>
        </w:rPr>
        <w:t>«</w:t>
      </w:r>
      <w:r>
        <w:rPr>
          <w:rFonts w:ascii="Times New Roman" w:hAnsi="Times New Roman"/>
          <w:b/>
          <w:caps/>
        </w:rPr>
        <w:t>ЕН</w:t>
      </w:r>
      <w:r w:rsidRPr="00DF5FB1">
        <w:rPr>
          <w:rFonts w:ascii="Times New Roman" w:hAnsi="Times New Roman"/>
          <w:b/>
          <w:caps/>
        </w:rPr>
        <w:t>.0</w:t>
      </w:r>
      <w:r>
        <w:rPr>
          <w:rFonts w:ascii="Times New Roman" w:hAnsi="Times New Roman"/>
          <w:b/>
          <w:caps/>
        </w:rPr>
        <w:t>3 ИНФОРМАТИКА</w:t>
      </w:r>
      <w:r w:rsidRPr="00DF5FB1">
        <w:rPr>
          <w:rFonts w:ascii="Times New Roman" w:hAnsi="Times New Roman"/>
          <w:b/>
          <w:caps/>
        </w:rPr>
        <w:t>»</w:t>
      </w:r>
    </w:p>
    <w:p w14:paraId="4D5DC725" w14:textId="77777777" w:rsidR="00DF5FB1" w:rsidRDefault="00DF5FB1" w:rsidP="00DF5FB1">
      <w:pPr>
        <w:rPr>
          <w:rFonts w:ascii="Times New Roman" w:hAnsi="Times New Roman"/>
          <w:b/>
          <w:i/>
        </w:rPr>
      </w:pPr>
    </w:p>
    <w:p w14:paraId="21ADC6C3" w14:textId="77777777" w:rsidR="00DF5FB1" w:rsidRDefault="00DF5FB1" w:rsidP="00DF5FB1">
      <w:pPr>
        <w:jc w:val="center"/>
        <w:rPr>
          <w:rFonts w:ascii="Times New Roman" w:hAnsi="Times New Roman"/>
          <w:b/>
          <w:i/>
        </w:rPr>
      </w:pPr>
    </w:p>
    <w:p w14:paraId="22AEE508" w14:textId="77777777" w:rsidR="00DF5FB1" w:rsidRPr="00091C4A" w:rsidRDefault="00DF5FB1" w:rsidP="00DF5FB1">
      <w:pPr>
        <w:jc w:val="center"/>
        <w:rPr>
          <w:rFonts w:ascii="Times New Roman" w:hAnsi="Times New Roman"/>
          <w:b/>
          <w:i/>
        </w:rPr>
      </w:pPr>
    </w:p>
    <w:p w14:paraId="2A95349B" w14:textId="77777777" w:rsidR="00DF5FB1" w:rsidRPr="00091C4A" w:rsidRDefault="00DF5FB1" w:rsidP="00DF5FB1">
      <w:pPr>
        <w:rPr>
          <w:rFonts w:ascii="Times New Roman" w:hAnsi="Times New Roman"/>
          <w:b/>
          <w:i/>
        </w:rPr>
      </w:pPr>
    </w:p>
    <w:p w14:paraId="390FE9D6" w14:textId="77777777" w:rsidR="00DF5FB1" w:rsidRDefault="00DF5FB1" w:rsidP="00DF5FB1">
      <w:pPr>
        <w:rPr>
          <w:rFonts w:ascii="Times New Roman" w:hAnsi="Times New Roman"/>
          <w:b/>
          <w:i/>
        </w:rPr>
      </w:pPr>
    </w:p>
    <w:p w14:paraId="328A942E" w14:textId="77777777" w:rsidR="00DF5FB1" w:rsidRDefault="00DF5FB1" w:rsidP="00DF5FB1">
      <w:pPr>
        <w:rPr>
          <w:rFonts w:ascii="Times New Roman" w:hAnsi="Times New Roman"/>
          <w:b/>
          <w:i/>
        </w:rPr>
      </w:pPr>
    </w:p>
    <w:p w14:paraId="09636F99" w14:textId="77777777" w:rsidR="00DF5FB1" w:rsidRDefault="00DF5FB1" w:rsidP="00DF5FB1">
      <w:pPr>
        <w:rPr>
          <w:rFonts w:ascii="Times New Roman" w:hAnsi="Times New Roman"/>
          <w:b/>
          <w:i/>
        </w:rPr>
      </w:pPr>
    </w:p>
    <w:p w14:paraId="46BCED9D" w14:textId="77777777" w:rsidR="00DF5FB1" w:rsidRDefault="00DF5FB1" w:rsidP="00DF5FB1">
      <w:pPr>
        <w:rPr>
          <w:rFonts w:ascii="Times New Roman" w:hAnsi="Times New Roman"/>
          <w:b/>
          <w:i/>
        </w:rPr>
      </w:pPr>
    </w:p>
    <w:p w14:paraId="58F4803E" w14:textId="77777777" w:rsidR="00DF5FB1" w:rsidRPr="00091C4A" w:rsidRDefault="00DF5FB1" w:rsidP="00DF5FB1">
      <w:pPr>
        <w:rPr>
          <w:rFonts w:ascii="Times New Roman" w:hAnsi="Times New Roman"/>
          <w:b/>
          <w:i/>
        </w:rPr>
      </w:pPr>
    </w:p>
    <w:p w14:paraId="39320B1A" w14:textId="77777777" w:rsidR="00A43258" w:rsidRDefault="00A43258" w:rsidP="00DF5FB1">
      <w:pPr>
        <w:jc w:val="center"/>
        <w:rPr>
          <w:rFonts w:ascii="Times New Roman" w:hAnsi="Times New Roman"/>
          <w:b/>
          <w:bCs/>
          <w:i/>
        </w:rPr>
      </w:pPr>
    </w:p>
    <w:p w14:paraId="79BD6189" w14:textId="77777777" w:rsidR="00A43258" w:rsidRDefault="00A43258" w:rsidP="00DF5FB1">
      <w:pPr>
        <w:jc w:val="center"/>
        <w:rPr>
          <w:rFonts w:ascii="Times New Roman" w:hAnsi="Times New Roman"/>
          <w:b/>
          <w:bCs/>
          <w:i/>
        </w:rPr>
      </w:pPr>
    </w:p>
    <w:p w14:paraId="35F7935C" w14:textId="77777777" w:rsidR="00A43258" w:rsidRDefault="00A43258" w:rsidP="00DF5FB1">
      <w:pPr>
        <w:jc w:val="center"/>
        <w:rPr>
          <w:rFonts w:ascii="Times New Roman" w:hAnsi="Times New Roman"/>
          <w:b/>
          <w:bCs/>
          <w:i/>
        </w:rPr>
      </w:pPr>
    </w:p>
    <w:p w14:paraId="3AC5CAB0" w14:textId="77777777" w:rsidR="00A43258" w:rsidRDefault="00A43258" w:rsidP="00DF5FB1">
      <w:pPr>
        <w:jc w:val="center"/>
        <w:rPr>
          <w:rFonts w:ascii="Times New Roman" w:hAnsi="Times New Roman"/>
          <w:b/>
          <w:bCs/>
          <w:i/>
        </w:rPr>
      </w:pPr>
    </w:p>
    <w:p w14:paraId="2985130A" w14:textId="77777777" w:rsidR="00A43258" w:rsidRDefault="00A43258" w:rsidP="00DF5FB1">
      <w:pPr>
        <w:jc w:val="center"/>
        <w:rPr>
          <w:rFonts w:ascii="Times New Roman" w:hAnsi="Times New Roman"/>
          <w:b/>
          <w:bCs/>
          <w:i/>
        </w:rPr>
      </w:pPr>
    </w:p>
    <w:p w14:paraId="13EC0C34" w14:textId="77777777" w:rsidR="00A43258" w:rsidRDefault="00A43258" w:rsidP="00DF5FB1">
      <w:pPr>
        <w:jc w:val="center"/>
        <w:rPr>
          <w:rFonts w:ascii="Times New Roman" w:hAnsi="Times New Roman"/>
          <w:b/>
          <w:bCs/>
          <w:i/>
        </w:rPr>
      </w:pPr>
    </w:p>
    <w:p w14:paraId="5BBC7F70" w14:textId="77777777" w:rsidR="00A43258" w:rsidRDefault="00A43258" w:rsidP="00DF5FB1">
      <w:pPr>
        <w:jc w:val="center"/>
        <w:rPr>
          <w:rFonts w:ascii="Times New Roman" w:hAnsi="Times New Roman"/>
          <w:b/>
          <w:bCs/>
          <w:i/>
        </w:rPr>
      </w:pPr>
    </w:p>
    <w:p w14:paraId="36E8AD0E" w14:textId="619CE9A6" w:rsidR="00DF5FB1" w:rsidRPr="00091C4A" w:rsidRDefault="00A43258" w:rsidP="00DF5FB1">
      <w:pPr>
        <w:jc w:val="center"/>
        <w:rPr>
          <w:rFonts w:ascii="Times New Roman" w:hAnsi="Times New Roman"/>
          <w:b/>
          <w:i/>
          <w:vertAlign w:val="superscript"/>
        </w:rPr>
      </w:pPr>
      <w:r>
        <w:rPr>
          <w:rFonts w:ascii="Times New Roman" w:hAnsi="Times New Roman"/>
          <w:b/>
          <w:bCs/>
          <w:i/>
        </w:rPr>
        <w:t>2021</w:t>
      </w:r>
      <w:r w:rsidR="00DF5FB1" w:rsidRPr="00091C4A">
        <w:rPr>
          <w:rFonts w:ascii="Times New Roman" w:hAnsi="Times New Roman"/>
          <w:b/>
          <w:bCs/>
          <w:i/>
        </w:rPr>
        <w:br w:type="page"/>
      </w:r>
    </w:p>
    <w:p w14:paraId="1743C675" w14:textId="77777777" w:rsidR="00DF5FB1" w:rsidRPr="00DF5FB1" w:rsidRDefault="00DF5FB1" w:rsidP="00DF5FB1">
      <w:pPr>
        <w:jc w:val="center"/>
        <w:rPr>
          <w:rFonts w:ascii="Times New Roman" w:hAnsi="Times New Roman"/>
          <w:b/>
        </w:rPr>
      </w:pPr>
      <w:r w:rsidRPr="00DF5FB1">
        <w:rPr>
          <w:rFonts w:ascii="Times New Roman" w:hAnsi="Times New Roman"/>
          <w:b/>
        </w:rPr>
        <w:t>СОДЕРЖАНИЕ</w:t>
      </w:r>
    </w:p>
    <w:p w14:paraId="1E213E36" w14:textId="77777777" w:rsidR="00DF5FB1" w:rsidRPr="00091C4A" w:rsidRDefault="00DF5FB1" w:rsidP="00DF5FB1">
      <w:pPr>
        <w:rPr>
          <w:rFonts w:ascii="Times New Roman" w:hAnsi="Times New Roman"/>
          <w:b/>
          <w:i/>
        </w:rPr>
      </w:pPr>
    </w:p>
    <w:tbl>
      <w:tblPr>
        <w:tblW w:w="0" w:type="auto"/>
        <w:tblLook w:val="01E0" w:firstRow="1" w:lastRow="1" w:firstColumn="1" w:lastColumn="1" w:noHBand="0" w:noVBand="0"/>
      </w:tblPr>
      <w:tblGrid>
        <w:gridCol w:w="7501"/>
        <w:gridCol w:w="1854"/>
      </w:tblGrid>
      <w:tr w:rsidR="00DF5FB1" w:rsidRPr="00091C4A" w14:paraId="2DFCBC53" w14:textId="77777777" w:rsidTr="000C6E98">
        <w:tc>
          <w:tcPr>
            <w:tcW w:w="7501" w:type="dxa"/>
          </w:tcPr>
          <w:p w14:paraId="7C5C70EF" w14:textId="77777777" w:rsidR="00DF5FB1" w:rsidRPr="00376674" w:rsidRDefault="00DF5FB1" w:rsidP="00B822A9">
            <w:pPr>
              <w:numPr>
                <w:ilvl w:val="0"/>
                <w:numId w:val="58"/>
              </w:numPr>
              <w:rPr>
                <w:rFonts w:ascii="Times New Roman" w:hAnsi="Times New Roman"/>
                <w:b/>
              </w:rPr>
            </w:pPr>
            <w:r w:rsidRPr="00091C4A">
              <w:rPr>
                <w:rFonts w:ascii="Times New Roman" w:hAnsi="Times New Roman"/>
                <w:b/>
              </w:rPr>
              <w:t xml:space="preserve">ОБЩАЯ ХАРАКТЕРИСТИКА ПРИМЕРНОЙ </w:t>
            </w:r>
            <w:r>
              <w:rPr>
                <w:rFonts w:ascii="Times New Roman" w:hAnsi="Times New Roman"/>
                <w:b/>
              </w:rPr>
              <w:t xml:space="preserve">РАБОЧЕЙ </w:t>
            </w:r>
            <w:r w:rsidRPr="00091C4A">
              <w:rPr>
                <w:rFonts w:ascii="Times New Roman" w:hAnsi="Times New Roman"/>
                <w:b/>
              </w:rPr>
              <w:t>ПРОГРАММЫ УЧЕБНОЙ ДИСЦИПЛИНЫ</w:t>
            </w:r>
          </w:p>
        </w:tc>
        <w:tc>
          <w:tcPr>
            <w:tcW w:w="1854" w:type="dxa"/>
          </w:tcPr>
          <w:p w14:paraId="0165806E" w14:textId="77777777" w:rsidR="00DF5FB1" w:rsidRPr="00091C4A" w:rsidRDefault="00DF5FB1" w:rsidP="000C6E98">
            <w:pPr>
              <w:rPr>
                <w:rFonts w:ascii="Times New Roman" w:hAnsi="Times New Roman"/>
                <w:b/>
              </w:rPr>
            </w:pPr>
          </w:p>
        </w:tc>
      </w:tr>
      <w:tr w:rsidR="00DF5FB1" w:rsidRPr="00376674" w14:paraId="0F803AC2" w14:textId="77777777" w:rsidTr="000C6E98">
        <w:tc>
          <w:tcPr>
            <w:tcW w:w="7501" w:type="dxa"/>
          </w:tcPr>
          <w:p w14:paraId="53D1971E" w14:textId="77777777" w:rsidR="00DF5FB1" w:rsidRPr="00091C4A" w:rsidRDefault="00DF5FB1" w:rsidP="00B822A9">
            <w:pPr>
              <w:numPr>
                <w:ilvl w:val="0"/>
                <w:numId w:val="58"/>
              </w:numPr>
              <w:rPr>
                <w:rFonts w:ascii="Times New Roman" w:hAnsi="Times New Roman"/>
                <w:b/>
              </w:rPr>
            </w:pPr>
            <w:r w:rsidRPr="00091C4A">
              <w:rPr>
                <w:rFonts w:ascii="Times New Roman" w:hAnsi="Times New Roman"/>
                <w:b/>
              </w:rPr>
              <w:t>СТРУКТУРА УЧЕБНОЙ ДИСЦИПЛИНЫ</w:t>
            </w:r>
          </w:p>
          <w:p w14:paraId="2A9F2C82" w14:textId="77777777" w:rsidR="00DF5FB1" w:rsidRPr="00091C4A" w:rsidRDefault="00DF5FB1" w:rsidP="00B822A9">
            <w:pPr>
              <w:numPr>
                <w:ilvl w:val="0"/>
                <w:numId w:val="58"/>
              </w:numPr>
              <w:rPr>
                <w:rFonts w:ascii="Times New Roman" w:hAnsi="Times New Roman"/>
                <w:b/>
              </w:rPr>
            </w:pPr>
            <w:r w:rsidRPr="0097449D">
              <w:rPr>
                <w:rFonts w:ascii="Times New Roman" w:hAnsi="Times New Roman"/>
                <w:b/>
              </w:rPr>
              <w:t>УСЛОВИЯ РЕАЛИЗАЦИИ УЧЕБНОЙ ДИСЦИПЛИНЫ</w:t>
            </w:r>
          </w:p>
        </w:tc>
        <w:tc>
          <w:tcPr>
            <w:tcW w:w="1854" w:type="dxa"/>
          </w:tcPr>
          <w:p w14:paraId="377B47DA" w14:textId="77777777" w:rsidR="00DF5FB1" w:rsidRPr="00091C4A" w:rsidRDefault="00DF5FB1" w:rsidP="000C6E98">
            <w:pPr>
              <w:ind w:left="644"/>
              <w:rPr>
                <w:rFonts w:ascii="Times New Roman" w:hAnsi="Times New Roman"/>
                <w:b/>
              </w:rPr>
            </w:pPr>
          </w:p>
        </w:tc>
      </w:tr>
      <w:tr w:rsidR="00DF5FB1" w:rsidRPr="00091C4A" w14:paraId="6B7A5840" w14:textId="77777777" w:rsidTr="000C6E98">
        <w:tc>
          <w:tcPr>
            <w:tcW w:w="7501" w:type="dxa"/>
          </w:tcPr>
          <w:p w14:paraId="455ADFAB" w14:textId="77777777" w:rsidR="00DF5FB1" w:rsidRPr="00091C4A" w:rsidRDefault="00DF5FB1" w:rsidP="00B822A9">
            <w:pPr>
              <w:numPr>
                <w:ilvl w:val="0"/>
                <w:numId w:val="58"/>
              </w:numPr>
              <w:rPr>
                <w:rFonts w:ascii="Times New Roman" w:hAnsi="Times New Roman"/>
                <w:b/>
              </w:rPr>
            </w:pPr>
            <w:r w:rsidRPr="00091C4A">
              <w:rPr>
                <w:rFonts w:ascii="Times New Roman" w:hAnsi="Times New Roman"/>
                <w:b/>
              </w:rPr>
              <w:t>КОНТРОЛЬ И ОЦЕНКА РЕЗУЛЬТАТОВ ОСВОЕНИЯ УЧЕБНОЙ ДИСЦИПЛИНЫ</w:t>
            </w:r>
          </w:p>
          <w:p w14:paraId="4A438FFE" w14:textId="77777777" w:rsidR="00DF5FB1" w:rsidRPr="00091C4A" w:rsidRDefault="00DF5FB1" w:rsidP="000C6E98">
            <w:pPr>
              <w:rPr>
                <w:rFonts w:ascii="Times New Roman" w:hAnsi="Times New Roman"/>
                <w:b/>
              </w:rPr>
            </w:pPr>
          </w:p>
        </w:tc>
        <w:tc>
          <w:tcPr>
            <w:tcW w:w="1854" w:type="dxa"/>
          </w:tcPr>
          <w:p w14:paraId="1CF7DA31" w14:textId="77777777" w:rsidR="00DF5FB1" w:rsidRPr="00091C4A" w:rsidRDefault="00DF5FB1" w:rsidP="000C6E98">
            <w:pPr>
              <w:rPr>
                <w:rFonts w:ascii="Times New Roman" w:hAnsi="Times New Roman"/>
                <w:b/>
              </w:rPr>
            </w:pPr>
          </w:p>
        </w:tc>
      </w:tr>
    </w:tbl>
    <w:p w14:paraId="4F986FE8" w14:textId="77777777" w:rsidR="00DF5FB1" w:rsidRPr="00D56009" w:rsidRDefault="00DF5FB1" w:rsidP="00DF5FB1">
      <w:pPr>
        <w:suppressAutoHyphens/>
        <w:spacing w:after="0"/>
        <w:rPr>
          <w:rFonts w:ascii="Times New Roman" w:hAnsi="Times New Roman"/>
          <w:b/>
        </w:rPr>
      </w:pPr>
      <w:r w:rsidRPr="00091C4A">
        <w:rPr>
          <w:rFonts w:ascii="Times New Roman" w:hAnsi="Times New Roman"/>
          <w:b/>
          <w:i/>
          <w:u w:val="single"/>
        </w:rPr>
        <w:br w:type="page"/>
      </w:r>
      <w:r w:rsidRPr="0097449D">
        <w:rPr>
          <w:rFonts w:ascii="Times New Roman" w:hAnsi="Times New Roman"/>
          <w:b/>
          <w:i/>
        </w:rPr>
        <w:t xml:space="preserve">1. </w:t>
      </w:r>
      <w:r w:rsidRPr="00D56009">
        <w:rPr>
          <w:rFonts w:ascii="Times New Roman" w:hAnsi="Times New Roman"/>
          <w:b/>
        </w:rPr>
        <w:t>ОБЩАЯ ХАРАКТЕРИСТИКА ПРИМЕРНОЙ РАБОЧЕЙ ПРОГРАММЫ УЧЕБНОЙ ДИСЦИПЛИНЫ «</w:t>
      </w:r>
      <w:r>
        <w:rPr>
          <w:rFonts w:ascii="Times New Roman" w:hAnsi="Times New Roman"/>
          <w:b/>
        </w:rPr>
        <w:t>ЕН</w:t>
      </w:r>
      <w:r w:rsidRPr="00D56009">
        <w:rPr>
          <w:rFonts w:ascii="Times New Roman" w:hAnsi="Times New Roman"/>
          <w:b/>
        </w:rPr>
        <w:t>.0</w:t>
      </w:r>
      <w:r>
        <w:rPr>
          <w:rFonts w:ascii="Times New Roman" w:hAnsi="Times New Roman"/>
          <w:b/>
        </w:rPr>
        <w:t xml:space="preserve">3 </w:t>
      </w:r>
      <w:r>
        <w:rPr>
          <w:rFonts w:ascii="Times New Roman" w:hAnsi="Times New Roman"/>
          <w:b/>
          <w:caps/>
        </w:rPr>
        <w:t>ИНФОРМАТИКА</w:t>
      </w:r>
      <w:r w:rsidRPr="00D56009">
        <w:rPr>
          <w:rFonts w:ascii="Times New Roman" w:hAnsi="Times New Roman"/>
          <w:b/>
          <w:caps/>
        </w:rPr>
        <w:t>»</w:t>
      </w:r>
    </w:p>
    <w:p w14:paraId="2609FD69" w14:textId="77777777" w:rsidR="00DF5FB1" w:rsidRPr="0097449D" w:rsidRDefault="00DF5FB1" w:rsidP="00DF5FB1">
      <w:pPr>
        <w:spacing w:after="0"/>
        <w:rPr>
          <w:rFonts w:ascii="Times New Roman" w:hAnsi="Times New Roman"/>
          <w:i/>
        </w:rPr>
      </w:pPr>
    </w:p>
    <w:p w14:paraId="684B6EB9" w14:textId="77777777" w:rsidR="00DF5FB1" w:rsidRPr="0097449D" w:rsidRDefault="00DF5FB1" w:rsidP="00DF5FB1">
      <w:pPr>
        <w:suppressAutoHyphens/>
        <w:jc w:val="both"/>
        <w:rPr>
          <w:rFonts w:ascii="Times New Roman" w:hAnsi="Times New Roman"/>
          <w:sz w:val="24"/>
          <w:szCs w:val="24"/>
        </w:rPr>
      </w:pPr>
      <w:r w:rsidRPr="0097449D">
        <w:rPr>
          <w:rFonts w:ascii="Times New Roman" w:hAnsi="Times New Roman"/>
          <w:b/>
        </w:rPr>
        <w:t>1.1.  Место дисциплины в структуре основной профессиональной образовательной программы</w:t>
      </w:r>
      <w:r>
        <w:rPr>
          <w:rFonts w:ascii="Times New Roman" w:hAnsi="Times New Roman"/>
          <w:b/>
        </w:rPr>
        <w:t>:</w:t>
      </w:r>
      <w:r w:rsidRPr="00A75016">
        <w:rPr>
          <w:rFonts w:ascii="Times New Roman" w:hAnsi="Times New Roman"/>
          <w:sz w:val="24"/>
          <w:szCs w:val="24"/>
          <w:lang w:eastAsia="en-US"/>
        </w:rPr>
        <w:t xml:space="preserve"> </w:t>
      </w:r>
      <w:r w:rsidR="00124CFD" w:rsidRPr="00124CFD">
        <w:rPr>
          <w:rFonts w:ascii="Times New Roman" w:hAnsi="Times New Roman"/>
          <w:lang w:eastAsia="en-US"/>
        </w:rPr>
        <w:t>Учебная дисциплина «Информатика» входит в математический и общий естественно-научный цикл</w:t>
      </w:r>
      <w:r w:rsidR="00124CFD">
        <w:rPr>
          <w:rFonts w:ascii="Times New Roman" w:hAnsi="Times New Roman"/>
          <w:lang w:eastAsia="en-US"/>
        </w:rPr>
        <w:t xml:space="preserve">, </w:t>
      </w:r>
      <w:r w:rsidR="00124CFD" w:rsidRPr="00124CFD">
        <w:rPr>
          <w:rFonts w:ascii="Times New Roman" w:hAnsi="Times New Roman"/>
          <w:lang w:eastAsia="en-US"/>
        </w:rPr>
        <w:t>является основой для получения знаний в области следующих общепрофессиональных дисциплин: ОП.01 Инженерная графика, ОП.07 Цифровая схем</w:t>
      </w:r>
      <w:r w:rsidR="00124CFD">
        <w:rPr>
          <w:rFonts w:ascii="Times New Roman" w:hAnsi="Times New Roman"/>
          <w:lang w:eastAsia="en-US"/>
        </w:rPr>
        <w:t>отехника, ОП.08 Микропроцессорные системы</w:t>
      </w:r>
      <w:r w:rsidR="00124CFD" w:rsidRPr="00124CFD">
        <w:rPr>
          <w:rFonts w:ascii="Times New Roman" w:hAnsi="Times New Roman"/>
          <w:lang w:eastAsia="en-US"/>
        </w:rPr>
        <w:t xml:space="preserve">, ОП. </w:t>
      </w:r>
      <w:r w:rsidR="00124CFD">
        <w:rPr>
          <w:rFonts w:ascii="Times New Roman" w:hAnsi="Times New Roman"/>
          <w:lang w:eastAsia="en-US"/>
        </w:rPr>
        <w:t xml:space="preserve">10 </w:t>
      </w:r>
      <w:r w:rsidR="00124CFD" w:rsidRPr="00124CFD">
        <w:rPr>
          <w:rFonts w:ascii="Times New Roman" w:hAnsi="Times New Roman"/>
          <w:lang w:eastAsia="en-US"/>
        </w:rPr>
        <w:t>Прикладное программное обеспечение профессиональной деятельности.</w:t>
      </w:r>
    </w:p>
    <w:p w14:paraId="30E39749" w14:textId="77777777" w:rsidR="00DF5FB1" w:rsidRPr="0097449D" w:rsidRDefault="00DF5FB1" w:rsidP="00DF5FB1">
      <w:pPr>
        <w:suppressAutoHyphens/>
        <w:rPr>
          <w:rFonts w:ascii="Times New Roman" w:hAnsi="Times New Roman"/>
          <w:b/>
        </w:rPr>
      </w:pPr>
      <w:r w:rsidRPr="0097449D">
        <w:rPr>
          <w:rFonts w:ascii="Times New Roman" w:hAnsi="Times New Roman"/>
          <w:b/>
        </w:rPr>
        <w:t>1.</w:t>
      </w:r>
      <w:r>
        <w:rPr>
          <w:rFonts w:ascii="Times New Roman" w:hAnsi="Times New Roman"/>
          <w:b/>
        </w:rPr>
        <w:t>2</w:t>
      </w:r>
      <w:r w:rsidRPr="0097449D">
        <w:rPr>
          <w:rFonts w:ascii="Times New Roman" w:hAnsi="Times New Roman"/>
          <w:b/>
        </w:rPr>
        <w:t>. Цель и планируемые результаты освоения дисциплины:</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678"/>
      </w:tblGrid>
      <w:tr w:rsidR="00DF5FB1" w:rsidRPr="00124CFD" w14:paraId="26B44D57" w14:textId="77777777" w:rsidTr="00124CFD">
        <w:trPr>
          <w:trHeight w:val="649"/>
          <w:jc w:val="center"/>
        </w:trPr>
        <w:tc>
          <w:tcPr>
            <w:tcW w:w="1384" w:type="dxa"/>
            <w:hideMark/>
          </w:tcPr>
          <w:p w14:paraId="262F8A76"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 xml:space="preserve">Код </w:t>
            </w:r>
          </w:p>
          <w:p w14:paraId="08DF9A87"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ПК, ОК</w:t>
            </w:r>
          </w:p>
        </w:tc>
        <w:tc>
          <w:tcPr>
            <w:tcW w:w="3827" w:type="dxa"/>
            <w:hideMark/>
          </w:tcPr>
          <w:p w14:paraId="0537CF5D"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Умения</w:t>
            </w:r>
          </w:p>
        </w:tc>
        <w:tc>
          <w:tcPr>
            <w:tcW w:w="4678" w:type="dxa"/>
            <w:hideMark/>
          </w:tcPr>
          <w:p w14:paraId="491ADD9B"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Знания</w:t>
            </w:r>
          </w:p>
        </w:tc>
      </w:tr>
      <w:tr w:rsidR="00DF5FB1" w:rsidRPr="00124CFD" w14:paraId="30658F0D" w14:textId="77777777" w:rsidTr="00124CFD">
        <w:trPr>
          <w:trHeight w:val="212"/>
          <w:jc w:val="center"/>
        </w:trPr>
        <w:tc>
          <w:tcPr>
            <w:tcW w:w="1384" w:type="dxa"/>
          </w:tcPr>
          <w:p w14:paraId="6E07C7C3" w14:textId="77777777" w:rsidR="00124CFD" w:rsidRDefault="00124CFD" w:rsidP="00124CFD">
            <w:pPr>
              <w:suppressAutoHyphens/>
              <w:spacing w:after="0" w:line="240" w:lineRule="auto"/>
              <w:jc w:val="center"/>
              <w:rPr>
                <w:rFonts w:ascii="Times New Roman" w:hAnsi="Times New Roman"/>
              </w:rPr>
            </w:pPr>
          </w:p>
          <w:p w14:paraId="3B8776C8" w14:textId="77777777" w:rsidR="00124CFD" w:rsidRPr="00124CFD" w:rsidRDefault="00124CFD" w:rsidP="00124CFD">
            <w:pPr>
              <w:suppressAutoHyphens/>
              <w:spacing w:after="0" w:line="240" w:lineRule="auto"/>
              <w:jc w:val="center"/>
              <w:rPr>
                <w:rFonts w:ascii="Times New Roman" w:hAnsi="Times New Roman"/>
              </w:rPr>
            </w:pPr>
            <w:r w:rsidRPr="00124CFD">
              <w:rPr>
                <w:rFonts w:ascii="Times New Roman" w:hAnsi="Times New Roman"/>
              </w:rPr>
              <w:t>ОК 01-11</w:t>
            </w:r>
          </w:p>
          <w:p w14:paraId="56E4A2B5" w14:textId="77777777" w:rsidR="00124CFD" w:rsidRPr="00124CFD" w:rsidRDefault="00124CFD" w:rsidP="00124CFD">
            <w:pPr>
              <w:suppressAutoHyphens/>
              <w:spacing w:after="0" w:line="240" w:lineRule="auto"/>
              <w:jc w:val="center"/>
              <w:rPr>
                <w:rFonts w:ascii="Times New Roman" w:hAnsi="Times New Roman"/>
              </w:rPr>
            </w:pPr>
          </w:p>
          <w:p w14:paraId="1C42E19B" w14:textId="77777777" w:rsidR="00DF5FB1" w:rsidRPr="00124CFD" w:rsidRDefault="00124CFD" w:rsidP="00124CFD">
            <w:pPr>
              <w:suppressAutoHyphens/>
              <w:spacing w:after="0" w:line="240" w:lineRule="auto"/>
              <w:jc w:val="center"/>
              <w:rPr>
                <w:rFonts w:ascii="Times New Roman" w:hAnsi="Times New Roman"/>
              </w:rPr>
            </w:pPr>
            <w:r w:rsidRPr="00124CFD">
              <w:rPr>
                <w:rFonts w:ascii="Times New Roman" w:hAnsi="Times New Roman"/>
              </w:rPr>
              <w:t>ПК 2.1, ПК 2.2</w:t>
            </w:r>
          </w:p>
        </w:tc>
        <w:tc>
          <w:tcPr>
            <w:tcW w:w="3827" w:type="dxa"/>
          </w:tcPr>
          <w:p w14:paraId="4CD5C7B5" w14:textId="0245D87B" w:rsidR="00124CFD" w:rsidRPr="00124CFD" w:rsidRDefault="00124CFD" w:rsidP="000C6E98">
            <w:pPr>
              <w:suppressAutoHyphens/>
              <w:spacing w:after="0" w:line="240" w:lineRule="auto"/>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работать с пакетами прикладных программ профессиональной направленности;</w:t>
            </w:r>
          </w:p>
          <w:p w14:paraId="405B40C6" w14:textId="57DD2090" w:rsidR="00DF5FB1" w:rsidRPr="00124CFD" w:rsidRDefault="00124CFD" w:rsidP="000C6E98">
            <w:pPr>
              <w:suppressAutoHyphens/>
              <w:spacing w:after="0" w:line="240" w:lineRule="auto"/>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использовать изученные прикладные программные средства и информационно-поисковые системы;</w:t>
            </w:r>
          </w:p>
        </w:tc>
        <w:tc>
          <w:tcPr>
            <w:tcW w:w="4678" w:type="dxa"/>
          </w:tcPr>
          <w:p w14:paraId="07D0B37D" w14:textId="4C8EA493" w:rsidR="00124CFD" w:rsidRPr="00124CFD" w:rsidRDefault="00124CFD" w:rsidP="0012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основные понятия автоматизированной обработки информации;</w:t>
            </w:r>
          </w:p>
          <w:p w14:paraId="6C8287CB" w14:textId="174C7698" w:rsidR="00124CFD" w:rsidRPr="00124CFD" w:rsidRDefault="00124CFD" w:rsidP="0012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общий состав и структуру персональных электронно-вычислительных машин  и вычислительных систем;</w:t>
            </w:r>
          </w:p>
          <w:p w14:paraId="66A0583A" w14:textId="6B6E71DE" w:rsidR="00DF5FB1" w:rsidRPr="00124CFD" w:rsidRDefault="00124CFD" w:rsidP="0012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базовые системные программные продукты и пакеты прикладных программ</w:t>
            </w:r>
          </w:p>
        </w:tc>
      </w:tr>
    </w:tbl>
    <w:p w14:paraId="432DA15E" w14:textId="77777777" w:rsidR="00DF5FB1" w:rsidRDefault="00DF5FB1" w:rsidP="00DF5FB1">
      <w:pPr>
        <w:suppressAutoHyphens/>
        <w:rPr>
          <w:rFonts w:ascii="Times New Roman" w:hAnsi="Times New Roman"/>
          <w:b/>
        </w:rPr>
      </w:pPr>
    </w:p>
    <w:p w14:paraId="48945D1A" w14:textId="77777777" w:rsidR="00DF5FB1" w:rsidRPr="0097449D" w:rsidRDefault="00DF5FB1" w:rsidP="00DF5FB1">
      <w:pPr>
        <w:suppressAutoHyphens/>
        <w:rPr>
          <w:rFonts w:ascii="Times New Roman" w:hAnsi="Times New Roman"/>
          <w:b/>
        </w:rPr>
      </w:pPr>
      <w:r w:rsidRPr="0097449D">
        <w:rPr>
          <w:rFonts w:ascii="Times New Roman" w:hAnsi="Times New Roman"/>
          <w:b/>
        </w:rPr>
        <w:t>2. СТРУКТУРА И СОДЕРЖАНИЕ УЧЕБНОЙ ДИСЦИПЛИНЫ</w:t>
      </w:r>
    </w:p>
    <w:p w14:paraId="7EC492FF" w14:textId="77777777" w:rsidR="00DF5FB1" w:rsidRPr="0097449D" w:rsidRDefault="00DF5FB1" w:rsidP="00DF5FB1">
      <w:pPr>
        <w:suppressAutoHyphens/>
        <w:rPr>
          <w:rFonts w:ascii="Times New Roman" w:hAnsi="Times New Roman"/>
          <w:b/>
        </w:rPr>
      </w:pPr>
      <w:r w:rsidRPr="0097449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DF5FB1" w:rsidRPr="0097449D" w14:paraId="724B99E4" w14:textId="77777777" w:rsidTr="000C6E98">
        <w:trPr>
          <w:trHeight w:val="490"/>
        </w:trPr>
        <w:tc>
          <w:tcPr>
            <w:tcW w:w="4073" w:type="pct"/>
            <w:vAlign w:val="center"/>
          </w:tcPr>
          <w:p w14:paraId="564837B2" w14:textId="77777777" w:rsidR="00DF5FB1" w:rsidRPr="0097449D" w:rsidRDefault="00DF5FB1" w:rsidP="000C6E98">
            <w:pPr>
              <w:suppressAutoHyphens/>
              <w:rPr>
                <w:rFonts w:ascii="Times New Roman" w:hAnsi="Times New Roman"/>
                <w:b/>
              </w:rPr>
            </w:pPr>
            <w:r w:rsidRPr="0097449D">
              <w:rPr>
                <w:rFonts w:ascii="Times New Roman" w:hAnsi="Times New Roman"/>
                <w:b/>
              </w:rPr>
              <w:t>Вид учебной работы</w:t>
            </w:r>
          </w:p>
        </w:tc>
        <w:tc>
          <w:tcPr>
            <w:tcW w:w="927" w:type="pct"/>
            <w:vAlign w:val="center"/>
          </w:tcPr>
          <w:p w14:paraId="2B8D99A2" w14:textId="77777777" w:rsidR="00DF5FB1" w:rsidRPr="0097449D" w:rsidRDefault="00DF5FB1" w:rsidP="000C6E98">
            <w:pPr>
              <w:suppressAutoHyphens/>
              <w:rPr>
                <w:rFonts w:ascii="Times New Roman" w:hAnsi="Times New Roman"/>
                <w:b/>
                <w:iCs/>
              </w:rPr>
            </w:pPr>
            <w:r w:rsidRPr="0097449D">
              <w:rPr>
                <w:rFonts w:ascii="Times New Roman" w:hAnsi="Times New Roman"/>
                <w:b/>
                <w:iCs/>
              </w:rPr>
              <w:t>Объем часов</w:t>
            </w:r>
          </w:p>
        </w:tc>
      </w:tr>
      <w:tr w:rsidR="005764D6" w:rsidRPr="0097449D" w14:paraId="7CE7B4B3" w14:textId="77777777" w:rsidTr="000C6E98">
        <w:trPr>
          <w:trHeight w:val="490"/>
        </w:trPr>
        <w:tc>
          <w:tcPr>
            <w:tcW w:w="4073" w:type="pct"/>
            <w:vAlign w:val="center"/>
          </w:tcPr>
          <w:p w14:paraId="595BA8F4"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C6D6C7D" w14:textId="77777777" w:rsidR="005764D6" w:rsidRPr="0097449D" w:rsidRDefault="005764D6" w:rsidP="005764D6">
            <w:pPr>
              <w:suppressAutoHyphens/>
              <w:rPr>
                <w:rFonts w:ascii="Times New Roman" w:hAnsi="Times New Roman"/>
                <w:iCs/>
              </w:rPr>
            </w:pPr>
            <w:r>
              <w:rPr>
                <w:rFonts w:ascii="Times New Roman" w:hAnsi="Times New Roman"/>
                <w:iCs/>
              </w:rPr>
              <w:t>80</w:t>
            </w:r>
          </w:p>
        </w:tc>
      </w:tr>
      <w:tr w:rsidR="005764D6" w:rsidRPr="0097449D" w14:paraId="715DD477" w14:textId="77777777" w:rsidTr="000F16B3">
        <w:trPr>
          <w:trHeight w:val="490"/>
        </w:trPr>
        <w:tc>
          <w:tcPr>
            <w:tcW w:w="4073" w:type="pct"/>
            <w:vAlign w:val="center"/>
          </w:tcPr>
          <w:p w14:paraId="600C2732"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4D487FDB" w14:textId="77777777" w:rsidR="005764D6" w:rsidRDefault="005764D6" w:rsidP="005764D6">
            <w:pPr>
              <w:suppressAutoHyphens/>
              <w:rPr>
                <w:rFonts w:ascii="Times New Roman" w:hAnsi="Times New Roman"/>
                <w:iCs/>
              </w:rPr>
            </w:pPr>
            <w:r>
              <w:rPr>
                <w:rFonts w:ascii="Times New Roman" w:hAnsi="Times New Roman"/>
                <w:iCs/>
              </w:rPr>
              <w:t>30</w:t>
            </w:r>
          </w:p>
        </w:tc>
      </w:tr>
      <w:tr w:rsidR="005764D6" w:rsidRPr="00045CD9" w14:paraId="477C33E3" w14:textId="77777777" w:rsidTr="000C6E98">
        <w:trPr>
          <w:trHeight w:val="267"/>
        </w:trPr>
        <w:tc>
          <w:tcPr>
            <w:tcW w:w="4073" w:type="pct"/>
            <w:vAlign w:val="center"/>
          </w:tcPr>
          <w:p w14:paraId="37ACC641" w14:textId="77777777" w:rsidR="005764D6" w:rsidRPr="00045CD9" w:rsidRDefault="005764D6" w:rsidP="005764D6">
            <w:pPr>
              <w:suppressAutoHyphens/>
              <w:spacing w:after="0"/>
              <w:jc w:val="both"/>
              <w:rPr>
                <w:rFonts w:ascii="Times New Roman" w:hAnsi="Times New Roman"/>
                <w:b/>
              </w:rPr>
            </w:pPr>
            <w:r w:rsidRPr="00045CD9">
              <w:rPr>
                <w:rFonts w:ascii="Times New Roman" w:hAnsi="Times New Roman"/>
                <w:b/>
              </w:rPr>
              <w:t>Самостоятельная работа</w:t>
            </w:r>
            <w:r>
              <w:rPr>
                <w:rStyle w:val="ac"/>
                <w:rFonts w:ascii="Times New Roman" w:hAnsi="Times New Roman"/>
                <w:b/>
              </w:rPr>
              <w:footnoteReference w:id="15"/>
            </w:r>
          </w:p>
        </w:tc>
        <w:tc>
          <w:tcPr>
            <w:tcW w:w="927" w:type="pct"/>
            <w:vAlign w:val="center"/>
          </w:tcPr>
          <w:p w14:paraId="7A3E6A2D" w14:textId="77777777" w:rsidR="005764D6" w:rsidRPr="00045CD9" w:rsidRDefault="005764D6" w:rsidP="005764D6">
            <w:pPr>
              <w:suppressAutoHyphens/>
              <w:rPr>
                <w:rFonts w:ascii="Times New Roman" w:hAnsi="Times New Roman"/>
                <w:iCs/>
              </w:rPr>
            </w:pPr>
            <w:r>
              <w:rPr>
                <w:rFonts w:ascii="Times New Roman" w:hAnsi="Times New Roman"/>
                <w:iCs/>
              </w:rPr>
              <w:t>20</w:t>
            </w:r>
          </w:p>
        </w:tc>
      </w:tr>
      <w:tr w:rsidR="005764D6" w:rsidRPr="0097449D" w14:paraId="4D6B87DF" w14:textId="77777777" w:rsidTr="000C6E98">
        <w:trPr>
          <w:trHeight w:val="490"/>
        </w:trPr>
        <w:tc>
          <w:tcPr>
            <w:tcW w:w="4073" w:type="pct"/>
            <w:vAlign w:val="center"/>
          </w:tcPr>
          <w:p w14:paraId="02DF68E8" w14:textId="77777777" w:rsidR="005764D6" w:rsidRPr="0097449D" w:rsidRDefault="005764D6" w:rsidP="005764D6">
            <w:pPr>
              <w:suppressAutoHyphens/>
              <w:rPr>
                <w:rFonts w:ascii="Times New Roman" w:hAnsi="Times New Roman"/>
                <w:b/>
              </w:rPr>
            </w:pPr>
            <w:r w:rsidRPr="0097449D">
              <w:rPr>
                <w:rFonts w:ascii="Times New Roman" w:hAnsi="Times New Roman"/>
                <w:b/>
              </w:rPr>
              <w:t>Суммарная учебная нагрузка во взаимодействии с преподавателем</w:t>
            </w:r>
          </w:p>
        </w:tc>
        <w:tc>
          <w:tcPr>
            <w:tcW w:w="927" w:type="pct"/>
            <w:vAlign w:val="center"/>
          </w:tcPr>
          <w:p w14:paraId="4FC82CCD" w14:textId="77777777" w:rsidR="005764D6" w:rsidRPr="0097449D" w:rsidRDefault="005764D6" w:rsidP="005764D6">
            <w:pPr>
              <w:suppressAutoHyphens/>
              <w:rPr>
                <w:rFonts w:ascii="Times New Roman" w:hAnsi="Times New Roman"/>
                <w:iCs/>
              </w:rPr>
            </w:pPr>
            <w:r>
              <w:rPr>
                <w:rFonts w:ascii="Times New Roman" w:hAnsi="Times New Roman"/>
                <w:iCs/>
              </w:rPr>
              <w:t>60</w:t>
            </w:r>
          </w:p>
        </w:tc>
      </w:tr>
      <w:tr w:rsidR="005764D6" w:rsidRPr="0097449D" w14:paraId="3CD33F63" w14:textId="77777777" w:rsidTr="000C6E98">
        <w:trPr>
          <w:trHeight w:val="490"/>
        </w:trPr>
        <w:tc>
          <w:tcPr>
            <w:tcW w:w="5000" w:type="pct"/>
            <w:gridSpan w:val="2"/>
            <w:vAlign w:val="center"/>
          </w:tcPr>
          <w:p w14:paraId="314846DC" w14:textId="77777777" w:rsidR="005764D6" w:rsidRPr="0097449D" w:rsidRDefault="005764D6" w:rsidP="005764D6">
            <w:pPr>
              <w:suppressAutoHyphens/>
              <w:rPr>
                <w:rFonts w:ascii="Times New Roman" w:hAnsi="Times New Roman"/>
                <w:iCs/>
              </w:rPr>
            </w:pPr>
            <w:r w:rsidRPr="0097449D">
              <w:rPr>
                <w:rFonts w:ascii="Times New Roman" w:hAnsi="Times New Roman"/>
              </w:rPr>
              <w:t>в том числе:</w:t>
            </w:r>
          </w:p>
        </w:tc>
      </w:tr>
      <w:tr w:rsidR="005764D6" w:rsidRPr="0097449D" w14:paraId="31594165" w14:textId="77777777" w:rsidTr="000C6E98">
        <w:trPr>
          <w:trHeight w:val="490"/>
        </w:trPr>
        <w:tc>
          <w:tcPr>
            <w:tcW w:w="4073" w:type="pct"/>
            <w:vAlign w:val="center"/>
          </w:tcPr>
          <w:p w14:paraId="0F338E29" w14:textId="77777777" w:rsidR="005764D6" w:rsidRPr="0097449D" w:rsidRDefault="005764D6" w:rsidP="005764D6">
            <w:pPr>
              <w:suppressAutoHyphens/>
              <w:rPr>
                <w:rFonts w:ascii="Times New Roman" w:hAnsi="Times New Roman"/>
              </w:rPr>
            </w:pPr>
            <w:r w:rsidRPr="0097449D">
              <w:rPr>
                <w:rFonts w:ascii="Times New Roman" w:hAnsi="Times New Roman"/>
              </w:rPr>
              <w:t>теоретическое обучение</w:t>
            </w:r>
          </w:p>
        </w:tc>
        <w:tc>
          <w:tcPr>
            <w:tcW w:w="927" w:type="pct"/>
            <w:vAlign w:val="center"/>
          </w:tcPr>
          <w:p w14:paraId="47E18287" w14:textId="77777777" w:rsidR="005764D6" w:rsidRPr="0097449D" w:rsidRDefault="005764D6" w:rsidP="005764D6">
            <w:pPr>
              <w:suppressAutoHyphens/>
              <w:rPr>
                <w:rFonts w:ascii="Times New Roman" w:hAnsi="Times New Roman"/>
                <w:iCs/>
              </w:rPr>
            </w:pPr>
            <w:r>
              <w:rPr>
                <w:rFonts w:ascii="Times New Roman" w:hAnsi="Times New Roman"/>
                <w:iCs/>
              </w:rPr>
              <w:t>30</w:t>
            </w:r>
          </w:p>
        </w:tc>
      </w:tr>
      <w:tr w:rsidR="005764D6" w:rsidRPr="0097449D" w14:paraId="5D29F184" w14:textId="77777777" w:rsidTr="00DF5FB1">
        <w:trPr>
          <w:trHeight w:val="490"/>
        </w:trPr>
        <w:tc>
          <w:tcPr>
            <w:tcW w:w="4073" w:type="pct"/>
            <w:vAlign w:val="center"/>
          </w:tcPr>
          <w:p w14:paraId="482E9D0D" w14:textId="77777777" w:rsidR="005764D6" w:rsidRPr="0097449D" w:rsidRDefault="005764D6" w:rsidP="005764D6">
            <w:pPr>
              <w:suppressAutoHyphens/>
              <w:rPr>
                <w:rFonts w:ascii="Times New Roman" w:hAnsi="Times New Roman"/>
              </w:rPr>
            </w:pPr>
            <w:r>
              <w:rPr>
                <w:rFonts w:ascii="Times New Roman" w:hAnsi="Times New Roman"/>
              </w:rPr>
              <w:t>лабораторные работы</w:t>
            </w:r>
          </w:p>
        </w:tc>
        <w:tc>
          <w:tcPr>
            <w:tcW w:w="927" w:type="pct"/>
            <w:vAlign w:val="center"/>
          </w:tcPr>
          <w:p w14:paraId="3F4BE200" w14:textId="77777777" w:rsidR="005764D6" w:rsidRPr="0097449D" w:rsidRDefault="005764D6" w:rsidP="005764D6">
            <w:pPr>
              <w:suppressAutoHyphens/>
              <w:rPr>
                <w:rFonts w:ascii="Times New Roman" w:hAnsi="Times New Roman"/>
                <w:iCs/>
              </w:rPr>
            </w:pPr>
            <w:r>
              <w:rPr>
                <w:rFonts w:ascii="Times New Roman" w:hAnsi="Times New Roman"/>
                <w:iCs/>
              </w:rPr>
              <w:t>30</w:t>
            </w:r>
          </w:p>
        </w:tc>
      </w:tr>
    </w:tbl>
    <w:p w14:paraId="2D2334CA" w14:textId="77777777" w:rsidR="000C6E98" w:rsidRDefault="000C6E98" w:rsidP="00DF5FB1">
      <w:pPr>
        <w:rPr>
          <w:rFonts w:ascii="Times New Roman" w:hAnsi="Times New Roman"/>
          <w:b/>
          <w:i/>
        </w:rPr>
      </w:pPr>
    </w:p>
    <w:p w14:paraId="3AACE913" w14:textId="77777777" w:rsidR="000C6E98" w:rsidRDefault="000C6E98">
      <w:pPr>
        <w:rPr>
          <w:rFonts w:ascii="Times New Roman" w:hAnsi="Times New Roman"/>
          <w:b/>
          <w:i/>
        </w:rPr>
      </w:pPr>
      <w:r>
        <w:rPr>
          <w:rFonts w:ascii="Times New Roman" w:hAnsi="Times New Roman"/>
          <w:b/>
          <w:i/>
        </w:rPr>
        <w:br w:type="page"/>
      </w:r>
    </w:p>
    <w:p w14:paraId="16764084" w14:textId="77777777" w:rsidR="000C6E98" w:rsidRDefault="000C6E98" w:rsidP="00DF5FB1">
      <w:pPr>
        <w:rPr>
          <w:rFonts w:ascii="Times New Roman" w:hAnsi="Times New Roman"/>
          <w:b/>
          <w:i/>
        </w:rPr>
        <w:sectPr w:rsidR="000C6E98" w:rsidSect="00594983">
          <w:pgSz w:w="11906" w:h="16838"/>
          <w:pgMar w:top="1701" w:right="1134" w:bottom="850" w:left="1134" w:header="708" w:footer="708" w:gutter="0"/>
          <w:cols w:space="720"/>
          <w:docGrid w:linePitch="299"/>
        </w:sectPr>
      </w:pPr>
    </w:p>
    <w:p w14:paraId="5195CDC9" w14:textId="77777777" w:rsidR="000C6E98" w:rsidRPr="0097449D" w:rsidRDefault="000C6E98" w:rsidP="000C6E98">
      <w:pPr>
        <w:rPr>
          <w:rFonts w:ascii="Times New Roman" w:hAnsi="Times New Roman"/>
          <w:b/>
          <w:bCs/>
        </w:rPr>
      </w:pPr>
      <w:r w:rsidRPr="0097449D">
        <w:rPr>
          <w:rFonts w:ascii="Times New Roman" w:hAnsi="Times New Roman"/>
          <w:b/>
        </w:rPr>
        <w:t xml:space="preserve">2.2. Тематический план и содержание учебной дисциплины </w:t>
      </w:r>
    </w:p>
    <w:tbl>
      <w:tblPr>
        <w:tblW w:w="14918" w:type="dxa"/>
        <w:tblInd w:w="-5" w:type="dxa"/>
        <w:tblLayout w:type="fixed"/>
        <w:tblLook w:val="0000" w:firstRow="0" w:lastRow="0" w:firstColumn="0" w:lastColumn="0" w:noHBand="0" w:noVBand="0"/>
      </w:tblPr>
      <w:tblGrid>
        <w:gridCol w:w="2807"/>
        <w:gridCol w:w="9213"/>
        <w:gridCol w:w="993"/>
        <w:gridCol w:w="1905"/>
      </w:tblGrid>
      <w:tr w:rsidR="00D2073B" w:rsidRPr="00D2073B" w14:paraId="53D0FD92" w14:textId="77777777" w:rsidTr="00D2073B">
        <w:trPr>
          <w:cantSplit/>
          <w:trHeight w:val="23"/>
        </w:trPr>
        <w:tc>
          <w:tcPr>
            <w:tcW w:w="2807" w:type="dxa"/>
            <w:tcBorders>
              <w:top w:val="single" w:sz="4" w:space="0" w:color="000000"/>
              <w:left w:val="single" w:sz="4" w:space="0" w:color="000000"/>
              <w:bottom w:val="single" w:sz="4" w:space="0" w:color="000000"/>
            </w:tcBorders>
            <w:vAlign w:val="center"/>
          </w:tcPr>
          <w:p w14:paraId="7B047CF2" w14:textId="77777777" w:rsidR="00D2073B" w:rsidRPr="00D2073B" w:rsidRDefault="00D2073B" w:rsidP="00D2073B">
            <w:pPr>
              <w:suppressAutoHyphens/>
              <w:spacing w:after="0" w:line="240" w:lineRule="auto"/>
              <w:jc w:val="center"/>
              <w:rPr>
                <w:rFonts w:ascii="Times New Roman" w:hAnsi="Times New Roman"/>
                <w:b/>
                <w:bCs/>
                <w:lang w:eastAsia="zh-CN"/>
              </w:rPr>
            </w:pPr>
            <w:r w:rsidRPr="00D2073B">
              <w:rPr>
                <w:rFonts w:ascii="Times New Roman" w:hAnsi="Times New Roman"/>
                <w:b/>
                <w:bCs/>
                <w:lang w:eastAsia="zh-CN"/>
              </w:rPr>
              <w:t>Наименование разделов и тем</w:t>
            </w:r>
          </w:p>
        </w:tc>
        <w:tc>
          <w:tcPr>
            <w:tcW w:w="9213" w:type="dxa"/>
            <w:tcBorders>
              <w:top w:val="single" w:sz="4" w:space="0" w:color="000000"/>
              <w:left w:val="single" w:sz="4" w:space="0" w:color="000000"/>
              <w:bottom w:val="single" w:sz="4" w:space="0" w:color="000000"/>
            </w:tcBorders>
            <w:vAlign w:val="center"/>
          </w:tcPr>
          <w:p w14:paraId="763A4373" w14:textId="77777777" w:rsidR="00D2073B" w:rsidRPr="00D2073B" w:rsidRDefault="00D2073B" w:rsidP="00D2073B">
            <w:pPr>
              <w:suppressAutoHyphens/>
              <w:spacing w:after="0" w:line="240" w:lineRule="auto"/>
              <w:jc w:val="center"/>
              <w:rPr>
                <w:rFonts w:ascii="Times New Roman" w:hAnsi="Times New Roman"/>
                <w:b/>
                <w:bCs/>
                <w:lang w:eastAsia="zh-CN"/>
              </w:rPr>
            </w:pPr>
            <w:r w:rsidRPr="00D2073B">
              <w:rPr>
                <w:rFonts w:ascii="Times New Roman" w:hAnsi="Times New Roman"/>
                <w:b/>
                <w:bCs/>
                <w:lang w:eastAsia="zh-CN"/>
              </w:rPr>
              <w:t>Содержание учебного материала и формы организации деятельности обучающихся</w:t>
            </w:r>
          </w:p>
        </w:tc>
        <w:tc>
          <w:tcPr>
            <w:tcW w:w="993" w:type="dxa"/>
            <w:tcBorders>
              <w:top w:val="single" w:sz="4" w:space="0" w:color="000000"/>
              <w:left w:val="single" w:sz="4" w:space="0" w:color="000000"/>
              <w:bottom w:val="single" w:sz="4" w:space="0" w:color="000000"/>
            </w:tcBorders>
            <w:vAlign w:val="center"/>
          </w:tcPr>
          <w:p w14:paraId="343A9694" w14:textId="77777777" w:rsidR="00D2073B" w:rsidRPr="00D2073B" w:rsidRDefault="00D2073B" w:rsidP="00D2073B">
            <w:pPr>
              <w:suppressAutoHyphens/>
              <w:spacing w:after="0" w:line="240" w:lineRule="auto"/>
              <w:jc w:val="center"/>
              <w:rPr>
                <w:rFonts w:ascii="Times New Roman" w:hAnsi="Times New Roman"/>
                <w:b/>
                <w:bCs/>
                <w:lang w:eastAsia="zh-CN"/>
              </w:rPr>
            </w:pPr>
            <w:r w:rsidRPr="00D2073B">
              <w:rPr>
                <w:rFonts w:ascii="Times New Roman" w:hAnsi="Times New Roman"/>
                <w:b/>
                <w:bCs/>
                <w:lang w:eastAsia="zh-CN"/>
              </w:rPr>
              <w:t>Объём часов</w:t>
            </w:r>
          </w:p>
        </w:tc>
        <w:tc>
          <w:tcPr>
            <w:tcW w:w="1905" w:type="dxa"/>
            <w:tcBorders>
              <w:top w:val="single" w:sz="4" w:space="0" w:color="000000"/>
              <w:left w:val="single" w:sz="4" w:space="0" w:color="000000"/>
              <w:bottom w:val="single" w:sz="4" w:space="0" w:color="000000"/>
              <w:right w:val="single" w:sz="4" w:space="0" w:color="000000"/>
            </w:tcBorders>
            <w:vAlign w:val="center"/>
          </w:tcPr>
          <w:p w14:paraId="46AF72B9"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bCs/>
                <w:lang w:eastAsia="zh-CN"/>
              </w:rPr>
              <w:t>Коды компе-тенций, фор-мированию которых спо-собствует эле-мент про-граммы</w:t>
            </w:r>
          </w:p>
        </w:tc>
      </w:tr>
      <w:tr w:rsidR="00D2073B" w:rsidRPr="00D2073B" w14:paraId="74A1BD67" w14:textId="77777777" w:rsidTr="00D2073B">
        <w:trPr>
          <w:cantSplit/>
          <w:trHeight w:val="23"/>
        </w:trPr>
        <w:tc>
          <w:tcPr>
            <w:tcW w:w="2807" w:type="dxa"/>
            <w:tcBorders>
              <w:top w:val="single" w:sz="4" w:space="0" w:color="000000"/>
              <w:left w:val="single" w:sz="4" w:space="0" w:color="000000"/>
              <w:bottom w:val="single" w:sz="4" w:space="0" w:color="auto"/>
            </w:tcBorders>
          </w:tcPr>
          <w:p w14:paraId="139CA621"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1</w:t>
            </w:r>
          </w:p>
        </w:tc>
        <w:tc>
          <w:tcPr>
            <w:tcW w:w="9213" w:type="dxa"/>
            <w:tcBorders>
              <w:top w:val="single" w:sz="4" w:space="0" w:color="000000"/>
              <w:left w:val="single" w:sz="4" w:space="0" w:color="000000"/>
              <w:bottom w:val="single" w:sz="4" w:space="0" w:color="auto"/>
            </w:tcBorders>
          </w:tcPr>
          <w:p w14:paraId="7B9DFC87"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993" w:type="dxa"/>
            <w:tcBorders>
              <w:top w:val="single" w:sz="4" w:space="0" w:color="000000"/>
              <w:left w:val="single" w:sz="4" w:space="0" w:color="000000"/>
              <w:bottom w:val="single" w:sz="4" w:space="0" w:color="000000"/>
            </w:tcBorders>
          </w:tcPr>
          <w:p w14:paraId="76EDBE40"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3</w:t>
            </w:r>
          </w:p>
        </w:tc>
        <w:tc>
          <w:tcPr>
            <w:tcW w:w="1905" w:type="dxa"/>
            <w:tcBorders>
              <w:top w:val="single" w:sz="4" w:space="0" w:color="000000"/>
              <w:left w:val="single" w:sz="4" w:space="0" w:color="000000"/>
              <w:bottom w:val="single" w:sz="4" w:space="0" w:color="000000"/>
              <w:right w:val="single" w:sz="4" w:space="0" w:color="000000"/>
            </w:tcBorders>
          </w:tcPr>
          <w:p w14:paraId="19A89D28"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4</w:t>
            </w:r>
          </w:p>
        </w:tc>
      </w:tr>
      <w:tr w:rsidR="00D2073B" w:rsidRPr="00D2073B" w14:paraId="518BA407" w14:textId="77777777" w:rsidTr="00D2073B">
        <w:trPr>
          <w:cantSplit/>
          <w:trHeight w:val="23"/>
        </w:trPr>
        <w:tc>
          <w:tcPr>
            <w:tcW w:w="12020" w:type="dxa"/>
            <w:gridSpan w:val="2"/>
            <w:tcBorders>
              <w:top w:val="single" w:sz="4" w:space="0" w:color="000000"/>
              <w:left w:val="single" w:sz="4" w:space="0" w:color="000000"/>
              <w:bottom w:val="single" w:sz="4" w:space="0" w:color="000000"/>
            </w:tcBorders>
          </w:tcPr>
          <w:p w14:paraId="7BEC0942"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Раздел 1.</w:t>
            </w:r>
            <w:r>
              <w:rPr>
                <w:rFonts w:ascii="Times New Roman" w:hAnsi="Times New Roman"/>
                <w:b/>
                <w:lang w:eastAsia="zh-CN"/>
              </w:rPr>
              <w:t xml:space="preserve"> </w:t>
            </w:r>
            <w:r w:rsidRPr="00D2073B">
              <w:rPr>
                <w:rFonts w:ascii="Times New Roman" w:hAnsi="Times New Roman"/>
                <w:b/>
                <w:lang w:eastAsia="zh-CN"/>
              </w:rPr>
              <w:t>Основы компьютерного представления информации</w:t>
            </w:r>
          </w:p>
        </w:tc>
        <w:tc>
          <w:tcPr>
            <w:tcW w:w="993" w:type="dxa"/>
            <w:tcBorders>
              <w:top w:val="single" w:sz="4" w:space="0" w:color="000000"/>
              <w:left w:val="single" w:sz="4" w:space="0" w:color="000000"/>
              <w:bottom w:val="single" w:sz="4" w:space="0" w:color="000000"/>
            </w:tcBorders>
            <w:vAlign w:val="center"/>
          </w:tcPr>
          <w:p w14:paraId="292C1819"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lang w:eastAsia="zh-CN"/>
              </w:rPr>
              <w:t>8</w:t>
            </w:r>
          </w:p>
        </w:tc>
        <w:tc>
          <w:tcPr>
            <w:tcW w:w="1905" w:type="dxa"/>
            <w:vMerge w:val="restart"/>
            <w:tcBorders>
              <w:top w:val="single" w:sz="4" w:space="0" w:color="000000"/>
              <w:left w:val="single" w:sz="4" w:space="0" w:color="000000"/>
              <w:right w:val="single" w:sz="4" w:space="0" w:color="000000"/>
            </w:tcBorders>
            <w:vAlign w:val="center"/>
          </w:tcPr>
          <w:p w14:paraId="1BA538F2" w14:textId="77777777" w:rsidR="00D2073B" w:rsidRDefault="00D2073B" w:rsidP="00D2073B">
            <w:pPr>
              <w:suppressAutoHyphens/>
              <w:snapToGrid w:val="0"/>
              <w:spacing w:after="0" w:line="240" w:lineRule="auto"/>
              <w:jc w:val="center"/>
              <w:rPr>
                <w:rFonts w:ascii="Times New Roman" w:hAnsi="Times New Roman"/>
                <w:lang w:eastAsia="zh-CN"/>
              </w:rPr>
            </w:pPr>
          </w:p>
          <w:p w14:paraId="2C8668CB" w14:textId="77777777" w:rsidR="00D2073B" w:rsidRPr="00D2073B" w:rsidRDefault="00D2073B" w:rsidP="00D2073B">
            <w:pPr>
              <w:suppressAutoHyphens/>
              <w:snapToGrid w:val="0"/>
              <w:spacing w:after="0" w:line="240" w:lineRule="auto"/>
              <w:jc w:val="center"/>
              <w:rPr>
                <w:rFonts w:ascii="Times New Roman" w:hAnsi="Times New Roman"/>
                <w:lang w:eastAsia="zh-CN"/>
              </w:rPr>
            </w:pPr>
            <w:r w:rsidRPr="00D2073B">
              <w:rPr>
                <w:rFonts w:ascii="Times New Roman" w:hAnsi="Times New Roman"/>
                <w:lang w:eastAsia="zh-CN"/>
              </w:rPr>
              <w:t>ОК 01-11</w:t>
            </w:r>
          </w:p>
          <w:p w14:paraId="3B6EF529"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2ABFEF53" w14:textId="77777777" w:rsidR="00D2073B" w:rsidRPr="00D2073B" w:rsidRDefault="00D2073B" w:rsidP="00D2073B">
            <w:pPr>
              <w:suppressAutoHyphens/>
              <w:snapToGrid w:val="0"/>
              <w:spacing w:after="0" w:line="240" w:lineRule="auto"/>
              <w:jc w:val="center"/>
              <w:rPr>
                <w:rFonts w:ascii="Times New Roman" w:hAnsi="Times New Roman"/>
                <w:lang w:eastAsia="zh-CN"/>
              </w:rPr>
            </w:pPr>
            <w:r w:rsidRPr="00D2073B">
              <w:rPr>
                <w:rFonts w:ascii="Times New Roman" w:hAnsi="Times New Roman"/>
                <w:lang w:eastAsia="zh-CN"/>
              </w:rPr>
              <w:t>ПК 2.1, ПК 2.2</w:t>
            </w:r>
          </w:p>
          <w:p w14:paraId="204D1D4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49698D6D"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71637DDD"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0E07D60"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F36898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3A475FC8"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5F323DA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2574A3F0"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6C1E75D"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57D57E9A"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3466AD0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62094354"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868E089"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A7A9448"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B973D97"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4227C83"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A0F58FA"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9D528D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3E7F00B" w14:textId="77777777" w:rsidTr="00D2073B">
        <w:trPr>
          <w:cantSplit/>
          <w:trHeight w:val="225"/>
        </w:trPr>
        <w:tc>
          <w:tcPr>
            <w:tcW w:w="2807" w:type="dxa"/>
            <w:vMerge w:val="restart"/>
            <w:tcBorders>
              <w:top w:val="single" w:sz="4" w:space="0" w:color="000000"/>
              <w:left w:val="single" w:sz="4" w:space="0" w:color="000000"/>
              <w:right w:val="single" w:sz="4" w:space="0" w:color="auto"/>
            </w:tcBorders>
          </w:tcPr>
          <w:p w14:paraId="75209308"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Тема 1.1</w:t>
            </w:r>
          </w:p>
          <w:p w14:paraId="7DB588B9"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Информация, информационные процессы, информатизация общества</w:t>
            </w:r>
          </w:p>
        </w:tc>
        <w:tc>
          <w:tcPr>
            <w:tcW w:w="9213" w:type="dxa"/>
            <w:tcBorders>
              <w:top w:val="single" w:sz="4" w:space="0" w:color="000000"/>
              <w:left w:val="single" w:sz="4" w:space="0" w:color="auto"/>
              <w:bottom w:val="single" w:sz="4" w:space="0" w:color="auto"/>
            </w:tcBorders>
          </w:tcPr>
          <w:p w14:paraId="384B13EC"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 xml:space="preserve"> 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3348222C"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7153B8DD"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E5B5025" w14:textId="77777777" w:rsidTr="00D2073B">
        <w:trPr>
          <w:cantSplit/>
          <w:trHeight w:val="1035"/>
        </w:trPr>
        <w:tc>
          <w:tcPr>
            <w:tcW w:w="2807" w:type="dxa"/>
            <w:vMerge/>
            <w:tcBorders>
              <w:left w:val="single" w:sz="4" w:space="0" w:color="000000"/>
              <w:bottom w:val="single" w:sz="4" w:space="0" w:color="auto"/>
              <w:right w:val="single" w:sz="4" w:space="0" w:color="auto"/>
            </w:tcBorders>
          </w:tcPr>
          <w:p w14:paraId="63F0B647" w14:textId="77777777" w:rsidR="00D2073B" w:rsidRPr="00D2073B" w:rsidRDefault="00D2073B" w:rsidP="00D2073B">
            <w:pPr>
              <w:suppressAutoHyphens/>
              <w:spacing w:after="0" w:line="240" w:lineRule="auto"/>
              <w:jc w:val="center"/>
              <w:rPr>
                <w:rFonts w:ascii="Times New Roman" w:hAnsi="Times New Roman"/>
                <w:b/>
                <w:lang w:eastAsia="zh-CN"/>
              </w:rPr>
            </w:pPr>
          </w:p>
        </w:tc>
        <w:tc>
          <w:tcPr>
            <w:tcW w:w="9213" w:type="dxa"/>
            <w:tcBorders>
              <w:top w:val="single" w:sz="4" w:space="0" w:color="auto"/>
              <w:left w:val="single" w:sz="4" w:space="0" w:color="auto"/>
              <w:bottom w:val="single" w:sz="4" w:space="0" w:color="auto"/>
            </w:tcBorders>
          </w:tcPr>
          <w:p w14:paraId="248DAB4B"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Понятие об информации. Носители информации. Виды информации. Информационные процессы. Измерение информации. Информатизация общества. Развитие вычислительной техники в современном обществе</w:t>
            </w:r>
          </w:p>
        </w:tc>
        <w:tc>
          <w:tcPr>
            <w:tcW w:w="993" w:type="dxa"/>
            <w:tcBorders>
              <w:top w:val="single" w:sz="4" w:space="0" w:color="auto"/>
              <w:left w:val="single" w:sz="4" w:space="0" w:color="000000"/>
              <w:bottom w:val="single" w:sz="4" w:space="0" w:color="auto"/>
            </w:tcBorders>
            <w:vAlign w:val="center"/>
          </w:tcPr>
          <w:p w14:paraId="69F12C7E"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6444CC37"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D937223" w14:textId="77777777" w:rsidTr="00D2073B">
        <w:trPr>
          <w:cantSplit/>
          <w:trHeight w:val="309"/>
        </w:trPr>
        <w:tc>
          <w:tcPr>
            <w:tcW w:w="2807" w:type="dxa"/>
            <w:vMerge w:val="restart"/>
            <w:tcBorders>
              <w:top w:val="single" w:sz="4" w:space="0" w:color="auto"/>
              <w:left w:val="single" w:sz="4" w:space="0" w:color="000000"/>
              <w:right w:val="single" w:sz="4" w:space="0" w:color="auto"/>
            </w:tcBorders>
          </w:tcPr>
          <w:p w14:paraId="501E6013"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Тема 1.2</w:t>
            </w:r>
          </w:p>
          <w:p w14:paraId="3858A16E"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lang w:eastAsia="zh-CN"/>
              </w:rPr>
              <w:t>Автоматизированная обработка информации</w:t>
            </w:r>
          </w:p>
        </w:tc>
        <w:tc>
          <w:tcPr>
            <w:tcW w:w="9213" w:type="dxa"/>
            <w:tcBorders>
              <w:top w:val="single" w:sz="4" w:space="0" w:color="auto"/>
              <w:left w:val="single" w:sz="4" w:space="0" w:color="auto"/>
              <w:bottom w:val="single" w:sz="4" w:space="0" w:color="auto"/>
            </w:tcBorders>
          </w:tcPr>
          <w:p w14:paraId="3B35BB59"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auto"/>
              <w:left w:val="single" w:sz="4" w:space="0" w:color="000000"/>
              <w:bottom w:val="single" w:sz="4" w:space="0" w:color="auto"/>
            </w:tcBorders>
            <w:vAlign w:val="center"/>
          </w:tcPr>
          <w:p w14:paraId="17611CA0"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0393F10F"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5B7C285" w14:textId="77777777" w:rsidTr="00D2073B">
        <w:trPr>
          <w:cantSplit/>
          <w:trHeight w:val="780"/>
        </w:trPr>
        <w:tc>
          <w:tcPr>
            <w:tcW w:w="2807" w:type="dxa"/>
            <w:vMerge/>
            <w:tcBorders>
              <w:left w:val="single" w:sz="4" w:space="0" w:color="000000"/>
              <w:bottom w:val="single" w:sz="4" w:space="0" w:color="000000"/>
              <w:right w:val="single" w:sz="4" w:space="0" w:color="auto"/>
            </w:tcBorders>
          </w:tcPr>
          <w:p w14:paraId="7C8E9090"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000000"/>
            </w:tcBorders>
          </w:tcPr>
          <w:p w14:paraId="044CDB14"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Персональный компьютер - устройство для обработки информации. На</w:t>
            </w:r>
            <w:r w:rsidRPr="00D2073B">
              <w:rPr>
                <w:rFonts w:ascii="Times New Roman" w:hAnsi="Times New Roman"/>
                <w:lang w:eastAsia="zh-CN"/>
              </w:rPr>
              <w:softHyphen/>
              <w:t>значение и основные функции текстового редактора, графического редакто</w:t>
            </w:r>
            <w:r w:rsidRPr="00D2073B">
              <w:rPr>
                <w:rFonts w:ascii="Times New Roman" w:hAnsi="Times New Roman"/>
                <w:lang w:eastAsia="zh-CN"/>
              </w:rPr>
              <w:softHyphen/>
              <w:t>ра, электронных таблиц, систем управления базами данных.</w:t>
            </w:r>
          </w:p>
        </w:tc>
        <w:tc>
          <w:tcPr>
            <w:tcW w:w="993" w:type="dxa"/>
            <w:tcBorders>
              <w:top w:val="single" w:sz="4" w:space="0" w:color="auto"/>
              <w:left w:val="single" w:sz="4" w:space="0" w:color="000000"/>
              <w:bottom w:val="single" w:sz="4" w:space="0" w:color="000000"/>
            </w:tcBorders>
            <w:vAlign w:val="center"/>
          </w:tcPr>
          <w:p w14:paraId="137D3DFF"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46C02E29"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7A328B06" w14:textId="77777777" w:rsidTr="00D2073B">
        <w:trPr>
          <w:cantSplit/>
          <w:trHeight w:val="285"/>
        </w:trPr>
        <w:tc>
          <w:tcPr>
            <w:tcW w:w="2807" w:type="dxa"/>
            <w:vMerge w:val="restart"/>
            <w:tcBorders>
              <w:top w:val="single" w:sz="4" w:space="0" w:color="000000"/>
              <w:left w:val="single" w:sz="4" w:space="0" w:color="000000"/>
            </w:tcBorders>
          </w:tcPr>
          <w:p w14:paraId="05AE4A2D"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Тема 1.3</w:t>
            </w:r>
          </w:p>
          <w:p w14:paraId="0A605C5E"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Способы представления информации</w:t>
            </w:r>
          </w:p>
        </w:tc>
        <w:tc>
          <w:tcPr>
            <w:tcW w:w="9213" w:type="dxa"/>
            <w:tcBorders>
              <w:top w:val="single" w:sz="4" w:space="0" w:color="000000"/>
              <w:left w:val="single" w:sz="4" w:space="0" w:color="000000"/>
              <w:bottom w:val="single" w:sz="4" w:space="0" w:color="auto"/>
            </w:tcBorders>
          </w:tcPr>
          <w:p w14:paraId="2DC44895"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5E214C13"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3E706DD6"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5E2F811A" w14:textId="77777777" w:rsidTr="00D2073B">
        <w:trPr>
          <w:cantSplit/>
          <w:trHeight w:val="860"/>
        </w:trPr>
        <w:tc>
          <w:tcPr>
            <w:tcW w:w="2807" w:type="dxa"/>
            <w:vMerge/>
            <w:tcBorders>
              <w:left w:val="single" w:sz="4" w:space="0" w:color="000000"/>
            </w:tcBorders>
          </w:tcPr>
          <w:p w14:paraId="000C4EA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tcBorders>
          </w:tcPr>
          <w:p w14:paraId="73333975"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 xml:space="preserve">Способы кодирования числовой, графической и текстовой информации. Сигнальное кодирование, кодирование замещением, код Цезаря. Кодирование и представление текстовой информации в компьютере: Юникод, </w:t>
            </w:r>
            <w:r w:rsidRPr="00D2073B">
              <w:rPr>
                <w:rFonts w:ascii="Times New Roman" w:hAnsi="Times New Roman"/>
                <w:lang w:val="en-US" w:eastAsia="zh-CN"/>
              </w:rPr>
              <w:t>ASII</w:t>
            </w:r>
            <w:r w:rsidRPr="00D2073B">
              <w:rPr>
                <w:rFonts w:ascii="Times New Roman" w:hAnsi="Times New Roman"/>
                <w:lang w:eastAsia="zh-CN"/>
              </w:rPr>
              <w:t xml:space="preserve">. </w:t>
            </w:r>
            <w:r w:rsidRPr="00D2073B">
              <w:rPr>
                <w:rFonts w:ascii="Times New Roman" w:hAnsi="Times New Roman"/>
                <w:bCs/>
                <w:lang w:eastAsia="zh-CN"/>
              </w:rPr>
              <w:t>Определение объема информации различных видов</w:t>
            </w:r>
          </w:p>
        </w:tc>
        <w:tc>
          <w:tcPr>
            <w:tcW w:w="993" w:type="dxa"/>
            <w:tcBorders>
              <w:top w:val="single" w:sz="4" w:space="0" w:color="auto"/>
              <w:left w:val="single" w:sz="4" w:space="0" w:color="000000"/>
            </w:tcBorders>
            <w:vAlign w:val="center"/>
          </w:tcPr>
          <w:p w14:paraId="0F302BF4"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4612E6DD"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73A2D705" w14:textId="77777777" w:rsidTr="00D2073B">
        <w:trPr>
          <w:cantSplit/>
          <w:trHeight w:val="300"/>
        </w:trPr>
        <w:tc>
          <w:tcPr>
            <w:tcW w:w="2807" w:type="dxa"/>
            <w:vMerge w:val="restart"/>
            <w:tcBorders>
              <w:top w:val="single" w:sz="4" w:space="0" w:color="000000"/>
              <w:left w:val="single" w:sz="4" w:space="0" w:color="000000"/>
            </w:tcBorders>
          </w:tcPr>
          <w:p w14:paraId="5F78B3F6"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1.4.</w:t>
            </w:r>
          </w:p>
          <w:p w14:paraId="349CC553"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Основы логики</w:t>
            </w:r>
          </w:p>
        </w:tc>
        <w:tc>
          <w:tcPr>
            <w:tcW w:w="9213" w:type="dxa"/>
            <w:tcBorders>
              <w:top w:val="single" w:sz="4" w:space="0" w:color="000000"/>
              <w:left w:val="single" w:sz="4" w:space="0" w:color="000000"/>
              <w:bottom w:val="single" w:sz="4" w:space="0" w:color="auto"/>
            </w:tcBorders>
          </w:tcPr>
          <w:p w14:paraId="7D4ADCA3"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3BFF511A"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4CD71DE6"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627ADDFF" w14:textId="77777777" w:rsidTr="00D2073B">
        <w:trPr>
          <w:cantSplit/>
          <w:trHeight w:val="381"/>
        </w:trPr>
        <w:tc>
          <w:tcPr>
            <w:tcW w:w="2807" w:type="dxa"/>
            <w:vMerge/>
            <w:tcBorders>
              <w:left w:val="single" w:sz="4" w:space="0" w:color="000000"/>
              <w:bottom w:val="single" w:sz="4" w:space="0" w:color="auto"/>
            </w:tcBorders>
          </w:tcPr>
          <w:p w14:paraId="491FCC2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63E8FA2B"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Введение в алгебру логики. Логические схемы, уравнения.</w:t>
            </w:r>
            <w:r>
              <w:rPr>
                <w:rFonts w:ascii="Times New Roman" w:hAnsi="Times New Roman"/>
                <w:bCs/>
                <w:lang w:eastAsia="zh-CN"/>
              </w:rPr>
              <w:t xml:space="preserve"> </w:t>
            </w:r>
            <w:r w:rsidRPr="00D2073B">
              <w:rPr>
                <w:rFonts w:ascii="Times New Roman" w:hAnsi="Times New Roman"/>
                <w:bCs/>
                <w:lang w:eastAsia="zh-CN"/>
              </w:rPr>
              <w:t>Логические основы компьютера</w:t>
            </w:r>
          </w:p>
        </w:tc>
        <w:tc>
          <w:tcPr>
            <w:tcW w:w="993" w:type="dxa"/>
            <w:tcBorders>
              <w:top w:val="single" w:sz="4" w:space="0" w:color="auto"/>
              <w:left w:val="single" w:sz="4" w:space="0" w:color="000000"/>
              <w:bottom w:val="single" w:sz="4" w:space="0" w:color="auto"/>
            </w:tcBorders>
            <w:vAlign w:val="center"/>
          </w:tcPr>
          <w:p w14:paraId="7BD22E51"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905" w:type="dxa"/>
            <w:vMerge/>
            <w:tcBorders>
              <w:left w:val="single" w:sz="4" w:space="0" w:color="000000"/>
              <w:bottom w:val="single" w:sz="4" w:space="0" w:color="auto"/>
              <w:right w:val="single" w:sz="4" w:space="0" w:color="000000"/>
            </w:tcBorders>
            <w:vAlign w:val="center"/>
          </w:tcPr>
          <w:p w14:paraId="4947CC71"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3B7140C4" w14:textId="77777777" w:rsidTr="00D2073B">
        <w:trPr>
          <w:cantSplit/>
          <w:trHeight w:val="23"/>
        </w:trPr>
        <w:tc>
          <w:tcPr>
            <w:tcW w:w="12020" w:type="dxa"/>
            <w:gridSpan w:val="2"/>
            <w:tcBorders>
              <w:top w:val="single" w:sz="4" w:space="0" w:color="000000"/>
              <w:left w:val="single" w:sz="4" w:space="0" w:color="000000"/>
              <w:bottom w:val="single" w:sz="4" w:space="0" w:color="auto"/>
            </w:tcBorders>
          </w:tcPr>
          <w:p w14:paraId="1EA35C66" w14:textId="77777777" w:rsid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Раздел 2.</w:t>
            </w:r>
            <w:r>
              <w:rPr>
                <w:rFonts w:ascii="Times New Roman" w:hAnsi="Times New Roman"/>
                <w:b/>
                <w:lang w:eastAsia="zh-CN"/>
              </w:rPr>
              <w:t xml:space="preserve"> </w:t>
            </w:r>
            <w:r w:rsidRPr="00D2073B">
              <w:rPr>
                <w:rFonts w:ascii="Times New Roman" w:hAnsi="Times New Roman"/>
                <w:b/>
                <w:lang w:eastAsia="zh-CN"/>
              </w:rPr>
              <w:t>Технологии создания и преобразования информационных объектов</w:t>
            </w:r>
            <w:r>
              <w:rPr>
                <w:rFonts w:ascii="Times New Roman" w:hAnsi="Times New Roman"/>
                <w:b/>
                <w:lang w:eastAsia="zh-CN"/>
              </w:rPr>
              <w:t xml:space="preserve">. </w:t>
            </w:r>
            <w:r w:rsidRPr="00D2073B">
              <w:rPr>
                <w:rFonts w:ascii="Times New Roman" w:hAnsi="Times New Roman"/>
                <w:b/>
                <w:lang w:eastAsia="zh-CN"/>
              </w:rPr>
              <w:t xml:space="preserve">Программное обеспечение </w:t>
            </w:r>
          </w:p>
          <w:p w14:paraId="7C1C89F2" w14:textId="77777777" w:rsidR="00D2073B" w:rsidRPr="00D2073B" w:rsidRDefault="00D2073B" w:rsidP="00D2073B">
            <w:pPr>
              <w:suppressAutoHyphens/>
              <w:spacing w:after="0" w:line="240" w:lineRule="auto"/>
              <w:rPr>
                <w:rFonts w:ascii="Times New Roman" w:hAnsi="Times New Roman"/>
                <w:b/>
                <w:lang w:eastAsia="zh-CN"/>
              </w:rPr>
            </w:pPr>
          </w:p>
        </w:tc>
        <w:tc>
          <w:tcPr>
            <w:tcW w:w="993" w:type="dxa"/>
            <w:tcBorders>
              <w:top w:val="single" w:sz="4" w:space="0" w:color="000000"/>
              <w:left w:val="single" w:sz="4" w:space="0" w:color="000000"/>
              <w:bottom w:val="single" w:sz="4" w:space="0" w:color="auto"/>
            </w:tcBorders>
            <w:vAlign w:val="center"/>
          </w:tcPr>
          <w:p w14:paraId="6DE50165" w14:textId="77777777" w:rsidR="00D2073B" w:rsidRPr="00D2073B" w:rsidRDefault="009200E9" w:rsidP="00D2073B">
            <w:pPr>
              <w:suppressAutoHyphens/>
              <w:spacing w:after="0" w:line="240" w:lineRule="auto"/>
              <w:jc w:val="center"/>
              <w:rPr>
                <w:rFonts w:ascii="Times New Roman" w:hAnsi="Times New Roman"/>
                <w:b/>
                <w:lang w:eastAsia="zh-CN"/>
              </w:rPr>
            </w:pPr>
            <w:r>
              <w:rPr>
                <w:rFonts w:ascii="Times New Roman" w:hAnsi="Times New Roman"/>
                <w:b/>
                <w:lang w:eastAsia="zh-CN"/>
              </w:rPr>
              <w:t>70</w:t>
            </w:r>
          </w:p>
        </w:tc>
        <w:tc>
          <w:tcPr>
            <w:tcW w:w="1905" w:type="dxa"/>
            <w:vMerge/>
            <w:tcBorders>
              <w:left w:val="single" w:sz="4" w:space="0" w:color="000000"/>
              <w:right w:val="single" w:sz="4" w:space="0" w:color="000000"/>
            </w:tcBorders>
            <w:vAlign w:val="center"/>
          </w:tcPr>
          <w:p w14:paraId="057382E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45FD773" w14:textId="77777777" w:rsidTr="0009609B">
        <w:trPr>
          <w:cantSplit/>
          <w:trHeight w:val="321"/>
        </w:trPr>
        <w:tc>
          <w:tcPr>
            <w:tcW w:w="2807" w:type="dxa"/>
            <w:vMerge w:val="restart"/>
            <w:tcBorders>
              <w:top w:val="single" w:sz="4" w:space="0" w:color="000000"/>
              <w:left w:val="single" w:sz="4" w:space="0" w:color="000000"/>
            </w:tcBorders>
          </w:tcPr>
          <w:p w14:paraId="02CE742D"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2.1.</w:t>
            </w:r>
          </w:p>
          <w:p w14:paraId="454B9513"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Программное обеспечение ПК.</w:t>
            </w:r>
          </w:p>
        </w:tc>
        <w:tc>
          <w:tcPr>
            <w:tcW w:w="9213" w:type="dxa"/>
            <w:tcBorders>
              <w:top w:val="single" w:sz="4" w:space="0" w:color="000000"/>
              <w:left w:val="single" w:sz="4" w:space="0" w:color="000000"/>
              <w:bottom w:val="single" w:sz="4" w:space="0" w:color="auto"/>
            </w:tcBorders>
          </w:tcPr>
          <w:p w14:paraId="7FA2D29E"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2476EAA4"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0114572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7FDD3BB" w14:textId="77777777" w:rsidTr="00D2073B">
        <w:trPr>
          <w:cantSplit/>
          <w:trHeight w:val="694"/>
        </w:trPr>
        <w:tc>
          <w:tcPr>
            <w:tcW w:w="2807" w:type="dxa"/>
            <w:vMerge/>
            <w:tcBorders>
              <w:left w:val="single" w:sz="4" w:space="0" w:color="000000"/>
              <w:bottom w:val="single" w:sz="4" w:space="0" w:color="auto"/>
            </w:tcBorders>
          </w:tcPr>
          <w:p w14:paraId="6BD9024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000000"/>
            </w:tcBorders>
          </w:tcPr>
          <w:p w14:paraId="7F3A8A7D" w14:textId="77777777" w:rsidR="00D2073B" w:rsidRPr="00D2073B" w:rsidRDefault="00D2073B" w:rsidP="00D2073B">
            <w:pPr>
              <w:suppressAutoHyphens/>
              <w:spacing w:after="0" w:line="240" w:lineRule="auto"/>
              <w:jc w:val="both"/>
              <w:rPr>
                <w:rFonts w:ascii="Times New Roman" w:hAnsi="Times New Roman"/>
                <w:bCs/>
                <w:lang w:eastAsia="zh-CN"/>
              </w:rPr>
            </w:pPr>
            <w:r w:rsidRPr="00D2073B">
              <w:rPr>
                <w:rFonts w:ascii="Times New Roman" w:hAnsi="Times New Roman"/>
                <w:bCs/>
                <w:lang w:eastAsia="zh-CN"/>
              </w:rPr>
              <w:t>Программное обеспечение</w:t>
            </w:r>
            <w:r>
              <w:rPr>
                <w:rFonts w:ascii="Times New Roman" w:hAnsi="Times New Roman"/>
                <w:bCs/>
                <w:lang w:eastAsia="zh-CN"/>
              </w:rPr>
              <w:t xml:space="preserve">. </w:t>
            </w:r>
            <w:r w:rsidRPr="00D2073B">
              <w:rPr>
                <w:rFonts w:ascii="Times New Roman" w:hAnsi="Times New Roman"/>
                <w:bCs/>
                <w:lang w:eastAsia="zh-CN"/>
              </w:rPr>
              <w:t>Системное программное обеспечение. Программы оболочки. Утилиты.</w:t>
            </w:r>
            <w:r>
              <w:rPr>
                <w:rFonts w:ascii="Times New Roman" w:hAnsi="Times New Roman"/>
                <w:bCs/>
                <w:lang w:eastAsia="zh-CN"/>
              </w:rPr>
              <w:t xml:space="preserve"> </w:t>
            </w:r>
            <w:r w:rsidRPr="00D2073B">
              <w:rPr>
                <w:rFonts w:ascii="Times New Roman" w:hAnsi="Times New Roman"/>
                <w:bCs/>
                <w:lang w:eastAsia="zh-CN"/>
              </w:rPr>
              <w:t>Прикладное программное обеспечение</w:t>
            </w:r>
          </w:p>
        </w:tc>
        <w:tc>
          <w:tcPr>
            <w:tcW w:w="993" w:type="dxa"/>
            <w:tcBorders>
              <w:top w:val="single" w:sz="4" w:space="0" w:color="auto"/>
              <w:left w:val="single" w:sz="4" w:space="0" w:color="000000"/>
              <w:bottom w:val="single" w:sz="4" w:space="0" w:color="000000"/>
            </w:tcBorders>
            <w:vAlign w:val="center"/>
          </w:tcPr>
          <w:p w14:paraId="03DFCCAF" w14:textId="77777777" w:rsidR="00D2073B" w:rsidRPr="00D2073B" w:rsidRDefault="00D2073B" w:rsidP="00D2073B">
            <w:pPr>
              <w:suppressAutoHyphens/>
              <w:spacing w:after="0" w:line="240" w:lineRule="auto"/>
              <w:rPr>
                <w:rFonts w:ascii="Times New Roman" w:hAnsi="Times New Roman"/>
                <w:lang w:eastAsia="zh-CN"/>
              </w:rPr>
            </w:pPr>
          </w:p>
          <w:p w14:paraId="3BBBFF03"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3632DAB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BBE9520" w14:textId="77777777" w:rsidTr="0009609B">
        <w:trPr>
          <w:cantSplit/>
          <w:trHeight w:val="306"/>
        </w:trPr>
        <w:tc>
          <w:tcPr>
            <w:tcW w:w="2807" w:type="dxa"/>
            <w:vMerge w:val="restart"/>
            <w:tcBorders>
              <w:top w:val="single" w:sz="4" w:space="0" w:color="auto"/>
              <w:left w:val="single" w:sz="4" w:space="0" w:color="000000"/>
            </w:tcBorders>
          </w:tcPr>
          <w:p w14:paraId="3FB095AF"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2.2.</w:t>
            </w:r>
          </w:p>
          <w:p w14:paraId="746B31DD" w14:textId="77777777" w:rsidR="00D2073B" w:rsidRPr="00D2073B" w:rsidRDefault="00D2073B" w:rsidP="00D2073B">
            <w:pPr>
              <w:suppressAutoHyphens/>
              <w:snapToGrid w:val="0"/>
              <w:spacing w:after="0" w:line="240" w:lineRule="auto"/>
              <w:rPr>
                <w:rFonts w:ascii="Times New Roman" w:hAnsi="Times New Roman"/>
                <w:lang w:eastAsia="zh-CN"/>
              </w:rPr>
            </w:pPr>
            <w:r w:rsidRPr="00D2073B">
              <w:rPr>
                <w:rFonts w:ascii="Times New Roman" w:hAnsi="Times New Roman"/>
                <w:lang w:eastAsia="zh-CN"/>
              </w:rPr>
              <w:t xml:space="preserve"> Обработка информации с помощью прикладных программ общего назначения</w:t>
            </w:r>
          </w:p>
          <w:p w14:paraId="4F64DC93"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000000"/>
              <w:left w:val="single" w:sz="4" w:space="0" w:color="000000"/>
              <w:bottom w:val="single" w:sz="4" w:space="0" w:color="auto"/>
              <w:right w:val="single" w:sz="4" w:space="0" w:color="auto"/>
            </w:tcBorders>
          </w:tcPr>
          <w:p w14:paraId="6B6EE5D1"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auto"/>
              <w:left w:val="single" w:sz="4" w:space="0" w:color="auto"/>
              <w:bottom w:val="single" w:sz="4" w:space="0" w:color="auto"/>
            </w:tcBorders>
            <w:vAlign w:val="center"/>
          </w:tcPr>
          <w:p w14:paraId="18736AC7" w14:textId="77777777" w:rsidR="00D2073B" w:rsidRPr="00D2073B" w:rsidRDefault="0009609B" w:rsidP="00D2073B">
            <w:pPr>
              <w:suppressAutoHyphens/>
              <w:snapToGrid w:val="0"/>
              <w:spacing w:after="0" w:line="240" w:lineRule="auto"/>
              <w:jc w:val="center"/>
              <w:rPr>
                <w:rFonts w:ascii="Times New Roman" w:hAnsi="Times New Roman"/>
                <w:b/>
                <w:lang w:eastAsia="zh-CN"/>
              </w:rPr>
            </w:pPr>
            <w:r>
              <w:rPr>
                <w:rFonts w:ascii="Times New Roman" w:hAnsi="Times New Roman"/>
                <w:b/>
                <w:lang w:eastAsia="zh-CN"/>
              </w:rPr>
              <w:t>34</w:t>
            </w:r>
          </w:p>
          <w:p w14:paraId="1ED424D8" w14:textId="77777777" w:rsidR="00D2073B" w:rsidRPr="00D2073B" w:rsidRDefault="00D2073B" w:rsidP="00D2073B">
            <w:pPr>
              <w:suppressAutoHyphens/>
              <w:snapToGrid w:val="0"/>
              <w:spacing w:after="0" w:line="240" w:lineRule="auto"/>
              <w:jc w:val="center"/>
              <w:rPr>
                <w:rFonts w:ascii="Times New Roman" w:hAnsi="Times New Roman"/>
                <w:b/>
                <w:u w:val="single"/>
                <w:lang w:eastAsia="zh-CN"/>
              </w:rPr>
            </w:pPr>
          </w:p>
        </w:tc>
        <w:tc>
          <w:tcPr>
            <w:tcW w:w="1905" w:type="dxa"/>
            <w:vMerge/>
            <w:tcBorders>
              <w:left w:val="single" w:sz="4" w:space="0" w:color="000000"/>
              <w:right w:val="single" w:sz="4" w:space="0" w:color="000000"/>
            </w:tcBorders>
            <w:vAlign w:val="center"/>
          </w:tcPr>
          <w:p w14:paraId="4B96300F"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FC7FCA9" w14:textId="77777777" w:rsidTr="00D2073B">
        <w:trPr>
          <w:cantSplit/>
          <w:trHeight w:val="761"/>
        </w:trPr>
        <w:tc>
          <w:tcPr>
            <w:tcW w:w="2807" w:type="dxa"/>
            <w:vMerge/>
            <w:tcBorders>
              <w:left w:val="single" w:sz="4" w:space="0" w:color="000000"/>
            </w:tcBorders>
          </w:tcPr>
          <w:p w14:paraId="396BD91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right w:val="single" w:sz="4" w:space="0" w:color="auto"/>
            </w:tcBorders>
          </w:tcPr>
          <w:p w14:paraId="797554B2" w14:textId="77777777" w:rsidR="00D2073B" w:rsidRPr="00D2073B" w:rsidRDefault="00D2073B" w:rsidP="00D2073B">
            <w:pPr>
              <w:suppressAutoHyphens/>
              <w:spacing w:after="0" w:line="240" w:lineRule="auto"/>
              <w:jc w:val="both"/>
              <w:rPr>
                <w:rFonts w:ascii="Times New Roman" w:hAnsi="Times New Roman"/>
                <w:bCs/>
                <w:lang w:eastAsia="zh-CN"/>
              </w:rPr>
            </w:pPr>
            <w:r w:rsidRPr="00D2073B">
              <w:rPr>
                <w:rFonts w:ascii="Times New Roman" w:hAnsi="Times New Roman"/>
                <w:bCs/>
                <w:lang w:eastAsia="zh-CN"/>
              </w:rPr>
              <w:t xml:space="preserve">Программы, входящих в пакет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Office</w:t>
            </w:r>
            <w:r>
              <w:rPr>
                <w:rFonts w:ascii="Times New Roman" w:hAnsi="Times New Roman"/>
                <w:bCs/>
                <w:lang w:eastAsia="zh-CN"/>
              </w:rPr>
              <w:t>.</w:t>
            </w:r>
            <w:r w:rsidRPr="00D2073B">
              <w:rPr>
                <w:rFonts w:ascii="Times New Roman" w:hAnsi="Times New Roman"/>
                <w:bCs/>
                <w:lang w:eastAsia="zh-CN"/>
              </w:rPr>
              <w:t xml:space="preserve"> Текстовый процессор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Word</w:t>
            </w:r>
            <w:r w:rsidRPr="00D2073B">
              <w:rPr>
                <w:rFonts w:ascii="Times New Roman" w:hAnsi="Times New Roman"/>
                <w:bCs/>
                <w:lang w:eastAsia="zh-CN"/>
              </w:rPr>
              <w:t>.</w:t>
            </w:r>
            <w:r>
              <w:rPr>
                <w:rFonts w:ascii="Times New Roman" w:hAnsi="Times New Roman"/>
                <w:bCs/>
                <w:lang w:eastAsia="zh-CN"/>
              </w:rPr>
              <w:t xml:space="preserve"> </w:t>
            </w:r>
            <w:r w:rsidRPr="00D2073B">
              <w:rPr>
                <w:rFonts w:ascii="Times New Roman" w:hAnsi="Times New Roman"/>
                <w:bCs/>
                <w:lang w:eastAsia="zh-CN"/>
              </w:rPr>
              <w:t xml:space="preserve">Процессор электронных таблиц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Excel</w:t>
            </w:r>
            <w:r w:rsidRPr="00D2073B">
              <w:rPr>
                <w:rFonts w:ascii="Times New Roman" w:hAnsi="Times New Roman"/>
                <w:bCs/>
                <w:lang w:eastAsia="zh-CN"/>
              </w:rPr>
              <w:t xml:space="preserve">.Система управления базами данных (СУБД)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Access</w:t>
            </w:r>
            <w:r w:rsidRPr="00D2073B">
              <w:rPr>
                <w:rFonts w:ascii="Times New Roman" w:hAnsi="Times New Roman"/>
                <w:bCs/>
                <w:lang w:eastAsia="zh-CN"/>
              </w:rPr>
              <w:t>.</w:t>
            </w:r>
          </w:p>
          <w:p w14:paraId="253F3A16"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Cs/>
                <w:lang w:eastAsia="zh-CN"/>
              </w:rPr>
              <w:t xml:space="preserve">Подготовка презентаций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Power</w:t>
            </w:r>
            <w:r w:rsidRPr="00D2073B">
              <w:rPr>
                <w:rFonts w:ascii="Times New Roman" w:hAnsi="Times New Roman"/>
                <w:bCs/>
                <w:lang w:eastAsia="zh-CN"/>
              </w:rPr>
              <w:t xml:space="preserve"> </w:t>
            </w:r>
            <w:r w:rsidRPr="00D2073B">
              <w:rPr>
                <w:rFonts w:ascii="Times New Roman" w:hAnsi="Times New Roman"/>
                <w:bCs/>
                <w:lang w:val="en-US" w:eastAsia="zh-CN"/>
              </w:rPr>
              <w:t>Point</w:t>
            </w:r>
          </w:p>
        </w:tc>
        <w:tc>
          <w:tcPr>
            <w:tcW w:w="993" w:type="dxa"/>
            <w:tcBorders>
              <w:top w:val="single" w:sz="4" w:space="0" w:color="auto"/>
              <w:left w:val="single" w:sz="4" w:space="0" w:color="auto"/>
            </w:tcBorders>
            <w:vAlign w:val="center"/>
          </w:tcPr>
          <w:p w14:paraId="05A41691" w14:textId="77777777" w:rsidR="00D2073B" w:rsidRPr="00D2073B" w:rsidRDefault="00D2073B" w:rsidP="00D2073B">
            <w:pPr>
              <w:suppressAutoHyphens/>
              <w:snapToGrid w:val="0"/>
              <w:spacing w:after="0" w:line="240" w:lineRule="auto"/>
              <w:jc w:val="center"/>
              <w:rPr>
                <w:rFonts w:ascii="Times New Roman" w:hAnsi="Times New Roman"/>
                <w:lang w:eastAsia="zh-CN"/>
              </w:rPr>
            </w:pPr>
            <w:r>
              <w:rPr>
                <w:rFonts w:ascii="Times New Roman" w:hAnsi="Times New Roman"/>
                <w:lang w:eastAsia="zh-CN"/>
              </w:rPr>
              <w:t>8</w:t>
            </w:r>
          </w:p>
        </w:tc>
        <w:tc>
          <w:tcPr>
            <w:tcW w:w="1905" w:type="dxa"/>
            <w:vMerge/>
            <w:tcBorders>
              <w:left w:val="single" w:sz="4" w:space="0" w:color="000000"/>
              <w:right w:val="single" w:sz="4" w:space="0" w:color="000000"/>
            </w:tcBorders>
            <w:vAlign w:val="center"/>
          </w:tcPr>
          <w:p w14:paraId="0302717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A77C145" w14:textId="77777777" w:rsidTr="00D2073B">
        <w:trPr>
          <w:cantSplit/>
          <w:trHeight w:val="255"/>
        </w:trPr>
        <w:tc>
          <w:tcPr>
            <w:tcW w:w="2807" w:type="dxa"/>
            <w:vMerge/>
            <w:tcBorders>
              <w:left w:val="single" w:sz="4" w:space="0" w:color="000000"/>
            </w:tcBorders>
          </w:tcPr>
          <w:p w14:paraId="0634A0BD"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000000"/>
              <w:left w:val="single" w:sz="4" w:space="0" w:color="000000"/>
              <w:bottom w:val="single" w:sz="4" w:space="0" w:color="auto"/>
            </w:tcBorders>
          </w:tcPr>
          <w:p w14:paraId="2C0725C3" w14:textId="77777777" w:rsidR="00D2073B" w:rsidRPr="00D2073B" w:rsidRDefault="00D2073B" w:rsidP="00D2073B">
            <w:pPr>
              <w:suppressAutoHyphens/>
              <w:spacing w:after="0" w:line="240" w:lineRule="auto"/>
              <w:jc w:val="both"/>
              <w:rPr>
                <w:rFonts w:ascii="Times New Roman" w:hAnsi="Times New Roman"/>
                <w:lang w:eastAsia="zh-CN"/>
              </w:rPr>
            </w:pPr>
            <w:r>
              <w:rPr>
                <w:rFonts w:ascii="Times New Roman" w:hAnsi="Times New Roman"/>
                <w:b/>
                <w:lang w:eastAsia="zh-CN"/>
              </w:rPr>
              <w:t>Тематика практических занятий</w:t>
            </w:r>
          </w:p>
        </w:tc>
        <w:tc>
          <w:tcPr>
            <w:tcW w:w="993" w:type="dxa"/>
            <w:tcBorders>
              <w:top w:val="single" w:sz="4" w:space="0" w:color="auto"/>
              <w:left w:val="single" w:sz="4" w:space="0" w:color="000000"/>
              <w:bottom w:val="single" w:sz="4" w:space="0" w:color="auto"/>
            </w:tcBorders>
            <w:vAlign w:val="center"/>
          </w:tcPr>
          <w:p w14:paraId="29407F09"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spacing w:val="-4"/>
                <w:lang w:eastAsia="zh-CN"/>
              </w:rPr>
              <w:t>20</w:t>
            </w:r>
          </w:p>
        </w:tc>
        <w:tc>
          <w:tcPr>
            <w:tcW w:w="1905" w:type="dxa"/>
            <w:vMerge/>
            <w:tcBorders>
              <w:left w:val="single" w:sz="4" w:space="0" w:color="000000"/>
              <w:right w:val="single" w:sz="4" w:space="0" w:color="000000"/>
            </w:tcBorders>
            <w:vAlign w:val="center"/>
          </w:tcPr>
          <w:p w14:paraId="2A5643E7"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1A583557" w14:textId="77777777" w:rsidTr="00D2073B">
        <w:trPr>
          <w:cantSplit/>
          <w:trHeight w:val="330"/>
        </w:trPr>
        <w:tc>
          <w:tcPr>
            <w:tcW w:w="2807" w:type="dxa"/>
            <w:vMerge/>
            <w:tcBorders>
              <w:left w:val="single" w:sz="4" w:space="0" w:color="000000"/>
            </w:tcBorders>
          </w:tcPr>
          <w:p w14:paraId="6F3E516D"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44C6A8E0"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Создан</w:t>
            </w:r>
            <w:r>
              <w:rPr>
                <w:rFonts w:ascii="Times New Roman" w:hAnsi="Times New Roman"/>
                <w:lang w:eastAsia="zh-CN"/>
              </w:rPr>
              <w:t xml:space="preserve">ие и форматирование текстового </w:t>
            </w:r>
            <w:r w:rsidRPr="00D2073B">
              <w:rPr>
                <w:rFonts w:ascii="Times New Roman" w:hAnsi="Times New Roman"/>
                <w:lang w:eastAsia="zh-CN"/>
              </w:rPr>
              <w:t>документа</w:t>
            </w:r>
          </w:p>
        </w:tc>
        <w:tc>
          <w:tcPr>
            <w:tcW w:w="993" w:type="dxa"/>
            <w:tcBorders>
              <w:top w:val="single" w:sz="4" w:space="0" w:color="auto"/>
              <w:left w:val="single" w:sz="4" w:space="0" w:color="000000"/>
              <w:bottom w:val="single" w:sz="4" w:space="0" w:color="auto"/>
            </w:tcBorders>
            <w:vAlign w:val="center"/>
          </w:tcPr>
          <w:p w14:paraId="144970F8" w14:textId="77777777" w:rsidR="00D2073B" w:rsidRPr="00D2073B" w:rsidRDefault="00D2073B" w:rsidP="00D2073B">
            <w:pPr>
              <w:suppressAutoHyphens/>
              <w:spacing w:after="0" w:line="240" w:lineRule="auto"/>
              <w:jc w:val="center"/>
              <w:rPr>
                <w:rFonts w:ascii="Times New Roman" w:hAnsi="Times New Roman"/>
                <w:spacing w:val="-4"/>
                <w:lang w:eastAsia="zh-CN"/>
              </w:rPr>
            </w:pPr>
            <w:r>
              <w:rPr>
                <w:rFonts w:ascii="Times New Roman" w:hAnsi="Times New Roman"/>
                <w:spacing w:val="-4"/>
                <w:lang w:eastAsia="zh-CN"/>
              </w:rPr>
              <w:t>4</w:t>
            </w:r>
          </w:p>
        </w:tc>
        <w:tc>
          <w:tcPr>
            <w:tcW w:w="1905" w:type="dxa"/>
            <w:vMerge/>
            <w:tcBorders>
              <w:left w:val="single" w:sz="4" w:space="0" w:color="000000"/>
              <w:right w:val="single" w:sz="4" w:space="0" w:color="000000"/>
            </w:tcBorders>
            <w:vAlign w:val="center"/>
          </w:tcPr>
          <w:p w14:paraId="607F9A88"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D2E5639" w14:textId="77777777" w:rsidTr="00D2073B">
        <w:trPr>
          <w:cantSplit/>
          <w:trHeight w:val="243"/>
        </w:trPr>
        <w:tc>
          <w:tcPr>
            <w:tcW w:w="2807" w:type="dxa"/>
            <w:vMerge/>
            <w:tcBorders>
              <w:left w:val="single" w:sz="4" w:space="0" w:color="000000"/>
            </w:tcBorders>
          </w:tcPr>
          <w:p w14:paraId="45030D97"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212D4288" w14:textId="77777777" w:rsidR="00D2073B" w:rsidRPr="00D2073B" w:rsidRDefault="00D2073B" w:rsidP="00D2073B">
            <w:pPr>
              <w:suppressAutoHyphens/>
              <w:spacing w:after="0" w:line="240" w:lineRule="auto"/>
              <w:jc w:val="both"/>
              <w:rPr>
                <w:rFonts w:ascii="Times New Roman" w:hAnsi="Times New Roman"/>
                <w:bCs/>
                <w:lang w:eastAsia="zh-CN"/>
              </w:rPr>
            </w:pPr>
            <w:r w:rsidRPr="00D2073B">
              <w:rPr>
                <w:rFonts w:ascii="Times New Roman" w:hAnsi="Times New Roman"/>
                <w:lang w:eastAsia="zh-CN"/>
              </w:rPr>
              <w:t>Создание шаблонов документов</w:t>
            </w:r>
          </w:p>
        </w:tc>
        <w:tc>
          <w:tcPr>
            <w:tcW w:w="993" w:type="dxa"/>
            <w:tcBorders>
              <w:top w:val="single" w:sz="4" w:space="0" w:color="auto"/>
              <w:left w:val="single" w:sz="4" w:space="0" w:color="000000"/>
              <w:bottom w:val="single" w:sz="4" w:space="0" w:color="auto"/>
            </w:tcBorders>
            <w:vAlign w:val="center"/>
          </w:tcPr>
          <w:p w14:paraId="605E2BBA"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17C073FC"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DD23357" w14:textId="77777777" w:rsidTr="00D2073B">
        <w:trPr>
          <w:cantSplit/>
          <w:trHeight w:val="285"/>
        </w:trPr>
        <w:tc>
          <w:tcPr>
            <w:tcW w:w="2807" w:type="dxa"/>
            <w:vMerge/>
            <w:tcBorders>
              <w:left w:val="single" w:sz="4" w:space="0" w:color="000000"/>
            </w:tcBorders>
          </w:tcPr>
          <w:p w14:paraId="05AEB415"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1A3F4846"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lang w:eastAsia="zh-CN"/>
              </w:rPr>
              <w:t xml:space="preserve">Использование электронных таблиц для автоматизации расчетов. </w:t>
            </w:r>
          </w:p>
        </w:tc>
        <w:tc>
          <w:tcPr>
            <w:tcW w:w="993" w:type="dxa"/>
            <w:tcBorders>
              <w:top w:val="single" w:sz="4" w:space="0" w:color="auto"/>
              <w:left w:val="single" w:sz="4" w:space="0" w:color="000000"/>
              <w:bottom w:val="single" w:sz="4" w:space="0" w:color="auto"/>
            </w:tcBorders>
            <w:vAlign w:val="center"/>
          </w:tcPr>
          <w:p w14:paraId="08C45337"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6EB917C8"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37491CE" w14:textId="77777777" w:rsidTr="00D2073B">
        <w:trPr>
          <w:cantSplit/>
          <w:trHeight w:val="291"/>
        </w:trPr>
        <w:tc>
          <w:tcPr>
            <w:tcW w:w="2807" w:type="dxa"/>
            <w:vMerge/>
            <w:tcBorders>
              <w:left w:val="single" w:sz="4" w:space="0" w:color="000000"/>
            </w:tcBorders>
          </w:tcPr>
          <w:p w14:paraId="140868CD"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21A92BEF"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lang w:eastAsia="zh-CN"/>
              </w:rPr>
              <w:t>Использование абсолютных и относительных ссылок для вычислений.</w:t>
            </w:r>
          </w:p>
        </w:tc>
        <w:tc>
          <w:tcPr>
            <w:tcW w:w="993" w:type="dxa"/>
            <w:tcBorders>
              <w:top w:val="single" w:sz="4" w:space="0" w:color="auto"/>
              <w:left w:val="single" w:sz="4" w:space="0" w:color="000000"/>
              <w:bottom w:val="single" w:sz="4" w:space="0" w:color="auto"/>
            </w:tcBorders>
            <w:vAlign w:val="center"/>
          </w:tcPr>
          <w:p w14:paraId="720730C9"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18E77B5E"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BBCF1B2" w14:textId="77777777" w:rsidTr="00D2073B">
        <w:trPr>
          <w:cantSplit/>
          <w:trHeight w:val="270"/>
        </w:trPr>
        <w:tc>
          <w:tcPr>
            <w:tcW w:w="2807" w:type="dxa"/>
            <w:vMerge/>
            <w:tcBorders>
              <w:left w:val="single" w:sz="4" w:space="0" w:color="000000"/>
            </w:tcBorders>
          </w:tcPr>
          <w:p w14:paraId="2A0A3858"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65205DC2"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учебной презентации.</w:t>
            </w:r>
          </w:p>
        </w:tc>
        <w:tc>
          <w:tcPr>
            <w:tcW w:w="993" w:type="dxa"/>
            <w:tcBorders>
              <w:top w:val="single" w:sz="4" w:space="0" w:color="auto"/>
              <w:left w:val="single" w:sz="4" w:space="0" w:color="000000"/>
              <w:bottom w:val="single" w:sz="4" w:space="0" w:color="auto"/>
            </w:tcBorders>
            <w:vAlign w:val="center"/>
          </w:tcPr>
          <w:p w14:paraId="25B9DADB"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660DD54E"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84D7686" w14:textId="77777777" w:rsidTr="00D2073B">
        <w:trPr>
          <w:cantSplit/>
          <w:trHeight w:val="309"/>
        </w:trPr>
        <w:tc>
          <w:tcPr>
            <w:tcW w:w="2807" w:type="dxa"/>
            <w:vMerge/>
            <w:tcBorders>
              <w:left w:val="single" w:sz="4" w:space="0" w:color="000000"/>
            </w:tcBorders>
          </w:tcPr>
          <w:p w14:paraId="5A9103C4"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084A68B3"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таблиц баз данных</w:t>
            </w:r>
          </w:p>
        </w:tc>
        <w:tc>
          <w:tcPr>
            <w:tcW w:w="993" w:type="dxa"/>
            <w:tcBorders>
              <w:top w:val="single" w:sz="4" w:space="0" w:color="auto"/>
              <w:left w:val="single" w:sz="4" w:space="0" w:color="000000"/>
              <w:bottom w:val="single" w:sz="4" w:space="0" w:color="auto"/>
            </w:tcBorders>
            <w:vAlign w:val="center"/>
          </w:tcPr>
          <w:p w14:paraId="299F3D1F" w14:textId="77777777" w:rsidR="00D2073B" w:rsidRPr="00D2073B" w:rsidRDefault="00D2073B" w:rsidP="00D2073B">
            <w:pPr>
              <w:suppressAutoHyphens/>
              <w:spacing w:after="0" w:line="240" w:lineRule="auto"/>
              <w:jc w:val="center"/>
              <w:rPr>
                <w:rFonts w:ascii="Times New Roman" w:hAnsi="Times New Roman"/>
                <w:spacing w:val="-4"/>
                <w:lang w:eastAsia="zh-CN"/>
              </w:rPr>
            </w:pPr>
            <w:r>
              <w:rPr>
                <w:rFonts w:ascii="Times New Roman" w:hAnsi="Times New Roman"/>
                <w:spacing w:val="-4"/>
                <w:lang w:eastAsia="zh-CN"/>
              </w:rPr>
              <w:t>4</w:t>
            </w:r>
          </w:p>
        </w:tc>
        <w:tc>
          <w:tcPr>
            <w:tcW w:w="1905" w:type="dxa"/>
            <w:vMerge/>
            <w:tcBorders>
              <w:left w:val="single" w:sz="4" w:space="0" w:color="000000"/>
              <w:right w:val="single" w:sz="4" w:space="0" w:color="000000"/>
            </w:tcBorders>
            <w:vAlign w:val="center"/>
          </w:tcPr>
          <w:p w14:paraId="5CF89A8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086B6D4" w14:textId="77777777" w:rsidTr="00D2073B">
        <w:trPr>
          <w:cantSplit/>
          <w:trHeight w:val="333"/>
        </w:trPr>
        <w:tc>
          <w:tcPr>
            <w:tcW w:w="2807" w:type="dxa"/>
            <w:vMerge/>
            <w:tcBorders>
              <w:left w:val="single" w:sz="4" w:space="0" w:color="000000"/>
            </w:tcBorders>
          </w:tcPr>
          <w:p w14:paraId="5EC8DD14"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5AD61F68"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запросов и форм баз данных</w:t>
            </w:r>
          </w:p>
        </w:tc>
        <w:tc>
          <w:tcPr>
            <w:tcW w:w="993" w:type="dxa"/>
            <w:tcBorders>
              <w:top w:val="single" w:sz="4" w:space="0" w:color="auto"/>
              <w:left w:val="single" w:sz="4" w:space="0" w:color="000000"/>
              <w:bottom w:val="single" w:sz="4" w:space="0" w:color="auto"/>
            </w:tcBorders>
            <w:vAlign w:val="center"/>
          </w:tcPr>
          <w:p w14:paraId="637FBC22"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36615F03"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6ECFAEAE" w14:textId="77777777" w:rsidTr="00D2073B">
        <w:trPr>
          <w:cantSplit/>
          <w:trHeight w:val="268"/>
        </w:trPr>
        <w:tc>
          <w:tcPr>
            <w:tcW w:w="2807" w:type="dxa"/>
            <w:vMerge/>
            <w:tcBorders>
              <w:left w:val="single" w:sz="4" w:space="0" w:color="000000"/>
            </w:tcBorders>
          </w:tcPr>
          <w:p w14:paraId="5B20BA75"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119DF35F"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отчетов баз данных</w:t>
            </w:r>
          </w:p>
        </w:tc>
        <w:tc>
          <w:tcPr>
            <w:tcW w:w="993" w:type="dxa"/>
            <w:tcBorders>
              <w:top w:val="single" w:sz="4" w:space="0" w:color="auto"/>
              <w:left w:val="single" w:sz="4" w:space="0" w:color="000000"/>
              <w:bottom w:val="single" w:sz="4" w:space="0" w:color="auto"/>
            </w:tcBorders>
            <w:vAlign w:val="center"/>
          </w:tcPr>
          <w:p w14:paraId="738E4752"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3452FD64"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91CAD87" w14:textId="77777777" w:rsidTr="00D2073B">
        <w:trPr>
          <w:cantSplit/>
          <w:trHeight w:val="1065"/>
        </w:trPr>
        <w:tc>
          <w:tcPr>
            <w:tcW w:w="2807" w:type="dxa"/>
            <w:tcBorders>
              <w:left w:val="single" w:sz="4" w:space="0" w:color="000000"/>
              <w:bottom w:val="single" w:sz="4" w:space="0" w:color="000000"/>
            </w:tcBorders>
          </w:tcPr>
          <w:p w14:paraId="306D42BF"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tcBorders>
          </w:tcPr>
          <w:p w14:paraId="6AA664D6"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lang w:eastAsia="zh-CN"/>
              </w:rPr>
            </w:pPr>
            <w:r>
              <w:rPr>
                <w:rFonts w:ascii="Times New Roman" w:hAnsi="Times New Roman"/>
                <w:b/>
                <w:bCs/>
                <w:lang w:eastAsia="zh-CN"/>
              </w:rPr>
              <w:t>Самостоятельная работа:</w:t>
            </w:r>
          </w:p>
          <w:p w14:paraId="0C776294"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Pr>
                <w:rFonts w:ascii="Times New Roman" w:hAnsi="Times New Roman"/>
                <w:b/>
                <w:bCs/>
                <w:lang w:eastAsia="zh-CN"/>
              </w:rPr>
              <w:t>- с</w:t>
            </w:r>
            <w:r w:rsidRPr="00D2073B">
              <w:rPr>
                <w:rFonts w:ascii="Times New Roman" w:hAnsi="Times New Roman"/>
                <w:bCs/>
                <w:lang w:eastAsia="zh-CN"/>
              </w:rPr>
              <w:t>оздать презентацию, используя шаблоны по темам</w:t>
            </w:r>
            <w:r>
              <w:rPr>
                <w:rFonts w:ascii="Times New Roman" w:hAnsi="Times New Roman"/>
                <w:bCs/>
                <w:lang w:eastAsia="zh-CN"/>
              </w:rPr>
              <w:t xml:space="preserve"> на выбор</w:t>
            </w:r>
            <w:r w:rsidRPr="00D2073B">
              <w:rPr>
                <w:rFonts w:ascii="Times New Roman" w:hAnsi="Times New Roman"/>
                <w:bCs/>
                <w:lang w:eastAsia="zh-CN"/>
              </w:rPr>
              <w:t xml:space="preserve">: </w:t>
            </w:r>
          </w:p>
          <w:p w14:paraId="5B0D6C67"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 xml:space="preserve">«Действие в чрезвычайных ситуациях», </w:t>
            </w:r>
          </w:p>
          <w:p w14:paraId="2D04A4CE"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«Как сформировать крепкое здор</w:t>
            </w:r>
            <w:r>
              <w:rPr>
                <w:rFonts w:ascii="Times New Roman" w:hAnsi="Times New Roman"/>
                <w:bCs/>
                <w:lang w:eastAsia="zh-CN"/>
              </w:rPr>
              <w:t>овье студента и профессионала?»</w:t>
            </w:r>
            <w:r w:rsidRPr="00D2073B">
              <w:rPr>
                <w:rFonts w:ascii="Times New Roman" w:hAnsi="Times New Roman"/>
                <w:bCs/>
                <w:lang w:eastAsia="zh-CN"/>
              </w:rPr>
              <w:t xml:space="preserve"> </w:t>
            </w:r>
          </w:p>
          <w:p w14:paraId="26333034"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«Моя граж</w:t>
            </w:r>
            <w:r>
              <w:rPr>
                <w:rFonts w:ascii="Times New Roman" w:hAnsi="Times New Roman"/>
                <w:bCs/>
                <w:lang w:eastAsia="zh-CN"/>
              </w:rPr>
              <w:t>данско-патриотическая позиция»</w:t>
            </w:r>
          </w:p>
          <w:p w14:paraId="14CD0BAB"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lang w:eastAsia="zh-CN"/>
              </w:rPr>
            </w:pPr>
            <w:r w:rsidRPr="00D2073B">
              <w:rPr>
                <w:rFonts w:ascii="Times New Roman" w:hAnsi="Times New Roman"/>
                <w:bCs/>
                <w:lang w:eastAsia="zh-CN"/>
              </w:rPr>
              <w:t>«Предпринимательская деятельность в профессиональной сфере»</w:t>
            </w:r>
          </w:p>
        </w:tc>
        <w:tc>
          <w:tcPr>
            <w:tcW w:w="993" w:type="dxa"/>
            <w:tcBorders>
              <w:top w:val="single" w:sz="4" w:space="0" w:color="auto"/>
              <w:left w:val="single" w:sz="4" w:space="0" w:color="000000"/>
            </w:tcBorders>
            <w:vAlign w:val="center"/>
          </w:tcPr>
          <w:p w14:paraId="19454B42"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spacing w:val="-4"/>
                <w:lang w:eastAsia="zh-CN"/>
              </w:rPr>
              <w:t>6</w:t>
            </w:r>
          </w:p>
        </w:tc>
        <w:tc>
          <w:tcPr>
            <w:tcW w:w="1905" w:type="dxa"/>
            <w:vMerge w:val="restart"/>
            <w:tcBorders>
              <w:left w:val="single" w:sz="4" w:space="0" w:color="000000"/>
              <w:right w:val="single" w:sz="4" w:space="0" w:color="000000"/>
            </w:tcBorders>
            <w:vAlign w:val="center"/>
          </w:tcPr>
          <w:p w14:paraId="1264D5EE" w14:textId="77777777" w:rsidR="00D2073B" w:rsidRPr="00D2073B" w:rsidRDefault="00D2073B" w:rsidP="00D2073B">
            <w:pPr>
              <w:suppressAutoHyphens/>
              <w:spacing w:after="0" w:line="240" w:lineRule="auto"/>
              <w:jc w:val="center"/>
              <w:rPr>
                <w:rFonts w:ascii="Times New Roman" w:hAnsi="Times New Roman"/>
                <w:lang w:eastAsia="zh-CN"/>
              </w:rPr>
            </w:pPr>
          </w:p>
          <w:p w14:paraId="416FD2B8" w14:textId="77777777" w:rsidR="00D2073B" w:rsidRPr="00D2073B" w:rsidRDefault="00D2073B" w:rsidP="00D2073B">
            <w:pPr>
              <w:suppressAutoHyphens/>
              <w:spacing w:after="0" w:line="240" w:lineRule="auto"/>
              <w:jc w:val="center"/>
              <w:rPr>
                <w:rFonts w:ascii="Times New Roman" w:hAnsi="Times New Roman"/>
                <w:lang w:eastAsia="zh-CN"/>
              </w:rPr>
            </w:pPr>
          </w:p>
          <w:p w14:paraId="79F3ACB7" w14:textId="77777777" w:rsidR="00D2073B" w:rsidRPr="00D2073B" w:rsidRDefault="00D2073B" w:rsidP="00D2073B">
            <w:pPr>
              <w:suppressAutoHyphens/>
              <w:spacing w:after="0" w:line="240" w:lineRule="auto"/>
              <w:jc w:val="center"/>
              <w:rPr>
                <w:rFonts w:ascii="Times New Roman" w:hAnsi="Times New Roman"/>
                <w:lang w:eastAsia="zh-CN"/>
              </w:rPr>
            </w:pPr>
          </w:p>
          <w:p w14:paraId="1435DA73" w14:textId="77777777" w:rsidR="00D2073B" w:rsidRPr="00D2073B" w:rsidRDefault="00D2073B" w:rsidP="00D2073B">
            <w:pPr>
              <w:suppressAutoHyphens/>
              <w:spacing w:after="0" w:line="240" w:lineRule="auto"/>
              <w:jc w:val="center"/>
              <w:rPr>
                <w:rFonts w:ascii="Times New Roman" w:hAnsi="Times New Roman"/>
                <w:lang w:eastAsia="zh-CN"/>
              </w:rPr>
            </w:pPr>
          </w:p>
          <w:p w14:paraId="710A2BE4" w14:textId="77777777" w:rsidR="00D2073B" w:rsidRPr="00D2073B" w:rsidRDefault="00D2073B" w:rsidP="00D2073B">
            <w:pPr>
              <w:suppressAutoHyphens/>
              <w:spacing w:after="0" w:line="240" w:lineRule="auto"/>
              <w:jc w:val="center"/>
              <w:rPr>
                <w:rFonts w:ascii="Times New Roman" w:hAnsi="Times New Roman"/>
                <w:lang w:eastAsia="zh-CN"/>
              </w:rPr>
            </w:pPr>
          </w:p>
          <w:p w14:paraId="2E42B9EC" w14:textId="77777777" w:rsidR="00D2073B" w:rsidRPr="00D2073B" w:rsidRDefault="00D2073B" w:rsidP="00D2073B">
            <w:pPr>
              <w:suppressAutoHyphens/>
              <w:spacing w:after="0" w:line="240" w:lineRule="auto"/>
              <w:jc w:val="center"/>
              <w:rPr>
                <w:rFonts w:ascii="Times New Roman" w:hAnsi="Times New Roman"/>
                <w:lang w:eastAsia="zh-CN"/>
              </w:rPr>
            </w:pPr>
          </w:p>
          <w:p w14:paraId="50E36262" w14:textId="77777777" w:rsidR="00D2073B" w:rsidRPr="00D2073B" w:rsidRDefault="00D2073B" w:rsidP="00D2073B">
            <w:pPr>
              <w:suppressAutoHyphens/>
              <w:spacing w:after="0" w:line="240" w:lineRule="auto"/>
              <w:jc w:val="center"/>
              <w:rPr>
                <w:rFonts w:ascii="Times New Roman" w:hAnsi="Times New Roman"/>
                <w:lang w:eastAsia="zh-CN"/>
              </w:rPr>
            </w:pPr>
          </w:p>
          <w:p w14:paraId="3E4226AA" w14:textId="77777777" w:rsidR="00D2073B" w:rsidRPr="00D2073B" w:rsidRDefault="00D2073B" w:rsidP="00D2073B">
            <w:pPr>
              <w:suppressAutoHyphens/>
              <w:spacing w:after="0" w:line="240" w:lineRule="auto"/>
              <w:jc w:val="center"/>
              <w:rPr>
                <w:rFonts w:ascii="Times New Roman" w:hAnsi="Times New Roman"/>
                <w:lang w:eastAsia="zh-CN"/>
              </w:rPr>
            </w:pPr>
          </w:p>
          <w:p w14:paraId="0AD2122A"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380F96E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1A3F13B" w14:textId="77777777" w:rsidTr="0009609B">
        <w:trPr>
          <w:cantSplit/>
          <w:trHeight w:val="300"/>
        </w:trPr>
        <w:tc>
          <w:tcPr>
            <w:tcW w:w="2807" w:type="dxa"/>
            <w:vMerge w:val="restart"/>
            <w:tcBorders>
              <w:top w:val="single" w:sz="4" w:space="0" w:color="000000"/>
              <w:left w:val="single" w:sz="4" w:space="0" w:color="000000"/>
            </w:tcBorders>
          </w:tcPr>
          <w:p w14:paraId="6C39E1D1"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2. 3</w:t>
            </w:r>
          </w:p>
          <w:p w14:paraId="0398FD99"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Средства обработки изображений</w:t>
            </w:r>
          </w:p>
          <w:p w14:paraId="1F459500" w14:textId="77777777" w:rsidR="00D2073B" w:rsidRPr="00D2073B" w:rsidRDefault="00D2073B" w:rsidP="00D2073B">
            <w:pPr>
              <w:suppressAutoHyphens/>
              <w:spacing w:after="0" w:line="240" w:lineRule="auto"/>
              <w:rPr>
                <w:rFonts w:ascii="Times New Roman" w:hAnsi="Times New Roman"/>
                <w:lang w:eastAsia="zh-CN"/>
              </w:rPr>
            </w:pPr>
          </w:p>
          <w:p w14:paraId="4B71E03D"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000000"/>
              <w:left w:val="single" w:sz="4" w:space="0" w:color="000000"/>
              <w:bottom w:val="single" w:sz="4" w:space="0" w:color="auto"/>
            </w:tcBorders>
          </w:tcPr>
          <w:p w14:paraId="6AB469B0"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26476380" w14:textId="77777777" w:rsidR="00D2073B" w:rsidRPr="00D2073B" w:rsidRDefault="0009609B" w:rsidP="009200E9">
            <w:pPr>
              <w:suppressAutoHyphens/>
              <w:spacing w:after="0" w:line="240" w:lineRule="auto"/>
              <w:jc w:val="center"/>
              <w:rPr>
                <w:rFonts w:ascii="Times New Roman" w:hAnsi="Times New Roman"/>
                <w:b/>
                <w:lang w:eastAsia="zh-CN"/>
              </w:rPr>
            </w:pPr>
            <w:r>
              <w:rPr>
                <w:rFonts w:ascii="Times New Roman" w:hAnsi="Times New Roman"/>
                <w:b/>
                <w:lang w:eastAsia="zh-CN"/>
              </w:rPr>
              <w:t>2</w:t>
            </w:r>
            <w:r w:rsidR="009200E9">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1BC0E1D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F65EAE3" w14:textId="77777777" w:rsidTr="00D2073B">
        <w:trPr>
          <w:cantSplit/>
          <w:trHeight w:val="421"/>
        </w:trPr>
        <w:tc>
          <w:tcPr>
            <w:tcW w:w="2807" w:type="dxa"/>
            <w:vMerge/>
            <w:tcBorders>
              <w:top w:val="single" w:sz="4" w:space="0" w:color="000000"/>
              <w:left w:val="single" w:sz="4" w:space="0" w:color="000000"/>
            </w:tcBorders>
          </w:tcPr>
          <w:p w14:paraId="196A4A44"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000000"/>
            </w:tcBorders>
          </w:tcPr>
          <w:p w14:paraId="1DAFC069"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Мультимедия</w:t>
            </w:r>
            <w:r>
              <w:rPr>
                <w:rFonts w:ascii="Times New Roman" w:hAnsi="Times New Roman"/>
                <w:lang w:eastAsia="zh-CN"/>
              </w:rPr>
              <w:t>, ее</w:t>
            </w:r>
            <w:r w:rsidRPr="00D2073B">
              <w:rPr>
                <w:rFonts w:ascii="Times New Roman" w:hAnsi="Times New Roman"/>
                <w:lang w:eastAsia="zh-CN"/>
              </w:rPr>
              <w:t xml:space="preserve"> виды</w:t>
            </w:r>
            <w:r>
              <w:rPr>
                <w:rFonts w:ascii="Times New Roman" w:hAnsi="Times New Roman"/>
                <w:lang w:eastAsia="zh-CN"/>
              </w:rPr>
              <w:t>,</w:t>
            </w:r>
            <w:r w:rsidRPr="00D2073B">
              <w:rPr>
                <w:rFonts w:ascii="Times New Roman" w:hAnsi="Times New Roman"/>
                <w:lang w:eastAsia="zh-CN"/>
              </w:rPr>
              <w:t xml:space="preserve"> классификация и свойства. </w:t>
            </w:r>
            <w:r w:rsidRPr="00D2073B">
              <w:rPr>
                <w:rFonts w:ascii="Times New Roman" w:hAnsi="Times New Roman"/>
                <w:bCs/>
                <w:lang w:eastAsia="zh-CN"/>
              </w:rPr>
              <w:t>Гра</w:t>
            </w:r>
            <w:r w:rsidRPr="00D2073B">
              <w:rPr>
                <w:rFonts w:ascii="Times New Roman" w:hAnsi="Times New Roman"/>
                <w:lang w:eastAsia="zh-CN"/>
              </w:rPr>
              <w:t>ф</w:t>
            </w:r>
            <w:r w:rsidRPr="00D2073B">
              <w:rPr>
                <w:rFonts w:ascii="Times New Roman" w:hAnsi="Times New Roman"/>
                <w:bCs/>
                <w:lang w:eastAsia="zh-CN"/>
              </w:rPr>
              <w:t>ика и ее свойства. Виды гра</w:t>
            </w:r>
            <w:r w:rsidRPr="00D2073B">
              <w:rPr>
                <w:rFonts w:ascii="Times New Roman" w:hAnsi="Times New Roman"/>
                <w:lang w:eastAsia="zh-CN"/>
              </w:rPr>
              <w:t>ф</w:t>
            </w:r>
            <w:r w:rsidRPr="00D2073B">
              <w:rPr>
                <w:rFonts w:ascii="Times New Roman" w:hAnsi="Times New Roman"/>
                <w:bCs/>
                <w:lang w:eastAsia="zh-CN"/>
              </w:rPr>
              <w:t>ики.</w:t>
            </w:r>
            <w:r w:rsidRPr="00D2073B">
              <w:rPr>
                <w:rFonts w:ascii="Times New Roman" w:hAnsi="Times New Roman"/>
                <w:lang w:eastAsia="zh-CN"/>
              </w:rPr>
              <w:t xml:space="preserve"> Использование графического редактора для редактирования изображений</w:t>
            </w:r>
          </w:p>
        </w:tc>
        <w:tc>
          <w:tcPr>
            <w:tcW w:w="993" w:type="dxa"/>
            <w:tcBorders>
              <w:top w:val="single" w:sz="4" w:space="0" w:color="auto"/>
              <w:left w:val="single" w:sz="4" w:space="0" w:color="000000"/>
              <w:bottom w:val="single" w:sz="4" w:space="0" w:color="000000"/>
            </w:tcBorders>
            <w:vAlign w:val="center"/>
          </w:tcPr>
          <w:p w14:paraId="7A754E56" w14:textId="77777777" w:rsidR="00D2073B" w:rsidRPr="00D2073B" w:rsidRDefault="009200E9" w:rsidP="00D2073B">
            <w:pPr>
              <w:suppressAutoHyphens/>
              <w:spacing w:after="0" w:line="240" w:lineRule="auto"/>
              <w:jc w:val="center"/>
              <w:rPr>
                <w:rFonts w:ascii="Times New Roman" w:hAnsi="Times New Roman"/>
                <w:lang w:eastAsia="zh-CN"/>
              </w:rPr>
            </w:pPr>
            <w:r>
              <w:rPr>
                <w:rFonts w:ascii="Times New Roman" w:hAnsi="Times New Roman"/>
                <w:lang w:eastAsia="zh-CN"/>
              </w:rPr>
              <w:t>4</w:t>
            </w:r>
          </w:p>
        </w:tc>
        <w:tc>
          <w:tcPr>
            <w:tcW w:w="1905" w:type="dxa"/>
            <w:vMerge/>
            <w:tcBorders>
              <w:left w:val="single" w:sz="4" w:space="0" w:color="000000"/>
              <w:right w:val="single" w:sz="4" w:space="0" w:color="000000"/>
            </w:tcBorders>
            <w:vAlign w:val="center"/>
          </w:tcPr>
          <w:p w14:paraId="014B436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57607F3" w14:textId="77777777" w:rsidTr="00D2073B">
        <w:trPr>
          <w:cantSplit/>
          <w:trHeight w:val="309"/>
        </w:trPr>
        <w:tc>
          <w:tcPr>
            <w:tcW w:w="2807" w:type="dxa"/>
            <w:vMerge/>
            <w:tcBorders>
              <w:left w:val="single" w:sz="4" w:space="0" w:color="000000"/>
            </w:tcBorders>
          </w:tcPr>
          <w:p w14:paraId="43F0D4D7"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000000"/>
              <w:left w:val="single" w:sz="4" w:space="0" w:color="000000"/>
              <w:bottom w:val="single" w:sz="4" w:space="0" w:color="auto"/>
            </w:tcBorders>
          </w:tcPr>
          <w:p w14:paraId="09222143" w14:textId="77777777" w:rsidR="00D2073B" w:rsidRPr="00D2073B" w:rsidRDefault="00D2073B" w:rsidP="00D2073B">
            <w:pPr>
              <w:suppressAutoHyphens/>
              <w:spacing w:after="0" w:line="240" w:lineRule="auto"/>
              <w:jc w:val="both"/>
              <w:rPr>
                <w:rFonts w:ascii="Times New Roman" w:hAnsi="Times New Roman"/>
                <w:lang w:eastAsia="zh-CN"/>
              </w:rPr>
            </w:pPr>
            <w:r>
              <w:rPr>
                <w:rFonts w:ascii="Times New Roman" w:hAnsi="Times New Roman"/>
                <w:b/>
                <w:lang w:eastAsia="zh-CN"/>
              </w:rPr>
              <w:t>Тематика практических занятий</w:t>
            </w:r>
          </w:p>
        </w:tc>
        <w:tc>
          <w:tcPr>
            <w:tcW w:w="993" w:type="dxa"/>
            <w:tcBorders>
              <w:top w:val="single" w:sz="4" w:space="0" w:color="000000"/>
              <w:left w:val="single" w:sz="4" w:space="0" w:color="000000"/>
              <w:bottom w:val="single" w:sz="4" w:space="0" w:color="auto"/>
            </w:tcBorders>
            <w:vAlign w:val="center"/>
          </w:tcPr>
          <w:p w14:paraId="7D62C30E"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4</w:t>
            </w:r>
          </w:p>
        </w:tc>
        <w:tc>
          <w:tcPr>
            <w:tcW w:w="1905" w:type="dxa"/>
            <w:vMerge/>
            <w:tcBorders>
              <w:left w:val="single" w:sz="4" w:space="0" w:color="000000"/>
              <w:right w:val="single" w:sz="4" w:space="0" w:color="000000"/>
            </w:tcBorders>
            <w:vAlign w:val="center"/>
          </w:tcPr>
          <w:p w14:paraId="50E1E75F"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CEC4D18" w14:textId="77777777" w:rsidTr="00D2073B">
        <w:trPr>
          <w:cantSplit/>
          <w:trHeight w:val="288"/>
        </w:trPr>
        <w:tc>
          <w:tcPr>
            <w:tcW w:w="2807" w:type="dxa"/>
            <w:vMerge/>
            <w:tcBorders>
              <w:left w:val="single" w:sz="4" w:space="0" w:color="000000"/>
            </w:tcBorders>
          </w:tcPr>
          <w:p w14:paraId="1C1B9FFD"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6AD574EA"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 xml:space="preserve">Освоение графического редактора (Работа со слоями в </w:t>
            </w:r>
            <w:r w:rsidRPr="00D2073B">
              <w:rPr>
                <w:rFonts w:ascii="Times New Roman" w:hAnsi="Times New Roman"/>
                <w:lang w:val="en-US" w:eastAsia="zh-CN"/>
              </w:rPr>
              <w:t>MS</w:t>
            </w:r>
            <w:r w:rsidRPr="00D2073B">
              <w:rPr>
                <w:rFonts w:ascii="Times New Roman" w:hAnsi="Times New Roman"/>
                <w:lang w:eastAsia="zh-CN"/>
              </w:rPr>
              <w:t xml:space="preserve"> </w:t>
            </w:r>
            <w:r w:rsidRPr="00D2073B">
              <w:rPr>
                <w:rFonts w:ascii="Times New Roman" w:hAnsi="Times New Roman"/>
                <w:lang w:val="en-US" w:eastAsia="zh-CN"/>
              </w:rPr>
              <w:t>Photoshop</w:t>
            </w:r>
            <w:r w:rsidRPr="00D2073B">
              <w:rPr>
                <w:rFonts w:ascii="Times New Roman" w:hAnsi="Times New Roman"/>
                <w:lang w:eastAsia="zh-CN"/>
              </w:rPr>
              <w:t>)</w:t>
            </w:r>
          </w:p>
        </w:tc>
        <w:tc>
          <w:tcPr>
            <w:tcW w:w="993" w:type="dxa"/>
            <w:tcBorders>
              <w:top w:val="single" w:sz="4" w:space="0" w:color="auto"/>
              <w:left w:val="single" w:sz="4" w:space="0" w:color="000000"/>
              <w:bottom w:val="single" w:sz="4" w:space="0" w:color="auto"/>
            </w:tcBorders>
            <w:vAlign w:val="center"/>
          </w:tcPr>
          <w:p w14:paraId="19F32434"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1FC0A7A6"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A68DF4B" w14:textId="77777777" w:rsidTr="00D2073B">
        <w:trPr>
          <w:cantSplit/>
          <w:trHeight w:val="139"/>
        </w:trPr>
        <w:tc>
          <w:tcPr>
            <w:tcW w:w="2807" w:type="dxa"/>
            <w:vMerge/>
            <w:tcBorders>
              <w:left w:val="single" w:sz="4" w:space="0" w:color="000000"/>
            </w:tcBorders>
          </w:tcPr>
          <w:p w14:paraId="505657A0"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000000"/>
            </w:tcBorders>
          </w:tcPr>
          <w:p w14:paraId="1B6C8106"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коллажа на основе нескольких изображений (Наша колледжная жизнь)</w:t>
            </w:r>
          </w:p>
        </w:tc>
        <w:tc>
          <w:tcPr>
            <w:tcW w:w="993" w:type="dxa"/>
            <w:tcBorders>
              <w:top w:val="single" w:sz="4" w:space="0" w:color="auto"/>
              <w:left w:val="single" w:sz="4" w:space="0" w:color="000000"/>
              <w:bottom w:val="single" w:sz="4" w:space="0" w:color="000000"/>
            </w:tcBorders>
            <w:vAlign w:val="center"/>
          </w:tcPr>
          <w:p w14:paraId="2C9E8C3C"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5976B77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2BBA9DB" w14:textId="77777777" w:rsidTr="00D2073B">
        <w:trPr>
          <w:cantSplit/>
          <w:trHeight w:val="23"/>
        </w:trPr>
        <w:tc>
          <w:tcPr>
            <w:tcW w:w="2807" w:type="dxa"/>
            <w:vMerge/>
            <w:tcBorders>
              <w:left w:val="single" w:sz="4" w:space="0" w:color="000000"/>
            </w:tcBorders>
          </w:tcPr>
          <w:p w14:paraId="644B0747"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000000"/>
              <w:left w:val="single" w:sz="4" w:space="0" w:color="000000"/>
              <w:bottom w:val="single" w:sz="4" w:space="0" w:color="000000"/>
            </w:tcBorders>
          </w:tcPr>
          <w:p w14:paraId="2D631020"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b/>
                <w:lang w:eastAsia="zh-CN"/>
              </w:rPr>
              <w:t xml:space="preserve">Самостоятельная работа </w:t>
            </w:r>
          </w:p>
          <w:p w14:paraId="4C6E7397" w14:textId="77777777" w:rsidR="00D2073B" w:rsidRPr="00D2073B" w:rsidRDefault="00D2073B" w:rsidP="00D2073B">
            <w:pPr>
              <w:suppressAutoHyphens/>
              <w:spacing w:after="0" w:line="240" w:lineRule="auto"/>
              <w:jc w:val="both"/>
              <w:rPr>
                <w:rFonts w:ascii="Times New Roman" w:hAnsi="Times New Roman"/>
                <w:color w:val="000000"/>
                <w:lang w:eastAsia="zh-CN"/>
              </w:rPr>
            </w:pPr>
            <w:r>
              <w:rPr>
                <w:rFonts w:ascii="Times New Roman" w:hAnsi="Times New Roman"/>
                <w:color w:val="000000"/>
                <w:lang w:eastAsia="zh-CN"/>
              </w:rPr>
              <w:t>- с</w:t>
            </w:r>
            <w:r w:rsidRPr="00D2073B">
              <w:rPr>
                <w:rFonts w:ascii="Times New Roman" w:hAnsi="Times New Roman"/>
                <w:color w:val="000000"/>
                <w:lang w:eastAsia="zh-CN"/>
              </w:rPr>
              <w:t>оздание проекта с применением компьютерной графики на тему «Компьютерные вирусы и антивирусное программное обеспечение»</w:t>
            </w:r>
          </w:p>
        </w:tc>
        <w:tc>
          <w:tcPr>
            <w:tcW w:w="993" w:type="dxa"/>
            <w:tcBorders>
              <w:top w:val="single" w:sz="4" w:space="0" w:color="000000"/>
              <w:left w:val="single" w:sz="4" w:space="0" w:color="000000"/>
              <w:bottom w:val="single" w:sz="4" w:space="0" w:color="000000"/>
            </w:tcBorders>
            <w:vAlign w:val="center"/>
          </w:tcPr>
          <w:p w14:paraId="44554B23"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lang w:eastAsia="zh-CN"/>
              </w:rPr>
              <w:t>14</w:t>
            </w:r>
          </w:p>
        </w:tc>
        <w:tc>
          <w:tcPr>
            <w:tcW w:w="1905" w:type="dxa"/>
            <w:vMerge/>
            <w:tcBorders>
              <w:left w:val="single" w:sz="4" w:space="0" w:color="000000"/>
              <w:right w:val="single" w:sz="4" w:space="0" w:color="000000"/>
            </w:tcBorders>
            <w:vAlign w:val="center"/>
          </w:tcPr>
          <w:p w14:paraId="17304B0B"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9B25FE6" w14:textId="77777777" w:rsidTr="0009609B">
        <w:trPr>
          <w:cantSplit/>
          <w:trHeight w:val="309"/>
        </w:trPr>
        <w:tc>
          <w:tcPr>
            <w:tcW w:w="2807" w:type="dxa"/>
            <w:vMerge w:val="restart"/>
            <w:tcBorders>
              <w:top w:val="single" w:sz="4" w:space="0" w:color="auto"/>
              <w:left w:val="single" w:sz="4" w:space="0" w:color="000000"/>
              <w:bottom w:val="single" w:sz="4" w:space="0" w:color="auto"/>
            </w:tcBorders>
          </w:tcPr>
          <w:p w14:paraId="64700DA0" w14:textId="77777777" w:rsidR="00D2073B" w:rsidRPr="00D2073B" w:rsidRDefault="00D2073B" w:rsidP="00D2073B">
            <w:pPr>
              <w:suppressAutoHyphens/>
              <w:snapToGrid w:val="0"/>
              <w:spacing w:after="0" w:line="240" w:lineRule="auto"/>
              <w:rPr>
                <w:rFonts w:ascii="Times New Roman" w:hAnsi="Times New Roman"/>
                <w:b/>
                <w:lang w:eastAsia="zh-CN"/>
              </w:rPr>
            </w:pPr>
            <w:r w:rsidRPr="00D2073B">
              <w:rPr>
                <w:rFonts w:ascii="Times New Roman" w:hAnsi="Times New Roman"/>
                <w:b/>
                <w:lang w:eastAsia="zh-CN"/>
              </w:rPr>
              <w:t xml:space="preserve">Тема 2.4. </w:t>
            </w:r>
          </w:p>
          <w:p w14:paraId="39C78F83" w14:textId="77777777" w:rsidR="00D2073B" w:rsidRPr="00D2073B" w:rsidRDefault="00D2073B" w:rsidP="00D2073B">
            <w:pPr>
              <w:suppressAutoHyphens/>
              <w:snapToGrid w:val="0"/>
              <w:spacing w:after="0" w:line="240" w:lineRule="auto"/>
              <w:rPr>
                <w:rFonts w:ascii="Times New Roman" w:hAnsi="Times New Roman"/>
                <w:lang w:eastAsia="zh-CN"/>
              </w:rPr>
            </w:pPr>
            <w:r w:rsidRPr="00D2073B">
              <w:rPr>
                <w:rFonts w:ascii="Times New Roman" w:hAnsi="Times New Roman"/>
                <w:lang w:eastAsia="zh-CN"/>
              </w:rPr>
              <w:t>Программное обеспечение профессионального назначения</w:t>
            </w:r>
          </w:p>
        </w:tc>
        <w:tc>
          <w:tcPr>
            <w:tcW w:w="9213" w:type="dxa"/>
            <w:tcBorders>
              <w:top w:val="single" w:sz="4" w:space="0" w:color="000000"/>
              <w:left w:val="single" w:sz="4" w:space="0" w:color="000000"/>
              <w:bottom w:val="single" w:sz="4" w:space="0" w:color="auto"/>
            </w:tcBorders>
          </w:tcPr>
          <w:p w14:paraId="37D96D02"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2B37A617" w14:textId="77777777" w:rsidR="00D2073B" w:rsidRPr="00D2073B" w:rsidRDefault="0009609B" w:rsidP="00D2073B">
            <w:pPr>
              <w:suppressAutoHyphens/>
              <w:spacing w:after="0" w:line="240" w:lineRule="auto"/>
              <w:jc w:val="center"/>
              <w:rPr>
                <w:rFonts w:ascii="Times New Roman" w:hAnsi="Times New Roman"/>
                <w:b/>
                <w:lang w:eastAsia="zh-CN"/>
              </w:rPr>
            </w:pPr>
            <w:r>
              <w:rPr>
                <w:rFonts w:ascii="Times New Roman" w:hAnsi="Times New Roman"/>
                <w:b/>
                <w:lang w:eastAsia="zh-CN"/>
              </w:rPr>
              <w:t>10</w:t>
            </w:r>
          </w:p>
        </w:tc>
        <w:tc>
          <w:tcPr>
            <w:tcW w:w="1905" w:type="dxa"/>
            <w:vMerge/>
            <w:tcBorders>
              <w:left w:val="single" w:sz="4" w:space="0" w:color="000000"/>
              <w:right w:val="single" w:sz="4" w:space="0" w:color="000000"/>
            </w:tcBorders>
            <w:vAlign w:val="center"/>
          </w:tcPr>
          <w:p w14:paraId="10EB9B5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6A4EF971" w14:textId="77777777" w:rsidTr="0009609B">
        <w:trPr>
          <w:cantSplit/>
          <w:trHeight w:val="780"/>
        </w:trPr>
        <w:tc>
          <w:tcPr>
            <w:tcW w:w="2807" w:type="dxa"/>
            <w:vMerge/>
            <w:tcBorders>
              <w:top w:val="single" w:sz="4" w:space="0" w:color="auto"/>
              <w:left w:val="single" w:sz="4" w:space="0" w:color="000000"/>
              <w:bottom w:val="single" w:sz="4" w:space="0" w:color="auto"/>
            </w:tcBorders>
          </w:tcPr>
          <w:p w14:paraId="0B15BC7F"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5BED019E"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 xml:space="preserve">Обзор программного обеспечения профессиональной направленности. Программа </w:t>
            </w:r>
            <w:r w:rsidRPr="00D2073B">
              <w:rPr>
                <w:rFonts w:ascii="Times New Roman" w:hAnsi="Times New Roman"/>
                <w:lang w:val="en-US" w:eastAsia="zh-CN"/>
              </w:rPr>
              <w:t>Multisim</w:t>
            </w:r>
            <w:r w:rsidRPr="00D2073B">
              <w:rPr>
                <w:rFonts w:ascii="Times New Roman" w:hAnsi="Times New Roman"/>
                <w:lang w:eastAsia="zh-CN"/>
              </w:rPr>
              <w:t>. Основные возможности, библиотеки компонентов, приборы для проведения измерений. Моделирование схем.</w:t>
            </w:r>
          </w:p>
        </w:tc>
        <w:tc>
          <w:tcPr>
            <w:tcW w:w="993" w:type="dxa"/>
            <w:tcBorders>
              <w:top w:val="single" w:sz="4" w:space="0" w:color="auto"/>
              <w:left w:val="single" w:sz="4" w:space="0" w:color="000000"/>
              <w:bottom w:val="single" w:sz="4" w:space="0" w:color="000000"/>
            </w:tcBorders>
            <w:vAlign w:val="center"/>
          </w:tcPr>
          <w:p w14:paraId="2E63EE0E"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4</w:t>
            </w:r>
          </w:p>
        </w:tc>
        <w:tc>
          <w:tcPr>
            <w:tcW w:w="1905" w:type="dxa"/>
            <w:vMerge/>
            <w:tcBorders>
              <w:left w:val="single" w:sz="4" w:space="0" w:color="000000"/>
              <w:right w:val="single" w:sz="4" w:space="0" w:color="000000"/>
            </w:tcBorders>
            <w:vAlign w:val="center"/>
          </w:tcPr>
          <w:p w14:paraId="4AB058E4"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24A5E9FE" w14:textId="77777777" w:rsidTr="00D2073B">
        <w:trPr>
          <w:cantSplit/>
          <w:trHeight w:val="270"/>
        </w:trPr>
        <w:tc>
          <w:tcPr>
            <w:tcW w:w="2807" w:type="dxa"/>
            <w:vMerge/>
            <w:tcBorders>
              <w:top w:val="single" w:sz="4" w:space="0" w:color="auto"/>
              <w:left w:val="single" w:sz="4" w:space="0" w:color="000000"/>
            </w:tcBorders>
          </w:tcPr>
          <w:p w14:paraId="72C4635A"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732464D6" w14:textId="77777777" w:rsidR="00D2073B" w:rsidRPr="00D2073B" w:rsidRDefault="00D2073B" w:rsidP="00D2073B">
            <w:pPr>
              <w:suppressAutoHyphens/>
              <w:spacing w:after="0" w:line="240" w:lineRule="auto"/>
              <w:jc w:val="both"/>
              <w:rPr>
                <w:rFonts w:ascii="Times New Roman" w:hAnsi="Times New Roman"/>
                <w:lang w:eastAsia="zh-CN"/>
              </w:rPr>
            </w:pPr>
            <w:r>
              <w:rPr>
                <w:rFonts w:ascii="Times New Roman" w:hAnsi="Times New Roman"/>
                <w:b/>
                <w:lang w:eastAsia="zh-CN"/>
              </w:rPr>
              <w:t>Тематика практических занятий</w:t>
            </w:r>
          </w:p>
        </w:tc>
        <w:tc>
          <w:tcPr>
            <w:tcW w:w="993" w:type="dxa"/>
            <w:tcBorders>
              <w:top w:val="single" w:sz="4" w:space="0" w:color="000000"/>
              <w:left w:val="single" w:sz="4" w:space="0" w:color="000000"/>
              <w:bottom w:val="single" w:sz="4" w:space="0" w:color="auto"/>
            </w:tcBorders>
            <w:vAlign w:val="center"/>
          </w:tcPr>
          <w:p w14:paraId="563D4A5F"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6</w:t>
            </w:r>
          </w:p>
        </w:tc>
        <w:tc>
          <w:tcPr>
            <w:tcW w:w="1905" w:type="dxa"/>
            <w:vMerge/>
            <w:tcBorders>
              <w:left w:val="single" w:sz="4" w:space="0" w:color="000000"/>
              <w:right w:val="single" w:sz="4" w:space="0" w:color="000000"/>
            </w:tcBorders>
            <w:vAlign w:val="center"/>
          </w:tcPr>
          <w:p w14:paraId="085AF64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2EFB64DC" w14:textId="77777777" w:rsidTr="00D2073B">
        <w:trPr>
          <w:cantSplit/>
          <w:trHeight w:val="300"/>
        </w:trPr>
        <w:tc>
          <w:tcPr>
            <w:tcW w:w="2807" w:type="dxa"/>
            <w:vMerge/>
            <w:tcBorders>
              <w:top w:val="single" w:sz="4" w:space="0" w:color="auto"/>
              <w:left w:val="single" w:sz="4" w:space="0" w:color="000000"/>
              <w:bottom w:val="single" w:sz="4" w:space="0" w:color="auto"/>
            </w:tcBorders>
          </w:tcPr>
          <w:p w14:paraId="0C0E689A"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1FCF9FAF"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Исследование элементов электрической цепи постоянного тока</w:t>
            </w:r>
          </w:p>
        </w:tc>
        <w:tc>
          <w:tcPr>
            <w:tcW w:w="993" w:type="dxa"/>
            <w:tcBorders>
              <w:top w:val="single" w:sz="4" w:space="0" w:color="auto"/>
              <w:left w:val="single" w:sz="4" w:space="0" w:color="000000"/>
              <w:bottom w:val="single" w:sz="4" w:space="0" w:color="auto"/>
            </w:tcBorders>
            <w:vAlign w:val="center"/>
          </w:tcPr>
          <w:p w14:paraId="7B2DB7D7"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bottom w:val="single" w:sz="4" w:space="0" w:color="auto"/>
              <w:right w:val="single" w:sz="4" w:space="0" w:color="000000"/>
            </w:tcBorders>
            <w:vAlign w:val="center"/>
          </w:tcPr>
          <w:p w14:paraId="23F2A6F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26F4D12E" w14:textId="77777777" w:rsidTr="00D2073B">
        <w:trPr>
          <w:cantSplit/>
          <w:trHeight w:val="330"/>
        </w:trPr>
        <w:tc>
          <w:tcPr>
            <w:tcW w:w="2807" w:type="dxa"/>
            <w:vMerge/>
            <w:tcBorders>
              <w:top w:val="single" w:sz="4" w:space="0" w:color="auto"/>
              <w:left w:val="single" w:sz="4" w:space="0" w:color="auto"/>
              <w:bottom w:val="single" w:sz="4" w:space="0" w:color="auto"/>
              <w:right w:val="single" w:sz="4" w:space="0" w:color="auto"/>
            </w:tcBorders>
          </w:tcPr>
          <w:p w14:paraId="7D5928AE"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auto"/>
              <w:right w:val="single" w:sz="4" w:space="0" w:color="auto"/>
            </w:tcBorders>
          </w:tcPr>
          <w:p w14:paraId="607A9677"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Исследование элементов цепи переменного тока</w:t>
            </w:r>
          </w:p>
        </w:tc>
        <w:tc>
          <w:tcPr>
            <w:tcW w:w="993" w:type="dxa"/>
            <w:tcBorders>
              <w:top w:val="single" w:sz="4" w:space="0" w:color="auto"/>
              <w:left w:val="single" w:sz="4" w:space="0" w:color="auto"/>
              <w:bottom w:val="single" w:sz="4" w:space="0" w:color="auto"/>
              <w:right w:val="single" w:sz="4" w:space="0" w:color="auto"/>
            </w:tcBorders>
            <w:vAlign w:val="center"/>
          </w:tcPr>
          <w:p w14:paraId="59EB4BCA"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top w:val="single" w:sz="4" w:space="0" w:color="auto"/>
              <w:left w:val="single" w:sz="4" w:space="0" w:color="auto"/>
              <w:bottom w:val="single" w:sz="4" w:space="0" w:color="auto"/>
              <w:right w:val="single" w:sz="4" w:space="0" w:color="auto"/>
            </w:tcBorders>
            <w:vAlign w:val="center"/>
          </w:tcPr>
          <w:p w14:paraId="32C76830"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6F3E606D" w14:textId="77777777" w:rsidTr="00D2073B">
        <w:trPr>
          <w:cantSplit/>
          <w:trHeight w:val="210"/>
        </w:trPr>
        <w:tc>
          <w:tcPr>
            <w:tcW w:w="2807" w:type="dxa"/>
            <w:vMerge/>
            <w:tcBorders>
              <w:top w:val="single" w:sz="4" w:space="0" w:color="auto"/>
              <w:left w:val="single" w:sz="4" w:space="0" w:color="auto"/>
              <w:bottom w:val="single" w:sz="4" w:space="0" w:color="auto"/>
              <w:right w:val="single" w:sz="4" w:space="0" w:color="auto"/>
            </w:tcBorders>
          </w:tcPr>
          <w:p w14:paraId="1909A017"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auto"/>
              <w:right w:val="single" w:sz="4" w:space="0" w:color="auto"/>
            </w:tcBorders>
          </w:tcPr>
          <w:p w14:paraId="214F45AF"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Проведение анализа схем переменного тока.</w:t>
            </w:r>
          </w:p>
        </w:tc>
        <w:tc>
          <w:tcPr>
            <w:tcW w:w="993" w:type="dxa"/>
            <w:tcBorders>
              <w:top w:val="single" w:sz="4" w:space="0" w:color="auto"/>
              <w:left w:val="single" w:sz="4" w:space="0" w:color="auto"/>
              <w:bottom w:val="single" w:sz="4" w:space="0" w:color="auto"/>
              <w:right w:val="single" w:sz="4" w:space="0" w:color="auto"/>
            </w:tcBorders>
            <w:vAlign w:val="center"/>
          </w:tcPr>
          <w:p w14:paraId="79310E4E"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top w:val="single" w:sz="4" w:space="0" w:color="auto"/>
              <w:left w:val="single" w:sz="4" w:space="0" w:color="auto"/>
              <w:bottom w:val="single" w:sz="4" w:space="0" w:color="auto"/>
              <w:right w:val="single" w:sz="4" w:space="0" w:color="auto"/>
            </w:tcBorders>
            <w:vAlign w:val="center"/>
          </w:tcPr>
          <w:p w14:paraId="69FECE54"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10CFBBA0" w14:textId="77777777" w:rsidTr="00D2073B">
        <w:trPr>
          <w:cantSplit/>
          <w:trHeight w:val="273"/>
        </w:trPr>
        <w:tc>
          <w:tcPr>
            <w:tcW w:w="2807" w:type="dxa"/>
            <w:vMerge w:val="restart"/>
            <w:tcBorders>
              <w:top w:val="single" w:sz="4" w:space="0" w:color="auto"/>
              <w:left w:val="single" w:sz="4" w:space="0" w:color="auto"/>
              <w:bottom w:val="single" w:sz="4" w:space="0" w:color="auto"/>
              <w:right w:val="single" w:sz="4" w:space="0" w:color="auto"/>
            </w:tcBorders>
          </w:tcPr>
          <w:p w14:paraId="470635BA" w14:textId="77777777" w:rsidR="00D2073B" w:rsidRPr="00D2073B" w:rsidRDefault="00D2073B" w:rsidP="00D2073B">
            <w:pPr>
              <w:suppressAutoHyphens/>
              <w:snapToGrid w:val="0"/>
              <w:spacing w:after="0" w:line="240" w:lineRule="auto"/>
              <w:rPr>
                <w:rFonts w:ascii="Times New Roman" w:hAnsi="Times New Roman"/>
                <w:b/>
                <w:lang w:eastAsia="zh-CN"/>
              </w:rPr>
            </w:pPr>
            <w:r w:rsidRPr="00D2073B">
              <w:rPr>
                <w:rFonts w:ascii="Times New Roman" w:hAnsi="Times New Roman"/>
                <w:b/>
                <w:lang w:eastAsia="zh-CN"/>
              </w:rPr>
              <w:t xml:space="preserve">Тема 2.5 </w:t>
            </w:r>
          </w:p>
          <w:p w14:paraId="5447EB6C" w14:textId="77777777" w:rsidR="00D2073B" w:rsidRPr="00D2073B" w:rsidRDefault="00D2073B" w:rsidP="00D2073B">
            <w:pPr>
              <w:suppressAutoHyphens/>
              <w:snapToGrid w:val="0"/>
              <w:spacing w:after="0" w:line="240" w:lineRule="auto"/>
              <w:rPr>
                <w:rFonts w:ascii="Times New Roman" w:hAnsi="Times New Roman"/>
                <w:lang w:eastAsia="zh-CN"/>
              </w:rPr>
            </w:pPr>
            <w:r w:rsidRPr="00D2073B">
              <w:rPr>
                <w:rFonts w:ascii="Times New Roman" w:hAnsi="Times New Roman"/>
                <w:lang w:eastAsia="zh-CN"/>
              </w:rPr>
              <w:t>Программное обеспечение для защиты информации</w:t>
            </w:r>
          </w:p>
        </w:tc>
        <w:tc>
          <w:tcPr>
            <w:tcW w:w="9213" w:type="dxa"/>
            <w:tcBorders>
              <w:top w:val="single" w:sz="4" w:space="0" w:color="auto"/>
              <w:left w:val="single" w:sz="4" w:space="0" w:color="auto"/>
              <w:bottom w:val="single" w:sz="4" w:space="0" w:color="auto"/>
              <w:right w:val="single" w:sz="4" w:space="0" w:color="auto"/>
            </w:tcBorders>
          </w:tcPr>
          <w:p w14:paraId="661F79AE"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vAlign w:val="center"/>
          </w:tcPr>
          <w:p w14:paraId="608BF42E"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4</w:t>
            </w:r>
          </w:p>
        </w:tc>
        <w:tc>
          <w:tcPr>
            <w:tcW w:w="1905" w:type="dxa"/>
            <w:vMerge/>
            <w:tcBorders>
              <w:top w:val="single" w:sz="4" w:space="0" w:color="auto"/>
              <w:left w:val="single" w:sz="4" w:space="0" w:color="auto"/>
              <w:bottom w:val="single" w:sz="4" w:space="0" w:color="auto"/>
              <w:right w:val="single" w:sz="4" w:space="0" w:color="auto"/>
            </w:tcBorders>
            <w:vAlign w:val="center"/>
          </w:tcPr>
          <w:p w14:paraId="74237F18"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720EA1B" w14:textId="77777777" w:rsidTr="00D2073B">
        <w:trPr>
          <w:cantSplit/>
          <w:trHeight w:val="540"/>
        </w:trPr>
        <w:tc>
          <w:tcPr>
            <w:tcW w:w="2807" w:type="dxa"/>
            <w:vMerge/>
            <w:tcBorders>
              <w:top w:val="single" w:sz="4" w:space="0" w:color="auto"/>
              <w:left w:val="single" w:sz="4" w:space="0" w:color="auto"/>
              <w:bottom w:val="single" w:sz="4" w:space="0" w:color="auto"/>
              <w:right w:val="single" w:sz="4" w:space="0" w:color="auto"/>
            </w:tcBorders>
          </w:tcPr>
          <w:p w14:paraId="0C5D9F00"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auto"/>
              <w:right w:val="single" w:sz="4" w:space="0" w:color="auto"/>
            </w:tcBorders>
          </w:tcPr>
          <w:p w14:paraId="7EA98D7A"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Обеспечение защиты информации. Виды компьютерных вирусов. Антивирусное программное обеспечение</w:t>
            </w:r>
          </w:p>
        </w:tc>
        <w:tc>
          <w:tcPr>
            <w:tcW w:w="993" w:type="dxa"/>
            <w:tcBorders>
              <w:top w:val="single" w:sz="4" w:space="0" w:color="auto"/>
              <w:left w:val="single" w:sz="4" w:space="0" w:color="auto"/>
              <w:bottom w:val="single" w:sz="4" w:space="0" w:color="auto"/>
              <w:right w:val="single" w:sz="4" w:space="0" w:color="auto"/>
            </w:tcBorders>
            <w:vAlign w:val="center"/>
          </w:tcPr>
          <w:p w14:paraId="49A5704A" w14:textId="77777777" w:rsidR="00D2073B" w:rsidRPr="00D2073B" w:rsidRDefault="005764D6" w:rsidP="00D2073B">
            <w:pPr>
              <w:suppressAutoHyphens/>
              <w:spacing w:after="0" w:line="240" w:lineRule="auto"/>
              <w:jc w:val="center"/>
              <w:rPr>
                <w:rFonts w:ascii="Times New Roman" w:hAnsi="Times New Roman"/>
                <w:lang w:eastAsia="zh-CN"/>
              </w:rPr>
            </w:pPr>
            <w:r>
              <w:rPr>
                <w:rFonts w:ascii="Times New Roman" w:hAnsi="Times New Roman"/>
                <w:lang w:eastAsia="zh-CN"/>
              </w:rPr>
              <w:t>4</w:t>
            </w:r>
          </w:p>
        </w:tc>
        <w:tc>
          <w:tcPr>
            <w:tcW w:w="1905" w:type="dxa"/>
            <w:vMerge/>
            <w:tcBorders>
              <w:top w:val="single" w:sz="4" w:space="0" w:color="auto"/>
              <w:left w:val="single" w:sz="4" w:space="0" w:color="auto"/>
              <w:bottom w:val="single" w:sz="4" w:space="0" w:color="auto"/>
              <w:right w:val="single" w:sz="4" w:space="0" w:color="auto"/>
            </w:tcBorders>
            <w:vAlign w:val="center"/>
          </w:tcPr>
          <w:p w14:paraId="6AD1A12B"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1C992DB7" w14:textId="77777777" w:rsidTr="0009609B">
        <w:trPr>
          <w:cantSplit/>
          <w:trHeight w:val="88"/>
        </w:trPr>
        <w:tc>
          <w:tcPr>
            <w:tcW w:w="12020" w:type="dxa"/>
            <w:gridSpan w:val="2"/>
            <w:tcBorders>
              <w:top w:val="single" w:sz="4" w:space="0" w:color="auto"/>
              <w:left w:val="single" w:sz="4" w:space="0" w:color="auto"/>
              <w:bottom w:val="single" w:sz="4" w:space="0" w:color="auto"/>
              <w:right w:val="single" w:sz="4" w:space="0" w:color="auto"/>
            </w:tcBorders>
          </w:tcPr>
          <w:p w14:paraId="14C1CE7A"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eastAsia="zh-CN"/>
              </w:rPr>
            </w:pPr>
            <w:r>
              <w:rPr>
                <w:rFonts w:ascii="Times New Roman" w:hAnsi="Times New Roman"/>
                <w:b/>
                <w:lang w:eastAsia="zh-CN"/>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tcPr>
          <w:p w14:paraId="6A1AC86E"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80</w:t>
            </w:r>
          </w:p>
        </w:tc>
        <w:tc>
          <w:tcPr>
            <w:tcW w:w="1905" w:type="dxa"/>
            <w:vMerge/>
            <w:tcBorders>
              <w:top w:val="single" w:sz="4" w:space="0" w:color="auto"/>
              <w:left w:val="single" w:sz="4" w:space="0" w:color="auto"/>
              <w:bottom w:val="single" w:sz="4" w:space="0" w:color="auto"/>
              <w:right w:val="single" w:sz="4" w:space="0" w:color="auto"/>
            </w:tcBorders>
            <w:vAlign w:val="center"/>
          </w:tcPr>
          <w:p w14:paraId="208800F3"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bl>
    <w:p w14:paraId="3B7B8B3D" w14:textId="77777777" w:rsidR="00913B6D" w:rsidRDefault="00913B6D" w:rsidP="00DF5FB1">
      <w:pPr>
        <w:rPr>
          <w:rFonts w:ascii="Times New Roman" w:hAnsi="Times New Roman"/>
          <w:b/>
          <w:i/>
        </w:rPr>
      </w:pPr>
    </w:p>
    <w:p w14:paraId="0D998120" w14:textId="77777777" w:rsidR="00913B6D" w:rsidRDefault="00913B6D">
      <w:pPr>
        <w:rPr>
          <w:rFonts w:ascii="Times New Roman" w:hAnsi="Times New Roman"/>
          <w:b/>
          <w:i/>
        </w:rPr>
      </w:pPr>
      <w:r>
        <w:rPr>
          <w:rFonts w:ascii="Times New Roman" w:hAnsi="Times New Roman"/>
          <w:b/>
          <w:i/>
        </w:rPr>
        <w:br w:type="page"/>
      </w:r>
    </w:p>
    <w:p w14:paraId="54FB538F" w14:textId="77777777" w:rsidR="00913B6D" w:rsidRDefault="00913B6D" w:rsidP="00DF5FB1">
      <w:pPr>
        <w:rPr>
          <w:rFonts w:ascii="Times New Roman" w:hAnsi="Times New Roman"/>
          <w:b/>
          <w:i/>
        </w:rPr>
        <w:sectPr w:rsidR="00913B6D" w:rsidSect="000C6E98">
          <w:pgSz w:w="16838" w:h="11906" w:orient="landscape"/>
          <w:pgMar w:top="1134" w:right="850" w:bottom="1134" w:left="1701" w:header="708" w:footer="708" w:gutter="0"/>
          <w:cols w:space="720"/>
          <w:docGrid w:linePitch="299"/>
        </w:sectPr>
      </w:pPr>
    </w:p>
    <w:p w14:paraId="48C171DC" w14:textId="77777777" w:rsidR="00913B6D" w:rsidRPr="00A43258" w:rsidRDefault="00913B6D" w:rsidP="00A43258">
      <w:pPr>
        <w:tabs>
          <w:tab w:val="left" w:pos="1134"/>
        </w:tabs>
        <w:ind w:firstLine="709"/>
        <w:jc w:val="both"/>
        <w:outlineLvl w:val="0"/>
        <w:rPr>
          <w:rFonts w:ascii="Times New Roman" w:hAnsi="Times New Roman"/>
          <w:b/>
          <w:bCs/>
        </w:rPr>
      </w:pPr>
      <w:r w:rsidRPr="00A43258">
        <w:rPr>
          <w:rFonts w:ascii="Times New Roman" w:hAnsi="Times New Roman"/>
          <w:b/>
          <w:bCs/>
        </w:rPr>
        <w:t>3. УСЛОВИЯ РЕАЛИЗАЦИИ ПРОГРАММЫ УЧЕБНОЙ ДИСЦИПЛИНЫ</w:t>
      </w:r>
    </w:p>
    <w:p w14:paraId="4039E7C1" w14:textId="77777777" w:rsidR="00913B6D" w:rsidRPr="00A43258" w:rsidRDefault="00913B6D" w:rsidP="00A43258">
      <w:pPr>
        <w:tabs>
          <w:tab w:val="left" w:pos="1134"/>
        </w:tabs>
        <w:suppressAutoHyphens/>
        <w:ind w:firstLine="709"/>
        <w:jc w:val="both"/>
        <w:rPr>
          <w:rFonts w:ascii="Times New Roman" w:hAnsi="Times New Roman"/>
          <w:bCs/>
        </w:rPr>
      </w:pPr>
      <w:r w:rsidRPr="00A43258">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087CA0FF" w14:textId="77777777" w:rsidR="00913B6D" w:rsidRPr="00A43258" w:rsidRDefault="00913B6D" w:rsidP="00A43258">
      <w:pPr>
        <w:tabs>
          <w:tab w:val="left" w:pos="1134"/>
        </w:tabs>
        <w:suppressAutoHyphens/>
        <w:autoSpaceDE w:val="0"/>
        <w:autoSpaceDN w:val="0"/>
        <w:adjustRightInd w:val="0"/>
        <w:spacing w:after="0"/>
        <w:ind w:firstLine="709"/>
        <w:jc w:val="both"/>
        <w:rPr>
          <w:rFonts w:ascii="Times New Roman" w:hAnsi="Times New Roman"/>
          <w:bCs/>
        </w:rPr>
      </w:pPr>
      <w:r w:rsidRPr="00A43258">
        <w:rPr>
          <w:rFonts w:ascii="Times New Roman" w:hAnsi="Times New Roman"/>
          <w:bCs/>
        </w:rPr>
        <w:t>Кабинет информатики, оснащенный следующим оборудованием:</w:t>
      </w:r>
    </w:p>
    <w:p w14:paraId="30390DDC" w14:textId="77777777" w:rsidR="00913B6D" w:rsidRPr="00A43258" w:rsidRDefault="00913B6D" w:rsidP="00A4325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p>
    <w:p w14:paraId="17D585BE" w14:textId="77777777" w:rsidR="00913B6D" w:rsidRPr="00A43258" w:rsidRDefault="00913B6D" w:rsidP="00A4325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r w:rsidRPr="00A43258">
        <w:rPr>
          <w:rFonts w:ascii="Times New Roman" w:hAnsi="Times New Roman"/>
          <w:bCs/>
        </w:rPr>
        <w:t>Технические средства обучения:</w:t>
      </w:r>
    </w:p>
    <w:p w14:paraId="7578952C" w14:textId="77777777" w:rsidR="00913B6D" w:rsidRPr="00A43258" w:rsidRDefault="00913B6D" w:rsidP="00A43258">
      <w:pPr>
        <w:widowControl w:val="0"/>
        <w:tabs>
          <w:tab w:val="left" w:pos="1134"/>
        </w:tabs>
        <w:autoSpaceDE w:val="0"/>
        <w:autoSpaceDN w:val="0"/>
        <w:adjustRightInd w:val="0"/>
        <w:spacing w:after="0" w:line="240" w:lineRule="auto"/>
        <w:ind w:firstLine="709"/>
        <w:jc w:val="both"/>
        <w:outlineLvl w:val="0"/>
        <w:rPr>
          <w:rFonts w:ascii="Times New Roman" w:hAnsi="Times New Roman"/>
          <w:bCs/>
        </w:rPr>
      </w:pPr>
      <w:r w:rsidRPr="00A43258">
        <w:rPr>
          <w:rFonts w:ascii="Times New Roman" w:hAnsi="Times New Roman"/>
        </w:rPr>
        <w:t xml:space="preserve">- рабочее место преподавателя, оснащенное </w:t>
      </w:r>
      <w:r w:rsidRPr="00A43258">
        <w:rPr>
          <w:rFonts w:ascii="Times New Roman" w:hAnsi="Times New Roman"/>
          <w:bCs/>
        </w:rPr>
        <w:t>ПК с лицензионным программным обеспечением,</w:t>
      </w:r>
    </w:p>
    <w:p w14:paraId="2DFFC04E" w14:textId="77777777" w:rsidR="009200E9" w:rsidRPr="00A43258" w:rsidRDefault="009200E9" w:rsidP="00A43258">
      <w:pPr>
        <w:widowControl w:val="0"/>
        <w:tabs>
          <w:tab w:val="left" w:pos="1134"/>
        </w:tabs>
        <w:autoSpaceDE w:val="0"/>
        <w:autoSpaceDN w:val="0"/>
        <w:adjustRightInd w:val="0"/>
        <w:spacing w:after="0" w:line="240" w:lineRule="auto"/>
        <w:ind w:firstLine="709"/>
        <w:jc w:val="both"/>
        <w:rPr>
          <w:rFonts w:ascii="Times New Roman" w:hAnsi="Times New Roman"/>
          <w:bCs/>
        </w:rPr>
      </w:pPr>
      <w:r w:rsidRPr="00A43258">
        <w:rPr>
          <w:rFonts w:ascii="Times New Roman" w:hAnsi="Times New Roman"/>
          <w:bCs/>
        </w:rPr>
        <w:t>- рабочие места обучающихся, оснащенные ПК с лицензионным программным обеспечением,</w:t>
      </w:r>
    </w:p>
    <w:p w14:paraId="47814BF9" w14:textId="77777777" w:rsidR="00913B6D" w:rsidRPr="00A43258" w:rsidRDefault="00913B6D" w:rsidP="00A43258">
      <w:pPr>
        <w:widowControl w:val="0"/>
        <w:tabs>
          <w:tab w:val="left" w:pos="1134"/>
        </w:tabs>
        <w:autoSpaceDE w:val="0"/>
        <w:autoSpaceDN w:val="0"/>
        <w:adjustRightInd w:val="0"/>
        <w:spacing w:after="0" w:line="240" w:lineRule="auto"/>
        <w:ind w:firstLine="709"/>
        <w:jc w:val="both"/>
        <w:rPr>
          <w:rFonts w:ascii="Times New Roman" w:hAnsi="Times New Roman"/>
          <w:bCs/>
        </w:rPr>
      </w:pPr>
      <w:r w:rsidRPr="00A43258">
        <w:rPr>
          <w:rFonts w:ascii="Times New Roman" w:hAnsi="Times New Roman"/>
          <w:bCs/>
        </w:rPr>
        <w:t>- мультимедийный проектор</w:t>
      </w:r>
      <w:r w:rsidR="009200E9" w:rsidRPr="00A43258">
        <w:rPr>
          <w:rFonts w:ascii="Times New Roman" w:hAnsi="Times New Roman"/>
          <w:bCs/>
        </w:rPr>
        <w:t xml:space="preserve"> с экраном</w:t>
      </w:r>
      <w:r w:rsidRPr="00A43258">
        <w:rPr>
          <w:rFonts w:ascii="Times New Roman" w:hAnsi="Times New Roman"/>
          <w:bCs/>
        </w:rPr>
        <w:t xml:space="preserve"> либо интерактивная доска.</w:t>
      </w:r>
    </w:p>
    <w:p w14:paraId="464C6EEA" w14:textId="77777777" w:rsidR="00913B6D" w:rsidRPr="00A43258" w:rsidRDefault="00913B6D" w:rsidP="00A43258">
      <w:pPr>
        <w:tabs>
          <w:tab w:val="left" w:pos="1134"/>
        </w:tabs>
        <w:suppressAutoHyphens/>
        <w:autoSpaceDE w:val="0"/>
        <w:autoSpaceDN w:val="0"/>
        <w:adjustRightInd w:val="0"/>
        <w:spacing w:after="0"/>
        <w:ind w:firstLine="709"/>
        <w:jc w:val="both"/>
        <w:rPr>
          <w:rFonts w:ascii="Times New Roman" w:hAnsi="Times New Roman"/>
          <w:bCs/>
        </w:rPr>
      </w:pPr>
    </w:p>
    <w:p w14:paraId="7D47F094" w14:textId="77777777" w:rsidR="00913B6D" w:rsidRPr="00A43258" w:rsidRDefault="00913B6D" w:rsidP="00A43258">
      <w:pPr>
        <w:tabs>
          <w:tab w:val="left" w:pos="1134"/>
        </w:tabs>
        <w:suppressAutoHyphens/>
        <w:ind w:firstLine="709"/>
        <w:jc w:val="both"/>
        <w:rPr>
          <w:rFonts w:ascii="Times New Roman" w:hAnsi="Times New Roman"/>
          <w:b/>
          <w:bCs/>
        </w:rPr>
      </w:pPr>
      <w:r w:rsidRPr="00A43258">
        <w:rPr>
          <w:rFonts w:ascii="Times New Roman" w:hAnsi="Times New Roman"/>
          <w:b/>
          <w:bCs/>
        </w:rPr>
        <w:t>3.2. Информационное обеспечение реализации программы</w:t>
      </w:r>
    </w:p>
    <w:p w14:paraId="4BE55B58" w14:textId="77777777" w:rsidR="00913B6D" w:rsidRPr="00A43258" w:rsidRDefault="00622B82" w:rsidP="00A43258">
      <w:pPr>
        <w:tabs>
          <w:tab w:val="left" w:pos="1134"/>
        </w:tabs>
        <w:suppressAutoHyphens/>
        <w:ind w:firstLine="709"/>
        <w:jc w:val="both"/>
        <w:rPr>
          <w:rFonts w:ascii="Times New Roman" w:hAnsi="Times New Roman"/>
        </w:rPr>
      </w:pPr>
      <w:r w:rsidRPr="00A43258">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913B6D" w:rsidRPr="00A43258">
        <w:rPr>
          <w:rFonts w:ascii="Times New Roman" w:hAnsi="Times New Roman"/>
        </w:rPr>
        <w:t xml:space="preserve"> </w:t>
      </w:r>
    </w:p>
    <w:p w14:paraId="38EE294B" w14:textId="6A8806BC" w:rsidR="00913B6D" w:rsidRPr="00A43258" w:rsidRDefault="00913B6D" w:rsidP="00A43258">
      <w:pPr>
        <w:tabs>
          <w:tab w:val="left" w:pos="1134"/>
        </w:tabs>
        <w:ind w:firstLine="709"/>
        <w:contextualSpacing/>
        <w:jc w:val="both"/>
        <w:rPr>
          <w:rFonts w:ascii="Times New Roman" w:hAnsi="Times New Roman"/>
          <w:b/>
        </w:rPr>
      </w:pPr>
      <w:r w:rsidRPr="00A43258">
        <w:rPr>
          <w:rFonts w:ascii="Times New Roman" w:hAnsi="Times New Roman"/>
          <w:b/>
        </w:rPr>
        <w:t xml:space="preserve">3.2.1. </w:t>
      </w:r>
      <w:r w:rsidR="00A43258">
        <w:rPr>
          <w:rFonts w:ascii="Times New Roman" w:hAnsi="Times New Roman"/>
          <w:b/>
        </w:rPr>
        <w:t>Основные п</w:t>
      </w:r>
      <w:r w:rsidRPr="00A43258">
        <w:rPr>
          <w:rFonts w:ascii="Times New Roman" w:hAnsi="Times New Roman"/>
          <w:b/>
        </w:rPr>
        <w:t>ечатные издания</w:t>
      </w:r>
    </w:p>
    <w:p w14:paraId="2428D1FF"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Алексеев, В. А. Информатика. Практические работы : методические указания / В. А. Алексеев. – Санкт-Петербург : Лань, 2020. – 256 с. – ISBN 978-5-8114-4608-7. </w:t>
      </w:r>
    </w:p>
    <w:p w14:paraId="4D0CE533"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Галыгина, И. В. Информатика. Лабораторный практикум : учебное пособие для СПО / И. В. Галыгина, Л. В. Галыгина. – Санкт-Петербург : Лань, 2021. – 124 с. – ISBN 978-5-8114-6979-6. </w:t>
      </w:r>
    </w:p>
    <w:p w14:paraId="02C1ACE6" w14:textId="77777777" w:rsidR="005E2867" w:rsidRPr="005E2867" w:rsidRDefault="005E2867" w:rsidP="00B822A9">
      <w:pPr>
        <w:numPr>
          <w:ilvl w:val="0"/>
          <w:numId w:val="81"/>
        </w:numPr>
        <w:tabs>
          <w:tab w:val="left" w:pos="0"/>
          <w:tab w:val="left" w:pos="1134"/>
        </w:tabs>
        <w:spacing w:after="0"/>
        <w:ind w:left="0" w:firstLine="709"/>
        <w:contextualSpacing/>
        <w:jc w:val="both"/>
        <w:rPr>
          <w:rFonts w:ascii="Times New Roman" w:hAnsi="Times New Roman"/>
          <w:bCs/>
          <w:spacing w:val="-2"/>
        </w:rPr>
      </w:pPr>
      <w:r w:rsidRPr="005E2867">
        <w:rPr>
          <w:rFonts w:ascii="Times New Roman" w:hAnsi="Times New Roman"/>
          <w:bCs/>
          <w:spacing w:val="-2"/>
        </w:rPr>
        <w:t>Журавлев, А. Е. Информатика. Практикум в среде Microsoft Office 2016/2019 : учебное пособие для СПО / А. Е. Журавлев. – Санкт-Петербург : Лань, 2020. – 124 с. – ISBN 978-5-8114-5516-4.</w:t>
      </w:r>
    </w:p>
    <w:p w14:paraId="5B129F16"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Кудинов, Ю. И. Основы современной информатики : учебное пособие для СПО / Ю. И. Кудинов, Ф. Ф. Пащенко. – Санкт-Петербург : Лань, 2020. – 256 с. – ISBN 978-5-8114-5885-1. </w:t>
      </w:r>
    </w:p>
    <w:p w14:paraId="746DFD49"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Кудинов, Ю. И. Практикум по основам современной информатики : учебное пособие для СПО / Ю. И. Кудинов, Ф. Ф. Пащенко, А. Ю. Келина. – Санкт-Петербург : Лань, 2020. – 352 с. – ISBN 978-5-8114-5893-6. </w:t>
      </w:r>
    </w:p>
    <w:p w14:paraId="3470E0D7" w14:textId="7F773901" w:rsidR="00E3101E" w:rsidRDefault="00E3101E" w:rsidP="00A43258">
      <w:pPr>
        <w:tabs>
          <w:tab w:val="left" w:pos="1134"/>
        </w:tabs>
        <w:spacing w:after="0"/>
        <w:ind w:firstLine="709"/>
        <w:contextualSpacing/>
        <w:jc w:val="both"/>
        <w:rPr>
          <w:rFonts w:ascii="Times New Roman" w:hAnsi="Times New Roman"/>
          <w:b/>
          <w:bCs/>
        </w:rPr>
      </w:pPr>
    </w:p>
    <w:p w14:paraId="02A00277" w14:textId="6999957A" w:rsidR="005E2867" w:rsidRPr="00A43258" w:rsidRDefault="005E2867" w:rsidP="005E2867">
      <w:pPr>
        <w:tabs>
          <w:tab w:val="left" w:pos="1134"/>
        </w:tabs>
        <w:ind w:firstLine="709"/>
        <w:contextualSpacing/>
        <w:jc w:val="both"/>
        <w:rPr>
          <w:rFonts w:ascii="Times New Roman" w:hAnsi="Times New Roman"/>
          <w:b/>
        </w:rPr>
      </w:pPr>
      <w:r w:rsidRPr="00A43258">
        <w:rPr>
          <w:rFonts w:ascii="Times New Roman" w:hAnsi="Times New Roman"/>
          <w:b/>
        </w:rPr>
        <w:t>3.2.</w:t>
      </w:r>
      <w:r>
        <w:rPr>
          <w:rFonts w:ascii="Times New Roman" w:hAnsi="Times New Roman"/>
          <w:b/>
        </w:rPr>
        <w:t>2</w:t>
      </w:r>
      <w:r w:rsidRPr="00A43258">
        <w:rPr>
          <w:rFonts w:ascii="Times New Roman" w:hAnsi="Times New Roman"/>
          <w:b/>
        </w:rPr>
        <w:t xml:space="preserve">. </w:t>
      </w:r>
      <w:r>
        <w:rPr>
          <w:rFonts w:ascii="Times New Roman" w:hAnsi="Times New Roman"/>
          <w:b/>
        </w:rPr>
        <w:t xml:space="preserve">Основные электронные </w:t>
      </w:r>
      <w:r w:rsidRPr="00A43258">
        <w:rPr>
          <w:rFonts w:ascii="Times New Roman" w:hAnsi="Times New Roman"/>
          <w:b/>
        </w:rPr>
        <w:t>издания</w:t>
      </w:r>
    </w:p>
    <w:p w14:paraId="1A09FCFA"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Алексеев, В. А. Информатика. Практические работы : методические указания / В. А. Алексеев. – Санкт-Петербург : Лань, 2020. – 256 с. – ISBN 978-5-8114-4608-7. – Текст : электронный // Лань : электронно-библиотечная система. – URL: https://e.lanbook.com/book/148244 (дата обращения: 17.12.2020). – Режим доступа: для авториз. пользователей.</w:t>
      </w:r>
    </w:p>
    <w:p w14:paraId="31C54696"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Галыгина, И. В. Информатика. Лабораторный практикум : учебное пособие для СПО / И. В. Галыгина, Л. В. Галыгина. – Санкт-Петербург : Лань, 2021. – 124 с. – ISBN 978-5-8114-6979-6. – Текст : электронный // Лань : электронно-библиотечная система. – URL: https://e.lanbook.com/book/153942  (дата обращения: 17.12.2020). – Режим доступа: для авториз. пользователей.</w:t>
      </w:r>
    </w:p>
    <w:p w14:paraId="0AD70AE5" w14:textId="12FE0EAB" w:rsidR="005E2867"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Журавлев, А. Е. Информатика. Практикум в среде Microsoft Office 2016/2019 : учебное пособие для СПО / А. Е. Журавлев. – Санкт-Петербург : Лань, 2020. – 124 с. – ISBN 978-5-8114-5516-4. – Текст : электронный // Лань : электронно-библиотечная система. – URL: https://e.lanbook.com/book/149339  (дата обращения: 17.12.2020). – Режим доступа: для авториз. пользователей.</w:t>
      </w:r>
    </w:p>
    <w:p w14:paraId="13BB098F"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Кудинов, Ю. И. Основы современной информатики : учебное пособие для СПО / Ю. И. Кудинов, Ф. Ф. Пащенко. – Санкт-Петербург : Лань, 2020. – 256 с. – ISBN 978-5-8114-5885-1. – Текст : электронный // Лань : электронно-библиотечная система. – URL: https://e.lanbook.com/book/146635  (дата обращения: 17.12.2020). – Режим доступа: для авториз. пользователей.</w:t>
      </w:r>
    </w:p>
    <w:p w14:paraId="096A757D"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Кудинов, Ю. И. Практикум по основам современной информатики : учебное пособие для СПО / Ю. И. Кудинов, Ф. Ф. Пащенко, А. Ю. Келина. – Санкт-Петербург : Лань, 2020. – 352 с. – ISBN 978-5-8114-5893-6. – Текст : электронный // Лань : электронно-библиотечная система. – URL: https://e.lanbook.com/book/146636  (дата обращения: 17.12.2020). – Режим доступа: для авториз. пользователей.</w:t>
      </w:r>
    </w:p>
    <w:p w14:paraId="37856687" w14:textId="0FD0E1DC" w:rsidR="005E2867" w:rsidRDefault="005E2867" w:rsidP="00990E90">
      <w:pPr>
        <w:tabs>
          <w:tab w:val="left" w:pos="284"/>
          <w:tab w:val="left" w:pos="1134"/>
        </w:tabs>
        <w:suppressAutoHyphens/>
        <w:spacing w:after="0"/>
        <w:ind w:firstLine="567"/>
        <w:contextualSpacing/>
        <w:jc w:val="both"/>
        <w:rPr>
          <w:rFonts w:ascii="Times New Roman" w:hAnsi="Times New Roman"/>
          <w:bCs/>
        </w:rPr>
      </w:pPr>
    </w:p>
    <w:p w14:paraId="405B77F0" w14:textId="25650BB4" w:rsidR="005E2867" w:rsidRPr="00A43258" w:rsidRDefault="005E2867" w:rsidP="00990E90">
      <w:pPr>
        <w:tabs>
          <w:tab w:val="left" w:pos="1134"/>
        </w:tabs>
        <w:ind w:firstLine="709"/>
        <w:contextualSpacing/>
        <w:jc w:val="both"/>
        <w:rPr>
          <w:rFonts w:ascii="Times New Roman" w:hAnsi="Times New Roman"/>
          <w:b/>
        </w:rPr>
      </w:pPr>
      <w:r w:rsidRPr="00A43258">
        <w:rPr>
          <w:rFonts w:ascii="Times New Roman" w:hAnsi="Times New Roman"/>
          <w:b/>
        </w:rPr>
        <w:t>3.2.</w:t>
      </w:r>
      <w:r>
        <w:rPr>
          <w:rFonts w:ascii="Times New Roman" w:hAnsi="Times New Roman"/>
          <w:b/>
        </w:rPr>
        <w:t>3</w:t>
      </w:r>
      <w:r w:rsidRPr="00A43258">
        <w:rPr>
          <w:rFonts w:ascii="Times New Roman" w:hAnsi="Times New Roman"/>
          <w:b/>
        </w:rPr>
        <w:t xml:space="preserve">. </w:t>
      </w:r>
      <w:r>
        <w:rPr>
          <w:rFonts w:ascii="Times New Roman" w:hAnsi="Times New Roman"/>
          <w:b/>
        </w:rPr>
        <w:t>Дополнительные источники</w:t>
      </w:r>
    </w:p>
    <w:p w14:paraId="0C3AC5A9"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bCs/>
        </w:rPr>
      </w:pPr>
      <w:r w:rsidRPr="00990E90">
        <w:rPr>
          <w:bCs/>
        </w:rPr>
        <w:t>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Юрайт, 2020. – 383 с. – (Профессиональное образование). – ISBN 978-5-534-03051-8. – URL : https://urait.ru/bcode/449286</w:t>
      </w:r>
    </w:p>
    <w:p w14:paraId="159A9622"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bCs/>
        </w:rPr>
      </w:pPr>
      <w:r w:rsidRPr="00990E90">
        <w:rPr>
          <w:bCs/>
        </w:rPr>
        <w:t>Демин, А. Ю. Информатика. Лабораторный практикум : учебное пособие для среднего профессионального образования / А. Ю. Демин, В. А. Дорофеев. – Москва : Юрайт, 2020. – 133 с. – (Профессиональное образование). – ISBN 978-5-534-07984-5. – URL : https://urait.ru/bcode/448945</w:t>
      </w:r>
    </w:p>
    <w:p w14:paraId="19E82D64"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iCs/>
          <w:shd w:val="clear" w:color="auto" w:fill="FFFFFF"/>
          <w:lang w:eastAsia="en-US"/>
        </w:rPr>
      </w:pPr>
      <w:r w:rsidRPr="00990E90">
        <w:rPr>
          <w:iCs/>
          <w:shd w:val="clear" w:color="auto" w:fill="FFFFFF"/>
          <w:lang w:eastAsia="en-US"/>
        </w:rPr>
        <w:t>Зимин, В. П. Информатика. Лабораторный практикум в 2 ч. Часть 1 : учебное пособие для среднего профессионального образования / В. П. Зимин. – 2-е изд., испр. и доп. – Москва : Юрайт, 2020. – 126 с. – (Профессиональное образование). – ISBN 978-5-534-11851-3. – URL : https://urait.ru/bcode/453928</w:t>
      </w:r>
    </w:p>
    <w:p w14:paraId="7B221D2E" w14:textId="77777777" w:rsidR="005E2867" w:rsidRPr="00990E90" w:rsidRDefault="005E2867" w:rsidP="00B822A9">
      <w:pPr>
        <w:pStyle w:val="ae"/>
        <w:numPr>
          <w:ilvl w:val="0"/>
          <w:numId w:val="122"/>
        </w:numPr>
        <w:tabs>
          <w:tab w:val="left" w:pos="284"/>
          <w:tab w:val="left" w:pos="1134"/>
        </w:tabs>
        <w:suppressAutoHyphens/>
        <w:spacing w:after="0" w:line="276" w:lineRule="auto"/>
        <w:ind w:left="0" w:firstLine="709"/>
        <w:contextualSpacing/>
        <w:jc w:val="both"/>
        <w:rPr>
          <w:bCs/>
        </w:rPr>
      </w:pPr>
      <w:r w:rsidRPr="00990E90">
        <w:rPr>
          <w:bCs/>
        </w:rPr>
        <w:t>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https://e.lanbook.com/book/148289  (дата обращения: 17.12.2020). – Режим доступа: для авториз. пользователей.</w:t>
      </w:r>
    </w:p>
    <w:p w14:paraId="66C67554"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bCs/>
        </w:rPr>
      </w:pPr>
      <w:r w:rsidRPr="00990E90">
        <w:rPr>
          <w:bCs/>
        </w:rPr>
        <w:t xml:space="preserve">Информатика и математика : учебник и практикум для среднего профессионального образования / А. М. Попов, В. Н. Сотников, Е. И. Нагаева, М. А. Зайцев ; под редакцией А. М. Попова. – 4-е изд., перераб. и доп. – Москва : Юрайт, 2020. – 484 с. – (Профессиональное образование). – ISBN 978-5-534-08207-4. – URL : </w:t>
      </w:r>
      <w:hyperlink r:id="rId44" w:history="1">
        <w:r w:rsidRPr="00990E90">
          <w:rPr>
            <w:bCs/>
            <w:color w:val="0000FF"/>
            <w:u w:val="single"/>
          </w:rPr>
          <w:t>https://urait.ru/bcode/450694</w:t>
        </w:r>
      </w:hyperlink>
    </w:p>
    <w:p w14:paraId="66900F06"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Юрайт, 2020. – 238 с. – (Профессиональное образование). – ISBN 978-5-534-03964-1. – URL : </w:t>
      </w:r>
      <w:hyperlink r:id="rId45" w:history="1">
        <w:r w:rsidRPr="00990E90">
          <w:rPr>
            <w:iCs/>
            <w:color w:val="0000FF"/>
            <w:u w:val="single"/>
            <w:shd w:val="clear" w:color="auto" w:fill="FFFFFF"/>
            <w:lang w:eastAsia="en-US"/>
          </w:rPr>
          <w:t>https://urait.ru/bcode/451183</w:t>
        </w:r>
      </w:hyperlink>
    </w:p>
    <w:p w14:paraId="3F9D4E85"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Информационные технологии в 2 т. Том 2 : учебник для среднего профессионального образования / В. В. Трофимов, О. П. Ильина, В. И. Кияев, Е. В. Трофимова ; ответственный редактор В. В. Трофимов. – перераб. и доп. – Москва : Юрайт, 2020. – 390 с. – (Профессиональное образование). – ISBN 978-5-534-03966-5. – URL : </w:t>
      </w:r>
      <w:hyperlink r:id="rId46" w:history="1">
        <w:r w:rsidRPr="00990E90">
          <w:rPr>
            <w:iCs/>
            <w:color w:val="0000FF"/>
            <w:u w:val="single"/>
            <w:shd w:val="clear" w:color="auto" w:fill="FFFFFF"/>
            <w:lang w:eastAsia="en-US"/>
          </w:rPr>
          <w:t>https://urait.ru/bcode/451184</w:t>
        </w:r>
      </w:hyperlink>
    </w:p>
    <w:p w14:paraId="67A11D1C"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Куприянов, Д. В. Информационное обеспечение профессиональной деятельности : учебник и практикум для среднего профессионального образования / Д. В. Куприянов. – Москва : Юрайт, 2020. – 255 с. – (Профессиональное образование). – ISBN 978-5-534-00973-6. – URL : </w:t>
      </w:r>
      <w:hyperlink r:id="rId47" w:history="1">
        <w:r w:rsidRPr="00990E90">
          <w:rPr>
            <w:iCs/>
            <w:color w:val="0000FF"/>
            <w:u w:val="single"/>
            <w:shd w:val="clear" w:color="auto" w:fill="FFFFFF"/>
            <w:lang w:eastAsia="en-US"/>
          </w:rPr>
          <w:t>https://urait.ru/bcode/451935</w:t>
        </w:r>
      </w:hyperlink>
    </w:p>
    <w:p w14:paraId="2AE6B934" w14:textId="77777777" w:rsidR="005E2867" w:rsidRPr="00990E90" w:rsidRDefault="005E2867" w:rsidP="00B822A9">
      <w:pPr>
        <w:pStyle w:val="ae"/>
        <w:numPr>
          <w:ilvl w:val="0"/>
          <w:numId w:val="122"/>
        </w:numPr>
        <w:tabs>
          <w:tab w:val="left" w:pos="284"/>
          <w:tab w:val="left" w:pos="1134"/>
        </w:tabs>
        <w:suppressAutoHyphens/>
        <w:spacing w:after="0" w:line="276" w:lineRule="auto"/>
        <w:ind w:left="0" w:firstLine="709"/>
        <w:contextualSpacing/>
        <w:jc w:val="both"/>
        <w:rPr>
          <w:bCs/>
        </w:rPr>
      </w:pPr>
      <w:r w:rsidRPr="00990E90">
        <w:rPr>
          <w:bCs/>
        </w:rPr>
        <w:t>Логунова, О. С. Информатика. Курс лекций : учебник для СПО / О. С. Логунова. – Санкт-Петербург : Лань, 2020. – 148 с. – ISBN 978-5-8114-6569-9. – Текст : электронный // Лань : электронно-библиотечная система. – URL: https://e.lanbook.com/book/148962 (дата обращения: 17.12.2020). – Режим доступа: для авториз. пользователей.</w:t>
      </w:r>
    </w:p>
    <w:p w14:paraId="705BC74B"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pPr>
      <w:r w:rsidRPr="00990E90">
        <w:t>Могилев А.В., Пак Н.И., Хеннер Е.К., Информатика: учебник для высшего профессионального образования, 2012.</w:t>
      </w:r>
    </w:p>
    <w:p w14:paraId="0BF98C6C"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bCs/>
        </w:rPr>
      </w:pPr>
      <w:r w:rsidRPr="00990E90">
        <w:rPr>
          <w:bCs/>
        </w:rPr>
        <w:t xml:space="preserve">Мойзес, О. Е. Информатика. Углубленный курс : учебное пособие для среднего профессионального образования / О. Е. Мойзес, Е. А. Кузьменко. – Москва : Юрайт, 2020. – 164 с. – (Профессиональное образование). – ISBN 978-5-534-07980-7. – URL : </w:t>
      </w:r>
      <w:hyperlink r:id="rId48" w:history="1">
        <w:r w:rsidRPr="00990E90">
          <w:rPr>
            <w:rStyle w:val="ad"/>
            <w:bCs/>
            <w:sz w:val="22"/>
            <w:szCs w:val="22"/>
          </w:rPr>
          <w:t>https://urait.ru/bcode/455803</w:t>
        </w:r>
      </w:hyperlink>
    </w:p>
    <w:p w14:paraId="7F8CCE97" w14:textId="77777777" w:rsidR="005E2867" w:rsidRPr="00990E90" w:rsidRDefault="005E2867" w:rsidP="00B822A9">
      <w:pPr>
        <w:pStyle w:val="ae"/>
        <w:numPr>
          <w:ilvl w:val="0"/>
          <w:numId w:val="122"/>
        </w:numPr>
        <w:tabs>
          <w:tab w:val="left" w:pos="284"/>
          <w:tab w:val="left" w:pos="1134"/>
        </w:tabs>
        <w:suppressAutoHyphens/>
        <w:spacing w:after="0" w:line="276" w:lineRule="auto"/>
        <w:ind w:left="0" w:firstLine="709"/>
        <w:contextualSpacing/>
        <w:jc w:val="both"/>
        <w:rPr>
          <w:bCs/>
        </w:rPr>
      </w:pPr>
      <w:r w:rsidRPr="00990E90">
        <w:rPr>
          <w:bCs/>
        </w:rPr>
        <w:t>Набиуллина, С. Н. Информатика и ИКТ. Курс лекций : учебное пособие / С. Н. Набиуллина. – Санкт-Петербург : Лань, 2019. – 72 с. – ISBN 978-5-8114-3920-1. – Текст : электронный // Лань : электронно-библиотечная система. – URL: https://e.lanbook.com/book/148447 (дата обращения: 17.12.2020). – Режим доступа: для авториз. пользователей.</w:t>
      </w:r>
    </w:p>
    <w:p w14:paraId="57DE825F"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bCs/>
        </w:rPr>
      </w:pPr>
      <w:r w:rsidRPr="00990E90">
        <w:rPr>
          <w:bCs/>
        </w:rPr>
        <w:t>Новожилов, О. П. Информатика в 2 ч. Часть 1 : учебник для среднего профессионального образования / О. П. Новожилов. – 3-е изд., перераб. и доп. – Москва : Юрайт, 2020. – 320 с. – (Профессиональное образование). – ISBN 978-5-534-06372-1. – URL : https://urait.ru/bcode/448995</w:t>
      </w:r>
    </w:p>
    <w:p w14:paraId="0E3C58BF"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rPr>
          <w:bCs/>
        </w:rPr>
      </w:pPr>
      <w:r w:rsidRPr="00990E90">
        <w:rPr>
          <w:bCs/>
        </w:rPr>
        <w:t>Новожилов, О. П. Информатика в 2 ч. Часть 2 : учебник для среднего профессионального образования / О. П. Новожилов. – 3-е изд., перераб. и доп. – Москва : Юрайт, 2020. – 302 с. – (Профессиональное образование). – ISBN 978-5-534-06374-5. – URL : https://urait.ru/bcode/448996</w:t>
      </w:r>
    </w:p>
    <w:p w14:paraId="3C254FE2" w14:textId="77777777" w:rsidR="005E2867" w:rsidRPr="00990E90" w:rsidRDefault="005E2867" w:rsidP="00B822A9">
      <w:pPr>
        <w:pStyle w:val="ae"/>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Советов, Б. Я. Информационные технологии : учебник для среднего профессионального образования / Б. Я. Советов, В. В. Цехановский. – 7-е изд., перераб. и доп. – Москва : Юрайт, 2020. – 327 с. – (Профессиональное образование). – ISBN 978-5-534-06399-8. – URL : </w:t>
      </w:r>
      <w:hyperlink r:id="rId49" w:history="1">
        <w:r w:rsidRPr="00990E90">
          <w:rPr>
            <w:iCs/>
            <w:color w:val="0000FF"/>
            <w:u w:val="single"/>
            <w:shd w:val="clear" w:color="auto" w:fill="FFFFFF"/>
            <w:lang w:eastAsia="en-US"/>
          </w:rPr>
          <w:t>https://urait.ru/bcode/450686</w:t>
        </w:r>
      </w:hyperlink>
    </w:p>
    <w:p w14:paraId="3FB8541F" w14:textId="723CE3AF" w:rsidR="0088235E" w:rsidRPr="00990E90" w:rsidRDefault="005E2867" w:rsidP="00B822A9">
      <w:pPr>
        <w:pStyle w:val="ae"/>
        <w:numPr>
          <w:ilvl w:val="0"/>
          <w:numId w:val="122"/>
        </w:numPr>
        <w:tabs>
          <w:tab w:val="left" w:pos="284"/>
          <w:tab w:val="left" w:pos="1134"/>
        </w:tabs>
        <w:suppressAutoHyphens/>
        <w:spacing w:after="0" w:line="276" w:lineRule="auto"/>
        <w:ind w:left="0" w:firstLine="709"/>
        <w:jc w:val="both"/>
        <w:rPr>
          <w:lang w:eastAsia="zh-CN"/>
        </w:rPr>
      </w:pPr>
      <w:r w:rsidRPr="00990E90">
        <w:rPr>
          <w:lang w:eastAsia="zh-CN"/>
        </w:rPr>
        <w:t>Российское образование</w:t>
      </w:r>
      <w:r w:rsidR="00990E90" w:rsidRPr="00990E90">
        <w:rPr>
          <w:lang w:eastAsia="zh-CN"/>
        </w:rPr>
        <w:t>:</w:t>
      </w:r>
      <w:r w:rsidRPr="00990E90">
        <w:rPr>
          <w:lang w:eastAsia="zh-CN"/>
        </w:rPr>
        <w:t xml:space="preserve"> федеральный портал</w:t>
      </w:r>
      <w:r w:rsidR="00990E90" w:rsidRPr="00990E90">
        <w:rPr>
          <w:lang w:eastAsia="zh-CN"/>
        </w:rPr>
        <w:t xml:space="preserve"> [Электронный ресурс].</w:t>
      </w:r>
      <w:r w:rsidRPr="00990E90">
        <w:rPr>
          <w:lang w:eastAsia="zh-CN"/>
        </w:rPr>
        <w:t xml:space="preserve"> </w:t>
      </w:r>
      <w:r w:rsidR="00990E90" w:rsidRPr="00990E90">
        <w:rPr>
          <w:lang w:eastAsia="zh-CN"/>
        </w:rPr>
        <w:t xml:space="preserve">– </w:t>
      </w:r>
      <w:r w:rsidR="00990E90" w:rsidRPr="00990E90">
        <w:rPr>
          <w:iCs/>
          <w:shd w:val="clear" w:color="auto" w:fill="FFFFFF"/>
          <w:lang w:eastAsia="en-US"/>
        </w:rPr>
        <w:t>URL :</w:t>
      </w:r>
      <w:r w:rsidRPr="00990E90">
        <w:rPr>
          <w:lang w:eastAsia="zh-CN"/>
        </w:rPr>
        <w:t xml:space="preserve"> </w:t>
      </w:r>
      <w:hyperlink r:id="rId50" w:history="1">
        <w:r w:rsidR="0088235E" w:rsidRPr="00990E90">
          <w:rPr>
            <w:color w:val="0000FF"/>
            <w:u w:val="single"/>
            <w:lang w:eastAsia="zh-CN"/>
          </w:rPr>
          <w:t>http://www.edu.ru/</w:t>
        </w:r>
      </w:hyperlink>
      <w:r w:rsidR="0088235E" w:rsidRPr="00990E90">
        <w:rPr>
          <w:lang w:eastAsia="zh-CN"/>
        </w:rPr>
        <w:t xml:space="preserve"> </w:t>
      </w:r>
      <w:r w:rsidR="00990E90" w:rsidRPr="00990E90">
        <w:rPr>
          <w:lang w:eastAsia="zh-CN"/>
        </w:rPr>
        <w:t>(дата обращения 03.09.2021).</w:t>
      </w:r>
    </w:p>
    <w:p w14:paraId="20C99A48" w14:textId="24F83CD8" w:rsidR="0088235E" w:rsidRPr="00990E90" w:rsidRDefault="00990E90" w:rsidP="00B822A9">
      <w:pPr>
        <w:pStyle w:val="ae"/>
        <w:numPr>
          <w:ilvl w:val="0"/>
          <w:numId w:val="122"/>
        </w:numPr>
        <w:tabs>
          <w:tab w:val="left" w:pos="284"/>
          <w:tab w:val="left" w:pos="1134"/>
        </w:tabs>
        <w:suppressAutoHyphens/>
        <w:spacing w:after="0" w:line="276" w:lineRule="auto"/>
        <w:ind w:left="0" w:firstLine="709"/>
        <w:jc w:val="both"/>
        <w:rPr>
          <w:lang w:eastAsia="zh-CN"/>
        </w:rPr>
      </w:pPr>
      <w:r w:rsidRPr="00990E90">
        <w:rPr>
          <w:lang w:eastAsia="zh-CN"/>
        </w:rPr>
        <w:t>У</w:t>
      </w:r>
      <w:r w:rsidR="005E2867" w:rsidRPr="00990E90">
        <w:rPr>
          <w:lang w:eastAsia="zh-CN"/>
        </w:rPr>
        <w:t xml:space="preserve">чебные курсы по </w:t>
      </w:r>
      <w:r w:rsidR="005E2867" w:rsidRPr="00990E90">
        <w:rPr>
          <w:lang w:val="en-US" w:eastAsia="zh-CN"/>
        </w:rPr>
        <w:t>MS</w:t>
      </w:r>
      <w:r w:rsidR="005E2867" w:rsidRPr="00990E90">
        <w:rPr>
          <w:lang w:eastAsia="zh-CN"/>
        </w:rPr>
        <w:t xml:space="preserve"> </w:t>
      </w:r>
      <w:r w:rsidR="005E2867" w:rsidRPr="00990E90">
        <w:rPr>
          <w:lang w:val="en-US" w:eastAsia="zh-CN"/>
        </w:rPr>
        <w:t>Office</w:t>
      </w:r>
      <w:r w:rsidRPr="00990E90">
        <w:rPr>
          <w:lang w:eastAsia="zh-CN"/>
        </w:rPr>
        <w:t xml:space="preserve">[Электронный ресурс]. – </w:t>
      </w:r>
      <w:r w:rsidRPr="00990E90">
        <w:rPr>
          <w:iCs/>
          <w:shd w:val="clear" w:color="auto" w:fill="FFFFFF"/>
          <w:lang w:eastAsia="en-US"/>
        </w:rPr>
        <w:t>URL :</w:t>
      </w:r>
      <w:r w:rsidRPr="00990E90">
        <w:rPr>
          <w:lang w:eastAsia="zh-CN"/>
        </w:rPr>
        <w:t xml:space="preserve"> </w:t>
      </w:r>
      <w:hyperlink r:id="rId51" w:history="1">
        <w:r w:rsidR="0088235E" w:rsidRPr="00990E90">
          <w:rPr>
            <w:color w:val="0000FF"/>
            <w:u w:val="single"/>
            <w:lang w:eastAsia="zh-CN"/>
          </w:rPr>
          <w:t>http://office.microsoft.com/ru-ru/training</w:t>
        </w:r>
      </w:hyperlink>
      <w:r w:rsidR="0088235E" w:rsidRPr="00990E90">
        <w:rPr>
          <w:lang w:eastAsia="zh-CN"/>
        </w:rPr>
        <w:t xml:space="preserve"> </w:t>
      </w:r>
      <w:r w:rsidRPr="00990E90">
        <w:rPr>
          <w:lang w:eastAsia="zh-CN"/>
        </w:rPr>
        <w:t>(дата обращения 03.09.2021).</w:t>
      </w:r>
    </w:p>
    <w:p w14:paraId="740B74F7" w14:textId="76931918" w:rsidR="0088235E" w:rsidRDefault="0088235E" w:rsidP="00990E90">
      <w:pPr>
        <w:ind w:firstLine="708"/>
        <w:contextualSpacing/>
        <w:rPr>
          <w:rFonts w:ascii="Times New Roman" w:hAnsi="Times New Roman"/>
          <w:b/>
          <w:i/>
        </w:rPr>
      </w:pPr>
    </w:p>
    <w:p w14:paraId="0436A72E" w14:textId="77777777" w:rsidR="0088235E" w:rsidRPr="00414C20" w:rsidRDefault="0088235E" w:rsidP="00913B6D">
      <w:pPr>
        <w:ind w:firstLine="708"/>
        <w:contextualSpacing/>
        <w:rPr>
          <w:rFonts w:ascii="Times New Roman" w:hAnsi="Times New Roman"/>
          <w:b/>
          <w:i/>
        </w:rPr>
      </w:pPr>
    </w:p>
    <w:p w14:paraId="6673F11D" w14:textId="77777777" w:rsidR="00913B6D" w:rsidRPr="00414C20" w:rsidRDefault="00913B6D" w:rsidP="00913B6D">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913B6D" w:rsidRPr="002F0C2A" w14:paraId="21E40587" w14:textId="77777777" w:rsidTr="0009609B">
        <w:tc>
          <w:tcPr>
            <w:tcW w:w="1912" w:type="pct"/>
          </w:tcPr>
          <w:p w14:paraId="08F5DBDA" w14:textId="77777777" w:rsidR="00913B6D" w:rsidRPr="002F0C2A" w:rsidRDefault="00913B6D" w:rsidP="0009609B">
            <w:pPr>
              <w:spacing w:after="0" w:line="240" w:lineRule="auto"/>
              <w:jc w:val="center"/>
              <w:rPr>
                <w:rFonts w:ascii="Times New Roman" w:hAnsi="Times New Roman"/>
                <w:b/>
                <w:bCs/>
                <w:i/>
              </w:rPr>
            </w:pPr>
            <w:r w:rsidRPr="002F0C2A">
              <w:rPr>
                <w:rFonts w:ascii="Times New Roman" w:hAnsi="Times New Roman"/>
                <w:b/>
                <w:bCs/>
                <w:i/>
              </w:rPr>
              <w:t>Результаты обучения</w:t>
            </w:r>
          </w:p>
        </w:tc>
        <w:tc>
          <w:tcPr>
            <w:tcW w:w="1580" w:type="pct"/>
          </w:tcPr>
          <w:p w14:paraId="5AFFE667" w14:textId="77777777" w:rsidR="00913B6D" w:rsidRPr="002F0C2A" w:rsidRDefault="00913B6D" w:rsidP="0009609B">
            <w:pPr>
              <w:spacing w:after="0" w:line="240" w:lineRule="auto"/>
              <w:jc w:val="center"/>
              <w:rPr>
                <w:rFonts w:ascii="Times New Roman" w:hAnsi="Times New Roman"/>
                <w:b/>
                <w:bCs/>
                <w:i/>
              </w:rPr>
            </w:pPr>
            <w:r w:rsidRPr="002F0C2A">
              <w:rPr>
                <w:rFonts w:ascii="Times New Roman" w:hAnsi="Times New Roman"/>
                <w:b/>
                <w:bCs/>
                <w:i/>
              </w:rPr>
              <w:t>Критерии оценки</w:t>
            </w:r>
          </w:p>
        </w:tc>
        <w:tc>
          <w:tcPr>
            <w:tcW w:w="1508" w:type="pct"/>
          </w:tcPr>
          <w:p w14:paraId="2636DDB4" w14:textId="77777777" w:rsidR="00913B6D" w:rsidRPr="002F0C2A" w:rsidRDefault="00913B6D" w:rsidP="0009609B">
            <w:pPr>
              <w:spacing w:after="0" w:line="240" w:lineRule="auto"/>
              <w:jc w:val="center"/>
              <w:rPr>
                <w:rFonts w:ascii="Times New Roman" w:hAnsi="Times New Roman"/>
                <w:b/>
                <w:bCs/>
                <w:i/>
              </w:rPr>
            </w:pPr>
            <w:r w:rsidRPr="002F0C2A">
              <w:rPr>
                <w:rFonts w:ascii="Times New Roman" w:hAnsi="Times New Roman"/>
                <w:b/>
                <w:bCs/>
                <w:i/>
              </w:rPr>
              <w:t>Методы оценки</w:t>
            </w:r>
          </w:p>
        </w:tc>
      </w:tr>
      <w:tr w:rsidR="00913B6D" w:rsidRPr="002F0C2A" w14:paraId="52484408" w14:textId="77777777" w:rsidTr="0009609B">
        <w:tc>
          <w:tcPr>
            <w:tcW w:w="1912" w:type="pct"/>
            <w:tcBorders>
              <w:top w:val="single" w:sz="4" w:space="0" w:color="000000"/>
              <w:left w:val="single" w:sz="4" w:space="0" w:color="000000"/>
              <w:bottom w:val="single" w:sz="4" w:space="0" w:color="000000"/>
            </w:tcBorders>
          </w:tcPr>
          <w:p w14:paraId="43B4DC4B" w14:textId="77777777" w:rsidR="00913B6D" w:rsidRPr="002F0C2A" w:rsidRDefault="00913B6D" w:rsidP="0009609B">
            <w:pPr>
              <w:spacing w:after="0" w:line="240" w:lineRule="auto"/>
              <w:rPr>
                <w:rFonts w:ascii="Times New Roman" w:hAnsi="Times New Roman"/>
                <w:bCs/>
              </w:rPr>
            </w:pPr>
            <w:r w:rsidRPr="002F0C2A">
              <w:rPr>
                <w:rFonts w:ascii="Times New Roman" w:hAnsi="Times New Roman"/>
                <w:bCs/>
              </w:rPr>
              <w:t>Знания:</w:t>
            </w:r>
          </w:p>
          <w:p w14:paraId="0C73F155" w14:textId="77777777" w:rsidR="009200E9" w:rsidRPr="002F0C2A" w:rsidRDefault="009200E9" w:rsidP="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0C2A">
              <w:rPr>
                <w:rFonts w:ascii="Times New Roman" w:hAnsi="Times New Roman"/>
              </w:rPr>
              <w:t>–</w:t>
            </w:r>
            <w:r w:rsidRPr="002F0C2A">
              <w:rPr>
                <w:rFonts w:ascii="Times New Roman" w:hAnsi="Times New Roman"/>
              </w:rPr>
              <w:tab/>
              <w:t>основные понятия автоматизированной обработки информации;</w:t>
            </w:r>
          </w:p>
          <w:p w14:paraId="56FDF350" w14:textId="77777777" w:rsidR="009200E9" w:rsidRPr="002F0C2A" w:rsidRDefault="009200E9" w:rsidP="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0C2A">
              <w:rPr>
                <w:rFonts w:ascii="Times New Roman" w:hAnsi="Times New Roman"/>
              </w:rPr>
              <w:t>–</w:t>
            </w:r>
            <w:r w:rsidRPr="002F0C2A">
              <w:rPr>
                <w:rFonts w:ascii="Times New Roman" w:hAnsi="Times New Roman"/>
              </w:rPr>
              <w:tab/>
              <w:t xml:space="preserve">общий состав и структуру персональных электронно-вычислительных </w:t>
            </w:r>
            <w:r w:rsidR="004B38A4" w:rsidRPr="002F0C2A">
              <w:rPr>
                <w:rFonts w:ascii="Times New Roman" w:hAnsi="Times New Roman"/>
              </w:rPr>
              <w:t>машин и</w:t>
            </w:r>
            <w:r w:rsidRPr="002F0C2A">
              <w:rPr>
                <w:rFonts w:ascii="Times New Roman" w:hAnsi="Times New Roman"/>
              </w:rPr>
              <w:t xml:space="preserve"> вычислительных систем;</w:t>
            </w:r>
          </w:p>
          <w:p w14:paraId="676C2F0F" w14:textId="77777777" w:rsidR="009200E9" w:rsidRPr="002F0C2A" w:rsidRDefault="009200E9" w:rsidP="009200E9">
            <w:pPr>
              <w:spacing w:after="0" w:line="240" w:lineRule="auto"/>
              <w:rPr>
                <w:rFonts w:ascii="Times New Roman" w:hAnsi="Times New Roman"/>
                <w:b/>
                <w:bCs/>
              </w:rPr>
            </w:pPr>
            <w:r w:rsidRPr="002F0C2A">
              <w:rPr>
                <w:rFonts w:ascii="Times New Roman" w:hAnsi="Times New Roman"/>
              </w:rPr>
              <w:t>–</w:t>
            </w:r>
            <w:r w:rsidRPr="002F0C2A">
              <w:rPr>
                <w:rFonts w:ascii="Times New Roman" w:hAnsi="Times New Roman"/>
              </w:rPr>
              <w:tab/>
              <w:t>базовые системные программные продукты и пакеты прикладных программ</w:t>
            </w:r>
          </w:p>
          <w:p w14:paraId="3C563AFA" w14:textId="77777777" w:rsidR="00913B6D" w:rsidRPr="002F0C2A" w:rsidRDefault="00913B6D" w:rsidP="00913B6D">
            <w:pPr>
              <w:spacing w:after="0" w:line="240" w:lineRule="auto"/>
              <w:rPr>
                <w:rFonts w:ascii="Times New Roman" w:hAnsi="Times New Roman"/>
                <w:bCs/>
                <w:i/>
              </w:rPr>
            </w:pPr>
          </w:p>
        </w:tc>
        <w:tc>
          <w:tcPr>
            <w:tcW w:w="1580" w:type="pct"/>
            <w:tcBorders>
              <w:top w:val="single" w:sz="4" w:space="0" w:color="000000"/>
              <w:bottom w:val="single" w:sz="4" w:space="0" w:color="000000"/>
              <w:right w:val="nil"/>
            </w:tcBorders>
          </w:tcPr>
          <w:p w14:paraId="53214B35" w14:textId="77777777" w:rsidR="002F0C2A" w:rsidRPr="002F0C2A" w:rsidRDefault="002F0C2A" w:rsidP="002F0C2A">
            <w:pPr>
              <w:suppressAutoHyphens/>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точность определения и толкования основных понятий;</w:t>
            </w:r>
          </w:p>
          <w:p w14:paraId="3F4F078C" w14:textId="77777777" w:rsidR="002F0C2A" w:rsidRPr="002F0C2A" w:rsidRDefault="002F0C2A" w:rsidP="002F0C2A">
            <w:pPr>
              <w:suppressAutoHyphens/>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xml:space="preserve">- глубина понимания </w:t>
            </w:r>
            <w:r w:rsidR="004B38A4" w:rsidRPr="002F0C2A">
              <w:rPr>
                <w:rFonts w:ascii="Times New Roman" w:hAnsi="Times New Roman"/>
                <w:color w:val="000000"/>
                <w:lang w:eastAsia="zh-CN"/>
              </w:rPr>
              <w:t>сути кодировки</w:t>
            </w:r>
            <w:r w:rsidRPr="002F0C2A">
              <w:rPr>
                <w:rFonts w:ascii="Times New Roman" w:hAnsi="Times New Roman"/>
                <w:color w:val="000000"/>
                <w:lang w:eastAsia="zh-CN"/>
              </w:rPr>
              <w:t xml:space="preserve"> информации </w:t>
            </w:r>
          </w:p>
          <w:p w14:paraId="55E150C9" w14:textId="77777777" w:rsidR="00913B6D" w:rsidRPr="002F0C2A" w:rsidRDefault="002F0C2A" w:rsidP="002F0C2A">
            <w:pPr>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грамотность формулировки алгоритмов получения изображений, с помощью графического редактора, работе с текстом, электронными таблицами, презентации;</w:t>
            </w:r>
          </w:p>
          <w:p w14:paraId="3FE5216F" w14:textId="77777777" w:rsidR="002F0C2A" w:rsidRPr="002F0C2A" w:rsidRDefault="002F0C2A" w:rsidP="002F0C2A">
            <w:pPr>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глубина понимания назначения и основных функций текстового редактора, графического редактора, электронных таблиц, систем управления базами данных;</w:t>
            </w:r>
          </w:p>
          <w:p w14:paraId="5440872D" w14:textId="77777777" w:rsidR="002F0C2A" w:rsidRPr="002F0C2A" w:rsidRDefault="002F0C2A" w:rsidP="002F0C2A">
            <w:pPr>
              <w:spacing w:after="0" w:line="240" w:lineRule="auto"/>
              <w:jc w:val="both"/>
              <w:rPr>
                <w:rFonts w:ascii="Times New Roman" w:hAnsi="Times New Roman"/>
              </w:rPr>
            </w:pPr>
            <w:r w:rsidRPr="002F0C2A">
              <w:rPr>
                <w:rFonts w:ascii="Times New Roman" w:hAnsi="Times New Roman"/>
                <w:color w:val="000000"/>
                <w:lang w:eastAsia="zh-CN"/>
              </w:rPr>
              <w:t>- эффективность использования базовых системных продуктов и пакетов прикладных программ в новых ситуациях, согласно техническому заданию;</w:t>
            </w:r>
          </w:p>
        </w:tc>
        <w:tc>
          <w:tcPr>
            <w:tcW w:w="1508" w:type="pct"/>
            <w:tcBorders>
              <w:top w:val="single" w:sz="4" w:space="0" w:color="000000"/>
              <w:left w:val="single" w:sz="4" w:space="0" w:color="000000"/>
              <w:bottom w:val="single" w:sz="4" w:space="0" w:color="000000"/>
              <w:right w:val="single" w:sz="4" w:space="0" w:color="000000"/>
            </w:tcBorders>
          </w:tcPr>
          <w:p w14:paraId="4A8E99BF" w14:textId="77777777" w:rsidR="00913B6D" w:rsidRDefault="00913B6D" w:rsidP="0009609B">
            <w:pPr>
              <w:spacing w:after="0" w:line="240" w:lineRule="auto"/>
              <w:jc w:val="both"/>
              <w:rPr>
                <w:rFonts w:ascii="Times New Roman" w:hAnsi="Times New Roman"/>
              </w:rPr>
            </w:pPr>
            <w:r w:rsidRPr="002F0C2A">
              <w:rPr>
                <w:rFonts w:ascii="Times New Roman" w:hAnsi="Times New Roman"/>
              </w:rPr>
              <w:t xml:space="preserve">-устный опрос по точности формулировок основных законов и формул </w:t>
            </w:r>
          </w:p>
          <w:p w14:paraId="5BAD0A67" w14:textId="77777777" w:rsidR="002F0C2A" w:rsidRPr="002F0C2A" w:rsidRDefault="002F0C2A" w:rsidP="0009609B">
            <w:pPr>
              <w:spacing w:after="0" w:line="240" w:lineRule="auto"/>
              <w:jc w:val="both"/>
              <w:rPr>
                <w:rFonts w:ascii="Times New Roman" w:hAnsi="Times New Roman"/>
                <w:lang w:eastAsia="ar-SA"/>
              </w:rPr>
            </w:pPr>
            <w:r>
              <w:rPr>
                <w:rFonts w:ascii="Times New Roman" w:hAnsi="Times New Roman"/>
              </w:rPr>
              <w:t>- тестирование</w:t>
            </w:r>
          </w:p>
          <w:p w14:paraId="1874FF57"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w:t>
            </w:r>
            <w:r w:rsidR="002F0C2A">
              <w:rPr>
                <w:rFonts w:ascii="Times New Roman" w:hAnsi="Times New Roman"/>
              </w:rPr>
              <w:t xml:space="preserve">  </w:t>
            </w:r>
            <w:r w:rsidRPr="002F0C2A">
              <w:rPr>
                <w:rFonts w:ascii="Times New Roman" w:hAnsi="Times New Roman"/>
              </w:rPr>
              <w:t>выступление с докладами и сообщениями</w:t>
            </w:r>
          </w:p>
          <w:p w14:paraId="5B7471FD"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xml:space="preserve">-контроль выполнения </w:t>
            </w:r>
            <w:r w:rsidR="002F0C2A">
              <w:rPr>
                <w:rFonts w:ascii="Times New Roman" w:hAnsi="Times New Roman"/>
              </w:rPr>
              <w:t>практических заданий</w:t>
            </w:r>
          </w:p>
          <w:p w14:paraId="1D45D865"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дифференцированный зачет</w:t>
            </w:r>
          </w:p>
          <w:p w14:paraId="1B8B5A3C" w14:textId="77777777" w:rsidR="00913B6D" w:rsidRPr="002F0C2A" w:rsidRDefault="00913B6D" w:rsidP="0009609B">
            <w:pPr>
              <w:spacing w:after="0" w:line="240" w:lineRule="auto"/>
              <w:jc w:val="both"/>
              <w:rPr>
                <w:rFonts w:ascii="Times New Roman" w:hAnsi="Times New Roman"/>
              </w:rPr>
            </w:pPr>
          </w:p>
          <w:p w14:paraId="4C116479" w14:textId="77777777" w:rsidR="00913B6D" w:rsidRPr="002F0C2A" w:rsidRDefault="00913B6D" w:rsidP="0009609B">
            <w:pPr>
              <w:spacing w:after="0" w:line="240" w:lineRule="auto"/>
              <w:rPr>
                <w:rFonts w:ascii="Times New Roman" w:hAnsi="Times New Roman"/>
                <w:bCs/>
                <w:i/>
              </w:rPr>
            </w:pPr>
          </w:p>
        </w:tc>
      </w:tr>
      <w:tr w:rsidR="00913B6D" w:rsidRPr="002F0C2A" w14:paraId="14DBC08D" w14:textId="77777777" w:rsidTr="0009609B">
        <w:trPr>
          <w:trHeight w:val="896"/>
        </w:trPr>
        <w:tc>
          <w:tcPr>
            <w:tcW w:w="1912" w:type="pct"/>
            <w:tcBorders>
              <w:top w:val="single" w:sz="4" w:space="0" w:color="000000"/>
              <w:left w:val="single" w:sz="4" w:space="0" w:color="000000"/>
              <w:bottom w:val="single" w:sz="4" w:space="0" w:color="000000"/>
            </w:tcBorders>
          </w:tcPr>
          <w:p w14:paraId="3966CB16" w14:textId="77777777" w:rsidR="00913B6D" w:rsidRPr="002F0C2A" w:rsidRDefault="00913B6D" w:rsidP="0009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0C2A">
              <w:rPr>
                <w:rFonts w:ascii="Times New Roman" w:hAnsi="Times New Roman"/>
              </w:rPr>
              <w:t>Умения:</w:t>
            </w:r>
          </w:p>
          <w:p w14:paraId="3789DF36" w14:textId="77777777" w:rsidR="009200E9" w:rsidRPr="002F0C2A" w:rsidRDefault="009200E9" w:rsidP="0009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F44FAC0" w14:textId="77777777" w:rsidR="009200E9" w:rsidRPr="002F0C2A" w:rsidRDefault="009200E9" w:rsidP="009200E9">
            <w:pPr>
              <w:suppressAutoHyphens/>
              <w:spacing w:after="0" w:line="240" w:lineRule="auto"/>
              <w:rPr>
                <w:rFonts w:ascii="Times New Roman" w:hAnsi="Times New Roman"/>
              </w:rPr>
            </w:pPr>
            <w:r w:rsidRPr="002F0C2A">
              <w:rPr>
                <w:rFonts w:ascii="Times New Roman" w:hAnsi="Times New Roman"/>
              </w:rPr>
              <w:t>–</w:t>
            </w:r>
            <w:r w:rsidRPr="002F0C2A">
              <w:rPr>
                <w:rFonts w:ascii="Times New Roman" w:hAnsi="Times New Roman"/>
              </w:rPr>
              <w:tab/>
              <w:t>работать с пакетами прикладных программ профессиональной направленности;</w:t>
            </w:r>
          </w:p>
          <w:p w14:paraId="54547350" w14:textId="77777777" w:rsidR="00913B6D" w:rsidRPr="002F0C2A" w:rsidRDefault="009200E9" w:rsidP="009200E9">
            <w:pPr>
              <w:spacing w:after="0" w:line="240" w:lineRule="auto"/>
              <w:rPr>
                <w:rFonts w:ascii="Times New Roman" w:hAnsi="Times New Roman"/>
                <w:bCs/>
                <w:i/>
              </w:rPr>
            </w:pPr>
            <w:r w:rsidRPr="002F0C2A">
              <w:rPr>
                <w:rFonts w:ascii="Times New Roman" w:hAnsi="Times New Roman"/>
              </w:rPr>
              <w:t>–</w:t>
            </w:r>
            <w:r w:rsidRPr="002F0C2A">
              <w:rPr>
                <w:rFonts w:ascii="Times New Roman" w:hAnsi="Times New Roman"/>
              </w:rPr>
              <w:tab/>
              <w:t>использовать изученные прикладные программные средства и информационно-поисковые системы;</w:t>
            </w:r>
          </w:p>
        </w:tc>
        <w:tc>
          <w:tcPr>
            <w:tcW w:w="1580" w:type="pct"/>
            <w:tcBorders>
              <w:top w:val="single" w:sz="4" w:space="0" w:color="000000"/>
              <w:bottom w:val="single" w:sz="4" w:space="0" w:color="000000"/>
              <w:right w:val="nil"/>
            </w:tcBorders>
          </w:tcPr>
          <w:p w14:paraId="46D89C8D" w14:textId="77777777" w:rsidR="009200E9" w:rsidRPr="009200E9" w:rsidRDefault="009200E9" w:rsidP="009200E9">
            <w:pPr>
              <w:suppressAutoHyphens/>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самостоятельность и эффективность</w:t>
            </w:r>
            <w:r w:rsidRPr="009200E9">
              <w:rPr>
                <w:rFonts w:ascii="Times New Roman" w:hAnsi="Times New Roman"/>
                <w:color w:val="000000"/>
                <w:lang w:eastAsia="zh-CN"/>
              </w:rPr>
              <w:t xml:space="preserve"> выполнени</w:t>
            </w:r>
            <w:r w:rsidRPr="002F0C2A">
              <w:rPr>
                <w:rFonts w:ascii="Times New Roman" w:hAnsi="Times New Roman"/>
                <w:color w:val="000000"/>
                <w:lang w:eastAsia="zh-CN"/>
              </w:rPr>
              <w:t>я</w:t>
            </w:r>
            <w:r w:rsidRPr="009200E9">
              <w:rPr>
                <w:rFonts w:ascii="Times New Roman" w:hAnsi="Times New Roman"/>
                <w:color w:val="000000"/>
                <w:lang w:eastAsia="zh-CN"/>
              </w:rPr>
              <w:t xml:space="preserve"> всех этапов решения задач на ЭВМ;</w:t>
            </w:r>
          </w:p>
          <w:p w14:paraId="7EFABAEA" w14:textId="77777777" w:rsidR="00913B6D" w:rsidRPr="002F0C2A" w:rsidRDefault="009200E9" w:rsidP="009200E9">
            <w:pPr>
              <w:spacing w:after="0" w:line="240" w:lineRule="auto"/>
              <w:rPr>
                <w:rFonts w:ascii="Times New Roman" w:hAnsi="Times New Roman"/>
                <w:color w:val="000000"/>
                <w:lang w:eastAsia="zh-CN"/>
              </w:rPr>
            </w:pPr>
            <w:r w:rsidRPr="002F0C2A">
              <w:rPr>
                <w:rFonts w:ascii="Times New Roman" w:hAnsi="Times New Roman"/>
                <w:color w:val="000000"/>
                <w:lang w:eastAsia="zh-CN"/>
              </w:rPr>
              <w:t xml:space="preserve">- грамотность выполнения </w:t>
            </w:r>
            <w:r w:rsidR="002F0C2A" w:rsidRPr="002F0C2A">
              <w:rPr>
                <w:rFonts w:ascii="Times New Roman" w:hAnsi="Times New Roman"/>
                <w:color w:val="000000"/>
                <w:lang w:eastAsia="zh-CN"/>
              </w:rPr>
              <w:t xml:space="preserve">текстовых документов, презентаций, </w:t>
            </w:r>
            <w:r w:rsidRPr="002F0C2A">
              <w:rPr>
                <w:rFonts w:ascii="Times New Roman" w:hAnsi="Times New Roman"/>
                <w:color w:val="000000"/>
                <w:lang w:eastAsia="zh-CN"/>
              </w:rPr>
              <w:t>чертежей, схем, графиков;</w:t>
            </w:r>
          </w:p>
          <w:p w14:paraId="73E1A036" w14:textId="77777777" w:rsidR="009200E9" w:rsidRPr="002F0C2A" w:rsidRDefault="009200E9" w:rsidP="009200E9">
            <w:pPr>
              <w:spacing w:after="0" w:line="240" w:lineRule="auto"/>
              <w:rPr>
                <w:rFonts w:ascii="Times New Roman" w:hAnsi="Times New Roman"/>
                <w:bCs/>
                <w:i/>
              </w:rPr>
            </w:pPr>
            <w:r w:rsidRPr="002F0C2A">
              <w:rPr>
                <w:rFonts w:ascii="Times New Roman" w:hAnsi="Times New Roman"/>
                <w:color w:val="000000"/>
                <w:lang w:eastAsia="zh-CN"/>
              </w:rPr>
              <w:t>- самостоятельность и эффективность у</w:t>
            </w:r>
            <w:r w:rsidRPr="002F0C2A">
              <w:rPr>
                <w:rFonts w:ascii="Times New Roman" w:hAnsi="Times New Roman"/>
                <w:lang w:eastAsia="zh-CN"/>
              </w:rPr>
              <w:t>становки и использования антивирусных программ</w:t>
            </w:r>
          </w:p>
        </w:tc>
        <w:tc>
          <w:tcPr>
            <w:tcW w:w="1508" w:type="pct"/>
            <w:tcBorders>
              <w:top w:val="single" w:sz="4" w:space="0" w:color="000000"/>
              <w:left w:val="single" w:sz="4" w:space="0" w:color="000000"/>
              <w:bottom w:val="single" w:sz="4" w:space="0" w:color="000000"/>
              <w:right w:val="single" w:sz="4" w:space="0" w:color="000000"/>
            </w:tcBorders>
          </w:tcPr>
          <w:p w14:paraId="31CC258A"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xml:space="preserve">-оценивание выполнения самостоятельных работ </w:t>
            </w:r>
          </w:p>
          <w:p w14:paraId="7FC8E496"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-представление результатов с помощью таблиц или графиков при решении задач;</w:t>
            </w:r>
          </w:p>
          <w:p w14:paraId="58F65D4E"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xml:space="preserve">-контроль выполнения </w:t>
            </w:r>
            <w:r w:rsidR="002F0C2A">
              <w:rPr>
                <w:rFonts w:ascii="Times New Roman" w:hAnsi="Times New Roman"/>
              </w:rPr>
              <w:t>практических заданий</w:t>
            </w:r>
          </w:p>
          <w:p w14:paraId="7E665B44"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-дифференцированный зачет</w:t>
            </w:r>
          </w:p>
          <w:p w14:paraId="37C8290E" w14:textId="77777777" w:rsidR="00913B6D" w:rsidRPr="002F0C2A" w:rsidRDefault="00913B6D" w:rsidP="0009609B">
            <w:pPr>
              <w:spacing w:after="0" w:line="240" w:lineRule="auto"/>
              <w:rPr>
                <w:rFonts w:ascii="Times New Roman" w:hAnsi="Times New Roman"/>
                <w:bCs/>
                <w:i/>
              </w:rPr>
            </w:pPr>
          </w:p>
        </w:tc>
      </w:tr>
    </w:tbl>
    <w:p w14:paraId="4D76991E" w14:textId="77777777" w:rsidR="00913B6D" w:rsidRPr="00DE1903" w:rsidRDefault="00913B6D" w:rsidP="00913B6D">
      <w:pPr>
        <w:spacing w:after="0"/>
        <w:jc w:val="both"/>
        <w:rPr>
          <w:rFonts w:ascii="Times New Roman" w:hAnsi="Times New Roman"/>
          <w:b/>
          <w:sz w:val="8"/>
          <w:szCs w:val="24"/>
        </w:rPr>
      </w:pPr>
    </w:p>
    <w:p w14:paraId="59DD0111" w14:textId="77777777" w:rsidR="00913B6D" w:rsidRDefault="00913B6D" w:rsidP="00913B6D">
      <w:pPr>
        <w:rPr>
          <w:rFonts w:ascii="Times New Roman" w:hAnsi="Times New Roman"/>
          <w:b/>
          <w:i/>
        </w:rPr>
      </w:pPr>
      <w:r>
        <w:rPr>
          <w:rFonts w:ascii="Times New Roman" w:hAnsi="Times New Roman"/>
          <w:b/>
          <w:i/>
        </w:rPr>
        <w:br w:type="page"/>
      </w:r>
    </w:p>
    <w:p w14:paraId="0E7EDBF8" w14:textId="77777777" w:rsidR="00DF5FB1" w:rsidRPr="005A58C3" w:rsidRDefault="00DF5FB1" w:rsidP="00DF5FB1">
      <w:pPr>
        <w:rPr>
          <w:rFonts w:ascii="Times New Roman" w:hAnsi="Times New Roman"/>
          <w:b/>
          <w:i/>
        </w:rPr>
        <w:sectPr w:rsidR="00DF5FB1" w:rsidRPr="005A58C3" w:rsidSect="00913B6D">
          <w:pgSz w:w="11906" w:h="16838"/>
          <w:pgMar w:top="850" w:right="1134" w:bottom="1701" w:left="1134" w:header="708" w:footer="708" w:gutter="0"/>
          <w:cols w:space="720"/>
          <w:docGrid w:linePitch="299"/>
        </w:sectPr>
      </w:pPr>
    </w:p>
    <w:p w14:paraId="33C9770F" w14:textId="35308E01" w:rsidR="007F626C" w:rsidRPr="00990E90" w:rsidRDefault="003537FE" w:rsidP="00F615DF">
      <w:pPr>
        <w:jc w:val="right"/>
        <w:outlineLvl w:val="0"/>
        <w:rPr>
          <w:rFonts w:ascii="Times New Roman" w:hAnsi="Times New Roman"/>
          <w:b/>
          <w:iCs/>
        </w:rPr>
      </w:pPr>
      <w:r w:rsidRPr="00990E90">
        <w:rPr>
          <w:rFonts w:ascii="Times New Roman" w:hAnsi="Times New Roman"/>
          <w:b/>
          <w:iCs/>
        </w:rPr>
        <w:t>Приложение 2.</w:t>
      </w:r>
      <w:r w:rsidR="007F626C" w:rsidRPr="00990E90">
        <w:rPr>
          <w:rFonts w:ascii="Times New Roman" w:hAnsi="Times New Roman"/>
          <w:b/>
          <w:iCs/>
        </w:rPr>
        <w:t>09</w:t>
      </w:r>
    </w:p>
    <w:p w14:paraId="5D927E33" w14:textId="45B37B12" w:rsidR="007F626C" w:rsidRPr="00990E90" w:rsidRDefault="007F626C" w:rsidP="00990E90">
      <w:pPr>
        <w:spacing w:after="0"/>
        <w:jc w:val="right"/>
        <w:rPr>
          <w:rFonts w:ascii="Times New Roman" w:hAnsi="Times New Roman"/>
          <w:bCs/>
          <w:i/>
        </w:rPr>
      </w:pPr>
      <w:r w:rsidRPr="00990E90">
        <w:rPr>
          <w:rFonts w:ascii="Times New Roman" w:hAnsi="Times New Roman"/>
          <w:bCs/>
          <w:sz w:val="24"/>
          <w:szCs w:val="24"/>
        </w:rPr>
        <w:t xml:space="preserve">к ПООП по специальности 11.02.16 Монтаж, техническое обслуживание </w:t>
      </w:r>
      <w:r w:rsidR="00990E90">
        <w:rPr>
          <w:rFonts w:ascii="Times New Roman" w:hAnsi="Times New Roman"/>
          <w:bCs/>
          <w:sz w:val="24"/>
          <w:szCs w:val="24"/>
        </w:rPr>
        <w:br/>
      </w:r>
      <w:r w:rsidRPr="00990E90">
        <w:rPr>
          <w:rFonts w:ascii="Times New Roman" w:hAnsi="Times New Roman"/>
          <w:bCs/>
          <w:sz w:val="24"/>
          <w:szCs w:val="24"/>
        </w:rPr>
        <w:t>и ремонт электронных приборов и устройств</w:t>
      </w:r>
    </w:p>
    <w:p w14:paraId="580046D6" w14:textId="77777777" w:rsidR="007F626C" w:rsidRDefault="007F626C" w:rsidP="007F626C">
      <w:pPr>
        <w:jc w:val="center"/>
        <w:rPr>
          <w:rFonts w:ascii="Times New Roman" w:hAnsi="Times New Roman"/>
          <w:i/>
          <w:vertAlign w:val="superscript"/>
        </w:rPr>
      </w:pPr>
    </w:p>
    <w:p w14:paraId="1DAA778E" w14:textId="11854725" w:rsidR="007F626C" w:rsidRDefault="007F626C" w:rsidP="007F626C">
      <w:pPr>
        <w:jc w:val="center"/>
        <w:rPr>
          <w:rFonts w:ascii="Times New Roman" w:hAnsi="Times New Roman"/>
          <w:b/>
          <w:i/>
        </w:rPr>
      </w:pPr>
    </w:p>
    <w:p w14:paraId="4107159B" w14:textId="47D4B9DE" w:rsidR="00990E90" w:rsidRDefault="00990E90" w:rsidP="007F626C">
      <w:pPr>
        <w:jc w:val="center"/>
        <w:rPr>
          <w:rFonts w:ascii="Times New Roman" w:hAnsi="Times New Roman"/>
          <w:b/>
          <w:i/>
        </w:rPr>
      </w:pPr>
    </w:p>
    <w:p w14:paraId="46EB5C54" w14:textId="43337CF8" w:rsidR="00990E90" w:rsidRDefault="00990E90" w:rsidP="007F626C">
      <w:pPr>
        <w:jc w:val="center"/>
        <w:rPr>
          <w:rFonts w:ascii="Times New Roman" w:hAnsi="Times New Roman"/>
          <w:b/>
          <w:i/>
        </w:rPr>
      </w:pPr>
    </w:p>
    <w:p w14:paraId="294E084B" w14:textId="31A0E2B0" w:rsidR="00990E90" w:rsidRDefault="00990E90" w:rsidP="007F626C">
      <w:pPr>
        <w:jc w:val="center"/>
        <w:rPr>
          <w:rFonts w:ascii="Times New Roman" w:hAnsi="Times New Roman"/>
          <w:b/>
          <w:i/>
        </w:rPr>
      </w:pPr>
    </w:p>
    <w:p w14:paraId="042551AF" w14:textId="77777777" w:rsidR="00990E90" w:rsidRDefault="00990E90" w:rsidP="007F626C">
      <w:pPr>
        <w:jc w:val="center"/>
        <w:rPr>
          <w:rFonts w:ascii="Times New Roman" w:hAnsi="Times New Roman"/>
          <w:b/>
          <w:i/>
        </w:rPr>
      </w:pPr>
    </w:p>
    <w:p w14:paraId="50F4321E" w14:textId="77777777" w:rsidR="00990E90" w:rsidRPr="00414C20" w:rsidRDefault="00990E90" w:rsidP="007F626C">
      <w:pPr>
        <w:jc w:val="center"/>
        <w:rPr>
          <w:rFonts w:ascii="Times New Roman" w:hAnsi="Times New Roman"/>
          <w:b/>
          <w:i/>
        </w:rPr>
      </w:pPr>
    </w:p>
    <w:p w14:paraId="2FB94712" w14:textId="77777777" w:rsidR="007F626C" w:rsidRPr="00414C20" w:rsidRDefault="007F626C" w:rsidP="007F626C">
      <w:pPr>
        <w:jc w:val="center"/>
        <w:rPr>
          <w:rFonts w:ascii="Times New Roman" w:hAnsi="Times New Roman"/>
          <w:b/>
          <w:i/>
        </w:rPr>
      </w:pPr>
    </w:p>
    <w:p w14:paraId="71E85820" w14:textId="77777777" w:rsidR="007F626C" w:rsidRPr="00DF5FB1" w:rsidRDefault="007F626C"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7989B49D" w14:textId="77777777" w:rsidR="007F626C" w:rsidRPr="00DF5FB1" w:rsidRDefault="007F626C" w:rsidP="007F626C">
      <w:pPr>
        <w:jc w:val="center"/>
        <w:rPr>
          <w:rFonts w:ascii="Times New Roman" w:hAnsi="Times New Roman"/>
          <w:b/>
          <w:u w:val="single"/>
        </w:rPr>
      </w:pPr>
    </w:p>
    <w:p w14:paraId="32E2E7F1" w14:textId="77777777" w:rsidR="007F626C" w:rsidRPr="00DF5FB1" w:rsidRDefault="007F626C" w:rsidP="007F626C">
      <w:pPr>
        <w:jc w:val="center"/>
        <w:rPr>
          <w:rFonts w:ascii="Times New Roman" w:hAnsi="Times New Roman"/>
          <w:b/>
          <w:caps/>
        </w:rPr>
      </w:pPr>
      <w:r w:rsidRPr="00DF5FB1">
        <w:rPr>
          <w:rFonts w:ascii="Times New Roman" w:hAnsi="Times New Roman"/>
          <w:b/>
          <w:caps/>
        </w:rPr>
        <w:t>«ОП.01. ИНЖЕНЕРНАЯ ГРАФИКА»</w:t>
      </w:r>
    </w:p>
    <w:p w14:paraId="45E8DA99" w14:textId="77777777" w:rsidR="007F626C" w:rsidRPr="00414C20" w:rsidRDefault="007F626C" w:rsidP="007F626C">
      <w:pPr>
        <w:rPr>
          <w:rFonts w:ascii="Times New Roman" w:hAnsi="Times New Roman"/>
          <w:b/>
          <w:i/>
        </w:rPr>
      </w:pPr>
    </w:p>
    <w:p w14:paraId="1116F574" w14:textId="26BB4E96" w:rsidR="007F626C" w:rsidRDefault="007F626C" w:rsidP="007F626C">
      <w:pPr>
        <w:rPr>
          <w:rFonts w:ascii="Times New Roman" w:hAnsi="Times New Roman"/>
          <w:b/>
          <w:i/>
        </w:rPr>
      </w:pPr>
    </w:p>
    <w:p w14:paraId="7AC2AA2E" w14:textId="190790D0" w:rsidR="00990E90" w:rsidRDefault="00990E90" w:rsidP="007F626C">
      <w:pPr>
        <w:rPr>
          <w:rFonts w:ascii="Times New Roman" w:hAnsi="Times New Roman"/>
          <w:b/>
          <w:i/>
        </w:rPr>
      </w:pPr>
    </w:p>
    <w:p w14:paraId="524B36D4" w14:textId="2A8356DB" w:rsidR="00990E90" w:rsidRDefault="00990E90" w:rsidP="007F626C">
      <w:pPr>
        <w:rPr>
          <w:rFonts w:ascii="Times New Roman" w:hAnsi="Times New Roman"/>
          <w:b/>
          <w:i/>
        </w:rPr>
      </w:pPr>
    </w:p>
    <w:p w14:paraId="0BA7E25C" w14:textId="42A38BE2" w:rsidR="00990E90" w:rsidRDefault="00990E90" w:rsidP="007F626C">
      <w:pPr>
        <w:rPr>
          <w:rFonts w:ascii="Times New Roman" w:hAnsi="Times New Roman"/>
          <w:b/>
          <w:i/>
        </w:rPr>
      </w:pPr>
    </w:p>
    <w:p w14:paraId="173A3A3E" w14:textId="2FD90789" w:rsidR="00990E90" w:rsidRDefault="00990E90" w:rsidP="007F626C">
      <w:pPr>
        <w:rPr>
          <w:rFonts w:ascii="Times New Roman" w:hAnsi="Times New Roman"/>
          <w:b/>
          <w:i/>
        </w:rPr>
      </w:pPr>
    </w:p>
    <w:p w14:paraId="3402D049" w14:textId="6AFD5F3A" w:rsidR="00990E90" w:rsidRDefault="00990E90" w:rsidP="007F626C">
      <w:pPr>
        <w:rPr>
          <w:rFonts w:ascii="Times New Roman" w:hAnsi="Times New Roman"/>
          <w:b/>
          <w:i/>
        </w:rPr>
      </w:pPr>
    </w:p>
    <w:p w14:paraId="153B24B1" w14:textId="18FB4E14" w:rsidR="00990E90" w:rsidRDefault="00990E90" w:rsidP="007F626C">
      <w:pPr>
        <w:rPr>
          <w:rFonts w:ascii="Times New Roman" w:hAnsi="Times New Roman"/>
          <w:b/>
          <w:i/>
        </w:rPr>
      </w:pPr>
    </w:p>
    <w:p w14:paraId="7BEF1C72" w14:textId="1F2330AF" w:rsidR="00990E90" w:rsidRDefault="00990E90" w:rsidP="007F626C">
      <w:pPr>
        <w:rPr>
          <w:rFonts w:ascii="Times New Roman" w:hAnsi="Times New Roman"/>
          <w:b/>
          <w:i/>
        </w:rPr>
      </w:pPr>
    </w:p>
    <w:p w14:paraId="240F7960" w14:textId="00B01C83" w:rsidR="00990E90" w:rsidRDefault="00990E90" w:rsidP="007F626C">
      <w:pPr>
        <w:rPr>
          <w:rFonts w:ascii="Times New Roman" w:hAnsi="Times New Roman"/>
          <w:b/>
          <w:i/>
        </w:rPr>
      </w:pPr>
    </w:p>
    <w:p w14:paraId="7F428FBF" w14:textId="3791A180" w:rsidR="00990E90" w:rsidRDefault="00990E90" w:rsidP="007F626C">
      <w:pPr>
        <w:rPr>
          <w:rFonts w:ascii="Times New Roman" w:hAnsi="Times New Roman"/>
          <w:b/>
          <w:i/>
        </w:rPr>
      </w:pPr>
    </w:p>
    <w:p w14:paraId="68ED8E54" w14:textId="7C7A1CC1" w:rsidR="00990E90" w:rsidRDefault="00990E90" w:rsidP="007F626C">
      <w:pPr>
        <w:rPr>
          <w:rFonts w:ascii="Times New Roman" w:hAnsi="Times New Roman"/>
          <w:b/>
          <w:i/>
        </w:rPr>
      </w:pPr>
    </w:p>
    <w:p w14:paraId="73AE1C0F" w14:textId="77777777" w:rsidR="00990E90" w:rsidRPr="00414C20" w:rsidRDefault="00990E90" w:rsidP="007F626C">
      <w:pPr>
        <w:rPr>
          <w:rFonts w:ascii="Times New Roman" w:hAnsi="Times New Roman"/>
          <w:b/>
          <w:i/>
        </w:rPr>
      </w:pPr>
    </w:p>
    <w:p w14:paraId="38D31CC3" w14:textId="049F2FA1" w:rsidR="007F626C" w:rsidRPr="00414C20" w:rsidRDefault="00990E90" w:rsidP="007F626C">
      <w:pPr>
        <w:jc w:val="center"/>
        <w:rPr>
          <w:rFonts w:ascii="Times New Roman" w:hAnsi="Times New Roman"/>
          <w:b/>
          <w:i/>
          <w:vertAlign w:val="superscript"/>
        </w:rPr>
      </w:pPr>
      <w:r>
        <w:rPr>
          <w:rFonts w:ascii="Times New Roman" w:hAnsi="Times New Roman"/>
          <w:b/>
          <w:bCs/>
          <w:i/>
        </w:rPr>
        <w:t>2021 г.</w:t>
      </w:r>
      <w:r w:rsidR="007F626C" w:rsidRPr="00414C20">
        <w:rPr>
          <w:rFonts w:ascii="Times New Roman" w:hAnsi="Times New Roman"/>
          <w:b/>
          <w:bCs/>
          <w:i/>
        </w:rPr>
        <w:br w:type="page"/>
      </w:r>
    </w:p>
    <w:p w14:paraId="16033278" w14:textId="77777777" w:rsidR="007F626C" w:rsidRPr="0067311E" w:rsidRDefault="007F626C" w:rsidP="007F626C">
      <w:pPr>
        <w:jc w:val="center"/>
        <w:rPr>
          <w:rFonts w:ascii="Times New Roman" w:hAnsi="Times New Roman"/>
          <w:b/>
        </w:rPr>
      </w:pPr>
      <w:r w:rsidRPr="0067311E">
        <w:rPr>
          <w:rFonts w:ascii="Times New Roman" w:hAnsi="Times New Roman"/>
          <w:b/>
        </w:rPr>
        <w:t>СОДЕРЖАНИЕ</w:t>
      </w:r>
    </w:p>
    <w:p w14:paraId="13B3DFF7" w14:textId="77777777" w:rsidR="007F626C" w:rsidRPr="00414C20" w:rsidRDefault="007F626C" w:rsidP="007F626C">
      <w:pPr>
        <w:rPr>
          <w:rFonts w:ascii="Times New Roman" w:hAnsi="Times New Roman"/>
          <w:b/>
          <w:i/>
        </w:rPr>
      </w:pPr>
    </w:p>
    <w:tbl>
      <w:tblPr>
        <w:tblW w:w="0" w:type="auto"/>
        <w:tblLook w:val="01E0" w:firstRow="1" w:lastRow="1" w:firstColumn="1" w:lastColumn="1" w:noHBand="0" w:noVBand="0"/>
      </w:tblPr>
      <w:tblGrid>
        <w:gridCol w:w="7501"/>
        <w:gridCol w:w="1854"/>
      </w:tblGrid>
      <w:tr w:rsidR="007F626C" w:rsidRPr="00414C20" w14:paraId="2B895BAF" w14:textId="77777777" w:rsidTr="007F626C">
        <w:tc>
          <w:tcPr>
            <w:tcW w:w="7501" w:type="dxa"/>
          </w:tcPr>
          <w:p w14:paraId="76A3CD4F" w14:textId="77777777" w:rsidR="007F626C" w:rsidRPr="00414C20" w:rsidRDefault="007F626C" w:rsidP="00B822A9">
            <w:pPr>
              <w:numPr>
                <w:ilvl w:val="0"/>
                <w:numId w:val="30"/>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50853F4" w14:textId="77777777" w:rsidR="007F626C" w:rsidRPr="00414C20" w:rsidRDefault="007F626C" w:rsidP="007F626C">
            <w:pPr>
              <w:rPr>
                <w:rFonts w:ascii="Times New Roman" w:hAnsi="Times New Roman"/>
                <w:b/>
              </w:rPr>
            </w:pPr>
          </w:p>
        </w:tc>
      </w:tr>
      <w:tr w:rsidR="007F626C" w:rsidRPr="00414C20" w14:paraId="62F0862D" w14:textId="77777777" w:rsidTr="007F626C">
        <w:tc>
          <w:tcPr>
            <w:tcW w:w="7501" w:type="dxa"/>
          </w:tcPr>
          <w:p w14:paraId="4F8F0A36" w14:textId="77777777" w:rsidR="007F626C" w:rsidRPr="00414C20" w:rsidRDefault="007F626C" w:rsidP="00B822A9">
            <w:pPr>
              <w:numPr>
                <w:ilvl w:val="0"/>
                <w:numId w:val="30"/>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D8797F4" w14:textId="77777777" w:rsidR="007F626C" w:rsidRPr="00414C20" w:rsidRDefault="007F626C" w:rsidP="00B822A9">
            <w:pPr>
              <w:numPr>
                <w:ilvl w:val="0"/>
                <w:numId w:val="30"/>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15DD396B" w14:textId="77777777" w:rsidR="007F626C" w:rsidRPr="00414C20" w:rsidRDefault="007F626C" w:rsidP="007F626C">
            <w:pPr>
              <w:ind w:left="644"/>
              <w:rPr>
                <w:rFonts w:ascii="Times New Roman" w:hAnsi="Times New Roman"/>
                <w:b/>
              </w:rPr>
            </w:pPr>
          </w:p>
        </w:tc>
      </w:tr>
      <w:tr w:rsidR="007F626C" w:rsidRPr="00414C20" w14:paraId="068587F1" w14:textId="77777777" w:rsidTr="007F626C">
        <w:tc>
          <w:tcPr>
            <w:tcW w:w="7501" w:type="dxa"/>
          </w:tcPr>
          <w:p w14:paraId="4058510D" w14:textId="77777777" w:rsidR="007F626C" w:rsidRPr="00414C20" w:rsidRDefault="007F626C" w:rsidP="00B822A9">
            <w:pPr>
              <w:numPr>
                <w:ilvl w:val="0"/>
                <w:numId w:val="30"/>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72A3E5C" w14:textId="77777777" w:rsidR="007F626C" w:rsidRPr="00414C20" w:rsidRDefault="007F626C" w:rsidP="007F626C">
            <w:pPr>
              <w:suppressAutoHyphens/>
              <w:jc w:val="both"/>
              <w:rPr>
                <w:rFonts w:ascii="Times New Roman" w:hAnsi="Times New Roman"/>
                <w:b/>
              </w:rPr>
            </w:pPr>
          </w:p>
        </w:tc>
        <w:tc>
          <w:tcPr>
            <w:tcW w:w="1854" w:type="dxa"/>
          </w:tcPr>
          <w:p w14:paraId="4AA712B5" w14:textId="77777777" w:rsidR="007F626C" w:rsidRPr="00414C20" w:rsidRDefault="007F626C" w:rsidP="007F626C">
            <w:pPr>
              <w:rPr>
                <w:rFonts w:ascii="Times New Roman" w:hAnsi="Times New Roman"/>
                <w:b/>
              </w:rPr>
            </w:pPr>
          </w:p>
        </w:tc>
      </w:tr>
    </w:tbl>
    <w:p w14:paraId="4BBCE864" w14:textId="77777777" w:rsidR="007F626C" w:rsidRPr="00823CD9" w:rsidRDefault="007F626C" w:rsidP="007F626C">
      <w:pPr>
        <w:rPr>
          <w:rFonts w:ascii="Times New Roman" w:hAnsi="Times New Roman"/>
          <w:b/>
          <w:caps/>
        </w:rPr>
      </w:pPr>
      <w:r w:rsidRPr="00414C20">
        <w:rPr>
          <w:rFonts w:ascii="Times New Roman" w:hAnsi="Times New Roman"/>
          <w:b/>
          <w:i/>
          <w:u w:val="single"/>
        </w:rPr>
        <w:br w:type="page"/>
      </w:r>
      <w:r w:rsidRPr="00823CD9">
        <w:rPr>
          <w:rFonts w:ascii="Times New Roman" w:hAnsi="Times New Roman"/>
          <w:b/>
        </w:rPr>
        <w:t>1. ОБЩАЯ ХАРАКТЕРИСТИКА ПРИМЕРНОЙ РАБОЧЕЙ ПРОГРАММЫ УЧЕБНОЙ ДИСЦИПЛИНЫ «ОП.0</w:t>
      </w:r>
      <w:r>
        <w:rPr>
          <w:rFonts w:ascii="Times New Roman" w:hAnsi="Times New Roman"/>
          <w:b/>
        </w:rPr>
        <w:t>1</w:t>
      </w:r>
      <w:r w:rsidRPr="00823CD9">
        <w:rPr>
          <w:rFonts w:ascii="Times New Roman" w:hAnsi="Times New Roman"/>
          <w:b/>
        </w:rPr>
        <w:t xml:space="preserve">. </w:t>
      </w:r>
      <w:r>
        <w:rPr>
          <w:rFonts w:ascii="Times New Roman" w:hAnsi="Times New Roman"/>
          <w:b/>
          <w:caps/>
        </w:rPr>
        <w:t>ИНЖЕНЕРНАЯ ГРАФИКА</w:t>
      </w:r>
      <w:r w:rsidRPr="00823CD9">
        <w:rPr>
          <w:rFonts w:ascii="Times New Roman" w:hAnsi="Times New Roman"/>
          <w:b/>
          <w:caps/>
        </w:rPr>
        <w:t>»</w:t>
      </w:r>
    </w:p>
    <w:p w14:paraId="292C14E1" w14:textId="77777777" w:rsidR="007F626C" w:rsidRPr="00E12256" w:rsidRDefault="007F626C" w:rsidP="007F626C">
      <w:pPr>
        <w:suppressAutoHyphens/>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7F626C">
        <w:rPr>
          <w:rFonts w:ascii="Times New Roman" w:hAnsi="Times New Roman"/>
        </w:rPr>
        <w:t>дисциплина входит в общепрофессиональный цикл, имеет связь с дисциплинами ОП.02</w:t>
      </w:r>
      <w:r>
        <w:rPr>
          <w:rFonts w:ascii="Times New Roman" w:hAnsi="Times New Roman"/>
        </w:rPr>
        <w:t>.</w:t>
      </w:r>
      <w:r w:rsidRPr="007F626C">
        <w:rPr>
          <w:rFonts w:ascii="Times New Roman" w:hAnsi="Times New Roman"/>
        </w:rPr>
        <w:t xml:space="preserve"> Электротехника, ОП.03</w:t>
      </w:r>
      <w:r>
        <w:rPr>
          <w:rFonts w:ascii="Times New Roman" w:hAnsi="Times New Roman"/>
        </w:rPr>
        <w:t>.</w:t>
      </w:r>
      <w:r w:rsidRPr="007F626C">
        <w:rPr>
          <w:rFonts w:ascii="Times New Roman" w:hAnsi="Times New Roman"/>
        </w:rPr>
        <w:t xml:space="preserve"> Метрология, сертификация и стандартизация,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ПМ.03 Проектирование электронных приборов и устройств на основе печатного монтажа.</w:t>
      </w:r>
    </w:p>
    <w:p w14:paraId="1B29B955" w14:textId="77777777" w:rsidR="007F626C" w:rsidRPr="00414C20" w:rsidRDefault="007F626C" w:rsidP="007F626C">
      <w:pPr>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320"/>
      </w:tblGrid>
      <w:tr w:rsidR="007F626C" w:rsidRPr="00E12256" w14:paraId="5BEED74A" w14:textId="77777777" w:rsidTr="007F626C">
        <w:trPr>
          <w:trHeight w:val="649"/>
        </w:trPr>
        <w:tc>
          <w:tcPr>
            <w:tcW w:w="1384" w:type="dxa"/>
            <w:hideMark/>
          </w:tcPr>
          <w:p w14:paraId="2AB7B132"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Код </w:t>
            </w:r>
          </w:p>
          <w:p w14:paraId="6415914C"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ПК, ОК</w:t>
            </w:r>
          </w:p>
        </w:tc>
        <w:tc>
          <w:tcPr>
            <w:tcW w:w="3544" w:type="dxa"/>
            <w:hideMark/>
          </w:tcPr>
          <w:p w14:paraId="2A73EB0D"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Умения</w:t>
            </w:r>
          </w:p>
        </w:tc>
        <w:tc>
          <w:tcPr>
            <w:tcW w:w="4320" w:type="dxa"/>
            <w:hideMark/>
          </w:tcPr>
          <w:p w14:paraId="3C0D0E6A"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Знания</w:t>
            </w:r>
          </w:p>
        </w:tc>
      </w:tr>
      <w:tr w:rsidR="007F626C" w:rsidRPr="00E12256" w14:paraId="7E589C91" w14:textId="77777777" w:rsidTr="007F626C">
        <w:trPr>
          <w:trHeight w:val="212"/>
        </w:trPr>
        <w:tc>
          <w:tcPr>
            <w:tcW w:w="1384" w:type="dxa"/>
          </w:tcPr>
          <w:p w14:paraId="74C62977"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ОК 01 – </w:t>
            </w:r>
            <w:r>
              <w:rPr>
                <w:rFonts w:ascii="Times New Roman" w:hAnsi="Times New Roman"/>
              </w:rPr>
              <w:t>04. 09, 10</w:t>
            </w:r>
          </w:p>
          <w:p w14:paraId="7131B689" w14:textId="77777777" w:rsidR="007F626C"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 </w:t>
            </w:r>
          </w:p>
          <w:p w14:paraId="1B348CCC"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ПК </w:t>
            </w:r>
            <w:r>
              <w:rPr>
                <w:rFonts w:ascii="Times New Roman" w:hAnsi="Times New Roman"/>
              </w:rPr>
              <w:t>1.1, 3.1, 3.2</w:t>
            </w:r>
          </w:p>
        </w:tc>
        <w:tc>
          <w:tcPr>
            <w:tcW w:w="3544" w:type="dxa"/>
          </w:tcPr>
          <w:p w14:paraId="4A0A3EA8" w14:textId="77777777" w:rsidR="007F626C" w:rsidRPr="007F626C" w:rsidRDefault="007F626C" w:rsidP="007F626C">
            <w:pPr>
              <w:widowControl w:val="0"/>
              <w:autoSpaceDE w:val="0"/>
              <w:autoSpaceDN w:val="0"/>
              <w:adjustRightInd w:val="0"/>
              <w:spacing w:after="0" w:line="240" w:lineRule="auto"/>
              <w:rPr>
                <w:rFonts w:ascii="Times New Roman" w:hAnsi="Times New Roman"/>
              </w:rPr>
            </w:pPr>
            <w:r>
              <w:rPr>
                <w:rFonts w:ascii="Times New Roman" w:hAnsi="Times New Roman"/>
              </w:rPr>
              <w:t>•</w:t>
            </w:r>
            <w:r w:rsidRPr="007F626C">
              <w:rPr>
                <w:rFonts w:ascii="Times New Roman" w:hAnsi="Times New Roman"/>
              </w:rPr>
              <w:t>пользоваться ЕСКД, ГОСТами, технической документацией и справочной литературой;</w:t>
            </w:r>
          </w:p>
          <w:p w14:paraId="061296FD" w14:textId="77777777" w:rsidR="007F626C" w:rsidRPr="007F626C" w:rsidRDefault="007F626C" w:rsidP="007F626C">
            <w:pPr>
              <w:widowControl w:val="0"/>
              <w:autoSpaceDE w:val="0"/>
              <w:autoSpaceDN w:val="0"/>
              <w:adjustRightInd w:val="0"/>
              <w:spacing w:after="0" w:line="240" w:lineRule="auto"/>
              <w:rPr>
                <w:rFonts w:ascii="Times New Roman" w:hAnsi="Times New Roman"/>
              </w:rPr>
            </w:pPr>
            <w:r>
              <w:rPr>
                <w:rFonts w:ascii="Times New Roman" w:hAnsi="Times New Roman"/>
              </w:rPr>
              <w:t>•</w:t>
            </w:r>
            <w:r w:rsidRPr="007F626C">
              <w:rPr>
                <w:rFonts w:ascii="Times New Roman" w:hAnsi="Times New Roman"/>
              </w:rPr>
              <w:t>выполнять схемы и чертежи по специальности, в том числе с использованием прикладных программных средств в соответствии с треб</w:t>
            </w:r>
            <w:r>
              <w:rPr>
                <w:rFonts w:ascii="Times New Roman" w:hAnsi="Times New Roman"/>
              </w:rPr>
              <w:t>ованиями нормативных документов</w:t>
            </w:r>
          </w:p>
        </w:tc>
        <w:tc>
          <w:tcPr>
            <w:tcW w:w="4320" w:type="dxa"/>
          </w:tcPr>
          <w:p w14:paraId="1237273A" w14:textId="77777777" w:rsidR="007F626C" w:rsidRPr="007F626C" w:rsidRDefault="007F626C" w:rsidP="007F626C">
            <w:pPr>
              <w:suppressAutoHyphens/>
              <w:spacing w:after="0" w:line="240" w:lineRule="auto"/>
              <w:rPr>
                <w:rFonts w:ascii="Times New Roman" w:hAnsi="Times New Roman"/>
              </w:rPr>
            </w:pPr>
            <w:r>
              <w:rPr>
                <w:rFonts w:ascii="Times New Roman" w:hAnsi="Times New Roman"/>
              </w:rPr>
              <w:t>•</w:t>
            </w:r>
            <w:r w:rsidRPr="007F626C">
              <w:rPr>
                <w:rFonts w:ascii="Times New Roman" w:hAnsi="Times New Roman"/>
              </w:rPr>
              <w:t>основные правила построения чертежей и схем;</w:t>
            </w:r>
          </w:p>
          <w:p w14:paraId="68E8A233" w14:textId="77777777" w:rsidR="007F626C" w:rsidRPr="007F626C" w:rsidRDefault="007F626C" w:rsidP="007F626C">
            <w:pPr>
              <w:suppressAutoHyphens/>
              <w:spacing w:after="0" w:line="240" w:lineRule="auto"/>
              <w:rPr>
                <w:rFonts w:ascii="Times New Roman" w:hAnsi="Times New Roman"/>
              </w:rPr>
            </w:pPr>
            <w:r>
              <w:rPr>
                <w:rFonts w:ascii="Times New Roman" w:hAnsi="Times New Roman"/>
              </w:rPr>
              <w:t>•</w:t>
            </w:r>
            <w:r w:rsidRPr="007F626C">
              <w:rPr>
                <w:rFonts w:ascii="Times New Roman" w:hAnsi="Times New Roman"/>
              </w:rPr>
              <w:t>средства инженерной и компьютерной графики;</w:t>
            </w:r>
          </w:p>
          <w:p w14:paraId="3FA37F54" w14:textId="77777777" w:rsidR="007F626C" w:rsidRPr="007F626C" w:rsidRDefault="007F626C" w:rsidP="007F626C">
            <w:pPr>
              <w:suppressAutoHyphens/>
              <w:spacing w:after="0" w:line="240" w:lineRule="auto"/>
              <w:rPr>
                <w:rFonts w:ascii="Times New Roman" w:hAnsi="Times New Roman"/>
              </w:rPr>
            </w:pPr>
            <w:r>
              <w:rPr>
                <w:rFonts w:ascii="Times New Roman" w:hAnsi="Times New Roman"/>
              </w:rPr>
              <w:t>•</w:t>
            </w:r>
            <w:r w:rsidRPr="007F626C">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r>
    </w:tbl>
    <w:p w14:paraId="287B6BD3" w14:textId="77777777" w:rsidR="007F626C" w:rsidRPr="00414C20" w:rsidRDefault="007F626C" w:rsidP="007F626C">
      <w:pPr>
        <w:suppressAutoHyphens/>
        <w:spacing w:after="0" w:line="240" w:lineRule="auto"/>
        <w:ind w:firstLine="709"/>
        <w:jc w:val="both"/>
        <w:rPr>
          <w:rFonts w:ascii="Times New Roman" w:hAnsi="Times New Roman"/>
          <w:i/>
          <w:sz w:val="24"/>
          <w:szCs w:val="24"/>
        </w:rPr>
      </w:pPr>
    </w:p>
    <w:p w14:paraId="21E44EF4" w14:textId="77777777" w:rsidR="007F626C" w:rsidRPr="00414C20" w:rsidRDefault="007F626C" w:rsidP="007F626C">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4EB59D30" w14:textId="77777777" w:rsidR="007F626C" w:rsidRPr="00414C20" w:rsidRDefault="007F626C" w:rsidP="007F626C">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7F626C" w:rsidRPr="00414C20" w14:paraId="36138680" w14:textId="77777777" w:rsidTr="007F626C">
        <w:trPr>
          <w:trHeight w:val="490"/>
        </w:trPr>
        <w:tc>
          <w:tcPr>
            <w:tcW w:w="4073" w:type="pct"/>
            <w:vAlign w:val="center"/>
          </w:tcPr>
          <w:p w14:paraId="285C1D45" w14:textId="77777777" w:rsidR="007F626C" w:rsidRPr="00414C20" w:rsidRDefault="007F626C" w:rsidP="007F626C">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70DBA9F1" w14:textId="77777777" w:rsidR="007F626C" w:rsidRPr="00414C20" w:rsidRDefault="007F626C" w:rsidP="007F626C">
            <w:pPr>
              <w:suppressAutoHyphens/>
              <w:rPr>
                <w:rFonts w:ascii="Times New Roman" w:hAnsi="Times New Roman"/>
                <w:b/>
                <w:iCs/>
              </w:rPr>
            </w:pPr>
            <w:r w:rsidRPr="00414C20">
              <w:rPr>
                <w:rFonts w:ascii="Times New Roman" w:hAnsi="Times New Roman"/>
                <w:b/>
                <w:iCs/>
              </w:rPr>
              <w:t>Объем часов</w:t>
            </w:r>
          </w:p>
        </w:tc>
      </w:tr>
      <w:tr w:rsidR="005764D6" w:rsidRPr="00414C20" w14:paraId="06F6A567" w14:textId="77777777" w:rsidTr="007F626C">
        <w:trPr>
          <w:trHeight w:val="490"/>
        </w:trPr>
        <w:tc>
          <w:tcPr>
            <w:tcW w:w="4073" w:type="pct"/>
            <w:vAlign w:val="center"/>
          </w:tcPr>
          <w:p w14:paraId="261BB165"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0F7141D1" w14:textId="77777777" w:rsidR="005764D6" w:rsidRPr="00414C20" w:rsidRDefault="005764D6" w:rsidP="005764D6">
            <w:pPr>
              <w:suppressAutoHyphens/>
              <w:rPr>
                <w:rFonts w:ascii="Times New Roman" w:hAnsi="Times New Roman"/>
                <w:iCs/>
              </w:rPr>
            </w:pPr>
            <w:r>
              <w:rPr>
                <w:rFonts w:ascii="Times New Roman" w:hAnsi="Times New Roman"/>
                <w:iCs/>
              </w:rPr>
              <w:t>60</w:t>
            </w:r>
          </w:p>
        </w:tc>
      </w:tr>
      <w:tr w:rsidR="005764D6" w:rsidRPr="00414C20" w14:paraId="5AB067B9" w14:textId="77777777" w:rsidTr="00B14260">
        <w:trPr>
          <w:trHeight w:val="490"/>
        </w:trPr>
        <w:tc>
          <w:tcPr>
            <w:tcW w:w="4073" w:type="pct"/>
            <w:vAlign w:val="center"/>
          </w:tcPr>
          <w:p w14:paraId="3F3415EB"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4C39A65F" w14:textId="77777777" w:rsidR="005764D6" w:rsidRDefault="005764D6" w:rsidP="005764D6">
            <w:pPr>
              <w:suppressAutoHyphens/>
              <w:rPr>
                <w:rFonts w:ascii="Times New Roman" w:hAnsi="Times New Roman"/>
                <w:iCs/>
              </w:rPr>
            </w:pPr>
            <w:r>
              <w:rPr>
                <w:rFonts w:ascii="Times New Roman" w:hAnsi="Times New Roman"/>
                <w:iCs/>
              </w:rPr>
              <w:t>44</w:t>
            </w:r>
          </w:p>
        </w:tc>
      </w:tr>
      <w:tr w:rsidR="005764D6" w:rsidRPr="00792987" w14:paraId="6C9D9A7B" w14:textId="77777777" w:rsidTr="007F626C">
        <w:trPr>
          <w:trHeight w:val="403"/>
        </w:trPr>
        <w:tc>
          <w:tcPr>
            <w:tcW w:w="4073" w:type="pct"/>
            <w:vAlign w:val="center"/>
          </w:tcPr>
          <w:p w14:paraId="3C87FC8C" w14:textId="77777777" w:rsidR="005764D6" w:rsidRPr="00792987" w:rsidRDefault="005764D6" w:rsidP="005764D6">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c"/>
                <w:rFonts w:ascii="Times New Roman" w:hAnsi="Times New Roman"/>
                <w:b/>
              </w:rPr>
              <w:footnoteReference w:id="16"/>
            </w:r>
          </w:p>
        </w:tc>
        <w:tc>
          <w:tcPr>
            <w:tcW w:w="927" w:type="pct"/>
            <w:vAlign w:val="center"/>
          </w:tcPr>
          <w:p w14:paraId="47F0669E" w14:textId="77777777" w:rsidR="005764D6" w:rsidRPr="00792987" w:rsidRDefault="005764D6" w:rsidP="005764D6">
            <w:pPr>
              <w:suppressAutoHyphens/>
              <w:rPr>
                <w:rFonts w:ascii="Times New Roman" w:hAnsi="Times New Roman"/>
                <w:iCs/>
              </w:rPr>
            </w:pPr>
            <w:r>
              <w:rPr>
                <w:rFonts w:ascii="Times New Roman" w:hAnsi="Times New Roman"/>
                <w:iCs/>
              </w:rPr>
              <w:t>10</w:t>
            </w:r>
          </w:p>
        </w:tc>
      </w:tr>
      <w:tr w:rsidR="005764D6" w:rsidRPr="00414C20" w14:paraId="55FDBC0F" w14:textId="77777777" w:rsidTr="007F626C">
        <w:trPr>
          <w:trHeight w:val="490"/>
        </w:trPr>
        <w:tc>
          <w:tcPr>
            <w:tcW w:w="4073" w:type="pct"/>
            <w:vAlign w:val="center"/>
          </w:tcPr>
          <w:p w14:paraId="753C4DC7"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2580B71E" w14:textId="77777777" w:rsidR="005764D6" w:rsidRPr="00414C20" w:rsidRDefault="005764D6" w:rsidP="005764D6">
            <w:pPr>
              <w:suppressAutoHyphens/>
              <w:rPr>
                <w:rFonts w:ascii="Times New Roman" w:hAnsi="Times New Roman"/>
                <w:iCs/>
              </w:rPr>
            </w:pPr>
            <w:r>
              <w:rPr>
                <w:rFonts w:ascii="Times New Roman" w:hAnsi="Times New Roman"/>
                <w:iCs/>
              </w:rPr>
              <w:t>50</w:t>
            </w:r>
          </w:p>
        </w:tc>
      </w:tr>
      <w:tr w:rsidR="005764D6" w:rsidRPr="00414C20" w14:paraId="4B8A9FD2" w14:textId="77777777" w:rsidTr="007F626C">
        <w:trPr>
          <w:trHeight w:val="490"/>
        </w:trPr>
        <w:tc>
          <w:tcPr>
            <w:tcW w:w="5000" w:type="pct"/>
            <w:gridSpan w:val="2"/>
            <w:vAlign w:val="center"/>
          </w:tcPr>
          <w:p w14:paraId="02247434"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6D85A8D6" w14:textId="77777777" w:rsidTr="007F626C">
        <w:trPr>
          <w:trHeight w:val="490"/>
        </w:trPr>
        <w:tc>
          <w:tcPr>
            <w:tcW w:w="4073" w:type="pct"/>
            <w:vAlign w:val="center"/>
          </w:tcPr>
          <w:p w14:paraId="20220639"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54557566" w14:textId="77777777" w:rsidR="005764D6" w:rsidRPr="00414C20" w:rsidRDefault="005764D6" w:rsidP="005764D6">
            <w:pPr>
              <w:suppressAutoHyphens/>
              <w:rPr>
                <w:rFonts w:ascii="Times New Roman" w:hAnsi="Times New Roman"/>
                <w:iCs/>
              </w:rPr>
            </w:pPr>
            <w:r>
              <w:rPr>
                <w:rFonts w:ascii="Times New Roman" w:hAnsi="Times New Roman"/>
                <w:iCs/>
              </w:rPr>
              <w:t>6</w:t>
            </w:r>
          </w:p>
        </w:tc>
      </w:tr>
      <w:tr w:rsidR="005764D6" w:rsidRPr="00414C20" w14:paraId="0D400475" w14:textId="77777777" w:rsidTr="007F626C">
        <w:trPr>
          <w:trHeight w:val="490"/>
        </w:trPr>
        <w:tc>
          <w:tcPr>
            <w:tcW w:w="4073" w:type="pct"/>
            <w:vAlign w:val="center"/>
          </w:tcPr>
          <w:p w14:paraId="3BAB1154" w14:textId="77777777" w:rsidR="005764D6" w:rsidRPr="00414C20" w:rsidRDefault="005764D6" w:rsidP="005764D6">
            <w:pPr>
              <w:suppressAutoHyphens/>
              <w:rPr>
                <w:rFonts w:ascii="Times New Roman" w:hAnsi="Times New Roman"/>
              </w:rPr>
            </w:pPr>
            <w:r w:rsidRPr="00414C20">
              <w:rPr>
                <w:rFonts w:ascii="Times New Roman" w:hAnsi="Times New Roman"/>
              </w:rPr>
              <w:t>практические занятия</w:t>
            </w:r>
          </w:p>
        </w:tc>
        <w:tc>
          <w:tcPr>
            <w:tcW w:w="927" w:type="pct"/>
            <w:vAlign w:val="center"/>
          </w:tcPr>
          <w:p w14:paraId="2CC49976" w14:textId="77777777" w:rsidR="005764D6" w:rsidRPr="00414C20" w:rsidRDefault="005764D6" w:rsidP="005764D6">
            <w:pPr>
              <w:suppressAutoHyphens/>
              <w:rPr>
                <w:rFonts w:ascii="Times New Roman" w:hAnsi="Times New Roman"/>
                <w:iCs/>
              </w:rPr>
            </w:pPr>
            <w:r>
              <w:rPr>
                <w:rFonts w:ascii="Times New Roman" w:hAnsi="Times New Roman"/>
                <w:iCs/>
              </w:rPr>
              <w:t>44</w:t>
            </w:r>
          </w:p>
        </w:tc>
      </w:tr>
    </w:tbl>
    <w:p w14:paraId="6BF7C602" w14:textId="77777777" w:rsidR="007F626C" w:rsidRDefault="007F626C" w:rsidP="007F626C">
      <w:pPr>
        <w:rPr>
          <w:rFonts w:ascii="Times New Roman" w:hAnsi="Times New Roman"/>
          <w:b/>
          <w:i/>
        </w:rPr>
        <w:sectPr w:rsidR="007F626C" w:rsidSect="00733AEF">
          <w:pgSz w:w="11906" w:h="16838"/>
          <w:pgMar w:top="1134" w:right="850" w:bottom="284" w:left="1701" w:header="708" w:footer="708" w:gutter="0"/>
          <w:cols w:space="720"/>
          <w:docGrid w:linePitch="299"/>
        </w:sectPr>
      </w:pPr>
    </w:p>
    <w:p w14:paraId="1B741BD6" w14:textId="77777777" w:rsidR="00D67403" w:rsidRPr="00D67403" w:rsidRDefault="00D67403" w:rsidP="00B822A9">
      <w:pPr>
        <w:pStyle w:val="ae"/>
        <w:numPr>
          <w:ilvl w:val="1"/>
          <w:numId w:val="29"/>
        </w:numPr>
        <w:rPr>
          <w:b/>
        </w:rPr>
      </w:pPr>
      <w:r w:rsidRPr="00D67403">
        <w:rPr>
          <w:b/>
        </w:rPr>
        <w:t>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9350"/>
        <w:gridCol w:w="1077"/>
        <w:gridCol w:w="1931"/>
      </w:tblGrid>
      <w:tr w:rsidR="00D67403" w:rsidRPr="00D67403" w14:paraId="413AD52B" w14:textId="77777777" w:rsidTr="00D67403">
        <w:trPr>
          <w:trHeight w:val="20"/>
        </w:trPr>
        <w:tc>
          <w:tcPr>
            <w:tcW w:w="756" w:type="pct"/>
          </w:tcPr>
          <w:p w14:paraId="505CA3CD"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Наименование разделов и тем</w:t>
            </w:r>
          </w:p>
        </w:tc>
        <w:tc>
          <w:tcPr>
            <w:tcW w:w="3211" w:type="pct"/>
          </w:tcPr>
          <w:p w14:paraId="0D04DF1F"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Содержание учебного материала и формы организации деятельности обучающихся</w:t>
            </w:r>
          </w:p>
        </w:tc>
        <w:tc>
          <w:tcPr>
            <w:tcW w:w="370" w:type="pct"/>
          </w:tcPr>
          <w:p w14:paraId="0EF04E1B"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Объем часов</w:t>
            </w:r>
          </w:p>
        </w:tc>
        <w:tc>
          <w:tcPr>
            <w:tcW w:w="663" w:type="pct"/>
          </w:tcPr>
          <w:p w14:paraId="33F10ADF" w14:textId="77777777" w:rsidR="00D67403" w:rsidRPr="00D67403" w:rsidRDefault="00D67403" w:rsidP="00D67403">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D67403" w:rsidRPr="00D67403" w14:paraId="065216E9" w14:textId="77777777" w:rsidTr="00D67403">
        <w:trPr>
          <w:trHeight w:val="20"/>
        </w:trPr>
        <w:tc>
          <w:tcPr>
            <w:tcW w:w="756" w:type="pct"/>
          </w:tcPr>
          <w:p w14:paraId="0910A96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1</w:t>
            </w:r>
          </w:p>
        </w:tc>
        <w:tc>
          <w:tcPr>
            <w:tcW w:w="3211" w:type="pct"/>
          </w:tcPr>
          <w:p w14:paraId="5F3F21D7"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370" w:type="pct"/>
          </w:tcPr>
          <w:p w14:paraId="14021E02"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3</w:t>
            </w:r>
          </w:p>
        </w:tc>
        <w:tc>
          <w:tcPr>
            <w:tcW w:w="663" w:type="pct"/>
          </w:tcPr>
          <w:p w14:paraId="3045F198" w14:textId="77777777" w:rsidR="00D67403" w:rsidRPr="00D67403" w:rsidRDefault="00D67403" w:rsidP="00D67403">
            <w:pPr>
              <w:spacing w:after="0" w:line="240" w:lineRule="auto"/>
              <w:jc w:val="center"/>
              <w:rPr>
                <w:rFonts w:ascii="Times New Roman" w:hAnsi="Times New Roman"/>
                <w:bCs/>
                <w:lang w:eastAsia="en-US"/>
              </w:rPr>
            </w:pPr>
            <w:r>
              <w:rPr>
                <w:rFonts w:ascii="Times New Roman" w:hAnsi="Times New Roman"/>
                <w:bCs/>
                <w:lang w:eastAsia="en-US"/>
              </w:rPr>
              <w:t>4</w:t>
            </w:r>
          </w:p>
        </w:tc>
      </w:tr>
      <w:tr w:rsidR="00D67403" w:rsidRPr="00D67403" w14:paraId="2AAC0455" w14:textId="77777777" w:rsidTr="00D67403">
        <w:trPr>
          <w:trHeight w:val="20"/>
        </w:trPr>
        <w:tc>
          <w:tcPr>
            <w:tcW w:w="3967" w:type="pct"/>
            <w:gridSpan w:val="2"/>
          </w:tcPr>
          <w:p w14:paraId="16458F16" w14:textId="77777777" w:rsid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Раздел 1. Основные правила выполнения чертежей</w:t>
            </w:r>
          </w:p>
          <w:p w14:paraId="058EF971" w14:textId="77777777" w:rsidR="00D67403" w:rsidRPr="00D67403" w:rsidRDefault="00D67403" w:rsidP="00D67403">
            <w:pPr>
              <w:spacing w:after="0" w:line="240" w:lineRule="auto"/>
              <w:rPr>
                <w:rFonts w:ascii="Times New Roman" w:hAnsi="Times New Roman"/>
                <w:b/>
                <w:bCs/>
                <w:lang w:eastAsia="en-US"/>
              </w:rPr>
            </w:pPr>
          </w:p>
        </w:tc>
        <w:tc>
          <w:tcPr>
            <w:tcW w:w="370" w:type="pct"/>
          </w:tcPr>
          <w:p w14:paraId="59040B3D"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8</w:t>
            </w:r>
          </w:p>
        </w:tc>
        <w:tc>
          <w:tcPr>
            <w:tcW w:w="663" w:type="pct"/>
            <w:vMerge w:val="restart"/>
          </w:tcPr>
          <w:p w14:paraId="0B2FFCEE" w14:textId="77777777" w:rsidR="009B3F23" w:rsidRDefault="009B3F23" w:rsidP="00D67403">
            <w:pPr>
              <w:spacing w:after="0" w:line="240" w:lineRule="auto"/>
              <w:jc w:val="center"/>
              <w:rPr>
                <w:rFonts w:ascii="Times New Roman" w:hAnsi="Times New Roman"/>
                <w:lang w:eastAsia="en-US"/>
              </w:rPr>
            </w:pPr>
          </w:p>
          <w:p w14:paraId="4B06DACD" w14:textId="77777777" w:rsid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ПК 1.1</w:t>
            </w:r>
          </w:p>
          <w:p w14:paraId="6104C7FB" w14:textId="77777777" w:rsidR="009B3F23" w:rsidRPr="00D67403" w:rsidRDefault="009B3F23" w:rsidP="00D67403">
            <w:pPr>
              <w:spacing w:after="0" w:line="240" w:lineRule="auto"/>
              <w:jc w:val="center"/>
              <w:rPr>
                <w:rFonts w:ascii="Times New Roman" w:hAnsi="Times New Roman"/>
                <w:lang w:eastAsia="en-US"/>
              </w:rPr>
            </w:pPr>
          </w:p>
          <w:p w14:paraId="0F78DC67"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lang w:eastAsia="en-US"/>
              </w:rPr>
              <w:t>ОК 01, ОК 02, ОК 03, ОК 04, ОК 09, ОК 10</w:t>
            </w:r>
          </w:p>
        </w:tc>
      </w:tr>
      <w:tr w:rsidR="00D67403" w:rsidRPr="00D67403" w14:paraId="1DE91134" w14:textId="77777777" w:rsidTr="00D67403">
        <w:trPr>
          <w:trHeight w:val="321"/>
        </w:trPr>
        <w:tc>
          <w:tcPr>
            <w:tcW w:w="756" w:type="pct"/>
            <w:vMerge w:val="restart"/>
          </w:tcPr>
          <w:p w14:paraId="242EEB1A"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1.1</w:t>
            </w:r>
            <w:r w:rsidRPr="00D67403">
              <w:rPr>
                <w:rFonts w:ascii="Times New Roman" w:hAnsi="Times New Roman"/>
                <w:lang w:eastAsia="en-US"/>
              </w:rPr>
              <w:t xml:space="preserve"> </w:t>
            </w:r>
            <w:r>
              <w:rPr>
                <w:rFonts w:ascii="Times New Roman" w:hAnsi="Times New Roman"/>
                <w:b/>
                <w:bCs/>
                <w:lang w:eastAsia="en-US"/>
              </w:rPr>
              <w:t xml:space="preserve">Основные </w:t>
            </w:r>
            <w:r w:rsidRPr="00D67403">
              <w:rPr>
                <w:rFonts w:ascii="Times New Roman" w:hAnsi="Times New Roman"/>
                <w:b/>
                <w:bCs/>
                <w:lang w:eastAsia="en-US"/>
              </w:rPr>
              <w:t>правила оформления чертежей</w:t>
            </w:r>
          </w:p>
        </w:tc>
        <w:tc>
          <w:tcPr>
            <w:tcW w:w="3211" w:type="pct"/>
          </w:tcPr>
          <w:p w14:paraId="36FDFD18" w14:textId="77777777" w:rsidR="00D67403" w:rsidRPr="00D67403" w:rsidRDefault="00D67403" w:rsidP="00773CC5">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учебно</w:t>
            </w:r>
            <w:r w:rsidR="00773CC5">
              <w:rPr>
                <w:rFonts w:ascii="Times New Roman" w:hAnsi="Times New Roman"/>
                <w:b/>
                <w:bCs/>
                <w:lang w:eastAsia="en-US"/>
              </w:rPr>
              <w:t>го материала</w:t>
            </w:r>
          </w:p>
        </w:tc>
        <w:tc>
          <w:tcPr>
            <w:tcW w:w="370" w:type="pct"/>
            <w:vAlign w:val="center"/>
          </w:tcPr>
          <w:p w14:paraId="48E3417C" w14:textId="77777777" w:rsidR="00D67403" w:rsidRPr="00D67403" w:rsidRDefault="00D67403" w:rsidP="00D67403">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63" w:type="pct"/>
            <w:vMerge/>
          </w:tcPr>
          <w:p w14:paraId="5153FBA0"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21B97F96" w14:textId="77777777" w:rsidTr="00D67403">
        <w:trPr>
          <w:trHeight w:val="20"/>
        </w:trPr>
        <w:tc>
          <w:tcPr>
            <w:tcW w:w="756" w:type="pct"/>
            <w:vMerge/>
          </w:tcPr>
          <w:p w14:paraId="1145B6D5"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3A83D309"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1.  Единая система конструкторской документации. (ЕСКД). Общие правила оформления чертежей и схем. </w:t>
            </w:r>
            <w:r>
              <w:rPr>
                <w:rFonts w:ascii="Times New Roman" w:hAnsi="Times New Roman"/>
                <w:bCs/>
                <w:lang w:eastAsia="en-US"/>
              </w:rPr>
              <w:t xml:space="preserve">ГОСТ 21.101-93. </w:t>
            </w:r>
            <w:r w:rsidRPr="00D67403">
              <w:rPr>
                <w:rFonts w:ascii="Times New Roman" w:hAnsi="Times New Roman"/>
                <w:bCs/>
                <w:lang w:eastAsia="en-US"/>
              </w:rPr>
              <w:t>Основные требования к рабочей документации</w:t>
            </w:r>
          </w:p>
        </w:tc>
        <w:tc>
          <w:tcPr>
            <w:tcW w:w="370" w:type="pct"/>
            <w:vAlign w:val="center"/>
          </w:tcPr>
          <w:p w14:paraId="6E43C8F3"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p w14:paraId="3980F376" w14:textId="77777777" w:rsidR="00D67403" w:rsidRPr="00D67403" w:rsidRDefault="00D67403" w:rsidP="00D67403">
            <w:pPr>
              <w:spacing w:after="0" w:line="240" w:lineRule="auto"/>
              <w:jc w:val="center"/>
              <w:rPr>
                <w:rFonts w:ascii="Times New Roman" w:hAnsi="Times New Roman"/>
                <w:bCs/>
                <w:lang w:eastAsia="en-US"/>
              </w:rPr>
            </w:pPr>
          </w:p>
        </w:tc>
        <w:tc>
          <w:tcPr>
            <w:tcW w:w="663" w:type="pct"/>
            <w:vMerge/>
          </w:tcPr>
          <w:p w14:paraId="2308BFF9" w14:textId="77777777" w:rsidR="00D67403" w:rsidRPr="00D67403" w:rsidRDefault="00D67403" w:rsidP="00D67403">
            <w:pPr>
              <w:spacing w:after="0" w:line="240" w:lineRule="auto"/>
              <w:jc w:val="center"/>
              <w:rPr>
                <w:rFonts w:ascii="Times New Roman" w:hAnsi="Times New Roman"/>
                <w:bCs/>
                <w:lang w:eastAsia="en-US"/>
              </w:rPr>
            </w:pPr>
          </w:p>
        </w:tc>
      </w:tr>
      <w:tr w:rsidR="00D67403" w:rsidRPr="00D67403" w14:paraId="6E75C07C" w14:textId="77777777" w:rsidTr="00D67403">
        <w:trPr>
          <w:trHeight w:val="20"/>
        </w:trPr>
        <w:tc>
          <w:tcPr>
            <w:tcW w:w="756" w:type="pct"/>
            <w:vMerge/>
          </w:tcPr>
          <w:p w14:paraId="646065F2"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6133E78D" w14:textId="77777777" w:rsidR="00D67403" w:rsidRPr="00D67403" w:rsidRDefault="00D67403" w:rsidP="00D67403">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370" w:type="pct"/>
            <w:vAlign w:val="center"/>
          </w:tcPr>
          <w:p w14:paraId="1F4708FB" w14:textId="77777777" w:rsidR="00D67403" w:rsidRPr="00D67403" w:rsidRDefault="00D67403" w:rsidP="00D67403">
            <w:pPr>
              <w:spacing w:after="0" w:line="240" w:lineRule="auto"/>
              <w:jc w:val="center"/>
              <w:rPr>
                <w:rFonts w:ascii="Times New Roman" w:hAnsi="Times New Roman"/>
                <w:b/>
                <w:lang w:eastAsia="en-US"/>
              </w:rPr>
            </w:pPr>
            <w:r w:rsidRPr="00D67403">
              <w:rPr>
                <w:rFonts w:ascii="Times New Roman" w:hAnsi="Times New Roman"/>
                <w:b/>
                <w:lang w:eastAsia="en-US"/>
              </w:rPr>
              <w:t>6</w:t>
            </w:r>
          </w:p>
        </w:tc>
        <w:tc>
          <w:tcPr>
            <w:tcW w:w="663" w:type="pct"/>
            <w:vMerge/>
          </w:tcPr>
          <w:p w14:paraId="03304939"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7E194155" w14:textId="77777777" w:rsidTr="00D67403">
        <w:trPr>
          <w:trHeight w:val="20"/>
        </w:trPr>
        <w:tc>
          <w:tcPr>
            <w:tcW w:w="756" w:type="pct"/>
            <w:vMerge/>
          </w:tcPr>
          <w:p w14:paraId="36663868"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0A8EB2CB" w14:textId="77777777" w:rsidR="00D67403" w:rsidRPr="00D67403" w:rsidRDefault="00D67403" w:rsidP="00D67403">
            <w:pPr>
              <w:spacing w:after="0" w:line="240" w:lineRule="auto"/>
              <w:rPr>
                <w:rFonts w:ascii="Times New Roman" w:hAnsi="Times New Roman"/>
                <w:lang w:eastAsia="en-US"/>
              </w:rPr>
            </w:pPr>
            <w:r w:rsidRPr="00D67403">
              <w:rPr>
                <w:rFonts w:ascii="Times New Roman" w:hAnsi="Times New Roman"/>
                <w:lang w:eastAsia="en-US"/>
              </w:rPr>
              <w:t>1 Нанесение размеров и заполнение основной надписи.</w:t>
            </w:r>
          </w:p>
        </w:tc>
        <w:tc>
          <w:tcPr>
            <w:tcW w:w="370" w:type="pct"/>
            <w:vAlign w:val="center"/>
          </w:tcPr>
          <w:p w14:paraId="1F6DD463"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2</w:t>
            </w:r>
          </w:p>
        </w:tc>
        <w:tc>
          <w:tcPr>
            <w:tcW w:w="663" w:type="pct"/>
            <w:vMerge/>
          </w:tcPr>
          <w:p w14:paraId="5379AE1C"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3FF63BE7" w14:textId="77777777" w:rsidTr="00D67403">
        <w:trPr>
          <w:trHeight w:val="20"/>
        </w:trPr>
        <w:tc>
          <w:tcPr>
            <w:tcW w:w="756" w:type="pct"/>
            <w:vMerge/>
          </w:tcPr>
          <w:p w14:paraId="29EC5FED"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6C28DF49" w14:textId="77777777" w:rsidR="00D67403" w:rsidRPr="00D67403" w:rsidRDefault="00D67403" w:rsidP="00D67403">
            <w:pPr>
              <w:spacing w:after="0" w:line="240" w:lineRule="auto"/>
              <w:rPr>
                <w:rFonts w:ascii="Times New Roman" w:hAnsi="Times New Roman"/>
                <w:lang w:eastAsia="en-US"/>
              </w:rPr>
            </w:pPr>
            <w:r w:rsidRPr="00D67403">
              <w:rPr>
                <w:rFonts w:ascii="Times New Roman" w:hAnsi="Times New Roman"/>
                <w:lang w:eastAsia="en-US"/>
              </w:rPr>
              <w:t>2. Выполнение чертежа детали.</w:t>
            </w:r>
          </w:p>
        </w:tc>
        <w:tc>
          <w:tcPr>
            <w:tcW w:w="370" w:type="pct"/>
            <w:vAlign w:val="center"/>
          </w:tcPr>
          <w:p w14:paraId="770AEBB4"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4</w:t>
            </w:r>
          </w:p>
        </w:tc>
        <w:tc>
          <w:tcPr>
            <w:tcW w:w="663" w:type="pct"/>
            <w:vMerge/>
          </w:tcPr>
          <w:p w14:paraId="79013FB7"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0CB5B9E0" w14:textId="77777777" w:rsidTr="00D67403">
        <w:trPr>
          <w:trHeight w:val="20"/>
        </w:trPr>
        <w:tc>
          <w:tcPr>
            <w:tcW w:w="3967" w:type="pct"/>
            <w:gridSpan w:val="2"/>
          </w:tcPr>
          <w:p w14:paraId="6464E076" w14:textId="77777777" w:rsid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Раздел 2 Чертежи и схемы по специальности.</w:t>
            </w:r>
          </w:p>
          <w:p w14:paraId="0D03FD04" w14:textId="77777777" w:rsidR="00D67403" w:rsidRPr="00D67403" w:rsidRDefault="00D67403" w:rsidP="00D67403">
            <w:pPr>
              <w:spacing w:after="0" w:line="240" w:lineRule="auto"/>
              <w:rPr>
                <w:rFonts w:ascii="Times New Roman" w:hAnsi="Times New Roman"/>
                <w:b/>
                <w:bCs/>
                <w:lang w:eastAsia="en-US"/>
              </w:rPr>
            </w:pPr>
          </w:p>
        </w:tc>
        <w:tc>
          <w:tcPr>
            <w:tcW w:w="370" w:type="pct"/>
            <w:vAlign w:val="center"/>
          </w:tcPr>
          <w:p w14:paraId="6D0E3660" w14:textId="77777777" w:rsidR="00D67403" w:rsidRPr="00D67403" w:rsidRDefault="00D67403" w:rsidP="009B3F23">
            <w:pPr>
              <w:spacing w:after="0" w:line="240" w:lineRule="auto"/>
              <w:jc w:val="center"/>
              <w:rPr>
                <w:rFonts w:ascii="Times New Roman" w:hAnsi="Times New Roman"/>
                <w:b/>
                <w:lang w:eastAsia="en-US"/>
              </w:rPr>
            </w:pPr>
            <w:r w:rsidRPr="00D67403">
              <w:rPr>
                <w:rFonts w:ascii="Times New Roman" w:hAnsi="Times New Roman"/>
                <w:b/>
                <w:lang w:eastAsia="en-US"/>
              </w:rPr>
              <w:t>2</w:t>
            </w:r>
            <w:r w:rsidR="009B3F23">
              <w:rPr>
                <w:rFonts w:ascii="Times New Roman" w:hAnsi="Times New Roman"/>
                <w:b/>
                <w:lang w:eastAsia="en-US"/>
              </w:rPr>
              <w:t>0</w:t>
            </w:r>
          </w:p>
        </w:tc>
        <w:tc>
          <w:tcPr>
            <w:tcW w:w="663" w:type="pct"/>
            <w:vMerge w:val="restart"/>
          </w:tcPr>
          <w:p w14:paraId="5548FC5B" w14:textId="77777777" w:rsidR="00D67403" w:rsidRDefault="00D67403" w:rsidP="00D67403">
            <w:pPr>
              <w:spacing w:after="0" w:line="240" w:lineRule="auto"/>
              <w:jc w:val="center"/>
              <w:rPr>
                <w:rFonts w:ascii="Times New Roman" w:hAnsi="Times New Roman"/>
                <w:lang w:eastAsia="en-US"/>
              </w:rPr>
            </w:pPr>
          </w:p>
          <w:p w14:paraId="6C061615" w14:textId="77777777" w:rsidR="00D67403" w:rsidRDefault="00D67403" w:rsidP="00D67403">
            <w:pPr>
              <w:spacing w:after="0" w:line="240" w:lineRule="auto"/>
              <w:jc w:val="center"/>
              <w:rPr>
                <w:rFonts w:ascii="Times New Roman" w:hAnsi="Times New Roman"/>
                <w:lang w:eastAsia="en-US"/>
              </w:rPr>
            </w:pPr>
          </w:p>
          <w:p w14:paraId="408A1A77" w14:textId="77777777" w:rsidR="00D67403" w:rsidRDefault="00D67403" w:rsidP="00D67403">
            <w:pPr>
              <w:spacing w:after="0" w:line="240" w:lineRule="auto"/>
              <w:jc w:val="center"/>
              <w:rPr>
                <w:rFonts w:ascii="Times New Roman" w:hAnsi="Times New Roman"/>
                <w:lang w:eastAsia="en-US"/>
              </w:rPr>
            </w:pPr>
          </w:p>
          <w:p w14:paraId="0D26245F"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ПК 1.1, ПК 3.1, ПК 3.2</w:t>
            </w:r>
          </w:p>
          <w:p w14:paraId="0B4DFB86" w14:textId="77777777" w:rsidR="00D67403" w:rsidRDefault="00D67403" w:rsidP="00D67403">
            <w:pPr>
              <w:spacing w:after="0" w:line="240" w:lineRule="auto"/>
              <w:jc w:val="center"/>
              <w:rPr>
                <w:rFonts w:ascii="Times New Roman" w:hAnsi="Times New Roman"/>
                <w:lang w:eastAsia="en-US"/>
              </w:rPr>
            </w:pPr>
          </w:p>
          <w:p w14:paraId="49B70132"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ОК 01, ОК 02, ОК 03,</w:t>
            </w:r>
            <w:r>
              <w:rPr>
                <w:rFonts w:ascii="Times New Roman" w:hAnsi="Times New Roman"/>
                <w:lang w:eastAsia="en-US"/>
              </w:rPr>
              <w:t xml:space="preserve"> </w:t>
            </w:r>
            <w:r w:rsidRPr="00D67403">
              <w:rPr>
                <w:rFonts w:ascii="Times New Roman" w:hAnsi="Times New Roman"/>
                <w:lang w:eastAsia="en-US"/>
              </w:rPr>
              <w:t>ОК 04, ОК 09, ОК 10</w:t>
            </w:r>
          </w:p>
        </w:tc>
      </w:tr>
      <w:tr w:rsidR="00D67403" w:rsidRPr="00D67403" w14:paraId="3C263FDA" w14:textId="77777777" w:rsidTr="00D67403">
        <w:trPr>
          <w:trHeight w:val="323"/>
        </w:trPr>
        <w:tc>
          <w:tcPr>
            <w:tcW w:w="756" w:type="pct"/>
            <w:vMerge w:val="restart"/>
          </w:tcPr>
          <w:p w14:paraId="32A890A1"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2.1.</w:t>
            </w:r>
            <w:r w:rsidRPr="00D67403">
              <w:rPr>
                <w:rFonts w:ascii="Times New Roman" w:hAnsi="Times New Roman"/>
                <w:lang w:eastAsia="en-US"/>
              </w:rPr>
              <w:t xml:space="preserve"> </w:t>
            </w:r>
            <w:r w:rsidRPr="00D67403">
              <w:rPr>
                <w:rFonts w:ascii="Times New Roman" w:hAnsi="Times New Roman"/>
                <w:b/>
                <w:bCs/>
                <w:lang w:eastAsia="en-US"/>
              </w:rPr>
              <w:t xml:space="preserve"> Схемы электрические структурные (Э1) и функциональные (Э2)</w:t>
            </w:r>
          </w:p>
        </w:tc>
        <w:tc>
          <w:tcPr>
            <w:tcW w:w="3211" w:type="pct"/>
          </w:tcPr>
          <w:p w14:paraId="07C14A8E" w14:textId="77777777" w:rsidR="00D67403" w:rsidRPr="00D67403" w:rsidRDefault="00D67403" w:rsidP="00773CC5">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учебно</w:t>
            </w:r>
            <w:r w:rsidR="00773CC5">
              <w:rPr>
                <w:rFonts w:ascii="Times New Roman" w:hAnsi="Times New Roman"/>
                <w:b/>
                <w:bCs/>
                <w:lang w:eastAsia="en-US"/>
              </w:rPr>
              <w:t>го материала</w:t>
            </w:r>
          </w:p>
        </w:tc>
        <w:tc>
          <w:tcPr>
            <w:tcW w:w="370" w:type="pct"/>
            <w:vAlign w:val="center"/>
          </w:tcPr>
          <w:p w14:paraId="1D55E9CD" w14:textId="77777777" w:rsidR="00D67403" w:rsidRPr="00D67403" w:rsidRDefault="00D67403" w:rsidP="00D67403">
            <w:pPr>
              <w:spacing w:after="0" w:line="240" w:lineRule="auto"/>
              <w:jc w:val="center"/>
              <w:rPr>
                <w:rFonts w:ascii="Times New Roman" w:hAnsi="Times New Roman"/>
                <w:b/>
                <w:lang w:eastAsia="en-US"/>
              </w:rPr>
            </w:pPr>
          </w:p>
        </w:tc>
        <w:tc>
          <w:tcPr>
            <w:tcW w:w="663" w:type="pct"/>
            <w:vMerge/>
          </w:tcPr>
          <w:p w14:paraId="03F72A81" w14:textId="77777777" w:rsidR="00D67403" w:rsidRPr="00D67403" w:rsidRDefault="00D67403" w:rsidP="00D67403">
            <w:pPr>
              <w:spacing w:after="0" w:line="240" w:lineRule="auto"/>
              <w:rPr>
                <w:rFonts w:ascii="Times New Roman" w:hAnsi="Times New Roman"/>
                <w:b/>
                <w:lang w:eastAsia="en-US"/>
              </w:rPr>
            </w:pPr>
          </w:p>
        </w:tc>
      </w:tr>
      <w:tr w:rsidR="00D67403" w:rsidRPr="00D67403" w14:paraId="319C14B9" w14:textId="77777777" w:rsidTr="00D67403">
        <w:trPr>
          <w:trHeight w:val="20"/>
        </w:trPr>
        <w:tc>
          <w:tcPr>
            <w:tcW w:w="756" w:type="pct"/>
            <w:vMerge/>
          </w:tcPr>
          <w:p w14:paraId="226C4F63"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302E3D7E"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Виды и типы схем.</w:t>
            </w:r>
          </w:p>
        </w:tc>
        <w:tc>
          <w:tcPr>
            <w:tcW w:w="370" w:type="pct"/>
            <w:vAlign w:val="center"/>
          </w:tcPr>
          <w:p w14:paraId="78F9CAE9" w14:textId="77777777" w:rsidR="00D67403" w:rsidRPr="00D67403" w:rsidRDefault="00D67403" w:rsidP="00D67403">
            <w:pPr>
              <w:spacing w:after="0" w:line="240" w:lineRule="auto"/>
              <w:jc w:val="center"/>
              <w:rPr>
                <w:rFonts w:ascii="Times New Roman" w:hAnsi="Times New Roman"/>
                <w:bCs/>
                <w:lang w:eastAsia="en-US"/>
              </w:rPr>
            </w:pPr>
          </w:p>
        </w:tc>
        <w:tc>
          <w:tcPr>
            <w:tcW w:w="663" w:type="pct"/>
            <w:vMerge/>
          </w:tcPr>
          <w:p w14:paraId="21EA3911"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DE1F392" w14:textId="77777777" w:rsidTr="00D67403">
        <w:trPr>
          <w:trHeight w:val="20"/>
        </w:trPr>
        <w:tc>
          <w:tcPr>
            <w:tcW w:w="756" w:type="pct"/>
            <w:vMerge/>
          </w:tcPr>
          <w:p w14:paraId="4BD3C4FD"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1638F834" w14:textId="77777777" w:rsidR="00D67403" w:rsidRPr="00D67403" w:rsidRDefault="00D67403" w:rsidP="00D67403">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370" w:type="pct"/>
            <w:vAlign w:val="center"/>
          </w:tcPr>
          <w:p w14:paraId="229691A6"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4</w:t>
            </w:r>
          </w:p>
        </w:tc>
        <w:tc>
          <w:tcPr>
            <w:tcW w:w="663" w:type="pct"/>
            <w:vMerge/>
          </w:tcPr>
          <w:p w14:paraId="055E4DF9"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CD5F6F5" w14:textId="77777777" w:rsidTr="00D67403">
        <w:trPr>
          <w:trHeight w:val="20"/>
        </w:trPr>
        <w:tc>
          <w:tcPr>
            <w:tcW w:w="756" w:type="pct"/>
            <w:vMerge/>
          </w:tcPr>
          <w:p w14:paraId="3049DEAA"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1CEFE332" w14:textId="77777777" w:rsidR="00D67403" w:rsidRPr="00D67403" w:rsidRDefault="00D67403" w:rsidP="00D67403">
            <w:pPr>
              <w:spacing w:after="0" w:line="240" w:lineRule="auto"/>
              <w:rPr>
                <w:rFonts w:ascii="Times New Roman" w:hAnsi="Times New Roman"/>
                <w:lang w:eastAsia="en-US"/>
              </w:rPr>
            </w:pPr>
            <w:r>
              <w:rPr>
                <w:rFonts w:ascii="Times New Roman" w:hAnsi="Times New Roman"/>
                <w:lang w:eastAsia="en-US"/>
              </w:rPr>
              <w:t xml:space="preserve">1. Анализ </w:t>
            </w:r>
            <w:r w:rsidRPr="00D67403">
              <w:rPr>
                <w:rFonts w:ascii="Times New Roman" w:hAnsi="Times New Roman"/>
                <w:bCs/>
                <w:lang w:eastAsia="en-US"/>
              </w:rPr>
              <w:t xml:space="preserve">ГОСТ 2.701-84, ГОСТ 2.702-75, </w:t>
            </w:r>
            <w:r w:rsidRPr="00D67403">
              <w:rPr>
                <w:rFonts w:ascii="Times New Roman" w:hAnsi="Times New Roman"/>
                <w:lang w:eastAsia="en-US"/>
              </w:rPr>
              <w:t>ГОСТ 2.702-2011 ЕСКД.  Правила выполнения электрических схем</w:t>
            </w:r>
          </w:p>
        </w:tc>
        <w:tc>
          <w:tcPr>
            <w:tcW w:w="370" w:type="pct"/>
            <w:vAlign w:val="center"/>
          </w:tcPr>
          <w:p w14:paraId="39EBBAEC"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236ECDB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4407018" w14:textId="77777777" w:rsidTr="00D67403">
        <w:trPr>
          <w:trHeight w:val="20"/>
        </w:trPr>
        <w:tc>
          <w:tcPr>
            <w:tcW w:w="756" w:type="pct"/>
            <w:vMerge/>
          </w:tcPr>
          <w:p w14:paraId="67701847"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2603E9F" w14:textId="77777777" w:rsidR="00D67403" w:rsidRPr="00D67403" w:rsidRDefault="00D67403" w:rsidP="00D67403">
            <w:pPr>
              <w:spacing w:after="0" w:line="240" w:lineRule="auto"/>
              <w:rPr>
                <w:rFonts w:ascii="Times New Roman" w:hAnsi="Times New Roman"/>
                <w:lang w:eastAsia="en-US"/>
              </w:rPr>
            </w:pPr>
            <w:r w:rsidRPr="00D67403">
              <w:rPr>
                <w:rFonts w:ascii="Times New Roman" w:hAnsi="Times New Roman"/>
                <w:lang w:eastAsia="en-US"/>
              </w:rPr>
              <w:t>2. Выполнение структурной и функциональной схем электронного устройства</w:t>
            </w:r>
          </w:p>
        </w:tc>
        <w:tc>
          <w:tcPr>
            <w:tcW w:w="370" w:type="pct"/>
            <w:vAlign w:val="center"/>
          </w:tcPr>
          <w:p w14:paraId="514F4A01"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bCs/>
                <w:lang w:eastAsia="en-US"/>
              </w:rPr>
              <w:t>2</w:t>
            </w:r>
          </w:p>
        </w:tc>
        <w:tc>
          <w:tcPr>
            <w:tcW w:w="663" w:type="pct"/>
            <w:vMerge/>
          </w:tcPr>
          <w:p w14:paraId="69D6E5F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1BF73740" w14:textId="77777777" w:rsidTr="00D67403">
        <w:trPr>
          <w:trHeight w:val="20"/>
        </w:trPr>
        <w:tc>
          <w:tcPr>
            <w:tcW w:w="756" w:type="pct"/>
            <w:vMerge w:val="restart"/>
          </w:tcPr>
          <w:p w14:paraId="67193A3C"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2.2.</w:t>
            </w:r>
            <w:r w:rsidRPr="00D67403">
              <w:rPr>
                <w:rFonts w:ascii="Times New Roman" w:hAnsi="Times New Roman"/>
                <w:lang w:eastAsia="en-US"/>
              </w:rPr>
              <w:t xml:space="preserve"> </w:t>
            </w:r>
            <w:r w:rsidRPr="00D67403">
              <w:rPr>
                <w:rFonts w:ascii="Times New Roman" w:hAnsi="Times New Roman"/>
                <w:b/>
                <w:bCs/>
                <w:lang w:eastAsia="en-US"/>
              </w:rPr>
              <w:t xml:space="preserve"> Схемы электрические принципиальные (Э3)</w:t>
            </w:r>
          </w:p>
        </w:tc>
        <w:tc>
          <w:tcPr>
            <w:tcW w:w="3211" w:type="pct"/>
          </w:tcPr>
          <w:p w14:paraId="4DDBF0D4" w14:textId="77777777" w:rsidR="00D67403" w:rsidRPr="00D67403" w:rsidRDefault="00D67403"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09B2D77A"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6</w:t>
            </w:r>
          </w:p>
        </w:tc>
        <w:tc>
          <w:tcPr>
            <w:tcW w:w="663" w:type="pct"/>
            <w:vMerge/>
          </w:tcPr>
          <w:p w14:paraId="2D010A5C"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8883C4F" w14:textId="77777777" w:rsidTr="00D67403">
        <w:trPr>
          <w:trHeight w:val="20"/>
        </w:trPr>
        <w:tc>
          <w:tcPr>
            <w:tcW w:w="756" w:type="pct"/>
            <w:vMerge/>
          </w:tcPr>
          <w:p w14:paraId="760F6531"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47AA0BED"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 Условные графические и буквенные обозначения в электрических схемах ГОСТ 2.755 – 87. Размеры условных графических обозначений. ГОСТ 2.747 - 68</w:t>
            </w:r>
          </w:p>
        </w:tc>
        <w:tc>
          <w:tcPr>
            <w:tcW w:w="370" w:type="pct"/>
            <w:vAlign w:val="center"/>
          </w:tcPr>
          <w:p w14:paraId="6198582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2C7A3D2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432A205" w14:textId="77777777" w:rsidTr="00D67403">
        <w:trPr>
          <w:trHeight w:val="20"/>
        </w:trPr>
        <w:tc>
          <w:tcPr>
            <w:tcW w:w="756" w:type="pct"/>
            <w:vMerge/>
          </w:tcPr>
          <w:p w14:paraId="4D7E7F4F"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08E6E706"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2.Выполнение схемы электрической принципиальной электронного устройства</w:t>
            </w:r>
          </w:p>
        </w:tc>
        <w:tc>
          <w:tcPr>
            <w:tcW w:w="370" w:type="pct"/>
            <w:vAlign w:val="center"/>
          </w:tcPr>
          <w:p w14:paraId="1D39852F"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42B711CC"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49088198" w14:textId="77777777" w:rsidTr="00D67403">
        <w:trPr>
          <w:trHeight w:val="20"/>
        </w:trPr>
        <w:tc>
          <w:tcPr>
            <w:tcW w:w="756" w:type="pct"/>
            <w:vMerge/>
          </w:tcPr>
          <w:p w14:paraId="257E444D"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80F176F"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3.Выполнение перечня элементов</w:t>
            </w:r>
          </w:p>
        </w:tc>
        <w:tc>
          <w:tcPr>
            <w:tcW w:w="370" w:type="pct"/>
            <w:vAlign w:val="center"/>
          </w:tcPr>
          <w:p w14:paraId="7602F8E1"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6B12BDCE"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33B9BAD" w14:textId="77777777" w:rsidTr="00D67403">
        <w:trPr>
          <w:trHeight w:val="20"/>
        </w:trPr>
        <w:tc>
          <w:tcPr>
            <w:tcW w:w="756" w:type="pct"/>
            <w:vMerge w:val="restart"/>
          </w:tcPr>
          <w:p w14:paraId="66608480"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2.3. Чертежи и схемы печатных плат</w:t>
            </w:r>
          </w:p>
        </w:tc>
        <w:tc>
          <w:tcPr>
            <w:tcW w:w="3211" w:type="pct"/>
          </w:tcPr>
          <w:p w14:paraId="1FC80C00"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w:t>
            </w:r>
            <w:r>
              <w:rPr>
                <w:rFonts w:ascii="Times New Roman" w:hAnsi="Times New Roman"/>
                <w:b/>
                <w:bCs/>
                <w:lang w:eastAsia="en-US"/>
              </w:rPr>
              <w:t>ой дисциплины</w:t>
            </w:r>
          </w:p>
        </w:tc>
        <w:tc>
          <w:tcPr>
            <w:tcW w:w="370" w:type="pct"/>
            <w:vAlign w:val="center"/>
          </w:tcPr>
          <w:p w14:paraId="58812C3F" w14:textId="77777777" w:rsidR="00D67403" w:rsidRPr="00D67403" w:rsidRDefault="00D67403" w:rsidP="00C8686E">
            <w:pPr>
              <w:spacing w:after="0" w:line="240" w:lineRule="auto"/>
              <w:jc w:val="center"/>
              <w:rPr>
                <w:rFonts w:ascii="Times New Roman" w:hAnsi="Times New Roman"/>
                <w:b/>
                <w:bCs/>
                <w:lang w:eastAsia="en-US"/>
              </w:rPr>
            </w:pPr>
            <w:r>
              <w:rPr>
                <w:rFonts w:ascii="Times New Roman" w:hAnsi="Times New Roman"/>
                <w:b/>
                <w:bCs/>
                <w:lang w:eastAsia="en-US"/>
              </w:rPr>
              <w:t>1</w:t>
            </w:r>
            <w:r w:rsidR="00C8686E">
              <w:rPr>
                <w:rFonts w:ascii="Times New Roman" w:hAnsi="Times New Roman"/>
                <w:b/>
                <w:bCs/>
                <w:lang w:eastAsia="en-US"/>
              </w:rPr>
              <w:t>0</w:t>
            </w:r>
          </w:p>
        </w:tc>
        <w:tc>
          <w:tcPr>
            <w:tcW w:w="663" w:type="pct"/>
            <w:vMerge/>
          </w:tcPr>
          <w:p w14:paraId="6E8B5B54"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33F1A81" w14:textId="77777777" w:rsidTr="00D67403">
        <w:trPr>
          <w:trHeight w:val="20"/>
        </w:trPr>
        <w:tc>
          <w:tcPr>
            <w:tcW w:w="756" w:type="pct"/>
            <w:vMerge/>
          </w:tcPr>
          <w:p w14:paraId="50D026EB"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5C71F4F0"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ГОСТ 2.417-91 Единая система конструкторской документации (ЕСКД). Платы печатные. Правила выполнения чертежей. Требования к выполнению сборочного чертежа печатной платы.</w:t>
            </w:r>
            <w:r w:rsidRPr="00D67403">
              <w:rPr>
                <w:rFonts w:ascii="Times New Roman" w:hAnsi="Times New Roman"/>
                <w:lang w:eastAsia="en-US"/>
              </w:rPr>
              <w:t xml:space="preserve"> </w:t>
            </w:r>
            <w:r w:rsidRPr="00D67403">
              <w:rPr>
                <w:rFonts w:ascii="Times New Roman" w:hAnsi="Times New Roman"/>
                <w:bCs/>
                <w:lang w:eastAsia="en-US"/>
              </w:rPr>
              <w:t>ГОСТ 2.109-73</w:t>
            </w:r>
          </w:p>
        </w:tc>
        <w:tc>
          <w:tcPr>
            <w:tcW w:w="370" w:type="pct"/>
            <w:vAlign w:val="center"/>
          </w:tcPr>
          <w:p w14:paraId="1ACE86CA" w14:textId="77777777" w:rsidR="00C8686E" w:rsidRDefault="00C8686E" w:rsidP="00D67403">
            <w:pPr>
              <w:spacing w:after="0" w:line="240" w:lineRule="auto"/>
              <w:jc w:val="center"/>
              <w:rPr>
                <w:rFonts w:ascii="Times New Roman" w:hAnsi="Times New Roman"/>
                <w:bCs/>
                <w:lang w:eastAsia="en-US"/>
              </w:rPr>
            </w:pPr>
          </w:p>
          <w:p w14:paraId="0015A092"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p w14:paraId="58BDA275" w14:textId="77777777" w:rsidR="00D67403" w:rsidRPr="00D67403" w:rsidRDefault="00D67403" w:rsidP="00C8686E">
            <w:pPr>
              <w:spacing w:after="0" w:line="240" w:lineRule="auto"/>
              <w:rPr>
                <w:rFonts w:ascii="Times New Roman" w:hAnsi="Times New Roman"/>
                <w:bCs/>
                <w:lang w:eastAsia="en-US"/>
              </w:rPr>
            </w:pPr>
          </w:p>
        </w:tc>
        <w:tc>
          <w:tcPr>
            <w:tcW w:w="663" w:type="pct"/>
            <w:vMerge/>
          </w:tcPr>
          <w:p w14:paraId="7E0E3CCA"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2CD929E9" w14:textId="77777777" w:rsidTr="00D67403">
        <w:trPr>
          <w:trHeight w:val="20"/>
        </w:trPr>
        <w:tc>
          <w:tcPr>
            <w:tcW w:w="756" w:type="pct"/>
            <w:vMerge/>
          </w:tcPr>
          <w:p w14:paraId="26E889ED"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42001261" w14:textId="77777777" w:rsidR="00D67403" w:rsidRPr="00D67403" w:rsidRDefault="00D67403"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17CDF672" w14:textId="77777777" w:rsidR="00D67403" w:rsidRPr="00D67403" w:rsidRDefault="00C8686E" w:rsidP="00D67403">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63" w:type="pct"/>
            <w:vMerge/>
          </w:tcPr>
          <w:p w14:paraId="537439C5"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EA53B6F" w14:textId="77777777" w:rsidTr="00D67403">
        <w:trPr>
          <w:trHeight w:val="20"/>
        </w:trPr>
        <w:tc>
          <w:tcPr>
            <w:tcW w:w="756" w:type="pct"/>
            <w:vMerge/>
          </w:tcPr>
          <w:p w14:paraId="2229A657"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32DF1127"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w:t>
            </w:r>
            <w:r w:rsidRPr="00D67403">
              <w:rPr>
                <w:rFonts w:ascii="Times New Roman" w:hAnsi="Times New Roman"/>
                <w:lang w:eastAsia="en-US"/>
              </w:rPr>
              <w:t xml:space="preserve"> </w:t>
            </w:r>
            <w:r w:rsidRPr="00D67403">
              <w:rPr>
                <w:rFonts w:ascii="Times New Roman" w:hAnsi="Times New Roman"/>
                <w:bCs/>
                <w:lang w:eastAsia="en-US"/>
              </w:rPr>
              <w:t>Выполнение схемы электрической принципиальной на плату</w:t>
            </w:r>
          </w:p>
        </w:tc>
        <w:tc>
          <w:tcPr>
            <w:tcW w:w="370" w:type="pct"/>
            <w:vAlign w:val="center"/>
          </w:tcPr>
          <w:p w14:paraId="32A1CBD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0415428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85C2A42" w14:textId="77777777" w:rsidTr="00D67403">
        <w:trPr>
          <w:trHeight w:val="20"/>
        </w:trPr>
        <w:tc>
          <w:tcPr>
            <w:tcW w:w="756" w:type="pct"/>
            <w:vMerge/>
          </w:tcPr>
          <w:p w14:paraId="63E5F2BB"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079DCEDF"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2.</w:t>
            </w:r>
            <w:r w:rsidRPr="00D67403">
              <w:rPr>
                <w:rFonts w:ascii="Times New Roman" w:hAnsi="Times New Roman"/>
                <w:lang w:eastAsia="en-US"/>
              </w:rPr>
              <w:t xml:space="preserve"> </w:t>
            </w:r>
            <w:r w:rsidRPr="00D67403">
              <w:rPr>
                <w:rFonts w:ascii="Times New Roman" w:hAnsi="Times New Roman"/>
                <w:bCs/>
                <w:lang w:eastAsia="en-US"/>
              </w:rPr>
              <w:t>Выполнение перечня элементов</w:t>
            </w:r>
          </w:p>
        </w:tc>
        <w:tc>
          <w:tcPr>
            <w:tcW w:w="370" w:type="pct"/>
            <w:vAlign w:val="center"/>
          </w:tcPr>
          <w:p w14:paraId="4C15F9CF"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021D47E7"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78CF286" w14:textId="77777777" w:rsidTr="00D67403">
        <w:trPr>
          <w:trHeight w:val="20"/>
        </w:trPr>
        <w:tc>
          <w:tcPr>
            <w:tcW w:w="756" w:type="pct"/>
            <w:vMerge/>
          </w:tcPr>
          <w:p w14:paraId="42CDE871"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05B05F3"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3.</w:t>
            </w:r>
            <w:r w:rsidRPr="00D67403">
              <w:rPr>
                <w:rFonts w:ascii="Times New Roman" w:hAnsi="Times New Roman"/>
                <w:lang w:eastAsia="en-US"/>
              </w:rPr>
              <w:t xml:space="preserve"> </w:t>
            </w:r>
            <w:r w:rsidRPr="00D67403">
              <w:rPr>
                <w:rFonts w:ascii="Times New Roman" w:hAnsi="Times New Roman"/>
                <w:bCs/>
                <w:lang w:eastAsia="en-US"/>
              </w:rPr>
              <w:t>Выполнение рабочего чертежа детали «Плата»</w:t>
            </w:r>
          </w:p>
        </w:tc>
        <w:tc>
          <w:tcPr>
            <w:tcW w:w="370" w:type="pct"/>
            <w:vAlign w:val="center"/>
          </w:tcPr>
          <w:p w14:paraId="6F001F61"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72C0BFDA" w14:textId="77777777" w:rsidR="00D67403" w:rsidRPr="00D67403" w:rsidRDefault="00D67403" w:rsidP="00D67403">
            <w:pPr>
              <w:spacing w:after="0" w:line="240" w:lineRule="auto"/>
              <w:rPr>
                <w:rFonts w:ascii="Times New Roman" w:hAnsi="Times New Roman"/>
                <w:b/>
                <w:bCs/>
                <w:lang w:eastAsia="en-US"/>
              </w:rPr>
            </w:pPr>
          </w:p>
        </w:tc>
      </w:tr>
      <w:tr w:rsidR="00C8686E" w:rsidRPr="00D67403" w14:paraId="52E0CF9B" w14:textId="77777777" w:rsidTr="00C8686E">
        <w:trPr>
          <w:trHeight w:val="188"/>
        </w:trPr>
        <w:tc>
          <w:tcPr>
            <w:tcW w:w="756" w:type="pct"/>
            <w:vMerge/>
          </w:tcPr>
          <w:p w14:paraId="2540E0EA" w14:textId="77777777" w:rsidR="00C8686E" w:rsidRPr="00D67403" w:rsidRDefault="00C8686E" w:rsidP="00D67403">
            <w:pPr>
              <w:spacing w:after="0" w:line="240" w:lineRule="auto"/>
              <w:rPr>
                <w:rFonts w:ascii="Times New Roman" w:hAnsi="Times New Roman"/>
                <w:b/>
                <w:bCs/>
                <w:lang w:eastAsia="en-US"/>
              </w:rPr>
            </w:pPr>
          </w:p>
        </w:tc>
        <w:tc>
          <w:tcPr>
            <w:tcW w:w="3211" w:type="pct"/>
            <w:vAlign w:val="bottom"/>
          </w:tcPr>
          <w:p w14:paraId="45012981" w14:textId="77777777" w:rsidR="00C8686E" w:rsidRPr="00D67403" w:rsidRDefault="00C8686E" w:rsidP="00D67403">
            <w:pPr>
              <w:spacing w:after="0" w:line="240" w:lineRule="auto"/>
              <w:rPr>
                <w:rFonts w:ascii="Times New Roman" w:hAnsi="Times New Roman"/>
                <w:bCs/>
                <w:lang w:eastAsia="en-US"/>
              </w:rPr>
            </w:pPr>
            <w:r w:rsidRPr="00D67403">
              <w:rPr>
                <w:rFonts w:ascii="Times New Roman" w:hAnsi="Times New Roman"/>
                <w:bCs/>
                <w:lang w:eastAsia="en-US"/>
              </w:rPr>
              <w:t>4.</w:t>
            </w:r>
            <w:r w:rsidRPr="00D67403">
              <w:rPr>
                <w:rFonts w:ascii="Times New Roman" w:hAnsi="Times New Roman"/>
                <w:lang w:eastAsia="en-US"/>
              </w:rPr>
              <w:t xml:space="preserve"> </w:t>
            </w:r>
            <w:r w:rsidRPr="00D67403">
              <w:rPr>
                <w:rFonts w:ascii="Times New Roman" w:hAnsi="Times New Roman"/>
                <w:bCs/>
                <w:lang w:eastAsia="en-US"/>
              </w:rPr>
              <w:t>Выполнение сборочного чертежа платы</w:t>
            </w:r>
          </w:p>
        </w:tc>
        <w:tc>
          <w:tcPr>
            <w:tcW w:w="370" w:type="pct"/>
            <w:vAlign w:val="center"/>
          </w:tcPr>
          <w:p w14:paraId="58A2120D" w14:textId="77777777" w:rsidR="00C8686E" w:rsidRPr="00D67403" w:rsidRDefault="00C8686E"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C9B74E8" w14:textId="77777777" w:rsidR="00C8686E" w:rsidRPr="00D67403" w:rsidRDefault="00C8686E" w:rsidP="00D67403">
            <w:pPr>
              <w:spacing w:after="0" w:line="240" w:lineRule="auto"/>
              <w:rPr>
                <w:rFonts w:ascii="Times New Roman" w:hAnsi="Times New Roman"/>
                <w:b/>
                <w:bCs/>
                <w:lang w:eastAsia="en-US"/>
              </w:rPr>
            </w:pPr>
          </w:p>
        </w:tc>
      </w:tr>
      <w:tr w:rsidR="00D67403" w:rsidRPr="00D67403" w14:paraId="2E98EBA9" w14:textId="77777777" w:rsidTr="00D67403">
        <w:trPr>
          <w:trHeight w:val="20"/>
        </w:trPr>
        <w:tc>
          <w:tcPr>
            <w:tcW w:w="3967" w:type="pct"/>
            <w:gridSpan w:val="2"/>
          </w:tcPr>
          <w:p w14:paraId="158959A8" w14:textId="77777777" w:rsid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Раздел 3</w:t>
            </w:r>
            <w:r w:rsidR="00C8686E">
              <w:rPr>
                <w:rFonts w:ascii="Times New Roman" w:hAnsi="Times New Roman"/>
                <w:b/>
                <w:bCs/>
                <w:lang w:eastAsia="en-US"/>
              </w:rPr>
              <w:t>.</w:t>
            </w:r>
            <w:r w:rsidRPr="00D67403">
              <w:rPr>
                <w:rFonts w:ascii="Times New Roman" w:hAnsi="Times New Roman"/>
                <w:b/>
                <w:bCs/>
                <w:lang w:eastAsia="en-US"/>
              </w:rPr>
              <w:t xml:space="preserve"> Компьютерная графика</w:t>
            </w:r>
          </w:p>
          <w:p w14:paraId="51414E88" w14:textId="77777777" w:rsidR="00D67403" w:rsidRPr="00D67403" w:rsidRDefault="00D67403" w:rsidP="00D67403">
            <w:pPr>
              <w:spacing w:after="0" w:line="240" w:lineRule="auto"/>
              <w:rPr>
                <w:rFonts w:ascii="Times New Roman" w:hAnsi="Times New Roman"/>
                <w:b/>
                <w:bCs/>
                <w:lang w:eastAsia="en-US"/>
              </w:rPr>
            </w:pPr>
          </w:p>
        </w:tc>
        <w:tc>
          <w:tcPr>
            <w:tcW w:w="370" w:type="pct"/>
            <w:vAlign w:val="center"/>
          </w:tcPr>
          <w:p w14:paraId="516EA2B4"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20</w:t>
            </w:r>
          </w:p>
        </w:tc>
        <w:tc>
          <w:tcPr>
            <w:tcW w:w="663" w:type="pct"/>
            <w:vMerge w:val="restart"/>
          </w:tcPr>
          <w:p w14:paraId="1C64B16E" w14:textId="77777777" w:rsidR="00C8686E" w:rsidRDefault="00C8686E" w:rsidP="00C8686E">
            <w:pPr>
              <w:spacing w:after="0" w:line="240" w:lineRule="auto"/>
              <w:jc w:val="center"/>
              <w:rPr>
                <w:rFonts w:ascii="Times New Roman" w:hAnsi="Times New Roman"/>
                <w:bCs/>
                <w:lang w:eastAsia="en-US"/>
              </w:rPr>
            </w:pPr>
          </w:p>
          <w:p w14:paraId="5DF77ADD" w14:textId="77777777" w:rsidR="00C8686E" w:rsidRDefault="00C8686E" w:rsidP="00C8686E">
            <w:pPr>
              <w:spacing w:after="0" w:line="240" w:lineRule="auto"/>
              <w:jc w:val="center"/>
              <w:rPr>
                <w:rFonts w:ascii="Times New Roman" w:hAnsi="Times New Roman"/>
                <w:bCs/>
                <w:lang w:eastAsia="en-US"/>
              </w:rPr>
            </w:pPr>
          </w:p>
          <w:p w14:paraId="7A314912" w14:textId="77777777" w:rsidR="00C8686E" w:rsidRDefault="00C8686E" w:rsidP="00C8686E">
            <w:pPr>
              <w:spacing w:after="0" w:line="240" w:lineRule="auto"/>
              <w:jc w:val="center"/>
              <w:rPr>
                <w:rFonts w:ascii="Times New Roman" w:hAnsi="Times New Roman"/>
                <w:bCs/>
                <w:lang w:eastAsia="en-US"/>
              </w:rPr>
            </w:pPr>
          </w:p>
          <w:p w14:paraId="4FCD411B" w14:textId="77777777" w:rsidR="00C8686E" w:rsidRDefault="00C8686E" w:rsidP="00C8686E">
            <w:pPr>
              <w:spacing w:after="0" w:line="240" w:lineRule="auto"/>
              <w:jc w:val="center"/>
              <w:rPr>
                <w:rFonts w:ascii="Times New Roman" w:hAnsi="Times New Roman"/>
                <w:bCs/>
                <w:lang w:eastAsia="en-US"/>
              </w:rPr>
            </w:pPr>
          </w:p>
          <w:p w14:paraId="10479588" w14:textId="77777777" w:rsidR="00D67403" w:rsidRPr="00D67403" w:rsidRDefault="00D67403" w:rsidP="00C8686E">
            <w:pPr>
              <w:spacing w:after="0" w:line="240" w:lineRule="auto"/>
              <w:jc w:val="center"/>
              <w:rPr>
                <w:rFonts w:ascii="Times New Roman" w:hAnsi="Times New Roman"/>
                <w:bCs/>
                <w:lang w:eastAsia="en-US"/>
              </w:rPr>
            </w:pPr>
            <w:r w:rsidRPr="00D67403">
              <w:rPr>
                <w:rFonts w:ascii="Times New Roman" w:hAnsi="Times New Roman"/>
                <w:bCs/>
                <w:lang w:eastAsia="en-US"/>
              </w:rPr>
              <w:t>ПК 1.1, ПК 3.1, ПК 3.2</w:t>
            </w:r>
          </w:p>
          <w:p w14:paraId="25404B63" w14:textId="77777777" w:rsidR="00D67403" w:rsidRPr="00D67403" w:rsidRDefault="00D67403" w:rsidP="00C8686E">
            <w:pPr>
              <w:spacing w:after="0" w:line="240" w:lineRule="auto"/>
              <w:jc w:val="center"/>
              <w:rPr>
                <w:rFonts w:ascii="Times New Roman" w:hAnsi="Times New Roman"/>
                <w:b/>
                <w:bCs/>
                <w:lang w:eastAsia="en-US"/>
              </w:rPr>
            </w:pPr>
            <w:r w:rsidRPr="00D67403">
              <w:rPr>
                <w:rFonts w:ascii="Times New Roman" w:hAnsi="Times New Roman"/>
                <w:bCs/>
                <w:lang w:eastAsia="en-US"/>
              </w:rPr>
              <w:t>ОК 01, ОК 02, ОК 03,</w:t>
            </w:r>
            <w:r w:rsidR="00C8686E">
              <w:rPr>
                <w:rFonts w:ascii="Times New Roman" w:hAnsi="Times New Roman"/>
                <w:bCs/>
                <w:lang w:eastAsia="en-US"/>
              </w:rPr>
              <w:t xml:space="preserve"> </w:t>
            </w:r>
            <w:r w:rsidRPr="00D67403">
              <w:rPr>
                <w:rFonts w:ascii="Times New Roman" w:hAnsi="Times New Roman"/>
                <w:bCs/>
                <w:lang w:eastAsia="en-US"/>
              </w:rPr>
              <w:t>ОК 04, ОК 09, ОК 10</w:t>
            </w:r>
          </w:p>
        </w:tc>
      </w:tr>
      <w:tr w:rsidR="00D67403" w:rsidRPr="00D67403" w14:paraId="0D931764" w14:textId="77777777" w:rsidTr="00D67403">
        <w:trPr>
          <w:trHeight w:val="20"/>
        </w:trPr>
        <w:tc>
          <w:tcPr>
            <w:tcW w:w="756" w:type="pct"/>
            <w:vMerge w:val="restart"/>
          </w:tcPr>
          <w:p w14:paraId="3B956BF1"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3.1.</w:t>
            </w:r>
            <w:r w:rsidRPr="00D67403">
              <w:rPr>
                <w:rFonts w:ascii="Times New Roman" w:hAnsi="Times New Roman"/>
                <w:lang w:eastAsia="en-US"/>
              </w:rPr>
              <w:t xml:space="preserve"> </w:t>
            </w:r>
            <w:r w:rsidRPr="00D67403">
              <w:rPr>
                <w:rFonts w:ascii="Times New Roman" w:hAnsi="Times New Roman"/>
                <w:b/>
                <w:bCs/>
                <w:lang w:eastAsia="en-US"/>
              </w:rPr>
              <w:t>Приемы работы в среде Компас</w:t>
            </w:r>
            <w:r w:rsidRPr="00D67403">
              <w:rPr>
                <w:rFonts w:ascii="Times New Roman" w:hAnsi="Times New Roman"/>
                <w:lang w:eastAsia="en-US"/>
              </w:rPr>
              <w:t xml:space="preserve"> </w:t>
            </w:r>
          </w:p>
        </w:tc>
        <w:tc>
          <w:tcPr>
            <w:tcW w:w="3211" w:type="pct"/>
          </w:tcPr>
          <w:p w14:paraId="6E5AC335" w14:textId="77777777" w:rsidR="00D67403" w:rsidRPr="00D67403" w:rsidRDefault="00D67403" w:rsidP="00773CC5">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учебно</w:t>
            </w:r>
            <w:r w:rsidR="00773CC5">
              <w:rPr>
                <w:rFonts w:ascii="Times New Roman" w:hAnsi="Times New Roman"/>
                <w:b/>
                <w:bCs/>
                <w:lang w:eastAsia="en-US"/>
              </w:rPr>
              <w:t>го материала</w:t>
            </w:r>
          </w:p>
        </w:tc>
        <w:tc>
          <w:tcPr>
            <w:tcW w:w="370" w:type="pct"/>
            <w:vAlign w:val="center"/>
          </w:tcPr>
          <w:p w14:paraId="2AFFAD1C" w14:textId="77777777" w:rsidR="00D67403" w:rsidRPr="00D67403" w:rsidRDefault="005764D6" w:rsidP="00D67403">
            <w:pPr>
              <w:spacing w:after="0" w:line="240" w:lineRule="auto"/>
              <w:jc w:val="center"/>
              <w:rPr>
                <w:rFonts w:ascii="Times New Roman" w:hAnsi="Times New Roman"/>
                <w:b/>
                <w:bCs/>
                <w:lang w:eastAsia="en-US"/>
              </w:rPr>
            </w:pPr>
            <w:r>
              <w:rPr>
                <w:rFonts w:ascii="Times New Roman" w:hAnsi="Times New Roman"/>
                <w:b/>
                <w:bCs/>
                <w:lang w:eastAsia="en-US"/>
              </w:rPr>
              <w:t>10</w:t>
            </w:r>
          </w:p>
        </w:tc>
        <w:tc>
          <w:tcPr>
            <w:tcW w:w="663" w:type="pct"/>
            <w:vMerge/>
          </w:tcPr>
          <w:p w14:paraId="2DA0D188"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81A8D40" w14:textId="77777777" w:rsidTr="00C8686E">
        <w:trPr>
          <w:trHeight w:val="447"/>
        </w:trPr>
        <w:tc>
          <w:tcPr>
            <w:tcW w:w="756" w:type="pct"/>
            <w:vMerge/>
          </w:tcPr>
          <w:p w14:paraId="5EF507A8"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793397F0" w14:textId="77777777" w:rsidR="00D67403" w:rsidRPr="00D67403" w:rsidRDefault="00C8686E" w:rsidP="00D67403">
            <w:pPr>
              <w:spacing w:after="0" w:line="240" w:lineRule="auto"/>
              <w:rPr>
                <w:rFonts w:ascii="Times New Roman" w:hAnsi="Times New Roman"/>
                <w:b/>
                <w:bCs/>
                <w:lang w:eastAsia="en-US"/>
              </w:rPr>
            </w:pPr>
            <w:r>
              <w:rPr>
                <w:rFonts w:ascii="Times New Roman" w:hAnsi="Times New Roman"/>
                <w:bCs/>
                <w:lang w:eastAsia="en-US"/>
              </w:rPr>
              <w:t xml:space="preserve">Запуск системы </w:t>
            </w:r>
            <w:r w:rsidR="00D67403" w:rsidRPr="00D67403">
              <w:rPr>
                <w:rFonts w:ascii="Times New Roman" w:hAnsi="Times New Roman"/>
                <w:bCs/>
                <w:lang w:eastAsia="en-US"/>
              </w:rPr>
              <w:t>КОМПАС 3D LT, стартовое окно системы, главное окно системы, строка меню в главном окне системы, строка сообщений, режим создания чертежа, окончание работы системы</w:t>
            </w:r>
          </w:p>
        </w:tc>
        <w:tc>
          <w:tcPr>
            <w:tcW w:w="370" w:type="pct"/>
            <w:vAlign w:val="center"/>
          </w:tcPr>
          <w:p w14:paraId="4B58BF35" w14:textId="77777777" w:rsidR="00D67403" w:rsidRPr="00D67403" w:rsidRDefault="00D67403" w:rsidP="00D67403">
            <w:pPr>
              <w:spacing w:after="0" w:line="240" w:lineRule="auto"/>
              <w:jc w:val="center"/>
              <w:rPr>
                <w:rFonts w:ascii="Times New Roman" w:hAnsi="Times New Roman"/>
                <w:bCs/>
                <w:lang w:eastAsia="en-US"/>
              </w:rPr>
            </w:pPr>
          </w:p>
        </w:tc>
        <w:tc>
          <w:tcPr>
            <w:tcW w:w="663" w:type="pct"/>
            <w:vMerge/>
          </w:tcPr>
          <w:p w14:paraId="26AC392F"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128E1F74" w14:textId="77777777" w:rsidTr="00D67403">
        <w:trPr>
          <w:trHeight w:val="20"/>
        </w:trPr>
        <w:tc>
          <w:tcPr>
            <w:tcW w:w="756" w:type="pct"/>
            <w:vMerge/>
          </w:tcPr>
          <w:p w14:paraId="6DA9AD89"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21734015" w14:textId="77777777" w:rsidR="00D67403" w:rsidRPr="00D67403" w:rsidRDefault="00C8686E"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5D6E1AE7"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8</w:t>
            </w:r>
          </w:p>
        </w:tc>
        <w:tc>
          <w:tcPr>
            <w:tcW w:w="663" w:type="pct"/>
            <w:vMerge/>
          </w:tcPr>
          <w:p w14:paraId="640AEF60"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55F631D1" w14:textId="77777777" w:rsidTr="00D67403">
        <w:trPr>
          <w:trHeight w:val="20"/>
        </w:trPr>
        <w:tc>
          <w:tcPr>
            <w:tcW w:w="756" w:type="pct"/>
            <w:vMerge/>
          </w:tcPr>
          <w:p w14:paraId="715955FE"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0B44DB9A"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 Изучение графического интерфейса КОМПАС 3D LT</w:t>
            </w:r>
          </w:p>
        </w:tc>
        <w:tc>
          <w:tcPr>
            <w:tcW w:w="370" w:type="pct"/>
            <w:vAlign w:val="center"/>
          </w:tcPr>
          <w:p w14:paraId="6BA94CD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8F54F75"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B75A7EB" w14:textId="77777777" w:rsidTr="00D67403">
        <w:trPr>
          <w:trHeight w:val="20"/>
        </w:trPr>
        <w:tc>
          <w:tcPr>
            <w:tcW w:w="756" w:type="pct"/>
            <w:vMerge/>
          </w:tcPr>
          <w:p w14:paraId="60E1F17F"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6FA756B"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2.</w:t>
            </w:r>
            <w:r w:rsidRPr="00D67403">
              <w:rPr>
                <w:rFonts w:ascii="Times New Roman" w:hAnsi="Times New Roman"/>
                <w:lang w:eastAsia="en-US"/>
              </w:rPr>
              <w:t xml:space="preserve"> </w:t>
            </w:r>
            <w:r w:rsidRPr="00D67403">
              <w:rPr>
                <w:rFonts w:ascii="Times New Roman" w:hAnsi="Times New Roman"/>
                <w:bCs/>
                <w:lang w:eastAsia="en-US"/>
              </w:rPr>
              <w:t>Изучение типовых форматов программы: текущий чертеж, фрагмент, деталь.</w:t>
            </w:r>
          </w:p>
        </w:tc>
        <w:tc>
          <w:tcPr>
            <w:tcW w:w="370" w:type="pct"/>
            <w:vAlign w:val="center"/>
          </w:tcPr>
          <w:p w14:paraId="6177735E"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3E91D3C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ADF6C5B" w14:textId="77777777" w:rsidTr="00D67403">
        <w:trPr>
          <w:trHeight w:val="20"/>
        </w:trPr>
        <w:tc>
          <w:tcPr>
            <w:tcW w:w="756" w:type="pct"/>
            <w:vMerge/>
          </w:tcPr>
          <w:p w14:paraId="6BB7D888"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06FAC47C"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3.Выполнение геометрических построений. Нанесение размеров, технологических </w:t>
            </w:r>
            <w:r w:rsidR="00C8686E" w:rsidRPr="00D67403">
              <w:rPr>
                <w:rFonts w:ascii="Times New Roman" w:hAnsi="Times New Roman"/>
                <w:bCs/>
                <w:lang w:eastAsia="en-US"/>
              </w:rPr>
              <w:t>обозначений и</w:t>
            </w:r>
            <w:r w:rsidRPr="00D67403">
              <w:rPr>
                <w:rFonts w:ascii="Times New Roman" w:hAnsi="Times New Roman"/>
                <w:bCs/>
                <w:lang w:eastAsia="en-US"/>
              </w:rPr>
              <w:t xml:space="preserve"> маркировки</w:t>
            </w:r>
          </w:p>
        </w:tc>
        <w:tc>
          <w:tcPr>
            <w:tcW w:w="370" w:type="pct"/>
            <w:vAlign w:val="center"/>
          </w:tcPr>
          <w:p w14:paraId="5D506BE3"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7147CF0F"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34CF10B" w14:textId="77777777" w:rsidTr="00D67403">
        <w:trPr>
          <w:trHeight w:val="20"/>
        </w:trPr>
        <w:tc>
          <w:tcPr>
            <w:tcW w:w="756" w:type="pct"/>
            <w:vMerge/>
          </w:tcPr>
          <w:p w14:paraId="184CCD48"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56BFE20"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4. Редактирование объектов. Создание текста.</w:t>
            </w:r>
          </w:p>
        </w:tc>
        <w:tc>
          <w:tcPr>
            <w:tcW w:w="370" w:type="pct"/>
            <w:vAlign w:val="center"/>
          </w:tcPr>
          <w:p w14:paraId="2B00E998"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D0E292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5E165086" w14:textId="77777777" w:rsidTr="00D67403">
        <w:trPr>
          <w:trHeight w:val="20"/>
        </w:trPr>
        <w:tc>
          <w:tcPr>
            <w:tcW w:w="756" w:type="pct"/>
            <w:vMerge w:val="restart"/>
          </w:tcPr>
          <w:p w14:paraId="39C7F7DB"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3.2.</w:t>
            </w:r>
            <w:r w:rsidRPr="00D67403">
              <w:rPr>
                <w:rFonts w:ascii="Times New Roman" w:hAnsi="Times New Roman"/>
                <w:lang w:eastAsia="en-US"/>
              </w:rPr>
              <w:t xml:space="preserve"> </w:t>
            </w:r>
            <w:r w:rsidRPr="00D67403">
              <w:rPr>
                <w:rFonts w:ascii="Times New Roman" w:hAnsi="Times New Roman"/>
                <w:b/>
                <w:bCs/>
                <w:lang w:eastAsia="en-US"/>
              </w:rPr>
              <w:t>Составление электрических схем электронных устройств в системе Компас 3D</w:t>
            </w:r>
          </w:p>
        </w:tc>
        <w:tc>
          <w:tcPr>
            <w:tcW w:w="3211" w:type="pct"/>
          </w:tcPr>
          <w:p w14:paraId="477C63A1" w14:textId="77777777" w:rsidR="00D67403" w:rsidRPr="00D67403" w:rsidRDefault="00C8686E"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0A06E485"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12</w:t>
            </w:r>
          </w:p>
        </w:tc>
        <w:tc>
          <w:tcPr>
            <w:tcW w:w="663" w:type="pct"/>
            <w:vMerge/>
          </w:tcPr>
          <w:p w14:paraId="45796B4D"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4B826372" w14:textId="77777777" w:rsidTr="00D67403">
        <w:trPr>
          <w:trHeight w:val="20"/>
        </w:trPr>
        <w:tc>
          <w:tcPr>
            <w:tcW w:w="756" w:type="pct"/>
            <w:vMerge/>
          </w:tcPr>
          <w:p w14:paraId="191BFF92"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6228442D"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w:t>
            </w:r>
            <w:r w:rsidRPr="00D67403">
              <w:rPr>
                <w:rFonts w:ascii="Times New Roman" w:hAnsi="Times New Roman"/>
                <w:lang w:eastAsia="en-US"/>
              </w:rPr>
              <w:t xml:space="preserve"> </w:t>
            </w:r>
            <w:r w:rsidRPr="00D67403">
              <w:rPr>
                <w:rFonts w:ascii="Times New Roman" w:hAnsi="Times New Roman"/>
                <w:bCs/>
                <w:lang w:eastAsia="en-US"/>
              </w:rPr>
              <w:t xml:space="preserve">Основы </w:t>
            </w:r>
            <w:r w:rsidR="00C8686E" w:rsidRPr="00D67403">
              <w:rPr>
                <w:rFonts w:ascii="Times New Roman" w:hAnsi="Times New Roman"/>
                <w:bCs/>
                <w:lang w:eastAsia="en-US"/>
              </w:rPr>
              <w:t>построения электрических</w:t>
            </w:r>
            <w:r w:rsidRPr="00D67403">
              <w:rPr>
                <w:rFonts w:ascii="Times New Roman" w:hAnsi="Times New Roman"/>
                <w:bCs/>
                <w:lang w:eastAsia="en-US"/>
              </w:rPr>
              <w:t xml:space="preserve"> схем электронных устройств. Вычерчивание УГО. </w:t>
            </w:r>
          </w:p>
        </w:tc>
        <w:tc>
          <w:tcPr>
            <w:tcW w:w="370" w:type="pct"/>
            <w:vAlign w:val="center"/>
          </w:tcPr>
          <w:p w14:paraId="3DCC5EC5"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645C7F09"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664C245" w14:textId="77777777" w:rsidTr="00D67403">
        <w:trPr>
          <w:trHeight w:val="20"/>
        </w:trPr>
        <w:tc>
          <w:tcPr>
            <w:tcW w:w="756" w:type="pct"/>
            <w:vMerge/>
          </w:tcPr>
          <w:p w14:paraId="642DEAD2"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0967565"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2.Подбор и </w:t>
            </w:r>
            <w:r w:rsidR="00C8686E" w:rsidRPr="00D67403">
              <w:rPr>
                <w:rFonts w:ascii="Times New Roman" w:hAnsi="Times New Roman"/>
                <w:bCs/>
                <w:lang w:eastAsia="en-US"/>
              </w:rPr>
              <w:t>вычерчивание основных</w:t>
            </w:r>
            <w:r w:rsidRPr="00D67403">
              <w:rPr>
                <w:rFonts w:ascii="Times New Roman" w:hAnsi="Times New Roman"/>
                <w:bCs/>
                <w:lang w:eastAsia="en-US"/>
              </w:rPr>
              <w:t xml:space="preserve"> логических элементов и простейших комбинационных устройств.</w:t>
            </w:r>
          </w:p>
        </w:tc>
        <w:tc>
          <w:tcPr>
            <w:tcW w:w="370" w:type="pct"/>
            <w:vAlign w:val="center"/>
          </w:tcPr>
          <w:p w14:paraId="37228E3E"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43B79F3D"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67B235B" w14:textId="77777777" w:rsidTr="00D67403">
        <w:trPr>
          <w:trHeight w:val="20"/>
        </w:trPr>
        <w:tc>
          <w:tcPr>
            <w:tcW w:w="756" w:type="pct"/>
            <w:vMerge/>
          </w:tcPr>
          <w:p w14:paraId="127DCC7A"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F1A1E16"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3.Обозначение цифровых (аналоговых) микросхем на принципиальных электрических схемах.</w:t>
            </w:r>
          </w:p>
        </w:tc>
        <w:tc>
          <w:tcPr>
            <w:tcW w:w="370" w:type="pct"/>
            <w:vAlign w:val="center"/>
          </w:tcPr>
          <w:p w14:paraId="280133EB"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131970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41AE5D03" w14:textId="77777777" w:rsidTr="00D67403">
        <w:trPr>
          <w:trHeight w:val="20"/>
        </w:trPr>
        <w:tc>
          <w:tcPr>
            <w:tcW w:w="756" w:type="pct"/>
            <w:vMerge/>
          </w:tcPr>
          <w:p w14:paraId="6D084F05"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2CC617C"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4.</w:t>
            </w:r>
            <w:r w:rsidRPr="00D67403">
              <w:rPr>
                <w:rFonts w:ascii="Times New Roman" w:hAnsi="Times New Roman"/>
                <w:lang w:eastAsia="en-US"/>
              </w:rPr>
              <w:t xml:space="preserve"> </w:t>
            </w:r>
            <w:r w:rsidRPr="00D67403">
              <w:rPr>
                <w:rFonts w:ascii="Times New Roman" w:hAnsi="Times New Roman"/>
                <w:bCs/>
                <w:lang w:eastAsia="en-US"/>
              </w:rPr>
              <w:t>Построение функциональных схем шифраторов на различное число входов.</w:t>
            </w:r>
          </w:p>
        </w:tc>
        <w:tc>
          <w:tcPr>
            <w:tcW w:w="370" w:type="pct"/>
            <w:vAlign w:val="center"/>
          </w:tcPr>
          <w:p w14:paraId="25C4B6D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06A6A255"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AA2B2F5" w14:textId="77777777" w:rsidTr="00D67403">
        <w:trPr>
          <w:trHeight w:val="20"/>
        </w:trPr>
        <w:tc>
          <w:tcPr>
            <w:tcW w:w="756" w:type="pct"/>
            <w:vMerge/>
          </w:tcPr>
          <w:p w14:paraId="59331687"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17F41C1A"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5.</w:t>
            </w:r>
            <w:r w:rsidRPr="00D67403">
              <w:rPr>
                <w:rFonts w:ascii="Times New Roman" w:hAnsi="Times New Roman"/>
                <w:lang w:eastAsia="en-US"/>
              </w:rPr>
              <w:t xml:space="preserve"> </w:t>
            </w:r>
            <w:r w:rsidRPr="00D67403">
              <w:rPr>
                <w:rFonts w:ascii="Times New Roman" w:hAnsi="Times New Roman"/>
                <w:bCs/>
                <w:lang w:eastAsia="en-US"/>
              </w:rPr>
              <w:t>Построения основных комбинационных устройств мультиплексоров в интегральном исполнении.</w:t>
            </w:r>
          </w:p>
        </w:tc>
        <w:tc>
          <w:tcPr>
            <w:tcW w:w="370" w:type="pct"/>
            <w:vAlign w:val="center"/>
          </w:tcPr>
          <w:p w14:paraId="0AE6C9DF"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2DB1ADF"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11ADBDB1" w14:textId="77777777" w:rsidTr="00D67403">
        <w:trPr>
          <w:trHeight w:val="20"/>
        </w:trPr>
        <w:tc>
          <w:tcPr>
            <w:tcW w:w="756" w:type="pct"/>
            <w:vMerge/>
          </w:tcPr>
          <w:p w14:paraId="0EB82198"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48ED8DB9"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6.</w:t>
            </w:r>
            <w:r w:rsidRPr="00D67403">
              <w:rPr>
                <w:rFonts w:ascii="Times New Roman" w:hAnsi="Times New Roman"/>
                <w:lang w:eastAsia="en-US"/>
              </w:rPr>
              <w:t xml:space="preserve"> </w:t>
            </w:r>
            <w:r w:rsidRPr="00D67403">
              <w:rPr>
                <w:rFonts w:ascii="Times New Roman" w:hAnsi="Times New Roman"/>
                <w:bCs/>
                <w:lang w:eastAsia="en-US"/>
              </w:rPr>
              <w:t>Вычерчивание принципиальной электрической схемы электронного устройства</w:t>
            </w:r>
          </w:p>
        </w:tc>
        <w:tc>
          <w:tcPr>
            <w:tcW w:w="370" w:type="pct"/>
            <w:vAlign w:val="center"/>
          </w:tcPr>
          <w:p w14:paraId="5C62D350"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6518D7C"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3D72687" w14:textId="77777777" w:rsidTr="00D67403">
        <w:trPr>
          <w:trHeight w:val="20"/>
        </w:trPr>
        <w:tc>
          <w:tcPr>
            <w:tcW w:w="3967" w:type="pct"/>
            <w:gridSpan w:val="2"/>
          </w:tcPr>
          <w:p w14:paraId="5152FB81"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Самостоятельная работа обучающихся:</w:t>
            </w:r>
          </w:p>
          <w:p w14:paraId="77875349"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 П</w:t>
            </w:r>
            <w:r w:rsidR="00C8686E">
              <w:rPr>
                <w:rFonts w:ascii="Times New Roman" w:hAnsi="Times New Roman"/>
                <w:bCs/>
                <w:lang w:eastAsia="en-US"/>
              </w:rPr>
              <w:t>о учебной литературе и интернет–</w:t>
            </w:r>
            <w:r w:rsidR="00C8686E" w:rsidRPr="00D67403">
              <w:rPr>
                <w:rFonts w:ascii="Times New Roman" w:hAnsi="Times New Roman"/>
                <w:bCs/>
                <w:lang w:eastAsia="en-US"/>
              </w:rPr>
              <w:t>источникам ознакомиться</w:t>
            </w:r>
            <w:r w:rsidRPr="00D67403">
              <w:rPr>
                <w:rFonts w:ascii="Times New Roman" w:hAnsi="Times New Roman"/>
                <w:bCs/>
                <w:lang w:eastAsia="en-US"/>
              </w:rPr>
              <w:t xml:space="preserve"> с форматами, масштабами, линиями чертежа, типами чертежных шрифтов.</w:t>
            </w:r>
          </w:p>
          <w:p w14:paraId="1D93060B"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2. По учебной </w:t>
            </w:r>
            <w:r w:rsidR="00C8686E" w:rsidRPr="00D67403">
              <w:rPr>
                <w:rFonts w:ascii="Times New Roman" w:hAnsi="Times New Roman"/>
                <w:bCs/>
                <w:lang w:eastAsia="en-US"/>
              </w:rPr>
              <w:t>литературе ознакомиться</w:t>
            </w:r>
            <w:r w:rsidRPr="00D67403">
              <w:rPr>
                <w:rFonts w:ascii="Times New Roman" w:hAnsi="Times New Roman"/>
                <w:bCs/>
                <w:lang w:eastAsia="en-US"/>
              </w:rPr>
              <w:t xml:space="preserve"> с расположением основных видов на чертеже, их взаимосвязью.</w:t>
            </w:r>
          </w:p>
          <w:p w14:paraId="2C5B847A"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3.По учебной литературе, нормативной </w:t>
            </w:r>
            <w:r w:rsidR="00C8686E" w:rsidRPr="00D67403">
              <w:rPr>
                <w:rFonts w:ascii="Times New Roman" w:hAnsi="Times New Roman"/>
                <w:bCs/>
                <w:lang w:eastAsia="en-US"/>
              </w:rPr>
              <w:t>документации и</w:t>
            </w:r>
            <w:r w:rsidR="00C8686E">
              <w:rPr>
                <w:rFonts w:ascii="Times New Roman" w:hAnsi="Times New Roman"/>
                <w:bCs/>
                <w:lang w:eastAsia="en-US"/>
              </w:rPr>
              <w:t xml:space="preserve"> интернет–</w:t>
            </w:r>
            <w:r w:rsidR="00C8686E" w:rsidRPr="00D67403">
              <w:rPr>
                <w:rFonts w:ascii="Times New Roman" w:hAnsi="Times New Roman"/>
                <w:bCs/>
                <w:lang w:eastAsia="en-US"/>
              </w:rPr>
              <w:t>источникам ознакомиться</w:t>
            </w:r>
            <w:r w:rsidRPr="00D67403">
              <w:rPr>
                <w:rFonts w:ascii="Times New Roman" w:hAnsi="Times New Roman"/>
                <w:b/>
                <w:bCs/>
                <w:lang w:eastAsia="en-US"/>
              </w:rPr>
              <w:t xml:space="preserve"> </w:t>
            </w:r>
            <w:r w:rsidRPr="00D67403">
              <w:rPr>
                <w:rFonts w:ascii="Times New Roman" w:hAnsi="Times New Roman"/>
                <w:bCs/>
                <w:lang w:eastAsia="en-US"/>
              </w:rPr>
              <w:t>с</w:t>
            </w:r>
            <w:r w:rsidRPr="00D67403">
              <w:rPr>
                <w:rFonts w:ascii="Times New Roman" w:hAnsi="Times New Roman"/>
                <w:lang w:eastAsia="en-US"/>
              </w:rPr>
              <w:t xml:space="preserve"> </w:t>
            </w:r>
            <w:r w:rsidRPr="00D67403">
              <w:rPr>
                <w:rFonts w:ascii="Times New Roman" w:hAnsi="Times New Roman"/>
                <w:bCs/>
                <w:lang w:eastAsia="en-US"/>
              </w:rPr>
              <w:t>оформлением конструкторской документации РЭА</w:t>
            </w:r>
            <w:r w:rsidRPr="00D67403">
              <w:rPr>
                <w:rFonts w:ascii="Times New Roman" w:hAnsi="Times New Roman"/>
                <w:b/>
                <w:bCs/>
                <w:lang w:eastAsia="en-US"/>
              </w:rPr>
              <w:t xml:space="preserve">. </w:t>
            </w:r>
          </w:p>
          <w:p w14:paraId="4DF603CD"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4.По учебной литературе, нормативной </w:t>
            </w:r>
            <w:r w:rsidR="00C8686E" w:rsidRPr="00D67403">
              <w:rPr>
                <w:rFonts w:ascii="Times New Roman" w:hAnsi="Times New Roman"/>
                <w:bCs/>
                <w:lang w:eastAsia="en-US"/>
              </w:rPr>
              <w:t>документации и</w:t>
            </w:r>
            <w:r w:rsidR="00C8686E">
              <w:rPr>
                <w:rFonts w:ascii="Times New Roman" w:hAnsi="Times New Roman"/>
                <w:bCs/>
                <w:lang w:eastAsia="en-US"/>
              </w:rPr>
              <w:t xml:space="preserve"> интернет–</w:t>
            </w:r>
            <w:r w:rsidR="00C8686E" w:rsidRPr="00D67403">
              <w:rPr>
                <w:rFonts w:ascii="Times New Roman" w:hAnsi="Times New Roman"/>
                <w:bCs/>
                <w:lang w:eastAsia="en-US"/>
              </w:rPr>
              <w:t>источникам ознакомиться</w:t>
            </w:r>
            <w:r w:rsidRPr="00D67403">
              <w:rPr>
                <w:rFonts w:ascii="Times New Roman" w:hAnsi="Times New Roman"/>
                <w:bCs/>
                <w:lang w:eastAsia="en-US"/>
              </w:rPr>
              <w:t xml:space="preserve"> с изображением на сборочном чертеже навесных ЭРЭ</w:t>
            </w:r>
          </w:p>
          <w:p w14:paraId="71FCB440" w14:textId="77777777" w:rsidR="00D67403" w:rsidRPr="00D67403" w:rsidRDefault="00D67403" w:rsidP="00C8686E">
            <w:pPr>
              <w:spacing w:after="0" w:line="240" w:lineRule="auto"/>
              <w:rPr>
                <w:rFonts w:ascii="Times New Roman" w:hAnsi="Times New Roman"/>
                <w:bCs/>
                <w:lang w:eastAsia="en-US"/>
              </w:rPr>
            </w:pPr>
            <w:r w:rsidRPr="00D67403">
              <w:rPr>
                <w:rFonts w:ascii="Times New Roman" w:hAnsi="Times New Roman"/>
                <w:bCs/>
                <w:lang w:eastAsia="en-US"/>
              </w:rPr>
              <w:t xml:space="preserve">5.По учебной литературе, нормативной </w:t>
            </w:r>
            <w:r w:rsidR="00C8686E" w:rsidRPr="00D67403">
              <w:rPr>
                <w:rFonts w:ascii="Times New Roman" w:hAnsi="Times New Roman"/>
                <w:bCs/>
                <w:lang w:eastAsia="en-US"/>
              </w:rPr>
              <w:t>документации и</w:t>
            </w:r>
            <w:r w:rsidR="00C8686E">
              <w:rPr>
                <w:rFonts w:ascii="Times New Roman" w:hAnsi="Times New Roman"/>
                <w:bCs/>
                <w:lang w:eastAsia="en-US"/>
              </w:rPr>
              <w:t xml:space="preserve"> интернет–</w:t>
            </w:r>
            <w:r w:rsidR="00C8686E" w:rsidRPr="00D67403">
              <w:rPr>
                <w:rFonts w:ascii="Times New Roman" w:hAnsi="Times New Roman"/>
                <w:bCs/>
                <w:lang w:eastAsia="en-US"/>
              </w:rPr>
              <w:t>источникам ознакомиться</w:t>
            </w:r>
            <w:r w:rsidRPr="00D67403">
              <w:rPr>
                <w:rFonts w:ascii="Times New Roman" w:hAnsi="Times New Roman"/>
                <w:bCs/>
                <w:lang w:eastAsia="en-US"/>
              </w:rPr>
              <w:t xml:space="preserve"> с </w:t>
            </w:r>
            <w:r w:rsidR="00C8686E" w:rsidRPr="00D67403">
              <w:rPr>
                <w:rFonts w:ascii="Times New Roman" w:hAnsi="Times New Roman"/>
                <w:bCs/>
                <w:lang w:eastAsia="en-US"/>
              </w:rPr>
              <w:t>правилами выполнения</w:t>
            </w:r>
            <w:r w:rsidRPr="00D67403">
              <w:rPr>
                <w:rFonts w:ascii="Times New Roman" w:hAnsi="Times New Roman"/>
                <w:bCs/>
                <w:lang w:eastAsia="en-US"/>
              </w:rPr>
              <w:t xml:space="preserve"> сборочного чертежа платы печатной.</w:t>
            </w:r>
          </w:p>
        </w:tc>
        <w:tc>
          <w:tcPr>
            <w:tcW w:w="370" w:type="pct"/>
            <w:vAlign w:val="center"/>
          </w:tcPr>
          <w:p w14:paraId="069BE0DB" w14:textId="77777777" w:rsidR="009B3F23" w:rsidRDefault="009B3F23" w:rsidP="00D67403">
            <w:pPr>
              <w:spacing w:after="0" w:line="240" w:lineRule="auto"/>
              <w:jc w:val="center"/>
              <w:rPr>
                <w:rFonts w:ascii="Times New Roman" w:hAnsi="Times New Roman"/>
                <w:b/>
                <w:bCs/>
                <w:lang w:eastAsia="en-US"/>
              </w:rPr>
            </w:pPr>
          </w:p>
          <w:p w14:paraId="250DF0BA" w14:textId="77777777" w:rsidR="009B3F23" w:rsidRDefault="009B3F23" w:rsidP="00D67403">
            <w:pPr>
              <w:spacing w:after="0" w:line="240" w:lineRule="auto"/>
              <w:jc w:val="center"/>
              <w:rPr>
                <w:rFonts w:ascii="Times New Roman" w:hAnsi="Times New Roman"/>
                <w:b/>
                <w:bCs/>
                <w:lang w:eastAsia="en-US"/>
              </w:rPr>
            </w:pPr>
          </w:p>
          <w:p w14:paraId="22D8C7C5" w14:textId="77777777" w:rsidR="009B3F23" w:rsidRDefault="009B3F23" w:rsidP="00D67403">
            <w:pPr>
              <w:spacing w:after="0" w:line="240" w:lineRule="auto"/>
              <w:jc w:val="center"/>
              <w:rPr>
                <w:rFonts w:ascii="Times New Roman" w:hAnsi="Times New Roman"/>
                <w:b/>
                <w:bCs/>
                <w:lang w:eastAsia="en-US"/>
              </w:rPr>
            </w:pPr>
          </w:p>
          <w:p w14:paraId="71748CE2"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10</w:t>
            </w:r>
          </w:p>
          <w:p w14:paraId="1F4D9C69" w14:textId="77777777" w:rsidR="00D67403" w:rsidRPr="00D67403" w:rsidRDefault="00D67403" w:rsidP="00D67403">
            <w:pPr>
              <w:spacing w:after="0" w:line="240" w:lineRule="auto"/>
              <w:jc w:val="center"/>
              <w:rPr>
                <w:rFonts w:ascii="Times New Roman" w:hAnsi="Times New Roman"/>
                <w:b/>
                <w:bCs/>
                <w:lang w:eastAsia="en-US"/>
              </w:rPr>
            </w:pPr>
          </w:p>
          <w:p w14:paraId="7F76279B" w14:textId="77777777" w:rsidR="00D67403" w:rsidRPr="00D67403" w:rsidRDefault="00D67403" w:rsidP="00D67403">
            <w:pPr>
              <w:spacing w:after="0" w:line="240" w:lineRule="auto"/>
              <w:jc w:val="center"/>
              <w:rPr>
                <w:rFonts w:ascii="Times New Roman" w:hAnsi="Times New Roman"/>
                <w:b/>
                <w:bCs/>
                <w:lang w:eastAsia="en-US"/>
              </w:rPr>
            </w:pPr>
          </w:p>
          <w:p w14:paraId="72DA5FBD" w14:textId="77777777" w:rsidR="00D67403" w:rsidRPr="00D67403" w:rsidRDefault="00D67403" w:rsidP="00D67403">
            <w:pPr>
              <w:spacing w:after="0" w:line="240" w:lineRule="auto"/>
              <w:jc w:val="center"/>
              <w:rPr>
                <w:rFonts w:ascii="Times New Roman" w:hAnsi="Times New Roman"/>
                <w:b/>
                <w:bCs/>
                <w:lang w:eastAsia="en-US"/>
              </w:rPr>
            </w:pPr>
          </w:p>
          <w:p w14:paraId="3E97CE5F" w14:textId="77777777" w:rsidR="00D67403" w:rsidRPr="00D67403" w:rsidRDefault="00D67403" w:rsidP="00D67403">
            <w:pPr>
              <w:spacing w:after="0" w:line="240" w:lineRule="auto"/>
              <w:jc w:val="center"/>
              <w:rPr>
                <w:rFonts w:ascii="Times New Roman" w:hAnsi="Times New Roman"/>
                <w:b/>
                <w:bCs/>
                <w:lang w:eastAsia="en-US"/>
              </w:rPr>
            </w:pPr>
          </w:p>
          <w:p w14:paraId="60D4DDF6" w14:textId="77777777" w:rsidR="00D67403" w:rsidRPr="00D67403" w:rsidRDefault="00D67403" w:rsidP="009B3F23">
            <w:pPr>
              <w:spacing w:after="0" w:line="240" w:lineRule="auto"/>
              <w:jc w:val="center"/>
              <w:rPr>
                <w:rFonts w:ascii="Times New Roman" w:hAnsi="Times New Roman"/>
                <w:b/>
                <w:bCs/>
                <w:lang w:eastAsia="en-US"/>
              </w:rPr>
            </w:pPr>
          </w:p>
        </w:tc>
        <w:tc>
          <w:tcPr>
            <w:tcW w:w="663" w:type="pct"/>
          </w:tcPr>
          <w:p w14:paraId="6154233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53D91F61" w14:textId="77777777" w:rsidTr="00D67403">
        <w:trPr>
          <w:trHeight w:val="20"/>
        </w:trPr>
        <w:tc>
          <w:tcPr>
            <w:tcW w:w="3967" w:type="pct"/>
            <w:gridSpan w:val="2"/>
          </w:tcPr>
          <w:p w14:paraId="1FEE026E" w14:textId="77777777" w:rsidR="00D67403" w:rsidRPr="00D67403" w:rsidRDefault="00D67403" w:rsidP="00C8686E">
            <w:pPr>
              <w:spacing w:after="0" w:line="240" w:lineRule="auto"/>
              <w:rPr>
                <w:rFonts w:ascii="Times New Roman" w:hAnsi="Times New Roman"/>
                <w:b/>
                <w:bCs/>
                <w:lang w:eastAsia="en-US"/>
              </w:rPr>
            </w:pPr>
            <w:r w:rsidRPr="00D67403">
              <w:rPr>
                <w:rFonts w:ascii="Times New Roman" w:hAnsi="Times New Roman"/>
                <w:b/>
                <w:bCs/>
                <w:lang w:eastAsia="en-US"/>
              </w:rPr>
              <w:t>Всего:</w:t>
            </w:r>
          </w:p>
        </w:tc>
        <w:tc>
          <w:tcPr>
            <w:tcW w:w="370" w:type="pct"/>
            <w:vAlign w:val="center"/>
          </w:tcPr>
          <w:p w14:paraId="08DFF355"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60</w:t>
            </w:r>
          </w:p>
        </w:tc>
        <w:tc>
          <w:tcPr>
            <w:tcW w:w="663" w:type="pct"/>
          </w:tcPr>
          <w:p w14:paraId="1286AE4B" w14:textId="77777777" w:rsidR="00D67403" w:rsidRPr="00D67403" w:rsidRDefault="00D67403" w:rsidP="00D67403">
            <w:pPr>
              <w:spacing w:after="0" w:line="240" w:lineRule="auto"/>
              <w:rPr>
                <w:rFonts w:ascii="Times New Roman" w:hAnsi="Times New Roman"/>
                <w:b/>
                <w:bCs/>
                <w:lang w:eastAsia="en-US"/>
              </w:rPr>
            </w:pPr>
          </w:p>
        </w:tc>
      </w:tr>
    </w:tbl>
    <w:p w14:paraId="4B95A58D" w14:textId="77777777" w:rsidR="009B3F23" w:rsidRDefault="009B3F23" w:rsidP="00D67403">
      <w:pPr>
        <w:rPr>
          <w:b/>
          <w:bCs/>
        </w:rPr>
        <w:sectPr w:rsidR="009B3F23" w:rsidSect="007F626C">
          <w:pgSz w:w="16838" w:h="11906" w:orient="landscape"/>
          <w:pgMar w:top="851" w:right="1134" w:bottom="1701" w:left="1134" w:header="709" w:footer="709" w:gutter="0"/>
          <w:cols w:space="708"/>
          <w:docGrid w:linePitch="360"/>
        </w:sectPr>
      </w:pPr>
    </w:p>
    <w:p w14:paraId="72EFD157" w14:textId="77777777" w:rsidR="009B3F23" w:rsidRPr="00414C20" w:rsidRDefault="009B3F23" w:rsidP="009B3F23">
      <w:pPr>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823CD9">
        <w:rPr>
          <w:rFonts w:ascii="Times New Roman" w:hAnsi="Times New Roman"/>
          <w:b/>
        </w:rPr>
        <w:t xml:space="preserve">«ОП.08. </w:t>
      </w:r>
      <w:r w:rsidRPr="00823CD9">
        <w:rPr>
          <w:rFonts w:ascii="Times New Roman" w:hAnsi="Times New Roman"/>
          <w:b/>
          <w:caps/>
        </w:rPr>
        <w:t>Прикладное программное обеспечение профессиональной деятельности»</w:t>
      </w:r>
    </w:p>
    <w:p w14:paraId="753EE892" w14:textId="77777777" w:rsidR="009B3F23" w:rsidRPr="00414C20" w:rsidRDefault="009B3F23" w:rsidP="009B3F23">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096D0D86" w14:textId="77777777" w:rsidR="009B3F23" w:rsidRPr="008659EB" w:rsidRDefault="009B3F23" w:rsidP="009B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8659EB">
        <w:rPr>
          <w:rFonts w:ascii="Times New Roman" w:hAnsi="Times New Roman"/>
          <w:bCs/>
        </w:rPr>
        <w:t>Кабинет «</w:t>
      </w:r>
      <w:r>
        <w:rPr>
          <w:rFonts w:ascii="Times New Roman" w:hAnsi="Times New Roman"/>
          <w:bCs/>
        </w:rPr>
        <w:t>Инженерной графики</w:t>
      </w:r>
      <w:r w:rsidRPr="008659EB">
        <w:rPr>
          <w:rFonts w:ascii="Times New Roman" w:hAnsi="Times New Roman"/>
          <w:bCs/>
        </w:rPr>
        <w:t>»</w:t>
      </w:r>
      <w:r w:rsidRPr="008659EB">
        <w:rPr>
          <w:rFonts w:ascii="Times New Roman" w:hAnsi="Times New Roman"/>
          <w:lang w:eastAsia="en-US"/>
        </w:rPr>
        <w:t>, оснащенный о</w:t>
      </w:r>
      <w:r w:rsidRPr="008659EB">
        <w:rPr>
          <w:rFonts w:ascii="Times New Roman" w:hAnsi="Times New Roman"/>
          <w:bCs/>
          <w:lang w:eastAsia="en-US"/>
        </w:rPr>
        <w:t xml:space="preserve">борудованием: </w:t>
      </w:r>
    </w:p>
    <w:p w14:paraId="37AC711F"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компьютеры в комплекте (системный блок, монитор, клавиатура, манипулятор «мышь») или ноутбуки (моноблоки),</w:t>
      </w:r>
      <w:r w:rsidRPr="009B3F23">
        <w:rPr>
          <w:rFonts w:ascii="Times New Roman" w:hAnsi="Times New Roman"/>
          <w:bCs/>
        </w:rPr>
        <w:tab/>
      </w:r>
    </w:p>
    <w:p w14:paraId="6D7C88E0"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локальная сеть с выходом в Интернет,</w:t>
      </w:r>
    </w:p>
    <w:p w14:paraId="5D9BF8AD"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комплект проекционного оборудования (интерактивная доска в комплекте с проектором или мультимедийный проектор с экраном)</w:t>
      </w:r>
    </w:p>
    <w:p w14:paraId="439FF610"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программное обеспечение (системы электротехнического моделирования).</w:t>
      </w:r>
    </w:p>
    <w:p w14:paraId="6AAFAF42" w14:textId="77777777" w:rsidR="009B3F23" w:rsidRDefault="009B3F23" w:rsidP="009B3F23">
      <w:pPr>
        <w:suppressAutoHyphens/>
        <w:ind w:firstLine="709"/>
        <w:jc w:val="both"/>
        <w:rPr>
          <w:rFonts w:ascii="Times New Roman" w:hAnsi="Times New Roman"/>
          <w:b/>
          <w:bCs/>
        </w:rPr>
      </w:pPr>
    </w:p>
    <w:p w14:paraId="70E362F2" w14:textId="77777777" w:rsidR="009B3F23" w:rsidRPr="00414C20" w:rsidRDefault="009B3F23"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5E57D44D" w14:textId="77777777" w:rsidR="009B3F23" w:rsidRDefault="00622B82" w:rsidP="009B3F23">
      <w:pPr>
        <w:suppressAutoHyphens/>
        <w:spacing w:after="0"/>
        <w:ind w:firstLine="709"/>
        <w:jc w:val="both"/>
        <w:rPr>
          <w:rFonts w:ascii="Times New Roman" w:hAnsi="Times New Roman"/>
          <w:sz w:val="24"/>
          <w:szCs w:val="24"/>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9B3F23" w:rsidRPr="00414C20">
        <w:rPr>
          <w:rFonts w:ascii="Times New Roman" w:hAnsi="Times New Roman"/>
          <w:sz w:val="24"/>
          <w:szCs w:val="24"/>
        </w:rPr>
        <w:t xml:space="preserve"> </w:t>
      </w:r>
    </w:p>
    <w:p w14:paraId="6A786782" w14:textId="77777777" w:rsidR="00E3101E" w:rsidRPr="00414C20" w:rsidRDefault="00E3101E" w:rsidP="009B3F23">
      <w:pPr>
        <w:suppressAutoHyphens/>
        <w:spacing w:after="0"/>
        <w:ind w:firstLine="709"/>
        <w:jc w:val="both"/>
        <w:rPr>
          <w:rFonts w:ascii="Times New Roman" w:hAnsi="Times New Roman"/>
        </w:rPr>
      </w:pPr>
    </w:p>
    <w:p w14:paraId="2827E8C1" w14:textId="549B7CDE" w:rsidR="00E3101E" w:rsidRPr="00E3101E" w:rsidRDefault="00E3101E" w:rsidP="00E3101E">
      <w:pPr>
        <w:spacing w:after="0"/>
        <w:ind w:firstLine="709"/>
        <w:contextualSpacing/>
        <w:jc w:val="both"/>
        <w:rPr>
          <w:rFonts w:ascii="Times New Roman" w:hAnsi="Times New Roman"/>
          <w:b/>
        </w:rPr>
      </w:pPr>
      <w:r w:rsidRPr="00E3101E">
        <w:rPr>
          <w:rFonts w:ascii="Times New Roman" w:hAnsi="Times New Roman"/>
          <w:b/>
        </w:rPr>
        <w:t xml:space="preserve">3.2.1. </w:t>
      </w:r>
      <w:r w:rsidR="00B822A9">
        <w:rPr>
          <w:rFonts w:ascii="Times New Roman" w:hAnsi="Times New Roman"/>
          <w:b/>
        </w:rPr>
        <w:t>Основные п</w:t>
      </w:r>
      <w:r w:rsidRPr="00E3101E">
        <w:rPr>
          <w:rFonts w:ascii="Times New Roman" w:hAnsi="Times New Roman"/>
          <w:b/>
        </w:rPr>
        <w:t>ечатные издания</w:t>
      </w:r>
    </w:p>
    <w:p w14:paraId="499B2DC7" w14:textId="2217AB92"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Серга, Г. В. Инженерная графика для машиностроительных специальностей : учебник / Г. В. Серга, И. И. Табачук, Н. Н. Кузнецова. </w:t>
      </w:r>
      <w:r w:rsidR="00C47017">
        <w:rPr>
          <w:rFonts w:ascii="Times New Roman" w:hAnsi="Times New Roman"/>
        </w:rPr>
        <w:t>–</w:t>
      </w:r>
      <w:r w:rsidRPr="00BA0555">
        <w:rPr>
          <w:rFonts w:ascii="Times New Roman" w:hAnsi="Times New Roman"/>
        </w:rPr>
        <w:t xml:space="preserve"> 2-е изд., испр. </w:t>
      </w:r>
      <w:r w:rsidR="00C47017">
        <w:rPr>
          <w:rFonts w:ascii="Times New Roman" w:hAnsi="Times New Roman"/>
        </w:rPr>
        <w:t>–</w:t>
      </w:r>
      <w:r w:rsidRPr="00BA0555">
        <w:rPr>
          <w:rFonts w:ascii="Times New Roman" w:hAnsi="Times New Roman"/>
        </w:rPr>
        <w:t xml:space="preserve"> Санкт-Петербург : Лань, 2019. </w:t>
      </w:r>
      <w:r w:rsidR="00C47017">
        <w:rPr>
          <w:rFonts w:ascii="Times New Roman" w:hAnsi="Times New Roman"/>
        </w:rPr>
        <w:t>–</w:t>
      </w:r>
      <w:r w:rsidRPr="00BA0555">
        <w:rPr>
          <w:rFonts w:ascii="Times New Roman" w:hAnsi="Times New Roman"/>
        </w:rPr>
        <w:t xml:space="preserve"> 276 с. </w:t>
      </w:r>
      <w:r w:rsidR="00C47017">
        <w:rPr>
          <w:rFonts w:ascii="Times New Roman" w:hAnsi="Times New Roman"/>
        </w:rPr>
        <w:t>–</w:t>
      </w:r>
      <w:r w:rsidRPr="00BA0555">
        <w:rPr>
          <w:rFonts w:ascii="Times New Roman" w:hAnsi="Times New Roman"/>
        </w:rPr>
        <w:t xml:space="preserve"> ISBN 978-5-8114-3603-3. </w:t>
      </w:r>
    </w:p>
    <w:p w14:paraId="6137F70B" w14:textId="6AD97EF1"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Тарасов, Б. Ф. Начертательная геометрия : учебник </w:t>
      </w:r>
      <w:r w:rsidR="00C47017">
        <w:rPr>
          <w:rFonts w:ascii="Times New Roman" w:hAnsi="Times New Roman"/>
        </w:rPr>
        <w:t>для СПО /</w:t>
      </w:r>
      <w:r w:rsidRPr="00BA0555">
        <w:rPr>
          <w:rFonts w:ascii="Times New Roman" w:hAnsi="Times New Roman"/>
        </w:rPr>
        <w:t xml:space="preserve"> Б. Ф. Тарасов, Л. А. Дудкина, С. О. Немолотов.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256 с. </w:t>
      </w:r>
      <w:r w:rsidR="00C47017">
        <w:rPr>
          <w:rFonts w:ascii="Times New Roman" w:hAnsi="Times New Roman"/>
        </w:rPr>
        <w:t>–</w:t>
      </w:r>
      <w:r w:rsidRPr="00BA0555">
        <w:rPr>
          <w:rFonts w:ascii="Times New Roman" w:hAnsi="Times New Roman"/>
        </w:rPr>
        <w:t xml:space="preserve"> ISBN 978-5-8114-6890-4. </w:t>
      </w:r>
    </w:p>
    <w:p w14:paraId="3B0D5356" w14:textId="3194EB1F"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Корниенко, В. В. Начертательная геометрия : учебное пособие </w:t>
      </w:r>
      <w:r w:rsidR="00C47017">
        <w:rPr>
          <w:rFonts w:ascii="Times New Roman" w:hAnsi="Times New Roman"/>
        </w:rPr>
        <w:t>для СПО /</w:t>
      </w:r>
      <w:r w:rsidRPr="00BA0555">
        <w:rPr>
          <w:rFonts w:ascii="Times New Roman" w:hAnsi="Times New Roman"/>
        </w:rPr>
        <w:t xml:space="preserve"> В. В. Корниенко, В. В. Дергач, И. Г. Борисенко.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192 с. </w:t>
      </w:r>
      <w:r w:rsidR="00C47017">
        <w:rPr>
          <w:rFonts w:ascii="Times New Roman" w:hAnsi="Times New Roman"/>
        </w:rPr>
        <w:t>–</w:t>
      </w:r>
      <w:r w:rsidRPr="00BA0555">
        <w:rPr>
          <w:rFonts w:ascii="Times New Roman" w:hAnsi="Times New Roman"/>
        </w:rPr>
        <w:t xml:space="preserve"> ISBN 978-5-8114-6583-5.</w:t>
      </w:r>
    </w:p>
    <w:p w14:paraId="0942EB21" w14:textId="30C4E8E7"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Лызлов, А. Н. Начертательная геометрия. Задачи и решения : учебное пособие </w:t>
      </w:r>
      <w:r w:rsidR="00C47017">
        <w:rPr>
          <w:rFonts w:ascii="Times New Roman" w:hAnsi="Times New Roman"/>
        </w:rPr>
        <w:t>для СПО /</w:t>
      </w:r>
      <w:r w:rsidRPr="00BA0555">
        <w:rPr>
          <w:rFonts w:ascii="Times New Roman" w:hAnsi="Times New Roman"/>
        </w:rPr>
        <w:t xml:space="preserve"> А. Н. Лызлов, М. В. Ракитская, Д. Е. Тихонов-Бугров.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88 с. </w:t>
      </w:r>
      <w:r w:rsidR="00C47017">
        <w:rPr>
          <w:rFonts w:ascii="Times New Roman" w:hAnsi="Times New Roman"/>
        </w:rPr>
        <w:t>–</w:t>
      </w:r>
      <w:r w:rsidRPr="00BA0555">
        <w:rPr>
          <w:rFonts w:ascii="Times New Roman" w:hAnsi="Times New Roman"/>
        </w:rPr>
        <w:t xml:space="preserve"> ISBN 978-5-8114-6882-9. </w:t>
      </w:r>
    </w:p>
    <w:p w14:paraId="6742FF24" w14:textId="79E8484C"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Леонова, О. Н. Начертательная геометрия в примерах и задачах : учебное пособие </w:t>
      </w:r>
      <w:r w:rsidR="00C47017">
        <w:rPr>
          <w:rFonts w:ascii="Times New Roman" w:hAnsi="Times New Roman"/>
        </w:rPr>
        <w:t>для СПО /</w:t>
      </w:r>
      <w:r w:rsidRPr="00BA0555">
        <w:rPr>
          <w:rFonts w:ascii="Times New Roman" w:hAnsi="Times New Roman"/>
        </w:rPr>
        <w:t xml:space="preserve"> О. Н. Леонова, Е. А. Разумнова. </w:t>
      </w:r>
      <w:r w:rsidR="00C47017">
        <w:rPr>
          <w:rFonts w:ascii="Times New Roman" w:hAnsi="Times New Roman"/>
        </w:rPr>
        <w:t>–</w:t>
      </w:r>
      <w:r w:rsidRPr="00BA0555">
        <w:rPr>
          <w:rFonts w:ascii="Times New Roman" w:hAnsi="Times New Roman"/>
        </w:rPr>
        <w:t xml:space="preserve"> Санкт-Петербург : Лань, 2020. </w:t>
      </w:r>
      <w:r w:rsidR="00C47017">
        <w:rPr>
          <w:rFonts w:ascii="Times New Roman" w:hAnsi="Times New Roman"/>
        </w:rPr>
        <w:t>–</w:t>
      </w:r>
      <w:r w:rsidRPr="00BA0555">
        <w:rPr>
          <w:rFonts w:ascii="Times New Roman" w:hAnsi="Times New Roman"/>
        </w:rPr>
        <w:t xml:space="preserve"> 212 с. </w:t>
      </w:r>
      <w:r w:rsidR="00C47017">
        <w:rPr>
          <w:rFonts w:ascii="Times New Roman" w:hAnsi="Times New Roman"/>
        </w:rPr>
        <w:t>–</w:t>
      </w:r>
      <w:r w:rsidRPr="00BA0555">
        <w:rPr>
          <w:rFonts w:ascii="Times New Roman" w:hAnsi="Times New Roman"/>
        </w:rPr>
        <w:t xml:space="preserve"> ISBN 978-5-8114-6413-5. </w:t>
      </w:r>
    </w:p>
    <w:p w14:paraId="10430416" w14:textId="02B9BB0E"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Леонова, О. Н. Начертательная геометрия. Рабочая тетрадь : учебное пособие </w:t>
      </w:r>
      <w:r w:rsidR="00C47017">
        <w:rPr>
          <w:rFonts w:ascii="Times New Roman" w:hAnsi="Times New Roman"/>
        </w:rPr>
        <w:t>для СПО /</w:t>
      </w:r>
      <w:r w:rsidRPr="00BA0555">
        <w:rPr>
          <w:rFonts w:ascii="Times New Roman" w:hAnsi="Times New Roman"/>
        </w:rPr>
        <w:t xml:space="preserve"> О. Н. Леонова. </w:t>
      </w:r>
      <w:r w:rsidR="00C47017">
        <w:rPr>
          <w:rFonts w:ascii="Times New Roman" w:hAnsi="Times New Roman"/>
        </w:rPr>
        <w:t>–</w:t>
      </w:r>
      <w:r w:rsidRPr="00BA0555">
        <w:rPr>
          <w:rFonts w:ascii="Times New Roman" w:hAnsi="Times New Roman"/>
        </w:rPr>
        <w:t xml:space="preserve"> Санкт-Петербург : Лань, 2020. </w:t>
      </w:r>
      <w:r w:rsidR="00C47017">
        <w:rPr>
          <w:rFonts w:ascii="Times New Roman" w:hAnsi="Times New Roman"/>
        </w:rPr>
        <w:t>–</w:t>
      </w:r>
      <w:r w:rsidRPr="00BA0555">
        <w:rPr>
          <w:rFonts w:ascii="Times New Roman" w:hAnsi="Times New Roman"/>
        </w:rPr>
        <w:t xml:space="preserve"> 48 с. </w:t>
      </w:r>
      <w:r w:rsidR="00C47017">
        <w:rPr>
          <w:rFonts w:ascii="Times New Roman" w:hAnsi="Times New Roman"/>
        </w:rPr>
        <w:t>–</w:t>
      </w:r>
      <w:r w:rsidRPr="00BA0555">
        <w:rPr>
          <w:rFonts w:ascii="Times New Roman" w:hAnsi="Times New Roman"/>
        </w:rPr>
        <w:t xml:space="preserve"> ISBN 978-5-8114-5888-2. </w:t>
      </w:r>
    </w:p>
    <w:p w14:paraId="76008B11" w14:textId="66200FCB"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Бударин, О. С. Начертательная геометрия : учебное пособие </w:t>
      </w:r>
      <w:r w:rsidR="00C47017">
        <w:rPr>
          <w:rFonts w:ascii="Times New Roman" w:hAnsi="Times New Roman"/>
        </w:rPr>
        <w:t>для СПО /</w:t>
      </w:r>
      <w:r w:rsidRPr="00BA0555">
        <w:rPr>
          <w:rFonts w:ascii="Times New Roman" w:hAnsi="Times New Roman"/>
        </w:rPr>
        <w:t xml:space="preserve"> О. С. Бударин. </w:t>
      </w:r>
      <w:r w:rsidR="00C47017">
        <w:rPr>
          <w:rFonts w:ascii="Times New Roman" w:hAnsi="Times New Roman"/>
        </w:rPr>
        <w:t>–</w:t>
      </w:r>
      <w:r w:rsidRPr="00BA0555">
        <w:rPr>
          <w:rFonts w:ascii="Times New Roman" w:hAnsi="Times New Roman"/>
        </w:rPr>
        <w:t xml:space="preserve"> Санкт-Петербург : Лань, 2020. </w:t>
      </w:r>
      <w:r w:rsidR="00C47017">
        <w:rPr>
          <w:rFonts w:ascii="Times New Roman" w:hAnsi="Times New Roman"/>
        </w:rPr>
        <w:t>–</w:t>
      </w:r>
      <w:r w:rsidRPr="00BA0555">
        <w:rPr>
          <w:rFonts w:ascii="Times New Roman" w:hAnsi="Times New Roman"/>
        </w:rPr>
        <w:t xml:space="preserve"> 360 с. </w:t>
      </w:r>
      <w:r w:rsidR="00C47017">
        <w:rPr>
          <w:rFonts w:ascii="Times New Roman" w:hAnsi="Times New Roman"/>
        </w:rPr>
        <w:t>–</w:t>
      </w:r>
      <w:r w:rsidRPr="00BA0555">
        <w:rPr>
          <w:rFonts w:ascii="Times New Roman" w:hAnsi="Times New Roman"/>
        </w:rPr>
        <w:t xml:space="preserve"> ISBN 978-5-8114-5861-5. </w:t>
      </w:r>
    </w:p>
    <w:p w14:paraId="0DE40B88" w14:textId="4B3440B9"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Фролов, С. А. Сборник задач по начертательной геометрии : учебное пособие </w:t>
      </w:r>
      <w:r w:rsidR="00C47017">
        <w:rPr>
          <w:rFonts w:ascii="Times New Roman" w:hAnsi="Times New Roman"/>
        </w:rPr>
        <w:t>для СПО /</w:t>
      </w:r>
      <w:r w:rsidRPr="00BA0555">
        <w:rPr>
          <w:rFonts w:ascii="Times New Roman" w:hAnsi="Times New Roman"/>
        </w:rPr>
        <w:t xml:space="preserve"> С. А. Фролов.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18</w:t>
      </w:r>
      <w:r>
        <w:rPr>
          <w:rFonts w:ascii="Times New Roman" w:hAnsi="Times New Roman"/>
        </w:rPr>
        <w:t xml:space="preserve">0 с. </w:t>
      </w:r>
      <w:r w:rsidR="00C47017">
        <w:rPr>
          <w:rFonts w:ascii="Times New Roman" w:hAnsi="Times New Roman"/>
        </w:rPr>
        <w:t>–</w:t>
      </w:r>
      <w:r>
        <w:rPr>
          <w:rFonts w:ascii="Times New Roman" w:hAnsi="Times New Roman"/>
        </w:rPr>
        <w:t xml:space="preserve"> ISBN 978-5-8114-6764-8. </w:t>
      </w:r>
    </w:p>
    <w:p w14:paraId="009B19BB" w14:textId="66911166" w:rsidR="00E3101E" w:rsidRDefault="00E3101E" w:rsidP="00E3101E">
      <w:pPr>
        <w:spacing w:after="0"/>
        <w:ind w:left="360"/>
        <w:contextualSpacing/>
        <w:jc w:val="both"/>
        <w:rPr>
          <w:rFonts w:ascii="Times New Roman" w:hAnsi="Times New Roman"/>
        </w:rPr>
      </w:pPr>
    </w:p>
    <w:p w14:paraId="665564CC" w14:textId="7508D1C7" w:rsidR="00B822A9" w:rsidRDefault="00B822A9" w:rsidP="00E3101E">
      <w:pPr>
        <w:spacing w:after="0"/>
        <w:ind w:left="360"/>
        <w:contextualSpacing/>
        <w:jc w:val="both"/>
        <w:rPr>
          <w:rFonts w:ascii="Times New Roman" w:hAnsi="Times New Roman"/>
        </w:rPr>
      </w:pPr>
    </w:p>
    <w:p w14:paraId="6E64C02B" w14:textId="2A2D1BA5" w:rsidR="00B822A9" w:rsidRDefault="00B822A9" w:rsidP="00E3101E">
      <w:pPr>
        <w:spacing w:after="0"/>
        <w:ind w:left="360"/>
        <w:contextualSpacing/>
        <w:jc w:val="both"/>
        <w:rPr>
          <w:rFonts w:ascii="Times New Roman" w:hAnsi="Times New Roman"/>
        </w:rPr>
      </w:pPr>
    </w:p>
    <w:p w14:paraId="1F8A63AF" w14:textId="77777777" w:rsidR="00B822A9" w:rsidRDefault="00B822A9" w:rsidP="00E3101E">
      <w:pPr>
        <w:spacing w:after="0"/>
        <w:ind w:left="360"/>
        <w:contextualSpacing/>
        <w:jc w:val="both"/>
        <w:rPr>
          <w:rFonts w:ascii="Times New Roman" w:hAnsi="Times New Roman"/>
        </w:rPr>
      </w:pPr>
    </w:p>
    <w:p w14:paraId="11F5801A" w14:textId="66BFC90E" w:rsidR="00B822A9" w:rsidRPr="00E3101E" w:rsidRDefault="00B822A9" w:rsidP="00B822A9">
      <w:pPr>
        <w:spacing w:after="0"/>
        <w:ind w:firstLine="709"/>
        <w:contextualSpacing/>
        <w:jc w:val="both"/>
        <w:rPr>
          <w:rFonts w:ascii="Times New Roman" w:hAnsi="Times New Roman"/>
          <w:b/>
        </w:rPr>
      </w:pPr>
      <w:r w:rsidRPr="00E3101E">
        <w:rPr>
          <w:rFonts w:ascii="Times New Roman" w:hAnsi="Times New Roman"/>
          <w:b/>
        </w:rPr>
        <w:t xml:space="preserve">3.2.1. </w:t>
      </w:r>
      <w:r>
        <w:rPr>
          <w:rFonts w:ascii="Times New Roman" w:hAnsi="Times New Roman"/>
          <w:b/>
        </w:rPr>
        <w:t>Основные электронные</w:t>
      </w:r>
      <w:r w:rsidRPr="00E3101E">
        <w:rPr>
          <w:rFonts w:ascii="Times New Roman" w:hAnsi="Times New Roman"/>
          <w:b/>
        </w:rPr>
        <w:t xml:space="preserve"> издания</w:t>
      </w:r>
    </w:p>
    <w:p w14:paraId="10C934A6" w14:textId="77777777" w:rsidR="00B822A9" w:rsidRPr="00E3101E" w:rsidRDefault="00B822A9" w:rsidP="00E3101E">
      <w:pPr>
        <w:spacing w:after="0"/>
        <w:ind w:left="360"/>
        <w:contextualSpacing/>
        <w:jc w:val="both"/>
        <w:rPr>
          <w:rFonts w:ascii="Times New Roman" w:hAnsi="Times New Roman"/>
        </w:rPr>
      </w:pPr>
    </w:p>
    <w:p w14:paraId="53534CB8"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Инженерная 3D-компьютерная графика в 2 т. Том 1 : учебник и практикум для среднего профессионального образования / А. Л. Хейфец, А. Н. Логиновский, И. В. Буторина, В. Н. Васильева ; под редакцией А. Л. Хейфеца. </w:t>
      </w:r>
      <w:r>
        <w:rPr>
          <w:rFonts w:ascii="Times New Roman" w:hAnsi="Times New Roman"/>
        </w:rPr>
        <w:t>–</w:t>
      </w:r>
      <w:r w:rsidRPr="00E3101E">
        <w:rPr>
          <w:rFonts w:ascii="Times New Roman" w:hAnsi="Times New Roman"/>
        </w:rPr>
        <w:t xml:space="preserve"> 3-е изд., перераб. и доп. </w:t>
      </w:r>
      <w:r>
        <w:rPr>
          <w:rFonts w:ascii="Times New Roman" w:hAnsi="Times New Roman"/>
        </w:rPr>
        <w:t>–</w:t>
      </w:r>
      <w:r w:rsidRPr="00E3101E">
        <w:rPr>
          <w:rFonts w:ascii="Times New Roman" w:hAnsi="Times New Roman"/>
        </w:rPr>
        <w:t xml:space="preserve"> </w:t>
      </w:r>
      <w:r>
        <w:rPr>
          <w:rFonts w:ascii="Times New Roman" w:hAnsi="Times New Roman"/>
        </w:rPr>
        <w:t>Москва : Юрайт</w:t>
      </w:r>
      <w:r w:rsidRPr="00E3101E">
        <w:rPr>
          <w:rFonts w:ascii="Times New Roman" w:hAnsi="Times New Roman"/>
        </w:rPr>
        <w:t xml:space="preserve">, 2019. </w:t>
      </w:r>
      <w:r>
        <w:rPr>
          <w:rFonts w:ascii="Times New Roman" w:hAnsi="Times New Roman"/>
        </w:rPr>
        <w:t>–</w:t>
      </w:r>
      <w:r w:rsidRPr="00E3101E">
        <w:rPr>
          <w:rFonts w:ascii="Times New Roman" w:hAnsi="Times New Roman"/>
        </w:rPr>
        <w:t xml:space="preserve"> 328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978-5-534-07976-0. </w:t>
      </w:r>
      <w:r>
        <w:rPr>
          <w:rFonts w:ascii="Times New Roman" w:hAnsi="Times New Roman"/>
        </w:rPr>
        <w:t>–</w:t>
      </w:r>
      <w:r w:rsidRPr="00E3101E">
        <w:rPr>
          <w:rFonts w:ascii="Times New Roman" w:hAnsi="Times New Roman"/>
        </w:rPr>
        <w:t xml:space="preserve"> URL : https://urait.ru/bcode/442322</w:t>
      </w:r>
    </w:p>
    <w:p w14:paraId="3DB31845"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Инженерная 3D-компьютерная графика в 2 т. Том 2 : учебник и практикум для среднего профессионального образования / А. Л. Хейфец, А. Н. Логиновский, И. В. Буторина, В. Н. Васильева ; под редакцией А. Л. Хейфеца. </w:t>
      </w:r>
      <w:r>
        <w:rPr>
          <w:rFonts w:ascii="Times New Roman" w:hAnsi="Times New Roman"/>
        </w:rPr>
        <w:t>–</w:t>
      </w:r>
      <w:r w:rsidRPr="00E3101E">
        <w:rPr>
          <w:rFonts w:ascii="Times New Roman" w:hAnsi="Times New Roman"/>
        </w:rPr>
        <w:t xml:space="preserve"> 3-е изд., перераб. и доп. </w:t>
      </w:r>
      <w:r>
        <w:rPr>
          <w:rFonts w:ascii="Times New Roman" w:hAnsi="Times New Roman"/>
        </w:rPr>
        <w:t>–</w:t>
      </w:r>
      <w:r w:rsidRPr="00E3101E">
        <w:rPr>
          <w:rFonts w:ascii="Times New Roman" w:hAnsi="Times New Roman"/>
        </w:rPr>
        <w:t xml:space="preserve"> </w:t>
      </w:r>
      <w:r>
        <w:rPr>
          <w:rFonts w:ascii="Times New Roman" w:hAnsi="Times New Roman"/>
        </w:rPr>
        <w:t>Москва : Юрайт</w:t>
      </w:r>
      <w:r w:rsidRPr="00E3101E">
        <w:rPr>
          <w:rFonts w:ascii="Times New Roman" w:hAnsi="Times New Roman"/>
        </w:rPr>
        <w:t xml:space="preserve">, 2019. </w:t>
      </w:r>
      <w:r>
        <w:rPr>
          <w:rFonts w:ascii="Times New Roman" w:hAnsi="Times New Roman"/>
        </w:rPr>
        <w:t>–</w:t>
      </w:r>
      <w:r w:rsidRPr="00E3101E">
        <w:rPr>
          <w:rFonts w:ascii="Times New Roman" w:hAnsi="Times New Roman"/>
        </w:rPr>
        <w:t xml:space="preserve"> 279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978-5-534-07974-6. </w:t>
      </w:r>
      <w:r>
        <w:rPr>
          <w:rFonts w:ascii="Times New Roman" w:hAnsi="Times New Roman"/>
        </w:rPr>
        <w:t>–</w:t>
      </w:r>
      <w:r w:rsidRPr="00E3101E">
        <w:rPr>
          <w:rFonts w:ascii="Times New Roman" w:hAnsi="Times New Roman"/>
        </w:rPr>
        <w:t xml:space="preserve"> URL : https://urait.ru/bcode/442323</w:t>
      </w:r>
    </w:p>
    <w:p w14:paraId="1AB6D859"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Чекмарев, А. А. Инженерная графика : учебник для среднего профессионального образования / А. А. Чекмарев. </w:t>
      </w:r>
      <w:r>
        <w:rPr>
          <w:rFonts w:ascii="Times New Roman" w:hAnsi="Times New Roman"/>
        </w:rPr>
        <w:t>–</w:t>
      </w:r>
      <w:r w:rsidRPr="00E3101E">
        <w:rPr>
          <w:rFonts w:ascii="Times New Roman" w:hAnsi="Times New Roman"/>
        </w:rPr>
        <w:t xml:space="preserve"> 13-е изд., испр. и доп. </w:t>
      </w:r>
      <w:r>
        <w:rPr>
          <w:rFonts w:ascii="Times New Roman" w:hAnsi="Times New Roman"/>
        </w:rPr>
        <w:t>–</w:t>
      </w:r>
      <w:r w:rsidRPr="00E3101E">
        <w:rPr>
          <w:rFonts w:ascii="Times New Roman" w:hAnsi="Times New Roman"/>
        </w:rPr>
        <w:t xml:space="preserve"> </w:t>
      </w:r>
      <w:r>
        <w:rPr>
          <w:rFonts w:ascii="Times New Roman" w:hAnsi="Times New Roman"/>
        </w:rPr>
        <w:t>Москва : Юрайт</w:t>
      </w:r>
      <w:r w:rsidRPr="00E3101E">
        <w:rPr>
          <w:rFonts w:ascii="Times New Roman" w:hAnsi="Times New Roman"/>
        </w:rPr>
        <w:t xml:space="preserve">, 2020. </w:t>
      </w:r>
      <w:r>
        <w:rPr>
          <w:rFonts w:ascii="Times New Roman" w:hAnsi="Times New Roman"/>
        </w:rPr>
        <w:t>–</w:t>
      </w:r>
      <w:r w:rsidRPr="00E3101E">
        <w:rPr>
          <w:rFonts w:ascii="Times New Roman" w:hAnsi="Times New Roman"/>
        </w:rPr>
        <w:t xml:space="preserve"> 389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978-5-534-07112-2. </w:t>
      </w:r>
      <w:r>
        <w:rPr>
          <w:rFonts w:ascii="Times New Roman" w:hAnsi="Times New Roman"/>
        </w:rPr>
        <w:t>–</w:t>
      </w:r>
      <w:r w:rsidRPr="00E3101E">
        <w:rPr>
          <w:rFonts w:ascii="Times New Roman" w:hAnsi="Times New Roman"/>
        </w:rPr>
        <w:t xml:space="preserve"> URL : https://urait.ru/bcode/450801</w:t>
      </w:r>
    </w:p>
    <w:p w14:paraId="73969A88"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Колошкина, И. Е. Инженерная графика. CAD : учебник и практикум для среднего профессионального образования / И. Е. Колошкина, В. А. Селезнев. </w:t>
      </w:r>
      <w:r>
        <w:rPr>
          <w:rFonts w:ascii="Times New Roman" w:hAnsi="Times New Roman"/>
        </w:rPr>
        <w:t>–</w:t>
      </w:r>
      <w:r w:rsidRPr="00E3101E">
        <w:rPr>
          <w:rFonts w:ascii="Times New Roman" w:hAnsi="Times New Roman"/>
        </w:rPr>
        <w:t xml:space="preserve"> </w:t>
      </w:r>
      <w:r>
        <w:rPr>
          <w:rFonts w:ascii="Times New Roman" w:hAnsi="Times New Roman"/>
        </w:rPr>
        <w:t>Москва : Юрайт</w:t>
      </w:r>
      <w:r w:rsidRPr="00E3101E">
        <w:rPr>
          <w:rFonts w:ascii="Times New Roman" w:hAnsi="Times New Roman"/>
        </w:rPr>
        <w:t xml:space="preserve">, 2020. </w:t>
      </w:r>
      <w:r>
        <w:rPr>
          <w:rFonts w:ascii="Times New Roman" w:hAnsi="Times New Roman"/>
        </w:rPr>
        <w:t>–</w:t>
      </w:r>
      <w:r w:rsidRPr="00E3101E">
        <w:rPr>
          <w:rFonts w:ascii="Times New Roman" w:hAnsi="Times New Roman"/>
        </w:rPr>
        <w:t xml:space="preserve"> 220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978-5-534-12484-2. </w:t>
      </w:r>
      <w:r>
        <w:rPr>
          <w:rFonts w:ascii="Times New Roman" w:hAnsi="Times New Roman"/>
        </w:rPr>
        <w:t>–</w:t>
      </w:r>
      <w:r w:rsidRPr="00E3101E">
        <w:rPr>
          <w:rFonts w:ascii="Times New Roman" w:hAnsi="Times New Roman"/>
        </w:rPr>
        <w:t xml:space="preserve"> URL : https://urait.ru/bcode/456399</w:t>
      </w:r>
    </w:p>
    <w:p w14:paraId="73B34931" w14:textId="77777777" w:rsidR="00B822A9"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Инженерная и компьютерная графика : учебник и практикум для среднего профессионального образования / Р. Р. Анамова [и др.] ; под общей редакцией Р. Р. Анамовой, С. А. Леоновой, Н. В. Пшеничновой. </w:t>
      </w:r>
      <w:r>
        <w:rPr>
          <w:rFonts w:ascii="Times New Roman" w:hAnsi="Times New Roman"/>
        </w:rPr>
        <w:t>–</w:t>
      </w:r>
      <w:r w:rsidRPr="00E3101E">
        <w:rPr>
          <w:rFonts w:ascii="Times New Roman" w:hAnsi="Times New Roman"/>
        </w:rPr>
        <w:t xml:space="preserve"> </w:t>
      </w:r>
      <w:r>
        <w:rPr>
          <w:rFonts w:ascii="Times New Roman" w:hAnsi="Times New Roman"/>
        </w:rPr>
        <w:t>Москва : Юрайт</w:t>
      </w:r>
      <w:r w:rsidRPr="00E3101E">
        <w:rPr>
          <w:rFonts w:ascii="Times New Roman" w:hAnsi="Times New Roman"/>
        </w:rPr>
        <w:t xml:space="preserve">, 2019. </w:t>
      </w:r>
      <w:r>
        <w:rPr>
          <w:rFonts w:ascii="Times New Roman" w:hAnsi="Times New Roman"/>
        </w:rPr>
        <w:t>–</w:t>
      </w:r>
      <w:r w:rsidRPr="00E3101E">
        <w:rPr>
          <w:rFonts w:ascii="Times New Roman" w:hAnsi="Times New Roman"/>
        </w:rPr>
        <w:t xml:space="preserve"> 246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978-5-534-02971-0. </w:t>
      </w:r>
      <w:r>
        <w:rPr>
          <w:rFonts w:ascii="Times New Roman" w:hAnsi="Times New Roman"/>
        </w:rPr>
        <w:t>–</w:t>
      </w:r>
      <w:r w:rsidRPr="00E3101E">
        <w:rPr>
          <w:rFonts w:ascii="Times New Roman" w:hAnsi="Times New Roman"/>
        </w:rPr>
        <w:t xml:space="preserve"> URL : </w:t>
      </w:r>
      <w:hyperlink r:id="rId52" w:history="1">
        <w:r w:rsidRPr="00791502">
          <w:rPr>
            <w:rStyle w:val="ad"/>
            <w:rFonts w:ascii="Times New Roman" w:hAnsi="Times New Roman"/>
          </w:rPr>
          <w:t>https://urait.ru/bcode/437053</w:t>
        </w:r>
      </w:hyperlink>
    </w:p>
    <w:p w14:paraId="106863D1" w14:textId="3BD39EB3"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Серга, Г. В. Инженерная графика для машиностроительных специальностей : учебник / Г. В. Серга, И. И. Табачук, Н. Н. Кузнецова. </w:t>
      </w:r>
      <w:r w:rsidR="00C47017">
        <w:rPr>
          <w:rFonts w:ascii="Times New Roman" w:hAnsi="Times New Roman"/>
          <w:bCs/>
          <w:lang w:eastAsia="en-US"/>
        </w:rPr>
        <w:t>–</w:t>
      </w:r>
      <w:r w:rsidRPr="00BA0555">
        <w:rPr>
          <w:rFonts w:ascii="Times New Roman" w:hAnsi="Times New Roman"/>
          <w:bCs/>
          <w:lang w:eastAsia="en-US"/>
        </w:rPr>
        <w:t xml:space="preserve"> 2-е изд., испр.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2019. </w:t>
      </w:r>
      <w:r w:rsidR="00C47017">
        <w:rPr>
          <w:rFonts w:ascii="Times New Roman" w:hAnsi="Times New Roman"/>
          <w:bCs/>
          <w:lang w:eastAsia="en-US"/>
        </w:rPr>
        <w:t>–</w:t>
      </w:r>
      <w:r w:rsidRPr="00BA0555">
        <w:rPr>
          <w:rFonts w:ascii="Times New Roman" w:hAnsi="Times New Roman"/>
          <w:bCs/>
          <w:lang w:eastAsia="en-US"/>
        </w:rPr>
        <w:t xml:space="preserve"> 276 с. </w:t>
      </w:r>
      <w:r w:rsidR="00C47017">
        <w:rPr>
          <w:rFonts w:ascii="Times New Roman" w:hAnsi="Times New Roman"/>
          <w:bCs/>
          <w:lang w:eastAsia="en-US"/>
        </w:rPr>
        <w:t>–</w:t>
      </w:r>
      <w:r w:rsidRPr="00BA0555">
        <w:rPr>
          <w:rFonts w:ascii="Times New Roman" w:hAnsi="Times New Roman"/>
          <w:bCs/>
          <w:lang w:eastAsia="en-US"/>
        </w:rPr>
        <w:t xml:space="preserve"> ISBN 978-5-8114-3603-3.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w:t>
      </w:r>
      <w:hyperlink r:id="rId53" w:history="1">
        <w:r w:rsidRPr="00791502">
          <w:rPr>
            <w:rStyle w:val="ad"/>
            <w:rFonts w:ascii="Times New Roman" w:hAnsi="Times New Roman"/>
            <w:bCs/>
            <w:lang w:eastAsia="en-US"/>
          </w:rPr>
          <w:t>https://e.lanbook.com/book/148154</w:t>
        </w:r>
      </w:hyperlink>
      <w:r>
        <w:rPr>
          <w:rFonts w:ascii="Times New Roman" w:hAnsi="Times New Roman"/>
          <w:bCs/>
          <w:lang w:eastAsia="en-US"/>
        </w:rPr>
        <w:t xml:space="preserve"> </w:t>
      </w:r>
      <w:r w:rsidRPr="00BA0555">
        <w:rPr>
          <w:rFonts w:ascii="Times New Roman" w:hAnsi="Times New Roman"/>
          <w:bCs/>
          <w:lang w:eastAsia="en-US"/>
        </w:rPr>
        <w:t xml:space="preserve">(дата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0FCA0433" w14:textId="68466549"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Тарасов, Б. Ф. Начертательная геометрия : учебник </w:t>
      </w:r>
      <w:r w:rsidR="00C47017">
        <w:rPr>
          <w:rFonts w:ascii="Times New Roman" w:hAnsi="Times New Roman"/>
          <w:bCs/>
          <w:lang w:eastAsia="en-US"/>
        </w:rPr>
        <w:t>для СПО /</w:t>
      </w:r>
      <w:r w:rsidRPr="00BA0555">
        <w:rPr>
          <w:rFonts w:ascii="Times New Roman" w:hAnsi="Times New Roman"/>
          <w:bCs/>
          <w:lang w:eastAsia="en-US"/>
        </w:rPr>
        <w:t xml:space="preserve"> Б. Ф. Тарасов, Л. А. Дудкина, С. О. Немолотов.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256 с. </w:t>
      </w:r>
      <w:r w:rsidR="00C47017">
        <w:rPr>
          <w:rFonts w:ascii="Times New Roman" w:hAnsi="Times New Roman"/>
          <w:bCs/>
          <w:lang w:eastAsia="en-US"/>
        </w:rPr>
        <w:t>–</w:t>
      </w:r>
      <w:r w:rsidRPr="00BA0555">
        <w:rPr>
          <w:rFonts w:ascii="Times New Roman" w:hAnsi="Times New Roman"/>
          <w:bCs/>
          <w:lang w:eastAsia="en-US"/>
        </w:rPr>
        <w:t xml:space="preserve"> ISBN 978-5-8114-6890-4.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https://e.lanbook.com/book/153658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540FBFA4" w14:textId="514ADA9E"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Корниенко, В. В. Начертательная геометрия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В. В. Корниенко, В. В. Дергач, И. Г. Борисенко.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192 с. </w:t>
      </w:r>
      <w:r w:rsidR="00C47017">
        <w:rPr>
          <w:rFonts w:ascii="Times New Roman" w:hAnsi="Times New Roman"/>
          <w:bCs/>
          <w:lang w:eastAsia="en-US"/>
        </w:rPr>
        <w:t>–</w:t>
      </w:r>
      <w:r w:rsidRPr="00BA0555">
        <w:rPr>
          <w:rFonts w:ascii="Times New Roman" w:hAnsi="Times New Roman"/>
          <w:bCs/>
          <w:lang w:eastAsia="en-US"/>
        </w:rPr>
        <w:t xml:space="preserve"> ISBN 978-5-8114-6583-5.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https://e.lanbook.com/book/152482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7B37C95F" w14:textId="59F93D4E"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Лызлов, А. Н. Начертательная геометрия. Задачи и решения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А. Н. Лызлов, М. В. Ракитская, Д. Е. Тихонов-Бугров.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88 с. </w:t>
      </w:r>
      <w:r w:rsidR="00C47017">
        <w:rPr>
          <w:rFonts w:ascii="Times New Roman" w:hAnsi="Times New Roman"/>
          <w:bCs/>
          <w:lang w:eastAsia="en-US"/>
        </w:rPr>
        <w:t>–</w:t>
      </w:r>
      <w:r w:rsidRPr="00BA0555">
        <w:rPr>
          <w:rFonts w:ascii="Times New Roman" w:hAnsi="Times New Roman"/>
          <w:bCs/>
          <w:lang w:eastAsia="en-US"/>
        </w:rPr>
        <w:t xml:space="preserve"> ISBN 978-5-8114-6882-9.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https://e.lanbook.com/book/153650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263536B4" w14:textId="3A93631A"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Леонова, О. Н. Начертательная геометрия в примерах и задачах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О. Н. Леонова, Е. А. Разумнова.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2020. </w:t>
      </w:r>
      <w:r w:rsidR="00C47017">
        <w:rPr>
          <w:rFonts w:ascii="Times New Roman" w:hAnsi="Times New Roman"/>
          <w:bCs/>
          <w:lang w:eastAsia="en-US"/>
        </w:rPr>
        <w:t>–</w:t>
      </w:r>
      <w:r w:rsidRPr="00BA0555">
        <w:rPr>
          <w:rFonts w:ascii="Times New Roman" w:hAnsi="Times New Roman"/>
          <w:bCs/>
          <w:lang w:eastAsia="en-US"/>
        </w:rPr>
        <w:t xml:space="preserve"> 212 с. </w:t>
      </w:r>
      <w:r w:rsidR="00C47017">
        <w:rPr>
          <w:rFonts w:ascii="Times New Roman" w:hAnsi="Times New Roman"/>
          <w:bCs/>
          <w:lang w:eastAsia="en-US"/>
        </w:rPr>
        <w:t>–</w:t>
      </w:r>
      <w:r w:rsidRPr="00BA0555">
        <w:rPr>
          <w:rFonts w:ascii="Times New Roman" w:hAnsi="Times New Roman"/>
          <w:bCs/>
          <w:lang w:eastAsia="en-US"/>
        </w:rPr>
        <w:t xml:space="preserve"> ISBN 978-5-8114-6413-5.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https://e.lanbook.com/book/147259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62804E29" w14:textId="02F3B295"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Леонова, О. Н. Начертательная геометрия. Рабочая тетрадь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О. Н. Леонова.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2020. </w:t>
      </w:r>
      <w:r w:rsidR="00C47017">
        <w:rPr>
          <w:rFonts w:ascii="Times New Roman" w:hAnsi="Times New Roman"/>
          <w:bCs/>
          <w:lang w:eastAsia="en-US"/>
        </w:rPr>
        <w:t>–</w:t>
      </w:r>
      <w:r w:rsidRPr="00BA0555">
        <w:rPr>
          <w:rFonts w:ascii="Times New Roman" w:hAnsi="Times New Roman"/>
          <w:bCs/>
          <w:lang w:eastAsia="en-US"/>
        </w:rPr>
        <w:t xml:space="preserve"> 48 с. </w:t>
      </w:r>
      <w:r w:rsidR="00C47017">
        <w:rPr>
          <w:rFonts w:ascii="Times New Roman" w:hAnsi="Times New Roman"/>
          <w:bCs/>
          <w:lang w:eastAsia="en-US"/>
        </w:rPr>
        <w:t>–</w:t>
      </w:r>
      <w:r w:rsidRPr="00BA0555">
        <w:rPr>
          <w:rFonts w:ascii="Times New Roman" w:hAnsi="Times New Roman"/>
          <w:bCs/>
          <w:lang w:eastAsia="en-US"/>
        </w:rPr>
        <w:t xml:space="preserve"> ISBN 978-5-8114-5888-2.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https://e.lanbook.com/book/146637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6F4372A1" w14:textId="55AB4E53"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Бударин, О. С. Начертательная геометрия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О. С. Бударин.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2020. </w:t>
      </w:r>
      <w:r w:rsidR="00C47017">
        <w:rPr>
          <w:rFonts w:ascii="Times New Roman" w:hAnsi="Times New Roman"/>
          <w:bCs/>
          <w:lang w:eastAsia="en-US"/>
        </w:rPr>
        <w:t>–</w:t>
      </w:r>
      <w:r w:rsidRPr="00BA0555">
        <w:rPr>
          <w:rFonts w:ascii="Times New Roman" w:hAnsi="Times New Roman"/>
          <w:bCs/>
          <w:lang w:eastAsia="en-US"/>
        </w:rPr>
        <w:t xml:space="preserve"> 360 с. </w:t>
      </w:r>
      <w:r w:rsidR="00C47017">
        <w:rPr>
          <w:rFonts w:ascii="Times New Roman" w:hAnsi="Times New Roman"/>
          <w:bCs/>
          <w:lang w:eastAsia="en-US"/>
        </w:rPr>
        <w:t>–</w:t>
      </w:r>
      <w:r w:rsidRPr="00BA0555">
        <w:rPr>
          <w:rFonts w:ascii="Times New Roman" w:hAnsi="Times New Roman"/>
          <w:bCs/>
          <w:lang w:eastAsia="en-US"/>
        </w:rPr>
        <w:t xml:space="preserve"> ISBN 978-5-8114-5861-5.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https://e.lanbook.com/book/146693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09916E5F" w14:textId="202BB14D"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Фролов, С. А. Сборник задач по начертательной геометрии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С. А. Фролов.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180 с. </w:t>
      </w:r>
      <w:r w:rsidR="00C47017">
        <w:rPr>
          <w:rFonts w:ascii="Times New Roman" w:hAnsi="Times New Roman"/>
          <w:bCs/>
          <w:lang w:eastAsia="en-US"/>
        </w:rPr>
        <w:t>–</w:t>
      </w:r>
      <w:r w:rsidRPr="00BA0555">
        <w:rPr>
          <w:rFonts w:ascii="Times New Roman" w:hAnsi="Times New Roman"/>
          <w:bCs/>
          <w:lang w:eastAsia="en-US"/>
        </w:rPr>
        <w:t xml:space="preserve"> ISBN 978-5-8114-6764-8.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https://e.lanbook.com/book/152475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авториз. пользователей.</w:t>
      </w:r>
    </w:p>
    <w:p w14:paraId="2B43EAEF" w14:textId="7DC66A41" w:rsidR="009B3F23" w:rsidRDefault="009B3F23" w:rsidP="00EC2DCD">
      <w:pPr>
        <w:contextualSpacing/>
        <w:rPr>
          <w:rFonts w:ascii="Times New Roman" w:hAnsi="Times New Roman"/>
        </w:rPr>
      </w:pPr>
    </w:p>
    <w:p w14:paraId="257107B6" w14:textId="1E7E423D" w:rsidR="00B822A9" w:rsidRPr="00E3101E" w:rsidRDefault="00B822A9" w:rsidP="00B822A9">
      <w:pPr>
        <w:spacing w:after="0"/>
        <w:ind w:firstLine="709"/>
        <w:jc w:val="both"/>
        <w:rPr>
          <w:rFonts w:ascii="Times New Roman" w:hAnsi="Times New Roman"/>
          <w:b/>
          <w:bCs/>
          <w:lang w:eastAsia="en-US"/>
        </w:rPr>
      </w:pPr>
      <w:r w:rsidRPr="00E3101E">
        <w:rPr>
          <w:rFonts w:ascii="Times New Roman" w:hAnsi="Times New Roman"/>
          <w:b/>
          <w:bCs/>
          <w:lang w:eastAsia="en-US"/>
        </w:rPr>
        <w:t>3.2.3</w:t>
      </w:r>
      <w:r>
        <w:rPr>
          <w:rFonts w:ascii="Times New Roman" w:hAnsi="Times New Roman"/>
          <w:b/>
          <w:bCs/>
          <w:lang w:eastAsia="en-US"/>
        </w:rPr>
        <w:t>.</w:t>
      </w:r>
      <w:r w:rsidRPr="00E3101E">
        <w:rPr>
          <w:rFonts w:ascii="Times New Roman" w:hAnsi="Times New Roman"/>
          <w:b/>
          <w:bCs/>
          <w:lang w:eastAsia="en-US"/>
        </w:rPr>
        <w:t xml:space="preserve"> </w:t>
      </w:r>
      <w:r>
        <w:rPr>
          <w:rFonts w:ascii="Times New Roman" w:hAnsi="Times New Roman"/>
          <w:b/>
          <w:bCs/>
          <w:lang w:eastAsia="en-US"/>
        </w:rPr>
        <w:t>Дополнительные источники</w:t>
      </w:r>
    </w:p>
    <w:p w14:paraId="7C4185B7"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ГОСТ 2.702-2011 ЕСКД. Правила выполнения электрических схем. [Электронный ресурс]. – Режим доступа: </w:t>
      </w:r>
      <w:hyperlink r:id="rId54" w:history="1">
        <w:r w:rsidRPr="00E3101E">
          <w:rPr>
            <w:rFonts w:ascii="Times New Roman" w:hAnsi="Times New Roman"/>
            <w:bCs/>
            <w:color w:val="0000FF"/>
            <w:u w:val="single"/>
            <w:lang w:eastAsia="en-US"/>
          </w:rPr>
          <w:t>http://docs.cntd.ru/document/gost-2-702-2011-eskd</w:t>
        </w:r>
      </w:hyperlink>
      <w:r w:rsidRPr="00E3101E">
        <w:rPr>
          <w:rFonts w:ascii="Times New Roman" w:hAnsi="Times New Roman"/>
          <w:bCs/>
          <w:lang w:eastAsia="en-US"/>
        </w:rPr>
        <w:t xml:space="preserve">.    </w:t>
      </w:r>
    </w:p>
    <w:p w14:paraId="78B3AAF3"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Обознaчения   принципиальных   схем. [Электронный ресурс]. – Режим доступа: </w:t>
      </w:r>
      <w:hyperlink r:id="rId55" w:history="1">
        <w:r w:rsidRPr="00E3101E">
          <w:rPr>
            <w:rFonts w:ascii="Times New Roman" w:hAnsi="Times New Roman"/>
            <w:bCs/>
            <w:color w:val="0000FF"/>
            <w:u w:val="single"/>
            <w:lang w:eastAsia="en-US"/>
          </w:rPr>
          <w:t>http://www.electrik.org/index.php?module=Static_Docs&amp;func=view&amp;f=rf/sxem.htm</w:t>
        </w:r>
      </w:hyperlink>
      <w:r w:rsidRPr="00E3101E">
        <w:rPr>
          <w:rFonts w:ascii="Times New Roman" w:hAnsi="Times New Roman"/>
        </w:rPr>
        <w:t>.</w:t>
      </w:r>
      <w:r w:rsidRPr="00E3101E">
        <w:rPr>
          <w:rFonts w:ascii="Times New Roman" w:hAnsi="Times New Roman"/>
          <w:bCs/>
          <w:lang w:eastAsia="en-US"/>
        </w:rPr>
        <w:t xml:space="preserve">  </w:t>
      </w:r>
    </w:p>
    <w:p w14:paraId="1FB214A8"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Электрические схемы зарядных устройств. [Электронный ресурс]. – Режим доступа:   </w:t>
      </w:r>
      <w:hyperlink r:id="rId56" w:history="1">
        <w:r w:rsidRPr="00E3101E">
          <w:rPr>
            <w:rFonts w:ascii="Times New Roman" w:hAnsi="Times New Roman"/>
            <w:bCs/>
            <w:color w:val="0000FF"/>
            <w:u w:val="single"/>
            <w:lang w:eastAsia="en-US"/>
          </w:rPr>
          <w:t>http://deburg.sytes.net/archives/1292</w:t>
        </w:r>
      </w:hyperlink>
      <w:r w:rsidRPr="00E3101E">
        <w:rPr>
          <w:rFonts w:ascii="Times New Roman" w:hAnsi="Times New Roman"/>
        </w:rPr>
        <w:t>.</w:t>
      </w:r>
      <w:r w:rsidRPr="00E3101E">
        <w:rPr>
          <w:rFonts w:ascii="Times New Roman" w:hAnsi="Times New Roman"/>
          <w:bCs/>
          <w:lang w:eastAsia="en-US"/>
        </w:rPr>
        <w:t xml:space="preserve"> </w:t>
      </w:r>
    </w:p>
    <w:p w14:paraId="0DCF258F"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ГОСТы, СНиПы, СанПиНы: образовательный ресурс [Электронный ресурс]. – Режим доступа: </w:t>
      </w:r>
      <w:hyperlink r:id="rId57" w:history="1">
        <w:r w:rsidRPr="00E3101E">
          <w:rPr>
            <w:rFonts w:ascii="Times New Roman" w:hAnsi="Times New Roman"/>
            <w:bCs/>
            <w:color w:val="0000FF"/>
            <w:u w:val="single"/>
            <w:lang w:eastAsia="en-US"/>
          </w:rPr>
          <w:t>http://gostedu.ru/001/</w:t>
        </w:r>
      </w:hyperlink>
      <w:r w:rsidRPr="00E3101E">
        <w:rPr>
          <w:rFonts w:ascii="Times New Roman" w:hAnsi="Times New Roman"/>
        </w:rPr>
        <w:t>.</w:t>
      </w:r>
      <w:r w:rsidRPr="00E3101E">
        <w:rPr>
          <w:rFonts w:ascii="Times New Roman" w:hAnsi="Times New Roman"/>
          <w:bCs/>
          <w:lang w:eastAsia="en-US"/>
        </w:rPr>
        <w:t xml:space="preserve"> </w:t>
      </w:r>
    </w:p>
    <w:p w14:paraId="5EE09F16"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Инженерная графика: библиотека // Единое окно доступа к образовательным ресурсам [Электронный ресурс]. – Режим доступа: </w:t>
      </w:r>
      <w:hyperlink r:id="rId58" w:history="1">
        <w:r w:rsidRPr="00E3101E">
          <w:rPr>
            <w:rFonts w:ascii="Times New Roman" w:hAnsi="Times New Roman"/>
            <w:bCs/>
            <w:color w:val="0000FF"/>
            <w:u w:val="single"/>
            <w:lang w:eastAsia="en-US"/>
          </w:rPr>
          <w:t>http://window.edu.ru</w:t>
        </w:r>
      </w:hyperlink>
      <w:r w:rsidRPr="00E3101E">
        <w:rPr>
          <w:rFonts w:ascii="Times New Roman" w:hAnsi="Times New Roman"/>
          <w:bCs/>
          <w:lang w:eastAsia="en-US"/>
        </w:rPr>
        <w:t xml:space="preserve"> .</w:t>
      </w:r>
    </w:p>
    <w:p w14:paraId="6A43FB69"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Открытая база ГОСТов [Электронный ресурс]. - Режим доступа: </w:t>
      </w:r>
      <w:hyperlink r:id="rId59" w:history="1">
        <w:r w:rsidRPr="00E3101E">
          <w:rPr>
            <w:rFonts w:ascii="Times New Roman" w:hAnsi="Times New Roman"/>
            <w:bCs/>
            <w:color w:val="0000FF"/>
            <w:u w:val="single"/>
            <w:lang w:eastAsia="en-US"/>
          </w:rPr>
          <w:t>http://standartgost.ru/</w:t>
        </w:r>
      </w:hyperlink>
      <w:r w:rsidRPr="00E3101E">
        <w:rPr>
          <w:rFonts w:ascii="Times New Roman" w:hAnsi="Times New Roman"/>
        </w:rPr>
        <w:t>.</w:t>
      </w:r>
      <w:r w:rsidRPr="00E3101E">
        <w:rPr>
          <w:rFonts w:ascii="Times New Roman" w:hAnsi="Times New Roman"/>
          <w:bCs/>
          <w:lang w:eastAsia="en-US"/>
        </w:rPr>
        <w:t xml:space="preserve"> </w:t>
      </w:r>
    </w:p>
    <w:p w14:paraId="4D10E4FA"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Единое окно доступа к образовательным ресурсам: федеральный портал. Инженерная графика [Электронный ресурс]. - Режим доступа: </w:t>
      </w:r>
      <w:hyperlink r:id="rId60" w:history="1">
        <w:r w:rsidRPr="00E3101E">
          <w:rPr>
            <w:rFonts w:ascii="Times New Roman" w:hAnsi="Times New Roman"/>
            <w:bCs/>
            <w:color w:val="0000FF"/>
            <w:u w:val="single"/>
            <w:lang w:eastAsia="en-US"/>
          </w:rPr>
          <w:t>http://window.edu.ru/catalog?p_rubr=2.2.75.31</w:t>
        </w:r>
      </w:hyperlink>
      <w:r w:rsidRPr="00E3101E">
        <w:rPr>
          <w:rFonts w:ascii="Times New Roman" w:hAnsi="Times New Roman"/>
        </w:rPr>
        <w:t>.</w:t>
      </w:r>
      <w:r w:rsidRPr="00E3101E">
        <w:rPr>
          <w:rFonts w:ascii="Times New Roman" w:hAnsi="Times New Roman"/>
          <w:bCs/>
          <w:lang w:eastAsia="en-US"/>
        </w:rPr>
        <w:t xml:space="preserve"> </w:t>
      </w:r>
    </w:p>
    <w:p w14:paraId="1C2D3200"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Инженерная и прикладная компьютерная графика: электронное учебно-методическое пособие / Сост. А.В. Чудинов [Электронный ресурс]. – Режим доступа: </w:t>
      </w:r>
      <w:hyperlink r:id="rId61" w:history="1">
        <w:r w:rsidRPr="00E3101E">
          <w:rPr>
            <w:rFonts w:ascii="Times New Roman" w:hAnsi="Times New Roman"/>
            <w:bCs/>
            <w:color w:val="0000FF"/>
            <w:u w:val="single"/>
            <w:lang w:eastAsia="en-US"/>
          </w:rPr>
          <w:t>http://graph.power.nstu.ru/wolchin/umm/PKG /</w:t>
        </w:r>
      </w:hyperlink>
      <w:r w:rsidRPr="00E3101E">
        <w:rPr>
          <w:rFonts w:ascii="Times New Roman" w:hAnsi="Times New Roman"/>
          <w:bCs/>
          <w:lang w:eastAsia="en-US"/>
        </w:rPr>
        <w:t>.</w:t>
      </w:r>
    </w:p>
    <w:p w14:paraId="0CE3E20D" w14:textId="77777777" w:rsidR="00B822A9" w:rsidRDefault="00B822A9" w:rsidP="00B822A9">
      <w:pPr>
        <w:numPr>
          <w:ilvl w:val="0"/>
          <w:numId w:val="83"/>
        </w:numPr>
        <w:spacing w:after="0"/>
        <w:jc w:val="both"/>
        <w:rPr>
          <w:rFonts w:ascii="Times New Roman" w:hAnsi="Times New Roman"/>
          <w:bCs/>
          <w:lang w:eastAsia="en-US"/>
        </w:rPr>
      </w:pPr>
      <w:r w:rsidRPr="00E3101E">
        <w:rPr>
          <w:rFonts w:ascii="Times New Roman" w:hAnsi="Times New Roman"/>
          <w:bCs/>
          <w:lang w:eastAsia="en-US"/>
        </w:rPr>
        <w:t xml:space="preserve">Образовательная платформа «Юрайт» [Электронный ресурс]. – Режим доступа:  </w:t>
      </w:r>
      <w:hyperlink r:id="rId62" w:history="1">
        <w:r w:rsidRPr="00791502">
          <w:rPr>
            <w:rStyle w:val="ad"/>
            <w:rFonts w:ascii="Times New Roman" w:hAnsi="Times New Roman"/>
            <w:bCs/>
            <w:lang w:eastAsia="en-US"/>
          </w:rPr>
          <w:t>https://urait.ru/</w:t>
        </w:r>
      </w:hyperlink>
    </w:p>
    <w:p w14:paraId="1D63BB1B" w14:textId="77777777" w:rsidR="00B822A9" w:rsidRPr="00BA0555" w:rsidRDefault="00B822A9"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Электронная библиотечная система Лань </w:t>
      </w:r>
      <w:hyperlink r:id="rId63" w:history="1">
        <w:r w:rsidRPr="00791502">
          <w:rPr>
            <w:rStyle w:val="ad"/>
            <w:rFonts w:ascii="Times New Roman" w:hAnsi="Times New Roman"/>
            <w:bCs/>
            <w:lang w:eastAsia="en-US"/>
          </w:rPr>
          <w:t>https://e.lanbook.com/</w:t>
        </w:r>
      </w:hyperlink>
      <w:r>
        <w:rPr>
          <w:rFonts w:ascii="Times New Roman" w:hAnsi="Times New Roman"/>
          <w:bCs/>
          <w:lang w:eastAsia="en-US"/>
        </w:rPr>
        <w:t xml:space="preserve"> </w:t>
      </w:r>
      <w:r w:rsidRPr="00BA0555">
        <w:rPr>
          <w:rFonts w:ascii="Times New Roman" w:hAnsi="Times New Roman"/>
          <w:bCs/>
          <w:lang w:eastAsia="en-US"/>
        </w:rPr>
        <w:t xml:space="preserve"> </w:t>
      </w:r>
    </w:p>
    <w:p w14:paraId="3FE73F37" w14:textId="77777777" w:rsidR="00B822A9" w:rsidRPr="009B3F23" w:rsidRDefault="00B822A9" w:rsidP="00EC2DCD">
      <w:pPr>
        <w:contextualSpacing/>
        <w:rPr>
          <w:rFonts w:ascii="Times New Roman" w:hAnsi="Times New Roman"/>
        </w:rPr>
      </w:pPr>
    </w:p>
    <w:p w14:paraId="6798A40B" w14:textId="77777777" w:rsidR="009B3F23" w:rsidRPr="00414C20" w:rsidRDefault="009B3F23" w:rsidP="009B3F23">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736"/>
        <w:gridCol w:w="2596"/>
      </w:tblGrid>
      <w:tr w:rsidR="009B3F23" w:rsidRPr="00186695" w14:paraId="0170EC22" w14:textId="77777777" w:rsidTr="00EC2DCD">
        <w:tc>
          <w:tcPr>
            <w:tcW w:w="1612" w:type="pct"/>
          </w:tcPr>
          <w:p w14:paraId="65DA364D" w14:textId="77777777" w:rsidR="009B3F23" w:rsidRPr="00186695" w:rsidRDefault="009B3F23" w:rsidP="00773CC5">
            <w:pPr>
              <w:spacing w:after="0" w:line="240" w:lineRule="auto"/>
              <w:jc w:val="center"/>
              <w:rPr>
                <w:rFonts w:ascii="Times New Roman" w:hAnsi="Times New Roman"/>
                <w:b/>
                <w:bCs/>
              </w:rPr>
            </w:pPr>
            <w:r w:rsidRPr="00186695">
              <w:rPr>
                <w:rFonts w:ascii="Times New Roman" w:hAnsi="Times New Roman"/>
                <w:b/>
                <w:bCs/>
              </w:rPr>
              <w:t>Результаты обучения</w:t>
            </w:r>
          </w:p>
        </w:tc>
        <w:tc>
          <w:tcPr>
            <w:tcW w:w="1999" w:type="pct"/>
          </w:tcPr>
          <w:p w14:paraId="7F620EEC" w14:textId="77777777" w:rsidR="009B3F23" w:rsidRPr="00186695" w:rsidRDefault="009B3F23" w:rsidP="00773CC5">
            <w:pPr>
              <w:spacing w:after="0" w:line="240" w:lineRule="auto"/>
              <w:jc w:val="center"/>
              <w:rPr>
                <w:rFonts w:ascii="Times New Roman" w:hAnsi="Times New Roman"/>
                <w:b/>
                <w:bCs/>
              </w:rPr>
            </w:pPr>
            <w:r w:rsidRPr="00186695">
              <w:rPr>
                <w:rFonts w:ascii="Times New Roman" w:hAnsi="Times New Roman"/>
                <w:b/>
                <w:bCs/>
              </w:rPr>
              <w:t>Критерии оценки</w:t>
            </w:r>
          </w:p>
        </w:tc>
        <w:tc>
          <w:tcPr>
            <w:tcW w:w="1389" w:type="pct"/>
          </w:tcPr>
          <w:p w14:paraId="6FE3639A" w14:textId="77777777" w:rsidR="009B3F23" w:rsidRPr="00186695" w:rsidRDefault="009B3F23" w:rsidP="00773CC5">
            <w:pPr>
              <w:spacing w:after="0" w:line="240" w:lineRule="auto"/>
              <w:jc w:val="center"/>
              <w:rPr>
                <w:rFonts w:ascii="Times New Roman" w:hAnsi="Times New Roman"/>
                <w:b/>
                <w:bCs/>
              </w:rPr>
            </w:pPr>
            <w:r w:rsidRPr="00186695">
              <w:rPr>
                <w:rFonts w:ascii="Times New Roman" w:hAnsi="Times New Roman"/>
                <w:b/>
                <w:bCs/>
              </w:rPr>
              <w:t>Методы оценки</w:t>
            </w:r>
          </w:p>
        </w:tc>
      </w:tr>
      <w:tr w:rsidR="009B3F23" w:rsidRPr="00186695" w14:paraId="00A7D0FA" w14:textId="77777777" w:rsidTr="00EC2DCD">
        <w:tc>
          <w:tcPr>
            <w:tcW w:w="1612" w:type="pct"/>
          </w:tcPr>
          <w:p w14:paraId="641F7817" w14:textId="77777777" w:rsidR="00EC2DCD" w:rsidRPr="00186695" w:rsidRDefault="009B3F23" w:rsidP="00773CC5">
            <w:pPr>
              <w:spacing w:after="0" w:line="240" w:lineRule="auto"/>
              <w:rPr>
                <w:rFonts w:ascii="Times New Roman" w:hAnsi="Times New Roman"/>
                <w:b/>
                <w:bCs/>
              </w:rPr>
            </w:pPr>
            <w:r w:rsidRPr="00186695">
              <w:rPr>
                <w:rFonts w:ascii="Times New Roman" w:hAnsi="Times New Roman"/>
                <w:b/>
                <w:bCs/>
              </w:rPr>
              <w:t>знать:</w:t>
            </w:r>
          </w:p>
          <w:p w14:paraId="264EFCD9" w14:textId="77777777" w:rsidR="00EC2DCD" w:rsidRPr="007F626C" w:rsidRDefault="00EC2DCD" w:rsidP="00EC2DCD">
            <w:pPr>
              <w:suppressAutoHyphens/>
              <w:spacing w:after="0" w:line="240" w:lineRule="auto"/>
              <w:rPr>
                <w:rFonts w:ascii="Times New Roman" w:hAnsi="Times New Roman"/>
              </w:rPr>
            </w:pPr>
            <w:r>
              <w:rPr>
                <w:rFonts w:ascii="Times New Roman" w:hAnsi="Times New Roman"/>
              </w:rPr>
              <w:t xml:space="preserve">- </w:t>
            </w:r>
            <w:r w:rsidRPr="007F626C">
              <w:rPr>
                <w:rFonts w:ascii="Times New Roman" w:hAnsi="Times New Roman"/>
              </w:rPr>
              <w:t>основные правила построения чертежей и схем;</w:t>
            </w:r>
          </w:p>
          <w:p w14:paraId="3F46E4C1" w14:textId="77777777" w:rsidR="00EC2DCD" w:rsidRPr="007F626C" w:rsidRDefault="00EC2DCD" w:rsidP="00EC2DCD">
            <w:pPr>
              <w:suppressAutoHyphens/>
              <w:spacing w:after="0" w:line="240" w:lineRule="auto"/>
              <w:rPr>
                <w:rFonts w:ascii="Times New Roman" w:hAnsi="Times New Roman"/>
              </w:rPr>
            </w:pPr>
            <w:r>
              <w:rPr>
                <w:rFonts w:ascii="Times New Roman" w:hAnsi="Times New Roman"/>
              </w:rPr>
              <w:t xml:space="preserve">- </w:t>
            </w:r>
            <w:r w:rsidRPr="007F626C">
              <w:rPr>
                <w:rFonts w:ascii="Times New Roman" w:hAnsi="Times New Roman"/>
              </w:rPr>
              <w:t>средства инженерной и компьютерной графики;</w:t>
            </w:r>
          </w:p>
          <w:p w14:paraId="1DC28460" w14:textId="77777777" w:rsidR="009B3F23" w:rsidRPr="00186695" w:rsidRDefault="00EC2DCD" w:rsidP="00EC2DCD">
            <w:pPr>
              <w:spacing w:after="0" w:line="240" w:lineRule="auto"/>
              <w:rPr>
                <w:rFonts w:ascii="Times New Roman" w:hAnsi="Times New Roman"/>
                <w:bCs/>
              </w:rPr>
            </w:pPr>
            <w:r>
              <w:rPr>
                <w:rFonts w:ascii="Times New Roman" w:hAnsi="Times New Roman"/>
              </w:rPr>
              <w:t xml:space="preserve">- </w:t>
            </w:r>
            <w:r w:rsidRPr="007F626C">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c>
          <w:tcPr>
            <w:tcW w:w="1999" w:type="pct"/>
          </w:tcPr>
          <w:p w14:paraId="4A5D1C8F" w14:textId="77777777" w:rsidR="00EC2DCD" w:rsidRPr="00EC2DCD"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использовани</w:t>
            </w:r>
            <w:r>
              <w:rPr>
                <w:rFonts w:ascii="Times New Roman" w:hAnsi="Times New Roman"/>
                <w:bCs/>
              </w:rPr>
              <w:t xml:space="preserve">я правил </w:t>
            </w:r>
            <w:r w:rsidRPr="00EC2DCD">
              <w:rPr>
                <w:rFonts w:ascii="Times New Roman" w:hAnsi="Times New Roman"/>
                <w:bCs/>
              </w:rPr>
              <w:t>при выполнении чертежей и схем</w:t>
            </w:r>
          </w:p>
          <w:p w14:paraId="711D70F0" w14:textId="77777777" w:rsidR="00EC2DCD" w:rsidRPr="00EC2DCD" w:rsidRDefault="00EC2DCD" w:rsidP="00EC2DCD">
            <w:pPr>
              <w:spacing w:after="0" w:line="240" w:lineRule="auto"/>
              <w:rPr>
                <w:rFonts w:ascii="Times New Roman" w:hAnsi="Times New Roman"/>
                <w:bCs/>
              </w:rPr>
            </w:pPr>
          </w:p>
          <w:p w14:paraId="1182A2F9" w14:textId="77777777" w:rsidR="00EC2DCD"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использовани</w:t>
            </w:r>
            <w:r>
              <w:rPr>
                <w:rFonts w:ascii="Times New Roman" w:hAnsi="Times New Roman"/>
                <w:bCs/>
              </w:rPr>
              <w:t xml:space="preserve">я </w:t>
            </w:r>
            <w:r w:rsidRPr="00EC2DCD">
              <w:rPr>
                <w:rFonts w:ascii="Times New Roman" w:hAnsi="Times New Roman"/>
                <w:bCs/>
              </w:rPr>
              <w:t>средств инженерной и компьютерной графики при выполнении чертежей и схем</w:t>
            </w:r>
          </w:p>
          <w:p w14:paraId="5BB2E0A1" w14:textId="77777777" w:rsidR="00EC2DCD" w:rsidRPr="00EC2DCD" w:rsidRDefault="00EC2DCD" w:rsidP="00EC2DCD">
            <w:pPr>
              <w:spacing w:after="0" w:line="240" w:lineRule="auto"/>
              <w:rPr>
                <w:rFonts w:ascii="Times New Roman" w:hAnsi="Times New Roman"/>
                <w:bCs/>
              </w:rPr>
            </w:pPr>
          </w:p>
          <w:p w14:paraId="786066D6" w14:textId="77777777" w:rsidR="009B3F23" w:rsidRPr="00186695"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использовани</w:t>
            </w:r>
            <w:r>
              <w:rPr>
                <w:rFonts w:ascii="Times New Roman" w:hAnsi="Times New Roman"/>
                <w:bCs/>
              </w:rPr>
              <w:t>я</w:t>
            </w:r>
            <w:r w:rsidRPr="00EC2DCD">
              <w:rPr>
                <w:rFonts w:ascii="Times New Roman" w:hAnsi="Times New Roman"/>
                <w:bCs/>
              </w:rPr>
              <w:t xml:space="preserve"> основных положений разработки и оформления конструкторской, технологической и другой нормативной документации.</w:t>
            </w:r>
          </w:p>
        </w:tc>
        <w:tc>
          <w:tcPr>
            <w:tcW w:w="1389" w:type="pct"/>
          </w:tcPr>
          <w:p w14:paraId="25562498" w14:textId="77777777" w:rsidR="009B3F23" w:rsidRDefault="00EC2DCD" w:rsidP="00773CC5">
            <w:pPr>
              <w:spacing w:after="0" w:line="240" w:lineRule="auto"/>
              <w:rPr>
                <w:rFonts w:ascii="Times New Roman" w:hAnsi="Times New Roman"/>
                <w:bCs/>
              </w:rPr>
            </w:pPr>
            <w:r w:rsidRPr="00EC2DCD">
              <w:rPr>
                <w:rFonts w:ascii="Times New Roman" w:hAnsi="Times New Roman"/>
                <w:bCs/>
              </w:rPr>
              <w:t>Практические задани</w:t>
            </w:r>
            <w:r>
              <w:rPr>
                <w:rFonts w:ascii="Times New Roman" w:hAnsi="Times New Roman"/>
                <w:bCs/>
              </w:rPr>
              <w:t>я по выполнению чертежей и схем</w:t>
            </w:r>
          </w:p>
          <w:p w14:paraId="74C690A4" w14:textId="77777777" w:rsidR="00EC2DCD" w:rsidRPr="00186695" w:rsidRDefault="00EC2DCD" w:rsidP="00773CC5">
            <w:pPr>
              <w:spacing w:after="0" w:line="240" w:lineRule="auto"/>
              <w:rPr>
                <w:rFonts w:ascii="Times New Roman" w:hAnsi="Times New Roman"/>
                <w:bCs/>
              </w:rPr>
            </w:pPr>
            <w:r>
              <w:rPr>
                <w:rFonts w:ascii="Times New Roman" w:hAnsi="Times New Roman"/>
                <w:bCs/>
              </w:rPr>
              <w:t>Дифференцированный зачет</w:t>
            </w:r>
          </w:p>
        </w:tc>
      </w:tr>
      <w:tr w:rsidR="009B3F23" w:rsidRPr="00186695" w14:paraId="55D43FE0" w14:textId="77777777" w:rsidTr="00EC2DCD">
        <w:trPr>
          <w:trHeight w:val="896"/>
        </w:trPr>
        <w:tc>
          <w:tcPr>
            <w:tcW w:w="1612" w:type="pct"/>
          </w:tcPr>
          <w:p w14:paraId="4108C1CA" w14:textId="77777777" w:rsidR="00EC2DCD" w:rsidRPr="00186695" w:rsidRDefault="009B3F23" w:rsidP="00773CC5">
            <w:pPr>
              <w:pStyle w:val="ConsPlusNormal"/>
              <w:rPr>
                <w:rFonts w:ascii="Times New Roman" w:hAnsi="Times New Roman" w:cs="Times New Roman"/>
                <w:b/>
                <w:sz w:val="22"/>
                <w:szCs w:val="22"/>
              </w:rPr>
            </w:pPr>
            <w:r w:rsidRPr="00186695">
              <w:rPr>
                <w:rFonts w:ascii="Times New Roman" w:hAnsi="Times New Roman" w:cs="Times New Roman"/>
                <w:b/>
                <w:sz w:val="22"/>
                <w:szCs w:val="22"/>
              </w:rPr>
              <w:t>уметь:</w:t>
            </w:r>
          </w:p>
          <w:p w14:paraId="07FF3A5B" w14:textId="77777777" w:rsidR="00EC2DCD" w:rsidRPr="007F626C" w:rsidRDefault="00EC2DCD" w:rsidP="00EC2DCD">
            <w:pPr>
              <w:widowControl w:val="0"/>
              <w:autoSpaceDE w:val="0"/>
              <w:autoSpaceDN w:val="0"/>
              <w:adjustRightInd w:val="0"/>
              <w:spacing w:after="0" w:line="240" w:lineRule="auto"/>
              <w:rPr>
                <w:rFonts w:ascii="Times New Roman" w:hAnsi="Times New Roman"/>
              </w:rPr>
            </w:pPr>
            <w:r>
              <w:rPr>
                <w:rFonts w:ascii="Times New Roman" w:hAnsi="Times New Roman"/>
              </w:rPr>
              <w:t>- пользоваться ЕСКД, ГОС</w:t>
            </w:r>
            <w:r w:rsidRPr="007F626C">
              <w:rPr>
                <w:rFonts w:ascii="Times New Roman" w:hAnsi="Times New Roman"/>
              </w:rPr>
              <w:t>Тами, технической документацией и справочной литературой;</w:t>
            </w:r>
          </w:p>
          <w:p w14:paraId="656E5713" w14:textId="77777777" w:rsidR="009B3F23" w:rsidRPr="00186695" w:rsidRDefault="00EC2DCD" w:rsidP="00EC2DCD">
            <w:pPr>
              <w:spacing w:after="0" w:line="240" w:lineRule="auto"/>
              <w:rPr>
                <w:rFonts w:ascii="Times New Roman" w:hAnsi="Times New Roman"/>
                <w:bCs/>
              </w:rPr>
            </w:pPr>
            <w:r>
              <w:rPr>
                <w:rFonts w:ascii="Times New Roman" w:hAnsi="Times New Roman"/>
              </w:rPr>
              <w:t xml:space="preserve">- </w:t>
            </w:r>
            <w:r w:rsidRPr="007F626C">
              <w:rPr>
                <w:rFonts w:ascii="Times New Roman" w:hAnsi="Times New Roman"/>
              </w:rPr>
              <w:t>выполнять схемы и чертежи по специальности, в том числе с использованием прикладных программных средств в соответствии с треб</w:t>
            </w:r>
            <w:r>
              <w:rPr>
                <w:rFonts w:ascii="Times New Roman" w:hAnsi="Times New Roman"/>
              </w:rPr>
              <w:t>ованиями нормативных документов</w:t>
            </w:r>
          </w:p>
        </w:tc>
        <w:tc>
          <w:tcPr>
            <w:tcW w:w="1999" w:type="pct"/>
          </w:tcPr>
          <w:p w14:paraId="550F5F93" w14:textId="77777777" w:rsidR="00EC2DCD" w:rsidRDefault="00EC2DCD" w:rsidP="00EC2DCD">
            <w:pPr>
              <w:spacing w:after="0" w:line="240" w:lineRule="auto"/>
              <w:rPr>
                <w:rFonts w:ascii="Times New Roman" w:hAnsi="Times New Roman"/>
                <w:bCs/>
              </w:rPr>
            </w:pPr>
            <w:r w:rsidRPr="00EC2DCD">
              <w:rPr>
                <w:rFonts w:ascii="Times New Roman" w:hAnsi="Times New Roman"/>
                <w:bCs/>
              </w:rPr>
              <w:t>Быстро</w:t>
            </w:r>
            <w:r>
              <w:rPr>
                <w:rFonts w:ascii="Times New Roman" w:hAnsi="Times New Roman"/>
                <w:bCs/>
              </w:rPr>
              <w:t>та</w:t>
            </w:r>
            <w:r w:rsidRPr="00EC2DCD">
              <w:rPr>
                <w:rFonts w:ascii="Times New Roman" w:hAnsi="Times New Roman"/>
                <w:bCs/>
              </w:rPr>
              <w:t xml:space="preserve"> и грамотно</w:t>
            </w:r>
            <w:r>
              <w:rPr>
                <w:rFonts w:ascii="Times New Roman" w:hAnsi="Times New Roman"/>
                <w:bCs/>
              </w:rPr>
              <w:t>сть нахождения</w:t>
            </w:r>
            <w:r w:rsidRPr="00EC2DCD">
              <w:rPr>
                <w:rFonts w:ascii="Times New Roman" w:hAnsi="Times New Roman"/>
                <w:bCs/>
              </w:rPr>
              <w:t xml:space="preserve"> требуемой информации при выполнении чертежа</w:t>
            </w:r>
          </w:p>
          <w:p w14:paraId="49D264EA" w14:textId="77777777" w:rsidR="00EC2DCD" w:rsidRPr="00EC2DCD" w:rsidRDefault="00EC2DCD" w:rsidP="00EC2DCD">
            <w:pPr>
              <w:spacing w:after="0" w:line="240" w:lineRule="auto"/>
              <w:rPr>
                <w:rFonts w:ascii="Times New Roman" w:hAnsi="Times New Roman"/>
                <w:bCs/>
              </w:rPr>
            </w:pPr>
          </w:p>
          <w:p w14:paraId="27764F08" w14:textId="77777777" w:rsidR="00EC2DCD"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выполнени</w:t>
            </w:r>
            <w:r>
              <w:rPr>
                <w:rFonts w:ascii="Times New Roman" w:hAnsi="Times New Roman"/>
                <w:bCs/>
              </w:rPr>
              <w:t>я</w:t>
            </w:r>
            <w:r w:rsidRPr="00EC2DCD">
              <w:rPr>
                <w:rFonts w:ascii="Times New Roman" w:hAnsi="Times New Roman"/>
                <w:bCs/>
              </w:rPr>
              <w:t xml:space="preserve"> схемы или чертежа в соответствии с ЕСКД</w:t>
            </w:r>
          </w:p>
          <w:p w14:paraId="00C2C093" w14:textId="77777777" w:rsidR="00EC2DCD" w:rsidRPr="00EC2DCD" w:rsidRDefault="00EC2DCD" w:rsidP="00EC2DCD">
            <w:pPr>
              <w:spacing w:after="0" w:line="240" w:lineRule="auto"/>
              <w:rPr>
                <w:rFonts w:ascii="Times New Roman" w:hAnsi="Times New Roman"/>
                <w:bCs/>
              </w:rPr>
            </w:pPr>
          </w:p>
          <w:p w14:paraId="4A6272A3" w14:textId="77777777" w:rsidR="009B3F23" w:rsidRPr="00186695"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 и оптимальность</w:t>
            </w:r>
            <w:r w:rsidRPr="00EC2DCD">
              <w:rPr>
                <w:rFonts w:ascii="Times New Roman" w:hAnsi="Times New Roman"/>
                <w:bCs/>
              </w:rPr>
              <w:t xml:space="preserve"> использовани</w:t>
            </w:r>
            <w:r>
              <w:rPr>
                <w:rFonts w:ascii="Times New Roman" w:hAnsi="Times New Roman"/>
                <w:bCs/>
              </w:rPr>
              <w:t>я</w:t>
            </w:r>
            <w:r w:rsidRPr="00EC2DCD">
              <w:rPr>
                <w:rFonts w:ascii="Times New Roman" w:hAnsi="Times New Roman"/>
                <w:bCs/>
              </w:rPr>
              <w:t xml:space="preserve"> прикладных программных средств при выполнении схемы или чертежа</w:t>
            </w:r>
          </w:p>
        </w:tc>
        <w:tc>
          <w:tcPr>
            <w:tcW w:w="1389" w:type="pct"/>
          </w:tcPr>
          <w:p w14:paraId="3DD4A9A3" w14:textId="77777777" w:rsidR="00EC2DCD" w:rsidRPr="00EC2DCD" w:rsidRDefault="00EC2DCD" w:rsidP="00EC2DCD">
            <w:pPr>
              <w:spacing w:after="0" w:line="240" w:lineRule="auto"/>
              <w:rPr>
                <w:rFonts w:ascii="Times New Roman" w:hAnsi="Times New Roman"/>
                <w:bCs/>
              </w:rPr>
            </w:pPr>
            <w:r w:rsidRPr="00EC2DCD">
              <w:rPr>
                <w:rFonts w:ascii="Times New Roman" w:hAnsi="Times New Roman"/>
                <w:bCs/>
              </w:rPr>
              <w:t>Практическое задание по выполнению чертежа или схемы</w:t>
            </w:r>
          </w:p>
          <w:p w14:paraId="227CB007" w14:textId="77777777" w:rsidR="009B3F23" w:rsidRDefault="00EC2DCD" w:rsidP="00EC2DCD">
            <w:pPr>
              <w:shd w:val="clear" w:color="auto" w:fill="FFFFFF"/>
              <w:suppressAutoHyphens/>
              <w:autoSpaceDE w:val="0"/>
              <w:spacing w:after="0" w:line="240" w:lineRule="auto"/>
              <w:jc w:val="both"/>
              <w:outlineLvl w:val="0"/>
              <w:rPr>
                <w:rFonts w:ascii="Times New Roman" w:hAnsi="Times New Roman"/>
                <w:bCs/>
                <w:lang w:eastAsia="ar-SA"/>
              </w:rPr>
            </w:pPr>
            <w:r w:rsidRPr="00EC2DCD">
              <w:rPr>
                <w:rFonts w:ascii="Times New Roman" w:hAnsi="Times New Roman"/>
                <w:bCs/>
              </w:rPr>
              <w:t>Демонстрация умений использования прикладных программных средств при выполнении схемы или чертежа</w:t>
            </w:r>
            <w:r w:rsidRPr="00EC2DCD">
              <w:rPr>
                <w:rFonts w:ascii="Times New Roman" w:hAnsi="Times New Roman"/>
                <w:bCs/>
                <w:lang w:eastAsia="ar-SA"/>
              </w:rPr>
              <w:t xml:space="preserve"> </w:t>
            </w:r>
          </w:p>
          <w:p w14:paraId="2479BFE8" w14:textId="77777777" w:rsidR="00EC2DCD" w:rsidRDefault="00EC2DCD" w:rsidP="00EC2DCD">
            <w:pPr>
              <w:shd w:val="clear" w:color="auto" w:fill="FFFFFF"/>
              <w:suppressAutoHyphens/>
              <w:autoSpaceDE w:val="0"/>
              <w:spacing w:after="0" w:line="240" w:lineRule="auto"/>
              <w:jc w:val="both"/>
              <w:outlineLvl w:val="0"/>
              <w:rPr>
                <w:rFonts w:ascii="Times New Roman" w:hAnsi="Times New Roman"/>
                <w:lang w:eastAsia="ar-SA"/>
              </w:rPr>
            </w:pPr>
          </w:p>
          <w:p w14:paraId="6DC3E612" w14:textId="77777777" w:rsidR="009B3F23" w:rsidRPr="00186695" w:rsidRDefault="009B3F23" w:rsidP="00773CC5">
            <w:pPr>
              <w:shd w:val="clear" w:color="auto" w:fill="FFFFFF"/>
              <w:suppressAutoHyphens/>
              <w:autoSpaceDE w:val="0"/>
              <w:spacing w:after="0" w:line="240" w:lineRule="auto"/>
              <w:jc w:val="both"/>
              <w:outlineLvl w:val="0"/>
              <w:rPr>
                <w:rFonts w:ascii="Times New Roman" w:hAnsi="Times New Roman"/>
                <w:lang w:eastAsia="ar-SA"/>
              </w:rPr>
            </w:pPr>
            <w:r>
              <w:rPr>
                <w:rFonts w:ascii="Times New Roman" w:hAnsi="Times New Roman"/>
                <w:lang w:eastAsia="ar-SA"/>
              </w:rPr>
              <w:t>Дифференцированный зачет</w:t>
            </w:r>
          </w:p>
          <w:p w14:paraId="0F5E22A0" w14:textId="77777777" w:rsidR="009B3F23" w:rsidRPr="00186695" w:rsidRDefault="009B3F23" w:rsidP="00773CC5">
            <w:pPr>
              <w:shd w:val="clear" w:color="auto" w:fill="FFFFFF"/>
              <w:suppressAutoHyphens/>
              <w:autoSpaceDE w:val="0"/>
              <w:spacing w:after="0" w:line="240" w:lineRule="auto"/>
              <w:jc w:val="both"/>
              <w:outlineLvl w:val="0"/>
              <w:rPr>
                <w:rFonts w:ascii="Times New Roman" w:hAnsi="Times New Roman"/>
                <w:lang w:eastAsia="ar-SA"/>
              </w:rPr>
            </w:pPr>
          </w:p>
          <w:p w14:paraId="2962FEC3" w14:textId="77777777" w:rsidR="009B3F23" w:rsidRPr="00186695" w:rsidRDefault="009B3F23" w:rsidP="00773CC5">
            <w:pPr>
              <w:spacing w:after="0" w:line="240" w:lineRule="auto"/>
              <w:rPr>
                <w:rFonts w:ascii="Times New Roman" w:hAnsi="Times New Roman"/>
                <w:bCs/>
              </w:rPr>
            </w:pPr>
          </w:p>
        </w:tc>
      </w:tr>
    </w:tbl>
    <w:p w14:paraId="4AA367B0" w14:textId="77777777" w:rsidR="009B3F23" w:rsidRPr="00DE1903" w:rsidRDefault="009B3F23" w:rsidP="009B3F23">
      <w:pPr>
        <w:spacing w:after="0"/>
        <w:jc w:val="both"/>
        <w:rPr>
          <w:rFonts w:ascii="Times New Roman" w:hAnsi="Times New Roman"/>
          <w:b/>
          <w:sz w:val="8"/>
          <w:szCs w:val="24"/>
        </w:rPr>
      </w:pPr>
    </w:p>
    <w:p w14:paraId="79CDB9AE" w14:textId="77777777" w:rsidR="009B3F23" w:rsidRDefault="009B3F23" w:rsidP="009B3F23">
      <w:pPr>
        <w:rPr>
          <w:b/>
          <w:bCs/>
        </w:rPr>
      </w:pPr>
    </w:p>
    <w:p w14:paraId="645933E2" w14:textId="6B2A95E8" w:rsidR="00EC2DCD" w:rsidRPr="00C4588E" w:rsidRDefault="007F626C" w:rsidP="00F615DF">
      <w:pPr>
        <w:jc w:val="right"/>
        <w:outlineLvl w:val="0"/>
        <w:rPr>
          <w:rFonts w:ascii="Times New Roman" w:hAnsi="Times New Roman"/>
          <w:b/>
          <w:iCs/>
        </w:rPr>
      </w:pPr>
      <w:r w:rsidRPr="009B3F23">
        <w:rPr>
          <w:rFonts w:ascii="Times New Roman" w:hAnsi="Times New Roman"/>
        </w:rPr>
        <w:br w:type="page"/>
      </w:r>
      <w:r w:rsidR="003537FE" w:rsidRPr="00C4588E">
        <w:rPr>
          <w:rFonts w:ascii="Times New Roman" w:hAnsi="Times New Roman"/>
          <w:b/>
          <w:iCs/>
        </w:rPr>
        <w:t>Приложение 2.</w:t>
      </w:r>
      <w:r w:rsidR="00EC2DCD" w:rsidRPr="00C4588E">
        <w:rPr>
          <w:rFonts w:ascii="Times New Roman" w:hAnsi="Times New Roman"/>
          <w:b/>
          <w:iCs/>
        </w:rPr>
        <w:t>10</w:t>
      </w:r>
    </w:p>
    <w:p w14:paraId="1C2033EF" w14:textId="7A34CAF6" w:rsidR="00EC2DCD" w:rsidRPr="00C4588E" w:rsidRDefault="00EC2DCD" w:rsidP="00C4588E">
      <w:pPr>
        <w:spacing w:after="0"/>
        <w:jc w:val="right"/>
        <w:rPr>
          <w:rFonts w:ascii="Times New Roman" w:hAnsi="Times New Roman"/>
          <w:bCs/>
          <w:i/>
          <w:vertAlign w:val="superscript"/>
        </w:rPr>
      </w:pPr>
      <w:r w:rsidRPr="00C4588E">
        <w:rPr>
          <w:rFonts w:ascii="Times New Roman" w:hAnsi="Times New Roman"/>
          <w:bCs/>
          <w:sz w:val="24"/>
          <w:szCs w:val="24"/>
        </w:rPr>
        <w:t xml:space="preserve">к ПООП по специальности 11.02.16 Монтаж, техническое обслуживание </w:t>
      </w:r>
      <w:r w:rsidR="00C4588E">
        <w:rPr>
          <w:rFonts w:ascii="Times New Roman" w:hAnsi="Times New Roman"/>
          <w:bCs/>
          <w:sz w:val="24"/>
          <w:szCs w:val="24"/>
        </w:rPr>
        <w:br/>
      </w:r>
      <w:r w:rsidRPr="00C4588E">
        <w:rPr>
          <w:rFonts w:ascii="Times New Roman" w:hAnsi="Times New Roman"/>
          <w:bCs/>
          <w:sz w:val="24"/>
          <w:szCs w:val="24"/>
        </w:rPr>
        <w:t>и ремонт электронных приборов и устройств</w:t>
      </w:r>
    </w:p>
    <w:p w14:paraId="1A750801" w14:textId="77777777" w:rsidR="00EC2DCD" w:rsidRDefault="00EC2DCD" w:rsidP="00EC2DCD">
      <w:pPr>
        <w:jc w:val="center"/>
        <w:rPr>
          <w:rFonts w:ascii="Times New Roman" w:hAnsi="Times New Roman"/>
          <w:i/>
          <w:vertAlign w:val="superscript"/>
        </w:rPr>
      </w:pPr>
    </w:p>
    <w:p w14:paraId="16C0E056" w14:textId="565B3D19" w:rsidR="00EC2DCD" w:rsidRDefault="00EC2DCD" w:rsidP="00EC2DCD">
      <w:pPr>
        <w:jc w:val="center"/>
        <w:rPr>
          <w:rFonts w:ascii="Times New Roman" w:hAnsi="Times New Roman"/>
          <w:b/>
          <w:i/>
        </w:rPr>
      </w:pPr>
    </w:p>
    <w:p w14:paraId="0543BA22" w14:textId="124859DC" w:rsidR="00C4588E" w:rsidRDefault="00C4588E" w:rsidP="00EC2DCD">
      <w:pPr>
        <w:jc w:val="center"/>
        <w:rPr>
          <w:rFonts w:ascii="Times New Roman" w:hAnsi="Times New Roman"/>
          <w:b/>
          <w:i/>
        </w:rPr>
      </w:pPr>
    </w:p>
    <w:p w14:paraId="7CAC068A" w14:textId="2CB5559F" w:rsidR="00C4588E" w:rsidRDefault="00C4588E" w:rsidP="00EC2DCD">
      <w:pPr>
        <w:jc w:val="center"/>
        <w:rPr>
          <w:rFonts w:ascii="Times New Roman" w:hAnsi="Times New Roman"/>
          <w:b/>
          <w:i/>
        </w:rPr>
      </w:pPr>
    </w:p>
    <w:p w14:paraId="43A27619" w14:textId="4A9985E8" w:rsidR="00C4588E" w:rsidRDefault="00C4588E" w:rsidP="00EC2DCD">
      <w:pPr>
        <w:jc w:val="center"/>
        <w:rPr>
          <w:rFonts w:ascii="Times New Roman" w:hAnsi="Times New Roman"/>
          <w:b/>
          <w:i/>
        </w:rPr>
      </w:pPr>
    </w:p>
    <w:p w14:paraId="7EB2F38A" w14:textId="3235E24E" w:rsidR="00C4588E" w:rsidRDefault="00C4588E" w:rsidP="00EC2DCD">
      <w:pPr>
        <w:jc w:val="center"/>
        <w:rPr>
          <w:rFonts w:ascii="Times New Roman" w:hAnsi="Times New Roman"/>
          <w:b/>
          <w:i/>
        </w:rPr>
      </w:pPr>
    </w:p>
    <w:p w14:paraId="583796D6" w14:textId="77777777" w:rsidR="00C4588E" w:rsidRDefault="00C4588E" w:rsidP="00EC2DCD">
      <w:pPr>
        <w:jc w:val="center"/>
        <w:rPr>
          <w:rFonts w:ascii="Times New Roman" w:hAnsi="Times New Roman"/>
          <w:b/>
          <w:i/>
        </w:rPr>
      </w:pPr>
    </w:p>
    <w:p w14:paraId="51D415FE" w14:textId="505C9E4B" w:rsidR="00C4588E" w:rsidRDefault="00C4588E" w:rsidP="00EC2DCD">
      <w:pPr>
        <w:jc w:val="center"/>
        <w:rPr>
          <w:rFonts w:ascii="Times New Roman" w:hAnsi="Times New Roman"/>
          <w:b/>
          <w:i/>
        </w:rPr>
      </w:pPr>
    </w:p>
    <w:p w14:paraId="0C31881A" w14:textId="77777777" w:rsidR="00C4588E" w:rsidRPr="00414C20" w:rsidRDefault="00C4588E" w:rsidP="00EC2DCD">
      <w:pPr>
        <w:jc w:val="center"/>
        <w:rPr>
          <w:rFonts w:ascii="Times New Roman" w:hAnsi="Times New Roman"/>
          <w:b/>
          <w:i/>
        </w:rPr>
      </w:pPr>
    </w:p>
    <w:p w14:paraId="006B1225" w14:textId="77777777" w:rsidR="00EC2DCD" w:rsidRPr="00414C20" w:rsidRDefault="00EC2DCD" w:rsidP="00EC2DCD">
      <w:pPr>
        <w:jc w:val="center"/>
        <w:rPr>
          <w:rFonts w:ascii="Times New Roman" w:hAnsi="Times New Roman"/>
          <w:b/>
          <w:i/>
        </w:rPr>
      </w:pPr>
    </w:p>
    <w:p w14:paraId="26A3D32F" w14:textId="77777777" w:rsidR="00EC2DCD" w:rsidRPr="0067311E" w:rsidRDefault="00EC2DCD"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75E97F53" w14:textId="77777777" w:rsidR="00EC2DCD" w:rsidRPr="0067311E" w:rsidRDefault="00EC2DCD" w:rsidP="00EC2DCD">
      <w:pPr>
        <w:jc w:val="center"/>
        <w:rPr>
          <w:rFonts w:ascii="Times New Roman" w:hAnsi="Times New Roman"/>
          <w:b/>
          <w:u w:val="single"/>
        </w:rPr>
      </w:pPr>
    </w:p>
    <w:p w14:paraId="19C682E9" w14:textId="77777777" w:rsidR="00EC2DCD" w:rsidRPr="0067311E" w:rsidRDefault="00EC2DCD" w:rsidP="00EC2DCD">
      <w:pPr>
        <w:jc w:val="center"/>
        <w:rPr>
          <w:rFonts w:ascii="Times New Roman" w:hAnsi="Times New Roman"/>
          <w:b/>
          <w:caps/>
        </w:rPr>
      </w:pPr>
      <w:r w:rsidRPr="0067311E">
        <w:rPr>
          <w:rFonts w:ascii="Times New Roman" w:hAnsi="Times New Roman"/>
          <w:b/>
          <w:caps/>
        </w:rPr>
        <w:t>«ОП.02. ЭЛЕКТРОТЕХНИКА»</w:t>
      </w:r>
    </w:p>
    <w:p w14:paraId="6F98E827" w14:textId="77777777" w:rsidR="00EC2DCD" w:rsidRPr="00414C20" w:rsidRDefault="00EC2DCD" w:rsidP="00EC2DCD">
      <w:pPr>
        <w:rPr>
          <w:rFonts w:ascii="Times New Roman" w:hAnsi="Times New Roman"/>
          <w:b/>
          <w:i/>
        </w:rPr>
      </w:pPr>
    </w:p>
    <w:p w14:paraId="580F1342" w14:textId="67A27B0A" w:rsidR="00EC2DCD" w:rsidRDefault="00EC2DCD" w:rsidP="00EC2DCD">
      <w:pPr>
        <w:rPr>
          <w:rFonts w:ascii="Times New Roman" w:hAnsi="Times New Roman"/>
          <w:b/>
          <w:i/>
        </w:rPr>
      </w:pPr>
    </w:p>
    <w:p w14:paraId="5F570CAB" w14:textId="298DD463" w:rsidR="00C4588E" w:rsidRDefault="00C4588E" w:rsidP="00EC2DCD">
      <w:pPr>
        <w:rPr>
          <w:rFonts w:ascii="Times New Roman" w:hAnsi="Times New Roman"/>
          <w:b/>
          <w:i/>
        </w:rPr>
      </w:pPr>
    </w:p>
    <w:p w14:paraId="4119B2C1" w14:textId="11EB7952" w:rsidR="00C4588E" w:rsidRDefault="00C4588E" w:rsidP="00EC2DCD">
      <w:pPr>
        <w:rPr>
          <w:rFonts w:ascii="Times New Roman" w:hAnsi="Times New Roman"/>
          <w:b/>
          <w:i/>
        </w:rPr>
      </w:pPr>
    </w:p>
    <w:p w14:paraId="119A0526" w14:textId="5CC44BC9" w:rsidR="00C4588E" w:rsidRDefault="00C4588E" w:rsidP="00EC2DCD">
      <w:pPr>
        <w:rPr>
          <w:rFonts w:ascii="Times New Roman" w:hAnsi="Times New Roman"/>
          <w:b/>
          <w:i/>
        </w:rPr>
      </w:pPr>
    </w:p>
    <w:p w14:paraId="719C34B5" w14:textId="109F0A07" w:rsidR="00C4588E" w:rsidRDefault="00C4588E" w:rsidP="00EC2DCD">
      <w:pPr>
        <w:rPr>
          <w:rFonts w:ascii="Times New Roman" w:hAnsi="Times New Roman"/>
          <w:b/>
          <w:i/>
        </w:rPr>
      </w:pPr>
    </w:p>
    <w:p w14:paraId="40507533" w14:textId="69AD0A61" w:rsidR="00C4588E" w:rsidRDefault="00C4588E" w:rsidP="00EC2DCD">
      <w:pPr>
        <w:rPr>
          <w:rFonts w:ascii="Times New Roman" w:hAnsi="Times New Roman"/>
          <w:b/>
          <w:i/>
        </w:rPr>
      </w:pPr>
    </w:p>
    <w:p w14:paraId="2E7417D0" w14:textId="36C2419B" w:rsidR="00C4588E" w:rsidRDefault="00C4588E" w:rsidP="00EC2DCD">
      <w:pPr>
        <w:rPr>
          <w:rFonts w:ascii="Times New Roman" w:hAnsi="Times New Roman"/>
          <w:b/>
          <w:i/>
        </w:rPr>
      </w:pPr>
    </w:p>
    <w:p w14:paraId="555BB63E" w14:textId="3A6B47AF" w:rsidR="00C4588E" w:rsidRDefault="00C4588E" w:rsidP="00EC2DCD">
      <w:pPr>
        <w:rPr>
          <w:rFonts w:ascii="Times New Roman" w:hAnsi="Times New Roman"/>
          <w:b/>
          <w:i/>
        </w:rPr>
      </w:pPr>
    </w:p>
    <w:p w14:paraId="40A9D246" w14:textId="77777777" w:rsidR="00C4588E" w:rsidRPr="00414C20" w:rsidRDefault="00C4588E" w:rsidP="00EC2DCD">
      <w:pPr>
        <w:rPr>
          <w:rFonts w:ascii="Times New Roman" w:hAnsi="Times New Roman"/>
          <w:b/>
          <w:i/>
        </w:rPr>
      </w:pPr>
    </w:p>
    <w:p w14:paraId="5562A4D1" w14:textId="77777777" w:rsidR="00EC2DCD" w:rsidRPr="00414C20" w:rsidRDefault="00EC2DCD" w:rsidP="00EC2DCD">
      <w:pPr>
        <w:rPr>
          <w:rFonts w:ascii="Times New Roman" w:hAnsi="Times New Roman"/>
          <w:b/>
          <w:i/>
        </w:rPr>
      </w:pPr>
    </w:p>
    <w:p w14:paraId="4459B799" w14:textId="0A2AF2E8" w:rsidR="00EC2DCD" w:rsidRPr="00414C20" w:rsidRDefault="00C4588E" w:rsidP="00EC2DCD">
      <w:pPr>
        <w:jc w:val="center"/>
        <w:rPr>
          <w:rFonts w:ascii="Times New Roman" w:hAnsi="Times New Roman"/>
          <w:b/>
          <w:i/>
          <w:vertAlign w:val="superscript"/>
        </w:rPr>
      </w:pPr>
      <w:r>
        <w:rPr>
          <w:rFonts w:ascii="Times New Roman" w:hAnsi="Times New Roman"/>
          <w:b/>
          <w:bCs/>
          <w:i/>
        </w:rPr>
        <w:t>2021</w:t>
      </w:r>
      <w:r w:rsidR="00EC2DCD" w:rsidRPr="00414C20">
        <w:rPr>
          <w:rFonts w:ascii="Times New Roman" w:hAnsi="Times New Roman"/>
          <w:b/>
          <w:bCs/>
          <w:i/>
        </w:rPr>
        <w:br w:type="page"/>
      </w:r>
    </w:p>
    <w:p w14:paraId="40E541F9" w14:textId="77777777" w:rsidR="00EC2DCD" w:rsidRPr="00414C20" w:rsidRDefault="00EC2DCD" w:rsidP="00EC2DCD">
      <w:pPr>
        <w:jc w:val="center"/>
        <w:rPr>
          <w:rFonts w:ascii="Times New Roman" w:hAnsi="Times New Roman"/>
          <w:b/>
          <w:i/>
        </w:rPr>
      </w:pPr>
      <w:r w:rsidRPr="00414C20">
        <w:rPr>
          <w:rFonts w:ascii="Times New Roman" w:hAnsi="Times New Roman"/>
          <w:b/>
          <w:i/>
        </w:rPr>
        <w:t>СОДЕРЖАНИЕ</w:t>
      </w:r>
    </w:p>
    <w:p w14:paraId="3620BBAF" w14:textId="77777777" w:rsidR="00EC2DCD" w:rsidRPr="00414C20" w:rsidRDefault="00EC2DCD" w:rsidP="00EC2DCD">
      <w:pPr>
        <w:rPr>
          <w:rFonts w:ascii="Times New Roman" w:hAnsi="Times New Roman"/>
          <w:b/>
          <w:i/>
        </w:rPr>
      </w:pPr>
    </w:p>
    <w:tbl>
      <w:tblPr>
        <w:tblW w:w="0" w:type="auto"/>
        <w:tblLook w:val="01E0" w:firstRow="1" w:lastRow="1" w:firstColumn="1" w:lastColumn="1" w:noHBand="0" w:noVBand="0"/>
      </w:tblPr>
      <w:tblGrid>
        <w:gridCol w:w="7500"/>
        <w:gridCol w:w="1854"/>
      </w:tblGrid>
      <w:tr w:rsidR="00EC2DCD" w:rsidRPr="00414C20" w14:paraId="54F3F0A8" w14:textId="77777777" w:rsidTr="00773CC5">
        <w:tc>
          <w:tcPr>
            <w:tcW w:w="7501" w:type="dxa"/>
          </w:tcPr>
          <w:p w14:paraId="20CCF454"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71C6067D" w14:textId="77777777" w:rsidR="00EC2DCD" w:rsidRPr="00414C20" w:rsidRDefault="00EC2DCD" w:rsidP="00773CC5">
            <w:pPr>
              <w:rPr>
                <w:rFonts w:ascii="Times New Roman" w:hAnsi="Times New Roman"/>
                <w:b/>
              </w:rPr>
            </w:pPr>
          </w:p>
        </w:tc>
      </w:tr>
      <w:tr w:rsidR="00EC2DCD" w:rsidRPr="00414C20" w14:paraId="4AEF97D6" w14:textId="77777777" w:rsidTr="00773CC5">
        <w:tc>
          <w:tcPr>
            <w:tcW w:w="7501" w:type="dxa"/>
          </w:tcPr>
          <w:p w14:paraId="2D6431A0"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77D0A3BC"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1A26509F" w14:textId="77777777" w:rsidR="00EC2DCD" w:rsidRPr="00414C20" w:rsidRDefault="00EC2DCD" w:rsidP="00773CC5">
            <w:pPr>
              <w:ind w:left="644"/>
              <w:rPr>
                <w:rFonts w:ascii="Times New Roman" w:hAnsi="Times New Roman"/>
                <w:b/>
              </w:rPr>
            </w:pPr>
          </w:p>
        </w:tc>
      </w:tr>
      <w:tr w:rsidR="00EC2DCD" w:rsidRPr="00414C20" w14:paraId="26EF0D74" w14:textId="77777777" w:rsidTr="00773CC5">
        <w:tc>
          <w:tcPr>
            <w:tcW w:w="7501" w:type="dxa"/>
          </w:tcPr>
          <w:p w14:paraId="64A0CFCC"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0850A3E6" w14:textId="77777777" w:rsidR="00EC2DCD" w:rsidRPr="00414C20" w:rsidRDefault="00EC2DCD" w:rsidP="00773CC5">
            <w:pPr>
              <w:suppressAutoHyphens/>
              <w:jc w:val="both"/>
              <w:rPr>
                <w:rFonts w:ascii="Times New Roman" w:hAnsi="Times New Roman"/>
                <w:b/>
              </w:rPr>
            </w:pPr>
          </w:p>
        </w:tc>
        <w:tc>
          <w:tcPr>
            <w:tcW w:w="1854" w:type="dxa"/>
          </w:tcPr>
          <w:p w14:paraId="18AC596B" w14:textId="77777777" w:rsidR="00EC2DCD" w:rsidRPr="00414C20" w:rsidRDefault="00EC2DCD" w:rsidP="00773CC5">
            <w:pPr>
              <w:rPr>
                <w:rFonts w:ascii="Times New Roman" w:hAnsi="Times New Roman"/>
                <w:b/>
              </w:rPr>
            </w:pPr>
          </w:p>
        </w:tc>
      </w:tr>
    </w:tbl>
    <w:p w14:paraId="3BE3DBBB" w14:textId="77777777" w:rsidR="00EC2DCD" w:rsidRPr="00823CD9" w:rsidRDefault="00EC2DCD" w:rsidP="00EC2DCD">
      <w:pPr>
        <w:rPr>
          <w:rFonts w:ascii="Times New Roman" w:hAnsi="Times New Roman"/>
          <w:b/>
          <w:caps/>
        </w:rPr>
      </w:pPr>
      <w:r w:rsidRPr="00414C20">
        <w:rPr>
          <w:rFonts w:ascii="Times New Roman" w:hAnsi="Times New Roman"/>
          <w:b/>
          <w:i/>
          <w:u w:val="single"/>
        </w:rPr>
        <w:br w:type="page"/>
      </w:r>
      <w:r w:rsidRPr="00823CD9">
        <w:rPr>
          <w:rFonts w:ascii="Times New Roman" w:hAnsi="Times New Roman"/>
          <w:b/>
        </w:rPr>
        <w:t>1. ОБЩАЯ ХАРАКТЕРИСТИКА ПРИМЕРНОЙ РАБОЧЕЙ ПРОГРАММЫ УЧЕБНОЙ ДИСЦИПЛИНЫ «ОП.0</w:t>
      </w:r>
      <w:r>
        <w:rPr>
          <w:rFonts w:ascii="Times New Roman" w:hAnsi="Times New Roman"/>
          <w:b/>
        </w:rPr>
        <w:t>2</w:t>
      </w:r>
      <w:r w:rsidRPr="00823CD9">
        <w:rPr>
          <w:rFonts w:ascii="Times New Roman" w:hAnsi="Times New Roman"/>
          <w:b/>
        </w:rPr>
        <w:t xml:space="preserve">. </w:t>
      </w:r>
      <w:r>
        <w:rPr>
          <w:rFonts w:ascii="Times New Roman" w:hAnsi="Times New Roman"/>
          <w:b/>
          <w:caps/>
        </w:rPr>
        <w:t>ЭЛЕКТРОТЕХНИКА</w:t>
      </w:r>
      <w:r w:rsidRPr="00823CD9">
        <w:rPr>
          <w:rFonts w:ascii="Times New Roman" w:hAnsi="Times New Roman"/>
          <w:b/>
          <w:caps/>
        </w:rPr>
        <w:t>»</w:t>
      </w:r>
    </w:p>
    <w:p w14:paraId="2F715E71" w14:textId="77777777" w:rsidR="00EC2DCD" w:rsidRPr="00E12256" w:rsidRDefault="00EC2DCD" w:rsidP="00EC2DCD">
      <w:pPr>
        <w:suppressAutoHyphens/>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EC2DCD">
        <w:rPr>
          <w:rFonts w:ascii="Times New Roman" w:hAnsi="Times New Roman"/>
        </w:rPr>
        <w:t>дисциплина входит в общепрофессиональный ци</w:t>
      </w:r>
      <w:r>
        <w:rPr>
          <w:rFonts w:ascii="Times New Roman" w:hAnsi="Times New Roman"/>
        </w:rPr>
        <w:t xml:space="preserve">кл, имеет связь с дисциплинами </w:t>
      </w:r>
      <w:r w:rsidR="00773CC5">
        <w:rPr>
          <w:rFonts w:ascii="Times New Roman" w:hAnsi="Times New Roman"/>
        </w:rPr>
        <w:t xml:space="preserve">ЕН.01 Физика, </w:t>
      </w:r>
      <w:r w:rsidRPr="00EC2DCD">
        <w:rPr>
          <w:rFonts w:ascii="Times New Roman" w:hAnsi="Times New Roman"/>
        </w:rPr>
        <w:t>ОП.01 Инженерная графика, ОП.09 Электрорадиоизмерения,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w:t>
      </w:r>
    </w:p>
    <w:p w14:paraId="2B40CFCC" w14:textId="77777777" w:rsidR="00EC2DCD" w:rsidRPr="00414C20" w:rsidRDefault="00EC2DCD" w:rsidP="00EC2DCD">
      <w:pPr>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320"/>
      </w:tblGrid>
      <w:tr w:rsidR="00EC2DCD" w:rsidRPr="00EC2DCD" w14:paraId="59A6EBB1" w14:textId="77777777" w:rsidTr="00773CC5">
        <w:trPr>
          <w:trHeight w:val="649"/>
        </w:trPr>
        <w:tc>
          <w:tcPr>
            <w:tcW w:w="1384" w:type="dxa"/>
            <w:hideMark/>
          </w:tcPr>
          <w:p w14:paraId="7070882B"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 xml:space="preserve">Код </w:t>
            </w:r>
          </w:p>
          <w:p w14:paraId="2824C944"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ПК, ОК</w:t>
            </w:r>
          </w:p>
        </w:tc>
        <w:tc>
          <w:tcPr>
            <w:tcW w:w="3544" w:type="dxa"/>
            <w:hideMark/>
          </w:tcPr>
          <w:p w14:paraId="264A020F"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Умения</w:t>
            </w:r>
          </w:p>
        </w:tc>
        <w:tc>
          <w:tcPr>
            <w:tcW w:w="4320" w:type="dxa"/>
            <w:hideMark/>
          </w:tcPr>
          <w:p w14:paraId="003DB073"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Знания</w:t>
            </w:r>
          </w:p>
        </w:tc>
      </w:tr>
      <w:tr w:rsidR="00EC2DCD" w:rsidRPr="00EC2DCD" w14:paraId="3CE7984A" w14:textId="77777777" w:rsidTr="00773CC5">
        <w:trPr>
          <w:trHeight w:val="212"/>
        </w:trPr>
        <w:tc>
          <w:tcPr>
            <w:tcW w:w="1384" w:type="dxa"/>
          </w:tcPr>
          <w:p w14:paraId="73ACBCD1"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ПК 1.1, 1.2.</w:t>
            </w:r>
          </w:p>
          <w:p w14:paraId="44D48C25" w14:textId="77777777" w:rsidR="00EC2DCD" w:rsidRPr="00EC2DCD" w:rsidRDefault="00EC2DCD" w:rsidP="00EC2DCD">
            <w:pPr>
              <w:suppressAutoHyphens/>
              <w:spacing w:after="0" w:line="240" w:lineRule="auto"/>
              <w:jc w:val="center"/>
              <w:rPr>
                <w:rFonts w:ascii="Times New Roman" w:hAnsi="Times New Roman"/>
              </w:rPr>
            </w:pPr>
          </w:p>
          <w:p w14:paraId="291148C6"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ОК 01-04, 07, 09, 10</w:t>
            </w:r>
          </w:p>
        </w:tc>
        <w:tc>
          <w:tcPr>
            <w:tcW w:w="3544" w:type="dxa"/>
          </w:tcPr>
          <w:p w14:paraId="1721ABE6" w14:textId="77777777" w:rsidR="00EC2DCD" w:rsidRPr="00EC2DCD" w:rsidRDefault="00EC2DCD" w:rsidP="00EC2DC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C2DCD">
              <w:rPr>
                <w:rFonts w:ascii="Times New Roman" w:hAnsi="Times New Roman"/>
              </w:rPr>
              <w:t>рассчитывать параметры и элементы электрических и электронных устройств;</w:t>
            </w:r>
          </w:p>
          <w:p w14:paraId="01CC537A" w14:textId="77777777" w:rsidR="00EC2DCD" w:rsidRPr="00EC2DCD" w:rsidRDefault="00EC2DCD" w:rsidP="00EC2DC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C2DCD">
              <w:rPr>
                <w:rFonts w:ascii="Times New Roman" w:hAnsi="Times New Roman"/>
              </w:rPr>
              <w:t>анализировать и рассчитывать электрические цепи</w:t>
            </w:r>
          </w:p>
        </w:tc>
        <w:tc>
          <w:tcPr>
            <w:tcW w:w="4320" w:type="dxa"/>
          </w:tcPr>
          <w:p w14:paraId="16AB1649"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основы работы с постоянным и переменным током;</w:t>
            </w:r>
          </w:p>
          <w:p w14:paraId="3C82B362"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основные понятия и законы теории электрических цепей;</w:t>
            </w:r>
          </w:p>
          <w:p w14:paraId="7D287E4E"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физические процессы в электрических цепях;</w:t>
            </w:r>
          </w:p>
          <w:p w14:paraId="15827006"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методы расчета электрических цепей;</w:t>
            </w:r>
          </w:p>
          <w:p w14:paraId="4810490E"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sidRPr="00EC2DCD">
              <w:rPr>
                <w:rFonts w:ascii="Times New Roman" w:hAnsi="Times New Roman"/>
                <w:lang w:eastAsia="en-US"/>
              </w:rPr>
              <w:t>основы теории пассивных четырехполюсников, фильтров и активных цепей;</w:t>
            </w:r>
          </w:p>
          <w:p w14:paraId="33CF84BD"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цепи с распределенными параметрами;</w:t>
            </w:r>
          </w:p>
          <w:p w14:paraId="3B241AA8"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электронные пассивные и активные цепи;</w:t>
            </w:r>
          </w:p>
          <w:p w14:paraId="731F6A42"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теорию электромагнитного поля;</w:t>
            </w:r>
          </w:p>
          <w:p w14:paraId="173C4DE8"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статические, стационарные электрические и магнитные поля;</w:t>
            </w:r>
          </w:p>
          <w:p w14:paraId="7F856E5B" w14:textId="77777777" w:rsidR="00EC2DCD" w:rsidRPr="00773CC5"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переменное электромагнитное поле</w:t>
            </w:r>
          </w:p>
        </w:tc>
      </w:tr>
    </w:tbl>
    <w:p w14:paraId="1BCA12D8" w14:textId="77777777" w:rsidR="00EC2DCD" w:rsidRPr="00414C20" w:rsidRDefault="00EC2DCD" w:rsidP="00EC2DCD">
      <w:pPr>
        <w:suppressAutoHyphens/>
        <w:spacing w:after="0" w:line="240" w:lineRule="auto"/>
        <w:ind w:firstLine="709"/>
        <w:jc w:val="both"/>
        <w:rPr>
          <w:rFonts w:ascii="Times New Roman" w:hAnsi="Times New Roman"/>
          <w:i/>
          <w:sz w:val="24"/>
          <w:szCs w:val="24"/>
        </w:rPr>
      </w:pPr>
    </w:p>
    <w:p w14:paraId="3241B8A5" w14:textId="77777777" w:rsidR="00EC2DCD" w:rsidRPr="00414C20" w:rsidRDefault="00EC2DCD" w:rsidP="00EC2DCD">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E55530E" w14:textId="77777777" w:rsidR="00EC2DCD" w:rsidRPr="00414C20" w:rsidRDefault="00EC2DCD" w:rsidP="00EC2DCD">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EC2DCD" w:rsidRPr="00414C20" w14:paraId="1F853399" w14:textId="77777777" w:rsidTr="00773CC5">
        <w:trPr>
          <w:trHeight w:val="490"/>
        </w:trPr>
        <w:tc>
          <w:tcPr>
            <w:tcW w:w="4073" w:type="pct"/>
            <w:vAlign w:val="center"/>
          </w:tcPr>
          <w:p w14:paraId="4A601401" w14:textId="77777777" w:rsidR="00EC2DCD" w:rsidRPr="00414C20" w:rsidRDefault="00EC2DCD" w:rsidP="00773CC5">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62EC54FC" w14:textId="77777777" w:rsidR="00EC2DCD" w:rsidRPr="00414C20" w:rsidRDefault="00EC2DCD" w:rsidP="00773CC5">
            <w:pPr>
              <w:suppressAutoHyphens/>
              <w:rPr>
                <w:rFonts w:ascii="Times New Roman" w:hAnsi="Times New Roman"/>
                <w:b/>
                <w:iCs/>
              </w:rPr>
            </w:pPr>
            <w:r w:rsidRPr="00414C20">
              <w:rPr>
                <w:rFonts w:ascii="Times New Roman" w:hAnsi="Times New Roman"/>
                <w:b/>
                <w:iCs/>
              </w:rPr>
              <w:t>Объем часов</w:t>
            </w:r>
          </w:p>
        </w:tc>
      </w:tr>
      <w:tr w:rsidR="005764D6" w:rsidRPr="00414C20" w14:paraId="3FE55BCE" w14:textId="77777777" w:rsidTr="00773CC5">
        <w:trPr>
          <w:trHeight w:val="490"/>
        </w:trPr>
        <w:tc>
          <w:tcPr>
            <w:tcW w:w="4073" w:type="pct"/>
            <w:vAlign w:val="center"/>
          </w:tcPr>
          <w:p w14:paraId="54192536"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3B55E09" w14:textId="77777777" w:rsidR="005764D6" w:rsidRPr="00414C20" w:rsidRDefault="005764D6" w:rsidP="005764D6">
            <w:pPr>
              <w:suppressAutoHyphens/>
              <w:rPr>
                <w:rFonts w:ascii="Times New Roman" w:hAnsi="Times New Roman"/>
                <w:iCs/>
              </w:rPr>
            </w:pPr>
            <w:r>
              <w:rPr>
                <w:rFonts w:ascii="Times New Roman" w:hAnsi="Times New Roman"/>
                <w:iCs/>
              </w:rPr>
              <w:t>108</w:t>
            </w:r>
          </w:p>
        </w:tc>
      </w:tr>
      <w:tr w:rsidR="005764D6" w:rsidRPr="00414C20" w14:paraId="7C152071" w14:textId="77777777" w:rsidTr="00892B47">
        <w:trPr>
          <w:trHeight w:val="490"/>
        </w:trPr>
        <w:tc>
          <w:tcPr>
            <w:tcW w:w="4073" w:type="pct"/>
            <w:vAlign w:val="center"/>
          </w:tcPr>
          <w:p w14:paraId="5CFFD430"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5D7C13EC" w14:textId="77777777" w:rsidR="005764D6" w:rsidRDefault="005764D6" w:rsidP="005764D6">
            <w:pPr>
              <w:suppressAutoHyphens/>
              <w:rPr>
                <w:rFonts w:ascii="Times New Roman" w:hAnsi="Times New Roman"/>
                <w:iCs/>
              </w:rPr>
            </w:pPr>
            <w:r>
              <w:rPr>
                <w:rFonts w:ascii="Times New Roman" w:hAnsi="Times New Roman"/>
                <w:iCs/>
              </w:rPr>
              <w:t>44</w:t>
            </w:r>
          </w:p>
        </w:tc>
      </w:tr>
      <w:tr w:rsidR="005764D6" w:rsidRPr="00792987" w14:paraId="2C19616A" w14:textId="77777777" w:rsidTr="00773CC5">
        <w:trPr>
          <w:trHeight w:val="403"/>
        </w:trPr>
        <w:tc>
          <w:tcPr>
            <w:tcW w:w="4073" w:type="pct"/>
            <w:vAlign w:val="center"/>
          </w:tcPr>
          <w:p w14:paraId="518A9BD7" w14:textId="77777777" w:rsidR="005764D6" w:rsidRPr="00792987" w:rsidRDefault="005764D6" w:rsidP="005764D6">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c"/>
                <w:rFonts w:ascii="Times New Roman" w:hAnsi="Times New Roman"/>
                <w:b/>
              </w:rPr>
              <w:footnoteReference w:id="17"/>
            </w:r>
          </w:p>
        </w:tc>
        <w:tc>
          <w:tcPr>
            <w:tcW w:w="927" w:type="pct"/>
            <w:vAlign w:val="center"/>
          </w:tcPr>
          <w:p w14:paraId="4D896CA2" w14:textId="77777777" w:rsidR="005764D6" w:rsidRPr="00792987" w:rsidRDefault="005764D6" w:rsidP="005764D6">
            <w:pPr>
              <w:suppressAutoHyphens/>
              <w:rPr>
                <w:rFonts w:ascii="Times New Roman" w:hAnsi="Times New Roman"/>
                <w:iCs/>
              </w:rPr>
            </w:pPr>
            <w:r>
              <w:rPr>
                <w:rFonts w:ascii="Times New Roman" w:hAnsi="Times New Roman"/>
                <w:iCs/>
              </w:rPr>
              <w:t>18</w:t>
            </w:r>
          </w:p>
        </w:tc>
      </w:tr>
      <w:tr w:rsidR="005764D6" w:rsidRPr="00414C20" w14:paraId="04C10FD6" w14:textId="77777777" w:rsidTr="00773CC5">
        <w:trPr>
          <w:trHeight w:val="490"/>
        </w:trPr>
        <w:tc>
          <w:tcPr>
            <w:tcW w:w="4073" w:type="pct"/>
            <w:vAlign w:val="center"/>
          </w:tcPr>
          <w:p w14:paraId="64BADBD3"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6F900FF5" w14:textId="77777777" w:rsidR="005764D6" w:rsidRPr="00414C20" w:rsidRDefault="005764D6" w:rsidP="005764D6">
            <w:pPr>
              <w:suppressAutoHyphens/>
              <w:rPr>
                <w:rFonts w:ascii="Times New Roman" w:hAnsi="Times New Roman"/>
                <w:iCs/>
              </w:rPr>
            </w:pPr>
            <w:r>
              <w:rPr>
                <w:rFonts w:ascii="Times New Roman" w:hAnsi="Times New Roman"/>
                <w:iCs/>
              </w:rPr>
              <w:t>90</w:t>
            </w:r>
          </w:p>
        </w:tc>
      </w:tr>
      <w:tr w:rsidR="005764D6" w:rsidRPr="00414C20" w14:paraId="136417D9" w14:textId="77777777" w:rsidTr="00773CC5">
        <w:trPr>
          <w:trHeight w:val="490"/>
        </w:trPr>
        <w:tc>
          <w:tcPr>
            <w:tcW w:w="5000" w:type="pct"/>
            <w:gridSpan w:val="2"/>
            <w:vAlign w:val="center"/>
          </w:tcPr>
          <w:p w14:paraId="7D893285"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1AC6A029" w14:textId="77777777" w:rsidTr="00773CC5">
        <w:trPr>
          <w:trHeight w:val="490"/>
        </w:trPr>
        <w:tc>
          <w:tcPr>
            <w:tcW w:w="4073" w:type="pct"/>
            <w:vAlign w:val="center"/>
          </w:tcPr>
          <w:p w14:paraId="01F3994E"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794D0506" w14:textId="77777777" w:rsidR="005764D6" w:rsidRPr="00414C20" w:rsidRDefault="005764D6" w:rsidP="005764D6">
            <w:pPr>
              <w:suppressAutoHyphens/>
              <w:rPr>
                <w:rFonts w:ascii="Times New Roman" w:hAnsi="Times New Roman"/>
                <w:iCs/>
              </w:rPr>
            </w:pPr>
            <w:r>
              <w:rPr>
                <w:rFonts w:ascii="Times New Roman" w:hAnsi="Times New Roman"/>
                <w:iCs/>
              </w:rPr>
              <w:t>46</w:t>
            </w:r>
          </w:p>
        </w:tc>
      </w:tr>
      <w:tr w:rsidR="005764D6" w:rsidRPr="00414C20" w14:paraId="19213E18" w14:textId="77777777" w:rsidTr="00773CC5">
        <w:trPr>
          <w:trHeight w:val="490"/>
        </w:trPr>
        <w:tc>
          <w:tcPr>
            <w:tcW w:w="4073" w:type="pct"/>
            <w:vAlign w:val="center"/>
          </w:tcPr>
          <w:p w14:paraId="50FAFB5E" w14:textId="77777777" w:rsidR="005764D6" w:rsidRPr="00414C20" w:rsidRDefault="005764D6" w:rsidP="005764D6">
            <w:pPr>
              <w:suppressAutoHyphens/>
              <w:rPr>
                <w:rFonts w:ascii="Times New Roman" w:hAnsi="Times New Roman"/>
              </w:rPr>
            </w:pPr>
            <w:r>
              <w:rPr>
                <w:rFonts w:ascii="Times New Roman" w:hAnsi="Times New Roman"/>
              </w:rPr>
              <w:t>лабораторные работы</w:t>
            </w:r>
          </w:p>
        </w:tc>
        <w:tc>
          <w:tcPr>
            <w:tcW w:w="927" w:type="pct"/>
            <w:vAlign w:val="center"/>
          </w:tcPr>
          <w:p w14:paraId="478A2103" w14:textId="77777777" w:rsidR="005764D6" w:rsidRPr="00414C20" w:rsidRDefault="005764D6" w:rsidP="005764D6">
            <w:pPr>
              <w:suppressAutoHyphens/>
              <w:rPr>
                <w:rFonts w:ascii="Times New Roman" w:hAnsi="Times New Roman"/>
                <w:iCs/>
              </w:rPr>
            </w:pPr>
            <w:r>
              <w:rPr>
                <w:rFonts w:ascii="Times New Roman" w:hAnsi="Times New Roman"/>
                <w:iCs/>
              </w:rPr>
              <w:t>44</w:t>
            </w:r>
          </w:p>
        </w:tc>
      </w:tr>
    </w:tbl>
    <w:p w14:paraId="2B57D591" w14:textId="77777777" w:rsidR="00773CC5" w:rsidRDefault="00773CC5" w:rsidP="00EC2DCD">
      <w:pPr>
        <w:rPr>
          <w:rFonts w:ascii="Times New Roman" w:hAnsi="Times New Roman"/>
          <w:b/>
        </w:rPr>
        <w:sectPr w:rsidR="00773CC5" w:rsidSect="009B3F23">
          <w:pgSz w:w="11906" w:h="16838"/>
          <w:pgMar w:top="1134" w:right="851" w:bottom="1134" w:left="1701" w:header="709" w:footer="709" w:gutter="0"/>
          <w:cols w:space="708"/>
          <w:docGrid w:linePitch="360"/>
        </w:sectPr>
      </w:pPr>
    </w:p>
    <w:p w14:paraId="63A8F404" w14:textId="77777777" w:rsidR="00EC2DCD" w:rsidRPr="00414C20" w:rsidRDefault="00EC2DCD" w:rsidP="00EC2DCD">
      <w:pPr>
        <w:rPr>
          <w:rFonts w:ascii="Times New Roman" w:hAnsi="Times New Roman"/>
          <w:b/>
          <w:bCs/>
        </w:rPr>
      </w:pPr>
      <w:r w:rsidRPr="00414C20">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9254"/>
        <w:gridCol w:w="1162"/>
        <w:gridCol w:w="1846"/>
      </w:tblGrid>
      <w:tr w:rsidR="00773CC5" w:rsidRPr="00773CC5" w14:paraId="70CEF614" w14:textId="77777777" w:rsidTr="00773CC5">
        <w:trPr>
          <w:trHeight w:val="20"/>
        </w:trPr>
        <w:tc>
          <w:tcPr>
            <w:tcW w:w="789" w:type="pct"/>
          </w:tcPr>
          <w:p w14:paraId="63A61D36"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Наименование разделов и тем</w:t>
            </w:r>
          </w:p>
        </w:tc>
        <w:tc>
          <w:tcPr>
            <w:tcW w:w="3178" w:type="pct"/>
          </w:tcPr>
          <w:p w14:paraId="76BB7FB3"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Содержание учебного материала и формы организации деятельности обучающихся</w:t>
            </w:r>
          </w:p>
        </w:tc>
        <w:tc>
          <w:tcPr>
            <w:tcW w:w="399" w:type="pct"/>
          </w:tcPr>
          <w:p w14:paraId="121EE320"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Объем часов</w:t>
            </w:r>
          </w:p>
        </w:tc>
        <w:tc>
          <w:tcPr>
            <w:tcW w:w="634" w:type="pct"/>
          </w:tcPr>
          <w:p w14:paraId="45FC0815" w14:textId="77777777" w:rsidR="00773CC5" w:rsidRPr="00773CC5" w:rsidRDefault="00773CC5" w:rsidP="00773CC5">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773CC5" w:rsidRPr="00773CC5" w14:paraId="33A5A60F" w14:textId="77777777" w:rsidTr="00773CC5">
        <w:trPr>
          <w:trHeight w:val="20"/>
        </w:trPr>
        <w:tc>
          <w:tcPr>
            <w:tcW w:w="789" w:type="pct"/>
          </w:tcPr>
          <w:p w14:paraId="4EC33F0C"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1</w:t>
            </w:r>
          </w:p>
        </w:tc>
        <w:tc>
          <w:tcPr>
            <w:tcW w:w="3178" w:type="pct"/>
          </w:tcPr>
          <w:p w14:paraId="33568AD9"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399" w:type="pct"/>
          </w:tcPr>
          <w:p w14:paraId="1A19785B"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3</w:t>
            </w:r>
          </w:p>
        </w:tc>
        <w:tc>
          <w:tcPr>
            <w:tcW w:w="634" w:type="pct"/>
          </w:tcPr>
          <w:p w14:paraId="5E2B068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4</w:t>
            </w:r>
          </w:p>
        </w:tc>
      </w:tr>
      <w:tr w:rsidR="00773CC5" w:rsidRPr="00773CC5" w14:paraId="5C2FECDA" w14:textId="77777777" w:rsidTr="00773CC5">
        <w:trPr>
          <w:trHeight w:val="407"/>
        </w:trPr>
        <w:tc>
          <w:tcPr>
            <w:tcW w:w="3967" w:type="pct"/>
            <w:gridSpan w:val="2"/>
            <w:vAlign w:val="center"/>
          </w:tcPr>
          <w:p w14:paraId="74E05873" w14:textId="77777777" w:rsidR="00773CC5" w:rsidRPr="00773CC5" w:rsidRDefault="00773CC5" w:rsidP="00773CC5">
            <w:pPr>
              <w:spacing w:after="0" w:line="240" w:lineRule="auto"/>
              <w:rPr>
                <w:rFonts w:ascii="Times New Roman" w:hAnsi="Times New Roman"/>
                <w:b/>
                <w:lang w:eastAsia="en-US"/>
              </w:rPr>
            </w:pPr>
            <w:r w:rsidRPr="00773CC5">
              <w:rPr>
                <w:rFonts w:ascii="Times New Roman" w:hAnsi="Times New Roman"/>
                <w:b/>
                <w:lang w:eastAsia="en-US"/>
              </w:rPr>
              <w:t>Раздел 1. Электрическое поле</w:t>
            </w:r>
          </w:p>
        </w:tc>
        <w:tc>
          <w:tcPr>
            <w:tcW w:w="399" w:type="pct"/>
          </w:tcPr>
          <w:p w14:paraId="5DAE2D29"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val="restart"/>
          </w:tcPr>
          <w:p w14:paraId="7E07619F"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ПК 1.1</w:t>
            </w:r>
          </w:p>
          <w:p w14:paraId="7C3907E5" w14:textId="77777777" w:rsidR="00773CC5" w:rsidRDefault="00773CC5" w:rsidP="00773CC5">
            <w:pPr>
              <w:spacing w:after="0" w:line="240" w:lineRule="auto"/>
              <w:jc w:val="center"/>
              <w:rPr>
                <w:rFonts w:ascii="Times New Roman" w:hAnsi="Times New Roman"/>
                <w:bCs/>
                <w:lang w:eastAsia="en-US"/>
              </w:rPr>
            </w:pPr>
          </w:p>
          <w:p w14:paraId="32F0D534"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ОК 01, ОК 02, ОК 03,</w:t>
            </w:r>
            <w:r>
              <w:rPr>
                <w:rFonts w:ascii="Times New Roman" w:hAnsi="Times New Roman"/>
                <w:bCs/>
                <w:lang w:eastAsia="en-US"/>
              </w:rPr>
              <w:t xml:space="preserve"> </w:t>
            </w:r>
            <w:r w:rsidRPr="00773CC5">
              <w:rPr>
                <w:rFonts w:ascii="Times New Roman" w:hAnsi="Times New Roman"/>
                <w:bCs/>
                <w:lang w:eastAsia="en-US"/>
              </w:rPr>
              <w:t>ОК 04, ОК 07, ОК 09, ОК 10</w:t>
            </w:r>
          </w:p>
        </w:tc>
      </w:tr>
      <w:tr w:rsidR="00773CC5" w:rsidRPr="00773CC5" w14:paraId="1069543B" w14:textId="77777777" w:rsidTr="00773CC5">
        <w:trPr>
          <w:trHeight w:val="20"/>
        </w:trPr>
        <w:tc>
          <w:tcPr>
            <w:tcW w:w="789" w:type="pct"/>
            <w:vMerge w:val="restart"/>
          </w:tcPr>
          <w:p w14:paraId="359E538B"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Тема 1.1</w:t>
            </w:r>
            <w:r w:rsidRPr="00773CC5">
              <w:rPr>
                <w:rFonts w:ascii="Times New Roman" w:hAnsi="Times New Roman"/>
                <w:lang w:eastAsia="en-US"/>
              </w:rPr>
              <w:t xml:space="preserve"> </w:t>
            </w:r>
            <w:r w:rsidRPr="00773CC5">
              <w:rPr>
                <w:rFonts w:ascii="Times New Roman" w:hAnsi="Times New Roman"/>
                <w:b/>
                <w:bCs/>
                <w:lang w:eastAsia="en-US"/>
              </w:rPr>
              <w:t>Проводники и диэлектрики в электрическом поле</w:t>
            </w:r>
          </w:p>
          <w:p w14:paraId="15F7C800"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5DC06CEF"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3A1FEADC"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tcPr>
          <w:p w14:paraId="7581D22F" w14:textId="77777777" w:rsidR="00773CC5" w:rsidRPr="00773CC5" w:rsidRDefault="00773CC5" w:rsidP="00773CC5">
            <w:pPr>
              <w:spacing w:after="0" w:line="240" w:lineRule="auto"/>
              <w:jc w:val="center"/>
              <w:rPr>
                <w:rFonts w:ascii="Times New Roman" w:hAnsi="Times New Roman"/>
                <w:b/>
                <w:lang w:eastAsia="en-US"/>
              </w:rPr>
            </w:pPr>
          </w:p>
        </w:tc>
      </w:tr>
      <w:tr w:rsidR="00773CC5" w:rsidRPr="00773CC5" w14:paraId="38D336D1" w14:textId="77777777" w:rsidTr="00773CC5">
        <w:trPr>
          <w:trHeight w:val="20"/>
        </w:trPr>
        <w:tc>
          <w:tcPr>
            <w:tcW w:w="789" w:type="pct"/>
            <w:vMerge/>
          </w:tcPr>
          <w:p w14:paraId="33D1185A"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77A00205"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1. Электрическое поле и его основные характеристики. Закон Кулона. Диэлектрическая проницаемость. Напряженность и потенциал электрического поля. Эквипотенциальные поверхности.</w:t>
            </w:r>
          </w:p>
        </w:tc>
        <w:tc>
          <w:tcPr>
            <w:tcW w:w="399" w:type="pct"/>
            <w:vAlign w:val="center"/>
          </w:tcPr>
          <w:p w14:paraId="507A650A"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p w14:paraId="028307C7" w14:textId="77777777" w:rsidR="00773CC5" w:rsidRPr="00773CC5" w:rsidRDefault="00773CC5" w:rsidP="00773CC5">
            <w:pPr>
              <w:spacing w:after="0" w:line="240" w:lineRule="auto"/>
              <w:jc w:val="center"/>
              <w:rPr>
                <w:rFonts w:ascii="Times New Roman" w:hAnsi="Times New Roman"/>
                <w:bCs/>
                <w:lang w:eastAsia="en-US"/>
              </w:rPr>
            </w:pPr>
          </w:p>
        </w:tc>
        <w:tc>
          <w:tcPr>
            <w:tcW w:w="634" w:type="pct"/>
            <w:vMerge/>
          </w:tcPr>
          <w:p w14:paraId="77CE1A4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01195563" w14:textId="77777777" w:rsidTr="00773CC5">
        <w:trPr>
          <w:trHeight w:val="20"/>
        </w:trPr>
        <w:tc>
          <w:tcPr>
            <w:tcW w:w="789" w:type="pct"/>
            <w:vMerge/>
          </w:tcPr>
          <w:p w14:paraId="19EAC7AB"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5EFAB97F"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2. Электрическая емкость. Конденсаторы. Общая емкость при последовательном, параллельном и смешанном соединении конденсаторов</w:t>
            </w:r>
          </w:p>
        </w:tc>
        <w:tc>
          <w:tcPr>
            <w:tcW w:w="399" w:type="pct"/>
            <w:vAlign w:val="center"/>
          </w:tcPr>
          <w:p w14:paraId="53AB16D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59786C0"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03FCA85B" w14:textId="77777777" w:rsidTr="00773CC5">
        <w:trPr>
          <w:trHeight w:val="518"/>
        </w:trPr>
        <w:tc>
          <w:tcPr>
            <w:tcW w:w="3967" w:type="pct"/>
            <w:gridSpan w:val="2"/>
          </w:tcPr>
          <w:p w14:paraId="43ED5E14"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2. Электрические цепи постоянного тока</w:t>
            </w:r>
          </w:p>
        </w:tc>
        <w:tc>
          <w:tcPr>
            <w:tcW w:w="399" w:type="pct"/>
            <w:vAlign w:val="center"/>
          </w:tcPr>
          <w:p w14:paraId="043EF811"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24</w:t>
            </w:r>
          </w:p>
        </w:tc>
        <w:tc>
          <w:tcPr>
            <w:tcW w:w="634" w:type="pct"/>
            <w:vMerge w:val="restart"/>
          </w:tcPr>
          <w:p w14:paraId="7EBF5819" w14:textId="77777777" w:rsidR="00773CC5" w:rsidRDefault="00773CC5" w:rsidP="00773CC5">
            <w:pPr>
              <w:spacing w:after="0" w:line="240" w:lineRule="auto"/>
              <w:jc w:val="center"/>
              <w:rPr>
                <w:rFonts w:ascii="Times New Roman" w:hAnsi="Times New Roman"/>
                <w:bCs/>
                <w:lang w:eastAsia="en-US"/>
              </w:rPr>
            </w:pPr>
          </w:p>
          <w:p w14:paraId="0DA3B291" w14:textId="77777777" w:rsidR="00773CC5" w:rsidRDefault="00773CC5" w:rsidP="00773CC5">
            <w:pPr>
              <w:spacing w:after="0" w:line="240" w:lineRule="auto"/>
              <w:jc w:val="center"/>
              <w:rPr>
                <w:rFonts w:ascii="Times New Roman" w:hAnsi="Times New Roman"/>
                <w:bCs/>
                <w:lang w:eastAsia="en-US"/>
              </w:rPr>
            </w:pPr>
          </w:p>
          <w:p w14:paraId="5C062556" w14:textId="77777777" w:rsidR="00773CC5" w:rsidRDefault="00773CC5" w:rsidP="00773CC5">
            <w:pPr>
              <w:spacing w:after="0" w:line="240" w:lineRule="auto"/>
              <w:jc w:val="center"/>
              <w:rPr>
                <w:rFonts w:ascii="Times New Roman" w:hAnsi="Times New Roman"/>
                <w:bCs/>
                <w:lang w:eastAsia="en-US"/>
              </w:rPr>
            </w:pPr>
          </w:p>
          <w:p w14:paraId="72D34B1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ПК 1.1, ПК 1.2</w:t>
            </w:r>
          </w:p>
          <w:p w14:paraId="2EF41B41" w14:textId="77777777" w:rsidR="00773CC5" w:rsidRDefault="00773CC5" w:rsidP="00773CC5">
            <w:pPr>
              <w:spacing w:after="0" w:line="240" w:lineRule="auto"/>
              <w:jc w:val="center"/>
              <w:rPr>
                <w:rFonts w:ascii="Times New Roman" w:hAnsi="Times New Roman"/>
                <w:bCs/>
                <w:lang w:eastAsia="en-US"/>
              </w:rPr>
            </w:pPr>
          </w:p>
          <w:p w14:paraId="65C6501F"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ОК 01, ОК 02, ОК 03,</w:t>
            </w:r>
            <w:r w:rsidR="00914D25">
              <w:rPr>
                <w:rFonts w:ascii="Times New Roman" w:hAnsi="Times New Roman"/>
                <w:bCs/>
                <w:lang w:eastAsia="en-US"/>
              </w:rPr>
              <w:t xml:space="preserve"> </w:t>
            </w:r>
            <w:r w:rsidRPr="00773CC5">
              <w:rPr>
                <w:rFonts w:ascii="Times New Roman" w:hAnsi="Times New Roman"/>
                <w:bCs/>
                <w:lang w:eastAsia="en-US"/>
              </w:rPr>
              <w:t>ОК 04, ОК 07, ОК 09, ОК 10</w:t>
            </w:r>
          </w:p>
        </w:tc>
      </w:tr>
      <w:tr w:rsidR="00773CC5" w:rsidRPr="00773CC5" w14:paraId="5A9515D6" w14:textId="77777777" w:rsidTr="00773CC5">
        <w:trPr>
          <w:trHeight w:val="297"/>
        </w:trPr>
        <w:tc>
          <w:tcPr>
            <w:tcW w:w="789" w:type="pct"/>
            <w:vMerge w:val="restart"/>
          </w:tcPr>
          <w:p w14:paraId="0ED35E8A"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Тема 2.1</w:t>
            </w:r>
          </w:p>
          <w:p w14:paraId="5DDE7F71"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Простые и сложные электрические цепи постоянного тока</w:t>
            </w:r>
          </w:p>
        </w:tc>
        <w:tc>
          <w:tcPr>
            <w:tcW w:w="3178" w:type="pct"/>
          </w:tcPr>
          <w:p w14:paraId="3BCBEB71"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19141C47"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tcPr>
          <w:p w14:paraId="338D9B8C"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24692788" w14:textId="77777777" w:rsidTr="00773CC5">
        <w:trPr>
          <w:trHeight w:val="20"/>
        </w:trPr>
        <w:tc>
          <w:tcPr>
            <w:tcW w:w="789" w:type="pct"/>
            <w:vMerge/>
          </w:tcPr>
          <w:p w14:paraId="247393A0"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00F335A6"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1.  Элементы электрических цепей. Электрическое сопротивление. Закон Ома. Измерение потенциалов в электрической цепи. Потенциальная диаграмма. Работа и мощность электрического тока. Режимы работы электрических цепей. Схемы замещения электрических цепей. Последовательное, параллельное и смешанное соединение сопротивлений.</w:t>
            </w:r>
          </w:p>
        </w:tc>
        <w:tc>
          <w:tcPr>
            <w:tcW w:w="399" w:type="pct"/>
            <w:vAlign w:val="center"/>
          </w:tcPr>
          <w:p w14:paraId="0D5DD096"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317D592"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533CBAF7" w14:textId="77777777" w:rsidTr="00773CC5">
        <w:trPr>
          <w:trHeight w:val="20"/>
        </w:trPr>
        <w:tc>
          <w:tcPr>
            <w:tcW w:w="789" w:type="pct"/>
            <w:vMerge w:val="restart"/>
          </w:tcPr>
          <w:p w14:paraId="711E5456"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Тема 2.2.</w:t>
            </w:r>
          </w:p>
          <w:p w14:paraId="33964F78"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Расчет электрических цепей постоянного тока</w:t>
            </w:r>
          </w:p>
        </w:tc>
        <w:tc>
          <w:tcPr>
            <w:tcW w:w="3178" w:type="pct"/>
          </w:tcPr>
          <w:p w14:paraId="28737B8C"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7157723D"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tcPr>
          <w:p w14:paraId="42C679D5"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236417EA" w14:textId="77777777" w:rsidTr="00773CC5">
        <w:trPr>
          <w:trHeight w:val="20"/>
        </w:trPr>
        <w:tc>
          <w:tcPr>
            <w:tcW w:w="789" w:type="pct"/>
            <w:vMerge/>
          </w:tcPr>
          <w:p w14:paraId="5BDD86B9"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5C863DBF"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Законы Кирхгофа. Неразветвленные и разветвленные электрические цепи. Расчёты электрических цепей методами узловых и контурных уравнений, эквивалентных сопротивлений (метод свертывания цепи)</w:t>
            </w:r>
          </w:p>
        </w:tc>
        <w:tc>
          <w:tcPr>
            <w:tcW w:w="399" w:type="pct"/>
            <w:vAlign w:val="center"/>
          </w:tcPr>
          <w:p w14:paraId="24FBC0B9"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91D481B"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46932DD0" w14:textId="77777777" w:rsidTr="00773CC5">
        <w:trPr>
          <w:trHeight w:val="20"/>
        </w:trPr>
        <w:tc>
          <w:tcPr>
            <w:tcW w:w="789" w:type="pct"/>
            <w:vMerge/>
          </w:tcPr>
          <w:p w14:paraId="51F63942"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6DFF7D3A"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Расчёты электрических цепей методами</w:t>
            </w:r>
            <w:r w:rsidRPr="00773CC5">
              <w:rPr>
                <w:rFonts w:ascii="Times New Roman" w:hAnsi="Times New Roman"/>
                <w:lang w:eastAsia="en-US"/>
              </w:rPr>
              <w:t xml:space="preserve"> </w:t>
            </w:r>
            <w:r w:rsidRPr="00773CC5">
              <w:rPr>
                <w:rFonts w:ascii="Times New Roman" w:hAnsi="Times New Roman"/>
                <w:bCs/>
                <w:lang w:eastAsia="en-US"/>
              </w:rPr>
              <w:t>преобразования треугольника и звезды сопротивлений, наложения токов, эквивалентного генератора, контурных токов и узловых потенциалов. Пассивные четырехполюсники.</w:t>
            </w:r>
          </w:p>
        </w:tc>
        <w:tc>
          <w:tcPr>
            <w:tcW w:w="399" w:type="pct"/>
            <w:vAlign w:val="center"/>
          </w:tcPr>
          <w:p w14:paraId="7D741B9E"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A547ED9"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5C271AD3" w14:textId="77777777" w:rsidTr="00773CC5">
        <w:trPr>
          <w:trHeight w:val="20"/>
        </w:trPr>
        <w:tc>
          <w:tcPr>
            <w:tcW w:w="789" w:type="pct"/>
            <w:vMerge w:val="restart"/>
          </w:tcPr>
          <w:p w14:paraId="17515C62"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2751CA95" w14:textId="77777777" w:rsidR="00773CC5" w:rsidRPr="00773CC5" w:rsidRDefault="00773CC5" w:rsidP="00773CC5">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r w:rsidRPr="00773CC5">
              <w:rPr>
                <w:rFonts w:ascii="Times New Roman" w:hAnsi="Times New Roman"/>
                <w:b/>
                <w:bCs/>
                <w:lang w:eastAsia="en-US"/>
              </w:rPr>
              <w:t xml:space="preserve"> </w:t>
            </w:r>
          </w:p>
        </w:tc>
        <w:tc>
          <w:tcPr>
            <w:tcW w:w="399" w:type="pct"/>
            <w:vAlign w:val="center"/>
          </w:tcPr>
          <w:p w14:paraId="07D58BB3"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18</w:t>
            </w:r>
          </w:p>
        </w:tc>
        <w:tc>
          <w:tcPr>
            <w:tcW w:w="634" w:type="pct"/>
            <w:vMerge/>
          </w:tcPr>
          <w:p w14:paraId="265D1624"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63650422" w14:textId="77777777" w:rsidTr="00773CC5">
        <w:trPr>
          <w:trHeight w:val="20"/>
        </w:trPr>
        <w:tc>
          <w:tcPr>
            <w:tcW w:w="789" w:type="pct"/>
            <w:vMerge/>
          </w:tcPr>
          <w:p w14:paraId="633CEFE2"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33CBAC23"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Экспер</w:t>
            </w:r>
            <w:r w:rsidR="00914D25">
              <w:rPr>
                <w:rFonts w:ascii="Times New Roman" w:hAnsi="Times New Roman"/>
                <w:bCs/>
                <w:lang w:eastAsia="en-US"/>
              </w:rPr>
              <w:t>иментальная проверка закона Ома</w:t>
            </w:r>
          </w:p>
        </w:tc>
        <w:tc>
          <w:tcPr>
            <w:tcW w:w="399" w:type="pct"/>
            <w:vAlign w:val="center"/>
          </w:tcPr>
          <w:p w14:paraId="279777EF"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78E0CEA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6A73FDCC" w14:textId="77777777" w:rsidTr="00773CC5">
        <w:trPr>
          <w:trHeight w:val="20"/>
        </w:trPr>
        <w:tc>
          <w:tcPr>
            <w:tcW w:w="789" w:type="pct"/>
            <w:vMerge/>
          </w:tcPr>
          <w:p w14:paraId="355C64FE"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349B398B"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Измерения потенциалов в электрической цепи, построение потенциальной диаграммы</w:t>
            </w:r>
          </w:p>
        </w:tc>
        <w:tc>
          <w:tcPr>
            <w:tcW w:w="399" w:type="pct"/>
            <w:vAlign w:val="center"/>
          </w:tcPr>
          <w:p w14:paraId="41FB5819"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26F7F50"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3B4DF4E3" w14:textId="77777777" w:rsidTr="00773CC5">
        <w:trPr>
          <w:trHeight w:val="20"/>
        </w:trPr>
        <w:tc>
          <w:tcPr>
            <w:tcW w:w="789" w:type="pct"/>
            <w:vMerge/>
          </w:tcPr>
          <w:p w14:paraId="7EDC5DDD"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6709D08F"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3.</w:t>
            </w:r>
            <w:r w:rsidRPr="00773CC5">
              <w:rPr>
                <w:rFonts w:ascii="Times New Roman" w:hAnsi="Times New Roman"/>
                <w:lang w:eastAsia="en-US"/>
              </w:rPr>
              <w:t xml:space="preserve"> </w:t>
            </w:r>
            <w:r w:rsidRPr="00773CC5">
              <w:rPr>
                <w:rFonts w:ascii="Times New Roman" w:hAnsi="Times New Roman"/>
                <w:bCs/>
                <w:lang w:eastAsia="en-US"/>
              </w:rPr>
              <w:t>Неразветвленная электрическая цепь с переменным сопро</w:t>
            </w:r>
            <w:r w:rsidR="00914D25">
              <w:rPr>
                <w:rFonts w:ascii="Times New Roman" w:hAnsi="Times New Roman"/>
                <w:bCs/>
                <w:lang w:eastAsia="en-US"/>
              </w:rPr>
              <w:t>тивлением приемника энергии</w:t>
            </w:r>
          </w:p>
        </w:tc>
        <w:tc>
          <w:tcPr>
            <w:tcW w:w="399" w:type="pct"/>
            <w:vAlign w:val="center"/>
          </w:tcPr>
          <w:p w14:paraId="7E92DFBA"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39DE45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6010D0D3" w14:textId="77777777" w:rsidTr="00773CC5">
        <w:trPr>
          <w:trHeight w:val="20"/>
        </w:trPr>
        <w:tc>
          <w:tcPr>
            <w:tcW w:w="789" w:type="pct"/>
            <w:vMerge/>
          </w:tcPr>
          <w:p w14:paraId="38B8780A"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17E1EDBA"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4</w:t>
            </w:r>
            <w:r w:rsidRPr="00773CC5">
              <w:rPr>
                <w:rFonts w:ascii="Times New Roman" w:hAnsi="Times New Roman"/>
                <w:bCs/>
                <w:color w:val="0070C0"/>
                <w:lang w:eastAsia="en-US"/>
              </w:rPr>
              <w:t>.</w:t>
            </w:r>
            <w:r w:rsidRPr="00773CC5">
              <w:rPr>
                <w:rFonts w:ascii="Times New Roman" w:hAnsi="Times New Roman"/>
                <w:bCs/>
                <w:lang w:eastAsia="en-US"/>
              </w:rPr>
              <w:t>Выполнение последовательного и параллельного с</w:t>
            </w:r>
            <w:r w:rsidR="00914D25">
              <w:rPr>
                <w:rFonts w:ascii="Times New Roman" w:hAnsi="Times New Roman"/>
                <w:bCs/>
                <w:lang w:eastAsia="en-US"/>
              </w:rPr>
              <w:t>оединения в схеме из резисторов</w:t>
            </w:r>
          </w:p>
        </w:tc>
        <w:tc>
          <w:tcPr>
            <w:tcW w:w="399" w:type="pct"/>
            <w:vAlign w:val="center"/>
          </w:tcPr>
          <w:p w14:paraId="5169C718"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207CB5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70F5BEF2" w14:textId="77777777" w:rsidTr="00773CC5">
        <w:trPr>
          <w:trHeight w:val="20"/>
        </w:trPr>
        <w:tc>
          <w:tcPr>
            <w:tcW w:w="789" w:type="pct"/>
            <w:vMerge/>
          </w:tcPr>
          <w:p w14:paraId="0028110A"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1C224CB4"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5.Изучение </w:t>
            </w:r>
            <w:r w:rsidRPr="00773CC5">
              <w:rPr>
                <w:rFonts w:ascii="Times New Roman" w:hAnsi="Times New Roman"/>
                <w:lang w:eastAsia="en-US"/>
              </w:rPr>
              <w:t>смешанного</w:t>
            </w:r>
            <w:r w:rsidRPr="00773CC5">
              <w:rPr>
                <w:rFonts w:ascii="Times New Roman" w:hAnsi="Times New Roman"/>
                <w:bCs/>
                <w:lang w:eastAsia="en-US"/>
              </w:rPr>
              <w:t xml:space="preserve"> соеди</w:t>
            </w:r>
            <w:r w:rsidR="00914D25">
              <w:rPr>
                <w:rFonts w:ascii="Times New Roman" w:hAnsi="Times New Roman"/>
                <w:bCs/>
                <w:lang w:eastAsia="en-US"/>
              </w:rPr>
              <w:t>нения в схеме из 4-х резисторов</w:t>
            </w:r>
          </w:p>
        </w:tc>
        <w:tc>
          <w:tcPr>
            <w:tcW w:w="399" w:type="pct"/>
            <w:vAlign w:val="center"/>
          </w:tcPr>
          <w:p w14:paraId="6AE56557"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7D6D9B8F"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32CA2383" w14:textId="77777777" w:rsidTr="00773CC5">
        <w:trPr>
          <w:trHeight w:val="20"/>
        </w:trPr>
        <w:tc>
          <w:tcPr>
            <w:tcW w:w="789" w:type="pct"/>
            <w:vMerge/>
          </w:tcPr>
          <w:p w14:paraId="1EAB4FD0"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2D21A8D1"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6.</w:t>
            </w:r>
            <w:r w:rsidRPr="00773CC5">
              <w:rPr>
                <w:rFonts w:ascii="Times New Roman" w:hAnsi="Times New Roman"/>
                <w:lang w:eastAsia="en-US"/>
              </w:rPr>
              <w:t xml:space="preserve"> </w:t>
            </w:r>
            <w:r w:rsidRPr="00773CC5">
              <w:rPr>
                <w:rFonts w:ascii="Times New Roman" w:hAnsi="Times New Roman"/>
                <w:bCs/>
                <w:lang w:eastAsia="en-US"/>
              </w:rPr>
              <w:t>Изучение законов Ки</w:t>
            </w:r>
            <w:r w:rsidR="00914D25">
              <w:rPr>
                <w:rFonts w:ascii="Times New Roman" w:hAnsi="Times New Roman"/>
                <w:bCs/>
                <w:lang w:eastAsia="en-US"/>
              </w:rPr>
              <w:t>рхгофа для многоконтурных цепей</w:t>
            </w:r>
          </w:p>
        </w:tc>
        <w:tc>
          <w:tcPr>
            <w:tcW w:w="399" w:type="pct"/>
            <w:vAlign w:val="center"/>
          </w:tcPr>
          <w:p w14:paraId="7F5633FC"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915577D"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55913D9F" w14:textId="77777777" w:rsidTr="00773CC5">
        <w:trPr>
          <w:trHeight w:val="20"/>
        </w:trPr>
        <w:tc>
          <w:tcPr>
            <w:tcW w:w="789" w:type="pct"/>
            <w:vMerge/>
          </w:tcPr>
          <w:p w14:paraId="0FC12EE9"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01315DB7"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7.</w:t>
            </w:r>
            <w:r w:rsidRPr="00773CC5">
              <w:rPr>
                <w:rFonts w:ascii="Times New Roman" w:hAnsi="Times New Roman"/>
                <w:lang w:eastAsia="en-US"/>
              </w:rPr>
              <w:t xml:space="preserve"> </w:t>
            </w:r>
            <w:r w:rsidRPr="00773CC5">
              <w:rPr>
                <w:rFonts w:ascii="Times New Roman" w:hAnsi="Times New Roman"/>
                <w:bCs/>
                <w:lang w:eastAsia="en-US"/>
              </w:rPr>
              <w:t>Опытная пр</w:t>
            </w:r>
            <w:r w:rsidR="00914D25">
              <w:rPr>
                <w:rFonts w:ascii="Times New Roman" w:hAnsi="Times New Roman"/>
                <w:bCs/>
                <w:lang w:eastAsia="en-US"/>
              </w:rPr>
              <w:t>оверка принципа наложения токов</w:t>
            </w:r>
          </w:p>
        </w:tc>
        <w:tc>
          <w:tcPr>
            <w:tcW w:w="399" w:type="pct"/>
            <w:vAlign w:val="center"/>
          </w:tcPr>
          <w:p w14:paraId="5DE4EA61"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32006E39"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4062B6BA" w14:textId="77777777" w:rsidTr="00773CC5">
        <w:trPr>
          <w:trHeight w:val="20"/>
        </w:trPr>
        <w:tc>
          <w:tcPr>
            <w:tcW w:w="789" w:type="pct"/>
            <w:vMerge/>
          </w:tcPr>
          <w:p w14:paraId="3FF5F074"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59165700"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8.</w:t>
            </w:r>
            <w:r w:rsidRPr="00773CC5">
              <w:rPr>
                <w:rFonts w:ascii="Times New Roman" w:hAnsi="Times New Roman"/>
                <w:lang w:eastAsia="en-US"/>
              </w:rPr>
              <w:t xml:space="preserve"> </w:t>
            </w:r>
            <w:r w:rsidRPr="00773CC5">
              <w:rPr>
                <w:rFonts w:ascii="Times New Roman" w:hAnsi="Times New Roman"/>
                <w:bCs/>
                <w:lang w:eastAsia="en-US"/>
              </w:rPr>
              <w:t>Преобразование треугольника сопро</w:t>
            </w:r>
            <w:r w:rsidR="00914D25">
              <w:rPr>
                <w:rFonts w:ascii="Times New Roman" w:hAnsi="Times New Roman"/>
                <w:bCs/>
                <w:lang w:eastAsia="en-US"/>
              </w:rPr>
              <w:t>тивлений в эквивалентную звезду</w:t>
            </w:r>
          </w:p>
        </w:tc>
        <w:tc>
          <w:tcPr>
            <w:tcW w:w="399" w:type="pct"/>
            <w:vAlign w:val="center"/>
          </w:tcPr>
          <w:p w14:paraId="49147211"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3068D290"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29E81DE4" w14:textId="77777777" w:rsidTr="00773CC5">
        <w:trPr>
          <w:trHeight w:val="20"/>
        </w:trPr>
        <w:tc>
          <w:tcPr>
            <w:tcW w:w="789" w:type="pct"/>
            <w:vMerge/>
          </w:tcPr>
          <w:p w14:paraId="2608E44D"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3E2B1293"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9.Проведение </w:t>
            </w:r>
            <w:r w:rsidRPr="00773CC5">
              <w:rPr>
                <w:rFonts w:ascii="Times New Roman" w:hAnsi="Times New Roman"/>
                <w:lang w:eastAsia="en-US"/>
              </w:rPr>
              <w:t>опытной</w:t>
            </w:r>
            <w:r w:rsidRPr="00773CC5">
              <w:rPr>
                <w:rFonts w:ascii="Times New Roman" w:hAnsi="Times New Roman"/>
                <w:bCs/>
                <w:lang w:eastAsia="en-US"/>
              </w:rPr>
              <w:t xml:space="preserve">  проверки м</w:t>
            </w:r>
            <w:r w:rsidR="00914D25">
              <w:rPr>
                <w:rFonts w:ascii="Times New Roman" w:hAnsi="Times New Roman"/>
                <w:bCs/>
                <w:lang w:eastAsia="en-US"/>
              </w:rPr>
              <w:t>етода эквивалентного генератора</w:t>
            </w:r>
          </w:p>
        </w:tc>
        <w:tc>
          <w:tcPr>
            <w:tcW w:w="399" w:type="pct"/>
            <w:vAlign w:val="center"/>
          </w:tcPr>
          <w:p w14:paraId="1574588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B745B87" w14:textId="77777777" w:rsidR="00773CC5" w:rsidRPr="00773CC5" w:rsidRDefault="00773CC5" w:rsidP="00773CC5">
            <w:pPr>
              <w:spacing w:after="0" w:line="240" w:lineRule="auto"/>
              <w:jc w:val="center"/>
              <w:rPr>
                <w:rFonts w:ascii="Times New Roman" w:hAnsi="Times New Roman"/>
                <w:b/>
                <w:bCs/>
                <w:lang w:eastAsia="en-US"/>
              </w:rPr>
            </w:pPr>
          </w:p>
        </w:tc>
      </w:tr>
      <w:tr w:rsidR="00914D25" w:rsidRPr="00773CC5" w14:paraId="61DA35BB" w14:textId="77777777" w:rsidTr="00914D25">
        <w:trPr>
          <w:trHeight w:val="20"/>
        </w:trPr>
        <w:tc>
          <w:tcPr>
            <w:tcW w:w="3967" w:type="pct"/>
            <w:gridSpan w:val="2"/>
          </w:tcPr>
          <w:p w14:paraId="48CF711F"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3. Магнитное поле</w:t>
            </w:r>
          </w:p>
        </w:tc>
        <w:tc>
          <w:tcPr>
            <w:tcW w:w="399" w:type="pct"/>
            <w:vAlign w:val="center"/>
          </w:tcPr>
          <w:p w14:paraId="59337C11"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8</w:t>
            </w:r>
          </w:p>
        </w:tc>
        <w:tc>
          <w:tcPr>
            <w:tcW w:w="634" w:type="pct"/>
            <w:vMerge w:val="restart"/>
          </w:tcPr>
          <w:p w14:paraId="272B6ECB" w14:textId="77777777" w:rsidR="00914D25" w:rsidRDefault="00914D25" w:rsidP="00773CC5">
            <w:pPr>
              <w:spacing w:after="0" w:line="240" w:lineRule="auto"/>
              <w:jc w:val="center"/>
              <w:rPr>
                <w:rFonts w:ascii="Times New Roman" w:hAnsi="Times New Roman"/>
                <w:bCs/>
                <w:lang w:eastAsia="en-US"/>
              </w:rPr>
            </w:pPr>
          </w:p>
          <w:p w14:paraId="48463AB0" w14:textId="77777777" w:rsidR="00914D25" w:rsidRDefault="00914D25" w:rsidP="00773CC5">
            <w:pPr>
              <w:spacing w:after="0" w:line="240" w:lineRule="auto"/>
              <w:jc w:val="center"/>
              <w:rPr>
                <w:rFonts w:ascii="Times New Roman" w:hAnsi="Times New Roman"/>
                <w:bCs/>
                <w:lang w:eastAsia="en-US"/>
              </w:rPr>
            </w:pPr>
          </w:p>
          <w:p w14:paraId="49463CB7" w14:textId="77777777" w:rsidR="00914D25" w:rsidRDefault="00914D25" w:rsidP="00773CC5">
            <w:pPr>
              <w:spacing w:after="0" w:line="240" w:lineRule="auto"/>
              <w:jc w:val="center"/>
              <w:rPr>
                <w:rFonts w:ascii="Times New Roman" w:hAnsi="Times New Roman"/>
                <w:bCs/>
                <w:lang w:eastAsia="en-US"/>
              </w:rPr>
            </w:pPr>
            <w:r w:rsidRPr="00914D25">
              <w:rPr>
                <w:rFonts w:ascii="Times New Roman" w:hAnsi="Times New Roman"/>
                <w:bCs/>
                <w:lang w:eastAsia="en-US"/>
              </w:rPr>
              <w:t>ПК 1.1, ПК 1.2</w:t>
            </w:r>
          </w:p>
          <w:p w14:paraId="26941CF6" w14:textId="77777777" w:rsidR="00914D25" w:rsidRPr="00914D25" w:rsidRDefault="00914D25" w:rsidP="00773CC5">
            <w:pPr>
              <w:spacing w:after="0" w:line="240" w:lineRule="auto"/>
              <w:jc w:val="center"/>
              <w:rPr>
                <w:rFonts w:ascii="Times New Roman" w:hAnsi="Times New Roman"/>
                <w:bCs/>
                <w:lang w:eastAsia="en-US"/>
              </w:rPr>
            </w:pPr>
          </w:p>
          <w:p w14:paraId="1B27D319" w14:textId="77777777" w:rsidR="00914D25" w:rsidRPr="00914D25" w:rsidRDefault="00914D25" w:rsidP="00773CC5">
            <w:pPr>
              <w:spacing w:after="0" w:line="240" w:lineRule="auto"/>
              <w:jc w:val="center"/>
              <w:rPr>
                <w:rFonts w:ascii="Times New Roman" w:hAnsi="Times New Roman"/>
                <w:bCs/>
                <w:lang w:eastAsia="en-US"/>
              </w:rPr>
            </w:pPr>
            <w:r w:rsidRPr="00914D25">
              <w:rPr>
                <w:rFonts w:ascii="Times New Roman" w:hAnsi="Times New Roman"/>
                <w:bCs/>
                <w:lang w:eastAsia="en-US"/>
              </w:rPr>
              <w:t>ОК 01, ОК 02, ОК 03, ОК 04, ОК 07, ОК 09, ОК 10</w:t>
            </w:r>
          </w:p>
        </w:tc>
      </w:tr>
      <w:tr w:rsidR="00914D25" w:rsidRPr="00773CC5" w14:paraId="236EFE38" w14:textId="77777777" w:rsidTr="00914D25">
        <w:trPr>
          <w:trHeight w:val="20"/>
        </w:trPr>
        <w:tc>
          <w:tcPr>
            <w:tcW w:w="789" w:type="pct"/>
            <w:vMerge w:val="restart"/>
          </w:tcPr>
          <w:p w14:paraId="0B4C2400"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Тема 3.1.</w:t>
            </w:r>
            <w:r w:rsidRPr="00773CC5">
              <w:rPr>
                <w:rFonts w:ascii="Times New Roman" w:hAnsi="Times New Roman"/>
                <w:lang w:eastAsia="en-US"/>
              </w:rPr>
              <w:t xml:space="preserve"> </w:t>
            </w:r>
            <w:r w:rsidRPr="00773CC5">
              <w:rPr>
                <w:rFonts w:ascii="Times New Roman" w:hAnsi="Times New Roman"/>
                <w:b/>
                <w:bCs/>
                <w:lang w:eastAsia="en-US"/>
              </w:rPr>
              <w:t>Магнитные цепи</w:t>
            </w:r>
          </w:p>
        </w:tc>
        <w:tc>
          <w:tcPr>
            <w:tcW w:w="3178" w:type="pct"/>
          </w:tcPr>
          <w:p w14:paraId="030DB80B"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405A3FA2"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tcPr>
          <w:p w14:paraId="61480830"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3F95E41E" w14:textId="77777777" w:rsidTr="00914D25">
        <w:trPr>
          <w:trHeight w:val="20"/>
        </w:trPr>
        <w:tc>
          <w:tcPr>
            <w:tcW w:w="789" w:type="pct"/>
            <w:vMerge/>
          </w:tcPr>
          <w:p w14:paraId="741B6995"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5AAE5EA8"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1. Основные параметры, характеризующие магнитное поле. Закон Ампера. Закон Био-Савара. Циркуляция магнитной индукции. Магнитные поля прямого провода, кольцевой и цилиндрической катушек.</w:t>
            </w:r>
          </w:p>
        </w:tc>
        <w:tc>
          <w:tcPr>
            <w:tcW w:w="399" w:type="pct"/>
            <w:vAlign w:val="center"/>
          </w:tcPr>
          <w:p w14:paraId="6E7231AA"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DE83068"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0EA4D77C" w14:textId="77777777" w:rsidTr="00914D25">
        <w:trPr>
          <w:trHeight w:val="20"/>
        </w:trPr>
        <w:tc>
          <w:tcPr>
            <w:tcW w:w="789" w:type="pct"/>
            <w:vMerge/>
          </w:tcPr>
          <w:p w14:paraId="745D20AC"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33BB5528"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Магнитный поток. Магнитное потокосцепление. Индуктивность собственная и взаимная. Магнитные свойства вещества. Напряженность магнитного поля. Закон полного тока. Явление магнитного гистерезиса</w:t>
            </w:r>
          </w:p>
        </w:tc>
        <w:tc>
          <w:tcPr>
            <w:tcW w:w="399" w:type="pct"/>
            <w:vAlign w:val="center"/>
          </w:tcPr>
          <w:p w14:paraId="34BE9DF3"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FBE3285"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1EE07958" w14:textId="77777777" w:rsidTr="00914D25">
        <w:trPr>
          <w:trHeight w:val="20"/>
        </w:trPr>
        <w:tc>
          <w:tcPr>
            <w:tcW w:w="789" w:type="pct"/>
            <w:vMerge w:val="restart"/>
          </w:tcPr>
          <w:p w14:paraId="64EB683E"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Тема 3.2.</w:t>
            </w:r>
            <w:r w:rsidRPr="00773CC5">
              <w:rPr>
                <w:rFonts w:ascii="Times New Roman" w:hAnsi="Times New Roman"/>
                <w:lang w:eastAsia="en-US"/>
              </w:rPr>
              <w:t xml:space="preserve"> </w:t>
            </w:r>
            <w:r w:rsidRPr="00773CC5">
              <w:rPr>
                <w:rFonts w:ascii="Times New Roman" w:hAnsi="Times New Roman"/>
                <w:b/>
                <w:bCs/>
                <w:lang w:eastAsia="en-US"/>
              </w:rPr>
              <w:t>Расчет магнитных цепей</w:t>
            </w:r>
          </w:p>
        </w:tc>
        <w:tc>
          <w:tcPr>
            <w:tcW w:w="3178" w:type="pct"/>
          </w:tcPr>
          <w:p w14:paraId="360AF534"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5D6DAE32"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tcPr>
          <w:p w14:paraId="53C099FE"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4C7ECF35" w14:textId="77777777" w:rsidTr="00914D25">
        <w:trPr>
          <w:trHeight w:val="20"/>
        </w:trPr>
        <w:tc>
          <w:tcPr>
            <w:tcW w:w="789" w:type="pct"/>
            <w:vMerge/>
          </w:tcPr>
          <w:p w14:paraId="249BF72B"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0E65EA11"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1.  Магнитные цепи. Расчет неразветвленной однородной магнитной цепи. Магнитное сопротивление. Расчет неразветвленной неоднородной магнитной цепи. Магнитодвижущая сила. Расчет разветвленной однородной магнитной цепи. Узловые и контурные уравнения магнитной цепи</w:t>
            </w:r>
          </w:p>
        </w:tc>
        <w:tc>
          <w:tcPr>
            <w:tcW w:w="399" w:type="pct"/>
            <w:vAlign w:val="center"/>
          </w:tcPr>
          <w:p w14:paraId="76D13F8D"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547FF8F6"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19F2B513" w14:textId="77777777" w:rsidTr="00914D25">
        <w:trPr>
          <w:trHeight w:val="20"/>
        </w:trPr>
        <w:tc>
          <w:tcPr>
            <w:tcW w:w="789" w:type="pct"/>
            <w:vMerge w:val="restart"/>
          </w:tcPr>
          <w:p w14:paraId="37DFF5ED"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Тема 3.3.</w:t>
            </w:r>
            <w:r w:rsidRPr="00773CC5">
              <w:rPr>
                <w:rFonts w:ascii="Times New Roman" w:hAnsi="Times New Roman"/>
                <w:lang w:eastAsia="en-US"/>
              </w:rPr>
              <w:t xml:space="preserve"> </w:t>
            </w:r>
            <w:r w:rsidRPr="00773CC5">
              <w:rPr>
                <w:rFonts w:ascii="Times New Roman" w:hAnsi="Times New Roman"/>
                <w:b/>
                <w:bCs/>
                <w:lang w:eastAsia="en-US"/>
              </w:rPr>
              <w:t>Электромагнитная индукция и ЭДС самоиндукции</w:t>
            </w:r>
          </w:p>
        </w:tc>
        <w:tc>
          <w:tcPr>
            <w:tcW w:w="3178" w:type="pct"/>
          </w:tcPr>
          <w:p w14:paraId="25EA5E7D"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B37AFA3"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tcPr>
          <w:p w14:paraId="1259CBF8"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2404FE6F" w14:textId="77777777" w:rsidTr="00914D25">
        <w:trPr>
          <w:trHeight w:val="20"/>
        </w:trPr>
        <w:tc>
          <w:tcPr>
            <w:tcW w:w="789" w:type="pct"/>
            <w:vMerge/>
          </w:tcPr>
          <w:p w14:paraId="0F19546D"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59C887C1"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Закон электромагнитной индукции. Правило Ленца. Силы Лоренца. Взаимодействие сил Лоренца и Кулона. Индуцированная ЭДС. Правило правой руки. ЭДС самоиндукции и взаимоиндукции. Принцип действия трансформатора. Вихревые токи. Энергия электрического и магнитного полей.</w:t>
            </w:r>
          </w:p>
        </w:tc>
        <w:tc>
          <w:tcPr>
            <w:tcW w:w="399" w:type="pct"/>
            <w:vAlign w:val="center"/>
          </w:tcPr>
          <w:p w14:paraId="7D0CCCC1"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p w14:paraId="6F17F98D" w14:textId="77777777" w:rsidR="00914D25" w:rsidRPr="00773CC5" w:rsidRDefault="00914D25" w:rsidP="00773CC5">
            <w:pPr>
              <w:spacing w:after="0" w:line="240" w:lineRule="auto"/>
              <w:jc w:val="center"/>
              <w:rPr>
                <w:rFonts w:ascii="Times New Roman" w:hAnsi="Times New Roman"/>
                <w:bCs/>
                <w:lang w:eastAsia="en-US"/>
              </w:rPr>
            </w:pPr>
          </w:p>
          <w:p w14:paraId="05CD96BB" w14:textId="77777777" w:rsidR="00914D25" w:rsidRPr="00773CC5" w:rsidRDefault="00914D25" w:rsidP="00773CC5">
            <w:pPr>
              <w:spacing w:after="0" w:line="240" w:lineRule="auto"/>
              <w:jc w:val="center"/>
              <w:rPr>
                <w:rFonts w:ascii="Times New Roman" w:hAnsi="Times New Roman"/>
                <w:bCs/>
                <w:lang w:eastAsia="en-US"/>
              </w:rPr>
            </w:pPr>
          </w:p>
          <w:p w14:paraId="3B1C24D4" w14:textId="77777777" w:rsidR="00914D25" w:rsidRPr="00773CC5" w:rsidRDefault="00914D25" w:rsidP="00773CC5">
            <w:pPr>
              <w:spacing w:after="0" w:line="240" w:lineRule="auto"/>
              <w:jc w:val="center"/>
              <w:rPr>
                <w:rFonts w:ascii="Times New Roman" w:hAnsi="Times New Roman"/>
                <w:bCs/>
                <w:lang w:eastAsia="en-US"/>
              </w:rPr>
            </w:pPr>
          </w:p>
        </w:tc>
        <w:tc>
          <w:tcPr>
            <w:tcW w:w="634" w:type="pct"/>
            <w:vMerge/>
          </w:tcPr>
          <w:p w14:paraId="41BDA8E4" w14:textId="77777777" w:rsidR="00914D25" w:rsidRPr="00773CC5" w:rsidRDefault="00914D25" w:rsidP="00773CC5">
            <w:pPr>
              <w:spacing w:after="0" w:line="240" w:lineRule="auto"/>
              <w:jc w:val="center"/>
              <w:rPr>
                <w:rFonts w:ascii="Times New Roman" w:hAnsi="Times New Roman"/>
                <w:b/>
                <w:bCs/>
                <w:lang w:eastAsia="en-US"/>
              </w:rPr>
            </w:pPr>
          </w:p>
        </w:tc>
      </w:tr>
      <w:tr w:rsidR="00EF0BA1" w:rsidRPr="00773CC5" w14:paraId="7403F18A" w14:textId="77777777" w:rsidTr="00914D25">
        <w:trPr>
          <w:trHeight w:val="20"/>
        </w:trPr>
        <w:tc>
          <w:tcPr>
            <w:tcW w:w="3967" w:type="pct"/>
            <w:gridSpan w:val="2"/>
          </w:tcPr>
          <w:p w14:paraId="6EA1A65D" w14:textId="77777777" w:rsidR="00EF0BA1"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4. Электрические цепи переменного тока</w:t>
            </w:r>
          </w:p>
          <w:p w14:paraId="4A7826E9" w14:textId="77777777" w:rsidR="00EF0BA1" w:rsidRPr="00773CC5" w:rsidRDefault="00EF0BA1" w:rsidP="00773CC5">
            <w:pPr>
              <w:spacing w:after="0" w:line="240" w:lineRule="auto"/>
              <w:rPr>
                <w:rFonts w:ascii="Times New Roman" w:hAnsi="Times New Roman"/>
                <w:b/>
                <w:bCs/>
                <w:lang w:eastAsia="en-US"/>
              </w:rPr>
            </w:pPr>
          </w:p>
        </w:tc>
        <w:tc>
          <w:tcPr>
            <w:tcW w:w="399" w:type="pct"/>
            <w:vAlign w:val="center"/>
          </w:tcPr>
          <w:p w14:paraId="7E798C7C" w14:textId="77777777" w:rsidR="00EF0BA1" w:rsidRPr="00773CC5" w:rsidRDefault="00EF0BA1" w:rsidP="00F45FA9">
            <w:pPr>
              <w:spacing w:after="0" w:line="240" w:lineRule="auto"/>
              <w:jc w:val="center"/>
              <w:rPr>
                <w:rFonts w:ascii="Times New Roman" w:hAnsi="Times New Roman"/>
                <w:b/>
                <w:bCs/>
                <w:lang w:eastAsia="en-US"/>
              </w:rPr>
            </w:pPr>
            <w:r w:rsidRPr="00773CC5">
              <w:rPr>
                <w:rFonts w:ascii="Times New Roman" w:hAnsi="Times New Roman"/>
                <w:b/>
                <w:bCs/>
                <w:lang w:eastAsia="en-US"/>
              </w:rPr>
              <w:t>5</w:t>
            </w:r>
            <w:r w:rsidR="00F45FA9">
              <w:rPr>
                <w:rFonts w:ascii="Times New Roman" w:hAnsi="Times New Roman"/>
                <w:b/>
                <w:bCs/>
                <w:lang w:eastAsia="en-US"/>
              </w:rPr>
              <w:t>0</w:t>
            </w:r>
          </w:p>
        </w:tc>
        <w:tc>
          <w:tcPr>
            <w:tcW w:w="634" w:type="pct"/>
            <w:vMerge w:val="restart"/>
          </w:tcPr>
          <w:p w14:paraId="180F7B11" w14:textId="77777777" w:rsidR="00EF0BA1" w:rsidRDefault="00EF0BA1" w:rsidP="00773CC5">
            <w:pPr>
              <w:spacing w:after="0" w:line="240" w:lineRule="auto"/>
              <w:jc w:val="center"/>
              <w:rPr>
                <w:rFonts w:ascii="Times New Roman" w:hAnsi="Times New Roman"/>
                <w:bCs/>
                <w:lang w:eastAsia="en-US"/>
              </w:rPr>
            </w:pPr>
          </w:p>
          <w:p w14:paraId="24F10522" w14:textId="77777777" w:rsidR="00EF0BA1" w:rsidRDefault="00EF0BA1" w:rsidP="00773CC5">
            <w:pPr>
              <w:spacing w:after="0" w:line="240" w:lineRule="auto"/>
              <w:jc w:val="center"/>
              <w:rPr>
                <w:rFonts w:ascii="Times New Roman" w:hAnsi="Times New Roman"/>
                <w:bCs/>
                <w:lang w:eastAsia="en-US"/>
              </w:rPr>
            </w:pPr>
          </w:p>
          <w:p w14:paraId="4D5EA78B" w14:textId="77777777" w:rsidR="00EF0BA1" w:rsidRDefault="00EF0BA1" w:rsidP="00773CC5">
            <w:pPr>
              <w:spacing w:after="0" w:line="240" w:lineRule="auto"/>
              <w:jc w:val="center"/>
              <w:rPr>
                <w:rFonts w:ascii="Times New Roman" w:hAnsi="Times New Roman"/>
                <w:bCs/>
                <w:lang w:eastAsia="en-US"/>
              </w:rPr>
            </w:pPr>
          </w:p>
          <w:p w14:paraId="434E5032" w14:textId="77777777" w:rsidR="00EF0BA1" w:rsidRDefault="00EF0BA1" w:rsidP="00773CC5">
            <w:pPr>
              <w:spacing w:after="0" w:line="240" w:lineRule="auto"/>
              <w:jc w:val="center"/>
              <w:rPr>
                <w:rFonts w:ascii="Times New Roman" w:hAnsi="Times New Roman"/>
                <w:bCs/>
                <w:lang w:eastAsia="en-US"/>
              </w:rPr>
            </w:pPr>
            <w:r w:rsidRPr="00EF0BA1">
              <w:rPr>
                <w:rFonts w:ascii="Times New Roman" w:hAnsi="Times New Roman"/>
                <w:bCs/>
                <w:lang w:eastAsia="en-US"/>
              </w:rPr>
              <w:t>ПК 1.1, ПК 1.2</w:t>
            </w:r>
          </w:p>
          <w:p w14:paraId="2E6759B1" w14:textId="77777777" w:rsidR="00EF0BA1" w:rsidRPr="00EF0BA1" w:rsidRDefault="00EF0BA1" w:rsidP="00773CC5">
            <w:pPr>
              <w:spacing w:after="0" w:line="240" w:lineRule="auto"/>
              <w:jc w:val="center"/>
              <w:rPr>
                <w:rFonts w:ascii="Times New Roman" w:hAnsi="Times New Roman"/>
                <w:bCs/>
                <w:lang w:eastAsia="en-US"/>
              </w:rPr>
            </w:pPr>
          </w:p>
          <w:p w14:paraId="4DE8B8BC" w14:textId="77777777" w:rsidR="00EF0BA1" w:rsidRPr="00773CC5" w:rsidRDefault="00EF0BA1" w:rsidP="00773CC5">
            <w:pPr>
              <w:spacing w:after="0" w:line="240" w:lineRule="auto"/>
              <w:jc w:val="center"/>
              <w:rPr>
                <w:rFonts w:ascii="Times New Roman" w:hAnsi="Times New Roman"/>
                <w:b/>
                <w:bCs/>
                <w:lang w:eastAsia="en-US"/>
              </w:rPr>
            </w:pPr>
            <w:r w:rsidRPr="00EF0BA1">
              <w:rPr>
                <w:rFonts w:ascii="Times New Roman" w:hAnsi="Times New Roman"/>
                <w:bCs/>
                <w:lang w:eastAsia="en-US"/>
              </w:rPr>
              <w:t>ОК 01, ОК 02, ОК 03,</w:t>
            </w:r>
            <w:r>
              <w:rPr>
                <w:rFonts w:ascii="Times New Roman" w:hAnsi="Times New Roman"/>
                <w:bCs/>
                <w:lang w:eastAsia="en-US"/>
              </w:rPr>
              <w:t xml:space="preserve"> </w:t>
            </w:r>
            <w:r w:rsidRPr="00EF0BA1">
              <w:rPr>
                <w:rFonts w:ascii="Times New Roman" w:hAnsi="Times New Roman"/>
                <w:bCs/>
                <w:lang w:eastAsia="en-US"/>
              </w:rPr>
              <w:t>ОК 04, ОК 07, ОК 09, ОК 10</w:t>
            </w:r>
          </w:p>
        </w:tc>
      </w:tr>
      <w:tr w:rsidR="00EF0BA1" w:rsidRPr="00773CC5" w14:paraId="3D9E5061" w14:textId="77777777" w:rsidTr="00EF0BA1">
        <w:trPr>
          <w:trHeight w:val="20"/>
        </w:trPr>
        <w:tc>
          <w:tcPr>
            <w:tcW w:w="789" w:type="pct"/>
            <w:vMerge w:val="restart"/>
          </w:tcPr>
          <w:p w14:paraId="565634E4"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4.1</w:t>
            </w:r>
            <w:r w:rsidRPr="00773CC5">
              <w:rPr>
                <w:rFonts w:ascii="Times New Roman" w:hAnsi="Times New Roman"/>
                <w:lang w:eastAsia="en-US"/>
              </w:rPr>
              <w:t xml:space="preserve"> </w:t>
            </w:r>
            <w:r w:rsidRPr="00773CC5">
              <w:rPr>
                <w:rFonts w:ascii="Times New Roman" w:hAnsi="Times New Roman"/>
                <w:b/>
                <w:bCs/>
                <w:lang w:eastAsia="en-US"/>
              </w:rPr>
              <w:t>Основные сведения о синусоидальном электрическом токе</w:t>
            </w:r>
          </w:p>
        </w:tc>
        <w:tc>
          <w:tcPr>
            <w:tcW w:w="3178" w:type="pct"/>
          </w:tcPr>
          <w:p w14:paraId="4437EF1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30DCEEAC" w14:textId="77777777" w:rsidR="00EF0BA1" w:rsidRPr="00773CC5" w:rsidRDefault="00EF0BA1" w:rsidP="00EF0BA1">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34" w:type="pct"/>
            <w:vMerge/>
          </w:tcPr>
          <w:p w14:paraId="26BD0CBC"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92F7273" w14:textId="77777777" w:rsidTr="00EF0BA1">
        <w:trPr>
          <w:trHeight w:val="20"/>
        </w:trPr>
        <w:tc>
          <w:tcPr>
            <w:tcW w:w="789" w:type="pct"/>
            <w:vMerge/>
          </w:tcPr>
          <w:p w14:paraId="7D7E6909"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5906944"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Получение синусоидальной ЭДС. Уравнения и графики синусоидальных величин. Векторные диаграммы. Действующая и средняя величины переменного тока.</w:t>
            </w:r>
          </w:p>
        </w:tc>
        <w:tc>
          <w:tcPr>
            <w:tcW w:w="399" w:type="pct"/>
            <w:vAlign w:val="center"/>
          </w:tcPr>
          <w:p w14:paraId="40233E3A"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3171FE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416FDC2" w14:textId="77777777" w:rsidTr="00EF0BA1">
        <w:trPr>
          <w:trHeight w:val="20"/>
        </w:trPr>
        <w:tc>
          <w:tcPr>
            <w:tcW w:w="789" w:type="pct"/>
            <w:vMerge w:val="restart"/>
          </w:tcPr>
          <w:p w14:paraId="3C4692F3"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4.2</w:t>
            </w:r>
            <w:r w:rsidRPr="00773CC5">
              <w:rPr>
                <w:rFonts w:ascii="Times New Roman" w:hAnsi="Times New Roman"/>
                <w:lang w:eastAsia="en-US"/>
              </w:rPr>
              <w:t xml:space="preserve"> </w:t>
            </w:r>
            <w:r w:rsidRPr="00773CC5">
              <w:rPr>
                <w:rFonts w:ascii="Times New Roman" w:hAnsi="Times New Roman"/>
                <w:b/>
                <w:bCs/>
                <w:lang w:eastAsia="en-US"/>
              </w:rPr>
              <w:t>Элементы и параметры электрических цепей переменного тока.</w:t>
            </w:r>
          </w:p>
        </w:tc>
        <w:tc>
          <w:tcPr>
            <w:tcW w:w="3178" w:type="pct"/>
          </w:tcPr>
          <w:p w14:paraId="7A8040B3"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53F1DB9" w14:textId="77777777" w:rsidR="00EF0BA1" w:rsidRPr="00EF0BA1" w:rsidRDefault="00F23D78" w:rsidP="00EF0BA1">
            <w:pPr>
              <w:spacing w:after="0" w:line="240" w:lineRule="auto"/>
              <w:jc w:val="center"/>
              <w:rPr>
                <w:rFonts w:ascii="Times New Roman" w:hAnsi="Times New Roman"/>
                <w:b/>
                <w:lang w:eastAsia="en-US"/>
              </w:rPr>
            </w:pPr>
            <w:r>
              <w:rPr>
                <w:rFonts w:ascii="Times New Roman" w:hAnsi="Times New Roman"/>
                <w:b/>
                <w:lang w:eastAsia="en-US"/>
              </w:rPr>
              <w:t>4</w:t>
            </w:r>
          </w:p>
        </w:tc>
        <w:tc>
          <w:tcPr>
            <w:tcW w:w="634" w:type="pct"/>
            <w:vMerge/>
          </w:tcPr>
          <w:p w14:paraId="0163FE14" w14:textId="77777777" w:rsidR="00EF0BA1" w:rsidRPr="00773CC5" w:rsidRDefault="00EF0BA1" w:rsidP="00773CC5">
            <w:pPr>
              <w:spacing w:after="0" w:line="240" w:lineRule="auto"/>
              <w:jc w:val="center"/>
              <w:rPr>
                <w:rFonts w:ascii="Times New Roman" w:hAnsi="Times New Roman"/>
                <w:b/>
                <w:lang w:eastAsia="en-US"/>
              </w:rPr>
            </w:pPr>
          </w:p>
        </w:tc>
      </w:tr>
      <w:tr w:rsidR="00EF0BA1" w:rsidRPr="00773CC5" w14:paraId="7667D70F" w14:textId="77777777" w:rsidTr="00EF0BA1">
        <w:trPr>
          <w:trHeight w:val="20"/>
        </w:trPr>
        <w:tc>
          <w:tcPr>
            <w:tcW w:w="789" w:type="pct"/>
            <w:vMerge/>
          </w:tcPr>
          <w:p w14:paraId="3111FA0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19B1E258"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Цепи с активным сопротивлением, индуктивностью, емкостью. Графики и векторные диаграммы. Мгновенная, активная и реактивная мощности.</w:t>
            </w:r>
          </w:p>
        </w:tc>
        <w:tc>
          <w:tcPr>
            <w:tcW w:w="399" w:type="pct"/>
            <w:vAlign w:val="center"/>
          </w:tcPr>
          <w:p w14:paraId="584510DA"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CA44E97"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0F7690B" w14:textId="77777777" w:rsidTr="00EF0BA1">
        <w:trPr>
          <w:trHeight w:val="20"/>
        </w:trPr>
        <w:tc>
          <w:tcPr>
            <w:tcW w:w="789" w:type="pct"/>
            <w:vMerge/>
          </w:tcPr>
          <w:p w14:paraId="08B26359"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3E99FB6A" w14:textId="77777777" w:rsidR="00EF0BA1" w:rsidRPr="00773CC5" w:rsidRDefault="00F45FA9" w:rsidP="00773CC5">
            <w:pPr>
              <w:spacing w:after="0" w:line="240" w:lineRule="auto"/>
              <w:rPr>
                <w:rFonts w:ascii="Times New Roman" w:hAnsi="Times New Roman"/>
                <w:b/>
                <w:lang w:eastAsia="en-US"/>
              </w:rPr>
            </w:pPr>
            <w:r>
              <w:rPr>
                <w:rFonts w:ascii="Times New Roman" w:hAnsi="Times New Roman"/>
                <w:bCs/>
                <w:lang w:eastAsia="en-US"/>
              </w:rPr>
              <w:t>2</w:t>
            </w:r>
            <w:r w:rsidR="00EF0BA1" w:rsidRPr="00773CC5">
              <w:rPr>
                <w:rFonts w:ascii="Times New Roman" w:hAnsi="Times New Roman"/>
                <w:bCs/>
                <w:lang w:eastAsia="en-US"/>
              </w:rPr>
              <w:t>. Последовательное и параллельное соединение активного и реактивного сопротивлений в электрической цепи переменного тока.</w:t>
            </w:r>
          </w:p>
        </w:tc>
        <w:tc>
          <w:tcPr>
            <w:tcW w:w="399" w:type="pct"/>
            <w:vAlign w:val="center"/>
          </w:tcPr>
          <w:p w14:paraId="344EE02F"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50FB3A4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C6A4D2A" w14:textId="77777777" w:rsidTr="00EF0BA1">
        <w:trPr>
          <w:trHeight w:val="20"/>
        </w:trPr>
        <w:tc>
          <w:tcPr>
            <w:tcW w:w="789" w:type="pct"/>
            <w:vMerge w:val="restart"/>
          </w:tcPr>
          <w:p w14:paraId="3E85AE20"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4.3.</w:t>
            </w:r>
            <w:r w:rsidRPr="00773CC5">
              <w:rPr>
                <w:rFonts w:ascii="Times New Roman" w:hAnsi="Times New Roman"/>
                <w:lang w:eastAsia="en-US"/>
              </w:rPr>
              <w:t xml:space="preserve"> </w:t>
            </w:r>
            <w:r w:rsidRPr="00773CC5">
              <w:rPr>
                <w:rFonts w:ascii="Times New Roman" w:hAnsi="Times New Roman"/>
                <w:b/>
                <w:bCs/>
                <w:lang w:eastAsia="en-US"/>
              </w:rPr>
              <w:t>Резонанс в электрических цепях</w:t>
            </w:r>
          </w:p>
        </w:tc>
        <w:tc>
          <w:tcPr>
            <w:tcW w:w="3178" w:type="pct"/>
          </w:tcPr>
          <w:p w14:paraId="2975E761"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B3A4157" w14:textId="77777777" w:rsidR="00EF0BA1" w:rsidRPr="00EF0BA1" w:rsidRDefault="00EF0BA1" w:rsidP="00EF0BA1">
            <w:pPr>
              <w:spacing w:after="0" w:line="240" w:lineRule="auto"/>
              <w:jc w:val="center"/>
              <w:rPr>
                <w:rFonts w:ascii="Times New Roman" w:hAnsi="Times New Roman"/>
                <w:b/>
                <w:lang w:eastAsia="en-US"/>
              </w:rPr>
            </w:pPr>
            <w:r>
              <w:rPr>
                <w:rFonts w:ascii="Times New Roman" w:hAnsi="Times New Roman"/>
                <w:b/>
                <w:lang w:eastAsia="en-US"/>
              </w:rPr>
              <w:t>6</w:t>
            </w:r>
          </w:p>
        </w:tc>
        <w:tc>
          <w:tcPr>
            <w:tcW w:w="634" w:type="pct"/>
            <w:vMerge/>
          </w:tcPr>
          <w:p w14:paraId="74E97CEC" w14:textId="77777777" w:rsidR="00EF0BA1" w:rsidRPr="00773CC5" w:rsidRDefault="00EF0BA1" w:rsidP="00773CC5">
            <w:pPr>
              <w:spacing w:after="0" w:line="240" w:lineRule="auto"/>
              <w:jc w:val="center"/>
              <w:rPr>
                <w:rFonts w:ascii="Times New Roman" w:hAnsi="Times New Roman"/>
                <w:b/>
                <w:lang w:eastAsia="en-US"/>
              </w:rPr>
            </w:pPr>
          </w:p>
        </w:tc>
      </w:tr>
      <w:tr w:rsidR="00EF0BA1" w:rsidRPr="00773CC5" w14:paraId="5008C37D" w14:textId="77777777" w:rsidTr="00EF0BA1">
        <w:trPr>
          <w:trHeight w:val="20"/>
        </w:trPr>
        <w:tc>
          <w:tcPr>
            <w:tcW w:w="789" w:type="pct"/>
            <w:vMerge/>
          </w:tcPr>
          <w:p w14:paraId="551F1F9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60BF42B"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  Неразветвленная цепь с реальным конденсатором и реальной катушкой. Схемы замещения. Векторные диаграммы напряжений, треугольники сопротивлений и мощностей. Режимы работы цепи.</w:t>
            </w:r>
          </w:p>
        </w:tc>
        <w:tc>
          <w:tcPr>
            <w:tcW w:w="399" w:type="pct"/>
            <w:vAlign w:val="center"/>
          </w:tcPr>
          <w:p w14:paraId="33A2E951"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BDD9E2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62772227" w14:textId="77777777" w:rsidTr="00EF0BA1">
        <w:trPr>
          <w:trHeight w:val="20"/>
        </w:trPr>
        <w:tc>
          <w:tcPr>
            <w:tcW w:w="789" w:type="pct"/>
            <w:vMerge/>
          </w:tcPr>
          <w:p w14:paraId="7B40684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0ED4BC6" w14:textId="77777777" w:rsidR="00EF0BA1" w:rsidRPr="00773CC5" w:rsidRDefault="00EF0BA1" w:rsidP="00773CC5">
            <w:pPr>
              <w:spacing w:after="0" w:line="240" w:lineRule="auto"/>
              <w:rPr>
                <w:rFonts w:ascii="Times New Roman" w:hAnsi="Times New Roman"/>
                <w:b/>
                <w:lang w:eastAsia="en-US"/>
              </w:rPr>
            </w:pPr>
            <w:r w:rsidRPr="00773CC5">
              <w:rPr>
                <w:rFonts w:ascii="Times New Roman" w:hAnsi="Times New Roman"/>
                <w:bCs/>
                <w:lang w:eastAsia="en-US"/>
              </w:rPr>
              <w:t>2. Резонанс напряжений. Волновое сопротивление. Добротность контура. Цепь с параллельным соединением реального конденсатора и реальной катушкой. Схемы замещения.</w:t>
            </w:r>
          </w:p>
        </w:tc>
        <w:tc>
          <w:tcPr>
            <w:tcW w:w="399" w:type="pct"/>
            <w:vAlign w:val="center"/>
          </w:tcPr>
          <w:p w14:paraId="5A80DEFE"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1CF79E0D"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0D3C47CF" w14:textId="77777777" w:rsidTr="00EF0BA1">
        <w:trPr>
          <w:trHeight w:val="20"/>
        </w:trPr>
        <w:tc>
          <w:tcPr>
            <w:tcW w:w="789" w:type="pct"/>
            <w:vMerge/>
          </w:tcPr>
          <w:p w14:paraId="0F660C4F"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58F2F9E1" w14:textId="77777777" w:rsidR="00EF0BA1" w:rsidRPr="00773CC5" w:rsidRDefault="00EF0BA1" w:rsidP="00773CC5">
            <w:pPr>
              <w:spacing w:after="0" w:line="240" w:lineRule="auto"/>
              <w:rPr>
                <w:rFonts w:ascii="Times New Roman" w:hAnsi="Times New Roman"/>
                <w:b/>
                <w:lang w:eastAsia="en-US"/>
              </w:rPr>
            </w:pPr>
            <w:r w:rsidRPr="00773CC5">
              <w:rPr>
                <w:rFonts w:ascii="Times New Roman" w:hAnsi="Times New Roman"/>
                <w:bCs/>
                <w:lang w:eastAsia="en-US"/>
              </w:rPr>
              <w:t>3. Векторные диаграммы токов, треугольники проводимостей и мощностей. Режимы работы цепи. Резонанс токов. Волновая проводимость. Добротность контура.</w:t>
            </w:r>
          </w:p>
        </w:tc>
        <w:tc>
          <w:tcPr>
            <w:tcW w:w="399" w:type="pct"/>
            <w:vAlign w:val="center"/>
          </w:tcPr>
          <w:p w14:paraId="7C691C01"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7644873"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118938E" w14:textId="77777777" w:rsidTr="00EF0BA1">
        <w:trPr>
          <w:trHeight w:val="20"/>
        </w:trPr>
        <w:tc>
          <w:tcPr>
            <w:tcW w:w="789" w:type="pct"/>
            <w:vMerge w:val="restart"/>
          </w:tcPr>
          <w:p w14:paraId="5C9B967B"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4.4.</w:t>
            </w:r>
            <w:r w:rsidRPr="00773CC5">
              <w:rPr>
                <w:rFonts w:ascii="Times New Roman" w:hAnsi="Times New Roman"/>
                <w:lang w:eastAsia="en-US"/>
              </w:rPr>
              <w:t xml:space="preserve"> </w:t>
            </w:r>
            <w:r w:rsidRPr="00773CC5">
              <w:rPr>
                <w:rFonts w:ascii="Times New Roman" w:hAnsi="Times New Roman"/>
                <w:b/>
                <w:bCs/>
                <w:lang w:eastAsia="en-US"/>
              </w:rPr>
              <w:t>Символический метод расчёта электрических цепей переменного тока.</w:t>
            </w:r>
          </w:p>
        </w:tc>
        <w:tc>
          <w:tcPr>
            <w:tcW w:w="3178" w:type="pct"/>
          </w:tcPr>
          <w:p w14:paraId="57E8D50F"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1A427B44" w14:textId="77777777" w:rsidR="00EF0BA1" w:rsidRPr="00773CC5" w:rsidRDefault="00EF0BA1" w:rsidP="00EF0BA1">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tcPr>
          <w:p w14:paraId="037F98E1"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3ECD37A" w14:textId="77777777" w:rsidTr="00EF0BA1">
        <w:trPr>
          <w:trHeight w:val="20"/>
        </w:trPr>
        <w:tc>
          <w:tcPr>
            <w:tcW w:w="789" w:type="pct"/>
            <w:vMerge/>
          </w:tcPr>
          <w:p w14:paraId="36E181AF"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438DAEA"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Выражения характеристик электрических цепей комплексными числами. Выражение синусоидальных величин комплексными числами. Комплексные сопротивления, проводимости, мощности.</w:t>
            </w:r>
          </w:p>
        </w:tc>
        <w:tc>
          <w:tcPr>
            <w:tcW w:w="399" w:type="pct"/>
            <w:vAlign w:val="center"/>
          </w:tcPr>
          <w:p w14:paraId="1432E94D"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02CDB7C"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4A3EE0B" w14:textId="77777777" w:rsidTr="00EF0BA1">
        <w:trPr>
          <w:trHeight w:val="20"/>
        </w:trPr>
        <w:tc>
          <w:tcPr>
            <w:tcW w:w="789" w:type="pct"/>
            <w:vMerge/>
          </w:tcPr>
          <w:p w14:paraId="3F79C85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3E076B60"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Основные уравнения электрических цепей в комплексной форме. Законы Кирхгофа. Расчёт электрический цепей символическим методом.</w:t>
            </w:r>
          </w:p>
        </w:tc>
        <w:tc>
          <w:tcPr>
            <w:tcW w:w="399" w:type="pct"/>
            <w:vAlign w:val="center"/>
          </w:tcPr>
          <w:p w14:paraId="3DAF1D70"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2092A2F"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047BAE7" w14:textId="77777777" w:rsidTr="00EF0BA1">
        <w:trPr>
          <w:trHeight w:val="20"/>
        </w:trPr>
        <w:tc>
          <w:tcPr>
            <w:tcW w:w="789" w:type="pct"/>
            <w:vMerge/>
          </w:tcPr>
          <w:p w14:paraId="0FEFF2D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3440098"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 xml:space="preserve">3. Электрические цепи переменного тока с взаимной индуктивностью. Расчет цепей с взаимной индуктивностью. </w:t>
            </w:r>
          </w:p>
        </w:tc>
        <w:tc>
          <w:tcPr>
            <w:tcW w:w="399" w:type="pct"/>
            <w:vAlign w:val="center"/>
          </w:tcPr>
          <w:p w14:paraId="62D77C91"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7FD2AD1A"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D4522BA" w14:textId="77777777" w:rsidTr="00EF0BA1">
        <w:trPr>
          <w:trHeight w:val="20"/>
        </w:trPr>
        <w:tc>
          <w:tcPr>
            <w:tcW w:w="789" w:type="pct"/>
            <w:vMerge w:val="restart"/>
          </w:tcPr>
          <w:p w14:paraId="6AD9FE84"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4.5.</w:t>
            </w:r>
            <w:r w:rsidRPr="00773CC5">
              <w:rPr>
                <w:rFonts w:ascii="Times New Roman" w:hAnsi="Times New Roman"/>
                <w:lang w:eastAsia="en-US"/>
              </w:rPr>
              <w:t xml:space="preserve"> </w:t>
            </w:r>
            <w:r w:rsidRPr="00773CC5">
              <w:rPr>
                <w:rFonts w:ascii="Times New Roman" w:hAnsi="Times New Roman"/>
                <w:b/>
                <w:bCs/>
                <w:lang w:eastAsia="en-US"/>
              </w:rPr>
              <w:t>Трехфазные цепи</w:t>
            </w:r>
          </w:p>
        </w:tc>
        <w:tc>
          <w:tcPr>
            <w:tcW w:w="3178" w:type="pct"/>
          </w:tcPr>
          <w:p w14:paraId="4805FC8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8B66499" w14:textId="77777777" w:rsidR="00EF0BA1" w:rsidRPr="00773CC5" w:rsidRDefault="00F45FA9" w:rsidP="00EF0BA1">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783DFDF9"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659A0AA" w14:textId="77777777" w:rsidTr="00EF0BA1">
        <w:trPr>
          <w:trHeight w:val="465"/>
        </w:trPr>
        <w:tc>
          <w:tcPr>
            <w:tcW w:w="789" w:type="pct"/>
            <w:vMerge/>
          </w:tcPr>
          <w:p w14:paraId="605241B7"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4EAFE4F8"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 xml:space="preserve">1.  Общие сведения о трехфазных системах. Получение трехфазной ЭДС. Соединение звездой при симметричной нагрузке. Фазные и линейные напряжения и токи. Соединение треугольником при симметричной нагрузке. Фазные и линейные напряжения и токи. </w:t>
            </w:r>
          </w:p>
        </w:tc>
        <w:tc>
          <w:tcPr>
            <w:tcW w:w="399" w:type="pct"/>
            <w:vAlign w:val="center"/>
          </w:tcPr>
          <w:p w14:paraId="4CEFCF9E"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6FCABDA"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FF68A6A" w14:textId="77777777" w:rsidTr="00EF0BA1">
        <w:trPr>
          <w:trHeight w:val="20"/>
        </w:trPr>
        <w:tc>
          <w:tcPr>
            <w:tcW w:w="789" w:type="pct"/>
            <w:vMerge/>
          </w:tcPr>
          <w:p w14:paraId="777564C2"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6DA75FD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Общие сведения о несимметричных трехфазных цепях. Основные причины появления несимметрии в трёхфазных системах. Трехфазные несимметричные цепи при соединении источника и приемника звездой. Смещение нейтрали. Роль нулевого провода.</w:t>
            </w:r>
          </w:p>
        </w:tc>
        <w:tc>
          <w:tcPr>
            <w:tcW w:w="399" w:type="pct"/>
            <w:vAlign w:val="center"/>
          </w:tcPr>
          <w:p w14:paraId="49155EA7" w14:textId="77777777" w:rsidR="00EF0BA1" w:rsidRPr="00773CC5" w:rsidRDefault="00F45FA9" w:rsidP="00773CC5">
            <w:pPr>
              <w:spacing w:after="0" w:line="240" w:lineRule="auto"/>
              <w:jc w:val="center"/>
              <w:rPr>
                <w:rFonts w:ascii="Times New Roman" w:hAnsi="Times New Roman"/>
                <w:bCs/>
                <w:lang w:eastAsia="en-US"/>
              </w:rPr>
            </w:pPr>
            <w:r>
              <w:rPr>
                <w:rFonts w:ascii="Times New Roman" w:hAnsi="Times New Roman"/>
                <w:bCs/>
                <w:lang w:eastAsia="en-US"/>
              </w:rPr>
              <w:t>1</w:t>
            </w:r>
          </w:p>
        </w:tc>
        <w:tc>
          <w:tcPr>
            <w:tcW w:w="634" w:type="pct"/>
            <w:vMerge/>
          </w:tcPr>
          <w:p w14:paraId="53DCFD84"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9823868" w14:textId="77777777" w:rsidTr="00EF0BA1">
        <w:trPr>
          <w:trHeight w:val="20"/>
        </w:trPr>
        <w:tc>
          <w:tcPr>
            <w:tcW w:w="789" w:type="pct"/>
            <w:vMerge/>
          </w:tcPr>
          <w:p w14:paraId="10290011"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FF453CF"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3.</w:t>
            </w:r>
            <w:r w:rsidRPr="00773CC5">
              <w:rPr>
                <w:rFonts w:ascii="Times New Roman" w:hAnsi="Times New Roman"/>
                <w:lang w:eastAsia="en-US"/>
              </w:rPr>
              <w:t xml:space="preserve"> </w:t>
            </w:r>
            <w:r w:rsidRPr="00773CC5">
              <w:rPr>
                <w:rFonts w:ascii="Times New Roman" w:hAnsi="Times New Roman"/>
                <w:bCs/>
                <w:lang w:eastAsia="en-US"/>
              </w:rPr>
              <w:t>Трехфазные несимметричные цепи при соединении приемника треугольником. Переменное, вращающееся электромагнитное поле.</w:t>
            </w:r>
            <w:r w:rsidRPr="00773CC5">
              <w:rPr>
                <w:rFonts w:ascii="Times New Roman" w:hAnsi="Times New Roman"/>
                <w:lang w:eastAsia="en-US"/>
              </w:rPr>
              <w:t xml:space="preserve"> </w:t>
            </w:r>
            <w:r w:rsidRPr="00773CC5">
              <w:rPr>
                <w:rFonts w:ascii="Times New Roman" w:hAnsi="Times New Roman"/>
                <w:bCs/>
                <w:lang w:eastAsia="en-US"/>
              </w:rPr>
              <w:t>Мощность в трёхфазных несимметричных цепях.</w:t>
            </w:r>
          </w:p>
        </w:tc>
        <w:tc>
          <w:tcPr>
            <w:tcW w:w="399" w:type="pct"/>
            <w:vAlign w:val="center"/>
          </w:tcPr>
          <w:p w14:paraId="2B3FF88E" w14:textId="77777777" w:rsidR="00EF0BA1" w:rsidRPr="00773CC5" w:rsidRDefault="00F45FA9" w:rsidP="00773CC5">
            <w:pPr>
              <w:spacing w:after="0" w:line="240" w:lineRule="auto"/>
              <w:jc w:val="center"/>
              <w:rPr>
                <w:rFonts w:ascii="Times New Roman" w:hAnsi="Times New Roman"/>
                <w:bCs/>
                <w:lang w:eastAsia="en-US"/>
              </w:rPr>
            </w:pPr>
            <w:r>
              <w:rPr>
                <w:rFonts w:ascii="Times New Roman" w:hAnsi="Times New Roman"/>
                <w:bCs/>
                <w:lang w:eastAsia="en-US"/>
              </w:rPr>
              <w:t>1</w:t>
            </w:r>
          </w:p>
        </w:tc>
        <w:tc>
          <w:tcPr>
            <w:tcW w:w="634" w:type="pct"/>
            <w:vMerge/>
          </w:tcPr>
          <w:p w14:paraId="502F1695"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48F6D1A" w14:textId="77777777" w:rsidTr="00EF0BA1">
        <w:trPr>
          <w:trHeight w:val="239"/>
        </w:trPr>
        <w:tc>
          <w:tcPr>
            <w:tcW w:w="789" w:type="pct"/>
            <w:vMerge w:val="restart"/>
          </w:tcPr>
          <w:p w14:paraId="53BAC54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4.6.</w:t>
            </w:r>
            <w:r w:rsidRPr="00773CC5">
              <w:rPr>
                <w:rFonts w:ascii="Times New Roman" w:hAnsi="Times New Roman"/>
                <w:lang w:eastAsia="en-US"/>
              </w:rPr>
              <w:t xml:space="preserve"> </w:t>
            </w:r>
            <w:r w:rsidRPr="00773CC5">
              <w:rPr>
                <w:rFonts w:ascii="Times New Roman" w:hAnsi="Times New Roman"/>
                <w:b/>
                <w:lang w:eastAsia="en-US"/>
              </w:rPr>
              <w:t>Переходные процессы в электрических цепях</w:t>
            </w:r>
          </w:p>
          <w:p w14:paraId="3F2FD471"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8F5D91B"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7A96A36B" w14:textId="77777777" w:rsidR="00EF0BA1" w:rsidRPr="00773CC5" w:rsidRDefault="00EF0BA1" w:rsidP="00EF0BA1">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34" w:type="pct"/>
            <w:vMerge/>
          </w:tcPr>
          <w:p w14:paraId="00082C12"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82C55C4" w14:textId="77777777" w:rsidTr="00EF0BA1">
        <w:trPr>
          <w:trHeight w:val="20"/>
        </w:trPr>
        <w:tc>
          <w:tcPr>
            <w:tcW w:w="789" w:type="pct"/>
            <w:vMerge/>
          </w:tcPr>
          <w:p w14:paraId="1D5971FD"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B76BB79"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 Общие сведения о переходных процессах. Причины возникновения переходных процессов. Первый и второй законы коммутации. Включение и отключение катушки индуктивности в электрических цепях постоянного напряжения. Заряд и разряд конденсатора в цепи «RC».  Уравнения переходных токов и напряжений. Графики переходных процессов.</w:t>
            </w:r>
          </w:p>
        </w:tc>
        <w:tc>
          <w:tcPr>
            <w:tcW w:w="399" w:type="pct"/>
            <w:vAlign w:val="center"/>
          </w:tcPr>
          <w:p w14:paraId="6502CC26"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375EBAAD"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2F971E98" w14:textId="77777777" w:rsidTr="00773CC5">
        <w:trPr>
          <w:trHeight w:val="20"/>
        </w:trPr>
        <w:tc>
          <w:tcPr>
            <w:tcW w:w="789" w:type="pct"/>
            <w:vMerge w:val="restart"/>
          </w:tcPr>
          <w:p w14:paraId="67E30EA7"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CB5FD54" w14:textId="77777777" w:rsidR="00EF0BA1" w:rsidRPr="00773CC5" w:rsidRDefault="00EF0BA1" w:rsidP="00773CC5">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r w:rsidRPr="00773CC5">
              <w:rPr>
                <w:rFonts w:ascii="Times New Roman" w:hAnsi="Times New Roman"/>
                <w:b/>
                <w:bCs/>
                <w:lang w:eastAsia="en-US"/>
              </w:rPr>
              <w:t xml:space="preserve"> </w:t>
            </w:r>
          </w:p>
        </w:tc>
        <w:tc>
          <w:tcPr>
            <w:tcW w:w="399" w:type="pct"/>
            <w:vAlign w:val="center"/>
          </w:tcPr>
          <w:p w14:paraId="3CC43F21" w14:textId="77777777" w:rsidR="00EF0BA1" w:rsidRPr="00773CC5" w:rsidRDefault="00EF0BA1"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26</w:t>
            </w:r>
          </w:p>
        </w:tc>
        <w:tc>
          <w:tcPr>
            <w:tcW w:w="634" w:type="pct"/>
            <w:vMerge/>
          </w:tcPr>
          <w:p w14:paraId="4FB6B6FE"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0EB02BCA" w14:textId="77777777" w:rsidTr="00773CC5">
        <w:trPr>
          <w:trHeight w:val="20"/>
        </w:trPr>
        <w:tc>
          <w:tcPr>
            <w:tcW w:w="789" w:type="pct"/>
            <w:vMerge/>
          </w:tcPr>
          <w:p w14:paraId="537D6B69"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D8E6BD9"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1.Исследование цепи переменного тока с идеальной катушкой индуктивности</w:t>
            </w:r>
          </w:p>
        </w:tc>
        <w:tc>
          <w:tcPr>
            <w:tcW w:w="399" w:type="pct"/>
            <w:vAlign w:val="center"/>
          </w:tcPr>
          <w:p w14:paraId="2BCC08FF"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D81FC12"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AAD7393" w14:textId="77777777" w:rsidTr="00773CC5">
        <w:trPr>
          <w:trHeight w:val="20"/>
        </w:trPr>
        <w:tc>
          <w:tcPr>
            <w:tcW w:w="789" w:type="pct"/>
            <w:vMerge/>
          </w:tcPr>
          <w:p w14:paraId="178C916B"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6B36FB8"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2.Исследование реальной катушки индуктивности с последовательным соединением элементов схемы замещения</w:t>
            </w:r>
          </w:p>
        </w:tc>
        <w:tc>
          <w:tcPr>
            <w:tcW w:w="399" w:type="pct"/>
            <w:vAlign w:val="center"/>
          </w:tcPr>
          <w:p w14:paraId="2CD1A203"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01412177"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C28593B" w14:textId="77777777" w:rsidTr="00773CC5">
        <w:trPr>
          <w:trHeight w:val="20"/>
        </w:trPr>
        <w:tc>
          <w:tcPr>
            <w:tcW w:w="789" w:type="pct"/>
            <w:vMerge/>
          </w:tcPr>
          <w:p w14:paraId="2B37A1BA"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10441AEA"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3.Исследование реальной катушки индуктивности с параллельным соединением элементов схемы замещения</w:t>
            </w:r>
          </w:p>
        </w:tc>
        <w:tc>
          <w:tcPr>
            <w:tcW w:w="399" w:type="pct"/>
            <w:vAlign w:val="center"/>
          </w:tcPr>
          <w:p w14:paraId="1FC93B48"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05F3FC72"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6B2D24A7" w14:textId="77777777" w:rsidTr="00773CC5">
        <w:trPr>
          <w:trHeight w:val="20"/>
        </w:trPr>
        <w:tc>
          <w:tcPr>
            <w:tcW w:w="789" w:type="pct"/>
            <w:vMerge/>
          </w:tcPr>
          <w:p w14:paraId="32F43900"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5E3B858C" w14:textId="6A067524"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4.Исследование реального конденсатора с последовательным соединением элементов схемы замещения</w:t>
            </w:r>
          </w:p>
        </w:tc>
        <w:tc>
          <w:tcPr>
            <w:tcW w:w="399" w:type="pct"/>
            <w:vAlign w:val="center"/>
          </w:tcPr>
          <w:p w14:paraId="2C7F2FD1"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265A243E"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A16C2A7" w14:textId="77777777" w:rsidTr="00773CC5">
        <w:trPr>
          <w:trHeight w:val="20"/>
        </w:trPr>
        <w:tc>
          <w:tcPr>
            <w:tcW w:w="789" w:type="pct"/>
            <w:vMerge/>
          </w:tcPr>
          <w:p w14:paraId="3DE41B7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2FEADB9" w14:textId="2728F9DE"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5.Исследование реального конденсатора с параллельным соединением элементов схемы замещения</w:t>
            </w:r>
          </w:p>
        </w:tc>
        <w:tc>
          <w:tcPr>
            <w:tcW w:w="399" w:type="pct"/>
            <w:vAlign w:val="center"/>
          </w:tcPr>
          <w:p w14:paraId="2F5B77F6"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6315E59E"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9ADA578" w14:textId="77777777" w:rsidTr="00773CC5">
        <w:trPr>
          <w:trHeight w:val="20"/>
        </w:trPr>
        <w:tc>
          <w:tcPr>
            <w:tcW w:w="789" w:type="pct"/>
            <w:vMerge/>
          </w:tcPr>
          <w:p w14:paraId="36365BDB"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5E6EBC92"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6.Исследование цепи переменного тока с последовательным соединением активного и реактивного элементов</w:t>
            </w:r>
          </w:p>
        </w:tc>
        <w:tc>
          <w:tcPr>
            <w:tcW w:w="399" w:type="pct"/>
            <w:vAlign w:val="center"/>
          </w:tcPr>
          <w:p w14:paraId="594508FA"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87633CA"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28F016C9" w14:textId="77777777" w:rsidTr="00773CC5">
        <w:trPr>
          <w:trHeight w:val="20"/>
        </w:trPr>
        <w:tc>
          <w:tcPr>
            <w:tcW w:w="789" w:type="pct"/>
            <w:vMerge/>
          </w:tcPr>
          <w:p w14:paraId="15B1EBAD"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65AB01B8"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 xml:space="preserve">7.Исследование цепи переменного тока с </w:t>
            </w:r>
            <w:r w:rsidR="00176342" w:rsidRPr="00773CC5">
              <w:rPr>
                <w:rFonts w:ascii="Times New Roman" w:hAnsi="Times New Roman"/>
                <w:lang w:eastAsia="en-US"/>
              </w:rPr>
              <w:t>параллельным соединением</w:t>
            </w:r>
            <w:r w:rsidRPr="00773CC5">
              <w:rPr>
                <w:rFonts w:ascii="Times New Roman" w:hAnsi="Times New Roman"/>
                <w:lang w:eastAsia="en-US"/>
              </w:rPr>
              <w:t xml:space="preserve"> активного и реактивного элементов</w:t>
            </w:r>
          </w:p>
        </w:tc>
        <w:tc>
          <w:tcPr>
            <w:tcW w:w="399" w:type="pct"/>
            <w:vAlign w:val="center"/>
          </w:tcPr>
          <w:p w14:paraId="6C6DE0AF"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E51888B"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AE15C0F" w14:textId="77777777" w:rsidTr="00773CC5">
        <w:trPr>
          <w:trHeight w:val="20"/>
        </w:trPr>
        <w:tc>
          <w:tcPr>
            <w:tcW w:w="789" w:type="pct"/>
            <w:vMerge/>
          </w:tcPr>
          <w:p w14:paraId="1DA6F224"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8A40FBE"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8.Исследование электрической цепи переменного тока с последовательным соединением катушки индуктивности и конденсатора;</w:t>
            </w:r>
          </w:p>
        </w:tc>
        <w:tc>
          <w:tcPr>
            <w:tcW w:w="399" w:type="pct"/>
            <w:vAlign w:val="center"/>
          </w:tcPr>
          <w:p w14:paraId="38FCBC7F"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52D8311F"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4970C18" w14:textId="77777777" w:rsidTr="00773CC5">
        <w:trPr>
          <w:trHeight w:val="20"/>
        </w:trPr>
        <w:tc>
          <w:tcPr>
            <w:tcW w:w="789" w:type="pct"/>
            <w:vMerge/>
          </w:tcPr>
          <w:p w14:paraId="42959792"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FE499FF"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 xml:space="preserve">9.Исследование цепи переменного тока с </w:t>
            </w:r>
            <w:r w:rsidR="00176342" w:rsidRPr="00773CC5">
              <w:rPr>
                <w:rFonts w:ascii="Times New Roman" w:hAnsi="Times New Roman"/>
                <w:lang w:eastAsia="en-US"/>
              </w:rPr>
              <w:t>параллельным соединением</w:t>
            </w:r>
            <w:r w:rsidRPr="00773CC5">
              <w:rPr>
                <w:rFonts w:ascii="Times New Roman" w:hAnsi="Times New Roman"/>
                <w:lang w:eastAsia="en-US"/>
              </w:rPr>
              <w:t xml:space="preserve"> активного и реактивного элементов;</w:t>
            </w:r>
          </w:p>
        </w:tc>
        <w:tc>
          <w:tcPr>
            <w:tcW w:w="399" w:type="pct"/>
            <w:vAlign w:val="center"/>
          </w:tcPr>
          <w:p w14:paraId="7FF4C34B"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BF51798"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1B8D1864" w14:textId="77777777" w:rsidTr="00773CC5">
        <w:trPr>
          <w:trHeight w:val="20"/>
        </w:trPr>
        <w:tc>
          <w:tcPr>
            <w:tcW w:w="789" w:type="pct"/>
            <w:vMerge/>
          </w:tcPr>
          <w:p w14:paraId="21B7C18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187EC20"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10.Измерение параметров индуктивно связанных катушек;</w:t>
            </w:r>
          </w:p>
        </w:tc>
        <w:tc>
          <w:tcPr>
            <w:tcW w:w="399" w:type="pct"/>
            <w:vAlign w:val="center"/>
          </w:tcPr>
          <w:p w14:paraId="767A552C"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E22791C"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1B4FA398" w14:textId="77777777" w:rsidTr="00773CC5">
        <w:trPr>
          <w:trHeight w:val="20"/>
        </w:trPr>
        <w:tc>
          <w:tcPr>
            <w:tcW w:w="789" w:type="pct"/>
            <w:vMerge/>
          </w:tcPr>
          <w:p w14:paraId="0EED796A"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47579D1E" w14:textId="77777777" w:rsidR="00EF0BA1" w:rsidRPr="00773CC5" w:rsidRDefault="00EF0BA1" w:rsidP="00773CC5">
            <w:pPr>
              <w:spacing w:after="0" w:line="240" w:lineRule="auto"/>
              <w:jc w:val="both"/>
              <w:rPr>
                <w:rFonts w:ascii="Times New Roman" w:hAnsi="Times New Roman"/>
                <w:color w:val="0070C0"/>
                <w:lang w:eastAsia="en-US"/>
              </w:rPr>
            </w:pPr>
            <w:r w:rsidRPr="00773CC5">
              <w:rPr>
                <w:rFonts w:ascii="Times New Roman" w:hAnsi="Times New Roman"/>
                <w:lang w:eastAsia="en-US"/>
              </w:rPr>
              <w:t>11.Исследование трехфазной цепи при соединении потребителей «звездой»;</w:t>
            </w:r>
          </w:p>
        </w:tc>
        <w:tc>
          <w:tcPr>
            <w:tcW w:w="399" w:type="pct"/>
            <w:vAlign w:val="center"/>
          </w:tcPr>
          <w:p w14:paraId="073357ED"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57C0D24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06CB07FD" w14:textId="77777777" w:rsidTr="00773CC5">
        <w:trPr>
          <w:trHeight w:val="20"/>
        </w:trPr>
        <w:tc>
          <w:tcPr>
            <w:tcW w:w="789" w:type="pct"/>
            <w:vMerge/>
          </w:tcPr>
          <w:p w14:paraId="5943C1BA"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176BEFAA" w14:textId="77777777" w:rsidR="00EF0BA1" w:rsidRPr="00773CC5" w:rsidRDefault="00EF0BA1" w:rsidP="00773CC5">
            <w:pPr>
              <w:spacing w:after="0" w:line="240" w:lineRule="auto"/>
              <w:jc w:val="both"/>
              <w:rPr>
                <w:rFonts w:ascii="Times New Roman" w:hAnsi="Times New Roman"/>
                <w:color w:val="0070C0"/>
                <w:lang w:eastAsia="en-US"/>
              </w:rPr>
            </w:pPr>
            <w:r w:rsidRPr="00773CC5">
              <w:rPr>
                <w:rFonts w:ascii="Times New Roman" w:hAnsi="Times New Roman"/>
                <w:lang w:eastAsia="en-US"/>
              </w:rPr>
              <w:t>12.Исследование трехфазной цепи при соединении потребителей «треугольником»;</w:t>
            </w:r>
          </w:p>
        </w:tc>
        <w:tc>
          <w:tcPr>
            <w:tcW w:w="399" w:type="pct"/>
            <w:vAlign w:val="center"/>
          </w:tcPr>
          <w:p w14:paraId="22D6003C"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6D3CF79"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9967611" w14:textId="77777777" w:rsidTr="00773CC5">
        <w:trPr>
          <w:trHeight w:val="20"/>
        </w:trPr>
        <w:tc>
          <w:tcPr>
            <w:tcW w:w="789" w:type="pct"/>
            <w:vMerge/>
          </w:tcPr>
          <w:p w14:paraId="35FE1CC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0A2A3AE" w14:textId="77777777" w:rsidR="00EF0BA1" w:rsidRPr="00773CC5" w:rsidRDefault="00EF0BA1" w:rsidP="00773CC5">
            <w:pPr>
              <w:spacing w:after="0" w:line="240" w:lineRule="auto"/>
              <w:jc w:val="both"/>
              <w:rPr>
                <w:rFonts w:ascii="Times New Roman" w:hAnsi="Times New Roman"/>
                <w:color w:val="0070C0"/>
                <w:lang w:eastAsia="en-US"/>
              </w:rPr>
            </w:pPr>
            <w:r w:rsidRPr="00773CC5">
              <w:rPr>
                <w:rFonts w:ascii="Times New Roman" w:hAnsi="Times New Roman"/>
                <w:lang w:eastAsia="en-US"/>
              </w:rPr>
              <w:t>13.Изучение переходных процессов заряда и разряда конденсатора.</w:t>
            </w:r>
          </w:p>
        </w:tc>
        <w:tc>
          <w:tcPr>
            <w:tcW w:w="399" w:type="pct"/>
            <w:vAlign w:val="center"/>
          </w:tcPr>
          <w:p w14:paraId="2A6E3C8E"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215CE41" w14:textId="77777777" w:rsidR="00EF0BA1" w:rsidRPr="00773CC5" w:rsidRDefault="00EF0BA1" w:rsidP="00773CC5">
            <w:pPr>
              <w:spacing w:after="0" w:line="240" w:lineRule="auto"/>
              <w:jc w:val="center"/>
              <w:rPr>
                <w:rFonts w:ascii="Times New Roman" w:hAnsi="Times New Roman"/>
                <w:b/>
                <w:bCs/>
                <w:lang w:eastAsia="en-US"/>
              </w:rPr>
            </w:pPr>
          </w:p>
        </w:tc>
      </w:tr>
      <w:tr w:rsidR="00176342" w:rsidRPr="00773CC5" w14:paraId="58237548" w14:textId="77777777" w:rsidTr="00176342">
        <w:trPr>
          <w:trHeight w:val="20"/>
        </w:trPr>
        <w:tc>
          <w:tcPr>
            <w:tcW w:w="3967" w:type="pct"/>
            <w:gridSpan w:val="2"/>
          </w:tcPr>
          <w:p w14:paraId="1C3C5DF1" w14:textId="77777777" w:rsidR="00176342" w:rsidRDefault="00176342"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5. Электронные пассивные и активные цепи</w:t>
            </w:r>
          </w:p>
          <w:p w14:paraId="52ECB274" w14:textId="77777777" w:rsidR="00176342" w:rsidRPr="00773CC5" w:rsidRDefault="00176342" w:rsidP="00773CC5">
            <w:pPr>
              <w:spacing w:after="0" w:line="240" w:lineRule="auto"/>
              <w:rPr>
                <w:rFonts w:ascii="Times New Roman" w:hAnsi="Times New Roman"/>
                <w:b/>
                <w:bCs/>
                <w:lang w:eastAsia="en-US"/>
              </w:rPr>
            </w:pPr>
          </w:p>
        </w:tc>
        <w:tc>
          <w:tcPr>
            <w:tcW w:w="399" w:type="pct"/>
            <w:vAlign w:val="center"/>
          </w:tcPr>
          <w:p w14:paraId="5D86E60E" w14:textId="77777777" w:rsidR="00176342" w:rsidRPr="00773CC5" w:rsidRDefault="00176342"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val="restart"/>
          </w:tcPr>
          <w:p w14:paraId="1B347FBB" w14:textId="77777777" w:rsidR="00176342" w:rsidRDefault="00176342" w:rsidP="00773CC5">
            <w:pPr>
              <w:spacing w:after="0" w:line="240" w:lineRule="auto"/>
              <w:jc w:val="center"/>
              <w:rPr>
                <w:rFonts w:ascii="Times New Roman" w:hAnsi="Times New Roman"/>
                <w:bCs/>
                <w:lang w:eastAsia="en-US"/>
              </w:rPr>
            </w:pPr>
          </w:p>
          <w:p w14:paraId="4814D7D7" w14:textId="77777777" w:rsidR="00176342" w:rsidRDefault="00176342" w:rsidP="00773CC5">
            <w:pPr>
              <w:spacing w:after="0" w:line="240" w:lineRule="auto"/>
              <w:jc w:val="center"/>
              <w:rPr>
                <w:rFonts w:ascii="Times New Roman" w:hAnsi="Times New Roman"/>
                <w:bCs/>
                <w:lang w:eastAsia="en-US"/>
              </w:rPr>
            </w:pPr>
            <w:r w:rsidRPr="00176342">
              <w:rPr>
                <w:rFonts w:ascii="Times New Roman" w:hAnsi="Times New Roman"/>
                <w:bCs/>
                <w:lang w:eastAsia="en-US"/>
              </w:rPr>
              <w:t>ПК 1.1, ПК 1.2</w:t>
            </w:r>
          </w:p>
          <w:p w14:paraId="62A921B4" w14:textId="77777777" w:rsidR="00176342" w:rsidRPr="00176342" w:rsidRDefault="00176342" w:rsidP="00773CC5">
            <w:pPr>
              <w:spacing w:after="0" w:line="240" w:lineRule="auto"/>
              <w:jc w:val="center"/>
              <w:rPr>
                <w:rFonts w:ascii="Times New Roman" w:hAnsi="Times New Roman"/>
                <w:bCs/>
                <w:lang w:eastAsia="en-US"/>
              </w:rPr>
            </w:pPr>
          </w:p>
          <w:p w14:paraId="0D7EE4FD" w14:textId="77777777" w:rsidR="00176342" w:rsidRPr="00773CC5" w:rsidRDefault="00176342" w:rsidP="00773CC5">
            <w:pPr>
              <w:spacing w:after="0" w:line="240" w:lineRule="auto"/>
              <w:jc w:val="center"/>
              <w:rPr>
                <w:rFonts w:ascii="Times New Roman" w:hAnsi="Times New Roman"/>
                <w:b/>
                <w:bCs/>
                <w:lang w:eastAsia="en-US"/>
              </w:rPr>
            </w:pPr>
            <w:r w:rsidRPr="00176342">
              <w:rPr>
                <w:rFonts w:ascii="Times New Roman" w:hAnsi="Times New Roman"/>
                <w:bCs/>
                <w:lang w:eastAsia="en-US"/>
              </w:rPr>
              <w:t>ОК 01, ОК 02, ОК 03,</w:t>
            </w:r>
            <w:r>
              <w:rPr>
                <w:rFonts w:ascii="Times New Roman" w:hAnsi="Times New Roman"/>
                <w:bCs/>
                <w:lang w:eastAsia="en-US"/>
              </w:rPr>
              <w:t xml:space="preserve"> </w:t>
            </w:r>
            <w:r w:rsidRPr="00176342">
              <w:rPr>
                <w:rFonts w:ascii="Times New Roman" w:hAnsi="Times New Roman"/>
                <w:bCs/>
                <w:lang w:eastAsia="en-US"/>
              </w:rPr>
              <w:t>ОК 04, ОК 07, ОК 09, ОК 10</w:t>
            </w:r>
          </w:p>
        </w:tc>
      </w:tr>
      <w:tr w:rsidR="00176342" w:rsidRPr="00773CC5" w14:paraId="600F92F2" w14:textId="77777777" w:rsidTr="00176342">
        <w:trPr>
          <w:trHeight w:val="20"/>
        </w:trPr>
        <w:tc>
          <w:tcPr>
            <w:tcW w:w="789" w:type="pct"/>
            <w:vMerge w:val="restart"/>
          </w:tcPr>
          <w:p w14:paraId="63572DE9" w14:textId="77777777" w:rsidR="00176342" w:rsidRPr="00773CC5" w:rsidRDefault="00176342" w:rsidP="00773CC5">
            <w:pPr>
              <w:spacing w:after="0" w:line="240" w:lineRule="auto"/>
              <w:rPr>
                <w:rFonts w:ascii="Times New Roman" w:hAnsi="Times New Roman"/>
                <w:b/>
                <w:bCs/>
                <w:lang w:eastAsia="en-US"/>
              </w:rPr>
            </w:pPr>
            <w:r w:rsidRPr="00773CC5">
              <w:rPr>
                <w:rFonts w:ascii="Times New Roman" w:hAnsi="Times New Roman"/>
                <w:b/>
                <w:bCs/>
                <w:lang w:eastAsia="en-US"/>
              </w:rPr>
              <w:t>Тема 5.1.</w:t>
            </w:r>
            <w:r w:rsidRPr="00773CC5">
              <w:rPr>
                <w:rFonts w:ascii="Times New Roman" w:hAnsi="Times New Roman"/>
                <w:lang w:eastAsia="en-US"/>
              </w:rPr>
              <w:t xml:space="preserve"> </w:t>
            </w:r>
            <w:r w:rsidRPr="00773CC5">
              <w:rPr>
                <w:rFonts w:ascii="Times New Roman" w:hAnsi="Times New Roman"/>
                <w:b/>
                <w:bCs/>
                <w:lang w:eastAsia="en-US"/>
              </w:rPr>
              <w:t>Пассивные и активные электронные цепи. Фильтры</w:t>
            </w:r>
          </w:p>
        </w:tc>
        <w:tc>
          <w:tcPr>
            <w:tcW w:w="3178" w:type="pct"/>
          </w:tcPr>
          <w:p w14:paraId="22892CEC" w14:textId="77777777" w:rsidR="00176342" w:rsidRPr="00773CC5" w:rsidRDefault="00176342"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038D1515" w14:textId="77777777" w:rsidR="00176342" w:rsidRPr="00773CC5" w:rsidRDefault="005764D6" w:rsidP="00773CC5">
            <w:pPr>
              <w:spacing w:after="0" w:line="240" w:lineRule="auto"/>
              <w:jc w:val="center"/>
              <w:rPr>
                <w:rFonts w:ascii="Times New Roman" w:hAnsi="Times New Roman"/>
                <w:b/>
                <w:bCs/>
                <w:lang w:eastAsia="en-US"/>
              </w:rPr>
            </w:pPr>
            <w:r>
              <w:rPr>
                <w:rFonts w:ascii="Times New Roman" w:hAnsi="Times New Roman"/>
                <w:b/>
                <w:bCs/>
                <w:lang w:eastAsia="en-US"/>
              </w:rPr>
              <w:t>4</w:t>
            </w:r>
          </w:p>
          <w:p w14:paraId="566E74B5" w14:textId="77777777" w:rsidR="00176342" w:rsidRPr="00773CC5" w:rsidRDefault="00176342" w:rsidP="00773CC5">
            <w:pPr>
              <w:spacing w:after="0" w:line="240" w:lineRule="auto"/>
              <w:jc w:val="center"/>
              <w:rPr>
                <w:rFonts w:ascii="Times New Roman" w:hAnsi="Times New Roman"/>
                <w:b/>
                <w:bCs/>
                <w:lang w:eastAsia="en-US"/>
              </w:rPr>
            </w:pPr>
          </w:p>
        </w:tc>
        <w:tc>
          <w:tcPr>
            <w:tcW w:w="634" w:type="pct"/>
            <w:vMerge/>
          </w:tcPr>
          <w:p w14:paraId="668038CA" w14:textId="77777777" w:rsidR="00176342" w:rsidRPr="00773CC5" w:rsidRDefault="00176342" w:rsidP="00773CC5">
            <w:pPr>
              <w:spacing w:after="0" w:line="240" w:lineRule="auto"/>
              <w:jc w:val="center"/>
              <w:rPr>
                <w:rFonts w:ascii="Times New Roman" w:hAnsi="Times New Roman"/>
                <w:b/>
                <w:bCs/>
                <w:lang w:eastAsia="en-US"/>
              </w:rPr>
            </w:pPr>
          </w:p>
        </w:tc>
      </w:tr>
      <w:tr w:rsidR="00176342" w:rsidRPr="00773CC5" w14:paraId="4CC5E43B" w14:textId="77777777" w:rsidTr="00176342">
        <w:trPr>
          <w:trHeight w:val="20"/>
        </w:trPr>
        <w:tc>
          <w:tcPr>
            <w:tcW w:w="789" w:type="pct"/>
            <w:vMerge/>
          </w:tcPr>
          <w:p w14:paraId="50852787" w14:textId="77777777" w:rsidR="00176342" w:rsidRPr="00773CC5" w:rsidRDefault="00176342" w:rsidP="00773CC5">
            <w:pPr>
              <w:spacing w:after="0" w:line="240" w:lineRule="auto"/>
              <w:rPr>
                <w:rFonts w:ascii="Times New Roman" w:hAnsi="Times New Roman"/>
                <w:b/>
                <w:bCs/>
                <w:lang w:eastAsia="en-US"/>
              </w:rPr>
            </w:pPr>
          </w:p>
        </w:tc>
        <w:tc>
          <w:tcPr>
            <w:tcW w:w="3178" w:type="pct"/>
          </w:tcPr>
          <w:p w14:paraId="1F4A492D" w14:textId="77777777" w:rsidR="00176342" w:rsidRPr="00773CC5" w:rsidRDefault="00176342" w:rsidP="00773CC5">
            <w:pPr>
              <w:spacing w:after="0" w:line="240" w:lineRule="auto"/>
              <w:rPr>
                <w:rFonts w:ascii="Times New Roman" w:hAnsi="Times New Roman"/>
                <w:b/>
                <w:bCs/>
                <w:lang w:eastAsia="en-US"/>
              </w:rPr>
            </w:pPr>
            <w:r w:rsidRPr="00773CC5">
              <w:rPr>
                <w:rFonts w:ascii="Times New Roman" w:hAnsi="Times New Roman"/>
                <w:bCs/>
                <w:lang w:eastAsia="en-US"/>
              </w:rPr>
              <w:t>1.  Общие сведения о пассивных и активных электронных цепях. Фильтры. Типы фильтров. Принцип работы пассивных фильтров. Принцип работы активных фильтров. Применение фильтров в силовых электрических цепях и в радиоэлектронной аппаратуре.</w:t>
            </w:r>
          </w:p>
        </w:tc>
        <w:tc>
          <w:tcPr>
            <w:tcW w:w="399" w:type="pct"/>
            <w:vAlign w:val="center"/>
          </w:tcPr>
          <w:p w14:paraId="7FE602BC" w14:textId="77777777" w:rsidR="00176342" w:rsidRPr="00773CC5" w:rsidRDefault="005764D6" w:rsidP="00773CC5">
            <w:pPr>
              <w:spacing w:after="0" w:line="240" w:lineRule="auto"/>
              <w:jc w:val="center"/>
              <w:rPr>
                <w:rFonts w:ascii="Times New Roman" w:hAnsi="Times New Roman"/>
                <w:bCs/>
                <w:lang w:eastAsia="en-US"/>
              </w:rPr>
            </w:pPr>
            <w:r>
              <w:rPr>
                <w:rFonts w:ascii="Times New Roman" w:hAnsi="Times New Roman"/>
                <w:bCs/>
                <w:lang w:eastAsia="en-US"/>
              </w:rPr>
              <w:t>4</w:t>
            </w:r>
          </w:p>
        </w:tc>
        <w:tc>
          <w:tcPr>
            <w:tcW w:w="634" w:type="pct"/>
            <w:vMerge/>
          </w:tcPr>
          <w:p w14:paraId="3603D9C3" w14:textId="77777777" w:rsidR="00176342" w:rsidRPr="00773CC5" w:rsidRDefault="00176342" w:rsidP="00773CC5">
            <w:pPr>
              <w:spacing w:after="0" w:line="240" w:lineRule="auto"/>
              <w:jc w:val="center"/>
              <w:rPr>
                <w:rFonts w:ascii="Times New Roman" w:hAnsi="Times New Roman"/>
                <w:b/>
                <w:bCs/>
                <w:lang w:eastAsia="en-US"/>
              </w:rPr>
            </w:pPr>
          </w:p>
        </w:tc>
      </w:tr>
      <w:tr w:rsidR="00773CC5" w:rsidRPr="00773CC5" w14:paraId="5F40C9AB" w14:textId="77777777" w:rsidTr="00773CC5">
        <w:trPr>
          <w:trHeight w:val="20"/>
        </w:trPr>
        <w:tc>
          <w:tcPr>
            <w:tcW w:w="3967" w:type="pct"/>
            <w:gridSpan w:val="2"/>
          </w:tcPr>
          <w:p w14:paraId="5ED195D5"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Самостоятельная работа обучающихся:</w:t>
            </w:r>
          </w:p>
          <w:p w14:paraId="296DE386"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 1.Выполнение индивидуального задания по расчету параметров электрических цепей постоянного </w:t>
            </w:r>
            <w:r w:rsidR="00176342" w:rsidRPr="00773CC5">
              <w:rPr>
                <w:rFonts w:ascii="Times New Roman" w:hAnsi="Times New Roman"/>
                <w:bCs/>
                <w:lang w:eastAsia="en-US"/>
              </w:rPr>
              <w:t>тока электрических</w:t>
            </w:r>
            <w:r w:rsidRPr="00773CC5">
              <w:rPr>
                <w:rFonts w:ascii="Times New Roman" w:hAnsi="Times New Roman"/>
                <w:bCs/>
                <w:lang w:eastAsia="en-US"/>
              </w:rPr>
              <w:t xml:space="preserve"> и электронных устройств.</w:t>
            </w:r>
          </w:p>
          <w:p w14:paraId="77BE48AB"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2. Выполнение индивидуального задания по расчету параметров электрических цепей переменного тока электрических и электронных устройств.</w:t>
            </w:r>
          </w:p>
          <w:p w14:paraId="59F6C2C7"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3. Выполнение индивидуальных исследований по направлениям:</w:t>
            </w:r>
          </w:p>
          <w:p w14:paraId="6A9B3378"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 - Неразветвленные и разветвленные цепи переменного тока.</w:t>
            </w:r>
          </w:p>
          <w:p w14:paraId="5F126100"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 - Резонанс в электрических цепях электрического тока.</w:t>
            </w:r>
          </w:p>
          <w:p w14:paraId="5F20381B"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Особенности статических, стационарных электрических и магнитных полей</w:t>
            </w:r>
          </w:p>
        </w:tc>
        <w:tc>
          <w:tcPr>
            <w:tcW w:w="399" w:type="pct"/>
            <w:vAlign w:val="center"/>
          </w:tcPr>
          <w:p w14:paraId="72154E5B" w14:textId="77777777" w:rsidR="00176342" w:rsidRDefault="00176342" w:rsidP="00773CC5">
            <w:pPr>
              <w:spacing w:after="0" w:line="240" w:lineRule="auto"/>
              <w:jc w:val="center"/>
              <w:rPr>
                <w:rFonts w:ascii="Times New Roman" w:hAnsi="Times New Roman"/>
                <w:b/>
                <w:bCs/>
                <w:lang w:eastAsia="en-US"/>
              </w:rPr>
            </w:pPr>
          </w:p>
          <w:p w14:paraId="366BDE23" w14:textId="77777777" w:rsidR="00176342" w:rsidRDefault="00176342" w:rsidP="00773CC5">
            <w:pPr>
              <w:spacing w:after="0" w:line="240" w:lineRule="auto"/>
              <w:jc w:val="center"/>
              <w:rPr>
                <w:rFonts w:ascii="Times New Roman" w:hAnsi="Times New Roman"/>
                <w:b/>
                <w:bCs/>
                <w:lang w:eastAsia="en-US"/>
              </w:rPr>
            </w:pPr>
          </w:p>
          <w:p w14:paraId="6335BFE7"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18</w:t>
            </w:r>
          </w:p>
          <w:p w14:paraId="200FDCEF" w14:textId="77777777" w:rsidR="00773CC5" w:rsidRPr="00773CC5" w:rsidRDefault="00773CC5" w:rsidP="00773CC5">
            <w:pPr>
              <w:spacing w:after="0" w:line="240" w:lineRule="auto"/>
              <w:jc w:val="center"/>
              <w:rPr>
                <w:rFonts w:ascii="Times New Roman" w:hAnsi="Times New Roman"/>
                <w:b/>
                <w:bCs/>
                <w:lang w:eastAsia="en-US"/>
              </w:rPr>
            </w:pPr>
          </w:p>
          <w:p w14:paraId="1B9B7267" w14:textId="77777777" w:rsidR="00773CC5" w:rsidRPr="00773CC5" w:rsidRDefault="00773CC5" w:rsidP="00773CC5">
            <w:pPr>
              <w:spacing w:after="0" w:line="240" w:lineRule="auto"/>
              <w:jc w:val="center"/>
              <w:rPr>
                <w:rFonts w:ascii="Times New Roman" w:hAnsi="Times New Roman"/>
                <w:b/>
                <w:bCs/>
                <w:lang w:eastAsia="en-US"/>
              </w:rPr>
            </w:pPr>
          </w:p>
          <w:p w14:paraId="35808806" w14:textId="77777777" w:rsidR="00773CC5" w:rsidRPr="00773CC5" w:rsidRDefault="00773CC5" w:rsidP="00773CC5">
            <w:pPr>
              <w:spacing w:after="0" w:line="240" w:lineRule="auto"/>
              <w:jc w:val="center"/>
              <w:rPr>
                <w:rFonts w:ascii="Times New Roman" w:hAnsi="Times New Roman"/>
                <w:b/>
                <w:bCs/>
                <w:lang w:eastAsia="en-US"/>
              </w:rPr>
            </w:pPr>
          </w:p>
          <w:p w14:paraId="1EEF2746" w14:textId="77777777" w:rsidR="00773CC5" w:rsidRPr="00773CC5" w:rsidRDefault="00773CC5" w:rsidP="00773CC5">
            <w:pPr>
              <w:spacing w:after="0" w:line="240" w:lineRule="auto"/>
              <w:jc w:val="center"/>
              <w:rPr>
                <w:rFonts w:ascii="Times New Roman" w:hAnsi="Times New Roman"/>
                <w:b/>
                <w:bCs/>
                <w:lang w:eastAsia="en-US"/>
              </w:rPr>
            </w:pPr>
          </w:p>
          <w:p w14:paraId="57C25AC8" w14:textId="77777777" w:rsidR="00773CC5" w:rsidRPr="00773CC5" w:rsidRDefault="00773CC5" w:rsidP="00773CC5">
            <w:pPr>
              <w:spacing w:after="0" w:line="240" w:lineRule="auto"/>
              <w:jc w:val="center"/>
              <w:rPr>
                <w:rFonts w:ascii="Times New Roman" w:hAnsi="Times New Roman"/>
                <w:b/>
                <w:bCs/>
                <w:lang w:eastAsia="en-US"/>
              </w:rPr>
            </w:pPr>
          </w:p>
        </w:tc>
        <w:tc>
          <w:tcPr>
            <w:tcW w:w="634" w:type="pct"/>
          </w:tcPr>
          <w:p w14:paraId="562186E4"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11CB3F97" w14:textId="77777777" w:rsidTr="00773CC5">
        <w:trPr>
          <w:trHeight w:val="20"/>
        </w:trPr>
        <w:tc>
          <w:tcPr>
            <w:tcW w:w="3967" w:type="pct"/>
            <w:gridSpan w:val="2"/>
          </w:tcPr>
          <w:p w14:paraId="53859417" w14:textId="77777777" w:rsidR="00773CC5" w:rsidRPr="00773CC5" w:rsidRDefault="001B2378" w:rsidP="001B2378">
            <w:pPr>
              <w:spacing w:after="0" w:line="240" w:lineRule="auto"/>
              <w:rPr>
                <w:rFonts w:ascii="Times New Roman" w:hAnsi="Times New Roman"/>
                <w:b/>
                <w:bCs/>
                <w:lang w:eastAsia="en-US"/>
              </w:rPr>
            </w:pPr>
            <w:r>
              <w:rPr>
                <w:rFonts w:ascii="Times New Roman" w:hAnsi="Times New Roman"/>
                <w:b/>
                <w:bCs/>
                <w:lang w:eastAsia="en-US"/>
              </w:rPr>
              <w:t>Всего</w:t>
            </w:r>
          </w:p>
        </w:tc>
        <w:tc>
          <w:tcPr>
            <w:tcW w:w="399" w:type="pct"/>
            <w:vAlign w:val="center"/>
          </w:tcPr>
          <w:p w14:paraId="468F1092"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108</w:t>
            </w:r>
          </w:p>
        </w:tc>
        <w:tc>
          <w:tcPr>
            <w:tcW w:w="634" w:type="pct"/>
          </w:tcPr>
          <w:p w14:paraId="797B7F30" w14:textId="77777777" w:rsidR="00773CC5" w:rsidRPr="00773CC5" w:rsidRDefault="00773CC5" w:rsidP="00773CC5">
            <w:pPr>
              <w:spacing w:after="0" w:line="240" w:lineRule="auto"/>
              <w:jc w:val="center"/>
              <w:rPr>
                <w:rFonts w:ascii="Times New Roman" w:hAnsi="Times New Roman"/>
                <w:b/>
                <w:bCs/>
                <w:lang w:eastAsia="en-US"/>
              </w:rPr>
            </w:pPr>
          </w:p>
        </w:tc>
      </w:tr>
    </w:tbl>
    <w:p w14:paraId="3D532DBE" w14:textId="77777777" w:rsidR="00413815" w:rsidRDefault="00413815" w:rsidP="007F626C">
      <w:pPr>
        <w:rPr>
          <w:rFonts w:ascii="Times New Roman" w:hAnsi="Times New Roman"/>
        </w:rPr>
      </w:pPr>
    </w:p>
    <w:p w14:paraId="3B0E9A1B" w14:textId="77777777" w:rsidR="00413815" w:rsidRDefault="00413815">
      <w:pPr>
        <w:rPr>
          <w:rFonts w:ascii="Times New Roman" w:hAnsi="Times New Roman"/>
        </w:rPr>
      </w:pPr>
      <w:r>
        <w:rPr>
          <w:rFonts w:ascii="Times New Roman" w:hAnsi="Times New Roman"/>
        </w:rPr>
        <w:br w:type="page"/>
      </w:r>
    </w:p>
    <w:p w14:paraId="3A3ACD9C" w14:textId="77777777" w:rsidR="00413815" w:rsidRDefault="00413815" w:rsidP="007F626C">
      <w:pPr>
        <w:rPr>
          <w:rFonts w:ascii="Times New Roman" w:hAnsi="Times New Roman"/>
        </w:rPr>
        <w:sectPr w:rsidR="00413815" w:rsidSect="00773CC5">
          <w:pgSz w:w="16838" w:h="11906" w:orient="landscape"/>
          <w:pgMar w:top="851" w:right="1134" w:bottom="1701" w:left="1134" w:header="709" w:footer="709" w:gutter="0"/>
          <w:cols w:space="708"/>
          <w:docGrid w:linePitch="360"/>
        </w:sectPr>
      </w:pPr>
    </w:p>
    <w:p w14:paraId="7CEE9E4E" w14:textId="14C8C876" w:rsidR="00413815" w:rsidRPr="00414C20" w:rsidRDefault="00413815" w:rsidP="00413815">
      <w:pPr>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rPr>
        <w:t>«ОП.0</w:t>
      </w:r>
      <w:r>
        <w:rPr>
          <w:rFonts w:ascii="Times New Roman" w:hAnsi="Times New Roman"/>
          <w:b/>
        </w:rPr>
        <w:t>2</w:t>
      </w:r>
      <w:r w:rsidRPr="00BD206B">
        <w:rPr>
          <w:rFonts w:ascii="Times New Roman" w:hAnsi="Times New Roman"/>
          <w:b/>
        </w:rPr>
        <w:t>.</w:t>
      </w:r>
      <w:r w:rsidR="00C4588E">
        <w:rPr>
          <w:rFonts w:ascii="Times New Roman" w:hAnsi="Times New Roman"/>
          <w:b/>
        </w:rPr>
        <w:t xml:space="preserve"> </w:t>
      </w:r>
      <w:r w:rsidRPr="00BD206B">
        <w:rPr>
          <w:rFonts w:ascii="Times New Roman" w:hAnsi="Times New Roman"/>
          <w:b/>
          <w:caps/>
        </w:rPr>
        <w:t>Э</w:t>
      </w:r>
      <w:r>
        <w:rPr>
          <w:rFonts w:ascii="Times New Roman" w:hAnsi="Times New Roman"/>
          <w:b/>
          <w:caps/>
        </w:rPr>
        <w:t>ЛЕКТРОТЕХНИКА</w:t>
      </w:r>
      <w:r w:rsidRPr="00BD206B">
        <w:rPr>
          <w:rFonts w:ascii="Times New Roman" w:hAnsi="Times New Roman"/>
          <w:b/>
          <w:caps/>
        </w:rPr>
        <w:t>»</w:t>
      </w:r>
    </w:p>
    <w:p w14:paraId="693BFEDC" w14:textId="77777777" w:rsidR="00413815" w:rsidRPr="00414C20" w:rsidRDefault="00413815" w:rsidP="00413815">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3DAD26BF" w14:textId="77777777" w:rsidR="00413815" w:rsidRPr="008659EB" w:rsidRDefault="00413815" w:rsidP="0041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Cs/>
        </w:rPr>
        <w:t>Лаборатория</w:t>
      </w:r>
      <w:r w:rsidRPr="008659EB">
        <w:rPr>
          <w:rFonts w:ascii="Times New Roman" w:hAnsi="Times New Roman"/>
          <w:bCs/>
        </w:rPr>
        <w:t xml:space="preserve"> «</w:t>
      </w:r>
      <w:r>
        <w:rPr>
          <w:rFonts w:ascii="Times New Roman" w:hAnsi="Times New Roman"/>
          <w:bCs/>
        </w:rPr>
        <w:t>Электротехники</w:t>
      </w:r>
      <w:r w:rsidRPr="008659EB">
        <w:rPr>
          <w:rFonts w:ascii="Times New Roman" w:hAnsi="Times New Roman"/>
          <w:bCs/>
        </w:rPr>
        <w:t>»</w:t>
      </w:r>
      <w:r w:rsidRPr="008659EB">
        <w:rPr>
          <w:rFonts w:ascii="Times New Roman" w:hAnsi="Times New Roman"/>
          <w:lang w:eastAsia="en-US"/>
        </w:rPr>
        <w:t>, оснащенн</w:t>
      </w:r>
      <w:r>
        <w:rPr>
          <w:rFonts w:ascii="Times New Roman" w:hAnsi="Times New Roman"/>
          <w:lang w:eastAsia="en-US"/>
        </w:rPr>
        <w:t>ая</w:t>
      </w:r>
      <w:r w:rsidRPr="008659EB">
        <w:rPr>
          <w:rFonts w:ascii="Times New Roman" w:hAnsi="Times New Roman"/>
          <w:lang w:eastAsia="en-US"/>
        </w:rPr>
        <w:t xml:space="preserve"> о</w:t>
      </w:r>
      <w:r w:rsidRPr="008659EB">
        <w:rPr>
          <w:rFonts w:ascii="Times New Roman" w:hAnsi="Times New Roman"/>
          <w:bCs/>
          <w:lang w:eastAsia="en-US"/>
        </w:rPr>
        <w:t xml:space="preserve">борудованием: </w:t>
      </w:r>
    </w:p>
    <w:p w14:paraId="36B44BA6"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компьютеры в комплекте (системный блок, монитор, клавиатура, манипулятор «мышь») или ноутбуки (моноблоки),</w:t>
      </w:r>
    </w:p>
    <w:p w14:paraId="3DC6E61D"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локальная сеть с выходом в Интернет,</w:t>
      </w:r>
    </w:p>
    <w:p w14:paraId="1276B2F7"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комплект проекционного оборудования (интерактивная доска в комплекте с проектором или мультимедийный проектор с экраном)</w:t>
      </w:r>
    </w:p>
    <w:p w14:paraId="6EBC6BB2"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14:paraId="4D7C6DD2"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лабораторные стенды или комбинированные устройства для изучения электрической цепи и её элементов (источники, потребители, соединительные провода), электрических цепей с конденсаторами, переходных процессов в цепях переменного тока, законов коммутации, резонансных явлений, однофазной и трехфазной систем электроснабжения, трансформаторов</w:t>
      </w:r>
    </w:p>
    <w:p w14:paraId="398DE955"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 xml:space="preserve">наборы электронных элементов с платформой для их изучения или комбинированные стенды и устройства </w:t>
      </w:r>
    </w:p>
    <w:p w14:paraId="143D25C4" w14:textId="77777777" w:rsid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программное обеспечение для расчета и проектирования электрических и электронных схем.</w:t>
      </w:r>
    </w:p>
    <w:p w14:paraId="08DE9969" w14:textId="77777777" w:rsidR="00413815" w:rsidRPr="00414C20" w:rsidRDefault="00413815" w:rsidP="00413815">
      <w:pPr>
        <w:suppressAutoHyphens/>
        <w:autoSpaceDE w:val="0"/>
        <w:autoSpaceDN w:val="0"/>
        <w:adjustRightInd w:val="0"/>
        <w:spacing w:after="0"/>
        <w:ind w:firstLine="709"/>
        <w:jc w:val="both"/>
        <w:rPr>
          <w:rFonts w:ascii="Times New Roman" w:hAnsi="Times New Roman"/>
          <w:sz w:val="24"/>
          <w:szCs w:val="24"/>
          <w:lang w:eastAsia="en-US"/>
        </w:rPr>
      </w:pPr>
    </w:p>
    <w:p w14:paraId="5EB01660" w14:textId="77777777" w:rsidR="00413815" w:rsidRPr="00414C20" w:rsidRDefault="00413815" w:rsidP="00413815">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24575AC9" w14:textId="77777777" w:rsidR="00413815" w:rsidRPr="008659EB" w:rsidRDefault="00622B82" w:rsidP="00413815">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w:t>
      </w:r>
      <w:r>
        <w:rPr>
          <w:rFonts w:ascii="Times New Roman" w:hAnsi="Times New Roman"/>
          <w:bCs/>
        </w:rPr>
        <w:t xml:space="preserve"> быть дополнен новыми изданиями</w:t>
      </w:r>
      <w:r w:rsidR="00413815">
        <w:rPr>
          <w:rFonts w:ascii="Times New Roman" w:hAnsi="Times New Roman"/>
        </w:rPr>
        <w:t>.</w:t>
      </w:r>
    </w:p>
    <w:p w14:paraId="464298CD" w14:textId="77777777" w:rsidR="00413815" w:rsidRPr="00414C20" w:rsidRDefault="00413815" w:rsidP="00413815">
      <w:pPr>
        <w:ind w:left="360"/>
        <w:contextualSpacing/>
        <w:rPr>
          <w:rFonts w:ascii="Times New Roman" w:hAnsi="Times New Roman"/>
        </w:rPr>
      </w:pPr>
    </w:p>
    <w:p w14:paraId="03ECCAC4" w14:textId="5746D687" w:rsidR="00EF0BAF" w:rsidRPr="00EF0BAF" w:rsidRDefault="00EF0BAF" w:rsidP="00EF0BAF">
      <w:pPr>
        <w:spacing w:after="0"/>
        <w:ind w:firstLine="709"/>
        <w:contextualSpacing/>
        <w:jc w:val="both"/>
        <w:rPr>
          <w:rFonts w:ascii="Times New Roman" w:hAnsi="Times New Roman"/>
          <w:b/>
          <w:sz w:val="24"/>
          <w:szCs w:val="24"/>
        </w:rPr>
      </w:pPr>
      <w:r w:rsidRPr="00EF0BAF">
        <w:rPr>
          <w:rFonts w:ascii="Times New Roman" w:hAnsi="Times New Roman"/>
          <w:b/>
          <w:sz w:val="24"/>
          <w:szCs w:val="24"/>
        </w:rPr>
        <w:t xml:space="preserve">3.2.1. </w:t>
      </w:r>
      <w:r w:rsidR="009B612B">
        <w:rPr>
          <w:rFonts w:ascii="Times New Roman" w:hAnsi="Times New Roman"/>
          <w:b/>
          <w:sz w:val="24"/>
          <w:szCs w:val="24"/>
        </w:rPr>
        <w:t>Основные п</w:t>
      </w:r>
      <w:r w:rsidRPr="00EF0BAF">
        <w:rPr>
          <w:rFonts w:ascii="Times New Roman" w:hAnsi="Times New Roman"/>
          <w:b/>
          <w:sz w:val="24"/>
          <w:szCs w:val="24"/>
        </w:rPr>
        <w:t>ечатные издания</w:t>
      </w:r>
    </w:p>
    <w:p w14:paraId="6B660233"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Аполлонский, С. М. Основы электротехники. Практикум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С. М. Аполлонский.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320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978-5-8114-6707-5. </w:t>
      </w:r>
    </w:p>
    <w:p w14:paraId="436F5211"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Атабеков, Г. И. Основы теории цепей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Г. И. Атабеков.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424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978-5-8114-6806-5.</w:t>
      </w:r>
    </w:p>
    <w:p w14:paraId="20AC339D"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Атабеков, Г. И. Теоретические основы электротехники. Линейные электрические цепи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Г. И. Атабеков.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592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978-5-8114-6802-7. </w:t>
      </w:r>
    </w:p>
    <w:p w14:paraId="0944D4EC"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Иванов, И. И. Электротехника и основы электроники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И. И. Иванов, Г. И. Соловьев, В. Я. Фролов.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736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978-5-8114-6756-3. </w:t>
      </w:r>
    </w:p>
    <w:p w14:paraId="30A90EC4"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Основы теоретической электротехники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Ю. А. Бычков, В. М. Золотницкий, Э. П. Чернышев, А. Н. Белянин.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592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978-5-8114-6888-1.</w:t>
      </w:r>
    </w:p>
    <w:p w14:paraId="60A85569"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Основы теории электрических аппаратов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Е. Г. Акимов, Г. С. Белкин, А. Г. Годжелло [и др.] ; под редакцией П. А. Курбатова.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592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978-5-8114-6881-2. </w:t>
      </w:r>
    </w:p>
    <w:p w14:paraId="34E17FAD"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Основы электротехники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Г. И. Кольниченко, Я. В. Тарлаков, А. В. Сиротов, И. Н. Кравченко.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2020.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204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978-5-8114-6646-7. </w:t>
      </w:r>
    </w:p>
    <w:p w14:paraId="49EBE437"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Потапов, Л. А. Основы электротехники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Л. А. Потапов.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376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978-5-8114-6716-7. </w:t>
      </w:r>
    </w:p>
    <w:p w14:paraId="799F000C"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Сборник задач по основам теоретической электротехники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Ю. А. Бычков, А. Н. Белянин, В. Д. Гончаров [и др.] ; под редакцией Ю. А.Бычкова.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392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978-5-8114-6889-8.</w:t>
      </w:r>
    </w:p>
    <w:p w14:paraId="63D1C60B"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Скорняков, В. А. Общая электротехника и электроника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В. А. Скорняков, В. Я. Фролов.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176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978-5-8114-6758-7. </w:t>
      </w:r>
    </w:p>
    <w:p w14:paraId="01A76D3D"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Тимофеев, И. А. Основы электротехники, электроники и автоматики. Лабораторный практикум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И. А. Тимофеев.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196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978-5-8114-6827-0. </w:t>
      </w:r>
    </w:p>
    <w:p w14:paraId="0F167D74" w14:textId="77777777" w:rsidR="009B612B" w:rsidRDefault="009B612B" w:rsidP="009B612B">
      <w:pPr>
        <w:numPr>
          <w:ilvl w:val="0"/>
          <w:numId w:val="85"/>
        </w:numPr>
        <w:tabs>
          <w:tab w:val="num" w:pos="720"/>
        </w:tabs>
        <w:spacing w:after="0"/>
        <w:ind w:left="0" w:firstLine="709"/>
        <w:jc w:val="both"/>
        <w:rPr>
          <w:rFonts w:ascii="Times New Roman" w:hAnsi="Times New Roman"/>
          <w:bCs/>
          <w:sz w:val="24"/>
          <w:szCs w:val="24"/>
          <w:lang w:eastAsia="en-US"/>
        </w:rPr>
      </w:pPr>
      <w:r w:rsidRPr="00EF0BAF">
        <w:rPr>
          <w:rFonts w:ascii="Times New Roman" w:hAnsi="Times New Roman"/>
          <w:bCs/>
          <w:sz w:val="24"/>
          <w:szCs w:val="24"/>
          <w:lang w:eastAsia="en-US"/>
        </w:rPr>
        <w:t>Фуфаева Л.И. Сборник практических задач по электротехнике</w:t>
      </w:r>
      <w:r>
        <w:rPr>
          <w:rFonts w:ascii="Times New Roman" w:hAnsi="Times New Roman"/>
          <w:bCs/>
          <w:sz w:val="24"/>
          <w:szCs w:val="24"/>
          <w:lang w:eastAsia="en-US"/>
        </w:rPr>
        <w:t>. – 8</w:t>
      </w:r>
      <w:r w:rsidRPr="00EF0BAF">
        <w:rPr>
          <w:rFonts w:ascii="Times New Roman" w:hAnsi="Times New Roman"/>
          <w:bCs/>
          <w:sz w:val="24"/>
          <w:szCs w:val="24"/>
          <w:lang w:eastAsia="en-US"/>
        </w:rPr>
        <w:t xml:space="preserve">-е изд., </w:t>
      </w:r>
      <w:r>
        <w:rPr>
          <w:rFonts w:ascii="Times New Roman" w:hAnsi="Times New Roman"/>
          <w:bCs/>
          <w:sz w:val="24"/>
          <w:szCs w:val="24"/>
          <w:lang w:eastAsia="en-US"/>
        </w:rPr>
        <w:t>испр.</w:t>
      </w:r>
      <w:r w:rsidRPr="00EF0BAF">
        <w:rPr>
          <w:rFonts w:ascii="Times New Roman" w:hAnsi="Times New Roman"/>
          <w:bCs/>
          <w:sz w:val="24"/>
          <w:szCs w:val="24"/>
          <w:lang w:eastAsia="en-US"/>
        </w:rPr>
        <w:t xml:space="preserve"> – М</w:t>
      </w:r>
      <w:r>
        <w:rPr>
          <w:rFonts w:ascii="Times New Roman" w:hAnsi="Times New Roman"/>
          <w:bCs/>
          <w:sz w:val="24"/>
          <w:szCs w:val="24"/>
          <w:lang w:eastAsia="en-US"/>
        </w:rPr>
        <w:t xml:space="preserve">осква </w:t>
      </w:r>
      <w:r w:rsidRPr="00EF0BAF">
        <w:rPr>
          <w:rFonts w:ascii="Times New Roman" w:hAnsi="Times New Roman"/>
          <w:bCs/>
          <w:sz w:val="24"/>
          <w:szCs w:val="24"/>
          <w:lang w:eastAsia="en-US"/>
        </w:rPr>
        <w:t>: Академия, 20</w:t>
      </w:r>
      <w:r>
        <w:rPr>
          <w:rFonts w:ascii="Times New Roman" w:hAnsi="Times New Roman"/>
          <w:bCs/>
          <w:sz w:val="24"/>
          <w:szCs w:val="24"/>
          <w:lang w:eastAsia="en-US"/>
        </w:rPr>
        <w:t>20</w:t>
      </w:r>
      <w:r w:rsidRPr="00EF0BAF">
        <w:rPr>
          <w:rFonts w:ascii="Times New Roman" w:hAnsi="Times New Roman"/>
          <w:bCs/>
          <w:sz w:val="24"/>
          <w:szCs w:val="24"/>
          <w:lang w:eastAsia="en-US"/>
        </w:rPr>
        <w:t>.</w:t>
      </w:r>
      <w:r>
        <w:rPr>
          <w:rFonts w:ascii="Times New Roman" w:hAnsi="Times New Roman"/>
          <w:bCs/>
          <w:sz w:val="24"/>
          <w:szCs w:val="24"/>
          <w:lang w:eastAsia="en-US"/>
        </w:rPr>
        <w:t xml:space="preserve"> – 288 с. – </w:t>
      </w:r>
      <w:r w:rsidRPr="009B612B">
        <w:rPr>
          <w:rFonts w:ascii="Times New Roman" w:hAnsi="Times New Roman"/>
          <w:bCs/>
          <w:sz w:val="24"/>
          <w:szCs w:val="24"/>
          <w:lang w:eastAsia="en-US"/>
        </w:rPr>
        <w:t>ISBN 978-5-4468-8919-8</w:t>
      </w:r>
      <w:r>
        <w:rPr>
          <w:rFonts w:ascii="Times New Roman" w:hAnsi="Times New Roman"/>
          <w:bCs/>
          <w:sz w:val="24"/>
          <w:szCs w:val="24"/>
          <w:lang w:eastAsia="en-US"/>
        </w:rPr>
        <w:t>.</w:t>
      </w:r>
    </w:p>
    <w:p w14:paraId="6CD778C5" w14:textId="77777777" w:rsidR="009B612B" w:rsidRPr="00EF0BAF" w:rsidRDefault="009B612B" w:rsidP="009B612B">
      <w:pPr>
        <w:numPr>
          <w:ilvl w:val="0"/>
          <w:numId w:val="85"/>
        </w:numPr>
        <w:tabs>
          <w:tab w:val="num" w:pos="720"/>
        </w:tabs>
        <w:spacing w:after="0"/>
        <w:ind w:left="0" w:firstLine="709"/>
        <w:jc w:val="both"/>
        <w:rPr>
          <w:rFonts w:ascii="Times New Roman" w:hAnsi="Times New Roman"/>
          <w:bCs/>
          <w:sz w:val="24"/>
          <w:szCs w:val="24"/>
          <w:lang w:eastAsia="en-US"/>
        </w:rPr>
      </w:pPr>
      <w:r w:rsidRPr="00EF0BAF">
        <w:rPr>
          <w:rFonts w:ascii="Times New Roman" w:hAnsi="Times New Roman"/>
          <w:bCs/>
          <w:sz w:val="24"/>
          <w:szCs w:val="24"/>
          <w:lang w:eastAsia="en-US"/>
        </w:rPr>
        <w:t>Фуфаева Л.И. Электротехника</w:t>
      </w:r>
      <w:r>
        <w:rPr>
          <w:rFonts w:ascii="Times New Roman" w:hAnsi="Times New Roman"/>
          <w:bCs/>
          <w:sz w:val="24"/>
          <w:szCs w:val="24"/>
          <w:lang w:eastAsia="en-US"/>
        </w:rPr>
        <w:t xml:space="preserve"> </w:t>
      </w:r>
      <w:r w:rsidRPr="00EF0BAF">
        <w:rPr>
          <w:rFonts w:ascii="Times New Roman" w:hAnsi="Times New Roman"/>
          <w:bCs/>
          <w:sz w:val="24"/>
          <w:szCs w:val="24"/>
          <w:lang w:eastAsia="en-US"/>
        </w:rPr>
        <w:t xml:space="preserve">: </w:t>
      </w:r>
      <w:r>
        <w:rPr>
          <w:rFonts w:ascii="Times New Roman" w:hAnsi="Times New Roman"/>
          <w:bCs/>
          <w:sz w:val="24"/>
          <w:szCs w:val="24"/>
          <w:lang w:eastAsia="en-US"/>
        </w:rPr>
        <w:t>у</w:t>
      </w:r>
      <w:r w:rsidRPr="00EF0BAF">
        <w:rPr>
          <w:rFonts w:ascii="Times New Roman" w:hAnsi="Times New Roman"/>
          <w:bCs/>
          <w:sz w:val="24"/>
          <w:szCs w:val="24"/>
          <w:lang w:eastAsia="en-US"/>
        </w:rPr>
        <w:t xml:space="preserve">чебник. – </w:t>
      </w:r>
      <w:r>
        <w:rPr>
          <w:rFonts w:ascii="Times New Roman" w:hAnsi="Times New Roman"/>
          <w:bCs/>
          <w:sz w:val="24"/>
          <w:szCs w:val="24"/>
          <w:lang w:eastAsia="en-US"/>
        </w:rPr>
        <w:t xml:space="preserve">2-е изд, стер. – </w:t>
      </w:r>
      <w:r w:rsidRPr="00EF0BAF">
        <w:rPr>
          <w:rFonts w:ascii="Times New Roman" w:hAnsi="Times New Roman"/>
          <w:bCs/>
          <w:sz w:val="24"/>
          <w:szCs w:val="24"/>
          <w:lang w:eastAsia="en-US"/>
        </w:rPr>
        <w:t>М</w:t>
      </w:r>
      <w:r>
        <w:rPr>
          <w:rFonts w:ascii="Times New Roman" w:hAnsi="Times New Roman"/>
          <w:bCs/>
          <w:sz w:val="24"/>
          <w:szCs w:val="24"/>
          <w:lang w:eastAsia="en-US"/>
        </w:rPr>
        <w:t xml:space="preserve">осква </w:t>
      </w:r>
      <w:r w:rsidRPr="00EF0BAF">
        <w:rPr>
          <w:rFonts w:ascii="Times New Roman" w:hAnsi="Times New Roman"/>
          <w:bCs/>
          <w:sz w:val="24"/>
          <w:szCs w:val="24"/>
          <w:lang w:eastAsia="en-US"/>
        </w:rPr>
        <w:t>: Академия, 201</w:t>
      </w:r>
      <w:r>
        <w:rPr>
          <w:rFonts w:ascii="Times New Roman" w:hAnsi="Times New Roman"/>
          <w:bCs/>
          <w:sz w:val="24"/>
          <w:szCs w:val="24"/>
          <w:lang w:eastAsia="en-US"/>
        </w:rPr>
        <w:t>8</w:t>
      </w:r>
      <w:r w:rsidRPr="00EF0BAF">
        <w:rPr>
          <w:rFonts w:ascii="Times New Roman" w:hAnsi="Times New Roman"/>
          <w:bCs/>
          <w:sz w:val="24"/>
          <w:szCs w:val="24"/>
          <w:lang w:eastAsia="en-US"/>
        </w:rPr>
        <w:t>.</w:t>
      </w:r>
      <w:r>
        <w:rPr>
          <w:rFonts w:ascii="Times New Roman" w:hAnsi="Times New Roman"/>
          <w:bCs/>
          <w:sz w:val="24"/>
          <w:szCs w:val="24"/>
          <w:lang w:eastAsia="en-US"/>
        </w:rPr>
        <w:t xml:space="preserve"> – 384 с. – </w:t>
      </w:r>
      <w:r>
        <w:rPr>
          <w:rFonts w:ascii="Times New Roman" w:hAnsi="Times New Roman"/>
          <w:bCs/>
          <w:sz w:val="24"/>
          <w:szCs w:val="24"/>
          <w:lang w:val="en-US" w:eastAsia="en-US"/>
        </w:rPr>
        <w:t>ISBN</w:t>
      </w:r>
      <w:r>
        <w:rPr>
          <w:rFonts w:ascii="Times New Roman" w:hAnsi="Times New Roman"/>
          <w:bCs/>
          <w:sz w:val="24"/>
          <w:szCs w:val="24"/>
          <w:lang w:eastAsia="en-US"/>
        </w:rPr>
        <w:t xml:space="preserve"> 978-5-4468-7418-7.</w:t>
      </w:r>
    </w:p>
    <w:p w14:paraId="26235F5D" w14:textId="2FE00AE8" w:rsidR="009B612B" w:rsidRDefault="009B612B" w:rsidP="009B612B">
      <w:pPr>
        <w:spacing w:after="0"/>
        <w:ind w:left="720"/>
        <w:jc w:val="both"/>
        <w:rPr>
          <w:rFonts w:ascii="Times New Roman" w:hAnsi="Times New Roman"/>
          <w:bCs/>
          <w:sz w:val="24"/>
          <w:szCs w:val="24"/>
          <w:lang w:eastAsia="en-US"/>
        </w:rPr>
      </w:pPr>
    </w:p>
    <w:p w14:paraId="44760FBE" w14:textId="5CDB045C" w:rsidR="009B612B" w:rsidRPr="00EF0BAF" w:rsidRDefault="009B612B" w:rsidP="009B612B">
      <w:pPr>
        <w:spacing w:after="0"/>
        <w:ind w:firstLine="709"/>
        <w:contextualSpacing/>
        <w:jc w:val="both"/>
        <w:rPr>
          <w:rFonts w:ascii="Times New Roman" w:hAnsi="Times New Roman"/>
          <w:b/>
          <w:sz w:val="24"/>
          <w:szCs w:val="24"/>
        </w:rPr>
      </w:pPr>
      <w:r w:rsidRPr="00EF0BAF">
        <w:rPr>
          <w:rFonts w:ascii="Times New Roman" w:hAnsi="Times New Roman"/>
          <w:b/>
          <w:sz w:val="24"/>
          <w:szCs w:val="24"/>
        </w:rPr>
        <w:t>3.2.</w:t>
      </w:r>
      <w:r>
        <w:rPr>
          <w:rFonts w:ascii="Times New Roman" w:hAnsi="Times New Roman"/>
          <w:b/>
          <w:sz w:val="24"/>
          <w:szCs w:val="24"/>
        </w:rPr>
        <w:t>2</w:t>
      </w:r>
      <w:r w:rsidRPr="00EF0BAF">
        <w:rPr>
          <w:rFonts w:ascii="Times New Roman" w:hAnsi="Times New Roman"/>
          <w:b/>
          <w:sz w:val="24"/>
          <w:szCs w:val="24"/>
        </w:rPr>
        <w:t xml:space="preserve">. </w:t>
      </w:r>
      <w:r>
        <w:rPr>
          <w:rFonts w:ascii="Times New Roman" w:hAnsi="Times New Roman"/>
          <w:b/>
          <w:sz w:val="24"/>
          <w:szCs w:val="24"/>
        </w:rPr>
        <w:t xml:space="preserve">Основные электронные </w:t>
      </w:r>
      <w:r w:rsidRPr="00EF0BAF">
        <w:rPr>
          <w:rFonts w:ascii="Times New Roman" w:hAnsi="Times New Roman"/>
          <w:b/>
          <w:sz w:val="24"/>
          <w:szCs w:val="24"/>
        </w:rPr>
        <w:t>издания</w:t>
      </w:r>
    </w:p>
    <w:p w14:paraId="6F772519" w14:textId="77777777" w:rsidR="0026729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bCs/>
          <w:sz w:val="24"/>
          <w:szCs w:val="24"/>
          <w:lang w:eastAsia="en-US"/>
        </w:rPr>
        <w:t>Алиев, И. И.  Электротехника и электрооборудование в 3 ч. Часть 1 : учебное пособие для среднего профессионального образования / И. И. Алиев.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2-е изд., испр. и доп.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w:t>
      </w:r>
      <w:r>
        <w:rPr>
          <w:rFonts w:ascii="Times New Roman" w:hAnsi="Times New Roman"/>
          <w:bCs/>
          <w:sz w:val="24"/>
          <w:szCs w:val="24"/>
          <w:lang w:eastAsia="en-US"/>
        </w:rPr>
        <w:t>Москва : Юрайт</w:t>
      </w:r>
      <w:r w:rsidRPr="00EF0BAF">
        <w:rPr>
          <w:rFonts w:ascii="Times New Roman" w:hAnsi="Times New Roman"/>
          <w:bCs/>
          <w:sz w:val="24"/>
          <w:szCs w:val="24"/>
          <w:lang w:eastAsia="en-US"/>
        </w:rPr>
        <w:t>, 2020.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374 с.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(Профессиональное образование).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ISBN 978-5-534-04339-6.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Текст : электронный // ЭБС Юрайт [сайт].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URL: </w:t>
      </w:r>
      <w:hyperlink r:id="rId64" w:history="1">
        <w:r w:rsidRPr="00791502">
          <w:rPr>
            <w:rStyle w:val="ad"/>
            <w:rFonts w:ascii="Times New Roman" w:hAnsi="Times New Roman"/>
            <w:bCs/>
            <w:sz w:val="24"/>
            <w:szCs w:val="24"/>
            <w:lang w:eastAsia="en-US"/>
          </w:rPr>
          <w:t>https://urait.ru/bcode/453821</w:t>
        </w:r>
      </w:hyperlink>
    </w:p>
    <w:p w14:paraId="48D73561" w14:textId="77777777" w:rsidR="0026729F" w:rsidRPr="00EF0BA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bCs/>
          <w:sz w:val="24"/>
          <w:szCs w:val="24"/>
          <w:lang w:eastAsia="en-US"/>
        </w:rPr>
        <w:t>Алиев, И. И.  Электротехника и электрооборудование: базовые основы : учебное пособие для среднего профессионального образования / И. И. Алиев.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5-е изд., испр. и доп.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w:t>
      </w:r>
      <w:r>
        <w:rPr>
          <w:rFonts w:ascii="Times New Roman" w:hAnsi="Times New Roman"/>
          <w:bCs/>
          <w:sz w:val="24"/>
          <w:szCs w:val="24"/>
          <w:lang w:eastAsia="en-US"/>
        </w:rPr>
        <w:t>Москва : Юрайт</w:t>
      </w:r>
      <w:r w:rsidRPr="00EF0BAF">
        <w:rPr>
          <w:rFonts w:ascii="Times New Roman" w:hAnsi="Times New Roman"/>
          <w:bCs/>
          <w:sz w:val="24"/>
          <w:szCs w:val="24"/>
          <w:lang w:eastAsia="en-US"/>
        </w:rPr>
        <w:t>, 2020.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291 с.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(Профессиональное образование).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ISBN 978-5-534-04256-6.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Текст : электронный // ЭБС Юрайт [сайт].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URL: https://urait.ru/bcode/453824</w:t>
      </w:r>
    </w:p>
    <w:p w14:paraId="0327A97A"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Аполлонский, С. М. Основы электротехники. Практикум : учебное пособие </w:t>
      </w:r>
      <w:r>
        <w:rPr>
          <w:rFonts w:ascii="Times New Roman" w:hAnsi="Times New Roman"/>
          <w:sz w:val="24"/>
          <w:szCs w:val="24"/>
        </w:rPr>
        <w:t>для СПО /</w:t>
      </w:r>
      <w:r w:rsidRPr="00BA0555">
        <w:rPr>
          <w:rFonts w:ascii="Times New Roman" w:hAnsi="Times New Roman"/>
          <w:sz w:val="24"/>
          <w:szCs w:val="24"/>
        </w:rPr>
        <w:t xml:space="preserve"> С. М. Аполлонский.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320 с. </w:t>
      </w:r>
      <w:r>
        <w:rPr>
          <w:rFonts w:ascii="Times New Roman" w:hAnsi="Times New Roman"/>
          <w:sz w:val="24"/>
          <w:szCs w:val="24"/>
        </w:rPr>
        <w:t>–</w:t>
      </w:r>
      <w:r w:rsidRPr="00BA0555">
        <w:rPr>
          <w:rFonts w:ascii="Times New Roman" w:hAnsi="Times New Roman"/>
          <w:sz w:val="24"/>
          <w:szCs w:val="24"/>
        </w:rPr>
        <w:t xml:space="preserve"> ISBN 978-5-8114-6707-5.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https://e.lanbook.com/book/151687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239D5BA1"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Атабеков, Г. И. Основы теории цепей : учебник </w:t>
      </w:r>
      <w:r>
        <w:rPr>
          <w:rFonts w:ascii="Times New Roman" w:hAnsi="Times New Roman"/>
          <w:sz w:val="24"/>
          <w:szCs w:val="24"/>
        </w:rPr>
        <w:t>для СПО /</w:t>
      </w:r>
      <w:r w:rsidRPr="00BA0555">
        <w:rPr>
          <w:rFonts w:ascii="Times New Roman" w:hAnsi="Times New Roman"/>
          <w:sz w:val="24"/>
          <w:szCs w:val="24"/>
        </w:rPr>
        <w:t xml:space="preserve"> Г. И. Атабеков.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424 с. </w:t>
      </w:r>
      <w:r>
        <w:rPr>
          <w:rFonts w:ascii="Times New Roman" w:hAnsi="Times New Roman"/>
          <w:sz w:val="24"/>
          <w:szCs w:val="24"/>
        </w:rPr>
        <w:t>–</w:t>
      </w:r>
      <w:r w:rsidRPr="00BA0555">
        <w:rPr>
          <w:rFonts w:ascii="Times New Roman" w:hAnsi="Times New Roman"/>
          <w:sz w:val="24"/>
          <w:szCs w:val="24"/>
        </w:rPr>
        <w:t xml:space="preserve"> ISBN 978-5-8114-6806-5.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https://e.lanbook.com/book/152635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66D0ECB4"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Атабеков, Г. И. Теоретические основы электротехники. Линейные электрические цепи : учебник </w:t>
      </w:r>
      <w:r>
        <w:rPr>
          <w:rFonts w:ascii="Times New Roman" w:hAnsi="Times New Roman"/>
          <w:sz w:val="24"/>
          <w:szCs w:val="24"/>
        </w:rPr>
        <w:t>для СПО /</w:t>
      </w:r>
      <w:r w:rsidRPr="00BA0555">
        <w:rPr>
          <w:rFonts w:ascii="Times New Roman" w:hAnsi="Times New Roman"/>
          <w:sz w:val="24"/>
          <w:szCs w:val="24"/>
        </w:rPr>
        <w:t xml:space="preserve"> Г. И. Атабеков.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592 с. </w:t>
      </w:r>
      <w:r>
        <w:rPr>
          <w:rFonts w:ascii="Times New Roman" w:hAnsi="Times New Roman"/>
          <w:sz w:val="24"/>
          <w:szCs w:val="24"/>
        </w:rPr>
        <w:t>–</w:t>
      </w:r>
      <w:r w:rsidRPr="00BA0555">
        <w:rPr>
          <w:rFonts w:ascii="Times New Roman" w:hAnsi="Times New Roman"/>
          <w:sz w:val="24"/>
          <w:szCs w:val="24"/>
        </w:rPr>
        <w:t xml:space="preserve"> ISBN 978-5-8114-6802-7.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https://e.lanbook.com/book/152634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7815B597"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Иванов, И. И. Электротехника и основы электроники : учебник </w:t>
      </w:r>
      <w:r>
        <w:rPr>
          <w:rFonts w:ascii="Times New Roman" w:hAnsi="Times New Roman"/>
          <w:sz w:val="24"/>
          <w:szCs w:val="24"/>
        </w:rPr>
        <w:t>для СПО /</w:t>
      </w:r>
      <w:r w:rsidRPr="00BA0555">
        <w:rPr>
          <w:rFonts w:ascii="Times New Roman" w:hAnsi="Times New Roman"/>
          <w:sz w:val="24"/>
          <w:szCs w:val="24"/>
        </w:rPr>
        <w:t xml:space="preserve"> И. И. Иванов, Г. И. Соловьев, В. Я. Фролов.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736 с. </w:t>
      </w:r>
      <w:r>
        <w:rPr>
          <w:rFonts w:ascii="Times New Roman" w:hAnsi="Times New Roman"/>
          <w:sz w:val="24"/>
          <w:szCs w:val="24"/>
        </w:rPr>
        <w:t>–</w:t>
      </w:r>
      <w:r w:rsidRPr="00BA0555">
        <w:rPr>
          <w:rFonts w:ascii="Times New Roman" w:hAnsi="Times New Roman"/>
          <w:sz w:val="24"/>
          <w:szCs w:val="24"/>
        </w:rPr>
        <w:t xml:space="preserve"> ISBN 978-5-8114-6756-3.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https://e.lanbook.com/book/152467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73E459E3" w14:textId="77777777" w:rsidR="0026729F" w:rsidRPr="00EF0BA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iCs/>
          <w:sz w:val="24"/>
          <w:szCs w:val="24"/>
          <w:shd w:val="clear" w:color="auto" w:fill="FFFFFF"/>
          <w:lang w:eastAsia="en-US"/>
        </w:rPr>
        <w:t>Кузовкин, В. А.  Электротехника и электроника : учебник для среднего профессионального образования / В. А. Кузовкин, В. В. Филатов.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w:t>
      </w:r>
      <w:r>
        <w:rPr>
          <w:rFonts w:ascii="Times New Roman" w:hAnsi="Times New Roman"/>
          <w:iCs/>
          <w:sz w:val="24"/>
          <w:szCs w:val="24"/>
          <w:shd w:val="clear" w:color="auto" w:fill="FFFFFF"/>
          <w:lang w:eastAsia="en-US"/>
        </w:rPr>
        <w:t>Москва : Юрайт</w:t>
      </w:r>
      <w:r w:rsidRPr="00EF0BAF">
        <w:rPr>
          <w:rFonts w:ascii="Times New Roman" w:hAnsi="Times New Roman"/>
          <w:iCs/>
          <w:sz w:val="24"/>
          <w:szCs w:val="24"/>
          <w:shd w:val="clear" w:color="auto" w:fill="FFFFFF"/>
          <w:lang w:eastAsia="en-US"/>
        </w:rPr>
        <w:t>, 2020.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431 с.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(Профессиональное образование).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ISBN 978-5-534-07727-8.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Текст : электронный // ЭБС Юрайт [сайт].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URL: https://urait.ru/bcode/451224</w:t>
      </w:r>
    </w:p>
    <w:p w14:paraId="1A59595F" w14:textId="77777777" w:rsidR="0026729F" w:rsidRPr="00EF0BA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iCs/>
          <w:sz w:val="24"/>
          <w:szCs w:val="24"/>
          <w:shd w:val="clear" w:color="auto" w:fill="FFFFFF"/>
          <w:lang w:eastAsia="en-US"/>
        </w:rPr>
        <w:t>Лунин, В. П.  Электротехника и электроника в 3 т. Том 1. Электрические и магнитные цепи : учебник и практикум для среднего профессионального образования / Э. В. Кузнецов.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2-е изд., перераб. и доп.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w:t>
      </w:r>
      <w:r>
        <w:rPr>
          <w:rFonts w:ascii="Times New Roman" w:hAnsi="Times New Roman"/>
          <w:iCs/>
          <w:sz w:val="24"/>
          <w:szCs w:val="24"/>
          <w:shd w:val="clear" w:color="auto" w:fill="FFFFFF"/>
          <w:lang w:eastAsia="en-US"/>
        </w:rPr>
        <w:t>Москва : Юрайт</w:t>
      </w:r>
      <w:r w:rsidRPr="00EF0BAF">
        <w:rPr>
          <w:rFonts w:ascii="Times New Roman" w:hAnsi="Times New Roman"/>
          <w:iCs/>
          <w:sz w:val="24"/>
          <w:szCs w:val="24"/>
          <w:shd w:val="clear" w:color="auto" w:fill="FFFFFF"/>
          <w:lang w:eastAsia="en-US"/>
        </w:rPr>
        <w:t>, 2020.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255 с.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(Профессиональное образование).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ISBN 978-5-534-03752-4.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Текст : электронный // ЭБС Юрайт [сайт].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URL: https://urait.ru/bcode/453929</w:t>
      </w:r>
    </w:p>
    <w:p w14:paraId="70C64762"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Основы теоретической электротехники : учебное пособие </w:t>
      </w:r>
      <w:r>
        <w:rPr>
          <w:rFonts w:ascii="Times New Roman" w:hAnsi="Times New Roman"/>
          <w:sz w:val="24"/>
          <w:szCs w:val="24"/>
        </w:rPr>
        <w:t>для СПО /</w:t>
      </w:r>
      <w:r w:rsidRPr="00BA0555">
        <w:rPr>
          <w:rFonts w:ascii="Times New Roman" w:hAnsi="Times New Roman"/>
          <w:sz w:val="24"/>
          <w:szCs w:val="24"/>
        </w:rPr>
        <w:t xml:space="preserve"> Ю. А. Бычков, В. М. Золотницкий, Э. П. Чернышев, А. Н. Белянин.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592 с. </w:t>
      </w:r>
      <w:r>
        <w:rPr>
          <w:rFonts w:ascii="Times New Roman" w:hAnsi="Times New Roman"/>
          <w:sz w:val="24"/>
          <w:szCs w:val="24"/>
        </w:rPr>
        <w:t>–</w:t>
      </w:r>
      <w:r w:rsidRPr="00BA0555">
        <w:rPr>
          <w:rFonts w:ascii="Times New Roman" w:hAnsi="Times New Roman"/>
          <w:sz w:val="24"/>
          <w:szCs w:val="24"/>
        </w:rPr>
        <w:t xml:space="preserve"> ISBN 978-5-8114-6888-1.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https://e.lanbook.com/book/153656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74FFBD2B"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Основы электротехники : учебник </w:t>
      </w:r>
      <w:r>
        <w:rPr>
          <w:rFonts w:ascii="Times New Roman" w:hAnsi="Times New Roman"/>
          <w:sz w:val="24"/>
          <w:szCs w:val="24"/>
        </w:rPr>
        <w:t>для СПО /</w:t>
      </w:r>
      <w:r w:rsidRPr="00BA0555">
        <w:rPr>
          <w:rFonts w:ascii="Times New Roman" w:hAnsi="Times New Roman"/>
          <w:sz w:val="24"/>
          <w:szCs w:val="24"/>
        </w:rPr>
        <w:t xml:space="preserve"> Г. И. Кольниченко, Я. В. Тарлаков, А. В. Сиротов, И. Н. Кравченко. </w:t>
      </w:r>
      <w:r>
        <w:rPr>
          <w:rFonts w:ascii="Times New Roman" w:hAnsi="Times New Roman"/>
          <w:sz w:val="24"/>
          <w:szCs w:val="24"/>
        </w:rPr>
        <w:t>–</w:t>
      </w:r>
      <w:r w:rsidRPr="00BA0555">
        <w:rPr>
          <w:rFonts w:ascii="Times New Roman" w:hAnsi="Times New Roman"/>
          <w:sz w:val="24"/>
          <w:szCs w:val="24"/>
        </w:rPr>
        <w:t xml:space="preserve"> Санкт-Петербург : Лань, 2020. </w:t>
      </w:r>
      <w:r>
        <w:rPr>
          <w:rFonts w:ascii="Times New Roman" w:hAnsi="Times New Roman"/>
          <w:sz w:val="24"/>
          <w:szCs w:val="24"/>
        </w:rPr>
        <w:t>–</w:t>
      </w:r>
      <w:r w:rsidRPr="00BA0555">
        <w:rPr>
          <w:rFonts w:ascii="Times New Roman" w:hAnsi="Times New Roman"/>
          <w:sz w:val="24"/>
          <w:szCs w:val="24"/>
        </w:rPr>
        <w:t xml:space="preserve"> 204 с. </w:t>
      </w:r>
      <w:r>
        <w:rPr>
          <w:rFonts w:ascii="Times New Roman" w:hAnsi="Times New Roman"/>
          <w:sz w:val="24"/>
          <w:szCs w:val="24"/>
        </w:rPr>
        <w:t>–</w:t>
      </w:r>
      <w:r w:rsidRPr="00BA0555">
        <w:rPr>
          <w:rFonts w:ascii="Times New Roman" w:hAnsi="Times New Roman"/>
          <w:sz w:val="24"/>
          <w:szCs w:val="24"/>
        </w:rPr>
        <w:t xml:space="preserve"> ISBN 978-5-8114-6646-7.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https://e.lanbook.com/book/151200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120902C7"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Потапов, Л. А. Основы электротехники : учебное пособие </w:t>
      </w:r>
      <w:r>
        <w:rPr>
          <w:rFonts w:ascii="Times New Roman" w:hAnsi="Times New Roman"/>
          <w:sz w:val="24"/>
          <w:szCs w:val="24"/>
        </w:rPr>
        <w:t>для СПО /</w:t>
      </w:r>
      <w:r w:rsidRPr="00BA0555">
        <w:rPr>
          <w:rFonts w:ascii="Times New Roman" w:hAnsi="Times New Roman"/>
          <w:sz w:val="24"/>
          <w:szCs w:val="24"/>
        </w:rPr>
        <w:t xml:space="preserve"> Л. А. Потапов.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376 с. </w:t>
      </w:r>
      <w:r>
        <w:rPr>
          <w:rFonts w:ascii="Times New Roman" w:hAnsi="Times New Roman"/>
          <w:sz w:val="24"/>
          <w:szCs w:val="24"/>
        </w:rPr>
        <w:t>–</w:t>
      </w:r>
      <w:r w:rsidRPr="00BA0555">
        <w:rPr>
          <w:rFonts w:ascii="Times New Roman" w:hAnsi="Times New Roman"/>
          <w:sz w:val="24"/>
          <w:szCs w:val="24"/>
        </w:rPr>
        <w:t xml:space="preserve"> ISBN 978-5-8114-6716-7.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https://e.lanbook.com/book/151696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7EBC42EA" w14:textId="77777777" w:rsidR="0026729F" w:rsidRPr="00EF0BAF" w:rsidRDefault="0026729F" w:rsidP="0026729F">
      <w:pPr>
        <w:spacing w:after="0"/>
        <w:ind w:firstLine="709"/>
        <w:jc w:val="both"/>
        <w:rPr>
          <w:rFonts w:ascii="Times New Roman" w:hAnsi="Times New Roman"/>
          <w:bCs/>
          <w:sz w:val="24"/>
          <w:szCs w:val="24"/>
          <w:highlight w:val="green"/>
          <w:lang w:eastAsia="en-US"/>
        </w:rPr>
      </w:pPr>
      <w:r w:rsidRPr="00BA0555">
        <w:rPr>
          <w:rFonts w:ascii="Times New Roman" w:hAnsi="Times New Roman"/>
          <w:sz w:val="24"/>
          <w:szCs w:val="24"/>
        </w:rPr>
        <w:t xml:space="preserve">Сборник задач по основам теоретической электротехники : учебное пособие </w:t>
      </w:r>
      <w:r>
        <w:rPr>
          <w:rFonts w:ascii="Times New Roman" w:hAnsi="Times New Roman"/>
          <w:sz w:val="24"/>
          <w:szCs w:val="24"/>
        </w:rPr>
        <w:t>для СПО /</w:t>
      </w:r>
      <w:r w:rsidRPr="00BA0555">
        <w:rPr>
          <w:rFonts w:ascii="Times New Roman" w:hAnsi="Times New Roman"/>
          <w:sz w:val="24"/>
          <w:szCs w:val="24"/>
        </w:rPr>
        <w:t xml:space="preserve"> Ю. А. Бычков, А. Н. Белянин, В. Д. Гончаров [и др.] ; под редакцией Ю. А.Бычкова.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392 с. </w:t>
      </w:r>
      <w:r>
        <w:rPr>
          <w:rFonts w:ascii="Times New Roman" w:hAnsi="Times New Roman"/>
          <w:sz w:val="24"/>
          <w:szCs w:val="24"/>
        </w:rPr>
        <w:t>–</w:t>
      </w:r>
      <w:r w:rsidRPr="00BA0555">
        <w:rPr>
          <w:rFonts w:ascii="Times New Roman" w:hAnsi="Times New Roman"/>
          <w:sz w:val="24"/>
          <w:szCs w:val="24"/>
        </w:rPr>
        <w:t xml:space="preserve"> ISBN 978-5-8114-6889-8.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https://e.lanbook.com/book/153657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175FF4CF"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Скорняков, В. А. Общая электротехника и электроника : учебник </w:t>
      </w:r>
      <w:r>
        <w:rPr>
          <w:rFonts w:ascii="Times New Roman" w:hAnsi="Times New Roman"/>
          <w:sz w:val="24"/>
          <w:szCs w:val="24"/>
        </w:rPr>
        <w:t>для СПО /</w:t>
      </w:r>
      <w:r w:rsidRPr="00BA0555">
        <w:rPr>
          <w:rFonts w:ascii="Times New Roman" w:hAnsi="Times New Roman"/>
          <w:sz w:val="24"/>
          <w:szCs w:val="24"/>
        </w:rPr>
        <w:t xml:space="preserve"> В. А. Скорняков, В. Я. Фролов.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176 с. </w:t>
      </w:r>
      <w:r>
        <w:rPr>
          <w:rFonts w:ascii="Times New Roman" w:hAnsi="Times New Roman"/>
          <w:sz w:val="24"/>
          <w:szCs w:val="24"/>
        </w:rPr>
        <w:t>–</w:t>
      </w:r>
      <w:r w:rsidRPr="00BA0555">
        <w:rPr>
          <w:rFonts w:ascii="Times New Roman" w:hAnsi="Times New Roman"/>
          <w:sz w:val="24"/>
          <w:szCs w:val="24"/>
        </w:rPr>
        <w:t xml:space="preserve"> ISBN 978-5-8114-6758-7.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https://e.lanbook.com/book/152469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573F6EF5"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Тимофеев, И. А. Основы электротехники, электроники и автоматики. Лабораторный практикум : учебное пособие </w:t>
      </w:r>
      <w:r>
        <w:rPr>
          <w:rFonts w:ascii="Times New Roman" w:hAnsi="Times New Roman"/>
          <w:sz w:val="24"/>
          <w:szCs w:val="24"/>
        </w:rPr>
        <w:t>для СПО /</w:t>
      </w:r>
      <w:r w:rsidRPr="00BA0555">
        <w:rPr>
          <w:rFonts w:ascii="Times New Roman" w:hAnsi="Times New Roman"/>
          <w:sz w:val="24"/>
          <w:szCs w:val="24"/>
        </w:rPr>
        <w:t xml:space="preserve"> И. А. Тимофеев.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196 с. </w:t>
      </w:r>
      <w:r>
        <w:rPr>
          <w:rFonts w:ascii="Times New Roman" w:hAnsi="Times New Roman"/>
          <w:sz w:val="24"/>
          <w:szCs w:val="24"/>
        </w:rPr>
        <w:t>–</w:t>
      </w:r>
      <w:r w:rsidRPr="00BA0555">
        <w:rPr>
          <w:rFonts w:ascii="Times New Roman" w:hAnsi="Times New Roman"/>
          <w:sz w:val="24"/>
          <w:szCs w:val="24"/>
        </w:rPr>
        <w:t xml:space="preserve"> ISBN 978-5-8114-6827-0.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https://e.lanbook.com/book/153638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авториз. пользователей.</w:t>
      </w:r>
    </w:p>
    <w:p w14:paraId="37908AF7" w14:textId="77777777" w:rsidR="0026729F" w:rsidRPr="00EF0BAF" w:rsidRDefault="0026729F" w:rsidP="0026729F">
      <w:pPr>
        <w:numPr>
          <w:ilvl w:val="0"/>
          <w:numId w:val="85"/>
        </w:numPr>
        <w:tabs>
          <w:tab w:val="num" w:pos="720"/>
        </w:tabs>
        <w:spacing w:after="0"/>
        <w:ind w:left="0" w:firstLine="709"/>
        <w:jc w:val="both"/>
        <w:rPr>
          <w:rFonts w:ascii="Times New Roman" w:hAnsi="Times New Roman"/>
          <w:bCs/>
          <w:sz w:val="24"/>
          <w:szCs w:val="24"/>
          <w:lang w:eastAsia="en-US"/>
        </w:rPr>
      </w:pPr>
      <w:r w:rsidRPr="00EF0BAF">
        <w:rPr>
          <w:rFonts w:ascii="Times New Roman" w:hAnsi="Times New Roman"/>
          <w:sz w:val="24"/>
          <w:szCs w:val="24"/>
          <w:shd w:val="clear" w:color="auto" w:fill="FFFFFF"/>
          <w:lang w:eastAsia="en-US"/>
        </w:rPr>
        <w:t>Электротехника и электроника в 3 т. Том 3. Основы электроники и электрические измерения : учебник и практикум для среднего профессионального образования / Э. В. Кузнецов, Е. А. Куликова, П. С. Культиасов, В. П. Лунин.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2-е изд., перераб. и доп.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w:t>
      </w:r>
      <w:r>
        <w:rPr>
          <w:rFonts w:ascii="Times New Roman" w:hAnsi="Times New Roman"/>
          <w:sz w:val="24"/>
          <w:szCs w:val="24"/>
          <w:shd w:val="clear" w:color="auto" w:fill="FFFFFF"/>
          <w:lang w:eastAsia="en-US"/>
        </w:rPr>
        <w:t>Москва : Юрайт</w:t>
      </w:r>
      <w:r w:rsidRPr="00EF0BAF">
        <w:rPr>
          <w:rFonts w:ascii="Times New Roman" w:hAnsi="Times New Roman"/>
          <w:sz w:val="24"/>
          <w:szCs w:val="24"/>
          <w:shd w:val="clear" w:color="auto" w:fill="FFFFFF"/>
          <w:lang w:eastAsia="en-US"/>
        </w:rPr>
        <w:t>, 2020.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234 с.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(Профессиональное образование).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ISBN 978-5-534-03756-2.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Текст : электронный // ЭБС Юрайт [сайт].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URL: https://urait.ru/bcode/453882</w:t>
      </w:r>
    </w:p>
    <w:p w14:paraId="052FD34E" w14:textId="77777777" w:rsidR="0026729F" w:rsidRDefault="0026729F" w:rsidP="00EF0BAF">
      <w:pPr>
        <w:spacing w:after="0"/>
        <w:ind w:firstLine="709"/>
        <w:jc w:val="both"/>
        <w:rPr>
          <w:rFonts w:ascii="Times New Roman" w:hAnsi="Times New Roman"/>
          <w:b/>
          <w:sz w:val="24"/>
          <w:szCs w:val="24"/>
        </w:rPr>
      </w:pPr>
    </w:p>
    <w:p w14:paraId="2CF9F5B3" w14:textId="60AA6D4B" w:rsidR="00EF0BAF" w:rsidRPr="00EF0BAF" w:rsidRDefault="00EF0BAF" w:rsidP="00EF0BAF">
      <w:pPr>
        <w:spacing w:after="0"/>
        <w:ind w:firstLine="709"/>
        <w:jc w:val="both"/>
        <w:rPr>
          <w:rFonts w:ascii="Times New Roman" w:hAnsi="Times New Roman"/>
          <w:b/>
          <w:sz w:val="24"/>
          <w:szCs w:val="24"/>
        </w:rPr>
      </w:pPr>
      <w:r w:rsidRPr="00EF0BAF">
        <w:rPr>
          <w:rFonts w:ascii="Times New Roman" w:hAnsi="Times New Roman"/>
          <w:b/>
          <w:sz w:val="24"/>
          <w:szCs w:val="24"/>
        </w:rPr>
        <w:t>3.2.</w:t>
      </w:r>
      <w:r w:rsidR="009B612B">
        <w:rPr>
          <w:rFonts w:ascii="Times New Roman" w:hAnsi="Times New Roman"/>
          <w:b/>
          <w:sz w:val="24"/>
          <w:szCs w:val="24"/>
        </w:rPr>
        <w:t>3</w:t>
      </w:r>
      <w:r w:rsidRPr="00EF0BAF">
        <w:rPr>
          <w:rFonts w:ascii="Times New Roman" w:hAnsi="Times New Roman"/>
          <w:b/>
          <w:sz w:val="24"/>
          <w:szCs w:val="24"/>
        </w:rPr>
        <w:t>. Дополнительные источники</w:t>
      </w:r>
    </w:p>
    <w:p w14:paraId="51EA6E15" w14:textId="77777777" w:rsidR="00EF0BAF" w:rsidRPr="00EF0BAF" w:rsidRDefault="00EF0BAF" w:rsidP="00B822A9">
      <w:pPr>
        <w:numPr>
          <w:ilvl w:val="0"/>
          <w:numId w:val="87"/>
        </w:numPr>
        <w:spacing w:after="0"/>
        <w:jc w:val="both"/>
        <w:rPr>
          <w:rFonts w:ascii="Times New Roman" w:hAnsi="Times New Roman"/>
          <w:sz w:val="24"/>
          <w:szCs w:val="24"/>
        </w:rPr>
      </w:pPr>
      <w:r w:rsidRPr="00EF0BAF">
        <w:rPr>
          <w:rFonts w:ascii="Times New Roman" w:hAnsi="Times New Roman"/>
          <w:sz w:val="24"/>
          <w:szCs w:val="24"/>
        </w:rPr>
        <w:t xml:space="preserve">Курс электротехники. Лекции по теоретическим основам электротехники и электроники. [Электронный ресурс]. – Режим доступа: </w:t>
      </w:r>
      <w:hyperlink r:id="rId65" w:history="1">
        <w:r w:rsidRPr="00EF0BAF">
          <w:rPr>
            <w:rFonts w:ascii="Times New Roman" w:hAnsi="Times New Roman"/>
            <w:color w:val="0000FF"/>
            <w:sz w:val="24"/>
            <w:szCs w:val="24"/>
            <w:u w:val="single"/>
          </w:rPr>
          <w:t>www.kurstoe.ru</w:t>
        </w:r>
      </w:hyperlink>
      <w:r w:rsidRPr="00EF0BAF">
        <w:rPr>
          <w:rFonts w:ascii="Times New Roman" w:hAnsi="Times New Roman"/>
          <w:sz w:val="24"/>
          <w:szCs w:val="24"/>
        </w:rPr>
        <w:t xml:space="preserve">. </w:t>
      </w:r>
    </w:p>
    <w:p w14:paraId="76EC909B" w14:textId="77777777" w:rsidR="00413815" w:rsidRDefault="00413815" w:rsidP="00413815">
      <w:pPr>
        <w:spacing w:after="0" w:line="240" w:lineRule="auto"/>
        <w:rPr>
          <w:rFonts w:ascii="Times New Roman" w:hAnsi="Times New Roman"/>
        </w:rPr>
      </w:pPr>
    </w:p>
    <w:p w14:paraId="6C747F7E" w14:textId="77777777" w:rsidR="00413815" w:rsidRPr="00413815" w:rsidRDefault="00413815" w:rsidP="00413815">
      <w:pPr>
        <w:ind w:left="360"/>
        <w:contextualSpacing/>
        <w:rPr>
          <w:rFonts w:ascii="Times New Roman" w:hAnsi="Times New Roman"/>
          <w:b/>
          <w:i/>
        </w:rPr>
      </w:pPr>
      <w:r w:rsidRPr="00413815">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2553"/>
        <w:gridCol w:w="2259"/>
      </w:tblGrid>
      <w:tr w:rsidR="00413815" w:rsidRPr="00413815" w14:paraId="08FED74D" w14:textId="77777777" w:rsidTr="0026729F">
        <w:tc>
          <w:tcPr>
            <w:tcW w:w="2425" w:type="pct"/>
          </w:tcPr>
          <w:p w14:paraId="4C4C0846" w14:textId="77777777" w:rsidR="00413815" w:rsidRPr="00413815" w:rsidRDefault="00413815" w:rsidP="00413815">
            <w:pPr>
              <w:spacing w:after="0" w:line="240" w:lineRule="auto"/>
              <w:jc w:val="center"/>
              <w:rPr>
                <w:rFonts w:ascii="Times New Roman" w:hAnsi="Times New Roman"/>
                <w:b/>
                <w:bCs/>
              </w:rPr>
            </w:pPr>
            <w:r w:rsidRPr="00413815">
              <w:rPr>
                <w:rFonts w:ascii="Times New Roman" w:hAnsi="Times New Roman"/>
                <w:b/>
                <w:bCs/>
              </w:rPr>
              <w:t>Результаты обучения</w:t>
            </w:r>
          </w:p>
        </w:tc>
        <w:tc>
          <w:tcPr>
            <w:tcW w:w="1366" w:type="pct"/>
          </w:tcPr>
          <w:p w14:paraId="1BE636E1" w14:textId="77777777" w:rsidR="00413815" w:rsidRPr="00413815" w:rsidRDefault="00413815" w:rsidP="00413815">
            <w:pPr>
              <w:spacing w:after="0" w:line="240" w:lineRule="auto"/>
              <w:jc w:val="center"/>
              <w:rPr>
                <w:rFonts w:ascii="Times New Roman" w:hAnsi="Times New Roman"/>
                <w:b/>
                <w:bCs/>
              </w:rPr>
            </w:pPr>
            <w:r w:rsidRPr="00413815">
              <w:rPr>
                <w:rFonts w:ascii="Times New Roman" w:hAnsi="Times New Roman"/>
                <w:b/>
                <w:bCs/>
              </w:rPr>
              <w:t>Критерии оценки</w:t>
            </w:r>
          </w:p>
        </w:tc>
        <w:tc>
          <w:tcPr>
            <w:tcW w:w="1210" w:type="pct"/>
          </w:tcPr>
          <w:p w14:paraId="69D41A38" w14:textId="77777777" w:rsidR="00413815" w:rsidRPr="00413815" w:rsidRDefault="00413815" w:rsidP="00413815">
            <w:pPr>
              <w:spacing w:after="0" w:line="240" w:lineRule="auto"/>
              <w:jc w:val="center"/>
              <w:rPr>
                <w:rFonts w:ascii="Times New Roman" w:hAnsi="Times New Roman"/>
                <w:b/>
                <w:bCs/>
              </w:rPr>
            </w:pPr>
            <w:r w:rsidRPr="00413815">
              <w:rPr>
                <w:rFonts w:ascii="Times New Roman" w:hAnsi="Times New Roman"/>
                <w:b/>
                <w:bCs/>
              </w:rPr>
              <w:t>Методы оценки</w:t>
            </w:r>
          </w:p>
        </w:tc>
      </w:tr>
      <w:tr w:rsidR="00413815" w:rsidRPr="00413815" w14:paraId="57BBB04C" w14:textId="77777777" w:rsidTr="0026729F">
        <w:tc>
          <w:tcPr>
            <w:tcW w:w="2425" w:type="pct"/>
          </w:tcPr>
          <w:p w14:paraId="3396493D" w14:textId="77777777" w:rsidR="00413815" w:rsidRDefault="00413815" w:rsidP="00413815">
            <w:pPr>
              <w:spacing w:after="0" w:line="240" w:lineRule="auto"/>
              <w:rPr>
                <w:rFonts w:ascii="Times New Roman" w:hAnsi="Times New Roman"/>
                <w:b/>
                <w:bCs/>
              </w:rPr>
            </w:pPr>
            <w:r w:rsidRPr="00413815">
              <w:rPr>
                <w:rFonts w:ascii="Times New Roman" w:hAnsi="Times New Roman"/>
                <w:b/>
                <w:bCs/>
              </w:rPr>
              <w:t>Знания:</w:t>
            </w:r>
          </w:p>
          <w:p w14:paraId="27847FB4"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основ работы с постоянным и переменным током;</w:t>
            </w:r>
          </w:p>
          <w:p w14:paraId="2123EE5D"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основных понятий и законов теории электрических цепей;</w:t>
            </w:r>
          </w:p>
          <w:p w14:paraId="7A7C34AE"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физических процессов в электрических цепях;</w:t>
            </w:r>
          </w:p>
          <w:p w14:paraId="09FE01AF"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методов расчета электрических цепей;</w:t>
            </w:r>
          </w:p>
          <w:p w14:paraId="70933D76"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основ теории пассивных четырехполюсников, фильтров и активных цепей;</w:t>
            </w:r>
          </w:p>
          <w:p w14:paraId="5BA9BC1F"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цепей с распределенными параметрами;</w:t>
            </w:r>
          </w:p>
          <w:p w14:paraId="19A2CC9A"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электронных пассивных и активных цепей;</w:t>
            </w:r>
          </w:p>
          <w:p w14:paraId="158FF389"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теории электромагнитного поля;</w:t>
            </w:r>
          </w:p>
          <w:p w14:paraId="4E7E7C1A"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статических, стационарных электрических и магнитных полей;</w:t>
            </w:r>
          </w:p>
          <w:p w14:paraId="656BC729" w14:textId="77777777" w:rsidR="00687848" w:rsidRPr="00413815" w:rsidRDefault="00687848" w:rsidP="00687848">
            <w:pPr>
              <w:spacing w:after="0" w:line="240" w:lineRule="auto"/>
              <w:rPr>
                <w:rFonts w:ascii="Times New Roman" w:hAnsi="Times New Roman"/>
                <w:b/>
                <w:bCs/>
              </w:rPr>
            </w:pPr>
            <w:r>
              <w:rPr>
                <w:rFonts w:ascii="Times New Roman" w:hAnsi="Times New Roman"/>
                <w:bCs/>
              </w:rPr>
              <w:t xml:space="preserve">- </w:t>
            </w:r>
            <w:r w:rsidRPr="00687848">
              <w:rPr>
                <w:rFonts w:ascii="Times New Roman" w:hAnsi="Times New Roman"/>
                <w:bCs/>
              </w:rPr>
              <w:t>переменного электромагнитного поля</w:t>
            </w:r>
          </w:p>
        </w:tc>
        <w:tc>
          <w:tcPr>
            <w:tcW w:w="1366" w:type="pct"/>
          </w:tcPr>
          <w:p w14:paraId="72C4684D" w14:textId="77777777" w:rsidR="00687848" w:rsidRPr="00687848" w:rsidRDefault="00687848" w:rsidP="00687848">
            <w:pPr>
              <w:spacing w:after="0" w:line="240" w:lineRule="auto"/>
              <w:rPr>
                <w:rFonts w:ascii="Times New Roman" w:hAnsi="Times New Roman"/>
              </w:rPr>
            </w:pPr>
            <w:r w:rsidRPr="00687848">
              <w:rPr>
                <w:rFonts w:ascii="Times New Roman" w:hAnsi="Times New Roman"/>
              </w:rPr>
              <w:t>- четкость и правильность ответов на вопросы;</w:t>
            </w:r>
          </w:p>
          <w:p w14:paraId="73E24E33" w14:textId="77777777" w:rsidR="00687848" w:rsidRPr="00687848" w:rsidRDefault="00687848" w:rsidP="00687848">
            <w:pPr>
              <w:spacing w:after="0" w:line="240" w:lineRule="auto"/>
              <w:rPr>
                <w:rFonts w:ascii="Times New Roman" w:hAnsi="Times New Roman"/>
              </w:rPr>
            </w:pPr>
            <w:r w:rsidRPr="00687848">
              <w:rPr>
                <w:rFonts w:ascii="Times New Roman" w:hAnsi="Times New Roman"/>
              </w:rPr>
              <w:t>- логика изложения материала;</w:t>
            </w:r>
          </w:p>
          <w:p w14:paraId="4BDF0106" w14:textId="77777777" w:rsidR="00413815" w:rsidRPr="00413815" w:rsidRDefault="00687848" w:rsidP="00687848">
            <w:pPr>
              <w:spacing w:after="0" w:line="240" w:lineRule="auto"/>
              <w:rPr>
                <w:rFonts w:ascii="Times New Roman" w:hAnsi="Times New Roman"/>
              </w:rPr>
            </w:pPr>
            <w:r w:rsidRPr="00687848">
              <w:rPr>
                <w:rFonts w:ascii="Times New Roman" w:hAnsi="Times New Roman"/>
              </w:rPr>
              <w:t>- ясность и аргументированность изложения собственного мнения</w:t>
            </w:r>
          </w:p>
        </w:tc>
        <w:tc>
          <w:tcPr>
            <w:tcW w:w="1210" w:type="pct"/>
          </w:tcPr>
          <w:p w14:paraId="45371ED1" w14:textId="77777777" w:rsidR="00413815" w:rsidRPr="00413815" w:rsidRDefault="00413815" w:rsidP="00413815">
            <w:pPr>
              <w:spacing w:after="0" w:line="240" w:lineRule="auto"/>
              <w:rPr>
                <w:rFonts w:ascii="Times New Roman" w:hAnsi="Times New Roman"/>
                <w:bCs/>
              </w:rPr>
            </w:pPr>
          </w:p>
          <w:p w14:paraId="6EA61762" w14:textId="77777777" w:rsidR="00413815" w:rsidRDefault="00413815" w:rsidP="00413815">
            <w:pPr>
              <w:spacing w:after="0" w:line="240" w:lineRule="auto"/>
              <w:rPr>
                <w:rFonts w:ascii="Times New Roman" w:hAnsi="Times New Roman"/>
                <w:bCs/>
              </w:rPr>
            </w:pPr>
            <w:r w:rsidRPr="00413815">
              <w:rPr>
                <w:rFonts w:ascii="Times New Roman" w:hAnsi="Times New Roman"/>
                <w:bCs/>
              </w:rPr>
              <w:t>Тестовый контроль по выбранной тематике</w:t>
            </w:r>
          </w:p>
          <w:p w14:paraId="74DBF42C" w14:textId="77777777" w:rsidR="00687848" w:rsidRPr="00413815" w:rsidRDefault="00687848" w:rsidP="00413815">
            <w:pPr>
              <w:spacing w:after="0" w:line="240" w:lineRule="auto"/>
              <w:rPr>
                <w:rFonts w:ascii="Times New Roman" w:hAnsi="Times New Roman"/>
                <w:bCs/>
              </w:rPr>
            </w:pPr>
          </w:p>
          <w:p w14:paraId="353339A4" w14:textId="77777777" w:rsidR="00413815" w:rsidRDefault="00687848" w:rsidP="00413815">
            <w:pPr>
              <w:spacing w:after="0" w:line="240" w:lineRule="auto"/>
              <w:rPr>
                <w:rFonts w:ascii="Times New Roman" w:hAnsi="Times New Roman"/>
                <w:bCs/>
              </w:rPr>
            </w:pPr>
            <w:r>
              <w:rPr>
                <w:rFonts w:ascii="Times New Roman" w:hAnsi="Times New Roman"/>
                <w:bCs/>
              </w:rPr>
              <w:t>Оценка выполнения самостоятельной работы</w:t>
            </w:r>
          </w:p>
          <w:p w14:paraId="09371396" w14:textId="77777777" w:rsidR="00687848" w:rsidRPr="00413815" w:rsidRDefault="00687848" w:rsidP="00413815">
            <w:pPr>
              <w:spacing w:after="0" w:line="240" w:lineRule="auto"/>
              <w:rPr>
                <w:rFonts w:ascii="Times New Roman" w:hAnsi="Times New Roman"/>
                <w:bCs/>
              </w:rPr>
            </w:pPr>
          </w:p>
          <w:p w14:paraId="20F70E27" w14:textId="77777777" w:rsidR="00413815" w:rsidRDefault="00413815" w:rsidP="00413815">
            <w:pPr>
              <w:spacing w:after="0" w:line="240" w:lineRule="auto"/>
              <w:rPr>
                <w:rFonts w:ascii="Times New Roman" w:hAnsi="Times New Roman"/>
                <w:bCs/>
              </w:rPr>
            </w:pPr>
            <w:r w:rsidRPr="00413815">
              <w:rPr>
                <w:rFonts w:ascii="Times New Roman" w:hAnsi="Times New Roman"/>
                <w:bCs/>
              </w:rPr>
              <w:t>Оценка выполнения лабораторных работ</w:t>
            </w:r>
          </w:p>
          <w:p w14:paraId="40E6AB89" w14:textId="77777777" w:rsidR="00687848" w:rsidRPr="00413815" w:rsidRDefault="00687848" w:rsidP="00413815">
            <w:pPr>
              <w:spacing w:after="0" w:line="240" w:lineRule="auto"/>
              <w:rPr>
                <w:rFonts w:ascii="Times New Roman" w:hAnsi="Times New Roman"/>
                <w:bCs/>
              </w:rPr>
            </w:pPr>
          </w:p>
          <w:p w14:paraId="734FA6A9" w14:textId="25DAE65B" w:rsidR="00413815" w:rsidRPr="00413815" w:rsidRDefault="00413815" w:rsidP="00413815">
            <w:pPr>
              <w:spacing w:after="0" w:line="240" w:lineRule="auto"/>
              <w:rPr>
                <w:rFonts w:ascii="Times New Roman" w:hAnsi="Times New Roman"/>
                <w:bCs/>
              </w:rPr>
            </w:pPr>
            <w:r w:rsidRPr="00413815">
              <w:rPr>
                <w:rFonts w:ascii="Times New Roman" w:hAnsi="Times New Roman"/>
                <w:bCs/>
              </w:rPr>
              <w:t>Дифференцированный зачет</w:t>
            </w:r>
          </w:p>
          <w:p w14:paraId="51B995FB" w14:textId="77777777" w:rsidR="00413815" w:rsidRPr="00413815" w:rsidRDefault="00413815" w:rsidP="00413815">
            <w:pPr>
              <w:spacing w:after="0" w:line="240" w:lineRule="auto"/>
              <w:rPr>
                <w:rFonts w:ascii="Times New Roman" w:hAnsi="Times New Roman"/>
                <w:bCs/>
              </w:rPr>
            </w:pPr>
          </w:p>
        </w:tc>
      </w:tr>
      <w:tr w:rsidR="00413815" w:rsidRPr="00413815" w14:paraId="4A82AEA9" w14:textId="77777777" w:rsidTr="0026729F">
        <w:trPr>
          <w:trHeight w:val="896"/>
        </w:trPr>
        <w:tc>
          <w:tcPr>
            <w:tcW w:w="2425" w:type="pct"/>
          </w:tcPr>
          <w:p w14:paraId="566745F3" w14:textId="77777777" w:rsidR="00413815" w:rsidRPr="00413815" w:rsidRDefault="00413815" w:rsidP="00413815">
            <w:pPr>
              <w:spacing w:after="0" w:line="240" w:lineRule="auto"/>
              <w:jc w:val="both"/>
              <w:rPr>
                <w:rFonts w:ascii="Times New Roman" w:hAnsi="Times New Roman"/>
              </w:rPr>
            </w:pPr>
            <w:r w:rsidRPr="00413815">
              <w:rPr>
                <w:rFonts w:ascii="Times New Roman" w:hAnsi="Times New Roman"/>
                <w:b/>
              </w:rPr>
              <w:t>Умения</w:t>
            </w:r>
            <w:r w:rsidRPr="00413815">
              <w:rPr>
                <w:rFonts w:ascii="Times New Roman" w:hAnsi="Times New Roman"/>
              </w:rPr>
              <w:t>:</w:t>
            </w:r>
          </w:p>
          <w:p w14:paraId="52F35C29" w14:textId="77777777" w:rsidR="00687848" w:rsidRPr="00687848" w:rsidRDefault="00687848" w:rsidP="00B822A9">
            <w:pPr>
              <w:numPr>
                <w:ilvl w:val="0"/>
                <w:numId w:val="33"/>
              </w:numPr>
              <w:spacing w:after="0" w:line="240" w:lineRule="auto"/>
              <w:jc w:val="both"/>
              <w:rPr>
                <w:rFonts w:ascii="Times New Roman" w:hAnsi="Times New Roman"/>
                <w:bCs/>
              </w:rPr>
            </w:pPr>
            <w:r w:rsidRPr="00687848">
              <w:rPr>
                <w:rFonts w:ascii="Times New Roman" w:hAnsi="Times New Roman"/>
                <w:bCs/>
              </w:rPr>
              <w:t>рассчитывать параметры и элементы электрических и электронных устройств;</w:t>
            </w:r>
          </w:p>
          <w:p w14:paraId="5D23656A" w14:textId="77777777" w:rsidR="00413815" w:rsidRPr="00413815" w:rsidRDefault="00687848" w:rsidP="00B822A9">
            <w:pPr>
              <w:numPr>
                <w:ilvl w:val="0"/>
                <w:numId w:val="33"/>
              </w:numPr>
              <w:spacing w:after="0" w:line="240" w:lineRule="auto"/>
              <w:jc w:val="both"/>
              <w:rPr>
                <w:rFonts w:ascii="Times New Roman" w:hAnsi="Times New Roman"/>
                <w:bCs/>
              </w:rPr>
            </w:pPr>
            <w:r w:rsidRPr="00687848">
              <w:rPr>
                <w:rFonts w:ascii="Times New Roman" w:hAnsi="Times New Roman"/>
                <w:bCs/>
              </w:rPr>
              <w:t>анализировать и рассчитывать электрические цепи;</w:t>
            </w:r>
          </w:p>
        </w:tc>
        <w:tc>
          <w:tcPr>
            <w:tcW w:w="1366" w:type="pct"/>
          </w:tcPr>
          <w:p w14:paraId="31F66927" w14:textId="77777777" w:rsidR="00687848" w:rsidRDefault="00687848" w:rsidP="00687848">
            <w:pPr>
              <w:spacing w:after="0" w:line="240" w:lineRule="auto"/>
              <w:rPr>
                <w:rFonts w:ascii="Times New Roman" w:hAnsi="Times New Roman"/>
                <w:bCs/>
              </w:rPr>
            </w:pPr>
            <w:r>
              <w:rPr>
                <w:rFonts w:ascii="Times New Roman" w:hAnsi="Times New Roman"/>
                <w:bCs/>
              </w:rPr>
              <w:t>- с</w:t>
            </w:r>
            <w:r w:rsidRPr="00687848">
              <w:rPr>
                <w:rFonts w:ascii="Times New Roman" w:hAnsi="Times New Roman"/>
                <w:bCs/>
              </w:rPr>
              <w:t xml:space="preserve">корость и точность выполнения задания; </w:t>
            </w:r>
          </w:p>
          <w:p w14:paraId="552CC83F"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соответствие выбранного алгоритма условию задачи;</w:t>
            </w:r>
          </w:p>
          <w:p w14:paraId="320AF2E0" w14:textId="77777777" w:rsidR="00687848" w:rsidRPr="00687848" w:rsidRDefault="00687848" w:rsidP="00687848">
            <w:pPr>
              <w:spacing w:after="0" w:line="240" w:lineRule="auto"/>
              <w:rPr>
                <w:rFonts w:ascii="Times New Roman" w:hAnsi="Times New Roman"/>
                <w:bCs/>
              </w:rPr>
            </w:pPr>
            <w:r>
              <w:rPr>
                <w:rFonts w:ascii="Times New Roman" w:hAnsi="Times New Roman"/>
                <w:bCs/>
              </w:rPr>
              <w:t>- с</w:t>
            </w:r>
            <w:r w:rsidRPr="00687848">
              <w:rPr>
                <w:rFonts w:ascii="Times New Roman" w:hAnsi="Times New Roman"/>
                <w:bCs/>
              </w:rPr>
              <w:t>пособность грамотно и быстро проводить анализ и расчет электрических цепей;</w:t>
            </w:r>
          </w:p>
          <w:p w14:paraId="69145AFB" w14:textId="77777777" w:rsidR="00687848" w:rsidRPr="00687848" w:rsidRDefault="00687848" w:rsidP="00687848">
            <w:pPr>
              <w:spacing w:after="0" w:line="240" w:lineRule="auto"/>
              <w:rPr>
                <w:rFonts w:ascii="Times New Roman" w:hAnsi="Times New Roman"/>
                <w:bCs/>
              </w:rPr>
            </w:pPr>
            <w:r>
              <w:rPr>
                <w:rFonts w:ascii="Times New Roman" w:hAnsi="Times New Roman"/>
                <w:bCs/>
              </w:rPr>
              <w:t>- о</w:t>
            </w:r>
            <w:r w:rsidRPr="00687848">
              <w:rPr>
                <w:rFonts w:ascii="Times New Roman" w:hAnsi="Times New Roman"/>
                <w:bCs/>
              </w:rPr>
              <w:t>боснованность выбора</w:t>
            </w:r>
          </w:p>
          <w:p w14:paraId="4CF346B2" w14:textId="77777777" w:rsidR="00413815" w:rsidRPr="00413815" w:rsidRDefault="00687848" w:rsidP="00687848">
            <w:pPr>
              <w:spacing w:after="0" w:line="240" w:lineRule="auto"/>
              <w:rPr>
                <w:rFonts w:ascii="Times New Roman" w:hAnsi="Times New Roman"/>
                <w:bCs/>
              </w:rPr>
            </w:pPr>
            <w:r w:rsidRPr="00687848">
              <w:rPr>
                <w:rFonts w:ascii="Times New Roman" w:hAnsi="Times New Roman"/>
                <w:bCs/>
              </w:rPr>
              <w:t>применения методов и способов</w:t>
            </w:r>
            <w:r>
              <w:rPr>
                <w:rFonts w:ascii="Times New Roman" w:hAnsi="Times New Roman"/>
                <w:bCs/>
              </w:rPr>
              <w:t xml:space="preserve"> решения профессиональных задач</w:t>
            </w:r>
          </w:p>
        </w:tc>
        <w:tc>
          <w:tcPr>
            <w:tcW w:w="1210" w:type="pct"/>
          </w:tcPr>
          <w:p w14:paraId="2BEBE9A4" w14:textId="77777777" w:rsidR="00413815" w:rsidRDefault="00413815" w:rsidP="00413815">
            <w:pPr>
              <w:spacing w:after="0" w:line="240" w:lineRule="auto"/>
              <w:rPr>
                <w:rFonts w:ascii="Times New Roman" w:hAnsi="Times New Roman"/>
                <w:bCs/>
              </w:rPr>
            </w:pPr>
            <w:r w:rsidRPr="00413815">
              <w:rPr>
                <w:rFonts w:ascii="Times New Roman" w:hAnsi="Times New Roman"/>
                <w:bCs/>
              </w:rPr>
              <w:t>Оценка выполнения лабораторных работ</w:t>
            </w:r>
          </w:p>
          <w:p w14:paraId="146EFD4A" w14:textId="77777777" w:rsidR="00687848" w:rsidRDefault="00687848" w:rsidP="00413815">
            <w:pPr>
              <w:spacing w:after="0" w:line="240" w:lineRule="auto"/>
              <w:rPr>
                <w:rFonts w:ascii="Times New Roman" w:hAnsi="Times New Roman"/>
                <w:bCs/>
              </w:rPr>
            </w:pPr>
          </w:p>
          <w:p w14:paraId="00F7C904" w14:textId="77777777" w:rsidR="00687848" w:rsidRDefault="00687848" w:rsidP="00413815">
            <w:pPr>
              <w:spacing w:after="0" w:line="240" w:lineRule="auto"/>
              <w:rPr>
                <w:rFonts w:ascii="Times New Roman" w:hAnsi="Times New Roman"/>
                <w:bCs/>
              </w:rPr>
            </w:pPr>
            <w:r>
              <w:rPr>
                <w:rFonts w:ascii="Times New Roman" w:hAnsi="Times New Roman"/>
                <w:bCs/>
              </w:rPr>
              <w:t>Оценка выполнения самостоятельной работы</w:t>
            </w:r>
          </w:p>
          <w:p w14:paraId="3CE75CB8" w14:textId="77777777" w:rsidR="00687848" w:rsidRPr="00413815" w:rsidRDefault="00687848" w:rsidP="00413815">
            <w:pPr>
              <w:spacing w:after="0" w:line="240" w:lineRule="auto"/>
              <w:rPr>
                <w:rFonts w:ascii="Times New Roman" w:hAnsi="Times New Roman"/>
                <w:bCs/>
              </w:rPr>
            </w:pPr>
          </w:p>
          <w:p w14:paraId="3D1E3276" w14:textId="35F311EC" w:rsidR="00413815" w:rsidRPr="00413815" w:rsidRDefault="00413815" w:rsidP="0026729F">
            <w:pPr>
              <w:widowControl w:val="0"/>
              <w:spacing w:after="0" w:line="240" w:lineRule="auto"/>
              <w:jc w:val="both"/>
              <w:rPr>
                <w:rFonts w:ascii="Times New Roman" w:hAnsi="Times New Roman"/>
                <w:bCs/>
              </w:rPr>
            </w:pPr>
            <w:r w:rsidRPr="00413815">
              <w:rPr>
                <w:rFonts w:ascii="Times New Roman" w:hAnsi="Times New Roman"/>
                <w:bCs/>
              </w:rPr>
              <w:t>Дифференцированный зачет</w:t>
            </w:r>
          </w:p>
        </w:tc>
      </w:tr>
    </w:tbl>
    <w:p w14:paraId="1273626A" w14:textId="77777777" w:rsidR="00687848" w:rsidRDefault="00687848" w:rsidP="00413815">
      <w:pPr>
        <w:spacing w:after="0" w:line="240" w:lineRule="auto"/>
        <w:rPr>
          <w:rFonts w:ascii="Times New Roman" w:hAnsi="Times New Roman"/>
        </w:rPr>
      </w:pPr>
    </w:p>
    <w:p w14:paraId="6F9327E4" w14:textId="77777777" w:rsidR="00687848" w:rsidRDefault="00687848">
      <w:pPr>
        <w:rPr>
          <w:rFonts w:ascii="Times New Roman" w:hAnsi="Times New Roman"/>
        </w:rPr>
      </w:pPr>
      <w:r>
        <w:rPr>
          <w:rFonts w:ascii="Times New Roman" w:hAnsi="Times New Roman"/>
        </w:rPr>
        <w:br w:type="page"/>
      </w:r>
    </w:p>
    <w:p w14:paraId="7B6E362F" w14:textId="4CF411FD" w:rsidR="00687848" w:rsidRPr="0026729F" w:rsidRDefault="003537FE" w:rsidP="00F615DF">
      <w:pPr>
        <w:jc w:val="right"/>
        <w:outlineLvl w:val="0"/>
        <w:rPr>
          <w:rFonts w:ascii="Times New Roman" w:hAnsi="Times New Roman"/>
          <w:b/>
          <w:iCs/>
        </w:rPr>
      </w:pPr>
      <w:r w:rsidRPr="0026729F">
        <w:rPr>
          <w:rFonts w:ascii="Times New Roman" w:hAnsi="Times New Roman"/>
          <w:b/>
          <w:iCs/>
        </w:rPr>
        <w:t>Приложение 2.</w:t>
      </w:r>
      <w:r w:rsidR="00687848" w:rsidRPr="0026729F">
        <w:rPr>
          <w:rFonts w:ascii="Times New Roman" w:hAnsi="Times New Roman"/>
          <w:b/>
          <w:iCs/>
        </w:rPr>
        <w:t>11</w:t>
      </w:r>
    </w:p>
    <w:p w14:paraId="4E2199B1" w14:textId="77777777" w:rsidR="00687848" w:rsidRPr="0026729F" w:rsidRDefault="00687848" w:rsidP="00687848">
      <w:pPr>
        <w:spacing w:after="0"/>
        <w:jc w:val="right"/>
        <w:rPr>
          <w:rFonts w:ascii="Times New Roman" w:hAnsi="Times New Roman"/>
          <w:bCs/>
          <w:sz w:val="24"/>
          <w:szCs w:val="24"/>
        </w:rPr>
      </w:pPr>
      <w:r w:rsidRPr="0026729F">
        <w:rPr>
          <w:rFonts w:ascii="Times New Roman" w:hAnsi="Times New Roman"/>
          <w:bCs/>
          <w:sz w:val="24"/>
          <w:szCs w:val="24"/>
        </w:rPr>
        <w:t xml:space="preserve">к ПООП по специальности </w:t>
      </w:r>
    </w:p>
    <w:p w14:paraId="7A11F570" w14:textId="490360D4" w:rsidR="00687848" w:rsidRPr="0026729F" w:rsidRDefault="00687848" w:rsidP="00687848">
      <w:pPr>
        <w:spacing w:after="0"/>
        <w:jc w:val="right"/>
        <w:rPr>
          <w:rFonts w:ascii="Times New Roman" w:hAnsi="Times New Roman"/>
          <w:bCs/>
          <w:sz w:val="24"/>
          <w:szCs w:val="24"/>
        </w:rPr>
      </w:pPr>
      <w:r w:rsidRPr="0026729F">
        <w:rPr>
          <w:rFonts w:ascii="Times New Roman" w:hAnsi="Times New Roman"/>
          <w:bCs/>
          <w:sz w:val="24"/>
          <w:szCs w:val="24"/>
        </w:rPr>
        <w:t>11.02.1</w:t>
      </w:r>
      <w:r w:rsidR="006D19EC" w:rsidRPr="0026729F">
        <w:rPr>
          <w:rFonts w:ascii="Times New Roman" w:hAnsi="Times New Roman"/>
          <w:bCs/>
          <w:sz w:val="24"/>
          <w:szCs w:val="24"/>
        </w:rPr>
        <w:t xml:space="preserve">6 Монтаж, техническое обслуживание </w:t>
      </w:r>
      <w:r w:rsidR="0026729F">
        <w:rPr>
          <w:rFonts w:ascii="Times New Roman" w:hAnsi="Times New Roman"/>
          <w:bCs/>
          <w:sz w:val="24"/>
          <w:szCs w:val="24"/>
        </w:rPr>
        <w:br/>
      </w:r>
      <w:r w:rsidR="006D19EC" w:rsidRPr="0026729F">
        <w:rPr>
          <w:rFonts w:ascii="Times New Roman" w:hAnsi="Times New Roman"/>
          <w:bCs/>
          <w:sz w:val="24"/>
          <w:szCs w:val="24"/>
        </w:rPr>
        <w:t>и ремонт электронных приборов и устройств</w:t>
      </w:r>
    </w:p>
    <w:p w14:paraId="1E01B73C" w14:textId="77777777" w:rsidR="00687848" w:rsidRPr="00687848" w:rsidRDefault="00687848" w:rsidP="00687848">
      <w:pPr>
        <w:jc w:val="center"/>
        <w:rPr>
          <w:rFonts w:ascii="Times New Roman" w:hAnsi="Times New Roman"/>
          <w:b/>
          <w:i/>
        </w:rPr>
      </w:pPr>
    </w:p>
    <w:p w14:paraId="42DF41DA" w14:textId="21A6738B" w:rsidR="00687848" w:rsidRDefault="00687848" w:rsidP="00687848">
      <w:pPr>
        <w:jc w:val="center"/>
        <w:rPr>
          <w:rFonts w:ascii="Times New Roman" w:hAnsi="Times New Roman"/>
          <w:b/>
          <w:i/>
        </w:rPr>
      </w:pPr>
    </w:p>
    <w:p w14:paraId="09AB5CC3" w14:textId="0E126056" w:rsidR="0026729F" w:rsidRDefault="0026729F" w:rsidP="00687848">
      <w:pPr>
        <w:jc w:val="center"/>
        <w:rPr>
          <w:rFonts w:ascii="Times New Roman" w:hAnsi="Times New Roman"/>
          <w:b/>
          <w:i/>
        </w:rPr>
      </w:pPr>
    </w:p>
    <w:p w14:paraId="72067F42" w14:textId="7E4CF3C5" w:rsidR="0026729F" w:rsidRDefault="0026729F" w:rsidP="00687848">
      <w:pPr>
        <w:jc w:val="center"/>
        <w:rPr>
          <w:rFonts w:ascii="Times New Roman" w:hAnsi="Times New Roman"/>
          <w:b/>
          <w:i/>
        </w:rPr>
      </w:pPr>
    </w:p>
    <w:p w14:paraId="6930C2E0" w14:textId="0EB10463" w:rsidR="0026729F" w:rsidRDefault="0026729F" w:rsidP="00687848">
      <w:pPr>
        <w:jc w:val="center"/>
        <w:rPr>
          <w:rFonts w:ascii="Times New Roman" w:hAnsi="Times New Roman"/>
          <w:b/>
          <w:i/>
        </w:rPr>
      </w:pPr>
    </w:p>
    <w:p w14:paraId="38020ADB" w14:textId="41673293" w:rsidR="0026729F" w:rsidRDefault="0026729F" w:rsidP="00687848">
      <w:pPr>
        <w:jc w:val="center"/>
        <w:rPr>
          <w:rFonts w:ascii="Times New Roman" w:hAnsi="Times New Roman"/>
          <w:b/>
          <w:i/>
        </w:rPr>
      </w:pPr>
    </w:p>
    <w:p w14:paraId="2F0C0207" w14:textId="7AB68B19" w:rsidR="0026729F" w:rsidRDefault="0026729F" w:rsidP="00687848">
      <w:pPr>
        <w:jc w:val="center"/>
        <w:rPr>
          <w:rFonts w:ascii="Times New Roman" w:hAnsi="Times New Roman"/>
          <w:b/>
          <w:i/>
        </w:rPr>
      </w:pPr>
    </w:p>
    <w:p w14:paraId="48034600" w14:textId="77777777" w:rsidR="0026729F" w:rsidRPr="00687848" w:rsidRDefault="0026729F" w:rsidP="00687848">
      <w:pPr>
        <w:jc w:val="center"/>
        <w:rPr>
          <w:rFonts w:ascii="Times New Roman" w:hAnsi="Times New Roman"/>
          <w:b/>
          <w:i/>
        </w:rPr>
      </w:pPr>
    </w:p>
    <w:p w14:paraId="09EE25DC" w14:textId="77777777" w:rsidR="00687848" w:rsidRPr="0067311E" w:rsidRDefault="00687848"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102F1E59" w14:textId="77777777" w:rsidR="00687848" w:rsidRPr="0067311E" w:rsidRDefault="00687848" w:rsidP="00687848">
      <w:pPr>
        <w:jc w:val="center"/>
        <w:rPr>
          <w:rFonts w:ascii="Times New Roman" w:hAnsi="Times New Roman"/>
          <w:b/>
          <w:u w:val="single"/>
        </w:rPr>
      </w:pPr>
    </w:p>
    <w:p w14:paraId="7AAC035C" w14:textId="77777777" w:rsidR="00687848" w:rsidRPr="00687848" w:rsidRDefault="00687848" w:rsidP="00687848">
      <w:pPr>
        <w:jc w:val="center"/>
        <w:rPr>
          <w:rFonts w:ascii="Times New Roman" w:hAnsi="Times New Roman"/>
          <w:b/>
          <w:i/>
          <w:caps/>
        </w:rPr>
      </w:pPr>
      <w:r w:rsidRPr="0067311E">
        <w:rPr>
          <w:rFonts w:ascii="Times New Roman" w:hAnsi="Times New Roman"/>
          <w:b/>
          <w:caps/>
        </w:rPr>
        <w:t>«ОП.0</w:t>
      </w:r>
      <w:r w:rsidR="006D19EC" w:rsidRPr="0067311E">
        <w:rPr>
          <w:rFonts w:ascii="Times New Roman" w:hAnsi="Times New Roman"/>
          <w:b/>
          <w:caps/>
        </w:rPr>
        <w:t>3.</w:t>
      </w:r>
      <w:r w:rsidRPr="0067311E">
        <w:rPr>
          <w:rFonts w:ascii="Times New Roman" w:hAnsi="Times New Roman"/>
          <w:b/>
          <w:caps/>
        </w:rPr>
        <w:t xml:space="preserve"> </w:t>
      </w:r>
      <w:r w:rsidR="006D19EC" w:rsidRPr="0067311E">
        <w:rPr>
          <w:rFonts w:ascii="Times New Roman" w:hAnsi="Times New Roman"/>
          <w:b/>
          <w:caps/>
        </w:rPr>
        <w:t>МЕТРОЛОГИЯ, СТАНДАРТИЗАЦИЯ И СЕРТИФИКАЦИЯ</w:t>
      </w:r>
      <w:r w:rsidRPr="0067311E">
        <w:rPr>
          <w:rFonts w:ascii="Times New Roman" w:hAnsi="Times New Roman"/>
          <w:b/>
          <w:caps/>
        </w:rPr>
        <w:t>»</w:t>
      </w:r>
    </w:p>
    <w:p w14:paraId="3409E81E" w14:textId="77777777" w:rsidR="00687848" w:rsidRPr="00687848" w:rsidRDefault="00687848" w:rsidP="00687848">
      <w:pPr>
        <w:jc w:val="center"/>
        <w:rPr>
          <w:rFonts w:ascii="Times New Roman" w:hAnsi="Times New Roman"/>
          <w:b/>
          <w:i/>
        </w:rPr>
      </w:pPr>
    </w:p>
    <w:p w14:paraId="7B1A9EF0" w14:textId="77777777" w:rsidR="00687848" w:rsidRPr="00687848" w:rsidRDefault="00687848" w:rsidP="00687848">
      <w:pPr>
        <w:rPr>
          <w:rFonts w:ascii="Times New Roman" w:hAnsi="Times New Roman"/>
          <w:b/>
          <w:i/>
        </w:rPr>
      </w:pPr>
    </w:p>
    <w:p w14:paraId="47504770" w14:textId="77777777" w:rsidR="00687848" w:rsidRPr="00687848" w:rsidRDefault="00687848" w:rsidP="00687848">
      <w:pPr>
        <w:rPr>
          <w:rFonts w:ascii="Times New Roman" w:hAnsi="Times New Roman"/>
          <w:b/>
          <w:i/>
        </w:rPr>
      </w:pPr>
    </w:p>
    <w:p w14:paraId="6DD15D0A" w14:textId="771ED4AF" w:rsidR="00687848" w:rsidRDefault="00687848" w:rsidP="00687848">
      <w:pPr>
        <w:rPr>
          <w:rFonts w:ascii="Times New Roman" w:hAnsi="Times New Roman"/>
          <w:b/>
          <w:i/>
        </w:rPr>
      </w:pPr>
    </w:p>
    <w:p w14:paraId="74D24318" w14:textId="4164E3EF" w:rsidR="0026729F" w:rsidRDefault="0026729F" w:rsidP="00687848">
      <w:pPr>
        <w:rPr>
          <w:rFonts w:ascii="Times New Roman" w:hAnsi="Times New Roman"/>
          <w:b/>
          <w:i/>
        </w:rPr>
      </w:pPr>
    </w:p>
    <w:p w14:paraId="5689172C" w14:textId="644ADA89" w:rsidR="0026729F" w:rsidRDefault="0026729F" w:rsidP="00687848">
      <w:pPr>
        <w:rPr>
          <w:rFonts w:ascii="Times New Roman" w:hAnsi="Times New Roman"/>
          <w:b/>
          <w:i/>
        </w:rPr>
      </w:pPr>
    </w:p>
    <w:p w14:paraId="26AE94A9" w14:textId="1289D789" w:rsidR="0026729F" w:rsidRDefault="0026729F" w:rsidP="00687848">
      <w:pPr>
        <w:rPr>
          <w:rFonts w:ascii="Times New Roman" w:hAnsi="Times New Roman"/>
          <w:b/>
          <w:i/>
        </w:rPr>
      </w:pPr>
    </w:p>
    <w:p w14:paraId="4D1E68D4" w14:textId="22A8607D" w:rsidR="0026729F" w:rsidRDefault="0026729F" w:rsidP="00687848">
      <w:pPr>
        <w:rPr>
          <w:rFonts w:ascii="Times New Roman" w:hAnsi="Times New Roman"/>
          <w:b/>
          <w:i/>
        </w:rPr>
      </w:pPr>
    </w:p>
    <w:p w14:paraId="308A5C39" w14:textId="4700D51E" w:rsidR="0026729F" w:rsidRDefault="0026729F" w:rsidP="00687848">
      <w:pPr>
        <w:rPr>
          <w:rFonts w:ascii="Times New Roman" w:hAnsi="Times New Roman"/>
          <w:b/>
          <w:i/>
        </w:rPr>
      </w:pPr>
    </w:p>
    <w:p w14:paraId="05FCB4A5" w14:textId="4AAAE220" w:rsidR="0026729F" w:rsidRDefault="0026729F" w:rsidP="00687848">
      <w:pPr>
        <w:rPr>
          <w:rFonts w:ascii="Times New Roman" w:hAnsi="Times New Roman"/>
          <w:b/>
          <w:i/>
        </w:rPr>
      </w:pPr>
    </w:p>
    <w:p w14:paraId="18B1CAB5" w14:textId="77BA3680" w:rsidR="0026729F" w:rsidRDefault="0026729F" w:rsidP="00687848">
      <w:pPr>
        <w:rPr>
          <w:rFonts w:ascii="Times New Roman" w:hAnsi="Times New Roman"/>
          <w:b/>
          <w:i/>
        </w:rPr>
      </w:pPr>
    </w:p>
    <w:p w14:paraId="3DC9C7E8" w14:textId="77777777" w:rsidR="0026729F" w:rsidRPr="00687848" w:rsidRDefault="0026729F" w:rsidP="00687848">
      <w:pPr>
        <w:rPr>
          <w:rFonts w:ascii="Times New Roman" w:hAnsi="Times New Roman"/>
          <w:b/>
          <w:i/>
        </w:rPr>
      </w:pPr>
    </w:p>
    <w:p w14:paraId="13EB422B" w14:textId="2FF8CEB5" w:rsidR="00687848" w:rsidRPr="00687848" w:rsidRDefault="0026729F" w:rsidP="00687848">
      <w:pPr>
        <w:jc w:val="center"/>
        <w:rPr>
          <w:rFonts w:ascii="Times New Roman" w:hAnsi="Times New Roman"/>
          <w:b/>
          <w:i/>
          <w:vertAlign w:val="superscript"/>
        </w:rPr>
      </w:pPr>
      <w:r>
        <w:rPr>
          <w:rFonts w:ascii="Times New Roman" w:hAnsi="Times New Roman"/>
          <w:b/>
          <w:bCs/>
          <w:i/>
        </w:rPr>
        <w:t>2021</w:t>
      </w:r>
      <w:r w:rsidR="00687848" w:rsidRPr="00687848">
        <w:rPr>
          <w:rFonts w:ascii="Times New Roman" w:hAnsi="Times New Roman"/>
          <w:b/>
          <w:bCs/>
          <w:i/>
        </w:rPr>
        <w:br w:type="page"/>
      </w:r>
    </w:p>
    <w:p w14:paraId="43563713" w14:textId="77777777" w:rsidR="00687848" w:rsidRPr="0067311E" w:rsidRDefault="00687848" w:rsidP="00687848">
      <w:pPr>
        <w:jc w:val="center"/>
        <w:rPr>
          <w:rFonts w:ascii="Times New Roman" w:hAnsi="Times New Roman"/>
          <w:b/>
        </w:rPr>
      </w:pPr>
      <w:r w:rsidRPr="0067311E">
        <w:rPr>
          <w:rFonts w:ascii="Times New Roman" w:hAnsi="Times New Roman"/>
          <w:b/>
        </w:rPr>
        <w:t>СОДЕРЖАНИЕ</w:t>
      </w:r>
    </w:p>
    <w:p w14:paraId="5D8BAA5E" w14:textId="77777777" w:rsidR="00687848" w:rsidRPr="00687848" w:rsidRDefault="00687848" w:rsidP="00687848">
      <w:pPr>
        <w:rPr>
          <w:rFonts w:ascii="Times New Roman" w:hAnsi="Times New Roman"/>
          <w:b/>
          <w:i/>
        </w:rPr>
      </w:pPr>
    </w:p>
    <w:tbl>
      <w:tblPr>
        <w:tblW w:w="0" w:type="auto"/>
        <w:tblLook w:val="01E0" w:firstRow="1" w:lastRow="1" w:firstColumn="1" w:lastColumn="1" w:noHBand="0" w:noVBand="0"/>
      </w:tblPr>
      <w:tblGrid>
        <w:gridCol w:w="7500"/>
        <w:gridCol w:w="1854"/>
      </w:tblGrid>
      <w:tr w:rsidR="00687848" w:rsidRPr="00687848" w14:paraId="50D3F730" w14:textId="77777777" w:rsidTr="006D19EC">
        <w:tc>
          <w:tcPr>
            <w:tcW w:w="7501" w:type="dxa"/>
          </w:tcPr>
          <w:p w14:paraId="5213C984" w14:textId="77777777" w:rsidR="00687848" w:rsidRPr="00687848" w:rsidRDefault="00687848" w:rsidP="00B822A9">
            <w:pPr>
              <w:numPr>
                <w:ilvl w:val="0"/>
                <w:numId w:val="34"/>
              </w:numPr>
              <w:suppressAutoHyphens/>
              <w:jc w:val="both"/>
              <w:rPr>
                <w:rFonts w:ascii="Times New Roman" w:hAnsi="Times New Roman"/>
                <w:b/>
              </w:rPr>
            </w:pPr>
            <w:r w:rsidRPr="00687848">
              <w:rPr>
                <w:rFonts w:ascii="Times New Roman" w:hAnsi="Times New Roman"/>
                <w:b/>
              </w:rPr>
              <w:t>ОБЩАЯ ХАРАКТЕРИСТИКА ПРИМЕРНОЙ РАБОЧЕЙ     ПРОГРАММЫ УЧЕБНОЙ ДИСЦИПЛИНЫ</w:t>
            </w:r>
          </w:p>
        </w:tc>
        <w:tc>
          <w:tcPr>
            <w:tcW w:w="1854" w:type="dxa"/>
          </w:tcPr>
          <w:p w14:paraId="5C269FF9" w14:textId="77777777" w:rsidR="00687848" w:rsidRPr="00687848" w:rsidRDefault="00687848" w:rsidP="00687848">
            <w:pPr>
              <w:rPr>
                <w:rFonts w:ascii="Times New Roman" w:hAnsi="Times New Roman"/>
                <w:b/>
              </w:rPr>
            </w:pPr>
          </w:p>
        </w:tc>
      </w:tr>
      <w:tr w:rsidR="00687848" w:rsidRPr="00687848" w14:paraId="3C448A53" w14:textId="77777777" w:rsidTr="006D19EC">
        <w:tc>
          <w:tcPr>
            <w:tcW w:w="7501" w:type="dxa"/>
          </w:tcPr>
          <w:p w14:paraId="6EBEBD35" w14:textId="77777777" w:rsidR="00687848" w:rsidRPr="00687848" w:rsidRDefault="00687848" w:rsidP="00B822A9">
            <w:pPr>
              <w:numPr>
                <w:ilvl w:val="0"/>
                <w:numId w:val="34"/>
              </w:numPr>
              <w:tabs>
                <w:tab w:val="num" w:pos="284"/>
              </w:tabs>
              <w:suppressAutoHyphens/>
              <w:jc w:val="both"/>
              <w:rPr>
                <w:rFonts w:ascii="Times New Roman" w:hAnsi="Times New Roman"/>
                <w:b/>
              </w:rPr>
            </w:pPr>
            <w:r w:rsidRPr="00687848">
              <w:rPr>
                <w:rFonts w:ascii="Times New Roman" w:hAnsi="Times New Roman"/>
                <w:b/>
              </w:rPr>
              <w:t>СТРУКТУРА И СОДЕРЖАНИЕ УЧЕБНОЙ ДИСЦИПЛИНЫ</w:t>
            </w:r>
          </w:p>
          <w:p w14:paraId="266D931D" w14:textId="77777777" w:rsidR="00687848" w:rsidRPr="00687848" w:rsidRDefault="00687848" w:rsidP="00B822A9">
            <w:pPr>
              <w:numPr>
                <w:ilvl w:val="0"/>
                <w:numId w:val="34"/>
              </w:numPr>
              <w:tabs>
                <w:tab w:val="num" w:pos="284"/>
              </w:tabs>
              <w:suppressAutoHyphens/>
              <w:jc w:val="both"/>
              <w:rPr>
                <w:rFonts w:ascii="Times New Roman" w:hAnsi="Times New Roman"/>
                <w:b/>
              </w:rPr>
            </w:pPr>
            <w:r w:rsidRPr="00687848">
              <w:rPr>
                <w:rFonts w:ascii="Times New Roman" w:hAnsi="Times New Roman"/>
                <w:b/>
              </w:rPr>
              <w:t>УСЛОВИЯ РЕАЛИЗАЦИИ УЧЕБНОЙ ДИСЦИПЛИНЫ</w:t>
            </w:r>
          </w:p>
        </w:tc>
        <w:tc>
          <w:tcPr>
            <w:tcW w:w="1854" w:type="dxa"/>
          </w:tcPr>
          <w:p w14:paraId="54B198EC" w14:textId="77777777" w:rsidR="00687848" w:rsidRPr="00687848" w:rsidRDefault="00687848" w:rsidP="00687848">
            <w:pPr>
              <w:ind w:left="644"/>
              <w:rPr>
                <w:rFonts w:ascii="Times New Roman" w:hAnsi="Times New Roman"/>
                <w:b/>
              </w:rPr>
            </w:pPr>
          </w:p>
        </w:tc>
      </w:tr>
      <w:tr w:rsidR="00687848" w:rsidRPr="00687848" w14:paraId="1F43E171" w14:textId="77777777" w:rsidTr="006D19EC">
        <w:tc>
          <w:tcPr>
            <w:tcW w:w="7501" w:type="dxa"/>
          </w:tcPr>
          <w:p w14:paraId="2C7B5DE8" w14:textId="77777777" w:rsidR="00687848" w:rsidRPr="00687848" w:rsidRDefault="00687848" w:rsidP="00B822A9">
            <w:pPr>
              <w:numPr>
                <w:ilvl w:val="0"/>
                <w:numId w:val="34"/>
              </w:numPr>
              <w:suppressAutoHyphens/>
              <w:jc w:val="both"/>
              <w:rPr>
                <w:rFonts w:ascii="Times New Roman" w:hAnsi="Times New Roman"/>
                <w:b/>
              </w:rPr>
            </w:pPr>
            <w:r w:rsidRPr="00687848">
              <w:rPr>
                <w:rFonts w:ascii="Times New Roman" w:hAnsi="Times New Roman"/>
                <w:b/>
              </w:rPr>
              <w:t>КОНТРОЛЬ И ОЦЕНКА РЕЗУЛЬТАТОВ ОСВОЕНИЯ УЧЕБНОЙ ДИСЦИПЛИНЫ</w:t>
            </w:r>
          </w:p>
          <w:p w14:paraId="13CE5943" w14:textId="77777777" w:rsidR="00687848" w:rsidRPr="00687848" w:rsidRDefault="00687848" w:rsidP="00687848">
            <w:pPr>
              <w:suppressAutoHyphens/>
              <w:jc w:val="both"/>
              <w:rPr>
                <w:rFonts w:ascii="Times New Roman" w:hAnsi="Times New Roman"/>
                <w:b/>
              </w:rPr>
            </w:pPr>
          </w:p>
        </w:tc>
        <w:tc>
          <w:tcPr>
            <w:tcW w:w="1854" w:type="dxa"/>
          </w:tcPr>
          <w:p w14:paraId="6E4319DB" w14:textId="77777777" w:rsidR="00687848" w:rsidRPr="00687848" w:rsidRDefault="00687848" w:rsidP="00687848">
            <w:pPr>
              <w:rPr>
                <w:rFonts w:ascii="Times New Roman" w:hAnsi="Times New Roman"/>
                <w:b/>
              </w:rPr>
            </w:pPr>
          </w:p>
        </w:tc>
      </w:tr>
    </w:tbl>
    <w:p w14:paraId="0A2C81B3" w14:textId="77777777" w:rsidR="00687848" w:rsidRPr="00687848" w:rsidRDefault="00687848" w:rsidP="00687848">
      <w:pPr>
        <w:suppressAutoHyphens/>
        <w:spacing w:after="0"/>
        <w:rPr>
          <w:rFonts w:ascii="Times New Roman" w:hAnsi="Times New Roman"/>
          <w:b/>
        </w:rPr>
      </w:pPr>
      <w:r w:rsidRPr="00687848">
        <w:rPr>
          <w:rFonts w:ascii="Times New Roman" w:hAnsi="Times New Roman"/>
          <w:b/>
          <w:i/>
          <w:u w:val="single"/>
        </w:rPr>
        <w:br w:type="page"/>
      </w:r>
      <w:r w:rsidRPr="00687848">
        <w:rPr>
          <w:rFonts w:ascii="Times New Roman" w:hAnsi="Times New Roman"/>
          <w:b/>
        </w:rPr>
        <w:t>1. ОБЩАЯ ХАРАКТЕРИСТИКА ПРИМЕРНОЙ РАБОЧЕЙ</w:t>
      </w:r>
      <w:r w:rsidR="006D19EC">
        <w:rPr>
          <w:rFonts w:ascii="Times New Roman" w:hAnsi="Times New Roman"/>
          <w:b/>
        </w:rPr>
        <w:t xml:space="preserve"> ПРОГРАММЫ УЧЕБНОЙ ДИСЦИПЛИНЫ «</w:t>
      </w:r>
      <w:r w:rsidRPr="00687848">
        <w:rPr>
          <w:rFonts w:ascii="Times New Roman" w:hAnsi="Times New Roman"/>
          <w:b/>
        </w:rPr>
        <w:t>ОП.0</w:t>
      </w:r>
      <w:r w:rsidR="006D19EC">
        <w:rPr>
          <w:rFonts w:ascii="Times New Roman" w:hAnsi="Times New Roman"/>
          <w:b/>
        </w:rPr>
        <w:t>3</w:t>
      </w:r>
      <w:r w:rsidRPr="00687848">
        <w:rPr>
          <w:rFonts w:ascii="Times New Roman" w:hAnsi="Times New Roman"/>
          <w:b/>
        </w:rPr>
        <w:t>.</w:t>
      </w:r>
      <w:r w:rsidR="006D19EC">
        <w:rPr>
          <w:rFonts w:ascii="Times New Roman" w:hAnsi="Times New Roman"/>
          <w:b/>
        </w:rPr>
        <w:t xml:space="preserve"> </w:t>
      </w:r>
      <w:r w:rsidR="006D19EC">
        <w:rPr>
          <w:rFonts w:ascii="Times New Roman" w:hAnsi="Times New Roman"/>
          <w:b/>
          <w:caps/>
        </w:rPr>
        <w:t>МЕТРОЛОГИЯ, СТАНДАРТИЗАЦИЯ И СЕРТИФИКАЦИЯ</w:t>
      </w:r>
      <w:r w:rsidRPr="00687848">
        <w:rPr>
          <w:rFonts w:ascii="Times New Roman" w:hAnsi="Times New Roman"/>
          <w:b/>
          <w:caps/>
        </w:rPr>
        <w:t>»</w:t>
      </w:r>
    </w:p>
    <w:p w14:paraId="687854BD" w14:textId="77777777" w:rsidR="00687848" w:rsidRPr="00687848" w:rsidRDefault="00687848" w:rsidP="00687848">
      <w:pPr>
        <w:spacing w:after="0"/>
        <w:rPr>
          <w:rFonts w:ascii="Times New Roman" w:hAnsi="Times New Roman"/>
          <w:i/>
        </w:rPr>
      </w:pPr>
    </w:p>
    <w:p w14:paraId="6B57D703" w14:textId="77777777" w:rsidR="00687848" w:rsidRPr="00687848" w:rsidRDefault="00687848" w:rsidP="006D19EC">
      <w:pPr>
        <w:suppressAutoHyphens/>
        <w:jc w:val="both"/>
        <w:rPr>
          <w:rFonts w:ascii="Times New Roman" w:hAnsi="Times New Roman"/>
        </w:rPr>
      </w:pPr>
      <w:r w:rsidRPr="00687848">
        <w:rPr>
          <w:rFonts w:ascii="Times New Roman" w:hAnsi="Times New Roman"/>
          <w:b/>
        </w:rPr>
        <w:t xml:space="preserve">1.1. Место дисциплины в структуре основной профессиональной образовательной программы: </w:t>
      </w:r>
      <w:r w:rsidR="006D19EC" w:rsidRPr="006D19EC">
        <w:rPr>
          <w:rFonts w:ascii="Times New Roman" w:hAnsi="Times New Roman"/>
        </w:rPr>
        <w:t>дисциплина входит в общепрофессиональный цикл, имеет связь с дисц</w:t>
      </w:r>
      <w:r w:rsidR="006D19EC">
        <w:rPr>
          <w:rFonts w:ascii="Times New Roman" w:hAnsi="Times New Roman"/>
        </w:rPr>
        <w:t xml:space="preserve">иплинами ОП.02 Электротехника, </w:t>
      </w:r>
      <w:r w:rsidR="006D19EC" w:rsidRPr="006D19EC">
        <w:rPr>
          <w:rFonts w:ascii="Times New Roman" w:hAnsi="Times New Roman"/>
        </w:rPr>
        <w:t>ОП.09 Эле</w:t>
      </w:r>
      <w:r w:rsidR="006D19EC">
        <w:rPr>
          <w:rFonts w:ascii="Times New Roman" w:hAnsi="Times New Roman"/>
        </w:rPr>
        <w:t xml:space="preserve">ктрорадиоизмерения, </w:t>
      </w:r>
      <w:r w:rsidR="006D19EC" w:rsidRPr="006D19EC">
        <w:rPr>
          <w:rFonts w:ascii="Times New Roman" w:hAnsi="Times New Roman"/>
        </w:rPr>
        <w:t>профессиональными модулями ПМ.01 Выполнение сборки, монтажа и демонтажа элек</w:t>
      </w:r>
      <w:r w:rsidR="006D19EC">
        <w:rPr>
          <w:rFonts w:ascii="Times New Roman" w:hAnsi="Times New Roman"/>
        </w:rPr>
        <w:t xml:space="preserve">тронных приборов и устройств, </w:t>
      </w:r>
      <w:r w:rsidR="006D19EC" w:rsidRPr="006D19EC">
        <w:rPr>
          <w:rFonts w:ascii="Times New Roman" w:hAnsi="Times New Roman"/>
        </w:rPr>
        <w:t>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23E06DB3" w14:textId="77777777" w:rsidR="00687848" w:rsidRPr="00687848" w:rsidRDefault="00687848" w:rsidP="00687848">
      <w:pPr>
        <w:suppressAutoHyphens/>
        <w:spacing w:after="0"/>
        <w:rPr>
          <w:rFonts w:ascii="Times New Roman" w:hAnsi="Times New Roman"/>
          <w:b/>
        </w:rPr>
      </w:pPr>
      <w:r w:rsidRPr="00687848">
        <w:rPr>
          <w:rFonts w:ascii="Times New Roman" w:hAnsi="Times New Roman"/>
          <w:b/>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06"/>
        <w:gridCol w:w="4858"/>
      </w:tblGrid>
      <w:tr w:rsidR="00687848" w:rsidRPr="00687848" w14:paraId="1581E7EC" w14:textId="77777777" w:rsidTr="006D19EC">
        <w:trPr>
          <w:trHeight w:val="649"/>
        </w:trPr>
        <w:tc>
          <w:tcPr>
            <w:tcW w:w="1384" w:type="dxa"/>
            <w:hideMark/>
          </w:tcPr>
          <w:p w14:paraId="73DD3D2C"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 xml:space="preserve">Код </w:t>
            </w:r>
          </w:p>
          <w:p w14:paraId="0980B653"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ПК, ОК</w:t>
            </w:r>
          </w:p>
        </w:tc>
        <w:tc>
          <w:tcPr>
            <w:tcW w:w="3006" w:type="dxa"/>
            <w:hideMark/>
          </w:tcPr>
          <w:p w14:paraId="29DF5303"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Умения</w:t>
            </w:r>
          </w:p>
        </w:tc>
        <w:tc>
          <w:tcPr>
            <w:tcW w:w="4858" w:type="dxa"/>
            <w:hideMark/>
          </w:tcPr>
          <w:p w14:paraId="77807127"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Знания</w:t>
            </w:r>
          </w:p>
        </w:tc>
      </w:tr>
      <w:tr w:rsidR="00687848" w:rsidRPr="00687848" w14:paraId="54B15F38" w14:textId="77777777" w:rsidTr="006D19EC">
        <w:trPr>
          <w:trHeight w:val="1332"/>
        </w:trPr>
        <w:tc>
          <w:tcPr>
            <w:tcW w:w="1384" w:type="dxa"/>
          </w:tcPr>
          <w:p w14:paraId="33AAFADD" w14:textId="77777777" w:rsidR="006D19EC" w:rsidRPr="006D19EC" w:rsidRDefault="006D19EC" w:rsidP="00687848">
            <w:pPr>
              <w:suppressAutoHyphens/>
              <w:spacing w:after="0" w:line="240" w:lineRule="auto"/>
              <w:jc w:val="center"/>
              <w:rPr>
                <w:rFonts w:ascii="Times New Roman" w:hAnsi="Times New Roman"/>
              </w:rPr>
            </w:pPr>
            <w:r w:rsidRPr="006D19EC">
              <w:rPr>
                <w:rFonts w:ascii="Times New Roman" w:hAnsi="Times New Roman"/>
              </w:rPr>
              <w:t>ПК 1.2, 2.3, 3.1- 3.3.</w:t>
            </w:r>
          </w:p>
          <w:p w14:paraId="4166B79E" w14:textId="77777777" w:rsidR="006D19EC" w:rsidRPr="006D19EC" w:rsidRDefault="006D19EC" w:rsidP="00687848">
            <w:pPr>
              <w:suppressAutoHyphens/>
              <w:spacing w:after="0" w:line="240" w:lineRule="auto"/>
              <w:jc w:val="center"/>
              <w:rPr>
                <w:rFonts w:ascii="Times New Roman" w:hAnsi="Times New Roman"/>
              </w:rPr>
            </w:pPr>
          </w:p>
          <w:p w14:paraId="1C9EFF3E" w14:textId="77777777" w:rsidR="00687848" w:rsidRPr="00687848" w:rsidRDefault="006D19EC" w:rsidP="00687848">
            <w:pPr>
              <w:suppressAutoHyphens/>
              <w:spacing w:after="0" w:line="240" w:lineRule="auto"/>
              <w:jc w:val="center"/>
              <w:rPr>
                <w:rFonts w:ascii="Times New Roman" w:hAnsi="Times New Roman"/>
                <w:b/>
              </w:rPr>
            </w:pPr>
            <w:r w:rsidRPr="006D19EC">
              <w:rPr>
                <w:rFonts w:ascii="Times New Roman" w:hAnsi="Times New Roman"/>
              </w:rPr>
              <w:t>ОК 01-07, 09, 10</w:t>
            </w:r>
          </w:p>
        </w:tc>
        <w:tc>
          <w:tcPr>
            <w:tcW w:w="3006" w:type="dxa"/>
          </w:tcPr>
          <w:p w14:paraId="1AB2B502" w14:textId="77777777" w:rsidR="00687848" w:rsidRPr="00687848" w:rsidRDefault="006D19EC" w:rsidP="006D19EC">
            <w:pPr>
              <w:suppressAutoHyphens/>
              <w:spacing w:after="0" w:line="240" w:lineRule="auto"/>
              <w:rPr>
                <w:rFonts w:ascii="Times New Roman" w:hAnsi="Times New Roman"/>
                <w:b/>
              </w:rPr>
            </w:pPr>
            <w:r>
              <w:rPr>
                <w:rFonts w:ascii="Times New Roman" w:hAnsi="Times New Roman"/>
                <w:b/>
              </w:rPr>
              <w:t xml:space="preserve">- </w:t>
            </w:r>
            <w:r w:rsidRPr="006D19EC">
              <w:rPr>
                <w:rFonts w:ascii="Times New Roman" w:hAnsi="Times New Roman"/>
              </w:rPr>
              <w:t>руководствоваться требованиями нормативных правовых актов к основным видам продукции (услуг) и процессов;</w:t>
            </w:r>
          </w:p>
        </w:tc>
        <w:tc>
          <w:tcPr>
            <w:tcW w:w="4858" w:type="dxa"/>
          </w:tcPr>
          <w:p w14:paraId="54D6CC24" w14:textId="77777777" w:rsidR="006D19EC" w:rsidRPr="006D19EC" w:rsidRDefault="006D19EC" w:rsidP="006D19EC">
            <w:pPr>
              <w:suppressAutoHyphens/>
              <w:spacing w:after="0" w:line="240" w:lineRule="auto"/>
              <w:rPr>
                <w:rFonts w:ascii="Times New Roman" w:hAnsi="Times New Roman"/>
              </w:rPr>
            </w:pPr>
            <w:r>
              <w:rPr>
                <w:rFonts w:ascii="Times New Roman" w:hAnsi="Times New Roman"/>
              </w:rPr>
              <w:t xml:space="preserve">- </w:t>
            </w:r>
            <w:r w:rsidRPr="006D19EC">
              <w:rPr>
                <w:rFonts w:ascii="Times New Roman" w:hAnsi="Times New Roman"/>
              </w:rPr>
              <w:t>основные понятия метрологии, стандартизации и сертификации;</w:t>
            </w:r>
          </w:p>
          <w:p w14:paraId="4F6266AE" w14:textId="77777777" w:rsidR="006D19EC" w:rsidRPr="006D19EC" w:rsidRDefault="006D19EC" w:rsidP="006D19EC">
            <w:pPr>
              <w:suppressAutoHyphens/>
              <w:spacing w:after="0" w:line="240" w:lineRule="auto"/>
              <w:rPr>
                <w:rFonts w:ascii="Times New Roman" w:hAnsi="Times New Roman"/>
              </w:rPr>
            </w:pPr>
            <w:r>
              <w:rPr>
                <w:rFonts w:ascii="Times New Roman" w:hAnsi="Times New Roman"/>
              </w:rPr>
              <w:t xml:space="preserve">- </w:t>
            </w:r>
            <w:r w:rsidRPr="006D19EC">
              <w:rPr>
                <w:rFonts w:ascii="Times New Roman" w:hAnsi="Times New Roman"/>
              </w:rPr>
              <w:t>документацию систем стандартов качества;</w:t>
            </w:r>
          </w:p>
          <w:p w14:paraId="0D0A06BE" w14:textId="77777777" w:rsidR="00687848" w:rsidRPr="00687848" w:rsidRDefault="006D19EC" w:rsidP="006D19EC">
            <w:pPr>
              <w:suppressAutoHyphens/>
              <w:spacing w:after="0" w:line="240" w:lineRule="auto"/>
              <w:rPr>
                <w:rFonts w:ascii="Times New Roman" w:hAnsi="Times New Roman"/>
                <w:b/>
              </w:rPr>
            </w:pPr>
            <w:r>
              <w:rPr>
                <w:rFonts w:ascii="Times New Roman" w:hAnsi="Times New Roman"/>
              </w:rPr>
              <w:t xml:space="preserve">- </w:t>
            </w:r>
            <w:r w:rsidRPr="006D19EC">
              <w:rPr>
                <w:rFonts w:ascii="Times New Roman" w:hAnsi="Times New Roman"/>
              </w:rPr>
              <w:t>основные положения систем (комплексов) общетехнических и организационно-методических стандартов.</w:t>
            </w:r>
          </w:p>
        </w:tc>
      </w:tr>
    </w:tbl>
    <w:p w14:paraId="339ECA07" w14:textId="77777777" w:rsidR="00687848" w:rsidRPr="00687848" w:rsidRDefault="00687848" w:rsidP="00687848">
      <w:pPr>
        <w:suppressAutoHyphens/>
        <w:rPr>
          <w:rFonts w:ascii="Times New Roman" w:hAnsi="Times New Roman"/>
        </w:rPr>
      </w:pPr>
    </w:p>
    <w:p w14:paraId="6DB92A7C" w14:textId="77777777" w:rsidR="00687848" w:rsidRPr="00687848" w:rsidRDefault="00687848" w:rsidP="00687848">
      <w:pPr>
        <w:suppressAutoHyphens/>
        <w:rPr>
          <w:rFonts w:ascii="Times New Roman" w:hAnsi="Times New Roman"/>
          <w:b/>
        </w:rPr>
      </w:pPr>
      <w:r w:rsidRPr="00687848">
        <w:rPr>
          <w:rFonts w:ascii="Times New Roman" w:hAnsi="Times New Roman"/>
          <w:b/>
        </w:rPr>
        <w:t>2. СТРУКТУРА И СОДЕРЖАНИЕ УЧЕБНОЙ ДИСЦИПЛИНЫ</w:t>
      </w:r>
    </w:p>
    <w:p w14:paraId="739FBCDF" w14:textId="77777777" w:rsidR="00687848" w:rsidRPr="00687848" w:rsidRDefault="00687848" w:rsidP="00687848">
      <w:pPr>
        <w:suppressAutoHyphens/>
        <w:rPr>
          <w:rFonts w:ascii="Times New Roman" w:hAnsi="Times New Roman"/>
          <w:b/>
        </w:rPr>
      </w:pPr>
      <w:r w:rsidRPr="00687848">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687848" w:rsidRPr="00687848" w14:paraId="4791723D" w14:textId="77777777" w:rsidTr="006D19EC">
        <w:trPr>
          <w:trHeight w:val="490"/>
        </w:trPr>
        <w:tc>
          <w:tcPr>
            <w:tcW w:w="4073" w:type="pct"/>
            <w:vAlign w:val="center"/>
          </w:tcPr>
          <w:p w14:paraId="521DB185" w14:textId="77777777" w:rsidR="00687848" w:rsidRPr="00687848" w:rsidRDefault="00687848" w:rsidP="00687848">
            <w:pPr>
              <w:suppressAutoHyphens/>
              <w:rPr>
                <w:rFonts w:ascii="Times New Roman" w:hAnsi="Times New Roman"/>
                <w:b/>
              </w:rPr>
            </w:pPr>
            <w:r w:rsidRPr="00687848">
              <w:rPr>
                <w:rFonts w:ascii="Times New Roman" w:hAnsi="Times New Roman"/>
                <w:b/>
              </w:rPr>
              <w:t>Вид учебной работы</w:t>
            </w:r>
          </w:p>
        </w:tc>
        <w:tc>
          <w:tcPr>
            <w:tcW w:w="927" w:type="pct"/>
            <w:vAlign w:val="center"/>
          </w:tcPr>
          <w:p w14:paraId="5830148E" w14:textId="77777777" w:rsidR="00687848" w:rsidRPr="00687848" w:rsidRDefault="00687848" w:rsidP="00687848">
            <w:pPr>
              <w:suppressAutoHyphens/>
              <w:rPr>
                <w:rFonts w:ascii="Times New Roman" w:hAnsi="Times New Roman"/>
                <w:b/>
                <w:iCs/>
              </w:rPr>
            </w:pPr>
            <w:r w:rsidRPr="00687848">
              <w:rPr>
                <w:rFonts w:ascii="Times New Roman" w:hAnsi="Times New Roman"/>
                <w:b/>
                <w:iCs/>
              </w:rPr>
              <w:t>Объем часов</w:t>
            </w:r>
          </w:p>
        </w:tc>
      </w:tr>
      <w:tr w:rsidR="005764D6" w:rsidRPr="00687848" w14:paraId="3C11F167" w14:textId="77777777" w:rsidTr="006D19EC">
        <w:trPr>
          <w:trHeight w:val="490"/>
        </w:trPr>
        <w:tc>
          <w:tcPr>
            <w:tcW w:w="4073" w:type="pct"/>
            <w:vAlign w:val="center"/>
          </w:tcPr>
          <w:p w14:paraId="31D86228"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553A63C2" w14:textId="77777777" w:rsidR="005764D6" w:rsidRPr="00687848" w:rsidRDefault="005764D6" w:rsidP="005764D6">
            <w:pPr>
              <w:suppressAutoHyphens/>
              <w:rPr>
                <w:rFonts w:ascii="Times New Roman" w:hAnsi="Times New Roman"/>
                <w:iCs/>
              </w:rPr>
            </w:pPr>
            <w:r>
              <w:rPr>
                <w:rFonts w:ascii="Times New Roman" w:hAnsi="Times New Roman"/>
                <w:iCs/>
              </w:rPr>
              <w:t>42</w:t>
            </w:r>
          </w:p>
        </w:tc>
      </w:tr>
      <w:tr w:rsidR="005764D6" w:rsidRPr="00687848" w14:paraId="0FEBDA4E" w14:textId="77777777" w:rsidTr="004B0D41">
        <w:trPr>
          <w:trHeight w:val="490"/>
        </w:trPr>
        <w:tc>
          <w:tcPr>
            <w:tcW w:w="4073" w:type="pct"/>
            <w:vAlign w:val="center"/>
          </w:tcPr>
          <w:p w14:paraId="1766D3CA"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5ED797EA" w14:textId="77777777" w:rsidR="005764D6" w:rsidRDefault="005764D6" w:rsidP="005764D6">
            <w:pPr>
              <w:suppressAutoHyphens/>
              <w:rPr>
                <w:rFonts w:ascii="Times New Roman" w:hAnsi="Times New Roman"/>
                <w:iCs/>
              </w:rPr>
            </w:pPr>
            <w:r>
              <w:rPr>
                <w:rFonts w:ascii="Times New Roman" w:hAnsi="Times New Roman"/>
                <w:iCs/>
              </w:rPr>
              <w:t>12</w:t>
            </w:r>
          </w:p>
        </w:tc>
      </w:tr>
      <w:tr w:rsidR="005764D6" w:rsidRPr="00687848" w14:paraId="1A962832" w14:textId="77777777" w:rsidTr="006D19EC">
        <w:trPr>
          <w:trHeight w:val="304"/>
        </w:trPr>
        <w:tc>
          <w:tcPr>
            <w:tcW w:w="4073" w:type="pct"/>
            <w:vAlign w:val="center"/>
          </w:tcPr>
          <w:p w14:paraId="6622A432" w14:textId="77777777" w:rsidR="005764D6" w:rsidRPr="00687848" w:rsidRDefault="005764D6" w:rsidP="005764D6">
            <w:pPr>
              <w:suppressAutoHyphens/>
              <w:spacing w:after="0"/>
              <w:jc w:val="both"/>
              <w:rPr>
                <w:rFonts w:ascii="Times New Roman" w:hAnsi="Times New Roman"/>
                <w:b/>
              </w:rPr>
            </w:pPr>
            <w:r w:rsidRPr="00687848">
              <w:rPr>
                <w:rFonts w:ascii="Times New Roman" w:hAnsi="Times New Roman"/>
                <w:b/>
              </w:rPr>
              <w:t>Самостоятельная работа</w:t>
            </w:r>
            <w:r w:rsidRPr="00687848">
              <w:rPr>
                <w:rFonts w:ascii="Times New Roman" w:hAnsi="Times New Roman"/>
                <w:b/>
                <w:vertAlign w:val="superscript"/>
              </w:rPr>
              <w:footnoteReference w:id="18"/>
            </w:r>
          </w:p>
        </w:tc>
        <w:tc>
          <w:tcPr>
            <w:tcW w:w="927" w:type="pct"/>
            <w:vAlign w:val="center"/>
          </w:tcPr>
          <w:p w14:paraId="5A020567" w14:textId="77777777" w:rsidR="005764D6" w:rsidRPr="00687848" w:rsidRDefault="005764D6" w:rsidP="005764D6">
            <w:pPr>
              <w:suppressAutoHyphens/>
              <w:rPr>
                <w:rFonts w:ascii="Times New Roman" w:hAnsi="Times New Roman"/>
                <w:iCs/>
              </w:rPr>
            </w:pPr>
            <w:r>
              <w:rPr>
                <w:rFonts w:ascii="Times New Roman" w:hAnsi="Times New Roman"/>
                <w:iCs/>
              </w:rPr>
              <w:t>6</w:t>
            </w:r>
          </w:p>
        </w:tc>
      </w:tr>
      <w:tr w:rsidR="005764D6" w:rsidRPr="00687848" w14:paraId="4177949B" w14:textId="77777777" w:rsidTr="006D19EC">
        <w:trPr>
          <w:trHeight w:val="490"/>
        </w:trPr>
        <w:tc>
          <w:tcPr>
            <w:tcW w:w="4073" w:type="pct"/>
            <w:vAlign w:val="center"/>
          </w:tcPr>
          <w:p w14:paraId="0D90CF99" w14:textId="77777777" w:rsidR="005764D6" w:rsidRPr="00687848" w:rsidRDefault="005764D6" w:rsidP="005764D6">
            <w:pPr>
              <w:suppressAutoHyphens/>
              <w:rPr>
                <w:rFonts w:ascii="Times New Roman" w:hAnsi="Times New Roman"/>
                <w:b/>
              </w:rPr>
            </w:pPr>
            <w:r w:rsidRPr="00687848">
              <w:rPr>
                <w:rFonts w:ascii="Times New Roman" w:hAnsi="Times New Roman"/>
                <w:b/>
              </w:rPr>
              <w:t>Суммарная учебная нагрузка во взаимодействии с преподавателем</w:t>
            </w:r>
          </w:p>
        </w:tc>
        <w:tc>
          <w:tcPr>
            <w:tcW w:w="927" w:type="pct"/>
            <w:vAlign w:val="center"/>
          </w:tcPr>
          <w:p w14:paraId="0778D45C" w14:textId="77777777" w:rsidR="005764D6" w:rsidRPr="00687848" w:rsidRDefault="005764D6" w:rsidP="005764D6">
            <w:pPr>
              <w:suppressAutoHyphens/>
              <w:rPr>
                <w:rFonts w:ascii="Times New Roman" w:hAnsi="Times New Roman"/>
                <w:iCs/>
              </w:rPr>
            </w:pPr>
            <w:r>
              <w:rPr>
                <w:rFonts w:ascii="Times New Roman" w:hAnsi="Times New Roman"/>
                <w:iCs/>
              </w:rPr>
              <w:t>36</w:t>
            </w:r>
          </w:p>
        </w:tc>
      </w:tr>
      <w:tr w:rsidR="005764D6" w:rsidRPr="00687848" w14:paraId="6AC358B4" w14:textId="77777777" w:rsidTr="006D19EC">
        <w:trPr>
          <w:trHeight w:val="490"/>
        </w:trPr>
        <w:tc>
          <w:tcPr>
            <w:tcW w:w="5000" w:type="pct"/>
            <w:gridSpan w:val="2"/>
            <w:vAlign w:val="center"/>
          </w:tcPr>
          <w:p w14:paraId="238CC737" w14:textId="77777777" w:rsidR="005764D6" w:rsidRPr="00687848" w:rsidRDefault="005764D6" w:rsidP="005764D6">
            <w:pPr>
              <w:suppressAutoHyphens/>
              <w:rPr>
                <w:rFonts w:ascii="Times New Roman" w:hAnsi="Times New Roman"/>
                <w:iCs/>
              </w:rPr>
            </w:pPr>
            <w:r w:rsidRPr="00687848">
              <w:rPr>
                <w:rFonts w:ascii="Times New Roman" w:hAnsi="Times New Roman"/>
              </w:rPr>
              <w:t>в том числе:</w:t>
            </w:r>
          </w:p>
        </w:tc>
      </w:tr>
      <w:tr w:rsidR="005764D6" w:rsidRPr="00687848" w14:paraId="1F09EE55" w14:textId="77777777" w:rsidTr="006D19EC">
        <w:trPr>
          <w:trHeight w:val="490"/>
        </w:trPr>
        <w:tc>
          <w:tcPr>
            <w:tcW w:w="4073" w:type="pct"/>
            <w:vAlign w:val="center"/>
          </w:tcPr>
          <w:p w14:paraId="632ED56B" w14:textId="77777777" w:rsidR="005764D6" w:rsidRPr="00687848" w:rsidRDefault="005764D6" w:rsidP="005764D6">
            <w:pPr>
              <w:suppressAutoHyphens/>
              <w:rPr>
                <w:rFonts w:ascii="Times New Roman" w:hAnsi="Times New Roman"/>
              </w:rPr>
            </w:pPr>
            <w:r w:rsidRPr="00687848">
              <w:rPr>
                <w:rFonts w:ascii="Times New Roman" w:hAnsi="Times New Roman"/>
              </w:rPr>
              <w:t>теоретическое обучение</w:t>
            </w:r>
          </w:p>
        </w:tc>
        <w:tc>
          <w:tcPr>
            <w:tcW w:w="927" w:type="pct"/>
            <w:vAlign w:val="center"/>
          </w:tcPr>
          <w:p w14:paraId="16BE5685" w14:textId="77777777" w:rsidR="005764D6" w:rsidRPr="00687848" w:rsidRDefault="005764D6" w:rsidP="005764D6">
            <w:pPr>
              <w:suppressAutoHyphens/>
              <w:rPr>
                <w:rFonts w:ascii="Times New Roman" w:hAnsi="Times New Roman"/>
                <w:iCs/>
              </w:rPr>
            </w:pPr>
            <w:r>
              <w:rPr>
                <w:rFonts w:ascii="Times New Roman" w:hAnsi="Times New Roman"/>
                <w:iCs/>
              </w:rPr>
              <w:t>24</w:t>
            </w:r>
          </w:p>
        </w:tc>
      </w:tr>
      <w:tr w:rsidR="005764D6" w:rsidRPr="00687848" w14:paraId="205AF9E7" w14:textId="77777777" w:rsidTr="006D19EC">
        <w:trPr>
          <w:trHeight w:val="490"/>
        </w:trPr>
        <w:tc>
          <w:tcPr>
            <w:tcW w:w="4073" w:type="pct"/>
            <w:vAlign w:val="center"/>
          </w:tcPr>
          <w:p w14:paraId="5B08E754" w14:textId="77777777" w:rsidR="005764D6" w:rsidRPr="00687848" w:rsidRDefault="005764D6" w:rsidP="005764D6">
            <w:pPr>
              <w:suppressAutoHyphens/>
              <w:rPr>
                <w:rFonts w:ascii="Times New Roman" w:hAnsi="Times New Roman"/>
              </w:rPr>
            </w:pPr>
            <w:r w:rsidRPr="00687848">
              <w:rPr>
                <w:rFonts w:ascii="Times New Roman" w:hAnsi="Times New Roman"/>
              </w:rPr>
              <w:t>практические занятия</w:t>
            </w:r>
          </w:p>
        </w:tc>
        <w:tc>
          <w:tcPr>
            <w:tcW w:w="927" w:type="pct"/>
            <w:vAlign w:val="center"/>
          </w:tcPr>
          <w:p w14:paraId="7F9F610C" w14:textId="77777777" w:rsidR="005764D6" w:rsidRPr="00687848" w:rsidRDefault="005764D6" w:rsidP="005764D6">
            <w:pPr>
              <w:suppressAutoHyphens/>
              <w:rPr>
                <w:rFonts w:ascii="Times New Roman" w:hAnsi="Times New Roman"/>
                <w:iCs/>
              </w:rPr>
            </w:pPr>
            <w:r>
              <w:rPr>
                <w:rFonts w:ascii="Times New Roman" w:hAnsi="Times New Roman"/>
                <w:iCs/>
              </w:rPr>
              <w:t>12</w:t>
            </w:r>
          </w:p>
        </w:tc>
      </w:tr>
    </w:tbl>
    <w:p w14:paraId="5D31E629" w14:textId="77777777" w:rsidR="00687848" w:rsidRPr="00687848" w:rsidRDefault="00687848" w:rsidP="00687848">
      <w:pPr>
        <w:suppressAutoHyphens/>
        <w:rPr>
          <w:rFonts w:ascii="Times New Roman" w:hAnsi="Times New Roman"/>
          <w:b/>
          <w:i/>
        </w:rPr>
      </w:pPr>
    </w:p>
    <w:p w14:paraId="5E57AB87" w14:textId="77777777" w:rsidR="006D19EC" w:rsidRDefault="006D19EC">
      <w:pPr>
        <w:rPr>
          <w:rFonts w:ascii="Times New Roman" w:hAnsi="Times New Roman"/>
          <w:b/>
          <w:i/>
        </w:rPr>
      </w:pPr>
    </w:p>
    <w:p w14:paraId="645C44D0" w14:textId="77777777" w:rsidR="006D19EC" w:rsidRDefault="006D19EC">
      <w:pPr>
        <w:rPr>
          <w:rFonts w:ascii="Times New Roman" w:hAnsi="Times New Roman"/>
          <w:b/>
          <w:i/>
        </w:rPr>
      </w:pPr>
    </w:p>
    <w:p w14:paraId="42C8D98C" w14:textId="77777777" w:rsidR="006D19EC" w:rsidRDefault="006D19EC">
      <w:pPr>
        <w:rPr>
          <w:rFonts w:ascii="Times New Roman" w:hAnsi="Times New Roman"/>
        </w:rPr>
      </w:pPr>
      <w:r>
        <w:rPr>
          <w:rFonts w:ascii="Times New Roman" w:hAnsi="Times New Roman"/>
        </w:rPr>
        <w:br w:type="page"/>
      </w:r>
    </w:p>
    <w:p w14:paraId="2E4E9E9C" w14:textId="77777777" w:rsidR="006D19EC" w:rsidRDefault="006D19EC" w:rsidP="00413815">
      <w:pPr>
        <w:spacing w:after="0" w:line="240" w:lineRule="auto"/>
        <w:rPr>
          <w:rFonts w:ascii="Times New Roman" w:hAnsi="Times New Roman"/>
        </w:rPr>
        <w:sectPr w:rsidR="006D19EC" w:rsidSect="00413815">
          <w:pgSz w:w="11906" w:h="16838"/>
          <w:pgMar w:top="1134" w:right="851" w:bottom="1134" w:left="1701" w:header="709" w:footer="709" w:gutter="0"/>
          <w:cols w:space="708"/>
          <w:docGrid w:linePitch="360"/>
        </w:sectPr>
      </w:pPr>
    </w:p>
    <w:p w14:paraId="19279CD8" w14:textId="77777777" w:rsidR="00413815" w:rsidRDefault="006D19EC" w:rsidP="00413815">
      <w:pPr>
        <w:spacing w:after="0" w:line="240" w:lineRule="auto"/>
        <w:rPr>
          <w:rFonts w:ascii="Times New Roman" w:hAnsi="Times New Roman"/>
          <w:b/>
        </w:rPr>
      </w:pPr>
      <w:r w:rsidRPr="006D19EC">
        <w:rPr>
          <w:rFonts w:ascii="Times New Roman" w:hAnsi="Times New Roman"/>
          <w:b/>
        </w:rPr>
        <w:t>2.2. Тематический план и содержание учебной дисциплины</w:t>
      </w:r>
    </w:p>
    <w:p w14:paraId="1FB8B99A" w14:textId="77777777" w:rsidR="006D19EC" w:rsidRPr="006D19EC" w:rsidRDefault="006D19EC" w:rsidP="00413815">
      <w:pPr>
        <w:spacing w:after="0" w:line="240" w:lineRule="auto"/>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9042"/>
        <w:gridCol w:w="1220"/>
        <w:gridCol w:w="1788"/>
      </w:tblGrid>
      <w:tr w:rsidR="00143FBF" w:rsidRPr="006D19EC" w14:paraId="0C325D8C" w14:textId="77777777" w:rsidTr="00143FBF">
        <w:trPr>
          <w:trHeight w:val="20"/>
        </w:trPr>
        <w:tc>
          <w:tcPr>
            <w:tcW w:w="862" w:type="pct"/>
          </w:tcPr>
          <w:p w14:paraId="0CB50617"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Наименование разделов и тем</w:t>
            </w:r>
          </w:p>
        </w:tc>
        <w:tc>
          <w:tcPr>
            <w:tcW w:w="3105" w:type="pct"/>
          </w:tcPr>
          <w:p w14:paraId="17B75C3A"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Содержание учебного материала и формы организации деятельности обучающихся</w:t>
            </w:r>
          </w:p>
        </w:tc>
        <w:tc>
          <w:tcPr>
            <w:tcW w:w="419" w:type="pct"/>
          </w:tcPr>
          <w:p w14:paraId="7059D590"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Объем часов</w:t>
            </w:r>
          </w:p>
        </w:tc>
        <w:tc>
          <w:tcPr>
            <w:tcW w:w="614" w:type="pct"/>
          </w:tcPr>
          <w:p w14:paraId="4162F3DE"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Коды компетенций, формирова</w:t>
            </w:r>
            <w:r w:rsidRPr="00143FBF">
              <w:rPr>
                <w:rFonts w:ascii="Times New Roman" w:hAnsi="Times New Roman"/>
                <w:b/>
                <w:bCs/>
                <w:lang w:eastAsia="en-US"/>
              </w:rPr>
              <w:t>нию которых способствует эле-мент программы</w:t>
            </w:r>
          </w:p>
        </w:tc>
      </w:tr>
      <w:tr w:rsidR="006D19EC" w:rsidRPr="00143FBF" w14:paraId="6B9C79F0" w14:textId="77777777" w:rsidTr="00143FBF">
        <w:trPr>
          <w:trHeight w:val="20"/>
        </w:trPr>
        <w:tc>
          <w:tcPr>
            <w:tcW w:w="862" w:type="pct"/>
          </w:tcPr>
          <w:p w14:paraId="033B8BCB" w14:textId="77777777" w:rsidR="006D19EC" w:rsidRPr="00143FBF" w:rsidRDefault="006D19EC" w:rsidP="00143FBF">
            <w:pPr>
              <w:spacing w:after="0" w:line="240" w:lineRule="auto"/>
              <w:jc w:val="center"/>
              <w:rPr>
                <w:rFonts w:ascii="Times New Roman" w:hAnsi="Times New Roman"/>
                <w:bCs/>
                <w:lang w:eastAsia="en-US"/>
              </w:rPr>
            </w:pPr>
            <w:r w:rsidRPr="00143FBF">
              <w:rPr>
                <w:rFonts w:ascii="Times New Roman" w:hAnsi="Times New Roman"/>
                <w:bCs/>
                <w:lang w:eastAsia="en-US"/>
              </w:rPr>
              <w:t>1</w:t>
            </w:r>
          </w:p>
        </w:tc>
        <w:tc>
          <w:tcPr>
            <w:tcW w:w="3105" w:type="pct"/>
          </w:tcPr>
          <w:p w14:paraId="1E6EAC9C" w14:textId="77777777" w:rsidR="006D19EC" w:rsidRPr="00143FBF" w:rsidRDefault="006D19EC" w:rsidP="00143FBF">
            <w:pPr>
              <w:spacing w:after="0" w:line="240" w:lineRule="auto"/>
              <w:jc w:val="center"/>
              <w:rPr>
                <w:rFonts w:ascii="Times New Roman" w:hAnsi="Times New Roman"/>
                <w:bCs/>
                <w:lang w:eastAsia="en-US"/>
              </w:rPr>
            </w:pPr>
            <w:r w:rsidRPr="00143FBF">
              <w:rPr>
                <w:rFonts w:ascii="Times New Roman" w:hAnsi="Times New Roman"/>
                <w:bCs/>
                <w:lang w:eastAsia="en-US"/>
              </w:rPr>
              <w:t>2</w:t>
            </w:r>
          </w:p>
        </w:tc>
        <w:tc>
          <w:tcPr>
            <w:tcW w:w="419" w:type="pct"/>
          </w:tcPr>
          <w:p w14:paraId="16E0A98E" w14:textId="77777777" w:rsidR="006D19EC" w:rsidRPr="00143FBF" w:rsidRDefault="006D19EC" w:rsidP="00143FBF">
            <w:pPr>
              <w:spacing w:after="0" w:line="240" w:lineRule="auto"/>
              <w:jc w:val="center"/>
              <w:rPr>
                <w:rFonts w:ascii="Times New Roman" w:hAnsi="Times New Roman"/>
                <w:bCs/>
                <w:lang w:eastAsia="en-US"/>
              </w:rPr>
            </w:pPr>
            <w:r w:rsidRPr="00143FBF">
              <w:rPr>
                <w:rFonts w:ascii="Times New Roman" w:hAnsi="Times New Roman"/>
                <w:bCs/>
                <w:lang w:eastAsia="en-US"/>
              </w:rPr>
              <w:t>3</w:t>
            </w:r>
          </w:p>
        </w:tc>
        <w:tc>
          <w:tcPr>
            <w:tcW w:w="614" w:type="pct"/>
          </w:tcPr>
          <w:p w14:paraId="43D55EA3" w14:textId="77777777" w:rsidR="006D19EC"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4</w:t>
            </w:r>
          </w:p>
        </w:tc>
      </w:tr>
      <w:tr w:rsidR="00143FBF" w:rsidRPr="006D19EC" w14:paraId="504752AC" w14:textId="77777777" w:rsidTr="00143FBF">
        <w:trPr>
          <w:trHeight w:val="20"/>
        </w:trPr>
        <w:tc>
          <w:tcPr>
            <w:tcW w:w="3967" w:type="pct"/>
            <w:gridSpan w:val="2"/>
            <w:vAlign w:val="center"/>
          </w:tcPr>
          <w:p w14:paraId="6CFEED83" w14:textId="77777777" w:rsidR="00143FBF" w:rsidRDefault="00143FBF" w:rsidP="006D19EC">
            <w:pPr>
              <w:spacing w:after="0" w:line="240" w:lineRule="auto"/>
              <w:rPr>
                <w:rFonts w:ascii="Times New Roman" w:hAnsi="Times New Roman"/>
                <w:b/>
                <w:lang w:eastAsia="en-US"/>
              </w:rPr>
            </w:pPr>
            <w:r w:rsidRPr="006D19EC">
              <w:rPr>
                <w:rFonts w:ascii="Times New Roman" w:hAnsi="Times New Roman"/>
                <w:b/>
                <w:lang w:eastAsia="en-US"/>
              </w:rPr>
              <w:t>Раздел 1. Основы метрологии</w:t>
            </w:r>
          </w:p>
          <w:p w14:paraId="0AEAA837" w14:textId="77777777" w:rsidR="00143FBF" w:rsidRPr="006D19EC" w:rsidRDefault="00143FBF" w:rsidP="006D19EC">
            <w:pPr>
              <w:spacing w:after="0" w:line="240" w:lineRule="auto"/>
              <w:rPr>
                <w:rFonts w:ascii="Times New Roman" w:hAnsi="Times New Roman"/>
                <w:b/>
                <w:bCs/>
                <w:lang w:eastAsia="en-US"/>
              </w:rPr>
            </w:pPr>
          </w:p>
        </w:tc>
        <w:tc>
          <w:tcPr>
            <w:tcW w:w="419" w:type="pct"/>
          </w:tcPr>
          <w:p w14:paraId="6743EF90"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12</w:t>
            </w:r>
          </w:p>
        </w:tc>
        <w:tc>
          <w:tcPr>
            <w:tcW w:w="614" w:type="pct"/>
            <w:vMerge w:val="restart"/>
          </w:tcPr>
          <w:p w14:paraId="344A603F" w14:textId="77777777" w:rsidR="00143FBF" w:rsidRDefault="00143FBF" w:rsidP="00143FBF">
            <w:pPr>
              <w:spacing w:after="0" w:line="240" w:lineRule="auto"/>
              <w:jc w:val="center"/>
              <w:rPr>
                <w:rFonts w:ascii="Times New Roman" w:hAnsi="Times New Roman"/>
                <w:b/>
                <w:bCs/>
                <w:lang w:eastAsia="en-US"/>
              </w:rPr>
            </w:pPr>
          </w:p>
          <w:p w14:paraId="245B312C" w14:textId="77777777" w:rsidR="00143FBF"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ПК 1.2, ПК 2.3</w:t>
            </w:r>
          </w:p>
          <w:p w14:paraId="597A281E" w14:textId="77777777" w:rsidR="00143FBF" w:rsidRPr="00143FBF" w:rsidRDefault="00143FBF" w:rsidP="00143FBF">
            <w:pPr>
              <w:spacing w:after="0" w:line="240" w:lineRule="auto"/>
              <w:jc w:val="center"/>
              <w:rPr>
                <w:rFonts w:ascii="Times New Roman" w:hAnsi="Times New Roman"/>
                <w:bCs/>
                <w:lang w:eastAsia="en-US"/>
              </w:rPr>
            </w:pPr>
          </w:p>
          <w:p w14:paraId="3E61FD83" w14:textId="77777777" w:rsidR="00143FBF" w:rsidRPr="006D19EC" w:rsidRDefault="00143FBF" w:rsidP="00143FBF">
            <w:pPr>
              <w:spacing w:after="0" w:line="240" w:lineRule="auto"/>
              <w:jc w:val="center"/>
              <w:rPr>
                <w:rFonts w:ascii="Times New Roman" w:hAnsi="Times New Roman"/>
                <w:b/>
                <w:bCs/>
                <w:lang w:eastAsia="en-US"/>
              </w:rPr>
            </w:pPr>
            <w:r w:rsidRPr="00143FBF">
              <w:rPr>
                <w:rFonts w:ascii="Times New Roman" w:hAnsi="Times New Roman"/>
                <w:bCs/>
                <w:lang w:eastAsia="en-US"/>
              </w:rPr>
              <w:t>ОК 01, ОК 02, ОК 03, ОК 04, ОК 07, ОК 09, ОК 10</w:t>
            </w:r>
          </w:p>
        </w:tc>
      </w:tr>
      <w:tr w:rsidR="00143FBF" w:rsidRPr="006D19EC" w14:paraId="4F4645A7" w14:textId="77777777" w:rsidTr="00143FBF">
        <w:trPr>
          <w:trHeight w:val="20"/>
        </w:trPr>
        <w:tc>
          <w:tcPr>
            <w:tcW w:w="862" w:type="pct"/>
            <w:vMerge w:val="restart"/>
          </w:tcPr>
          <w:p w14:paraId="5B3B6048" w14:textId="77777777" w:rsidR="00143FBF" w:rsidRPr="006D19EC" w:rsidRDefault="00143FBF" w:rsidP="006D19EC">
            <w:pPr>
              <w:spacing w:after="0" w:line="240" w:lineRule="auto"/>
              <w:rPr>
                <w:rFonts w:ascii="Times New Roman" w:hAnsi="Times New Roman"/>
                <w:lang w:eastAsia="en-US"/>
              </w:rPr>
            </w:pPr>
            <w:r w:rsidRPr="006D19EC">
              <w:rPr>
                <w:rFonts w:ascii="Times New Roman" w:hAnsi="Times New Roman"/>
                <w:b/>
                <w:bCs/>
                <w:lang w:eastAsia="en-US"/>
              </w:rPr>
              <w:t>Тема 1.1</w:t>
            </w:r>
            <w:r w:rsidRPr="006D19EC">
              <w:rPr>
                <w:rFonts w:ascii="Times New Roman" w:hAnsi="Times New Roman"/>
                <w:lang w:eastAsia="en-US"/>
              </w:rPr>
              <w:t xml:space="preserve"> </w:t>
            </w:r>
          </w:p>
          <w:p w14:paraId="0FE99528"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Основные термины и определения метрологии</w:t>
            </w:r>
          </w:p>
          <w:p w14:paraId="0F0BE1B2"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5DE2C0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474CC604"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67555261" w14:textId="77777777" w:rsidR="00143FBF" w:rsidRPr="006D19EC" w:rsidRDefault="00143FBF" w:rsidP="00143FBF">
            <w:pPr>
              <w:spacing w:after="0" w:line="240" w:lineRule="auto"/>
              <w:jc w:val="center"/>
              <w:rPr>
                <w:rFonts w:ascii="Times New Roman" w:hAnsi="Times New Roman"/>
                <w:b/>
                <w:lang w:eastAsia="en-US"/>
              </w:rPr>
            </w:pPr>
          </w:p>
        </w:tc>
      </w:tr>
      <w:tr w:rsidR="00143FBF" w:rsidRPr="006D19EC" w14:paraId="4E306BB1" w14:textId="77777777" w:rsidTr="00143FBF">
        <w:trPr>
          <w:trHeight w:val="576"/>
        </w:trPr>
        <w:tc>
          <w:tcPr>
            <w:tcW w:w="862" w:type="pct"/>
            <w:vMerge/>
          </w:tcPr>
          <w:p w14:paraId="55EAFF84"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335961B7"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Предмет метрологии. Основные понятия в области измерений. Качественная характеристика измеряемых величин.</w:t>
            </w:r>
            <w:r w:rsidRPr="006D19EC">
              <w:rPr>
                <w:rFonts w:ascii="Times New Roman" w:hAnsi="Times New Roman"/>
                <w:lang w:eastAsia="en-US"/>
              </w:rPr>
              <w:t xml:space="preserve"> </w:t>
            </w:r>
            <w:r w:rsidRPr="006D19EC">
              <w:rPr>
                <w:rFonts w:ascii="Times New Roman" w:hAnsi="Times New Roman"/>
                <w:bCs/>
                <w:lang w:eastAsia="en-US"/>
              </w:rPr>
              <w:t xml:space="preserve"> Количественная характеристика измеряемых величин. Измерительные шкалы.</w:t>
            </w:r>
            <w:r w:rsidRPr="006D19EC">
              <w:rPr>
                <w:rFonts w:ascii="Times New Roman" w:hAnsi="Times New Roman"/>
                <w:lang w:eastAsia="en-US"/>
              </w:rPr>
              <w:t xml:space="preserve"> </w:t>
            </w:r>
            <w:r w:rsidRPr="006D19EC">
              <w:rPr>
                <w:rFonts w:ascii="Times New Roman" w:hAnsi="Times New Roman"/>
                <w:bCs/>
                <w:lang w:eastAsia="en-US"/>
              </w:rPr>
              <w:t>Способы получения измерительной информации. Международная система единиц физических величин (система СИ)</w:t>
            </w:r>
          </w:p>
        </w:tc>
        <w:tc>
          <w:tcPr>
            <w:tcW w:w="419" w:type="pct"/>
            <w:vAlign w:val="center"/>
          </w:tcPr>
          <w:p w14:paraId="07067F80"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p w14:paraId="1F56190F" w14:textId="77777777" w:rsidR="00143FBF" w:rsidRPr="006D19EC" w:rsidRDefault="00143FBF" w:rsidP="00143FBF">
            <w:pPr>
              <w:spacing w:after="0" w:line="240" w:lineRule="auto"/>
              <w:jc w:val="center"/>
              <w:rPr>
                <w:rFonts w:ascii="Times New Roman" w:hAnsi="Times New Roman"/>
                <w:bCs/>
                <w:lang w:eastAsia="en-US"/>
              </w:rPr>
            </w:pPr>
          </w:p>
          <w:p w14:paraId="450C19D5" w14:textId="77777777" w:rsidR="00143FBF" w:rsidRPr="006D19EC" w:rsidRDefault="00143FBF" w:rsidP="00143FBF">
            <w:pPr>
              <w:spacing w:after="0" w:line="240" w:lineRule="auto"/>
              <w:jc w:val="center"/>
              <w:rPr>
                <w:rFonts w:ascii="Times New Roman" w:hAnsi="Times New Roman"/>
                <w:bCs/>
                <w:lang w:eastAsia="en-US"/>
              </w:rPr>
            </w:pPr>
          </w:p>
          <w:p w14:paraId="7C47E1DB" w14:textId="77777777" w:rsidR="00143FBF" w:rsidRPr="006D19EC" w:rsidRDefault="00143FBF" w:rsidP="00143FBF">
            <w:pPr>
              <w:spacing w:after="0" w:line="240" w:lineRule="auto"/>
              <w:jc w:val="center"/>
              <w:rPr>
                <w:rFonts w:ascii="Times New Roman" w:hAnsi="Times New Roman"/>
                <w:bCs/>
                <w:lang w:eastAsia="en-US"/>
              </w:rPr>
            </w:pPr>
          </w:p>
        </w:tc>
        <w:tc>
          <w:tcPr>
            <w:tcW w:w="614" w:type="pct"/>
            <w:vMerge/>
          </w:tcPr>
          <w:p w14:paraId="6CB09AD2"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A3C1F64" w14:textId="77777777" w:rsidTr="00143FBF">
        <w:trPr>
          <w:trHeight w:val="291"/>
        </w:trPr>
        <w:tc>
          <w:tcPr>
            <w:tcW w:w="862" w:type="pct"/>
            <w:vMerge w:val="restart"/>
          </w:tcPr>
          <w:p w14:paraId="32A0337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1.2 Основы техники измерений и средства измерений</w:t>
            </w:r>
          </w:p>
          <w:p w14:paraId="46E2ADED"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01372D3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3CCDB7AC"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14" w:type="pct"/>
            <w:vMerge/>
          </w:tcPr>
          <w:p w14:paraId="3B0C1987"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7801C54" w14:textId="77777777" w:rsidTr="00143FBF">
        <w:trPr>
          <w:trHeight w:val="267"/>
        </w:trPr>
        <w:tc>
          <w:tcPr>
            <w:tcW w:w="862" w:type="pct"/>
            <w:vMerge/>
          </w:tcPr>
          <w:p w14:paraId="4F8D26E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751960A0"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1.Воспроизведение и хранение информации о размерах единиц физических величин</w:t>
            </w:r>
          </w:p>
        </w:tc>
        <w:tc>
          <w:tcPr>
            <w:tcW w:w="419" w:type="pct"/>
            <w:vAlign w:val="center"/>
          </w:tcPr>
          <w:p w14:paraId="699CC0A0"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3D96A68C"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772D51AB" w14:textId="77777777" w:rsidTr="00143FBF">
        <w:trPr>
          <w:trHeight w:val="285"/>
        </w:trPr>
        <w:tc>
          <w:tcPr>
            <w:tcW w:w="862" w:type="pct"/>
            <w:vMerge/>
          </w:tcPr>
          <w:p w14:paraId="68CBA9B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6839C9B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2.  Виды и методы измерений.</w:t>
            </w:r>
            <w:r w:rsidRPr="006D19EC">
              <w:rPr>
                <w:rFonts w:ascii="Times New Roman" w:hAnsi="Times New Roman"/>
                <w:lang w:eastAsia="en-US"/>
              </w:rPr>
              <w:t xml:space="preserve"> </w:t>
            </w:r>
            <w:r w:rsidRPr="006D19EC">
              <w:rPr>
                <w:rFonts w:ascii="Times New Roman" w:hAnsi="Times New Roman"/>
                <w:bCs/>
                <w:lang w:eastAsia="en-US"/>
              </w:rPr>
              <w:t>Метрологические характеристики средств измерений.</w:t>
            </w:r>
          </w:p>
        </w:tc>
        <w:tc>
          <w:tcPr>
            <w:tcW w:w="419" w:type="pct"/>
            <w:vAlign w:val="center"/>
          </w:tcPr>
          <w:p w14:paraId="0BFC1FDD"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625F2578"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6C5CE1BB" w14:textId="77777777" w:rsidTr="00143FBF">
        <w:trPr>
          <w:trHeight w:val="20"/>
        </w:trPr>
        <w:tc>
          <w:tcPr>
            <w:tcW w:w="862" w:type="pct"/>
            <w:vMerge/>
          </w:tcPr>
          <w:p w14:paraId="20A30E99"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A73D8A1"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6D19EC">
              <w:rPr>
                <w:rFonts w:ascii="Times New Roman" w:hAnsi="Times New Roman"/>
                <w:b/>
                <w:bCs/>
                <w:lang w:eastAsia="en-US"/>
              </w:rPr>
              <w:t xml:space="preserve"> </w:t>
            </w:r>
          </w:p>
        </w:tc>
        <w:tc>
          <w:tcPr>
            <w:tcW w:w="419" w:type="pct"/>
            <w:vAlign w:val="center"/>
          </w:tcPr>
          <w:p w14:paraId="394A522F"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733FA9AA"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E5B027D" w14:textId="77777777" w:rsidTr="00143FBF">
        <w:trPr>
          <w:trHeight w:val="20"/>
        </w:trPr>
        <w:tc>
          <w:tcPr>
            <w:tcW w:w="862" w:type="pct"/>
            <w:vMerge/>
          </w:tcPr>
          <w:p w14:paraId="424CB04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312880E"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1.Анализ технической документацией на средства измерения  и определение по ней основных классификационных признаков и нормируемых метрологических характеристик</w:t>
            </w:r>
          </w:p>
        </w:tc>
        <w:tc>
          <w:tcPr>
            <w:tcW w:w="419" w:type="pct"/>
            <w:vAlign w:val="center"/>
          </w:tcPr>
          <w:p w14:paraId="48FA3DC7"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4320DA14"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753702C2" w14:textId="77777777" w:rsidTr="00143FBF">
        <w:trPr>
          <w:trHeight w:val="56"/>
        </w:trPr>
        <w:tc>
          <w:tcPr>
            <w:tcW w:w="862" w:type="pct"/>
            <w:vMerge w:val="restart"/>
          </w:tcPr>
          <w:p w14:paraId="647B4B5A"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1.3 Организационно-правовые основы обеспечения единства измерений</w:t>
            </w:r>
          </w:p>
        </w:tc>
        <w:tc>
          <w:tcPr>
            <w:tcW w:w="3105" w:type="pct"/>
          </w:tcPr>
          <w:p w14:paraId="6906A2A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tcPr>
          <w:p w14:paraId="3E9A83CF"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14" w:type="pct"/>
            <w:vMerge/>
            <w:vAlign w:val="center"/>
          </w:tcPr>
          <w:p w14:paraId="48BF7D4E"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4B151E9C" w14:textId="77777777" w:rsidTr="00143FBF">
        <w:trPr>
          <w:trHeight w:val="20"/>
        </w:trPr>
        <w:tc>
          <w:tcPr>
            <w:tcW w:w="862" w:type="pct"/>
            <w:vMerge/>
          </w:tcPr>
          <w:p w14:paraId="5A71BC1E"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84ABD9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Законодательство РФ в области обеспечения единства измерений. Национальная система обеспечения единства измерений.</w:t>
            </w:r>
          </w:p>
        </w:tc>
        <w:tc>
          <w:tcPr>
            <w:tcW w:w="419" w:type="pct"/>
          </w:tcPr>
          <w:p w14:paraId="46590D65"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lang w:eastAsia="en-US"/>
              </w:rPr>
              <w:t>2</w:t>
            </w:r>
          </w:p>
        </w:tc>
        <w:tc>
          <w:tcPr>
            <w:tcW w:w="614" w:type="pct"/>
            <w:vMerge/>
            <w:vAlign w:val="center"/>
          </w:tcPr>
          <w:p w14:paraId="6163C1F8"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12ADC2B" w14:textId="77777777" w:rsidTr="00143FBF">
        <w:trPr>
          <w:trHeight w:val="20"/>
        </w:trPr>
        <w:tc>
          <w:tcPr>
            <w:tcW w:w="862" w:type="pct"/>
            <w:vMerge/>
          </w:tcPr>
          <w:p w14:paraId="04442682"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458608EA"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419" w:type="pct"/>
          </w:tcPr>
          <w:p w14:paraId="4210E1FC" w14:textId="77777777" w:rsidR="00143FBF" w:rsidRPr="006D19EC" w:rsidRDefault="00143FBF" w:rsidP="00143FBF">
            <w:pPr>
              <w:spacing w:after="0" w:line="240" w:lineRule="auto"/>
              <w:jc w:val="center"/>
              <w:rPr>
                <w:rFonts w:ascii="Times New Roman" w:hAnsi="Times New Roman"/>
                <w:b/>
                <w:lang w:eastAsia="en-US"/>
              </w:rPr>
            </w:pPr>
            <w:r w:rsidRPr="006D19EC">
              <w:rPr>
                <w:rFonts w:ascii="Times New Roman" w:hAnsi="Times New Roman"/>
                <w:b/>
                <w:lang w:eastAsia="en-US"/>
              </w:rPr>
              <w:t>2</w:t>
            </w:r>
          </w:p>
        </w:tc>
        <w:tc>
          <w:tcPr>
            <w:tcW w:w="614" w:type="pct"/>
            <w:vMerge/>
            <w:vAlign w:val="center"/>
          </w:tcPr>
          <w:p w14:paraId="1CBA4662"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E40E2BF" w14:textId="77777777" w:rsidTr="00143FBF">
        <w:trPr>
          <w:trHeight w:val="20"/>
        </w:trPr>
        <w:tc>
          <w:tcPr>
            <w:tcW w:w="862" w:type="pct"/>
            <w:vMerge/>
          </w:tcPr>
          <w:p w14:paraId="544D2ACC"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F6FB16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1.Анализ Закона РФ «Об обеспечении единства измерений». Решение ситуационных задач.</w:t>
            </w:r>
          </w:p>
        </w:tc>
        <w:tc>
          <w:tcPr>
            <w:tcW w:w="419" w:type="pct"/>
          </w:tcPr>
          <w:p w14:paraId="6AF54EFF" w14:textId="77777777" w:rsidR="00143FBF" w:rsidRPr="006D19EC" w:rsidRDefault="00143FBF" w:rsidP="00143FBF">
            <w:pPr>
              <w:spacing w:after="0" w:line="240" w:lineRule="auto"/>
              <w:jc w:val="center"/>
              <w:rPr>
                <w:rFonts w:ascii="Times New Roman" w:hAnsi="Times New Roman"/>
                <w:lang w:eastAsia="en-US"/>
              </w:rPr>
            </w:pPr>
            <w:r w:rsidRPr="006D19EC">
              <w:rPr>
                <w:rFonts w:ascii="Times New Roman" w:hAnsi="Times New Roman"/>
                <w:lang w:eastAsia="en-US"/>
              </w:rPr>
              <w:t>2</w:t>
            </w:r>
          </w:p>
        </w:tc>
        <w:tc>
          <w:tcPr>
            <w:tcW w:w="614" w:type="pct"/>
            <w:vMerge/>
            <w:vAlign w:val="center"/>
          </w:tcPr>
          <w:p w14:paraId="5FE48EA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7F37D582" w14:textId="77777777" w:rsidTr="00143FBF">
        <w:trPr>
          <w:trHeight w:val="20"/>
        </w:trPr>
        <w:tc>
          <w:tcPr>
            <w:tcW w:w="3967" w:type="pct"/>
            <w:gridSpan w:val="2"/>
          </w:tcPr>
          <w:p w14:paraId="7A47A9ED" w14:textId="77777777" w:rsidR="00143FBF"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Раздел 2. Основы стандартизации</w:t>
            </w:r>
          </w:p>
          <w:p w14:paraId="2A4EE28F" w14:textId="77777777" w:rsidR="00143FBF" w:rsidRPr="006D19EC" w:rsidRDefault="00143FBF" w:rsidP="006D19EC">
            <w:pPr>
              <w:spacing w:after="0" w:line="240" w:lineRule="auto"/>
              <w:rPr>
                <w:rFonts w:ascii="Times New Roman" w:hAnsi="Times New Roman"/>
                <w:b/>
                <w:bCs/>
                <w:lang w:eastAsia="en-US"/>
              </w:rPr>
            </w:pPr>
          </w:p>
        </w:tc>
        <w:tc>
          <w:tcPr>
            <w:tcW w:w="419" w:type="pct"/>
            <w:vAlign w:val="center"/>
          </w:tcPr>
          <w:p w14:paraId="2F564C5C"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1</w:t>
            </w:r>
            <w:r>
              <w:rPr>
                <w:rFonts w:ascii="Times New Roman" w:hAnsi="Times New Roman"/>
                <w:b/>
                <w:bCs/>
                <w:lang w:eastAsia="en-US"/>
              </w:rPr>
              <w:t>2</w:t>
            </w:r>
          </w:p>
        </w:tc>
        <w:tc>
          <w:tcPr>
            <w:tcW w:w="614" w:type="pct"/>
            <w:vMerge w:val="restart"/>
          </w:tcPr>
          <w:p w14:paraId="1CBC390B" w14:textId="77777777" w:rsidR="00143FBF" w:rsidRDefault="00143FBF" w:rsidP="00143FBF">
            <w:pPr>
              <w:spacing w:after="0" w:line="240" w:lineRule="auto"/>
              <w:jc w:val="center"/>
              <w:rPr>
                <w:rFonts w:ascii="Times New Roman" w:hAnsi="Times New Roman"/>
                <w:bCs/>
                <w:lang w:eastAsia="en-US"/>
              </w:rPr>
            </w:pPr>
          </w:p>
          <w:p w14:paraId="7BE529BE" w14:textId="77777777" w:rsidR="00143FBF"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ПК 3.1,</w:t>
            </w:r>
            <w:r>
              <w:rPr>
                <w:rFonts w:ascii="Times New Roman" w:hAnsi="Times New Roman"/>
                <w:bCs/>
                <w:lang w:eastAsia="en-US"/>
              </w:rPr>
              <w:t xml:space="preserve"> </w:t>
            </w:r>
            <w:r w:rsidRPr="00143FBF">
              <w:rPr>
                <w:rFonts w:ascii="Times New Roman" w:hAnsi="Times New Roman"/>
                <w:bCs/>
                <w:lang w:eastAsia="en-US"/>
              </w:rPr>
              <w:t>ПК 3.2</w:t>
            </w:r>
          </w:p>
          <w:p w14:paraId="217F5A8E" w14:textId="77777777" w:rsidR="00143FBF" w:rsidRDefault="00143FBF" w:rsidP="00143FBF">
            <w:pPr>
              <w:spacing w:after="0" w:line="240" w:lineRule="auto"/>
              <w:jc w:val="center"/>
              <w:rPr>
                <w:rFonts w:ascii="Times New Roman" w:hAnsi="Times New Roman"/>
                <w:bCs/>
                <w:lang w:eastAsia="en-US"/>
              </w:rPr>
            </w:pPr>
          </w:p>
          <w:p w14:paraId="2DC1CF3B" w14:textId="77777777" w:rsidR="00143FBF" w:rsidRPr="006D19EC" w:rsidRDefault="00143FBF" w:rsidP="00143FBF">
            <w:pPr>
              <w:spacing w:after="0" w:line="240" w:lineRule="auto"/>
              <w:jc w:val="center"/>
              <w:rPr>
                <w:rFonts w:ascii="Times New Roman" w:hAnsi="Times New Roman"/>
                <w:b/>
                <w:bCs/>
                <w:lang w:eastAsia="en-US"/>
              </w:rPr>
            </w:pPr>
            <w:r w:rsidRPr="00143FBF">
              <w:rPr>
                <w:rFonts w:ascii="Times New Roman" w:hAnsi="Times New Roman"/>
                <w:bCs/>
                <w:lang w:eastAsia="en-US"/>
              </w:rPr>
              <w:t>ОК 01, ОК 02, ОК 03,</w:t>
            </w:r>
            <w:r>
              <w:rPr>
                <w:rFonts w:ascii="Times New Roman" w:hAnsi="Times New Roman"/>
                <w:bCs/>
                <w:lang w:eastAsia="en-US"/>
              </w:rPr>
              <w:t xml:space="preserve"> </w:t>
            </w:r>
            <w:r w:rsidRPr="00143FBF">
              <w:rPr>
                <w:rFonts w:ascii="Times New Roman" w:hAnsi="Times New Roman"/>
                <w:bCs/>
                <w:lang w:eastAsia="en-US"/>
              </w:rPr>
              <w:t>ОК 04, ОК 07, ОК 09, ОК 10</w:t>
            </w:r>
          </w:p>
        </w:tc>
      </w:tr>
      <w:tr w:rsidR="00143FBF" w:rsidRPr="006D19EC" w14:paraId="31C82C06" w14:textId="77777777" w:rsidTr="00143FBF">
        <w:trPr>
          <w:trHeight w:val="20"/>
        </w:trPr>
        <w:tc>
          <w:tcPr>
            <w:tcW w:w="862" w:type="pct"/>
            <w:vMerge w:val="restart"/>
          </w:tcPr>
          <w:p w14:paraId="1C06DC9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2.1.</w:t>
            </w:r>
          </w:p>
          <w:p w14:paraId="4E48F97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Методы и формы стандартизации</w:t>
            </w:r>
          </w:p>
        </w:tc>
        <w:tc>
          <w:tcPr>
            <w:tcW w:w="3105" w:type="pct"/>
          </w:tcPr>
          <w:p w14:paraId="609688E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0A0E840C"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69EC8571"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4429C71" w14:textId="77777777" w:rsidTr="00143FBF">
        <w:trPr>
          <w:trHeight w:val="231"/>
        </w:trPr>
        <w:tc>
          <w:tcPr>
            <w:tcW w:w="862" w:type="pct"/>
            <w:vMerge/>
          </w:tcPr>
          <w:p w14:paraId="674DB233"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ABA4E6E"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Цели и принципы стандартизации. Стандартизация и качество продукции.</w:t>
            </w:r>
            <w:r w:rsidRPr="006D19EC">
              <w:rPr>
                <w:rFonts w:ascii="Times New Roman" w:hAnsi="Times New Roman"/>
                <w:lang w:eastAsia="en-US"/>
              </w:rPr>
              <w:t xml:space="preserve"> </w:t>
            </w:r>
          </w:p>
        </w:tc>
        <w:tc>
          <w:tcPr>
            <w:tcW w:w="419" w:type="pct"/>
            <w:vAlign w:val="center"/>
          </w:tcPr>
          <w:p w14:paraId="485FAE1F"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19A7C52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223378D7" w14:textId="77777777" w:rsidTr="00143FBF">
        <w:trPr>
          <w:trHeight w:val="418"/>
        </w:trPr>
        <w:tc>
          <w:tcPr>
            <w:tcW w:w="862" w:type="pct"/>
            <w:vMerge w:val="restart"/>
          </w:tcPr>
          <w:p w14:paraId="1A7874E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2.2</w:t>
            </w:r>
            <w:r w:rsidRPr="006D19EC">
              <w:rPr>
                <w:rFonts w:ascii="Times New Roman" w:hAnsi="Times New Roman"/>
                <w:lang w:eastAsia="en-US"/>
              </w:rPr>
              <w:t xml:space="preserve">      </w:t>
            </w:r>
            <w:r w:rsidRPr="006D19EC">
              <w:rPr>
                <w:rFonts w:ascii="Times New Roman" w:hAnsi="Times New Roman"/>
                <w:b/>
                <w:lang w:eastAsia="en-US"/>
              </w:rPr>
              <w:t>С</w:t>
            </w:r>
            <w:r w:rsidRPr="006D19EC">
              <w:rPr>
                <w:rFonts w:ascii="Times New Roman" w:hAnsi="Times New Roman"/>
                <w:b/>
                <w:bCs/>
                <w:lang w:eastAsia="en-US"/>
              </w:rPr>
              <w:t>тандар</w:t>
            </w:r>
            <w:r>
              <w:rPr>
                <w:rFonts w:ascii="Times New Roman" w:hAnsi="Times New Roman"/>
                <w:b/>
                <w:bCs/>
                <w:lang w:eastAsia="en-US"/>
              </w:rPr>
              <w:t>тизации в РФ.</w:t>
            </w:r>
          </w:p>
        </w:tc>
        <w:tc>
          <w:tcPr>
            <w:tcW w:w="3105" w:type="pct"/>
          </w:tcPr>
          <w:p w14:paraId="1A292081"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36D0A7E4"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14" w:type="pct"/>
            <w:vMerge/>
          </w:tcPr>
          <w:p w14:paraId="7DC5A40D"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1BC39F60" w14:textId="77777777" w:rsidTr="00143FBF">
        <w:trPr>
          <w:trHeight w:val="691"/>
        </w:trPr>
        <w:tc>
          <w:tcPr>
            <w:tcW w:w="862" w:type="pct"/>
            <w:vMerge/>
          </w:tcPr>
          <w:p w14:paraId="2BAF9C29"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0B06926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w:t>
            </w:r>
            <w:r w:rsidRPr="006D19EC">
              <w:rPr>
                <w:rFonts w:ascii="Times New Roman" w:hAnsi="Times New Roman"/>
                <w:lang w:eastAsia="en-US"/>
              </w:rPr>
              <w:t xml:space="preserve"> </w:t>
            </w:r>
            <w:r w:rsidRPr="006D19EC">
              <w:rPr>
                <w:rFonts w:ascii="Times New Roman" w:hAnsi="Times New Roman"/>
                <w:bCs/>
                <w:lang w:eastAsia="en-US"/>
              </w:rPr>
              <w:t>Виды стандартов.</w:t>
            </w:r>
            <w:r w:rsidRPr="006D19EC">
              <w:rPr>
                <w:rFonts w:ascii="Times New Roman" w:hAnsi="Times New Roman"/>
                <w:lang w:eastAsia="en-US"/>
              </w:rPr>
              <w:t xml:space="preserve"> </w:t>
            </w:r>
            <w:r w:rsidRPr="006D19EC">
              <w:rPr>
                <w:rFonts w:ascii="Times New Roman" w:hAnsi="Times New Roman"/>
                <w:bCs/>
                <w:lang w:eastAsia="en-US"/>
              </w:rPr>
              <w:t xml:space="preserve">Правовые основы, задачи и организация государственного надзора в области стандартизации. </w:t>
            </w:r>
          </w:p>
        </w:tc>
        <w:tc>
          <w:tcPr>
            <w:tcW w:w="419" w:type="pct"/>
            <w:vAlign w:val="center"/>
          </w:tcPr>
          <w:p w14:paraId="162A8A01"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78FCF804"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557DFBC" w14:textId="77777777" w:rsidTr="00143FBF">
        <w:trPr>
          <w:trHeight w:val="555"/>
        </w:trPr>
        <w:tc>
          <w:tcPr>
            <w:tcW w:w="862" w:type="pct"/>
            <w:vMerge/>
          </w:tcPr>
          <w:p w14:paraId="3AC5EB56"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5E2045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2. Стандартизация в областях электротехники и электроники. Кодирование технико-экономической информации.</w:t>
            </w:r>
          </w:p>
        </w:tc>
        <w:tc>
          <w:tcPr>
            <w:tcW w:w="419" w:type="pct"/>
            <w:vAlign w:val="center"/>
          </w:tcPr>
          <w:p w14:paraId="5ACCEC4C"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0291FB07"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0B8C5F8" w14:textId="77777777" w:rsidTr="00143FBF">
        <w:trPr>
          <w:trHeight w:val="20"/>
        </w:trPr>
        <w:tc>
          <w:tcPr>
            <w:tcW w:w="862" w:type="pct"/>
            <w:vMerge/>
          </w:tcPr>
          <w:p w14:paraId="072EFEE0"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30F49E1C"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6D19EC">
              <w:rPr>
                <w:rFonts w:ascii="Times New Roman" w:hAnsi="Times New Roman"/>
                <w:b/>
                <w:bCs/>
                <w:lang w:eastAsia="en-US"/>
              </w:rPr>
              <w:t xml:space="preserve"> </w:t>
            </w:r>
          </w:p>
        </w:tc>
        <w:tc>
          <w:tcPr>
            <w:tcW w:w="419" w:type="pct"/>
            <w:vAlign w:val="center"/>
          </w:tcPr>
          <w:p w14:paraId="33625DA2"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4</w:t>
            </w:r>
          </w:p>
        </w:tc>
        <w:tc>
          <w:tcPr>
            <w:tcW w:w="614" w:type="pct"/>
            <w:vMerge/>
          </w:tcPr>
          <w:p w14:paraId="5FAED1F0"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6C7DD74D" w14:textId="77777777" w:rsidTr="00143FBF">
        <w:trPr>
          <w:trHeight w:val="20"/>
        </w:trPr>
        <w:tc>
          <w:tcPr>
            <w:tcW w:w="862" w:type="pct"/>
            <w:vMerge/>
          </w:tcPr>
          <w:p w14:paraId="5B8F968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E8DC3C8"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1.Анализ стандартов системы стандартизации в Российской Федерации</w:t>
            </w:r>
          </w:p>
          <w:p w14:paraId="0F9C9F3C"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ГОСТ Р 1.0-2004, ГОСТ Р 1.12-2004, ГОСТ Р 1.2-2004, ГОСТ Р 1.4-2004, ГОСТ Р 1.5-2004, ГОСТ Р 1.9-2004, ГОСТ 2.114-95</w:t>
            </w:r>
          </w:p>
        </w:tc>
        <w:tc>
          <w:tcPr>
            <w:tcW w:w="419" w:type="pct"/>
            <w:vAlign w:val="center"/>
          </w:tcPr>
          <w:p w14:paraId="06957088"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2E0AB992"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99D2B66" w14:textId="77777777" w:rsidTr="00143FBF">
        <w:trPr>
          <w:trHeight w:val="20"/>
        </w:trPr>
        <w:tc>
          <w:tcPr>
            <w:tcW w:w="862" w:type="pct"/>
            <w:vMerge/>
          </w:tcPr>
          <w:p w14:paraId="32B986D5"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276558D"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2.</w:t>
            </w:r>
            <w:r w:rsidRPr="006D19EC">
              <w:rPr>
                <w:rFonts w:ascii="Times New Roman" w:hAnsi="Times New Roman"/>
                <w:lang w:eastAsia="en-US"/>
              </w:rPr>
              <w:t xml:space="preserve"> Изучение технико-экономического кодирования промышленной продукции.</w:t>
            </w:r>
          </w:p>
        </w:tc>
        <w:tc>
          <w:tcPr>
            <w:tcW w:w="419" w:type="pct"/>
            <w:vAlign w:val="center"/>
          </w:tcPr>
          <w:p w14:paraId="60BCB03A"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41C18F24"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20BF4A6" w14:textId="77777777" w:rsidTr="00143FBF">
        <w:trPr>
          <w:trHeight w:val="20"/>
        </w:trPr>
        <w:tc>
          <w:tcPr>
            <w:tcW w:w="862" w:type="pct"/>
            <w:vMerge w:val="restart"/>
          </w:tcPr>
          <w:p w14:paraId="5D96C14B" w14:textId="77777777" w:rsidR="00143FBF" w:rsidRPr="006D19EC" w:rsidRDefault="00143FBF" w:rsidP="006D19EC">
            <w:pPr>
              <w:spacing w:after="0" w:line="240" w:lineRule="auto"/>
              <w:rPr>
                <w:rFonts w:ascii="Times New Roman" w:hAnsi="Times New Roman"/>
                <w:lang w:eastAsia="en-US"/>
              </w:rPr>
            </w:pPr>
            <w:r w:rsidRPr="006D19EC">
              <w:rPr>
                <w:rFonts w:ascii="Times New Roman" w:hAnsi="Times New Roman"/>
                <w:b/>
                <w:bCs/>
                <w:lang w:eastAsia="en-US"/>
              </w:rPr>
              <w:t>Тема 2.3.</w:t>
            </w:r>
            <w:r w:rsidRPr="006D19EC">
              <w:rPr>
                <w:rFonts w:ascii="Times New Roman" w:hAnsi="Times New Roman"/>
                <w:lang w:eastAsia="en-US"/>
              </w:rPr>
              <w:t xml:space="preserve"> </w:t>
            </w:r>
            <w:r w:rsidRPr="006D19EC">
              <w:rPr>
                <w:rFonts w:ascii="Times New Roman" w:hAnsi="Times New Roman"/>
                <w:b/>
                <w:bCs/>
                <w:lang w:eastAsia="en-US"/>
              </w:rPr>
              <w:t xml:space="preserve">Международная стандартизация </w:t>
            </w:r>
          </w:p>
          <w:p w14:paraId="7B8240E5"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4F008B8C"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62F66B86"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2287E29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0B34E3DD" w14:textId="77777777" w:rsidTr="00143FBF">
        <w:trPr>
          <w:trHeight w:val="854"/>
        </w:trPr>
        <w:tc>
          <w:tcPr>
            <w:tcW w:w="862" w:type="pct"/>
            <w:vMerge/>
          </w:tcPr>
          <w:p w14:paraId="2FB55694"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AC7302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Международное сотрудничество России в области стандартизации. Международная организация по стандартизации (МОС). Международная электротехническая комиссия (МЭК). Применение международных стандартов на территории РФ. Международная система стандартизации (ИСО)</w:t>
            </w:r>
          </w:p>
        </w:tc>
        <w:tc>
          <w:tcPr>
            <w:tcW w:w="419" w:type="pct"/>
            <w:vAlign w:val="center"/>
          </w:tcPr>
          <w:p w14:paraId="269001F8"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p w14:paraId="7DA855D7" w14:textId="77777777" w:rsidR="00143FBF" w:rsidRPr="006D19EC" w:rsidRDefault="00143FBF" w:rsidP="00143FBF">
            <w:pPr>
              <w:spacing w:after="0" w:line="240" w:lineRule="auto"/>
              <w:rPr>
                <w:rFonts w:ascii="Times New Roman" w:hAnsi="Times New Roman"/>
                <w:bCs/>
                <w:lang w:eastAsia="en-US"/>
              </w:rPr>
            </w:pPr>
          </w:p>
        </w:tc>
        <w:tc>
          <w:tcPr>
            <w:tcW w:w="614" w:type="pct"/>
            <w:vMerge/>
          </w:tcPr>
          <w:p w14:paraId="3DF215A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05351456" w14:textId="77777777" w:rsidTr="00143FBF">
        <w:trPr>
          <w:trHeight w:val="20"/>
        </w:trPr>
        <w:tc>
          <w:tcPr>
            <w:tcW w:w="3967" w:type="pct"/>
            <w:gridSpan w:val="2"/>
          </w:tcPr>
          <w:p w14:paraId="07163A01"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Раздел 3. Основы сертификации</w:t>
            </w:r>
          </w:p>
        </w:tc>
        <w:tc>
          <w:tcPr>
            <w:tcW w:w="419" w:type="pct"/>
            <w:vAlign w:val="center"/>
          </w:tcPr>
          <w:p w14:paraId="7ABBEBFC" w14:textId="77777777" w:rsidR="00143FBF" w:rsidRPr="006D19EC" w:rsidRDefault="00143FBF" w:rsidP="0043334F">
            <w:pPr>
              <w:spacing w:after="0" w:line="240" w:lineRule="auto"/>
              <w:jc w:val="center"/>
              <w:rPr>
                <w:rFonts w:ascii="Times New Roman" w:hAnsi="Times New Roman"/>
                <w:b/>
                <w:bCs/>
                <w:lang w:eastAsia="en-US"/>
              </w:rPr>
            </w:pPr>
            <w:r w:rsidRPr="006D19EC">
              <w:rPr>
                <w:rFonts w:ascii="Times New Roman" w:hAnsi="Times New Roman"/>
                <w:b/>
                <w:bCs/>
                <w:lang w:eastAsia="en-US"/>
              </w:rPr>
              <w:t>1</w:t>
            </w:r>
            <w:r w:rsidR="0043334F">
              <w:rPr>
                <w:rFonts w:ascii="Times New Roman" w:hAnsi="Times New Roman"/>
                <w:b/>
                <w:bCs/>
                <w:lang w:eastAsia="en-US"/>
              </w:rPr>
              <w:t>0</w:t>
            </w:r>
          </w:p>
        </w:tc>
        <w:tc>
          <w:tcPr>
            <w:tcW w:w="614" w:type="pct"/>
            <w:vMerge w:val="restart"/>
          </w:tcPr>
          <w:p w14:paraId="16592886" w14:textId="77777777" w:rsidR="00143FBF" w:rsidRDefault="00143FBF" w:rsidP="00143FBF">
            <w:pPr>
              <w:spacing w:after="0" w:line="240" w:lineRule="auto"/>
              <w:jc w:val="center"/>
              <w:rPr>
                <w:rFonts w:ascii="Times New Roman" w:hAnsi="Times New Roman"/>
                <w:bCs/>
                <w:lang w:eastAsia="en-US"/>
              </w:rPr>
            </w:pPr>
          </w:p>
          <w:p w14:paraId="75744776" w14:textId="77777777" w:rsidR="00143FBF" w:rsidRDefault="00143FBF" w:rsidP="00143FBF">
            <w:pPr>
              <w:spacing w:after="0" w:line="240" w:lineRule="auto"/>
              <w:jc w:val="center"/>
              <w:rPr>
                <w:rFonts w:ascii="Times New Roman" w:hAnsi="Times New Roman"/>
                <w:bCs/>
                <w:lang w:eastAsia="en-US"/>
              </w:rPr>
            </w:pPr>
          </w:p>
          <w:p w14:paraId="08E66F35" w14:textId="77777777" w:rsid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ПК 3.3</w:t>
            </w:r>
          </w:p>
          <w:p w14:paraId="0B45091E" w14:textId="77777777" w:rsidR="00143FBF" w:rsidRPr="00143FBF" w:rsidRDefault="00143FBF" w:rsidP="00143FBF">
            <w:pPr>
              <w:spacing w:after="0" w:line="240" w:lineRule="auto"/>
              <w:jc w:val="center"/>
              <w:rPr>
                <w:rFonts w:ascii="Times New Roman" w:hAnsi="Times New Roman"/>
                <w:bCs/>
                <w:lang w:eastAsia="en-US"/>
              </w:rPr>
            </w:pPr>
          </w:p>
          <w:p w14:paraId="727B7499" w14:textId="77777777" w:rsidR="00143FBF"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ОК 01, ОК 02, ОК 03,</w:t>
            </w:r>
            <w:r>
              <w:rPr>
                <w:rFonts w:ascii="Times New Roman" w:hAnsi="Times New Roman"/>
                <w:bCs/>
                <w:lang w:eastAsia="en-US"/>
              </w:rPr>
              <w:t xml:space="preserve"> </w:t>
            </w:r>
            <w:r w:rsidRPr="00143FBF">
              <w:rPr>
                <w:rFonts w:ascii="Times New Roman" w:hAnsi="Times New Roman"/>
                <w:bCs/>
                <w:lang w:eastAsia="en-US"/>
              </w:rPr>
              <w:t>ОК 04, ОК 07, ОК 09, ОК 10</w:t>
            </w:r>
          </w:p>
        </w:tc>
      </w:tr>
      <w:tr w:rsidR="00143FBF" w:rsidRPr="006D19EC" w14:paraId="6C63A225" w14:textId="77777777" w:rsidTr="00143FBF">
        <w:trPr>
          <w:trHeight w:val="20"/>
        </w:trPr>
        <w:tc>
          <w:tcPr>
            <w:tcW w:w="862" w:type="pct"/>
            <w:vMerge w:val="restart"/>
          </w:tcPr>
          <w:p w14:paraId="6059D95E"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3.1.</w:t>
            </w:r>
            <w:r w:rsidRPr="006D19EC">
              <w:rPr>
                <w:rFonts w:ascii="Times New Roman" w:hAnsi="Times New Roman"/>
                <w:lang w:eastAsia="en-US"/>
              </w:rPr>
              <w:t xml:space="preserve"> </w:t>
            </w:r>
            <w:r w:rsidRPr="006D19EC">
              <w:rPr>
                <w:rFonts w:ascii="Times New Roman" w:hAnsi="Times New Roman"/>
                <w:b/>
                <w:lang w:eastAsia="en-US"/>
              </w:rPr>
              <w:t>Системы сертификации</w:t>
            </w:r>
          </w:p>
        </w:tc>
        <w:tc>
          <w:tcPr>
            <w:tcW w:w="3105" w:type="pct"/>
          </w:tcPr>
          <w:p w14:paraId="71F4D8D7"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592FAD4F" w14:textId="77777777" w:rsidR="00143FBF" w:rsidRPr="006D19EC" w:rsidRDefault="0043334F" w:rsidP="00143FBF">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14" w:type="pct"/>
            <w:vMerge/>
          </w:tcPr>
          <w:p w14:paraId="15189D9F" w14:textId="77777777" w:rsidR="00143FBF" w:rsidRPr="006D19EC" w:rsidRDefault="00143FBF" w:rsidP="00143FBF">
            <w:pPr>
              <w:spacing w:after="0" w:line="240" w:lineRule="auto"/>
              <w:jc w:val="center"/>
              <w:rPr>
                <w:rFonts w:ascii="Times New Roman" w:hAnsi="Times New Roman"/>
                <w:b/>
                <w:bCs/>
                <w:lang w:eastAsia="en-US"/>
              </w:rPr>
            </w:pPr>
          </w:p>
        </w:tc>
      </w:tr>
      <w:tr w:rsidR="0043334F" w:rsidRPr="006D19EC" w14:paraId="74B01051" w14:textId="77777777" w:rsidTr="004F2B4A">
        <w:trPr>
          <w:trHeight w:val="590"/>
        </w:trPr>
        <w:tc>
          <w:tcPr>
            <w:tcW w:w="862" w:type="pct"/>
            <w:vMerge/>
          </w:tcPr>
          <w:p w14:paraId="455046EC" w14:textId="77777777" w:rsidR="0043334F" w:rsidRPr="006D19EC" w:rsidRDefault="0043334F" w:rsidP="006D19EC">
            <w:pPr>
              <w:spacing w:after="0" w:line="240" w:lineRule="auto"/>
              <w:rPr>
                <w:rFonts w:ascii="Times New Roman" w:hAnsi="Times New Roman"/>
                <w:b/>
                <w:bCs/>
                <w:lang w:eastAsia="en-US"/>
              </w:rPr>
            </w:pPr>
          </w:p>
        </w:tc>
        <w:tc>
          <w:tcPr>
            <w:tcW w:w="3105" w:type="pct"/>
          </w:tcPr>
          <w:p w14:paraId="33BDB1B6" w14:textId="77777777" w:rsidR="0043334F" w:rsidRPr="006D19EC" w:rsidRDefault="0043334F" w:rsidP="006D19EC">
            <w:pPr>
              <w:spacing w:after="0" w:line="240" w:lineRule="auto"/>
              <w:rPr>
                <w:rFonts w:ascii="Times New Roman" w:hAnsi="Times New Roman"/>
                <w:b/>
                <w:bCs/>
                <w:lang w:eastAsia="en-US"/>
              </w:rPr>
            </w:pPr>
            <w:r w:rsidRPr="006D19EC">
              <w:rPr>
                <w:rFonts w:ascii="Times New Roman" w:hAnsi="Times New Roman"/>
                <w:bCs/>
                <w:lang w:eastAsia="en-US"/>
              </w:rPr>
              <w:t>1.  Цели и объекты сертификации. Органы сертификации. Системы сертификации. Научные и методические основы построения систем сертификации продукции.</w:t>
            </w:r>
          </w:p>
        </w:tc>
        <w:tc>
          <w:tcPr>
            <w:tcW w:w="419" w:type="pct"/>
            <w:vAlign w:val="center"/>
          </w:tcPr>
          <w:p w14:paraId="0F577520" w14:textId="77777777" w:rsidR="0043334F" w:rsidRPr="006D19EC" w:rsidRDefault="0043334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29351695" w14:textId="77777777" w:rsidR="0043334F" w:rsidRPr="006D19EC" w:rsidRDefault="0043334F" w:rsidP="00143FBF">
            <w:pPr>
              <w:spacing w:after="0" w:line="240" w:lineRule="auto"/>
              <w:jc w:val="center"/>
              <w:rPr>
                <w:rFonts w:ascii="Times New Roman" w:hAnsi="Times New Roman"/>
                <w:b/>
                <w:bCs/>
                <w:lang w:eastAsia="en-US"/>
              </w:rPr>
            </w:pPr>
          </w:p>
        </w:tc>
      </w:tr>
      <w:tr w:rsidR="00143FBF" w:rsidRPr="006D19EC" w14:paraId="4734A953" w14:textId="77777777" w:rsidTr="00143FBF">
        <w:trPr>
          <w:trHeight w:val="20"/>
        </w:trPr>
        <w:tc>
          <w:tcPr>
            <w:tcW w:w="862" w:type="pct"/>
            <w:vMerge w:val="restart"/>
          </w:tcPr>
          <w:p w14:paraId="216EEA7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3.2.</w:t>
            </w:r>
            <w:r w:rsidRPr="006D19EC">
              <w:rPr>
                <w:rFonts w:ascii="Times New Roman" w:hAnsi="Times New Roman"/>
                <w:lang w:eastAsia="en-US"/>
              </w:rPr>
              <w:t xml:space="preserve"> </w:t>
            </w:r>
            <w:r w:rsidRPr="006D19EC">
              <w:rPr>
                <w:rFonts w:ascii="Times New Roman" w:hAnsi="Times New Roman"/>
                <w:b/>
                <w:lang w:eastAsia="en-US"/>
              </w:rPr>
              <w:t>Проведение сертификации</w:t>
            </w:r>
          </w:p>
        </w:tc>
        <w:tc>
          <w:tcPr>
            <w:tcW w:w="3105" w:type="pct"/>
          </w:tcPr>
          <w:p w14:paraId="3726890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5C631C7E" w14:textId="77777777" w:rsidR="00143FBF" w:rsidRPr="006D19EC" w:rsidRDefault="005764D6" w:rsidP="00143FBF">
            <w:pPr>
              <w:spacing w:after="0" w:line="240" w:lineRule="auto"/>
              <w:jc w:val="center"/>
              <w:rPr>
                <w:rFonts w:ascii="Times New Roman" w:hAnsi="Times New Roman"/>
                <w:b/>
                <w:bCs/>
                <w:lang w:eastAsia="en-US"/>
              </w:rPr>
            </w:pPr>
            <w:r>
              <w:rPr>
                <w:rFonts w:ascii="Times New Roman" w:hAnsi="Times New Roman"/>
                <w:b/>
                <w:bCs/>
                <w:lang w:eastAsia="en-US"/>
              </w:rPr>
              <w:t>10</w:t>
            </w:r>
          </w:p>
        </w:tc>
        <w:tc>
          <w:tcPr>
            <w:tcW w:w="614" w:type="pct"/>
            <w:vMerge/>
          </w:tcPr>
          <w:p w14:paraId="6148F6E5"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6D3B5616" w14:textId="77777777" w:rsidTr="00143FBF">
        <w:trPr>
          <w:trHeight w:val="472"/>
        </w:trPr>
        <w:tc>
          <w:tcPr>
            <w:tcW w:w="862" w:type="pct"/>
            <w:vMerge/>
          </w:tcPr>
          <w:p w14:paraId="4A50B1D7"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4C35309"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1.Правовые основы сертификации. Организационно-методические принципы сертификации. Взаимоотношения субъектов сертификации. Сертификация импортируемой продукции.</w:t>
            </w:r>
          </w:p>
        </w:tc>
        <w:tc>
          <w:tcPr>
            <w:tcW w:w="419" w:type="pct"/>
            <w:vAlign w:val="center"/>
          </w:tcPr>
          <w:p w14:paraId="24553027" w14:textId="77777777" w:rsidR="00143FBF" w:rsidRPr="006D19EC" w:rsidRDefault="005764D6" w:rsidP="00143FBF">
            <w:pPr>
              <w:spacing w:after="0" w:line="240" w:lineRule="auto"/>
              <w:jc w:val="center"/>
              <w:rPr>
                <w:rFonts w:ascii="Times New Roman" w:hAnsi="Times New Roman"/>
                <w:bCs/>
                <w:lang w:eastAsia="en-US"/>
              </w:rPr>
            </w:pPr>
            <w:r>
              <w:rPr>
                <w:rFonts w:ascii="Times New Roman" w:hAnsi="Times New Roman"/>
                <w:bCs/>
                <w:lang w:eastAsia="en-US"/>
              </w:rPr>
              <w:t>4</w:t>
            </w:r>
          </w:p>
        </w:tc>
        <w:tc>
          <w:tcPr>
            <w:tcW w:w="614" w:type="pct"/>
            <w:vMerge/>
          </w:tcPr>
          <w:p w14:paraId="7324FE4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0D621857" w14:textId="77777777" w:rsidTr="00143FBF">
        <w:trPr>
          <w:trHeight w:val="470"/>
        </w:trPr>
        <w:tc>
          <w:tcPr>
            <w:tcW w:w="862" w:type="pct"/>
            <w:vMerge/>
          </w:tcPr>
          <w:p w14:paraId="18626CAD"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2EFE4DE"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2. Международная сертификация.</w:t>
            </w:r>
            <w:r w:rsidRPr="006D19EC">
              <w:rPr>
                <w:rFonts w:ascii="Times New Roman" w:hAnsi="Times New Roman"/>
                <w:lang w:eastAsia="en-US"/>
              </w:rPr>
              <w:t xml:space="preserve"> </w:t>
            </w:r>
            <w:r w:rsidRPr="006D19EC">
              <w:rPr>
                <w:rFonts w:ascii="Times New Roman" w:hAnsi="Times New Roman"/>
                <w:bCs/>
                <w:lang w:eastAsia="en-US"/>
              </w:rPr>
              <w:t>Международная система МЭК по сертификации изделий электронной техники</w:t>
            </w:r>
          </w:p>
        </w:tc>
        <w:tc>
          <w:tcPr>
            <w:tcW w:w="419" w:type="pct"/>
            <w:vAlign w:val="center"/>
          </w:tcPr>
          <w:p w14:paraId="182BDF15"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6619F89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803B194" w14:textId="77777777" w:rsidTr="00143FBF">
        <w:trPr>
          <w:trHeight w:val="20"/>
        </w:trPr>
        <w:tc>
          <w:tcPr>
            <w:tcW w:w="862" w:type="pct"/>
            <w:vMerge/>
          </w:tcPr>
          <w:p w14:paraId="074C7B87"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C2BAD2E"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419" w:type="pct"/>
            <w:vAlign w:val="center"/>
          </w:tcPr>
          <w:p w14:paraId="529F8DF5"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4</w:t>
            </w:r>
          </w:p>
        </w:tc>
        <w:tc>
          <w:tcPr>
            <w:tcW w:w="614" w:type="pct"/>
            <w:vMerge/>
          </w:tcPr>
          <w:p w14:paraId="4E15DE7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62D7507" w14:textId="77777777" w:rsidTr="00143FBF">
        <w:trPr>
          <w:trHeight w:val="20"/>
        </w:trPr>
        <w:tc>
          <w:tcPr>
            <w:tcW w:w="862" w:type="pct"/>
            <w:vMerge/>
          </w:tcPr>
          <w:p w14:paraId="00C03F67"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6A4D1494"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1.</w:t>
            </w:r>
            <w:r w:rsidRPr="006D19EC">
              <w:rPr>
                <w:rFonts w:ascii="Times New Roman" w:hAnsi="Times New Roman"/>
                <w:lang w:eastAsia="en-US"/>
              </w:rPr>
              <w:t xml:space="preserve"> Составление алгоритма сертификации продукции или услуг</w:t>
            </w:r>
          </w:p>
        </w:tc>
        <w:tc>
          <w:tcPr>
            <w:tcW w:w="419" w:type="pct"/>
            <w:vAlign w:val="center"/>
          </w:tcPr>
          <w:p w14:paraId="2A1B5A85"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766C5CB5"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4A3950D2" w14:textId="77777777" w:rsidTr="00143FBF">
        <w:trPr>
          <w:trHeight w:val="20"/>
        </w:trPr>
        <w:tc>
          <w:tcPr>
            <w:tcW w:w="862" w:type="pct"/>
            <w:vMerge/>
          </w:tcPr>
          <w:p w14:paraId="08EF6F54"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648E9E90"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2.Анализ реального сертификата соответствия</w:t>
            </w:r>
          </w:p>
        </w:tc>
        <w:tc>
          <w:tcPr>
            <w:tcW w:w="419" w:type="pct"/>
            <w:vAlign w:val="center"/>
          </w:tcPr>
          <w:p w14:paraId="4E65EB3B"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36FE0602" w14:textId="77777777" w:rsidR="00143FBF" w:rsidRPr="006D19EC" w:rsidRDefault="00143FBF" w:rsidP="00143FBF">
            <w:pPr>
              <w:spacing w:after="0" w:line="240" w:lineRule="auto"/>
              <w:jc w:val="center"/>
              <w:rPr>
                <w:rFonts w:ascii="Times New Roman" w:hAnsi="Times New Roman"/>
                <w:b/>
                <w:bCs/>
                <w:lang w:eastAsia="en-US"/>
              </w:rPr>
            </w:pPr>
          </w:p>
        </w:tc>
      </w:tr>
      <w:tr w:rsidR="006D19EC" w:rsidRPr="006D19EC" w14:paraId="45FF79D5" w14:textId="77777777" w:rsidTr="00143FBF">
        <w:trPr>
          <w:trHeight w:val="20"/>
        </w:trPr>
        <w:tc>
          <w:tcPr>
            <w:tcW w:w="3967" w:type="pct"/>
            <w:gridSpan w:val="2"/>
          </w:tcPr>
          <w:p w14:paraId="13DE56D1" w14:textId="77777777" w:rsidR="006D19EC" w:rsidRPr="006D19EC" w:rsidRDefault="006D19EC" w:rsidP="006D19EC">
            <w:pPr>
              <w:spacing w:after="0" w:line="240" w:lineRule="auto"/>
              <w:rPr>
                <w:rFonts w:ascii="Times New Roman" w:hAnsi="Times New Roman"/>
                <w:b/>
                <w:bCs/>
                <w:lang w:eastAsia="en-US"/>
              </w:rPr>
            </w:pPr>
            <w:r w:rsidRPr="006D19EC">
              <w:rPr>
                <w:rFonts w:ascii="Times New Roman" w:hAnsi="Times New Roman"/>
                <w:b/>
                <w:bCs/>
                <w:lang w:eastAsia="en-US"/>
              </w:rPr>
              <w:t>Самостоятельная работа обучающихся:</w:t>
            </w:r>
          </w:p>
          <w:p w14:paraId="53B55130"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Выполнение индивидуальных исследований по направлениям:</w:t>
            </w:r>
          </w:p>
          <w:p w14:paraId="6DF8804B"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 xml:space="preserve"> - </w:t>
            </w:r>
            <w:r w:rsidRPr="006D19EC">
              <w:rPr>
                <w:rFonts w:ascii="Times New Roman" w:hAnsi="Times New Roman"/>
                <w:lang w:eastAsia="en-US"/>
              </w:rPr>
              <w:t>Приоритетные направления современной метрологии;</w:t>
            </w:r>
          </w:p>
          <w:p w14:paraId="715E9FA0"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
                <w:bCs/>
                <w:lang w:eastAsia="en-US"/>
              </w:rPr>
              <w:t xml:space="preserve"> - </w:t>
            </w:r>
            <w:r w:rsidRPr="006D19EC">
              <w:rPr>
                <w:rFonts w:ascii="Times New Roman" w:hAnsi="Times New Roman"/>
                <w:bCs/>
                <w:lang w:eastAsia="en-US"/>
              </w:rPr>
              <w:t>Нормативная</w:t>
            </w:r>
            <w:r w:rsidR="0043334F">
              <w:rPr>
                <w:rFonts w:ascii="Times New Roman" w:hAnsi="Times New Roman"/>
                <w:bCs/>
                <w:lang w:eastAsia="en-US"/>
              </w:rPr>
              <w:t xml:space="preserve"> база</w:t>
            </w:r>
            <w:r w:rsidRPr="006D19EC">
              <w:rPr>
                <w:rFonts w:ascii="Times New Roman" w:hAnsi="Times New Roman"/>
                <w:bCs/>
                <w:lang w:eastAsia="en-US"/>
              </w:rPr>
              <w:t xml:space="preserve"> измерений в области электроники;</w:t>
            </w:r>
          </w:p>
          <w:p w14:paraId="561EA9FF"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 xml:space="preserve"> - Организационно-правовые основы обеспечения единства измерений;</w:t>
            </w:r>
          </w:p>
          <w:p w14:paraId="716C72A0" w14:textId="77777777" w:rsidR="006D19EC" w:rsidRPr="00143FBF"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 xml:space="preserve"> - Объективные методы о</w:t>
            </w:r>
            <w:r w:rsidR="00143FBF">
              <w:rPr>
                <w:rFonts w:ascii="Times New Roman" w:hAnsi="Times New Roman"/>
                <w:bCs/>
                <w:lang w:eastAsia="en-US"/>
              </w:rPr>
              <w:t>пределения показателей качества</w:t>
            </w:r>
          </w:p>
        </w:tc>
        <w:tc>
          <w:tcPr>
            <w:tcW w:w="419" w:type="pct"/>
            <w:vAlign w:val="center"/>
          </w:tcPr>
          <w:p w14:paraId="68765FE8" w14:textId="77777777" w:rsidR="00143FBF" w:rsidRDefault="00143FBF" w:rsidP="00143FBF">
            <w:pPr>
              <w:spacing w:after="0" w:line="240" w:lineRule="auto"/>
              <w:jc w:val="center"/>
              <w:rPr>
                <w:rFonts w:ascii="Times New Roman" w:hAnsi="Times New Roman"/>
                <w:b/>
                <w:bCs/>
                <w:lang w:eastAsia="en-US"/>
              </w:rPr>
            </w:pPr>
          </w:p>
          <w:p w14:paraId="204A23D2" w14:textId="77777777" w:rsidR="00143FBF" w:rsidRDefault="00143FBF" w:rsidP="00143FBF">
            <w:pPr>
              <w:spacing w:after="0" w:line="240" w:lineRule="auto"/>
              <w:jc w:val="center"/>
              <w:rPr>
                <w:rFonts w:ascii="Times New Roman" w:hAnsi="Times New Roman"/>
                <w:b/>
                <w:bCs/>
                <w:lang w:eastAsia="en-US"/>
              </w:rPr>
            </w:pPr>
          </w:p>
          <w:p w14:paraId="574CEF47" w14:textId="77777777" w:rsidR="006D19EC" w:rsidRPr="006D19EC" w:rsidRDefault="006D19EC"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6</w:t>
            </w:r>
          </w:p>
          <w:p w14:paraId="3D845547" w14:textId="77777777" w:rsidR="006D19EC" w:rsidRPr="006D19EC" w:rsidRDefault="006D19EC" w:rsidP="00143FBF">
            <w:pPr>
              <w:spacing w:after="0" w:line="240" w:lineRule="auto"/>
              <w:jc w:val="center"/>
              <w:rPr>
                <w:rFonts w:ascii="Times New Roman" w:hAnsi="Times New Roman"/>
                <w:b/>
                <w:bCs/>
                <w:lang w:eastAsia="en-US"/>
              </w:rPr>
            </w:pPr>
          </w:p>
          <w:p w14:paraId="18C86082" w14:textId="77777777" w:rsidR="006D19EC" w:rsidRPr="006D19EC" w:rsidRDefault="006D19EC" w:rsidP="00143FBF">
            <w:pPr>
              <w:spacing w:after="0" w:line="240" w:lineRule="auto"/>
              <w:jc w:val="center"/>
              <w:rPr>
                <w:rFonts w:ascii="Times New Roman" w:hAnsi="Times New Roman"/>
                <w:b/>
                <w:bCs/>
                <w:lang w:eastAsia="en-US"/>
              </w:rPr>
            </w:pPr>
          </w:p>
          <w:p w14:paraId="5A2B1B4A" w14:textId="77777777" w:rsidR="006D19EC" w:rsidRPr="006D19EC" w:rsidRDefault="006D19EC" w:rsidP="00143FBF">
            <w:pPr>
              <w:spacing w:after="0" w:line="240" w:lineRule="auto"/>
              <w:rPr>
                <w:rFonts w:ascii="Times New Roman" w:hAnsi="Times New Roman"/>
                <w:b/>
                <w:bCs/>
                <w:lang w:eastAsia="en-US"/>
              </w:rPr>
            </w:pPr>
          </w:p>
        </w:tc>
        <w:tc>
          <w:tcPr>
            <w:tcW w:w="614" w:type="pct"/>
          </w:tcPr>
          <w:p w14:paraId="42C2CB56" w14:textId="77777777" w:rsidR="006D19EC" w:rsidRPr="006D19EC" w:rsidRDefault="006D19EC" w:rsidP="00143FBF">
            <w:pPr>
              <w:spacing w:after="0" w:line="240" w:lineRule="auto"/>
              <w:jc w:val="center"/>
              <w:rPr>
                <w:rFonts w:ascii="Times New Roman" w:hAnsi="Times New Roman"/>
                <w:b/>
                <w:bCs/>
                <w:lang w:eastAsia="en-US"/>
              </w:rPr>
            </w:pPr>
          </w:p>
        </w:tc>
      </w:tr>
      <w:tr w:rsidR="006D19EC" w:rsidRPr="006D19EC" w14:paraId="4F1EB1B8" w14:textId="77777777" w:rsidTr="00143FBF">
        <w:trPr>
          <w:trHeight w:val="20"/>
        </w:trPr>
        <w:tc>
          <w:tcPr>
            <w:tcW w:w="3967" w:type="pct"/>
            <w:gridSpan w:val="2"/>
          </w:tcPr>
          <w:p w14:paraId="74F1C72D" w14:textId="77777777" w:rsidR="006D19EC" w:rsidRPr="006D19EC" w:rsidRDefault="006D19EC" w:rsidP="006D19EC">
            <w:pPr>
              <w:spacing w:after="0" w:line="240" w:lineRule="auto"/>
              <w:jc w:val="right"/>
              <w:rPr>
                <w:rFonts w:ascii="Times New Roman" w:hAnsi="Times New Roman"/>
                <w:b/>
                <w:bCs/>
                <w:lang w:eastAsia="en-US"/>
              </w:rPr>
            </w:pPr>
            <w:r w:rsidRPr="006D19EC">
              <w:rPr>
                <w:rFonts w:ascii="Times New Roman" w:hAnsi="Times New Roman"/>
                <w:b/>
                <w:bCs/>
                <w:lang w:eastAsia="en-US"/>
              </w:rPr>
              <w:t>Всего:</w:t>
            </w:r>
          </w:p>
        </w:tc>
        <w:tc>
          <w:tcPr>
            <w:tcW w:w="419" w:type="pct"/>
          </w:tcPr>
          <w:p w14:paraId="7A7311A4" w14:textId="77777777" w:rsidR="006D19EC" w:rsidRPr="006D19EC" w:rsidRDefault="006D19EC"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42</w:t>
            </w:r>
          </w:p>
        </w:tc>
        <w:tc>
          <w:tcPr>
            <w:tcW w:w="614" w:type="pct"/>
          </w:tcPr>
          <w:p w14:paraId="2B78AA01" w14:textId="77777777" w:rsidR="006D19EC" w:rsidRPr="006D19EC" w:rsidRDefault="006D19EC" w:rsidP="00143FBF">
            <w:pPr>
              <w:spacing w:after="0" w:line="240" w:lineRule="auto"/>
              <w:jc w:val="center"/>
              <w:rPr>
                <w:rFonts w:ascii="Times New Roman" w:hAnsi="Times New Roman"/>
                <w:b/>
                <w:bCs/>
                <w:lang w:eastAsia="en-US"/>
              </w:rPr>
            </w:pPr>
          </w:p>
        </w:tc>
      </w:tr>
    </w:tbl>
    <w:p w14:paraId="6794B303" w14:textId="77777777" w:rsidR="0043334F" w:rsidRDefault="0043334F" w:rsidP="0043334F">
      <w:pPr>
        <w:rPr>
          <w:rFonts w:ascii="Times New Roman" w:hAnsi="Times New Roman"/>
        </w:rPr>
        <w:sectPr w:rsidR="0043334F" w:rsidSect="006D19EC">
          <w:pgSz w:w="16838" w:h="11906" w:orient="landscape"/>
          <w:pgMar w:top="851" w:right="1134" w:bottom="1701" w:left="1134" w:header="709" w:footer="709" w:gutter="0"/>
          <w:cols w:space="708"/>
          <w:docGrid w:linePitch="360"/>
        </w:sectPr>
      </w:pPr>
    </w:p>
    <w:p w14:paraId="4EA46BC1" w14:textId="77777777" w:rsidR="0043334F" w:rsidRPr="0043334F" w:rsidRDefault="0043334F" w:rsidP="0043334F">
      <w:pPr>
        <w:rPr>
          <w:rFonts w:ascii="Times New Roman" w:hAnsi="Times New Roman"/>
          <w:b/>
          <w:bCs/>
        </w:rPr>
      </w:pPr>
      <w:r w:rsidRPr="0043334F">
        <w:rPr>
          <w:rFonts w:ascii="Times New Roman" w:hAnsi="Times New Roman"/>
          <w:b/>
          <w:bCs/>
        </w:rPr>
        <w:t xml:space="preserve">3. УСЛОВИЯ РЕАЛИЗАЦИИ ПРОГРАММЫ УЧЕБНОЙ ДИСЦИПЛИНЫ </w:t>
      </w:r>
      <w:r w:rsidRPr="0043334F">
        <w:rPr>
          <w:rFonts w:ascii="Times New Roman" w:hAnsi="Times New Roman"/>
          <w:b/>
        </w:rPr>
        <w:t>«ОП.0</w:t>
      </w:r>
      <w:r>
        <w:rPr>
          <w:rFonts w:ascii="Times New Roman" w:hAnsi="Times New Roman"/>
          <w:b/>
        </w:rPr>
        <w:t>3</w:t>
      </w:r>
      <w:r w:rsidRPr="0043334F">
        <w:rPr>
          <w:rFonts w:ascii="Times New Roman" w:hAnsi="Times New Roman"/>
          <w:b/>
        </w:rPr>
        <w:t>.</w:t>
      </w:r>
      <w:r>
        <w:rPr>
          <w:rFonts w:ascii="Times New Roman" w:hAnsi="Times New Roman"/>
          <w:b/>
          <w:caps/>
        </w:rPr>
        <w:t>МЕТРОЛОГИЯ, СТАНДАРТИЗАЦИЯ И СЕРТИФИКАЦИЯ</w:t>
      </w:r>
      <w:r w:rsidRPr="0043334F">
        <w:rPr>
          <w:rFonts w:ascii="Times New Roman" w:hAnsi="Times New Roman"/>
          <w:b/>
          <w:caps/>
        </w:rPr>
        <w:t>»</w:t>
      </w:r>
    </w:p>
    <w:p w14:paraId="14C6BA03" w14:textId="77777777" w:rsidR="0043334F" w:rsidRPr="0043334F" w:rsidRDefault="0043334F" w:rsidP="0043334F">
      <w:pPr>
        <w:suppressAutoHyphens/>
        <w:ind w:firstLine="709"/>
        <w:jc w:val="both"/>
        <w:rPr>
          <w:rFonts w:ascii="Times New Roman" w:hAnsi="Times New Roman"/>
          <w:bCs/>
        </w:rPr>
      </w:pPr>
      <w:r w:rsidRPr="0043334F">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26DAB1F9" w14:textId="77777777" w:rsidR="0043334F" w:rsidRPr="0043334F" w:rsidRDefault="0043334F" w:rsidP="0043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43334F">
        <w:rPr>
          <w:rFonts w:ascii="Times New Roman" w:hAnsi="Times New Roman"/>
          <w:bCs/>
        </w:rPr>
        <w:t>Кабинет «</w:t>
      </w:r>
      <w:r>
        <w:rPr>
          <w:rFonts w:ascii="Times New Roman" w:hAnsi="Times New Roman"/>
          <w:bCs/>
        </w:rPr>
        <w:t>Метрологии, стандартизации и сертификации</w:t>
      </w:r>
      <w:r w:rsidRPr="0043334F">
        <w:rPr>
          <w:rFonts w:ascii="Times New Roman" w:hAnsi="Times New Roman"/>
          <w:bCs/>
        </w:rPr>
        <w:t>»</w:t>
      </w:r>
      <w:r w:rsidRPr="0043334F">
        <w:rPr>
          <w:rFonts w:ascii="Times New Roman" w:hAnsi="Times New Roman"/>
          <w:lang w:eastAsia="en-US"/>
        </w:rPr>
        <w:t>, оснащенный о</w:t>
      </w:r>
      <w:r w:rsidRPr="0043334F">
        <w:rPr>
          <w:rFonts w:ascii="Times New Roman" w:hAnsi="Times New Roman"/>
          <w:bCs/>
          <w:lang w:eastAsia="en-US"/>
        </w:rPr>
        <w:t xml:space="preserve">борудованием: </w:t>
      </w:r>
    </w:p>
    <w:p w14:paraId="2EEA6FBB"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компьютеры в комплекте (системный блок, монитор, клавиатура, манипулятор «мышь») или ноутбуки (моноблоки),</w:t>
      </w:r>
      <w:r w:rsidRPr="0043334F">
        <w:rPr>
          <w:bCs/>
          <w:sz w:val="22"/>
          <w:szCs w:val="22"/>
        </w:rPr>
        <w:tab/>
      </w:r>
    </w:p>
    <w:p w14:paraId="72CD1D57"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локальная сеть с выходом в Интернет,</w:t>
      </w:r>
    </w:p>
    <w:p w14:paraId="41EB8C97"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комплект проекционного оборудования (интерактивная доска в комплекте с проектором или мультимедийный проектор с экраном)</w:t>
      </w:r>
    </w:p>
    <w:p w14:paraId="047D4B9C"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программное обеспечение.</w:t>
      </w:r>
    </w:p>
    <w:p w14:paraId="55CA4F7A"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образцы изделий для выполнения лабораторных работ</w:t>
      </w:r>
      <w:r w:rsidR="007313E8">
        <w:rPr>
          <w:bCs/>
          <w:sz w:val="22"/>
          <w:szCs w:val="22"/>
        </w:rPr>
        <w:t xml:space="preserve"> и практических заданий</w:t>
      </w:r>
      <w:r w:rsidRPr="0043334F">
        <w:rPr>
          <w:bCs/>
          <w:sz w:val="22"/>
          <w:szCs w:val="22"/>
        </w:rPr>
        <w:t>.</w:t>
      </w:r>
    </w:p>
    <w:p w14:paraId="4D57D0D0" w14:textId="77777777" w:rsidR="0043334F" w:rsidRPr="0043334F" w:rsidRDefault="0043334F" w:rsidP="0043334F">
      <w:pPr>
        <w:suppressAutoHyphens/>
        <w:autoSpaceDE w:val="0"/>
        <w:autoSpaceDN w:val="0"/>
        <w:adjustRightInd w:val="0"/>
        <w:spacing w:after="0" w:line="240" w:lineRule="auto"/>
        <w:ind w:firstLine="709"/>
        <w:jc w:val="both"/>
        <w:rPr>
          <w:rFonts w:ascii="Times New Roman" w:hAnsi="Times New Roman"/>
          <w:bCs/>
        </w:rPr>
      </w:pPr>
    </w:p>
    <w:p w14:paraId="3CF29F11"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Технические средства измерений:</w:t>
      </w:r>
    </w:p>
    <w:p w14:paraId="42CD3168"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плоскопараллельные концевые меры длины,</w:t>
      </w:r>
    </w:p>
    <w:p w14:paraId="54ED41A4"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эталоны,</w:t>
      </w:r>
    </w:p>
    <w:p w14:paraId="2CFC08C5"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калибры,</w:t>
      </w:r>
    </w:p>
    <w:p w14:paraId="5BE93F63"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шаблоны,</w:t>
      </w:r>
    </w:p>
    <w:p w14:paraId="1E31A04B"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штангенинструменты и микрометрические инструменты,</w:t>
      </w:r>
    </w:p>
    <w:p w14:paraId="70DF233A"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индикаторные приборы и устройства,</w:t>
      </w:r>
    </w:p>
    <w:p w14:paraId="3B575AF0"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цифровые приборы,</w:t>
      </w:r>
    </w:p>
    <w:p w14:paraId="21486E33" w14:textId="77777777" w:rsidR="0043334F" w:rsidRPr="0043334F" w:rsidRDefault="0043334F" w:rsidP="00B822A9">
      <w:pPr>
        <w:pStyle w:val="ae"/>
        <w:numPr>
          <w:ilvl w:val="0"/>
          <w:numId w:val="35"/>
        </w:numPr>
        <w:suppressAutoHyphens/>
        <w:autoSpaceDE w:val="0"/>
        <w:autoSpaceDN w:val="0"/>
        <w:adjustRightInd w:val="0"/>
        <w:spacing w:before="0" w:after="0"/>
        <w:ind w:left="0"/>
        <w:jc w:val="both"/>
        <w:rPr>
          <w:bCs/>
          <w:sz w:val="22"/>
          <w:szCs w:val="22"/>
        </w:rPr>
      </w:pPr>
      <w:r w:rsidRPr="0043334F">
        <w:rPr>
          <w:bCs/>
          <w:sz w:val="22"/>
          <w:szCs w:val="22"/>
        </w:rPr>
        <w:t>приборы для измерения шероховатости поверхностей.</w:t>
      </w:r>
    </w:p>
    <w:p w14:paraId="72B8592A" w14:textId="77777777" w:rsidR="0043334F" w:rsidRPr="0043334F" w:rsidRDefault="0043334F" w:rsidP="0043334F">
      <w:pPr>
        <w:suppressAutoHyphens/>
        <w:autoSpaceDE w:val="0"/>
        <w:autoSpaceDN w:val="0"/>
        <w:adjustRightInd w:val="0"/>
        <w:spacing w:after="0"/>
        <w:ind w:firstLine="709"/>
        <w:jc w:val="both"/>
        <w:rPr>
          <w:rFonts w:ascii="Times New Roman" w:hAnsi="Times New Roman"/>
          <w:sz w:val="24"/>
          <w:szCs w:val="24"/>
          <w:lang w:eastAsia="en-US"/>
        </w:rPr>
      </w:pPr>
    </w:p>
    <w:p w14:paraId="25419AC4" w14:textId="77777777" w:rsidR="0043334F" w:rsidRPr="0043334F" w:rsidRDefault="0043334F" w:rsidP="0043334F">
      <w:pPr>
        <w:suppressAutoHyphens/>
        <w:ind w:firstLine="709"/>
        <w:jc w:val="both"/>
        <w:rPr>
          <w:rFonts w:ascii="Times New Roman" w:hAnsi="Times New Roman"/>
          <w:b/>
          <w:bCs/>
        </w:rPr>
      </w:pPr>
      <w:r w:rsidRPr="0043334F">
        <w:rPr>
          <w:rFonts w:ascii="Times New Roman" w:hAnsi="Times New Roman"/>
          <w:b/>
          <w:bCs/>
        </w:rPr>
        <w:t>3.2. Информационное обеспечение реализации программы</w:t>
      </w:r>
    </w:p>
    <w:p w14:paraId="60DB2A71" w14:textId="77777777" w:rsidR="0043334F" w:rsidRDefault="00622B82" w:rsidP="007313E8">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2F817B4" w14:textId="71116D39" w:rsidR="00EF0BAF" w:rsidRPr="00EF0BAF" w:rsidRDefault="00EF0BAF" w:rsidP="007313E8">
      <w:pPr>
        <w:suppressAutoHyphens/>
        <w:ind w:firstLine="709"/>
        <w:jc w:val="both"/>
        <w:rPr>
          <w:rFonts w:ascii="Times New Roman" w:hAnsi="Times New Roman"/>
          <w:b/>
        </w:rPr>
      </w:pPr>
      <w:r w:rsidRPr="00EF0BAF">
        <w:rPr>
          <w:rFonts w:ascii="Times New Roman" w:hAnsi="Times New Roman"/>
          <w:b/>
        </w:rPr>
        <w:t xml:space="preserve">3.2.1. </w:t>
      </w:r>
      <w:r w:rsidR="0026729F">
        <w:rPr>
          <w:rFonts w:ascii="Times New Roman" w:hAnsi="Times New Roman"/>
          <w:b/>
        </w:rPr>
        <w:t>Основные п</w:t>
      </w:r>
      <w:r w:rsidRPr="00EF0BAF">
        <w:rPr>
          <w:rFonts w:ascii="Times New Roman" w:hAnsi="Times New Roman"/>
          <w:b/>
        </w:rPr>
        <w:t>ечатные издания</w:t>
      </w:r>
    </w:p>
    <w:p w14:paraId="12B22863" w14:textId="012467B0" w:rsidR="00EF0BAF" w:rsidRDefault="00EF0BAF" w:rsidP="000E7A14">
      <w:pPr>
        <w:numPr>
          <w:ilvl w:val="0"/>
          <w:numId w:val="88"/>
        </w:numPr>
        <w:tabs>
          <w:tab w:val="left" w:pos="1134"/>
        </w:tabs>
        <w:spacing w:after="0"/>
        <w:ind w:left="0" w:firstLine="709"/>
        <w:contextualSpacing/>
        <w:jc w:val="both"/>
        <w:rPr>
          <w:rFonts w:ascii="Times New Roman" w:hAnsi="Times New Roman"/>
        </w:rPr>
      </w:pPr>
      <w:r w:rsidRPr="00EF0BAF">
        <w:rPr>
          <w:rFonts w:ascii="Times New Roman" w:hAnsi="Times New Roman"/>
        </w:rPr>
        <w:t>Николаева М.А. Стандартизация, метрология и подтверждение соответствия: учебник</w:t>
      </w:r>
      <w:r w:rsidR="0026729F">
        <w:rPr>
          <w:rFonts w:ascii="Times New Roman" w:hAnsi="Times New Roman"/>
        </w:rPr>
        <w:t>.</w:t>
      </w:r>
      <w:r w:rsidRPr="00EF0BAF">
        <w:rPr>
          <w:rFonts w:ascii="Times New Roman" w:hAnsi="Times New Roman"/>
        </w:rPr>
        <w:t xml:space="preserve"> – М</w:t>
      </w:r>
      <w:r w:rsidR="0026729F">
        <w:rPr>
          <w:rFonts w:ascii="Times New Roman" w:hAnsi="Times New Roman"/>
        </w:rPr>
        <w:t>осква</w:t>
      </w:r>
      <w:r w:rsidRPr="00EF0BAF">
        <w:rPr>
          <w:rFonts w:ascii="Times New Roman" w:hAnsi="Times New Roman"/>
        </w:rPr>
        <w:t>: Инфра-М, Форум, 2016.</w:t>
      </w:r>
    </w:p>
    <w:p w14:paraId="61761490" w14:textId="77777777" w:rsidR="000E7A14" w:rsidRPr="004E683B" w:rsidRDefault="000E7A14" w:rsidP="000E7A14">
      <w:pPr>
        <w:numPr>
          <w:ilvl w:val="0"/>
          <w:numId w:val="88"/>
        </w:numPr>
        <w:tabs>
          <w:tab w:val="left" w:pos="1134"/>
        </w:tabs>
        <w:spacing w:after="0"/>
        <w:ind w:left="0" w:firstLine="709"/>
        <w:contextualSpacing/>
        <w:jc w:val="both"/>
        <w:rPr>
          <w:rFonts w:ascii="Times New Roman" w:hAnsi="Times New Roman"/>
        </w:rPr>
      </w:pPr>
      <w:r w:rsidRPr="004E683B">
        <w:rPr>
          <w:rFonts w:ascii="Times New Roman" w:hAnsi="Times New Roman"/>
        </w:rPr>
        <w:t xml:space="preserve">Смирнов, Ю. А. Контроль и метрологическое обеспечение средств и систем автоматизации. Основы метрологии и автоматизации / Ю. А. Смирнов.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240 с. </w:t>
      </w:r>
      <w:r>
        <w:rPr>
          <w:rFonts w:ascii="Times New Roman" w:hAnsi="Times New Roman"/>
        </w:rPr>
        <w:t>–</w:t>
      </w:r>
      <w:r w:rsidRPr="004E683B">
        <w:rPr>
          <w:rFonts w:ascii="Times New Roman" w:hAnsi="Times New Roman"/>
        </w:rPr>
        <w:t xml:space="preserve"> ISBN 978-5-8114-3934-8. </w:t>
      </w:r>
    </w:p>
    <w:p w14:paraId="09FFB9F3" w14:textId="77777777" w:rsidR="000E7A14" w:rsidRPr="004E683B" w:rsidRDefault="000E7A14" w:rsidP="000E7A14">
      <w:pPr>
        <w:numPr>
          <w:ilvl w:val="0"/>
          <w:numId w:val="88"/>
        </w:numPr>
        <w:tabs>
          <w:tab w:val="left" w:pos="1134"/>
        </w:tabs>
        <w:spacing w:after="0"/>
        <w:ind w:left="0" w:firstLine="709"/>
        <w:contextualSpacing/>
        <w:jc w:val="both"/>
        <w:rPr>
          <w:rFonts w:ascii="Times New Roman" w:hAnsi="Times New Roman"/>
        </w:rPr>
      </w:pPr>
      <w:r w:rsidRPr="004E683B">
        <w:rPr>
          <w:rFonts w:ascii="Times New Roman" w:hAnsi="Times New Roman"/>
        </w:rPr>
        <w:t xml:space="preserve">Смирнов, Ю. А. Контроль и метрологическое обеспечение средств и систем автоматизации. Технические измерения и приборы / Ю. А. Смирнов.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252 с. </w:t>
      </w:r>
      <w:r>
        <w:rPr>
          <w:rFonts w:ascii="Times New Roman" w:hAnsi="Times New Roman"/>
        </w:rPr>
        <w:t>–</w:t>
      </w:r>
      <w:r w:rsidRPr="004E683B">
        <w:rPr>
          <w:rFonts w:ascii="Times New Roman" w:hAnsi="Times New Roman"/>
        </w:rPr>
        <w:t xml:space="preserve"> ISBN 978-5-8114-3938-6. </w:t>
      </w:r>
    </w:p>
    <w:p w14:paraId="328D4664" w14:textId="77777777" w:rsidR="000E7A14" w:rsidRPr="004E683B" w:rsidRDefault="000E7A14" w:rsidP="000E7A14">
      <w:pPr>
        <w:numPr>
          <w:ilvl w:val="0"/>
          <w:numId w:val="88"/>
        </w:numPr>
        <w:tabs>
          <w:tab w:val="left" w:pos="1134"/>
        </w:tabs>
        <w:spacing w:after="0"/>
        <w:ind w:left="0" w:firstLine="709"/>
        <w:contextualSpacing/>
        <w:jc w:val="both"/>
        <w:rPr>
          <w:rFonts w:ascii="Times New Roman" w:hAnsi="Times New Roman"/>
        </w:rPr>
      </w:pPr>
      <w:r w:rsidRPr="004E683B">
        <w:rPr>
          <w:rFonts w:ascii="Times New Roman" w:hAnsi="Times New Roman"/>
        </w:rPr>
        <w:t xml:space="preserve">Виноградова, А. А. Законодательная метрология : учебное пособие </w:t>
      </w:r>
      <w:r>
        <w:rPr>
          <w:rFonts w:ascii="Times New Roman" w:hAnsi="Times New Roman"/>
        </w:rPr>
        <w:t>для СПО /</w:t>
      </w:r>
      <w:r w:rsidRPr="004E683B">
        <w:rPr>
          <w:rFonts w:ascii="Times New Roman" w:hAnsi="Times New Roman"/>
        </w:rPr>
        <w:t xml:space="preserve"> А. А. Виноградова, И. Е. Ушаков. </w:t>
      </w:r>
      <w:r>
        <w:rPr>
          <w:rFonts w:ascii="Times New Roman" w:hAnsi="Times New Roman"/>
        </w:rPr>
        <w:t>–</w:t>
      </w:r>
      <w:r w:rsidRPr="004E683B">
        <w:rPr>
          <w:rFonts w:ascii="Times New Roman" w:hAnsi="Times New Roman"/>
        </w:rPr>
        <w:t xml:space="preserve"> Санкт-Петербург : Лань, 2021. </w:t>
      </w:r>
      <w:r>
        <w:rPr>
          <w:rFonts w:ascii="Times New Roman" w:hAnsi="Times New Roman"/>
        </w:rPr>
        <w:t>–</w:t>
      </w:r>
      <w:r w:rsidRPr="004E683B">
        <w:rPr>
          <w:rFonts w:ascii="Times New Roman" w:hAnsi="Times New Roman"/>
        </w:rPr>
        <w:t xml:space="preserve"> 92 с. </w:t>
      </w:r>
      <w:r>
        <w:rPr>
          <w:rFonts w:ascii="Times New Roman" w:hAnsi="Times New Roman"/>
        </w:rPr>
        <w:t>–</w:t>
      </w:r>
      <w:r w:rsidRPr="004E683B">
        <w:rPr>
          <w:rFonts w:ascii="Times New Roman" w:hAnsi="Times New Roman"/>
        </w:rPr>
        <w:t xml:space="preserve"> ISBN 978-5-8114-7018-1. </w:t>
      </w:r>
    </w:p>
    <w:p w14:paraId="4C7FC373" w14:textId="3CB2E389" w:rsidR="000E7A14" w:rsidRPr="000E7A14" w:rsidRDefault="000E7A14" w:rsidP="000E7A14">
      <w:pPr>
        <w:pStyle w:val="ae"/>
        <w:suppressAutoHyphens/>
        <w:ind w:left="720"/>
        <w:jc w:val="both"/>
        <w:rPr>
          <w:b/>
        </w:rPr>
      </w:pPr>
      <w:r w:rsidRPr="000E7A14">
        <w:rPr>
          <w:b/>
        </w:rPr>
        <w:t>3.2.</w:t>
      </w:r>
      <w:r>
        <w:rPr>
          <w:b/>
        </w:rPr>
        <w:t>2</w:t>
      </w:r>
      <w:r w:rsidRPr="000E7A14">
        <w:rPr>
          <w:b/>
        </w:rPr>
        <w:t xml:space="preserve">. Основные </w:t>
      </w:r>
      <w:r>
        <w:rPr>
          <w:b/>
        </w:rPr>
        <w:t>электронные</w:t>
      </w:r>
      <w:r w:rsidRPr="000E7A14">
        <w:rPr>
          <w:b/>
        </w:rPr>
        <w:t xml:space="preserve"> издания</w:t>
      </w:r>
    </w:p>
    <w:p w14:paraId="57C42931" w14:textId="207C1692"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Сергеев, А. Г. Метрология : учебник и практикум для среднего профессионального образования / А. Г. Сергеев. </w:t>
      </w:r>
      <w:r w:rsidR="00C47017" w:rsidRPr="000E7A14">
        <w:t>–</w:t>
      </w:r>
      <w:r w:rsidRPr="000E7A14">
        <w:t xml:space="preserve"> 3-е изд., перераб. и доп.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322 с. </w:t>
      </w:r>
      <w:r w:rsidR="00C47017" w:rsidRPr="000E7A14">
        <w:t>–</w:t>
      </w:r>
      <w:r w:rsidRPr="000E7A14">
        <w:t xml:space="preserve"> (Профессиональное образование). </w:t>
      </w:r>
      <w:r w:rsidR="00C47017" w:rsidRPr="000E7A14">
        <w:t>–</w:t>
      </w:r>
      <w:r w:rsidRPr="000E7A14">
        <w:t xml:space="preserve"> ISBN 978-5-534-04313-6. </w:t>
      </w:r>
      <w:r w:rsidR="00C47017" w:rsidRPr="000E7A14">
        <w:t>–</w:t>
      </w:r>
      <w:r w:rsidRPr="000E7A14">
        <w:t xml:space="preserve"> URL : https://urait.ru/bcode/451049</w:t>
      </w:r>
    </w:p>
    <w:p w14:paraId="1B6D24BB" w14:textId="20454446"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Латышенко, К. П. Метрология и измерительная техника. Лабораторный практикум : учебное пособие для среднего профессионального образования / К. П. Латышенко, С. А. Гарелина. </w:t>
      </w:r>
      <w:r w:rsidR="00C47017" w:rsidRPr="000E7A14">
        <w:t>–</w:t>
      </w:r>
      <w:r w:rsidRPr="000E7A14">
        <w:t xml:space="preserve"> 2-е изд., испр. и доп.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186 с. </w:t>
      </w:r>
      <w:r w:rsidR="00C47017" w:rsidRPr="000E7A14">
        <w:t>–</w:t>
      </w:r>
      <w:r w:rsidRPr="000E7A14">
        <w:t xml:space="preserve"> (Профессиональное образование). </w:t>
      </w:r>
      <w:r w:rsidR="00C47017" w:rsidRPr="000E7A14">
        <w:t>–</w:t>
      </w:r>
      <w:r w:rsidRPr="000E7A14">
        <w:t xml:space="preserve"> ISBN 978-5-534-07352-2. </w:t>
      </w:r>
      <w:r w:rsidR="00C47017" w:rsidRPr="000E7A14">
        <w:t>–</w:t>
      </w:r>
      <w:r w:rsidRPr="000E7A14">
        <w:t xml:space="preserve"> URL : https://urait.ru/bcode/452421</w:t>
      </w:r>
    </w:p>
    <w:p w14:paraId="4526CAF0" w14:textId="1C57A72B"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w:t>
      </w:r>
      <w:r w:rsidR="00C47017" w:rsidRPr="000E7A14">
        <w:t>–</w:t>
      </w:r>
      <w:r w:rsidRPr="000E7A14">
        <w:t xml:space="preserve"> 5-е изд., перераб. и доп.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235 с. </w:t>
      </w:r>
      <w:r w:rsidR="00C47017" w:rsidRPr="000E7A14">
        <w:t>–</w:t>
      </w:r>
      <w:r w:rsidRPr="000E7A14">
        <w:t xml:space="preserve"> (Профессиональное образование). </w:t>
      </w:r>
      <w:r w:rsidR="00C47017" w:rsidRPr="000E7A14">
        <w:t>–</w:t>
      </w:r>
      <w:r w:rsidRPr="000E7A14">
        <w:t xml:space="preserve"> ISBN 978-5-534-10236-9. </w:t>
      </w:r>
      <w:r w:rsidR="00C47017" w:rsidRPr="000E7A14">
        <w:t>–</w:t>
      </w:r>
      <w:r w:rsidRPr="000E7A14">
        <w:t xml:space="preserve"> URL : https://urait.ru/bcode/456497</w:t>
      </w:r>
    </w:p>
    <w:p w14:paraId="7C442B15" w14:textId="59273AAD"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w:t>
      </w:r>
      <w:r w:rsidR="00C47017" w:rsidRPr="000E7A14">
        <w:t>–</w:t>
      </w:r>
      <w:r w:rsidRPr="000E7A14">
        <w:t xml:space="preserve"> 5-е изд., перераб. и доп.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481 с. </w:t>
      </w:r>
      <w:r w:rsidR="00C47017" w:rsidRPr="000E7A14">
        <w:t>–</w:t>
      </w:r>
      <w:r w:rsidRPr="000E7A14">
        <w:t xml:space="preserve"> (Профессиональное образование). </w:t>
      </w:r>
      <w:r w:rsidR="00C47017" w:rsidRPr="000E7A14">
        <w:t>–</w:t>
      </w:r>
      <w:r w:rsidRPr="000E7A14">
        <w:t xml:space="preserve"> ISBN 978-5-534-10238-3. </w:t>
      </w:r>
      <w:r w:rsidR="00C47017" w:rsidRPr="000E7A14">
        <w:t>–</w:t>
      </w:r>
      <w:r w:rsidRPr="000E7A14">
        <w:t xml:space="preserve"> URL : https://urait.ru/bcode/456498</w:t>
      </w:r>
    </w:p>
    <w:p w14:paraId="5E35B2EC" w14:textId="74E68D9E"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w:t>
      </w:r>
      <w:r w:rsidR="00C47017" w:rsidRPr="000E7A14">
        <w:t>–</w:t>
      </w:r>
      <w:r w:rsidRPr="000E7A14">
        <w:t xml:space="preserve"> 5-е изд., перераб. и доп.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132 с. </w:t>
      </w:r>
      <w:r w:rsidR="00C47017" w:rsidRPr="000E7A14">
        <w:t>–</w:t>
      </w:r>
      <w:r w:rsidRPr="000E7A14">
        <w:t xml:space="preserve"> (Профессиональное образование). </w:t>
      </w:r>
      <w:r w:rsidR="00C47017" w:rsidRPr="000E7A14">
        <w:t>–</w:t>
      </w:r>
      <w:r w:rsidRPr="000E7A14">
        <w:t xml:space="preserve"> ISBN 978-5-534-10239-0. </w:t>
      </w:r>
      <w:r w:rsidR="00C47017" w:rsidRPr="000E7A14">
        <w:t>–</w:t>
      </w:r>
      <w:r w:rsidRPr="000E7A14">
        <w:t xml:space="preserve"> URL : https://urait.ru/bcode/456501</w:t>
      </w:r>
    </w:p>
    <w:p w14:paraId="4D1DEFF6" w14:textId="175740E8"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178 с. </w:t>
      </w:r>
      <w:r w:rsidR="00C47017" w:rsidRPr="000E7A14">
        <w:t>–</w:t>
      </w:r>
      <w:r w:rsidRPr="000E7A14">
        <w:t xml:space="preserve"> (Профессиональное образование). </w:t>
      </w:r>
      <w:r w:rsidR="00C47017" w:rsidRPr="000E7A14">
        <w:t>–</w:t>
      </w:r>
      <w:r w:rsidRPr="000E7A14">
        <w:t xml:space="preserve"> ISBN 978-5-534-07981-4. </w:t>
      </w:r>
      <w:r w:rsidR="00C47017" w:rsidRPr="000E7A14">
        <w:t>–</w:t>
      </w:r>
      <w:r w:rsidRPr="000E7A14">
        <w:t xml:space="preserve"> URL : https://urait.ru/bcode/455802</w:t>
      </w:r>
    </w:p>
    <w:p w14:paraId="108B7D3F" w14:textId="03EA89A1"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w:t>
      </w:r>
      <w:r w:rsidR="00C47017" w:rsidRPr="000E7A14">
        <w:t>–</w:t>
      </w:r>
      <w:r w:rsidRPr="000E7A14">
        <w:t xml:space="preserve"> </w:t>
      </w:r>
      <w:r w:rsidR="00F44E6A" w:rsidRPr="000E7A14">
        <w:t>Москва : Юрайт</w:t>
      </w:r>
      <w:r w:rsidRPr="000E7A14">
        <w:t xml:space="preserve">, 2020. </w:t>
      </w:r>
      <w:r w:rsidR="00C47017" w:rsidRPr="000E7A14">
        <w:t>–</w:t>
      </w:r>
      <w:r w:rsidRPr="000E7A14">
        <w:t xml:space="preserve"> 362 с. </w:t>
      </w:r>
      <w:r w:rsidR="00C47017" w:rsidRPr="000E7A14">
        <w:t>–</w:t>
      </w:r>
      <w:r w:rsidRPr="000E7A14">
        <w:t xml:space="preserve"> (Профессиональное образование). </w:t>
      </w:r>
      <w:r w:rsidR="00C47017" w:rsidRPr="000E7A14">
        <w:t>–</w:t>
      </w:r>
      <w:r w:rsidRPr="000E7A14">
        <w:t xml:space="preserve"> ISBN 978-5-534-10811-8. </w:t>
      </w:r>
      <w:r w:rsidR="00C47017" w:rsidRPr="000E7A14">
        <w:t>–</w:t>
      </w:r>
      <w:r w:rsidRPr="000E7A14">
        <w:t xml:space="preserve"> URL : https://urait.ru/bcode/454892</w:t>
      </w:r>
    </w:p>
    <w:p w14:paraId="52509B4C" w14:textId="5E6601F7" w:rsidR="00EF0BAF" w:rsidRPr="000E7A14" w:rsidRDefault="00EF0BAF" w:rsidP="000E7A14">
      <w:pPr>
        <w:pStyle w:val="ae"/>
        <w:numPr>
          <w:ilvl w:val="0"/>
          <w:numId w:val="123"/>
        </w:numPr>
        <w:tabs>
          <w:tab w:val="left" w:pos="1134"/>
        </w:tabs>
        <w:spacing w:after="0"/>
        <w:ind w:left="0" w:firstLine="709"/>
        <w:contextualSpacing/>
        <w:jc w:val="both"/>
      </w:pPr>
      <w:r w:rsidRPr="000E7A14">
        <w:t xml:space="preserve">Метрология. Теория измерений : учебник для среднего профессионального образования / В. А. Мещеряков, Е. А. Бадеева, Е. В. Шалобаев ; под общей редакцией Т. И. Мурашкиной. </w:t>
      </w:r>
      <w:r w:rsidR="00C47017" w:rsidRPr="000E7A14">
        <w:t>–</w:t>
      </w:r>
      <w:r w:rsidRPr="000E7A14">
        <w:t xml:space="preserve"> 2-е изд., испр. и доп. </w:t>
      </w:r>
      <w:r w:rsidR="00C47017" w:rsidRPr="000E7A14">
        <w:t>–</w:t>
      </w:r>
      <w:r w:rsidRPr="000E7A14">
        <w:t xml:space="preserve"> </w:t>
      </w:r>
      <w:r w:rsidR="00F44E6A" w:rsidRPr="000E7A14">
        <w:t>Москва : Юрайт</w:t>
      </w:r>
      <w:r w:rsidRPr="000E7A14">
        <w:t xml:space="preserve">, 2019. </w:t>
      </w:r>
      <w:r w:rsidR="00C47017" w:rsidRPr="000E7A14">
        <w:t>–</w:t>
      </w:r>
      <w:r w:rsidRPr="000E7A14">
        <w:t xml:space="preserve"> 167 с. </w:t>
      </w:r>
      <w:r w:rsidR="00C47017" w:rsidRPr="000E7A14">
        <w:t>–</w:t>
      </w:r>
      <w:r w:rsidRPr="000E7A14">
        <w:t xml:space="preserve"> (Профессиональное образование). </w:t>
      </w:r>
      <w:r w:rsidR="00C47017" w:rsidRPr="000E7A14">
        <w:t>–</w:t>
      </w:r>
      <w:r w:rsidRPr="000E7A14">
        <w:t xml:space="preserve"> ISBN 978-5-534-08652-2. </w:t>
      </w:r>
      <w:r w:rsidR="00C47017" w:rsidRPr="000E7A14">
        <w:t>–</w:t>
      </w:r>
      <w:r w:rsidRPr="000E7A14">
        <w:t xml:space="preserve"> URL : </w:t>
      </w:r>
      <w:hyperlink r:id="rId66" w:history="1">
        <w:r w:rsidR="004E683B" w:rsidRPr="000E7A14">
          <w:rPr>
            <w:rStyle w:val="ad"/>
          </w:rPr>
          <w:t>https://urait.ru/bcode/437560</w:t>
        </w:r>
      </w:hyperlink>
    </w:p>
    <w:p w14:paraId="40C9D39A" w14:textId="1FEFD7B4" w:rsidR="004E683B" w:rsidRPr="000E7A14" w:rsidRDefault="004E683B" w:rsidP="000E7A14">
      <w:pPr>
        <w:pStyle w:val="ae"/>
        <w:numPr>
          <w:ilvl w:val="0"/>
          <w:numId w:val="123"/>
        </w:numPr>
        <w:tabs>
          <w:tab w:val="left" w:pos="1134"/>
        </w:tabs>
        <w:spacing w:after="0"/>
        <w:ind w:left="0" w:firstLine="709"/>
        <w:contextualSpacing/>
        <w:jc w:val="both"/>
        <w:rPr>
          <w:bCs/>
          <w:lang w:eastAsia="en-US"/>
        </w:rPr>
      </w:pPr>
      <w:r w:rsidRPr="000E7A14">
        <w:rPr>
          <w:bCs/>
          <w:lang w:eastAsia="en-US"/>
        </w:rPr>
        <w:t xml:space="preserve">Смирнов, Ю. А. Контроль и метрологическое обеспечение средств и систем автоматизации. Основы метрологии и автоматизации / Ю. А. Смирнов. </w:t>
      </w:r>
      <w:r w:rsidR="00C47017" w:rsidRPr="000E7A14">
        <w:rPr>
          <w:bCs/>
          <w:lang w:eastAsia="en-US"/>
        </w:rPr>
        <w:t>–</w:t>
      </w:r>
      <w:r w:rsidRPr="000E7A14">
        <w:rPr>
          <w:bCs/>
          <w:lang w:eastAsia="en-US"/>
        </w:rPr>
        <w:t xml:space="preserve"> Санкт-Петербург : Лань, 2020. </w:t>
      </w:r>
      <w:r w:rsidR="00C47017" w:rsidRPr="000E7A14">
        <w:rPr>
          <w:bCs/>
          <w:lang w:eastAsia="en-US"/>
        </w:rPr>
        <w:t>–</w:t>
      </w:r>
      <w:r w:rsidRPr="000E7A14">
        <w:rPr>
          <w:bCs/>
          <w:lang w:eastAsia="en-US"/>
        </w:rPr>
        <w:t xml:space="preserve"> 240 с. </w:t>
      </w:r>
      <w:r w:rsidR="00C47017" w:rsidRPr="000E7A14">
        <w:rPr>
          <w:bCs/>
          <w:lang w:eastAsia="en-US"/>
        </w:rPr>
        <w:t>–</w:t>
      </w:r>
      <w:r w:rsidRPr="000E7A14">
        <w:rPr>
          <w:bCs/>
          <w:lang w:eastAsia="en-US"/>
        </w:rPr>
        <w:t xml:space="preserve"> ISBN 978-5-8114-3934-8. </w:t>
      </w:r>
      <w:r w:rsidR="00C47017" w:rsidRPr="000E7A14">
        <w:rPr>
          <w:bCs/>
          <w:lang w:eastAsia="en-US"/>
        </w:rPr>
        <w:t>–</w:t>
      </w:r>
      <w:r w:rsidRPr="000E7A14">
        <w:rPr>
          <w:bCs/>
          <w:lang w:eastAsia="en-US"/>
        </w:rPr>
        <w:t xml:space="preserve"> Текст : электронный // Лань : электронно-библиотечная система. </w:t>
      </w:r>
      <w:r w:rsidR="00C47017" w:rsidRPr="000E7A14">
        <w:rPr>
          <w:bCs/>
          <w:lang w:eastAsia="en-US"/>
        </w:rPr>
        <w:t>–</w:t>
      </w:r>
      <w:r w:rsidRPr="000E7A14">
        <w:rPr>
          <w:bCs/>
          <w:lang w:eastAsia="en-US"/>
        </w:rPr>
        <w:t xml:space="preserve"> URL: https://e.lanbook.com/book/148179  (дата обращения: 18.12.2020). </w:t>
      </w:r>
      <w:r w:rsidR="00C47017" w:rsidRPr="000E7A14">
        <w:rPr>
          <w:bCs/>
          <w:lang w:eastAsia="en-US"/>
        </w:rPr>
        <w:t>–</w:t>
      </w:r>
      <w:r w:rsidRPr="000E7A14">
        <w:rPr>
          <w:bCs/>
          <w:lang w:eastAsia="en-US"/>
        </w:rPr>
        <w:t xml:space="preserve"> Режим доступа: для авториз. пользователей.</w:t>
      </w:r>
    </w:p>
    <w:p w14:paraId="19C79769" w14:textId="456E47E0" w:rsidR="004E683B" w:rsidRPr="000E7A14" w:rsidRDefault="004E683B" w:rsidP="000E7A14">
      <w:pPr>
        <w:pStyle w:val="ae"/>
        <w:numPr>
          <w:ilvl w:val="0"/>
          <w:numId w:val="123"/>
        </w:numPr>
        <w:tabs>
          <w:tab w:val="left" w:pos="1134"/>
        </w:tabs>
        <w:spacing w:after="0"/>
        <w:ind w:left="0" w:firstLine="709"/>
        <w:contextualSpacing/>
        <w:jc w:val="both"/>
        <w:rPr>
          <w:bCs/>
          <w:lang w:eastAsia="en-US"/>
        </w:rPr>
      </w:pPr>
      <w:r w:rsidRPr="000E7A14">
        <w:rPr>
          <w:bCs/>
          <w:lang w:eastAsia="en-US"/>
        </w:rPr>
        <w:t xml:space="preserve">Смирнов, Ю. А. Контроль и метрологическое обеспечение средств и систем автоматизации. Технические измерения и приборы / Ю. А. Смирнов. </w:t>
      </w:r>
      <w:r w:rsidR="00C47017" w:rsidRPr="000E7A14">
        <w:rPr>
          <w:bCs/>
          <w:lang w:eastAsia="en-US"/>
        </w:rPr>
        <w:t>–</w:t>
      </w:r>
      <w:r w:rsidRPr="000E7A14">
        <w:rPr>
          <w:bCs/>
          <w:lang w:eastAsia="en-US"/>
        </w:rPr>
        <w:t xml:space="preserve"> Санкт-Петербург : Лань, 2020. </w:t>
      </w:r>
      <w:r w:rsidR="00C47017" w:rsidRPr="000E7A14">
        <w:rPr>
          <w:bCs/>
          <w:lang w:eastAsia="en-US"/>
        </w:rPr>
        <w:t>–</w:t>
      </w:r>
      <w:r w:rsidRPr="000E7A14">
        <w:rPr>
          <w:bCs/>
          <w:lang w:eastAsia="en-US"/>
        </w:rPr>
        <w:t xml:space="preserve"> 252 с. </w:t>
      </w:r>
      <w:r w:rsidR="00C47017" w:rsidRPr="000E7A14">
        <w:rPr>
          <w:bCs/>
          <w:lang w:eastAsia="en-US"/>
        </w:rPr>
        <w:t>–</w:t>
      </w:r>
      <w:r w:rsidRPr="000E7A14">
        <w:rPr>
          <w:bCs/>
          <w:lang w:eastAsia="en-US"/>
        </w:rPr>
        <w:t xml:space="preserve"> ISBN 978-5-8114-3938-6. </w:t>
      </w:r>
      <w:r w:rsidR="00C47017" w:rsidRPr="000E7A14">
        <w:rPr>
          <w:bCs/>
          <w:lang w:eastAsia="en-US"/>
        </w:rPr>
        <w:t>–</w:t>
      </w:r>
      <w:r w:rsidRPr="000E7A14">
        <w:rPr>
          <w:bCs/>
          <w:lang w:eastAsia="en-US"/>
        </w:rPr>
        <w:t xml:space="preserve"> Текст : электронный // Лань : электронно-библиотечная система. </w:t>
      </w:r>
      <w:r w:rsidR="00C47017" w:rsidRPr="000E7A14">
        <w:rPr>
          <w:bCs/>
          <w:lang w:eastAsia="en-US"/>
        </w:rPr>
        <w:t>–</w:t>
      </w:r>
      <w:r w:rsidRPr="000E7A14">
        <w:rPr>
          <w:bCs/>
          <w:lang w:eastAsia="en-US"/>
        </w:rPr>
        <w:t xml:space="preserve"> URL: https://e.lanbook.com/book/148216 (дата обращения: 18.12.2020). </w:t>
      </w:r>
      <w:r w:rsidR="00C47017" w:rsidRPr="000E7A14">
        <w:rPr>
          <w:bCs/>
          <w:lang w:eastAsia="en-US"/>
        </w:rPr>
        <w:t>–</w:t>
      </w:r>
      <w:r w:rsidRPr="000E7A14">
        <w:rPr>
          <w:bCs/>
          <w:lang w:eastAsia="en-US"/>
        </w:rPr>
        <w:t xml:space="preserve"> Режим доступа: для авториз. пользователей.</w:t>
      </w:r>
    </w:p>
    <w:p w14:paraId="1908502B" w14:textId="67D119B7" w:rsidR="004E683B" w:rsidRPr="000E7A14" w:rsidRDefault="004E683B" w:rsidP="000E7A14">
      <w:pPr>
        <w:pStyle w:val="ae"/>
        <w:numPr>
          <w:ilvl w:val="0"/>
          <w:numId w:val="123"/>
        </w:numPr>
        <w:tabs>
          <w:tab w:val="left" w:pos="1134"/>
        </w:tabs>
        <w:spacing w:after="0"/>
        <w:ind w:left="0" w:firstLine="709"/>
        <w:contextualSpacing/>
        <w:jc w:val="both"/>
        <w:rPr>
          <w:bCs/>
          <w:lang w:eastAsia="en-US"/>
        </w:rPr>
      </w:pPr>
      <w:r w:rsidRPr="000E7A14">
        <w:rPr>
          <w:bCs/>
          <w:lang w:eastAsia="en-US"/>
        </w:rPr>
        <w:t xml:space="preserve">Виноградова, А. А. Законодательная метрология : учебное пособие </w:t>
      </w:r>
      <w:r w:rsidR="00C47017" w:rsidRPr="000E7A14">
        <w:rPr>
          <w:bCs/>
          <w:lang w:eastAsia="en-US"/>
        </w:rPr>
        <w:t>для СПО /</w:t>
      </w:r>
      <w:r w:rsidRPr="000E7A14">
        <w:rPr>
          <w:bCs/>
          <w:lang w:eastAsia="en-US"/>
        </w:rPr>
        <w:t xml:space="preserve"> А. А. Виноградова, И. Е. Ушаков. </w:t>
      </w:r>
      <w:r w:rsidR="00C47017" w:rsidRPr="000E7A14">
        <w:rPr>
          <w:bCs/>
          <w:lang w:eastAsia="en-US"/>
        </w:rPr>
        <w:t>–</w:t>
      </w:r>
      <w:r w:rsidRPr="000E7A14">
        <w:rPr>
          <w:bCs/>
          <w:lang w:eastAsia="en-US"/>
        </w:rPr>
        <w:t xml:space="preserve"> Санкт-Петербург : Лань, 2021. </w:t>
      </w:r>
      <w:r w:rsidR="00C47017" w:rsidRPr="000E7A14">
        <w:rPr>
          <w:bCs/>
          <w:lang w:eastAsia="en-US"/>
        </w:rPr>
        <w:t>–</w:t>
      </w:r>
      <w:r w:rsidRPr="000E7A14">
        <w:rPr>
          <w:bCs/>
          <w:lang w:eastAsia="en-US"/>
        </w:rPr>
        <w:t xml:space="preserve"> 92 с. </w:t>
      </w:r>
      <w:r w:rsidR="00C47017" w:rsidRPr="000E7A14">
        <w:rPr>
          <w:bCs/>
          <w:lang w:eastAsia="en-US"/>
        </w:rPr>
        <w:t>–</w:t>
      </w:r>
      <w:r w:rsidRPr="000E7A14">
        <w:rPr>
          <w:bCs/>
          <w:lang w:eastAsia="en-US"/>
        </w:rPr>
        <w:t xml:space="preserve"> ISBN 978-5-8114-7018-1. </w:t>
      </w:r>
      <w:r w:rsidR="00C47017" w:rsidRPr="000E7A14">
        <w:rPr>
          <w:bCs/>
          <w:lang w:eastAsia="en-US"/>
        </w:rPr>
        <w:t>–</w:t>
      </w:r>
      <w:r w:rsidRPr="000E7A14">
        <w:rPr>
          <w:bCs/>
          <w:lang w:eastAsia="en-US"/>
        </w:rPr>
        <w:t xml:space="preserve"> Текст : электронный // Лань : электронно-библиотечная система. </w:t>
      </w:r>
      <w:r w:rsidR="00C47017" w:rsidRPr="000E7A14">
        <w:rPr>
          <w:bCs/>
          <w:lang w:eastAsia="en-US"/>
        </w:rPr>
        <w:t>–</w:t>
      </w:r>
      <w:r w:rsidRPr="000E7A14">
        <w:rPr>
          <w:bCs/>
          <w:lang w:eastAsia="en-US"/>
        </w:rPr>
        <w:t xml:space="preserve"> URL: https://e.lanbook.com/book/153957  (дата обращения: 18.12.2020). </w:t>
      </w:r>
      <w:r w:rsidR="00C47017" w:rsidRPr="000E7A14">
        <w:rPr>
          <w:bCs/>
          <w:lang w:eastAsia="en-US"/>
        </w:rPr>
        <w:t>–</w:t>
      </w:r>
      <w:r w:rsidRPr="000E7A14">
        <w:rPr>
          <w:bCs/>
          <w:lang w:eastAsia="en-US"/>
        </w:rPr>
        <w:t xml:space="preserve"> Режим доступа: для авториз. пользователей.</w:t>
      </w:r>
    </w:p>
    <w:p w14:paraId="6EF83DDC" w14:textId="77777777" w:rsidR="00EF0BAF" w:rsidRPr="00EF0BAF" w:rsidRDefault="00EF0BAF" w:rsidP="00EF0BAF">
      <w:pPr>
        <w:spacing w:after="0"/>
        <w:contextualSpacing/>
        <w:jc w:val="both"/>
        <w:rPr>
          <w:rFonts w:ascii="Times New Roman" w:hAnsi="Times New Roman"/>
          <w:b/>
          <w:bCs/>
          <w:i/>
        </w:rPr>
      </w:pPr>
    </w:p>
    <w:p w14:paraId="446A229F" w14:textId="77777777" w:rsidR="00EF0BAF" w:rsidRPr="00EF0BAF" w:rsidRDefault="00EF0BAF" w:rsidP="00EF0BAF">
      <w:pPr>
        <w:spacing w:after="0"/>
        <w:ind w:firstLine="709"/>
        <w:contextualSpacing/>
        <w:jc w:val="both"/>
        <w:rPr>
          <w:rFonts w:ascii="Times New Roman" w:hAnsi="Times New Roman"/>
          <w:bCs/>
          <w:i/>
        </w:rPr>
      </w:pPr>
      <w:r w:rsidRPr="00EF0BAF">
        <w:rPr>
          <w:rFonts w:ascii="Times New Roman" w:hAnsi="Times New Roman"/>
          <w:b/>
          <w:bCs/>
        </w:rPr>
        <w:t>3.2.3. Дополнительные источники</w:t>
      </w:r>
    </w:p>
    <w:p w14:paraId="36BF17C9" w14:textId="77777777" w:rsidR="00EF0BAF" w:rsidRPr="00EF0BAF" w:rsidRDefault="00EF0BAF" w:rsidP="00B822A9">
      <w:pPr>
        <w:numPr>
          <w:ilvl w:val="0"/>
          <w:numId w:val="90"/>
        </w:numPr>
        <w:spacing w:after="0"/>
        <w:jc w:val="both"/>
        <w:rPr>
          <w:rFonts w:ascii="Times New Roman" w:hAnsi="Times New Roman"/>
        </w:rPr>
      </w:pPr>
      <w:r w:rsidRPr="00EF0BAF">
        <w:rPr>
          <w:rFonts w:ascii="Times New Roman" w:hAnsi="Times New Roman"/>
        </w:rPr>
        <w:t>РМГ 29-2013 Государственная система обеспечения единства измерений. Метрология. Основные термины и определения.</w:t>
      </w:r>
    </w:p>
    <w:p w14:paraId="5C0054AE" w14:textId="77777777" w:rsidR="00EF0BAF" w:rsidRPr="00EF0BAF" w:rsidRDefault="00EF0BAF" w:rsidP="00B822A9">
      <w:pPr>
        <w:numPr>
          <w:ilvl w:val="0"/>
          <w:numId w:val="90"/>
        </w:numPr>
        <w:spacing w:after="0"/>
        <w:jc w:val="both"/>
        <w:rPr>
          <w:rFonts w:ascii="Times New Roman" w:hAnsi="Times New Roman"/>
        </w:rPr>
      </w:pPr>
      <w:r w:rsidRPr="00EF0BAF">
        <w:rPr>
          <w:rFonts w:ascii="Times New Roman" w:hAnsi="Times New Roman"/>
        </w:rPr>
        <w:t>ГОСТ 8.009-84 Государственная система обеспечения единства измерений. Нормируемые метрологические характеристики средств измерений.</w:t>
      </w:r>
    </w:p>
    <w:p w14:paraId="13BD8F2D" w14:textId="335178F2" w:rsidR="00EF0BAF" w:rsidRDefault="00EF0BAF" w:rsidP="00B822A9">
      <w:pPr>
        <w:numPr>
          <w:ilvl w:val="0"/>
          <w:numId w:val="90"/>
        </w:numPr>
        <w:spacing w:after="0"/>
        <w:jc w:val="both"/>
        <w:rPr>
          <w:rFonts w:ascii="Times New Roman" w:hAnsi="Times New Roman"/>
        </w:rPr>
      </w:pPr>
      <w:r w:rsidRPr="00EF0BAF">
        <w:rPr>
          <w:rFonts w:ascii="Times New Roman" w:hAnsi="Times New Roman"/>
        </w:rPr>
        <w:t>ГОСТ Р 8.736-2011 Государственная система обеспечения единства измерений. Измерения прямые многократные. Методы обработки результатов измерений. Основные положения.</w:t>
      </w:r>
    </w:p>
    <w:p w14:paraId="3F8AF707" w14:textId="7CDEC899" w:rsidR="000E7A14" w:rsidRPr="005350CB" w:rsidRDefault="000E7A14" w:rsidP="000E7A14">
      <w:pPr>
        <w:numPr>
          <w:ilvl w:val="0"/>
          <w:numId w:val="90"/>
        </w:numPr>
        <w:spacing w:after="0"/>
        <w:contextualSpacing/>
        <w:jc w:val="both"/>
        <w:rPr>
          <w:rFonts w:ascii="Times New Roman" w:hAnsi="Times New Roman"/>
          <w:bCs/>
          <w:lang w:eastAsia="en-US"/>
        </w:rPr>
      </w:pPr>
      <w:r w:rsidRPr="00EF0BAF">
        <w:rPr>
          <w:rFonts w:ascii="Times New Roman" w:hAnsi="Times New Roman"/>
          <w:bCs/>
          <w:lang w:eastAsia="en-US"/>
        </w:rPr>
        <w:t>Метрология</w:t>
      </w:r>
      <w:r w:rsidR="005350CB" w:rsidRPr="005350CB">
        <w:rPr>
          <w:rFonts w:ascii="Times New Roman" w:hAnsi="Times New Roman"/>
          <w:bCs/>
          <w:lang w:eastAsia="en-US"/>
        </w:rPr>
        <w:t xml:space="preserve"> </w:t>
      </w:r>
      <w:r w:rsidR="005350CB">
        <w:rPr>
          <w:rFonts w:ascii="Times New Roman" w:hAnsi="Times New Roman"/>
          <w:bCs/>
          <w:lang w:eastAsia="en-US"/>
        </w:rPr>
        <w:t>: сайт</w:t>
      </w:r>
      <w:r w:rsidRPr="00EF0BAF">
        <w:rPr>
          <w:rFonts w:ascii="Times New Roman" w:hAnsi="Times New Roman"/>
          <w:bCs/>
          <w:lang w:eastAsia="en-US"/>
        </w:rPr>
        <w:t xml:space="preserve">. </w:t>
      </w:r>
      <w:r w:rsidR="005350CB" w:rsidRPr="005350CB">
        <w:rPr>
          <w:rFonts w:ascii="Times New Roman" w:hAnsi="Times New Roman"/>
          <w:bCs/>
          <w:lang w:eastAsia="en-US"/>
        </w:rPr>
        <w:t>[</w:t>
      </w:r>
      <w:r w:rsidR="005350CB">
        <w:rPr>
          <w:rFonts w:ascii="Times New Roman" w:hAnsi="Times New Roman"/>
          <w:bCs/>
          <w:lang w:eastAsia="en-US"/>
        </w:rPr>
        <w:t>Электронный ресурс</w:t>
      </w:r>
      <w:r w:rsidR="005350CB" w:rsidRPr="005350CB">
        <w:rPr>
          <w:rFonts w:ascii="Times New Roman" w:hAnsi="Times New Roman"/>
          <w:bCs/>
          <w:lang w:eastAsia="en-US"/>
        </w:rPr>
        <w:t>]</w:t>
      </w:r>
      <w:r w:rsidR="005350CB">
        <w:rPr>
          <w:rFonts w:ascii="Times New Roman" w:hAnsi="Times New Roman"/>
          <w:bCs/>
          <w:lang w:eastAsia="en-US"/>
        </w:rPr>
        <w:t>. –</w:t>
      </w:r>
      <w:r>
        <w:rPr>
          <w:rFonts w:ascii="Times New Roman" w:hAnsi="Times New Roman"/>
          <w:bCs/>
          <w:lang w:val="en-US" w:eastAsia="en-US"/>
        </w:rPr>
        <w:t>URL</w:t>
      </w:r>
      <w:r w:rsidRPr="005350CB">
        <w:rPr>
          <w:rFonts w:ascii="Times New Roman" w:hAnsi="Times New Roman"/>
          <w:bCs/>
          <w:lang w:eastAsia="en-US"/>
        </w:rPr>
        <w:t xml:space="preserve">:   </w:t>
      </w:r>
      <w:hyperlink r:id="rId67" w:history="1">
        <w:r w:rsidRPr="00EF0BAF">
          <w:rPr>
            <w:rFonts w:ascii="Times New Roman" w:hAnsi="Times New Roman"/>
            <w:bCs/>
            <w:color w:val="0000FF"/>
            <w:u w:val="single"/>
            <w:lang w:val="en-US" w:eastAsia="en-US"/>
          </w:rPr>
          <w:t>http</w:t>
        </w:r>
        <w:r w:rsidRPr="005350CB">
          <w:rPr>
            <w:rFonts w:ascii="Times New Roman" w:hAnsi="Times New Roman"/>
            <w:bCs/>
            <w:color w:val="0000FF"/>
            <w:u w:val="single"/>
            <w:lang w:eastAsia="en-US"/>
          </w:rPr>
          <w:t>://</w:t>
        </w:r>
        <w:r w:rsidRPr="00EF0BAF">
          <w:rPr>
            <w:rFonts w:ascii="Times New Roman" w:hAnsi="Times New Roman"/>
            <w:bCs/>
            <w:color w:val="0000FF"/>
            <w:u w:val="single"/>
            <w:lang w:val="en-US" w:eastAsia="en-US"/>
          </w:rPr>
          <w:t>metrologyia</w:t>
        </w:r>
        <w:r w:rsidRPr="005350CB">
          <w:rPr>
            <w:rFonts w:ascii="Times New Roman" w:hAnsi="Times New Roman"/>
            <w:bCs/>
            <w:color w:val="0000FF"/>
            <w:u w:val="single"/>
            <w:lang w:eastAsia="en-US"/>
          </w:rPr>
          <w:t>.</w:t>
        </w:r>
        <w:r w:rsidRPr="00EF0BAF">
          <w:rPr>
            <w:rFonts w:ascii="Times New Roman" w:hAnsi="Times New Roman"/>
            <w:bCs/>
            <w:color w:val="0000FF"/>
            <w:u w:val="single"/>
            <w:lang w:val="en-US" w:eastAsia="en-US"/>
          </w:rPr>
          <w:t>ru</w:t>
        </w:r>
      </w:hyperlink>
      <w:r w:rsidRPr="005350CB">
        <w:rPr>
          <w:rFonts w:ascii="Times New Roman" w:hAnsi="Times New Roman"/>
        </w:rPr>
        <w:t>.</w:t>
      </w:r>
    </w:p>
    <w:p w14:paraId="51338FD9" w14:textId="09C289F3" w:rsidR="000E7A14" w:rsidRPr="00EF0BAF" w:rsidRDefault="000E7A14" w:rsidP="000E7A14">
      <w:pPr>
        <w:numPr>
          <w:ilvl w:val="0"/>
          <w:numId w:val="90"/>
        </w:numPr>
        <w:spacing w:after="0"/>
        <w:contextualSpacing/>
        <w:jc w:val="both"/>
        <w:rPr>
          <w:rFonts w:ascii="Times New Roman" w:hAnsi="Times New Roman"/>
          <w:bCs/>
          <w:lang w:eastAsia="en-US"/>
        </w:rPr>
      </w:pPr>
      <w:r w:rsidRPr="00EF0BAF">
        <w:rPr>
          <w:rFonts w:ascii="Times New Roman" w:hAnsi="Times New Roman"/>
          <w:bCs/>
          <w:lang w:eastAsia="en-US"/>
        </w:rPr>
        <w:t>Комитет по техническому регулированию, стандартизации и оценке соответствия</w:t>
      </w:r>
      <w:r w:rsidR="005350CB">
        <w:rPr>
          <w:rFonts w:ascii="Times New Roman" w:hAnsi="Times New Roman"/>
          <w:bCs/>
          <w:lang w:eastAsia="en-US"/>
        </w:rPr>
        <w:t>: сайт</w:t>
      </w:r>
      <w:r w:rsidR="005350CB" w:rsidRPr="00EF0BAF">
        <w:rPr>
          <w:rFonts w:ascii="Times New Roman" w:hAnsi="Times New Roman"/>
          <w:bCs/>
          <w:lang w:eastAsia="en-US"/>
        </w:rPr>
        <w:t xml:space="preserve">. </w:t>
      </w:r>
      <w:r w:rsidR="005350CB" w:rsidRPr="005350CB">
        <w:rPr>
          <w:rFonts w:ascii="Times New Roman" w:hAnsi="Times New Roman"/>
          <w:bCs/>
          <w:lang w:eastAsia="en-US"/>
        </w:rPr>
        <w:t>[</w:t>
      </w:r>
      <w:r w:rsidR="005350CB">
        <w:rPr>
          <w:rFonts w:ascii="Times New Roman" w:hAnsi="Times New Roman"/>
          <w:bCs/>
          <w:lang w:eastAsia="en-US"/>
        </w:rPr>
        <w:t>Электронный ресурс</w:t>
      </w:r>
      <w:r w:rsidR="005350CB" w:rsidRPr="005350CB">
        <w:rPr>
          <w:rFonts w:ascii="Times New Roman" w:hAnsi="Times New Roman"/>
          <w:bCs/>
          <w:lang w:eastAsia="en-US"/>
        </w:rPr>
        <w:t>]</w:t>
      </w:r>
      <w:r w:rsidR="005350CB">
        <w:rPr>
          <w:rFonts w:ascii="Times New Roman" w:hAnsi="Times New Roman"/>
          <w:bCs/>
          <w:lang w:eastAsia="en-US"/>
        </w:rPr>
        <w:t xml:space="preserve">. – </w:t>
      </w:r>
      <w:r w:rsidR="005350CB">
        <w:rPr>
          <w:rFonts w:ascii="Times New Roman" w:hAnsi="Times New Roman"/>
          <w:bCs/>
          <w:lang w:val="en-US" w:eastAsia="en-US"/>
        </w:rPr>
        <w:t>URL</w:t>
      </w:r>
      <w:r w:rsidR="005350CB" w:rsidRPr="005350CB">
        <w:rPr>
          <w:rFonts w:ascii="Times New Roman" w:hAnsi="Times New Roman"/>
          <w:bCs/>
          <w:lang w:eastAsia="en-US"/>
        </w:rPr>
        <w:t>:</w:t>
      </w:r>
      <w:r w:rsidRPr="00EF0BAF">
        <w:rPr>
          <w:rFonts w:ascii="Times New Roman" w:hAnsi="Times New Roman"/>
          <w:bCs/>
          <w:lang w:eastAsia="en-US"/>
        </w:rPr>
        <w:t xml:space="preserve"> </w:t>
      </w:r>
      <w:hyperlink r:id="rId68" w:history="1">
        <w:r w:rsidRPr="00EF0BAF">
          <w:rPr>
            <w:rFonts w:ascii="Times New Roman" w:hAnsi="Times New Roman"/>
            <w:bCs/>
            <w:color w:val="0000FF"/>
            <w:u w:val="single"/>
            <w:lang w:val="en-US" w:eastAsia="en-US"/>
          </w:rPr>
          <w:t>http</w:t>
        </w:r>
        <w:r w:rsidRPr="00EF0BAF">
          <w:rPr>
            <w:rFonts w:ascii="Times New Roman" w:hAnsi="Times New Roman"/>
            <w:bCs/>
            <w:color w:val="0000FF"/>
            <w:u w:val="single"/>
            <w:lang w:eastAsia="en-US"/>
          </w:rPr>
          <w:t>://</w:t>
        </w:r>
        <w:r w:rsidRPr="00EF0BAF">
          <w:rPr>
            <w:rFonts w:ascii="Times New Roman" w:hAnsi="Times New Roman"/>
            <w:bCs/>
            <w:color w:val="0000FF"/>
            <w:u w:val="single"/>
            <w:lang w:val="en-US" w:eastAsia="en-US"/>
          </w:rPr>
          <w:t>www</w:t>
        </w:r>
        <w:r w:rsidRPr="00EF0BAF">
          <w:rPr>
            <w:rFonts w:ascii="Times New Roman" w:hAnsi="Times New Roman"/>
            <w:bCs/>
            <w:color w:val="0000FF"/>
            <w:u w:val="single"/>
            <w:lang w:eastAsia="en-US"/>
          </w:rPr>
          <w:t>.</w:t>
        </w:r>
        <w:r w:rsidRPr="00EF0BAF">
          <w:rPr>
            <w:rFonts w:ascii="Times New Roman" w:hAnsi="Times New Roman"/>
            <w:bCs/>
            <w:color w:val="0000FF"/>
            <w:u w:val="single"/>
            <w:lang w:val="en-US" w:eastAsia="en-US"/>
          </w:rPr>
          <w:t>rgtr</w:t>
        </w:r>
        <w:r w:rsidRPr="00EF0BAF">
          <w:rPr>
            <w:rFonts w:ascii="Times New Roman" w:hAnsi="Times New Roman"/>
            <w:bCs/>
            <w:color w:val="0000FF"/>
            <w:u w:val="single"/>
            <w:lang w:eastAsia="en-US"/>
          </w:rPr>
          <w:t>.</w:t>
        </w:r>
        <w:r w:rsidRPr="00EF0BAF">
          <w:rPr>
            <w:rFonts w:ascii="Times New Roman" w:hAnsi="Times New Roman"/>
            <w:bCs/>
            <w:color w:val="0000FF"/>
            <w:u w:val="single"/>
            <w:lang w:val="en-US" w:eastAsia="en-US"/>
          </w:rPr>
          <w:t>ru</w:t>
        </w:r>
      </w:hyperlink>
      <w:r w:rsidRPr="00EF0BAF">
        <w:rPr>
          <w:rFonts w:ascii="Times New Roman" w:hAnsi="Times New Roman"/>
        </w:rPr>
        <w:t>.</w:t>
      </w:r>
    </w:p>
    <w:p w14:paraId="5799BA3F" w14:textId="0F2F2BEC" w:rsidR="000E7A14" w:rsidRPr="005350CB" w:rsidRDefault="000E7A14" w:rsidP="00272228">
      <w:pPr>
        <w:numPr>
          <w:ilvl w:val="0"/>
          <w:numId w:val="90"/>
        </w:numPr>
        <w:spacing w:after="0"/>
        <w:contextualSpacing/>
        <w:jc w:val="both"/>
        <w:rPr>
          <w:rFonts w:ascii="Times New Roman" w:hAnsi="Times New Roman"/>
        </w:rPr>
      </w:pPr>
      <w:r w:rsidRPr="005350CB">
        <w:rPr>
          <w:rFonts w:ascii="Times New Roman" w:hAnsi="Times New Roman"/>
          <w:bCs/>
          <w:lang w:eastAsia="en-US"/>
        </w:rPr>
        <w:t>Метрология. Метрологическое обеспечение производства</w:t>
      </w:r>
      <w:r w:rsidR="005350CB" w:rsidRPr="005350CB">
        <w:rPr>
          <w:rFonts w:ascii="Times New Roman" w:hAnsi="Times New Roman"/>
          <w:bCs/>
          <w:lang w:eastAsia="en-US"/>
        </w:rPr>
        <w:t xml:space="preserve"> : сайт. [Электронный ресурс]. –</w:t>
      </w:r>
      <w:r w:rsidR="005350CB" w:rsidRPr="005350CB">
        <w:rPr>
          <w:rFonts w:ascii="Times New Roman" w:hAnsi="Times New Roman"/>
          <w:bCs/>
          <w:lang w:val="en-US" w:eastAsia="en-US"/>
        </w:rPr>
        <w:t>URL</w:t>
      </w:r>
      <w:r w:rsidR="005350CB" w:rsidRPr="005350CB">
        <w:rPr>
          <w:rFonts w:ascii="Times New Roman" w:hAnsi="Times New Roman"/>
          <w:bCs/>
          <w:lang w:eastAsia="en-US"/>
        </w:rPr>
        <w:t>:</w:t>
      </w:r>
      <w:r w:rsidRPr="005350CB">
        <w:rPr>
          <w:rFonts w:ascii="Times New Roman" w:hAnsi="Times New Roman"/>
          <w:bCs/>
          <w:lang w:eastAsia="en-US"/>
        </w:rPr>
        <w:t xml:space="preserve"> </w:t>
      </w:r>
      <w:hyperlink r:id="rId69" w:history="1">
        <w:r w:rsidRPr="005350CB">
          <w:rPr>
            <w:rFonts w:ascii="Times New Roman" w:hAnsi="Times New Roman"/>
            <w:bCs/>
            <w:color w:val="0000FF"/>
            <w:u w:val="single"/>
            <w:lang w:eastAsia="en-US"/>
          </w:rPr>
          <w:t>http://www.</w:t>
        </w:r>
        <w:r w:rsidRPr="005350CB">
          <w:rPr>
            <w:rFonts w:ascii="Times New Roman" w:hAnsi="Times New Roman"/>
            <w:bCs/>
            <w:color w:val="0000FF"/>
            <w:u w:val="single"/>
            <w:lang w:val="en-US" w:eastAsia="en-US"/>
          </w:rPr>
          <w:t>metrob</w:t>
        </w:r>
        <w:r w:rsidRPr="005350CB">
          <w:rPr>
            <w:rFonts w:ascii="Times New Roman" w:hAnsi="Times New Roman"/>
            <w:bCs/>
            <w:color w:val="0000FF"/>
            <w:u w:val="single"/>
            <w:lang w:eastAsia="en-US"/>
          </w:rPr>
          <w:t>.</w:t>
        </w:r>
        <w:r w:rsidRPr="005350CB">
          <w:rPr>
            <w:rFonts w:ascii="Times New Roman" w:hAnsi="Times New Roman"/>
            <w:bCs/>
            <w:color w:val="0000FF"/>
            <w:u w:val="single"/>
            <w:lang w:val="en-US" w:eastAsia="en-US"/>
          </w:rPr>
          <w:t>ru</w:t>
        </w:r>
        <w:r w:rsidRPr="005350CB">
          <w:rPr>
            <w:rFonts w:ascii="Times New Roman" w:hAnsi="Times New Roman"/>
            <w:bCs/>
            <w:color w:val="0000FF"/>
            <w:u w:val="single"/>
            <w:lang w:eastAsia="en-US"/>
          </w:rPr>
          <w:t>.</w:t>
        </w:r>
      </w:hyperlink>
    </w:p>
    <w:p w14:paraId="6A2A5D67" w14:textId="77777777" w:rsidR="00CD7A44" w:rsidRDefault="00CD7A44" w:rsidP="00CD7A44">
      <w:pPr>
        <w:spacing w:after="0" w:line="240" w:lineRule="auto"/>
        <w:rPr>
          <w:rFonts w:ascii="Times New Roman" w:hAnsi="Times New Roman"/>
        </w:rPr>
      </w:pPr>
    </w:p>
    <w:p w14:paraId="764E3120" w14:textId="77777777" w:rsidR="00CD7A44" w:rsidRPr="00CD7A44" w:rsidRDefault="00CD7A44" w:rsidP="00CD7A44">
      <w:pPr>
        <w:ind w:left="360"/>
        <w:contextualSpacing/>
        <w:rPr>
          <w:rFonts w:ascii="Times New Roman" w:hAnsi="Times New Roman"/>
          <w:b/>
          <w:i/>
        </w:rPr>
      </w:pPr>
      <w:r w:rsidRPr="00CD7A44">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375"/>
        <w:gridCol w:w="2818"/>
      </w:tblGrid>
      <w:tr w:rsidR="00CD7A44" w:rsidRPr="00CD7A44" w14:paraId="40113463" w14:textId="77777777" w:rsidTr="007313E8">
        <w:tc>
          <w:tcPr>
            <w:tcW w:w="1686" w:type="pct"/>
          </w:tcPr>
          <w:p w14:paraId="30BF8A5E" w14:textId="77777777" w:rsidR="00CD7A44" w:rsidRPr="00CD7A44" w:rsidRDefault="00CD7A44" w:rsidP="00CD7A44">
            <w:pPr>
              <w:spacing w:after="0" w:line="240" w:lineRule="auto"/>
              <w:jc w:val="center"/>
              <w:rPr>
                <w:rFonts w:ascii="Times New Roman" w:hAnsi="Times New Roman"/>
                <w:b/>
                <w:bCs/>
              </w:rPr>
            </w:pPr>
            <w:r w:rsidRPr="00CD7A44">
              <w:rPr>
                <w:rFonts w:ascii="Times New Roman" w:hAnsi="Times New Roman"/>
                <w:b/>
                <w:bCs/>
              </w:rPr>
              <w:t>Результаты обучения</w:t>
            </w:r>
          </w:p>
        </w:tc>
        <w:tc>
          <w:tcPr>
            <w:tcW w:w="1806" w:type="pct"/>
          </w:tcPr>
          <w:p w14:paraId="3F2C07CC" w14:textId="77777777" w:rsidR="00CD7A44" w:rsidRPr="00CD7A44" w:rsidRDefault="00CD7A44" w:rsidP="00CD7A44">
            <w:pPr>
              <w:spacing w:after="0" w:line="240" w:lineRule="auto"/>
              <w:jc w:val="center"/>
              <w:rPr>
                <w:rFonts w:ascii="Times New Roman" w:hAnsi="Times New Roman"/>
                <w:b/>
                <w:bCs/>
              </w:rPr>
            </w:pPr>
            <w:r w:rsidRPr="00CD7A44">
              <w:rPr>
                <w:rFonts w:ascii="Times New Roman" w:hAnsi="Times New Roman"/>
                <w:b/>
                <w:bCs/>
              </w:rPr>
              <w:t>Критерии оценки</w:t>
            </w:r>
          </w:p>
        </w:tc>
        <w:tc>
          <w:tcPr>
            <w:tcW w:w="1508" w:type="pct"/>
          </w:tcPr>
          <w:p w14:paraId="1733FA2C" w14:textId="77777777" w:rsidR="00CD7A44" w:rsidRPr="00CD7A44" w:rsidRDefault="00CD7A44" w:rsidP="00CD7A44">
            <w:pPr>
              <w:spacing w:after="0" w:line="240" w:lineRule="auto"/>
              <w:jc w:val="center"/>
              <w:rPr>
                <w:rFonts w:ascii="Times New Roman" w:hAnsi="Times New Roman"/>
                <w:b/>
                <w:bCs/>
              </w:rPr>
            </w:pPr>
            <w:r w:rsidRPr="00CD7A44">
              <w:rPr>
                <w:rFonts w:ascii="Times New Roman" w:hAnsi="Times New Roman"/>
                <w:b/>
                <w:bCs/>
              </w:rPr>
              <w:t>Методы оценки</w:t>
            </w:r>
          </w:p>
        </w:tc>
      </w:tr>
      <w:tr w:rsidR="00CD7A44" w:rsidRPr="00CD7A44" w14:paraId="2ED16D3C" w14:textId="77777777" w:rsidTr="007313E8">
        <w:tc>
          <w:tcPr>
            <w:tcW w:w="1686" w:type="pct"/>
          </w:tcPr>
          <w:p w14:paraId="6F13A1F6" w14:textId="77777777" w:rsidR="00CD7A44" w:rsidRDefault="00CD7A44" w:rsidP="00CD7A44">
            <w:pPr>
              <w:spacing w:after="0" w:line="240" w:lineRule="auto"/>
              <w:rPr>
                <w:rFonts w:ascii="Times New Roman" w:hAnsi="Times New Roman"/>
              </w:rPr>
            </w:pPr>
            <w:r w:rsidRPr="00CD7A44">
              <w:rPr>
                <w:rFonts w:ascii="Times New Roman" w:hAnsi="Times New Roman"/>
                <w:b/>
              </w:rPr>
              <w:t>Знания</w:t>
            </w:r>
            <w:r w:rsidRPr="00CD7A44">
              <w:rPr>
                <w:rFonts w:ascii="Times New Roman" w:hAnsi="Times New Roman"/>
              </w:rPr>
              <w:t>:</w:t>
            </w:r>
          </w:p>
          <w:p w14:paraId="5F395F10" w14:textId="77777777" w:rsidR="00CD7A44" w:rsidRPr="00CD7A44" w:rsidRDefault="00CD7A44" w:rsidP="00CD7A44">
            <w:pPr>
              <w:spacing w:after="0" w:line="240" w:lineRule="auto"/>
              <w:rPr>
                <w:rFonts w:ascii="Times New Roman" w:hAnsi="Times New Roman"/>
              </w:rPr>
            </w:pPr>
            <w:r w:rsidRPr="00CD7A44">
              <w:rPr>
                <w:rFonts w:ascii="Times New Roman" w:hAnsi="Times New Roman"/>
              </w:rPr>
              <w:t xml:space="preserve">  - основных понятий метрологии, стандартизации и сертификации;</w:t>
            </w:r>
          </w:p>
          <w:p w14:paraId="3700DD07" w14:textId="77777777" w:rsidR="00CD7A44" w:rsidRPr="00F74DBC" w:rsidRDefault="00CD7A44" w:rsidP="00CD7A44">
            <w:pPr>
              <w:spacing w:after="0" w:line="240" w:lineRule="auto"/>
              <w:rPr>
                <w:rFonts w:ascii="Times New Roman" w:hAnsi="Times New Roman"/>
              </w:rPr>
            </w:pPr>
            <w:r w:rsidRPr="00CD7A44">
              <w:rPr>
                <w:rFonts w:ascii="Times New Roman" w:hAnsi="Times New Roman"/>
              </w:rPr>
              <w:t xml:space="preserve"> </w:t>
            </w:r>
            <w:r w:rsidRPr="00F74DBC">
              <w:rPr>
                <w:rFonts w:ascii="Times New Roman" w:hAnsi="Times New Roman"/>
              </w:rPr>
              <w:t>- документации систем стандартов качества;</w:t>
            </w:r>
          </w:p>
          <w:p w14:paraId="372C24D1" w14:textId="77777777" w:rsidR="00CD7A44" w:rsidRPr="00CD7A44" w:rsidRDefault="00CD7A44" w:rsidP="00CD7A44">
            <w:pPr>
              <w:spacing w:after="0" w:line="240" w:lineRule="auto"/>
              <w:rPr>
                <w:rFonts w:ascii="Times New Roman" w:hAnsi="Times New Roman"/>
              </w:rPr>
            </w:pPr>
            <w:r w:rsidRPr="00CD7A44">
              <w:rPr>
                <w:rFonts w:ascii="Times New Roman" w:hAnsi="Times New Roman"/>
              </w:rPr>
              <w:t xml:space="preserve"> - основных положений систем (комплексов) общетехнических и организационно-методических стандартов.</w:t>
            </w:r>
          </w:p>
        </w:tc>
        <w:tc>
          <w:tcPr>
            <w:tcW w:w="1806" w:type="pct"/>
          </w:tcPr>
          <w:p w14:paraId="338D4682" w14:textId="77777777" w:rsidR="00CD7A44" w:rsidRPr="00CD7A44" w:rsidRDefault="00CD7A44" w:rsidP="00CD7A44">
            <w:pPr>
              <w:spacing w:after="0" w:line="240" w:lineRule="auto"/>
              <w:rPr>
                <w:rFonts w:ascii="Times New Roman" w:hAnsi="Times New Roman"/>
              </w:rPr>
            </w:pPr>
            <w:r>
              <w:rPr>
                <w:rFonts w:ascii="Times New Roman" w:hAnsi="Times New Roman"/>
              </w:rPr>
              <w:t xml:space="preserve">- </w:t>
            </w:r>
            <w:r w:rsidR="007313E8">
              <w:rPr>
                <w:rFonts w:ascii="Times New Roman" w:hAnsi="Times New Roman"/>
              </w:rPr>
              <w:t>точность</w:t>
            </w:r>
            <w:r w:rsidRPr="00CD7A44">
              <w:rPr>
                <w:rFonts w:ascii="Times New Roman" w:hAnsi="Times New Roman"/>
              </w:rPr>
              <w:t xml:space="preserve"> толковани</w:t>
            </w:r>
            <w:r>
              <w:rPr>
                <w:rFonts w:ascii="Times New Roman" w:hAnsi="Times New Roman"/>
              </w:rPr>
              <w:t>я</w:t>
            </w:r>
            <w:r w:rsidRPr="00CD7A44">
              <w:rPr>
                <w:rFonts w:ascii="Times New Roman" w:hAnsi="Times New Roman"/>
              </w:rPr>
              <w:t xml:space="preserve"> понятий метрологии, стандартизации и сертификации;</w:t>
            </w:r>
          </w:p>
          <w:p w14:paraId="4DD6C83C" w14:textId="77777777" w:rsidR="00CD7A44" w:rsidRPr="00CD7A44" w:rsidRDefault="00CD7A44" w:rsidP="00CD7A44">
            <w:pPr>
              <w:spacing w:after="0" w:line="240" w:lineRule="auto"/>
              <w:rPr>
                <w:rFonts w:ascii="Times New Roman" w:hAnsi="Times New Roman"/>
              </w:rPr>
            </w:pPr>
            <w:r>
              <w:rPr>
                <w:rFonts w:ascii="Times New Roman" w:hAnsi="Times New Roman"/>
              </w:rPr>
              <w:t>- г</w:t>
            </w:r>
            <w:r w:rsidRPr="00CD7A44">
              <w:rPr>
                <w:rFonts w:ascii="Times New Roman" w:hAnsi="Times New Roman"/>
              </w:rPr>
              <w:t>рамотно</w:t>
            </w:r>
            <w:r>
              <w:rPr>
                <w:rFonts w:ascii="Times New Roman" w:hAnsi="Times New Roman"/>
              </w:rPr>
              <w:t>сть</w:t>
            </w:r>
            <w:r w:rsidRPr="00CD7A44">
              <w:rPr>
                <w:rFonts w:ascii="Times New Roman" w:hAnsi="Times New Roman"/>
              </w:rPr>
              <w:t xml:space="preserve"> использовани</w:t>
            </w:r>
            <w:r>
              <w:rPr>
                <w:rFonts w:ascii="Times New Roman" w:hAnsi="Times New Roman"/>
              </w:rPr>
              <w:t>я</w:t>
            </w:r>
            <w:r w:rsidRPr="00CD7A44">
              <w:rPr>
                <w:rFonts w:ascii="Times New Roman" w:hAnsi="Times New Roman"/>
              </w:rPr>
              <w:t xml:space="preserve"> документации систем стандартов качества;</w:t>
            </w:r>
          </w:p>
          <w:p w14:paraId="43CC8BED" w14:textId="77777777" w:rsidR="00CD7A44" w:rsidRPr="00CD7A44" w:rsidRDefault="00CD7A44" w:rsidP="007313E8">
            <w:pPr>
              <w:spacing w:after="0" w:line="240" w:lineRule="auto"/>
              <w:rPr>
                <w:rFonts w:ascii="Times New Roman" w:hAnsi="Times New Roman"/>
              </w:rPr>
            </w:pPr>
            <w:r>
              <w:rPr>
                <w:rFonts w:ascii="Times New Roman" w:hAnsi="Times New Roman"/>
              </w:rPr>
              <w:t xml:space="preserve">- </w:t>
            </w:r>
            <w:r w:rsidR="007313E8">
              <w:rPr>
                <w:rFonts w:ascii="Times New Roman" w:hAnsi="Times New Roman"/>
              </w:rPr>
              <w:t>точность</w:t>
            </w:r>
            <w:r>
              <w:rPr>
                <w:rFonts w:ascii="Times New Roman" w:hAnsi="Times New Roman"/>
              </w:rPr>
              <w:t xml:space="preserve"> </w:t>
            </w:r>
            <w:r w:rsidRPr="00CD7A44">
              <w:rPr>
                <w:rFonts w:ascii="Times New Roman" w:hAnsi="Times New Roman"/>
              </w:rPr>
              <w:t>толковани</w:t>
            </w:r>
            <w:r>
              <w:rPr>
                <w:rFonts w:ascii="Times New Roman" w:hAnsi="Times New Roman"/>
              </w:rPr>
              <w:t>я</w:t>
            </w:r>
            <w:r w:rsidRPr="00CD7A44">
              <w:rPr>
                <w:rFonts w:ascii="Times New Roman" w:hAnsi="Times New Roman"/>
              </w:rPr>
              <w:t xml:space="preserve"> основных положений систем (комплексов) общетехнических и организационно-методических стандартов</w:t>
            </w:r>
          </w:p>
        </w:tc>
        <w:tc>
          <w:tcPr>
            <w:tcW w:w="1508" w:type="pct"/>
          </w:tcPr>
          <w:p w14:paraId="1920CCAE" w14:textId="77777777" w:rsidR="00CD7A44" w:rsidRPr="00CD7A44" w:rsidRDefault="00CD7A44" w:rsidP="00CD7A44">
            <w:pPr>
              <w:spacing w:after="0" w:line="240" w:lineRule="auto"/>
              <w:rPr>
                <w:rFonts w:ascii="Times New Roman" w:hAnsi="Times New Roman"/>
                <w:bCs/>
              </w:rPr>
            </w:pPr>
            <w:r w:rsidRPr="00CD7A44">
              <w:rPr>
                <w:rFonts w:ascii="Times New Roman" w:hAnsi="Times New Roman"/>
                <w:bCs/>
              </w:rPr>
              <w:t>Тестовый контроль по выбранной тематике</w:t>
            </w:r>
          </w:p>
          <w:p w14:paraId="1A58F0ED" w14:textId="77777777" w:rsidR="00CD7A44" w:rsidRPr="00CD7A44" w:rsidRDefault="00CD7A44" w:rsidP="00CD7A44">
            <w:pPr>
              <w:spacing w:after="0" w:line="240" w:lineRule="auto"/>
              <w:rPr>
                <w:rFonts w:ascii="Times New Roman" w:hAnsi="Times New Roman"/>
                <w:bCs/>
              </w:rPr>
            </w:pPr>
          </w:p>
          <w:p w14:paraId="611F7309" w14:textId="77777777" w:rsidR="00CD7A44" w:rsidRPr="00CD7A44" w:rsidRDefault="00CD7A44" w:rsidP="00CD7A44">
            <w:pPr>
              <w:spacing w:after="0" w:line="240" w:lineRule="auto"/>
              <w:rPr>
                <w:rFonts w:ascii="Times New Roman" w:hAnsi="Times New Roman"/>
                <w:bCs/>
              </w:rPr>
            </w:pPr>
            <w:r>
              <w:rPr>
                <w:rFonts w:ascii="Times New Roman" w:hAnsi="Times New Roman"/>
                <w:bCs/>
              </w:rPr>
              <w:t>Выполненн</w:t>
            </w:r>
            <w:r w:rsidR="007313E8">
              <w:rPr>
                <w:rFonts w:ascii="Times New Roman" w:hAnsi="Times New Roman"/>
                <w:bCs/>
              </w:rPr>
              <w:t>ые индивидуальные исследования</w:t>
            </w:r>
          </w:p>
          <w:p w14:paraId="0E8D104A" w14:textId="77777777" w:rsidR="00CD7A44" w:rsidRDefault="00CD7A44" w:rsidP="00CD7A44">
            <w:pPr>
              <w:spacing w:after="0" w:line="240" w:lineRule="auto"/>
              <w:rPr>
                <w:rFonts w:ascii="Times New Roman" w:hAnsi="Times New Roman"/>
                <w:bCs/>
              </w:rPr>
            </w:pPr>
          </w:p>
          <w:p w14:paraId="54B6AF90" w14:textId="77777777" w:rsidR="007313E8" w:rsidRPr="00CD7A44" w:rsidRDefault="007313E8" w:rsidP="00CD7A44">
            <w:pPr>
              <w:spacing w:after="0" w:line="240" w:lineRule="auto"/>
              <w:rPr>
                <w:rFonts w:ascii="Times New Roman" w:hAnsi="Times New Roman"/>
                <w:bCs/>
              </w:rPr>
            </w:pPr>
            <w:r>
              <w:rPr>
                <w:rFonts w:ascii="Times New Roman" w:hAnsi="Times New Roman"/>
                <w:bCs/>
              </w:rPr>
              <w:t>Дифференцированный зачет</w:t>
            </w:r>
          </w:p>
          <w:p w14:paraId="7F7A087E" w14:textId="77777777" w:rsidR="00CD7A44" w:rsidRPr="00CD7A44" w:rsidRDefault="00CD7A44" w:rsidP="00CD7A44">
            <w:pPr>
              <w:spacing w:after="0" w:line="240" w:lineRule="auto"/>
              <w:rPr>
                <w:rFonts w:ascii="Times New Roman" w:hAnsi="Times New Roman"/>
                <w:bCs/>
              </w:rPr>
            </w:pPr>
          </w:p>
          <w:p w14:paraId="07A4BA2B" w14:textId="77777777" w:rsidR="00CD7A44" w:rsidRPr="00CD7A44" w:rsidRDefault="00CD7A44" w:rsidP="00CD7A44">
            <w:pPr>
              <w:spacing w:after="0" w:line="240" w:lineRule="auto"/>
              <w:rPr>
                <w:rFonts w:ascii="Times New Roman" w:hAnsi="Times New Roman"/>
                <w:bCs/>
              </w:rPr>
            </w:pPr>
          </w:p>
          <w:p w14:paraId="5586C8C7" w14:textId="77777777" w:rsidR="00CD7A44" w:rsidRPr="00CD7A44" w:rsidRDefault="00CD7A44" w:rsidP="00CD7A44">
            <w:pPr>
              <w:spacing w:after="0" w:line="240" w:lineRule="auto"/>
              <w:rPr>
                <w:rFonts w:ascii="Times New Roman" w:hAnsi="Times New Roman"/>
                <w:bCs/>
              </w:rPr>
            </w:pPr>
          </w:p>
        </w:tc>
      </w:tr>
      <w:tr w:rsidR="00CD7A44" w:rsidRPr="00CD7A44" w14:paraId="3071534F" w14:textId="77777777" w:rsidTr="007313E8">
        <w:trPr>
          <w:trHeight w:val="896"/>
        </w:trPr>
        <w:tc>
          <w:tcPr>
            <w:tcW w:w="1686" w:type="pct"/>
          </w:tcPr>
          <w:p w14:paraId="335862B3" w14:textId="77777777" w:rsidR="00CD7A44" w:rsidRPr="00CD7A44" w:rsidRDefault="00CD7A44" w:rsidP="00CD7A44">
            <w:pPr>
              <w:widowControl w:val="0"/>
              <w:autoSpaceDE w:val="0"/>
              <w:autoSpaceDN w:val="0"/>
              <w:adjustRightInd w:val="0"/>
              <w:spacing w:after="0" w:line="240" w:lineRule="auto"/>
              <w:rPr>
                <w:rFonts w:ascii="Times New Roman" w:hAnsi="Times New Roman"/>
                <w:b/>
                <w:bCs/>
              </w:rPr>
            </w:pPr>
            <w:r w:rsidRPr="00CD7A44">
              <w:rPr>
                <w:rFonts w:ascii="Times New Roman" w:hAnsi="Times New Roman"/>
                <w:b/>
                <w:bCs/>
              </w:rPr>
              <w:t>Умения:</w:t>
            </w:r>
          </w:p>
          <w:p w14:paraId="60CF46F1" w14:textId="77777777" w:rsidR="00CD7A44" w:rsidRPr="00CD7A44" w:rsidRDefault="00CD7A44" w:rsidP="00CD7A44">
            <w:pPr>
              <w:spacing w:after="0" w:line="240" w:lineRule="auto"/>
              <w:rPr>
                <w:rFonts w:ascii="Times New Roman" w:hAnsi="Times New Roman"/>
                <w:bCs/>
              </w:rPr>
            </w:pPr>
            <w:r w:rsidRPr="00CD7A44">
              <w:rPr>
                <w:rFonts w:ascii="Times New Roman" w:hAnsi="Times New Roman"/>
                <w:bCs/>
              </w:rPr>
              <w:t>руководствоваться требованиями нормативных правовых актов к основным видам продукции (услуг) и процессов;</w:t>
            </w:r>
          </w:p>
        </w:tc>
        <w:tc>
          <w:tcPr>
            <w:tcW w:w="1806" w:type="pct"/>
          </w:tcPr>
          <w:p w14:paraId="0AE16432" w14:textId="77777777" w:rsidR="00CD7A44" w:rsidRPr="00CD7A44" w:rsidRDefault="007313E8" w:rsidP="007313E8">
            <w:pPr>
              <w:spacing w:after="0" w:line="240" w:lineRule="auto"/>
              <w:rPr>
                <w:rFonts w:ascii="Times New Roman" w:hAnsi="Times New Roman"/>
                <w:bCs/>
              </w:rPr>
            </w:pPr>
            <w:r>
              <w:rPr>
                <w:rFonts w:ascii="Times New Roman" w:hAnsi="Times New Roman"/>
                <w:bCs/>
              </w:rPr>
              <w:t>- обоснованность</w:t>
            </w:r>
            <w:r w:rsidR="00CD7A44" w:rsidRPr="00CD7A44">
              <w:rPr>
                <w:rFonts w:ascii="Times New Roman" w:hAnsi="Times New Roman"/>
                <w:bCs/>
              </w:rPr>
              <w:t xml:space="preserve"> использовани</w:t>
            </w:r>
            <w:r>
              <w:rPr>
                <w:rFonts w:ascii="Times New Roman" w:hAnsi="Times New Roman"/>
                <w:bCs/>
              </w:rPr>
              <w:t>я</w:t>
            </w:r>
            <w:r w:rsidR="00CD7A44" w:rsidRPr="00CD7A44">
              <w:rPr>
                <w:rFonts w:ascii="Times New Roman" w:hAnsi="Times New Roman"/>
                <w:bCs/>
              </w:rPr>
              <w:t xml:space="preserve"> нормативных правовых актов к основным видам продукции (услуг) и процессов;</w:t>
            </w:r>
          </w:p>
        </w:tc>
        <w:tc>
          <w:tcPr>
            <w:tcW w:w="1508" w:type="pct"/>
          </w:tcPr>
          <w:p w14:paraId="03CD8113" w14:textId="77777777" w:rsidR="007313E8" w:rsidRDefault="00CD7A44" w:rsidP="007313E8">
            <w:pPr>
              <w:widowControl w:val="0"/>
              <w:spacing w:after="0" w:line="240" w:lineRule="auto"/>
              <w:jc w:val="both"/>
              <w:rPr>
                <w:rFonts w:ascii="Times New Roman" w:hAnsi="Times New Roman"/>
                <w:bCs/>
              </w:rPr>
            </w:pPr>
            <w:r w:rsidRPr="00CD7A44">
              <w:rPr>
                <w:rFonts w:ascii="Times New Roman" w:hAnsi="Times New Roman"/>
                <w:bCs/>
              </w:rPr>
              <w:t xml:space="preserve">Оценка результатов выполнения практических заданий, </w:t>
            </w:r>
          </w:p>
          <w:p w14:paraId="7DDD5E23" w14:textId="77777777" w:rsidR="00CD7A44" w:rsidRPr="00CD7A44" w:rsidRDefault="00CD7A44" w:rsidP="007313E8">
            <w:pPr>
              <w:widowControl w:val="0"/>
              <w:spacing w:after="0" w:line="240" w:lineRule="auto"/>
              <w:jc w:val="both"/>
              <w:rPr>
                <w:rFonts w:ascii="Times New Roman" w:hAnsi="Times New Roman"/>
                <w:bCs/>
              </w:rPr>
            </w:pPr>
            <w:r w:rsidRPr="00CD7A44">
              <w:rPr>
                <w:rFonts w:ascii="Times New Roman" w:hAnsi="Times New Roman"/>
                <w:bCs/>
              </w:rPr>
              <w:t>дифференцированный зачет</w:t>
            </w:r>
          </w:p>
        </w:tc>
      </w:tr>
    </w:tbl>
    <w:p w14:paraId="0695DB70" w14:textId="77777777" w:rsidR="00CC27E2" w:rsidRDefault="00CC27E2" w:rsidP="00CD7A44">
      <w:pPr>
        <w:spacing w:after="0" w:line="240" w:lineRule="auto"/>
        <w:rPr>
          <w:rFonts w:ascii="Times New Roman" w:hAnsi="Times New Roman"/>
        </w:rPr>
      </w:pPr>
    </w:p>
    <w:p w14:paraId="3E101415" w14:textId="77777777" w:rsidR="00CC27E2" w:rsidRDefault="00CC27E2">
      <w:pPr>
        <w:rPr>
          <w:rFonts w:ascii="Times New Roman" w:hAnsi="Times New Roman"/>
        </w:rPr>
      </w:pPr>
      <w:r>
        <w:rPr>
          <w:rFonts w:ascii="Times New Roman" w:hAnsi="Times New Roman"/>
        </w:rPr>
        <w:br w:type="page"/>
      </w:r>
    </w:p>
    <w:p w14:paraId="09DF2C8B" w14:textId="77777777" w:rsidR="00CC27E2" w:rsidRDefault="00CC27E2" w:rsidP="00CD7A44">
      <w:pPr>
        <w:spacing w:after="0" w:line="240" w:lineRule="auto"/>
        <w:rPr>
          <w:rFonts w:ascii="Times New Roman" w:hAnsi="Times New Roman"/>
        </w:rPr>
        <w:sectPr w:rsidR="00CC27E2" w:rsidSect="0043334F">
          <w:pgSz w:w="11906" w:h="16838"/>
          <w:pgMar w:top="1134" w:right="851" w:bottom="1134" w:left="1701" w:header="709" w:footer="709" w:gutter="0"/>
          <w:cols w:space="708"/>
          <w:docGrid w:linePitch="360"/>
        </w:sectPr>
      </w:pPr>
    </w:p>
    <w:p w14:paraId="51BC8BD7" w14:textId="4F4A1E9F" w:rsidR="00CC27E2" w:rsidRPr="005350CB" w:rsidRDefault="003537FE" w:rsidP="00F615DF">
      <w:pPr>
        <w:jc w:val="right"/>
        <w:outlineLvl w:val="0"/>
        <w:rPr>
          <w:rFonts w:ascii="Times New Roman" w:hAnsi="Times New Roman"/>
          <w:b/>
          <w:iCs/>
        </w:rPr>
      </w:pPr>
      <w:r w:rsidRPr="005350CB">
        <w:rPr>
          <w:rFonts w:ascii="Times New Roman" w:hAnsi="Times New Roman"/>
          <w:b/>
          <w:iCs/>
        </w:rPr>
        <w:t>Приложение 2.</w:t>
      </w:r>
      <w:r w:rsidR="00D47759">
        <w:rPr>
          <w:rFonts w:ascii="Times New Roman" w:hAnsi="Times New Roman"/>
          <w:b/>
          <w:iCs/>
        </w:rPr>
        <w:t>12</w:t>
      </w:r>
    </w:p>
    <w:p w14:paraId="28731C9A" w14:textId="77777777" w:rsidR="005350CB" w:rsidRDefault="00CC27E2" w:rsidP="00CC27E2">
      <w:pPr>
        <w:spacing w:after="0"/>
        <w:jc w:val="right"/>
        <w:rPr>
          <w:rFonts w:ascii="Times New Roman" w:hAnsi="Times New Roman"/>
          <w:bCs/>
          <w:sz w:val="24"/>
          <w:szCs w:val="24"/>
        </w:rPr>
      </w:pPr>
      <w:r w:rsidRPr="005350CB">
        <w:rPr>
          <w:rFonts w:ascii="Times New Roman" w:hAnsi="Times New Roman"/>
          <w:bCs/>
          <w:sz w:val="24"/>
          <w:szCs w:val="24"/>
        </w:rPr>
        <w:t xml:space="preserve">к ПООП по специальности 11.02.16 Монтаж, техническое обслуживание </w:t>
      </w:r>
    </w:p>
    <w:p w14:paraId="3EEF6EE6" w14:textId="14AF699B" w:rsidR="00CC27E2" w:rsidRPr="005350CB" w:rsidRDefault="00CC27E2" w:rsidP="00CC27E2">
      <w:pPr>
        <w:spacing w:after="0"/>
        <w:jc w:val="right"/>
        <w:rPr>
          <w:rFonts w:ascii="Times New Roman" w:hAnsi="Times New Roman"/>
          <w:bCs/>
          <w:sz w:val="24"/>
          <w:szCs w:val="24"/>
        </w:rPr>
      </w:pPr>
      <w:r w:rsidRPr="005350CB">
        <w:rPr>
          <w:rFonts w:ascii="Times New Roman" w:hAnsi="Times New Roman"/>
          <w:bCs/>
          <w:sz w:val="24"/>
          <w:szCs w:val="24"/>
        </w:rPr>
        <w:t>и ремонт электронных приборов и устройств</w:t>
      </w:r>
    </w:p>
    <w:p w14:paraId="027E3CC2" w14:textId="77777777" w:rsidR="00CC27E2" w:rsidRPr="00414C20" w:rsidRDefault="00CC27E2" w:rsidP="00CC27E2">
      <w:pPr>
        <w:jc w:val="center"/>
        <w:rPr>
          <w:rFonts w:ascii="Times New Roman" w:hAnsi="Times New Roman"/>
          <w:b/>
          <w:i/>
        </w:rPr>
      </w:pPr>
    </w:p>
    <w:p w14:paraId="3FED91BA" w14:textId="631D09BF" w:rsidR="00CC27E2" w:rsidRDefault="00CC27E2" w:rsidP="00CC27E2">
      <w:pPr>
        <w:jc w:val="center"/>
        <w:rPr>
          <w:rFonts w:ascii="Times New Roman" w:hAnsi="Times New Roman"/>
          <w:b/>
          <w:i/>
        </w:rPr>
      </w:pPr>
    </w:p>
    <w:p w14:paraId="6C0BE15D" w14:textId="1ED1AC17" w:rsidR="005350CB" w:rsidRDefault="005350CB" w:rsidP="00CC27E2">
      <w:pPr>
        <w:jc w:val="center"/>
        <w:rPr>
          <w:rFonts w:ascii="Times New Roman" w:hAnsi="Times New Roman"/>
          <w:b/>
          <w:i/>
        </w:rPr>
      </w:pPr>
    </w:p>
    <w:p w14:paraId="6CC3B935" w14:textId="2BA511B4" w:rsidR="005350CB" w:rsidRDefault="005350CB" w:rsidP="00CC27E2">
      <w:pPr>
        <w:jc w:val="center"/>
        <w:rPr>
          <w:rFonts w:ascii="Times New Roman" w:hAnsi="Times New Roman"/>
          <w:b/>
          <w:i/>
        </w:rPr>
      </w:pPr>
    </w:p>
    <w:p w14:paraId="76A4EC25" w14:textId="30044BC4" w:rsidR="005350CB" w:rsidRDefault="005350CB" w:rsidP="00CC27E2">
      <w:pPr>
        <w:jc w:val="center"/>
        <w:rPr>
          <w:rFonts w:ascii="Times New Roman" w:hAnsi="Times New Roman"/>
          <w:b/>
          <w:i/>
        </w:rPr>
      </w:pPr>
    </w:p>
    <w:p w14:paraId="2FDB6FA7" w14:textId="10571E28" w:rsidR="005350CB" w:rsidRDefault="005350CB" w:rsidP="00CC27E2">
      <w:pPr>
        <w:jc w:val="center"/>
        <w:rPr>
          <w:rFonts w:ascii="Times New Roman" w:hAnsi="Times New Roman"/>
          <w:b/>
          <w:i/>
        </w:rPr>
      </w:pPr>
    </w:p>
    <w:p w14:paraId="792C98C1" w14:textId="77777777" w:rsidR="005350CB" w:rsidRPr="00414C20" w:rsidRDefault="005350CB" w:rsidP="00CC27E2">
      <w:pPr>
        <w:jc w:val="center"/>
        <w:rPr>
          <w:rFonts w:ascii="Times New Roman" w:hAnsi="Times New Roman"/>
          <w:b/>
          <w:i/>
        </w:rPr>
      </w:pPr>
    </w:p>
    <w:p w14:paraId="17FC6FB5" w14:textId="77777777" w:rsidR="00CC27E2" w:rsidRPr="0067311E" w:rsidRDefault="00CC27E2"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4A5622C8" w14:textId="77777777" w:rsidR="00CC27E2" w:rsidRPr="0067311E" w:rsidRDefault="00CC27E2" w:rsidP="00CC27E2">
      <w:pPr>
        <w:jc w:val="center"/>
        <w:rPr>
          <w:rFonts w:ascii="Times New Roman" w:hAnsi="Times New Roman"/>
          <w:b/>
          <w:u w:val="single"/>
        </w:rPr>
      </w:pPr>
    </w:p>
    <w:p w14:paraId="65813D0D" w14:textId="77777777" w:rsidR="00CC27E2" w:rsidRPr="00C37054" w:rsidRDefault="00CC27E2" w:rsidP="00CC27E2">
      <w:pPr>
        <w:jc w:val="center"/>
        <w:rPr>
          <w:rFonts w:ascii="Times New Roman" w:hAnsi="Times New Roman"/>
          <w:b/>
          <w:i/>
          <w:caps/>
        </w:rPr>
      </w:pPr>
      <w:r w:rsidRPr="0067311E">
        <w:rPr>
          <w:rFonts w:ascii="Times New Roman" w:hAnsi="Times New Roman"/>
          <w:b/>
          <w:caps/>
        </w:rPr>
        <w:t>«ОП.04. ЭКОНОМИКА ОРГАНИЗАЦИИ»</w:t>
      </w:r>
    </w:p>
    <w:p w14:paraId="2A10193B" w14:textId="77777777" w:rsidR="00CC27E2" w:rsidRPr="00414C20" w:rsidRDefault="00CC27E2" w:rsidP="00CC27E2">
      <w:pPr>
        <w:jc w:val="center"/>
        <w:rPr>
          <w:rFonts w:ascii="Times New Roman" w:hAnsi="Times New Roman"/>
          <w:b/>
          <w:i/>
        </w:rPr>
      </w:pPr>
    </w:p>
    <w:p w14:paraId="46A4A96D" w14:textId="77777777" w:rsidR="00CC27E2" w:rsidRPr="00414C20" w:rsidRDefault="00CC27E2" w:rsidP="00CC27E2">
      <w:pPr>
        <w:rPr>
          <w:rFonts w:ascii="Times New Roman" w:hAnsi="Times New Roman"/>
          <w:b/>
          <w:i/>
        </w:rPr>
      </w:pPr>
    </w:p>
    <w:p w14:paraId="36048EE5" w14:textId="77777777" w:rsidR="00CC27E2" w:rsidRPr="00414C20" w:rsidRDefault="00CC27E2" w:rsidP="00CC27E2">
      <w:pPr>
        <w:rPr>
          <w:rFonts w:ascii="Times New Roman" w:hAnsi="Times New Roman"/>
          <w:b/>
          <w:i/>
        </w:rPr>
      </w:pPr>
    </w:p>
    <w:p w14:paraId="67EAA7ED" w14:textId="77777777" w:rsidR="00CC27E2" w:rsidRDefault="00CC27E2" w:rsidP="00CC27E2">
      <w:pPr>
        <w:rPr>
          <w:rFonts w:ascii="Times New Roman" w:hAnsi="Times New Roman"/>
          <w:b/>
          <w:i/>
        </w:rPr>
      </w:pPr>
    </w:p>
    <w:p w14:paraId="30392CE7" w14:textId="72A0C3EB" w:rsidR="00CC27E2" w:rsidRDefault="00CC27E2" w:rsidP="00CC27E2">
      <w:pPr>
        <w:rPr>
          <w:rFonts w:ascii="Times New Roman" w:hAnsi="Times New Roman"/>
          <w:b/>
          <w:i/>
        </w:rPr>
      </w:pPr>
    </w:p>
    <w:p w14:paraId="1C8901FD" w14:textId="4F1E04E0" w:rsidR="005350CB" w:rsidRDefault="005350CB" w:rsidP="00CC27E2">
      <w:pPr>
        <w:rPr>
          <w:rFonts w:ascii="Times New Roman" w:hAnsi="Times New Roman"/>
          <w:b/>
          <w:i/>
        </w:rPr>
      </w:pPr>
    </w:p>
    <w:p w14:paraId="4DADE788" w14:textId="2398244D" w:rsidR="005350CB" w:rsidRDefault="005350CB" w:rsidP="00CC27E2">
      <w:pPr>
        <w:rPr>
          <w:rFonts w:ascii="Times New Roman" w:hAnsi="Times New Roman"/>
          <w:b/>
          <w:i/>
        </w:rPr>
      </w:pPr>
    </w:p>
    <w:p w14:paraId="1EB553EC" w14:textId="2D61562F" w:rsidR="005350CB" w:rsidRDefault="005350CB" w:rsidP="00CC27E2">
      <w:pPr>
        <w:rPr>
          <w:rFonts w:ascii="Times New Roman" w:hAnsi="Times New Roman"/>
          <w:b/>
          <w:i/>
        </w:rPr>
      </w:pPr>
    </w:p>
    <w:p w14:paraId="0A340D90" w14:textId="09F9018B" w:rsidR="005350CB" w:rsidRDefault="005350CB" w:rsidP="00CC27E2">
      <w:pPr>
        <w:rPr>
          <w:rFonts w:ascii="Times New Roman" w:hAnsi="Times New Roman"/>
          <w:b/>
          <w:i/>
        </w:rPr>
      </w:pPr>
    </w:p>
    <w:p w14:paraId="30BCD5C3" w14:textId="57617062" w:rsidR="005350CB" w:rsidRDefault="005350CB" w:rsidP="00CC27E2">
      <w:pPr>
        <w:rPr>
          <w:rFonts w:ascii="Times New Roman" w:hAnsi="Times New Roman"/>
          <w:b/>
          <w:i/>
        </w:rPr>
      </w:pPr>
    </w:p>
    <w:p w14:paraId="50213193" w14:textId="2477A34E" w:rsidR="005350CB" w:rsidRDefault="005350CB" w:rsidP="00CC27E2">
      <w:pPr>
        <w:rPr>
          <w:rFonts w:ascii="Times New Roman" w:hAnsi="Times New Roman"/>
          <w:b/>
          <w:i/>
        </w:rPr>
      </w:pPr>
    </w:p>
    <w:p w14:paraId="1CC0A514" w14:textId="2589BD85" w:rsidR="005350CB" w:rsidRDefault="005350CB" w:rsidP="00CC27E2">
      <w:pPr>
        <w:rPr>
          <w:rFonts w:ascii="Times New Roman" w:hAnsi="Times New Roman"/>
          <w:b/>
          <w:i/>
        </w:rPr>
      </w:pPr>
    </w:p>
    <w:p w14:paraId="30385535" w14:textId="77777777" w:rsidR="005350CB" w:rsidRPr="00414C20" w:rsidRDefault="005350CB" w:rsidP="00CC27E2">
      <w:pPr>
        <w:rPr>
          <w:rFonts w:ascii="Times New Roman" w:hAnsi="Times New Roman"/>
          <w:b/>
          <w:i/>
        </w:rPr>
      </w:pPr>
    </w:p>
    <w:p w14:paraId="1C7C72C9" w14:textId="726DA005" w:rsidR="00CC27E2" w:rsidRPr="00414C20" w:rsidRDefault="005350CB" w:rsidP="00CC27E2">
      <w:pPr>
        <w:jc w:val="center"/>
        <w:rPr>
          <w:rFonts w:ascii="Times New Roman" w:hAnsi="Times New Roman"/>
          <w:b/>
          <w:i/>
          <w:vertAlign w:val="superscript"/>
        </w:rPr>
      </w:pPr>
      <w:r>
        <w:rPr>
          <w:rFonts w:ascii="Times New Roman" w:hAnsi="Times New Roman"/>
          <w:b/>
          <w:bCs/>
          <w:i/>
        </w:rPr>
        <w:t>2021</w:t>
      </w:r>
      <w:r w:rsidR="00CC27E2" w:rsidRPr="00414C20">
        <w:rPr>
          <w:rFonts w:ascii="Times New Roman" w:hAnsi="Times New Roman"/>
          <w:b/>
          <w:bCs/>
          <w:i/>
        </w:rPr>
        <w:br w:type="page"/>
      </w:r>
    </w:p>
    <w:p w14:paraId="6D4C4CD4" w14:textId="77777777" w:rsidR="00CC27E2" w:rsidRPr="0067311E" w:rsidRDefault="00CC27E2" w:rsidP="00CC27E2">
      <w:pPr>
        <w:jc w:val="center"/>
        <w:rPr>
          <w:rFonts w:ascii="Times New Roman" w:hAnsi="Times New Roman"/>
          <w:b/>
        </w:rPr>
      </w:pPr>
      <w:r w:rsidRPr="0067311E">
        <w:rPr>
          <w:rFonts w:ascii="Times New Roman" w:hAnsi="Times New Roman"/>
          <w:b/>
        </w:rPr>
        <w:t>СОДЕРЖАНИЕ</w:t>
      </w:r>
    </w:p>
    <w:p w14:paraId="232C499E" w14:textId="77777777" w:rsidR="00CC27E2" w:rsidRPr="00414C20" w:rsidRDefault="00CC27E2" w:rsidP="00CC27E2">
      <w:pPr>
        <w:rPr>
          <w:rFonts w:ascii="Times New Roman" w:hAnsi="Times New Roman"/>
          <w:b/>
          <w:i/>
        </w:rPr>
      </w:pPr>
    </w:p>
    <w:tbl>
      <w:tblPr>
        <w:tblW w:w="0" w:type="auto"/>
        <w:tblLook w:val="01E0" w:firstRow="1" w:lastRow="1" w:firstColumn="1" w:lastColumn="1" w:noHBand="0" w:noVBand="0"/>
      </w:tblPr>
      <w:tblGrid>
        <w:gridCol w:w="7501"/>
        <w:gridCol w:w="1854"/>
      </w:tblGrid>
      <w:tr w:rsidR="00CC27E2" w:rsidRPr="00414C20" w14:paraId="644031F8" w14:textId="77777777" w:rsidTr="004F2B4A">
        <w:tc>
          <w:tcPr>
            <w:tcW w:w="7501" w:type="dxa"/>
          </w:tcPr>
          <w:p w14:paraId="7510FBC0" w14:textId="77777777" w:rsidR="00CC27E2" w:rsidRPr="00414C20" w:rsidRDefault="00CC27E2" w:rsidP="00B822A9">
            <w:pPr>
              <w:numPr>
                <w:ilvl w:val="0"/>
                <w:numId w:val="37"/>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796EE49" w14:textId="77777777" w:rsidR="00CC27E2" w:rsidRPr="00414C20" w:rsidRDefault="00CC27E2" w:rsidP="004F2B4A">
            <w:pPr>
              <w:rPr>
                <w:rFonts w:ascii="Times New Roman" w:hAnsi="Times New Roman"/>
                <w:b/>
              </w:rPr>
            </w:pPr>
          </w:p>
        </w:tc>
      </w:tr>
      <w:tr w:rsidR="00CC27E2" w:rsidRPr="00414C20" w14:paraId="338C56F6" w14:textId="77777777" w:rsidTr="004F2B4A">
        <w:tc>
          <w:tcPr>
            <w:tcW w:w="7501" w:type="dxa"/>
          </w:tcPr>
          <w:p w14:paraId="0DC9F3ED" w14:textId="77777777" w:rsidR="00CC27E2" w:rsidRPr="00414C20" w:rsidRDefault="00CC27E2" w:rsidP="00B822A9">
            <w:pPr>
              <w:numPr>
                <w:ilvl w:val="0"/>
                <w:numId w:val="37"/>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179F961B" w14:textId="77777777" w:rsidR="00CC27E2" w:rsidRPr="00414C20" w:rsidRDefault="00CC27E2" w:rsidP="00B822A9">
            <w:pPr>
              <w:numPr>
                <w:ilvl w:val="0"/>
                <w:numId w:val="37"/>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604E3677" w14:textId="77777777" w:rsidR="00CC27E2" w:rsidRPr="00414C20" w:rsidRDefault="00CC27E2" w:rsidP="004F2B4A">
            <w:pPr>
              <w:ind w:left="644"/>
              <w:rPr>
                <w:rFonts w:ascii="Times New Roman" w:hAnsi="Times New Roman"/>
                <w:b/>
              </w:rPr>
            </w:pPr>
          </w:p>
        </w:tc>
      </w:tr>
      <w:tr w:rsidR="00CC27E2" w:rsidRPr="00414C20" w14:paraId="6F108519" w14:textId="77777777" w:rsidTr="004F2B4A">
        <w:tc>
          <w:tcPr>
            <w:tcW w:w="7501" w:type="dxa"/>
          </w:tcPr>
          <w:p w14:paraId="29F0EC24" w14:textId="77777777" w:rsidR="00CC27E2" w:rsidRPr="00414C20" w:rsidRDefault="00CC27E2" w:rsidP="00B822A9">
            <w:pPr>
              <w:numPr>
                <w:ilvl w:val="0"/>
                <w:numId w:val="37"/>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A9FF394" w14:textId="77777777" w:rsidR="00CC27E2" w:rsidRPr="00414C20" w:rsidRDefault="00CC27E2" w:rsidP="004F2B4A">
            <w:pPr>
              <w:suppressAutoHyphens/>
              <w:jc w:val="both"/>
              <w:rPr>
                <w:rFonts w:ascii="Times New Roman" w:hAnsi="Times New Roman"/>
                <w:b/>
              </w:rPr>
            </w:pPr>
          </w:p>
        </w:tc>
        <w:tc>
          <w:tcPr>
            <w:tcW w:w="1854" w:type="dxa"/>
          </w:tcPr>
          <w:p w14:paraId="055027B9" w14:textId="77777777" w:rsidR="00CC27E2" w:rsidRPr="00414C20" w:rsidRDefault="00CC27E2" w:rsidP="004F2B4A">
            <w:pPr>
              <w:rPr>
                <w:rFonts w:ascii="Times New Roman" w:hAnsi="Times New Roman"/>
                <w:b/>
              </w:rPr>
            </w:pPr>
          </w:p>
        </w:tc>
      </w:tr>
    </w:tbl>
    <w:p w14:paraId="67CF0651" w14:textId="77777777" w:rsidR="00CC27E2" w:rsidRPr="00414C20" w:rsidRDefault="00CC27E2" w:rsidP="00CC27E2">
      <w:pPr>
        <w:suppressAutoHyphens/>
        <w:spacing w:after="0"/>
        <w:rPr>
          <w:rFonts w:ascii="Times New Roman" w:hAnsi="Times New Roman"/>
          <w:i/>
        </w:rPr>
      </w:pPr>
      <w:r w:rsidRPr="00414C20">
        <w:rPr>
          <w:rFonts w:ascii="Times New Roman" w:hAnsi="Times New Roman"/>
          <w:b/>
          <w:i/>
          <w:u w:val="single"/>
        </w:rPr>
        <w:br w:type="page"/>
      </w:r>
      <w:r w:rsidRPr="00414C20">
        <w:rPr>
          <w:rFonts w:ascii="Times New Roman" w:hAnsi="Times New Roman"/>
          <w:b/>
          <w:i/>
        </w:rPr>
        <w:t xml:space="preserve">1. </w:t>
      </w:r>
      <w:r w:rsidRPr="00D56009">
        <w:rPr>
          <w:rFonts w:ascii="Times New Roman" w:hAnsi="Times New Roman"/>
          <w:b/>
        </w:rPr>
        <w:t>ОБЩАЯ ХАРАКТЕРИСТИКА ПРИМЕРНОЙ РАБОЧЕЙ ПРОГРАММЫ УЧЕБНОЙ ДИСЦИПЛИНЫ «ОП.0</w:t>
      </w:r>
      <w:r>
        <w:rPr>
          <w:rFonts w:ascii="Times New Roman" w:hAnsi="Times New Roman"/>
          <w:b/>
        </w:rPr>
        <w:t>4</w:t>
      </w:r>
      <w:r w:rsidRPr="00D56009">
        <w:rPr>
          <w:rFonts w:ascii="Times New Roman" w:hAnsi="Times New Roman"/>
          <w:b/>
        </w:rPr>
        <w:t xml:space="preserve">. </w:t>
      </w:r>
      <w:r>
        <w:rPr>
          <w:rFonts w:ascii="Times New Roman" w:hAnsi="Times New Roman"/>
          <w:b/>
          <w:caps/>
        </w:rPr>
        <w:t>ЭКОНОМИКА ОРГАНИЗАЦИИ</w:t>
      </w:r>
      <w:r w:rsidRPr="00D56009">
        <w:rPr>
          <w:rFonts w:ascii="Times New Roman" w:hAnsi="Times New Roman"/>
          <w:b/>
          <w:caps/>
        </w:rPr>
        <w:t>»</w:t>
      </w:r>
    </w:p>
    <w:p w14:paraId="0C32438C" w14:textId="77777777" w:rsidR="00CC27E2" w:rsidRPr="00414C20" w:rsidRDefault="00CC27E2" w:rsidP="00CC27E2">
      <w:pPr>
        <w:spacing w:after="0"/>
        <w:rPr>
          <w:rFonts w:ascii="Times New Roman" w:hAnsi="Times New Roman"/>
          <w:i/>
        </w:rPr>
      </w:pPr>
    </w:p>
    <w:p w14:paraId="7F55F778" w14:textId="77777777" w:rsidR="00CC27E2" w:rsidRPr="00C37054" w:rsidRDefault="00CC27E2" w:rsidP="00CC27E2">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CC27E2">
        <w:rPr>
          <w:rFonts w:ascii="Times New Roman" w:hAnsi="Times New Roman"/>
        </w:rPr>
        <w:t>дисциплина входит в общепрофессиональный цикл, является дисциплиной, закладывающей базу для формирования ряда общих компетенций.</w:t>
      </w:r>
    </w:p>
    <w:p w14:paraId="2003BDD7" w14:textId="77777777" w:rsidR="00CC27E2" w:rsidRPr="00C37054" w:rsidRDefault="00CC27E2" w:rsidP="00CC27E2">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CC27E2" w:rsidRPr="00B536CF" w14:paraId="61DF6870" w14:textId="77777777" w:rsidTr="004F2B4A">
        <w:trPr>
          <w:trHeight w:val="649"/>
        </w:trPr>
        <w:tc>
          <w:tcPr>
            <w:tcW w:w="1129" w:type="dxa"/>
            <w:hideMark/>
          </w:tcPr>
          <w:p w14:paraId="4A96B5B3"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 xml:space="preserve">Код </w:t>
            </w:r>
          </w:p>
          <w:p w14:paraId="12C570A4"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ПК, ОК</w:t>
            </w:r>
          </w:p>
        </w:tc>
        <w:tc>
          <w:tcPr>
            <w:tcW w:w="3261" w:type="dxa"/>
            <w:hideMark/>
          </w:tcPr>
          <w:p w14:paraId="3B7F0A89"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Умения</w:t>
            </w:r>
          </w:p>
        </w:tc>
        <w:tc>
          <w:tcPr>
            <w:tcW w:w="4858" w:type="dxa"/>
            <w:hideMark/>
          </w:tcPr>
          <w:p w14:paraId="13C40423"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Знания</w:t>
            </w:r>
          </w:p>
        </w:tc>
      </w:tr>
      <w:tr w:rsidR="00CC27E2" w:rsidRPr="00B536CF" w14:paraId="427D48DD" w14:textId="77777777" w:rsidTr="004F2B4A">
        <w:trPr>
          <w:trHeight w:val="212"/>
        </w:trPr>
        <w:tc>
          <w:tcPr>
            <w:tcW w:w="1129" w:type="dxa"/>
          </w:tcPr>
          <w:p w14:paraId="52B67398" w14:textId="77777777" w:rsidR="00CC27E2" w:rsidRPr="00B536CF" w:rsidRDefault="00CC27E2" w:rsidP="004F2B4A">
            <w:pPr>
              <w:suppressAutoHyphens/>
              <w:spacing w:after="0" w:line="240" w:lineRule="auto"/>
              <w:jc w:val="center"/>
              <w:rPr>
                <w:rFonts w:ascii="Times New Roman" w:hAnsi="Times New Roman"/>
              </w:rPr>
            </w:pPr>
            <w:r>
              <w:rPr>
                <w:rFonts w:ascii="Times New Roman" w:hAnsi="Times New Roman"/>
              </w:rPr>
              <w:t>Ок 01-06, 09-11</w:t>
            </w:r>
          </w:p>
        </w:tc>
        <w:tc>
          <w:tcPr>
            <w:tcW w:w="3261" w:type="dxa"/>
          </w:tcPr>
          <w:p w14:paraId="3C7D5F11"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находить и использовать современную информацию для технико-экономического обоснования деятельности организации;</w:t>
            </w:r>
          </w:p>
          <w:p w14:paraId="30B4E8A4"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считать себестоимость продукции организации;</w:t>
            </w:r>
          </w:p>
          <w:p w14:paraId="274DB0C6" w14:textId="77777777" w:rsidR="00CC27E2" w:rsidRPr="00B536CF"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прогнозировать спрос на продукц</w:t>
            </w:r>
            <w:r>
              <w:rPr>
                <w:rFonts w:ascii="Times New Roman" w:hAnsi="Times New Roman"/>
              </w:rPr>
              <w:t>ию организации</w:t>
            </w:r>
          </w:p>
        </w:tc>
        <w:tc>
          <w:tcPr>
            <w:tcW w:w="4858" w:type="dxa"/>
          </w:tcPr>
          <w:p w14:paraId="6A83638F"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основы организации производственного и технологического процесса;</w:t>
            </w:r>
          </w:p>
          <w:p w14:paraId="4D8F57AA"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материально-технические, трудовые и финансовые ресурсы отрасли и организации, показатели их использования;</w:t>
            </w:r>
          </w:p>
          <w:p w14:paraId="0F22F21F"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механизмы ценообразования на продукцию (услуги);</w:t>
            </w:r>
          </w:p>
          <w:p w14:paraId="4AAF4F2D" w14:textId="77777777" w:rsidR="00CC27E2" w:rsidRPr="00B536CF"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формы опла</w:t>
            </w:r>
            <w:r>
              <w:rPr>
                <w:rFonts w:ascii="Times New Roman" w:hAnsi="Times New Roman"/>
              </w:rPr>
              <w:t>ты труда в современных условиях</w:t>
            </w:r>
          </w:p>
        </w:tc>
      </w:tr>
    </w:tbl>
    <w:p w14:paraId="5B61261E" w14:textId="77777777" w:rsidR="00CC27E2" w:rsidRPr="00414C20" w:rsidRDefault="00CC27E2" w:rsidP="00CC27E2">
      <w:pPr>
        <w:suppressAutoHyphens/>
        <w:spacing w:after="0" w:line="240" w:lineRule="auto"/>
        <w:ind w:firstLine="709"/>
        <w:jc w:val="both"/>
        <w:rPr>
          <w:rFonts w:ascii="Times New Roman" w:hAnsi="Times New Roman"/>
          <w:i/>
          <w:sz w:val="24"/>
          <w:szCs w:val="24"/>
        </w:rPr>
      </w:pPr>
    </w:p>
    <w:p w14:paraId="390032F4" w14:textId="77777777" w:rsidR="00CC27E2" w:rsidRPr="00414C20" w:rsidRDefault="00CC27E2" w:rsidP="00CC27E2">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57AF7D40" w14:textId="77777777" w:rsidR="00CC27E2" w:rsidRPr="00414C20" w:rsidRDefault="00CC27E2" w:rsidP="00CC27E2">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CC27E2" w:rsidRPr="00414C20" w14:paraId="5F931B25" w14:textId="77777777" w:rsidTr="004F2B4A">
        <w:trPr>
          <w:trHeight w:val="490"/>
        </w:trPr>
        <w:tc>
          <w:tcPr>
            <w:tcW w:w="4073" w:type="pct"/>
            <w:vAlign w:val="center"/>
          </w:tcPr>
          <w:p w14:paraId="0264EC73" w14:textId="77777777" w:rsidR="00CC27E2" w:rsidRPr="00414C20" w:rsidRDefault="00CC27E2" w:rsidP="004F2B4A">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74CFB657" w14:textId="77777777" w:rsidR="00CC27E2" w:rsidRPr="00414C20" w:rsidRDefault="00CC27E2" w:rsidP="004F2B4A">
            <w:pPr>
              <w:suppressAutoHyphens/>
              <w:rPr>
                <w:rFonts w:ascii="Times New Roman" w:hAnsi="Times New Roman"/>
                <w:b/>
                <w:iCs/>
              </w:rPr>
            </w:pPr>
            <w:r w:rsidRPr="00414C20">
              <w:rPr>
                <w:rFonts w:ascii="Times New Roman" w:hAnsi="Times New Roman"/>
                <w:b/>
                <w:iCs/>
              </w:rPr>
              <w:t>Объем часов</w:t>
            </w:r>
          </w:p>
        </w:tc>
      </w:tr>
      <w:tr w:rsidR="005764D6" w:rsidRPr="00414C20" w14:paraId="2E1A2EB4" w14:textId="77777777" w:rsidTr="004F2B4A">
        <w:trPr>
          <w:trHeight w:val="490"/>
        </w:trPr>
        <w:tc>
          <w:tcPr>
            <w:tcW w:w="4073" w:type="pct"/>
            <w:vAlign w:val="center"/>
          </w:tcPr>
          <w:p w14:paraId="29854ECF"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7A2D120B" w14:textId="77777777" w:rsidR="005764D6" w:rsidRPr="00414C20" w:rsidRDefault="005764D6" w:rsidP="005764D6">
            <w:pPr>
              <w:suppressAutoHyphens/>
              <w:rPr>
                <w:rFonts w:ascii="Times New Roman" w:hAnsi="Times New Roman"/>
                <w:iCs/>
              </w:rPr>
            </w:pPr>
            <w:r>
              <w:rPr>
                <w:rFonts w:ascii="Times New Roman" w:hAnsi="Times New Roman"/>
                <w:iCs/>
              </w:rPr>
              <w:t>68</w:t>
            </w:r>
          </w:p>
        </w:tc>
      </w:tr>
      <w:tr w:rsidR="005764D6" w:rsidRPr="00414C20" w14:paraId="7CB12A6E" w14:textId="77777777" w:rsidTr="005F6591">
        <w:trPr>
          <w:trHeight w:val="490"/>
        </w:trPr>
        <w:tc>
          <w:tcPr>
            <w:tcW w:w="4073" w:type="pct"/>
            <w:vAlign w:val="center"/>
          </w:tcPr>
          <w:p w14:paraId="3D7E68DC"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3589A5FA" w14:textId="77777777" w:rsidR="005764D6" w:rsidRDefault="005764D6" w:rsidP="005764D6">
            <w:pPr>
              <w:suppressAutoHyphens/>
              <w:rPr>
                <w:rFonts w:ascii="Times New Roman" w:hAnsi="Times New Roman"/>
                <w:iCs/>
              </w:rPr>
            </w:pPr>
            <w:r>
              <w:rPr>
                <w:rFonts w:ascii="Times New Roman" w:hAnsi="Times New Roman"/>
                <w:iCs/>
              </w:rPr>
              <w:t>34</w:t>
            </w:r>
          </w:p>
        </w:tc>
      </w:tr>
      <w:tr w:rsidR="005764D6" w:rsidRPr="00B536CF" w14:paraId="4CD16D0B" w14:textId="77777777" w:rsidTr="004F2B4A">
        <w:trPr>
          <w:trHeight w:val="532"/>
        </w:trPr>
        <w:tc>
          <w:tcPr>
            <w:tcW w:w="4073" w:type="pct"/>
            <w:vAlign w:val="center"/>
          </w:tcPr>
          <w:p w14:paraId="33B5AA29" w14:textId="77777777" w:rsidR="005764D6" w:rsidRPr="00B536CF" w:rsidRDefault="005764D6" w:rsidP="005764D6">
            <w:pPr>
              <w:suppressAutoHyphens/>
              <w:spacing w:after="0"/>
              <w:jc w:val="both"/>
              <w:rPr>
                <w:rFonts w:ascii="Times New Roman" w:hAnsi="Times New Roman"/>
                <w:b/>
              </w:rPr>
            </w:pPr>
            <w:r w:rsidRPr="00B536CF">
              <w:rPr>
                <w:rFonts w:ascii="Times New Roman" w:hAnsi="Times New Roman"/>
                <w:b/>
              </w:rPr>
              <w:t>Самостоятельная работа</w:t>
            </w:r>
            <w:r>
              <w:rPr>
                <w:rStyle w:val="ac"/>
                <w:rFonts w:ascii="Times New Roman" w:hAnsi="Times New Roman"/>
                <w:b/>
              </w:rPr>
              <w:footnoteReference w:id="19"/>
            </w:r>
          </w:p>
        </w:tc>
        <w:tc>
          <w:tcPr>
            <w:tcW w:w="927" w:type="pct"/>
            <w:vAlign w:val="center"/>
          </w:tcPr>
          <w:p w14:paraId="5B4DA575" w14:textId="77777777" w:rsidR="005764D6" w:rsidRPr="00B536CF" w:rsidRDefault="005764D6" w:rsidP="005764D6">
            <w:pPr>
              <w:suppressAutoHyphens/>
              <w:rPr>
                <w:rFonts w:ascii="Times New Roman" w:hAnsi="Times New Roman"/>
                <w:iCs/>
              </w:rPr>
            </w:pPr>
            <w:r>
              <w:rPr>
                <w:rFonts w:ascii="Times New Roman" w:hAnsi="Times New Roman"/>
                <w:iCs/>
              </w:rPr>
              <w:t>14</w:t>
            </w:r>
          </w:p>
        </w:tc>
      </w:tr>
      <w:tr w:rsidR="005764D6" w:rsidRPr="00414C20" w14:paraId="1C2811DF" w14:textId="77777777" w:rsidTr="004F2B4A">
        <w:trPr>
          <w:trHeight w:val="490"/>
        </w:trPr>
        <w:tc>
          <w:tcPr>
            <w:tcW w:w="4073" w:type="pct"/>
            <w:vAlign w:val="center"/>
          </w:tcPr>
          <w:p w14:paraId="19511C49"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57B6D577" w14:textId="77777777" w:rsidR="005764D6" w:rsidRPr="00414C20" w:rsidRDefault="005764D6" w:rsidP="005764D6">
            <w:pPr>
              <w:suppressAutoHyphens/>
              <w:rPr>
                <w:rFonts w:ascii="Times New Roman" w:hAnsi="Times New Roman"/>
                <w:iCs/>
              </w:rPr>
            </w:pPr>
            <w:r>
              <w:rPr>
                <w:rFonts w:ascii="Times New Roman" w:hAnsi="Times New Roman"/>
                <w:iCs/>
              </w:rPr>
              <w:t>54</w:t>
            </w:r>
          </w:p>
        </w:tc>
      </w:tr>
      <w:tr w:rsidR="005764D6" w:rsidRPr="00414C20" w14:paraId="332E6262" w14:textId="77777777" w:rsidTr="004F2B4A">
        <w:trPr>
          <w:trHeight w:val="490"/>
        </w:trPr>
        <w:tc>
          <w:tcPr>
            <w:tcW w:w="5000" w:type="pct"/>
            <w:gridSpan w:val="2"/>
            <w:vAlign w:val="center"/>
          </w:tcPr>
          <w:p w14:paraId="4842511B"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2212536D" w14:textId="77777777" w:rsidTr="004F2B4A">
        <w:trPr>
          <w:trHeight w:val="490"/>
        </w:trPr>
        <w:tc>
          <w:tcPr>
            <w:tcW w:w="4073" w:type="pct"/>
            <w:vAlign w:val="center"/>
          </w:tcPr>
          <w:p w14:paraId="158120D2"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15D4DC40" w14:textId="77777777" w:rsidR="005764D6" w:rsidRPr="00414C20" w:rsidRDefault="005764D6" w:rsidP="005764D6">
            <w:pPr>
              <w:suppressAutoHyphens/>
              <w:rPr>
                <w:rFonts w:ascii="Times New Roman" w:hAnsi="Times New Roman"/>
                <w:iCs/>
              </w:rPr>
            </w:pPr>
            <w:r>
              <w:rPr>
                <w:rFonts w:ascii="Times New Roman" w:hAnsi="Times New Roman"/>
                <w:iCs/>
              </w:rPr>
              <w:t>20</w:t>
            </w:r>
          </w:p>
        </w:tc>
      </w:tr>
      <w:tr w:rsidR="005764D6" w:rsidRPr="00414C20" w14:paraId="7DC39AE4" w14:textId="77777777" w:rsidTr="004F2B4A">
        <w:trPr>
          <w:trHeight w:val="490"/>
        </w:trPr>
        <w:tc>
          <w:tcPr>
            <w:tcW w:w="4073" w:type="pct"/>
            <w:vAlign w:val="center"/>
          </w:tcPr>
          <w:p w14:paraId="34173DB6" w14:textId="77777777" w:rsidR="005764D6" w:rsidRPr="00414C20" w:rsidRDefault="005764D6" w:rsidP="005764D6">
            <w:pPr>
              <w:suppressAutoHyphens/>
              <w:rPr>
                <w:rFonts w:ascii="Times New Roman" w:hAnsi="Times New Roman"/>
              </w:rPr>
            </w:pPr>
            <w:r w:rsidRPr="00414C20">
              <w:rPr>
                <w:rFonts w:ascii="Times New Roman" w:hAnsi="Times New Roman"/>
              </w:rPr>
              <w:t xml:space="preserve">практические занятия </w:t>
            </w:r>
          </w:p>
        </w:tc>
        <w:tc>
          <w:tcPr>
            <w:tcW w:w="927" w:type="pct"/>
            <w:vAlign w:val="center"/>
          </w:tcPr>
          <w:p w14:paraId="7AA74309" w14:textId="77777777" w:rsidR="005764D6" w:rsidRPr="00414C20" w:rsidRDefault="005764D6" w:rsidP="005764D6">
            <w:pPr>
              <w:suppressAutoHyphens/>
              <w:rPr>
                <w:rFonts w:ascii="Times New Roman" w:hAnsi="Times New Roman"/>
                <w:iCs/>
              </w:rPr>
            </w:pPr>
            <w:r>
              <w:rPr>
                <w:rFonts w:ascii="Times New Roman" w:hAnsi="Times New Roman"/>
                <w:iCs/>
              </w:rPr>
              <w:t>16</w:t>
            </w:r>
          </w:p>
        </w:tc>
      </w:tr>
      <w:tr w:rsidR="005764D6" w:rsidRPr="00414C20" w14:paraId="05084555" w14:textId="77777777" w:rsidTr="004F2B4A">
        <w:trPr>
          <w:trHeight w:val="490"/>
        </w:trPr>
        <w:tc>
          <w:tcPr>
            <w:tcW w:w="4073" w:type="pct"/>
            <w:vAlign w:val="center"/>
          </w:tcPr>
          <w:p w14:paraId="541A08F3" w14:textId="77777777" w:rsidR="005764D6" w:rsidRPr="00414C20" w:rsidRDefault="005764D6" w:rsidP="005764D6">
            <w:pPr>
              <w:suppressAutoHyphens/>
              <w:rPr>
                <w:rFonts w:ascii="Times New Roman" w:hAnsi="Times New Roman"/>
              </w:rPr>
            </w:pPr>
            <w:r>
              <w:rPr>
                <w:rFonts w:ascii="Times New Roman" w:hAnsi="Times New Roman"/>
              </w:rPr>
              <w:t>курсовая работа</w:t>
            </w:r>
          </w:p>
        </w:tc>
        <w:tc>
          <w:tcPr>
            <w:tcW w:w="927" w:type="pct"/>
            <w:vAlign w:val="center"/>
          </w:tcPr>
          <w:p w14:paraId="05D63051" w14:textId="77777777" w:rsidR="005764D6" w:rsidRDefault="005764D6" w:rsidP="005764D6">
            <w:pPr>
              <w:suppressAutoHyphens/>
              <w:rPr>
                <w:rFonts w:ascii="Times New Roman" w:hAnsi="Times New Roman"/>
                <w:iCs/>
              </w:rPr>
            </w:pPr>
            <w:r>
              <w:rPr>
                <w:rFonts w:ascii="Times New Roman" w:hAnsi="Times New Roman"/>
                <w:iCs/>
              </w:rPr>
              <w:t>18</w:t>
            </w:r>
          </w:p>
        </w:tc>
      </w:tr>
    </w:tbl>
    <w:p w14:paraId="2958804F" w14:textId="77777777" w:rsidR="00CC27E2" w:rsidRDefault="00CC27E2" w:rsidP="00CC27E2">
      <w:pPr>
        <w:rPr>
          <w:rFonts w:ascii="Times New Roman" w:hAnsi="Times New Roman"/>
          <w:b/>
          <w:i/>
        </w:rPr>
        <w:sectPr w:rsidR="00CC27E2" w:rsidSect="00CC27E2">
          <w:type w:val="continuous"/>
          <w:pgSz w:w="11906" w:h="16838"/>
          <w:pgMar w:top="1134" w:right="850" w:bottom="284" w:left="1701" w:header="708" w:footer="708" w:gutter="0"/>
          <w:cols w:space="720"/>
          <w:docGrid w:linePitch="299"/>
        </w:sectPr>
      </w:pPr>
    </w:p>
    <w:p w14:paraId="433F138B" w14:textId="77777777" w:rsidR="004F2B4A" w:rsidRDefault="004F2B4A" w:rsidP="004F2B4A">
      <w:pPr>
        <w:rPr>
          <w:rFonts w:ascii="Times New Roman" w:hAnsi="Times New Roman"/>
        </w:rPr>
        <w:sectPr w:rsidR="004F2B4A" w:rsidSect="00CC27E2">
          <w:type w:val="continuous"/>
          <w:pgSz w:w="11906" w:h="16838"/>
          <w:pgMar w:top="1134" w:right="851" w:bottom="1134" w:left="1701" w:header="709" w:footer="709" w:gutter="0"/>
          <w:cols w:space="708"/>
          <w:docGrid w:linePitch="360"/>
        </w:sectPr>
      </w:pPr>
    </w:p>
    <w:p w14:paraId="65DD81DA" w14:textId="77777777" w:rsidR="004F2B4A" w:rsidRDefault="004F2B4A" w:rsidP="004F2B4A">
      <w:pPr>
        <w:spacing w:after="0"/>
        <w:rPr>
          <w:rFonts w:ascii="Times New Roman" w:hAnsi="Times New Roman"/>
          <w:b/>
        </w:rPr>
      </w:pPr>
      <w:r w:rsidRPr="00414C20">
        <w:rPr>
          <w:rFonts w:ascii="Times New Roman" w:hAnsi="Times New Roman"/>
          <w:b/>
        </w:rPr>
        <w:t>2.2. Тематический план и содержание учебной дисциплины</w:t>
      </w:r>
    </w:p>
    <w:p w14:paraId="7DCB7789" w14:textId="77777777" w:rsidR="004F2B4A" w:rsidRDefault="004F2B4A" w:rsidP="004F2B4A">
      <w:pPr>
        <w:spacing w:after="0"/>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9394"/>
        <w:gridCol w:w="1022"/>
        <w:gridCol w:w="1846"/>
      </w:tblGrid>
      <w:tr w:rsidR="004F2B4A" w:rsidRPr="004F2B4A" w14:paraId="4B261DFC" w14:textId="77777777" w:rsidTr="004F2B4A">
        <w:trPr>
          <w:trHeight w:val="20"/>
        </w:trPr>
        <w:tc>
          <w:tcPr>
            <w:tcW w:w="789" w:type="pct"/>
          </w:tcPr>
          <w:p w14:paraId="01B5BFD4"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Наименование разделов и тем</w:t>
            </w:r>
          </w:p>
        </w:tc>
        <w:tc>
          <w:tcPr>
            <w:tcW w:w="3226" w:type="pct"/>
          </w:tcPr>
          <w:p w14:paraId="348CE1A3"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Содержание учебного материала и формы организации деятельности обучающихся</w:t>
            </w:r>
          </w:p>
        </w:tc>
        <w:tc>
          <w:tcPr>
            <w:tcW w:w="351" w:type="pct"/>
          </w:tcPr>
          <w:p w14:paraId="1BB8F7D8"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Объем часов</w:t>
            </w:r>
          </w:p>
        </w:tc>
        <w:tc>
          <w:tcPr>
            <w:tcW w:w="634" w:type="pct"/>
          </w:tcPr>
          <w:p w14:paraId="2208EAD8"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Коды компетен-ций, формиро-ванию которых способствует элемент про-граммы</w:t>
            </w:r>
          </w:p>
        </w:tc>
      </w:tr>
      <w:tr w:rsidR="004F2B4A" w:rsidRPr="004F2B4A" w14:paraId="4C452982" w14:textId="77777777" w:rsidTr="004F2B4A">
        <w:trPr>
          <w:trHeight w:val="20"/>
        </w:trPr>
        <w:tc>
          <w:tcPr>
            <w:tcW w:w="789" w:type="pct"/>
          </w:tcPr>
          <w:p w14:paraId="10592B42"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1</w:t>
            </w:r>
          </w:p>
        </w:tc>
        <w:tc>
          <w:tcPr>
            <w:tcW w:w="3226" w:type="pct"/>
          </w:tcPr>
          <w:p w14:paraId="47DD4D3B"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351" w:type="pct"/>
          </w:tcPr>
          <w:p w14:paraId="0FE8AA80"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3</w:t>
            </w:r>
          </w:p>
        </w:tc>
        <w:tc>
          <w:tcPr>
            <w:tcW w:w="634" w:type="pct"/>
          </w:tcPr>
          <w:p w14:paraId="6BE1B0B6"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4</w:t>
            </w:r>
          </w:p>
        </w:tc>
      </w:tr>
      <w:tr w:rsidR="004F2B4A" w:rsidRPr="004F2B4A" w14:paraId="1EEB4E28" w14:textId="77777777" w:rsidTr="004F2B4A">
        <w:trPr>
          <w:trHeight w:val="518"/>
        </w:trPr>
        <w:tc>
          <w:tcPr>
            <w:tcW w:w="4015" w:type="pct"/>
            <w:gridSpan w:val="2"/>
          </w:tcPr>
          <w:p w14:paraId="14562F94"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Раздел 1. Организация и ее отраслевые особенности</w:t>
            </w:r>
          </w:p>
        </w:tc>
        <w:tc>
          <w:tcPr>
            <w:tcW w:w="351" w:type="pct"/>
            <w:vAlign w:val="center"/>
          </w:tcPr>
          <w:p w14:paraId="496C01F4"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6</w:t>
            </w:r>
          </w:p>
          <w:p w14:paraId="4F93C887" w14:textId="77777777" w:rsidR="004F2B4A" w:rsidRPr="004F2B4A" w:rsidRDefault="004F2B4A" w:rsidP="004F2B4A">
            <w:pPr>
              <w:spacing w:after="0" w:line="240" w:lineRule="auto"/>
              <w:jc w:val="center"/>
              <w:rPr>
                <w:rFonts w:ascii="Times New Roman" w:hAnsi="Times New Roman"/>
                <w:b/>
                <w:bCs/>
                <w:lang w:eastAsia="en-US"/>
              </w:rPr>
            </w:pPr>
          </w:p>
        </w:tc>
        <w:tc>
          <w:tcPr>
            <w:tcW w:w="634" w:type="pct"/>
            <w:vMerge w:val="restart"/>
          </w:tcPr>
          <w:p w14:paraId="7380C98B" w14:textId="77777777" w:rsidR="004F2B4A" w:rsidRDefault="004F2B4A" w:rsidP="004F2B4A">
            <w:pPr>
              <w:spacing w:after="0" w:line="240" w:lineRule="auto"/>
              <w:rPr>
                <w:rFonts w:ascii="Times New Roman" w:hAnsi="Times New Roman"/>
                <w:b/>
                <w:bCs/>
                <w:lang w:eastAsia="en-US"/>
              </w:rPr>
            </w:pPr>
          </w:p>
          <w:p w14:paraId="2EC0C5EB" w14:textId="77777777" w:rsidR="004F2B4A" w:rsidRPr="004F2B4A" w:rsidRDefault="004F2B4A" w:rsidP="004F2B4A">
            <w:pPr>
              <w:spacing w:after="0" w:line="240" w:lineRule="auto"/>
              <w:rPr>
                <w:rFonts w:ascii="Times New Roman" w:hAnsi="Times New Roman"/>
                <w:bCs/>
                <w:lang w:eastAsia="en-US"/>
              </w:rPr>
            </w:pPr>
          </w:p>
          <w:p w14:paraId="34759BEB"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Cs/>
                <w:lang w:eastAsia="en-US"/>
              </w:rPr>
              <w:t>ОК. 01- ОК. 06, ОК. 09 - ОК. 11</w:t>
            </w:r>
          </w:p>
        </w:tc>
      </w:tr>
      <w:tr w:rsidR="004F2B4A" w:rsidRPr="004F2B4A" w14:paraId="4A5AB28B" w14:textId="77777777" w:rsidTr="004F2B4A">
        <w:trPr>
          <w:trHeight w:val="217"/>
        </w:trPr>
        <w:tc>
          <w:tcPr>
            <w:tcW w:w="789" w:type="pct"/>
            <w:vMerge w:val="restart"/>
          </w:tcPr>
          <w:p w14:paraId="44220875"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1.1</w:t>
            </w:r>
            <w:r w:rsidRPr="004F2B4A">
              <w:rPr>
                <w:rFonts w:ascii="Times New Roman" w:hAnsi="Times New Roman"/>
                <w:lang w:eastAsia="en-US"/>
              </w:rPr>
              <w:t xml:space="preserve"> </w:t>
            </w:r>
            <w:r w:rsidRPr="004F2B4A">
              <w:rPr>
                <w:rFonts w:ascii="Times New Roman" w:hAnsi="Times New Roman"/>
                <w:b/>
                <w:bCs/>
                <w:lang w:eastAsia="en-US"/>
              </w:rPr>
              <w:t>Организация в системе рыночной экономики</w:t>
            </w:r>
          </w:p>
        </w:tc>
        <w:tc>
          <w:tcPr>
            <w:tcW w:w="3226" w:type="pct"/>
          </w:tcPr>
          <w:p w14:paraId="68AB459F"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D9ACBCB"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0688D4DC"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4A3A3881" w14:textId="77777777" w:rsidTr="004F2B4A">
        <w:trPr>
          <w:trHeight w:val="788"/>
        </w:trPr>
        <w:tc>
          <w:tcPr>
            <w:tcW w:w="789" w:type="pct"/>
            <w:vMerge/>
          </w:tcPr>
          <w:p w14:paraId="1480684C"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1D2DF15F"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1.  Организация: понятие и классификация. Организационно-правовые формы организаций. Организация в системе рыночной экономики. Формы организации производства, экономическая эффективность. Предпринимательская деятельность: сущность, виды.</w:t>
            </w:r>
          </w:p>
        </w:tc>
        <w:tc>
          <w:tcPr>
            <w:tcW w:w="351" w:type="pct"/>
            <w:vAlign w:val="center"/>
          </w:tcPr>
          <w:p w14:paraId="0691811D"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1712E079"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6D4FA7EE" w14:textId="77777777" w:rsidTr="004F2B4A">
        <w:trPr>
          <w:trHeight w:val="20"/>
        </w:trPr>
        <w:tc>
          <w:tcPr>
            <w:tcW w:w="789" w:type="pct"/>
            <w:vMerge w:val="restart"/>
          </w:tcPr>
          <w:p w14:paraId="36968FB2"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1.2 Производственный и технологический процессы</w:t>
            </w:r>
          </w:p>
        </w:tc>
        <w:tc>
          <w:tcPr>
            <w:tcW w:w="3226" w:type="pct"/>
          </w:tcPr>
          <w:p w14:paraId="4913698B"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8C4D716"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4</w:t>
            </w:r>
          </w:p>
        </w:tc>
        <w:tc>
          <w:tcPr>
            <w:tcW w:w="634" w:type="pct"/>
            <w:vMerge/>
          </w:tcPr>
          <w:p w14:paraId="027C1574"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589400C5" w14:textId="77777777" w:rsidTr="004F2B4A">
        <w:trPr>
          <w:trHeight w:val="860"/>
        </w:trPr>
        <w:tc>
          <w:tcPr>
            <w:tcW w:w="789" w:type="pct"/>
            <w:vMerge/>
          </w:tcPr>
          <w:p w14:paraId="23EA366C"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6B36996F"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1. Типы производства, их технико-экономическая характеристика. Влияние типа производства на методы его организации.</w:t>
            </w:r>
          </w:p>
          <w:p w14:paraId="28A92D1D"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Производственная структура организации (предприятия), факторы ее определяющие.</w:t>
            </w:r>
          </w:p>
        </w:tc>
        <w:tc>
          <w:tcPr>
            <w:tcW w:w="351" w:type="pct"/>
            <w:vAlign w:val="center"/>
          </w:tcPr>
          <w:p w14:paraId="7D3479B0"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612D5211" w14:textId="77777777" w:rsidR="004F2B4A" w:rsidRPr="004F2B4A" w:rsidRDefault="004F2B4A" w:rsidP="004F2B4A">
            <w:pPr>
              <w:spacing w:after="0" w:line="240" w:lineRule="auto"/>
              <w:jc w:val="center"/>
              <w:rPr>
                <w:rFonts w:ascii="Times New Roman" w:hAnsi="Times New Roman"/>
                <w:bCs/>
                <w:lang w:eastAsia="en-US"/>
              </w:rPr>
            </w:pPr>
          </w:p>
          <w:p w14:paraId="22B23D34" w14:textId="77777777" w:rsidR="004F2B4A" w:rsidRPr="004F2B4A" w:rsidRDefault="004F2B4A" w:rsidP="004F2B4A">
            <w:pPr>
              <w:spacing w:after="0" w:line="240" w:lineRule="auto"/>
              <w:rPr>
                <w:rFonts w:ascii="Times New Roman" w:hAnsi="Times New Roman"/>
                <w:bCs/>
                <w:lang w:eastAsia="en-US"/>
              </w:rPr>
            </w:pPr>
          </w:p>
        </w:tc>
        <w:tc>
          <w:tcPr>
            <w:tcW w:w="634" w:type="pct"/>
            <w:vMerge/>
          </w:tcPr>
          <w:p w14:paraId="2AE2C45D"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9EABA61" w14:textId="77777777" w:rsidTr="004F2B4A">
        <w:trPr>
          <w:trHeight w:val="832"/>
        </w:trPr>
        <w:tc>
          <w:tcPr>
            <w:tcW w:w="789" w:type="pct"/>
            <w:vMerge/>
          </w:tcPr>
          <w:p w14:paraId="40EE6F5E"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16332EE9"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2.</w:t>
            </w:r>
            <w:r w:rsidRPr="004F2B4A">
              <w:rPr>
                <w:rFonts w:ascii="Times New Roman" w:hAnsi="Times New Roman"/>
                <w:lang w:eastAsia="en-US"/>
              </w:rPr>
              <w:t xml:space="preserve"> </w:t>
            </w:r>
            <w:r w:rsidRPr="004F2B4A">
              <w:rPr>
                <w:rFonts w:ascii="Times New Roman" w:hAnsi="Times New Roman"/>
                <w:bCs/>
                <w:lang w:eastAsia="en-US"/>
              </w:rPr>
              <w:t>Производственный процесс и принципы его организации. Классификация производственных процессов. Производственный цикл и его структура. Сущность и этапы технической подготовки производственного процесса. Составные части технологического процесса.</w:t>
            </w:r>
          </w:p>
        </w:tc>
        <w:tc>
          <w:tcPr>
            <w:tcW w:w="351" w:type="pct"/>
            <w:vAlign w:val="center"/>
          </w:tcPr>
          <w:p w14:paraId="449B583E"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169513D3" w14:textId="77777777" w:rsidR="004F2B4A" w:rsidRPr="004F2B4A" w:rsidRDefault="004F2B4A" w:rsidP="004F2B4A">
            <w:pPr>
              <w:spacing w:after="0" w:line="240" w:lineRule="auto"/>
              <w:jc w:val="center"/>
              <w:rPr>
                <w:rFonts w:ascii="Times New Roman" w:hAnsi="Times New Roman"/>
                <w:bCs/>
                <w:lang w:eastAsia="en-US"/>
              </w:rPr>
            </w:pPr>
          </w:p>
          <w:p w14:paraId="70263C33" w14:textId="77777777" w:rsidR="004F2B4A" w:rsidRPr="004F2B4A" w:rsidRDefault="004F2B4A" w:rsidP="004F2B4A">
            <w:pPr>
              <w:spacing w:after="0" w:line="240" w:lineRule="auto"/>
              <w:jc w:val="center"/>
              <w:rPr>
                <w:rFonts w:ascii="Times New Roman" w:hAnsi="Times New Roman"/>
                <w:bCs/>
                <w:lang w:eastAsia="en-US"/>
              </w:rPr>
            </w:pPr>
          </w:p>
        </w:tc>
        <w:tc>
          <w:tcPr>
            <w:tcW w:w="634" w:type="pct"/>
            <w:vMerge/>
          </w:tcPr>
          <w:p w14:paraId="05E0535D"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6B941D0" w14:textId="77777777" w:rsidTr="004F2B4A">
        <w:trPr>
          <w:trHeight w:val="20"/>
        </w:trPr>
        <w:tc>
          <w:tcPr>
            <w:tcW w:w="4015" w:type="pct"/>
            <w:gridSpan w:val="2"/>
          </w:tcPr>
          <w:p w14:paraId="0CFCD96F" w14:textId="77777777" w:rsid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Раздел 2.</w:t>
            </w:r>
            <w:r w:rsidRPr="004F2B4A">
              <w:rPr>
                <w:rFonts w:ascii="Times New Roman" w:hAnsi="Times New Roman"/>
                <w:lang w:eastAsia="en-US"/>
              </w:rPr>
              <w:t xml:space="preserve"> </w:t>
            </w:r>
            <w:r w:rsidRPr="004F2B4A">
              <w:rPr>
                <w:rFonts w:ascii="Times New Roman" w:hAnsi="Times New Roman"/>
                <w:b/>
                <w:bCs/>
                <w:lang w:eastAsia="en-US"/>
              </w:rPr>
              <w:t xml:space="preserve">Экономические ресурсы организации </w:t>
            </w:r>
          </w:p>
          <w:p w14:paraId="5B2E21A8" w14:textId="77777777" w:rsidR="004F2B4A" w:rsidRPr="004F2B4A" w:rsidRDefault="004F2B4A" w:rsidP="004F2B4A">
            <w:pPr>
              <w:spacing w:after="0" w:line="240" w:lineRule="auto"/>
              <w:rPr>
                <w:rFonts w:ascii="Times New Roman" w:hAnsi="Times New Roman"/>
                <w:b/>
                <w:bCs/>
                <w:lang w:eastAsia="en-US"/>
              </w:rPr>
            </w:pPr>
          </w:p>
        </w:tc>
        <w:tc>
          <w:tcPr>
            <w:tcW w:w="351" w:type="pct"/>
            <w:vAlign w:val="center"/>
          </w:tcPr>
          <w:p w14:paraId="13CE1BED"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12</w:t>
            </w:r>
          </w:p>
        </w:tc>
        <w:tc>
          <w:tcPr>
            <w:tcW w:w="634" w:type="pct"/>
            <w:vMerge w:val="restart"/>
          </w:tcPr>
          <w:p w14:paraId="65120A2B" w14:textId="77777777" w:rsidR="004F2B4A" w:rsidRDefault="004F2B4A" w:rsidP="004F2B4A">
            <w:pPr>
              <w:spacing w:after="0" w:line="240" w:lineRule="auto"/>
              <w:rPr>
                <w:rFonts w:ascii="Times New Roman" w:hAnsi="Times New Roman"/>
                <w:bCs/>
                <w:lang w:eastAsia="en-US"/>
              </w:rPr>
            </w:pPr>
          </w:p>
          <w:p w14:paraId="001D00DF" w14:textId="77777777" w:rsidR="004F2B4A" w:rsidRDefault="004F2B4A" w:rsidP="004F2B4A">
            <w:pPr>
              <w:spacing w:after="0" w:line="240" w:lineRule="auto"/>
              <w:rPr>
                <w:rFonts w:ascii="Times New Roman" w:hAnsi="Times New Roman"/>
                <w:bCs/>
                <w:lang w:eastAsia="en-US"/>
              </w:rPr>
            </w:pPr>
          </w:p>
          <w:p w14:paraId="73B7180A" w14:textId="77777777" w:rsidR="004F2B4A" w:rsidRDefault="004F2B4A" w:rsidP="004F2B4A">
            <w:pPr>
              <w:spacing w:after="0" w:line="240" w:lineRule="auto"/>
              <w:rPr>
                <w:rFonts w:ascii="Times New Roman" w:hAnsi="Times New Roman"/>
                <w:bCs/>
                <w:lang w:eastAsia="en-US"/>
              </w:rPr>
            </w:pPr>
          </w:p>
          <w:p w14:paraId="52223E34"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ОК. 01- ОК. 06, ОК. 09 - ОК. 11</w:t>
            </w:r>
          </w:p>
        </w:tc>
      </w:tr>
      <w:tr w:rsidR="004F2B4A" w:rsidRPr="004F2B4A" w14:paraId="334C5750" w14:textId="77777777" w:rsidTr="004F2B4A">
        <w:trPr>
          <w:trHeight w:val="20"/>
        </w:trPr>
        <w:tc>
          <w:tcPr>
            <w:tcW w:w="789" w:type="pct"/>
            <w:vMerge w:val="restart"/>
          </w:tcPr>
          <w:p w14:paraId="0C1E71C7"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2.1.</w:t>
            </w:r>
            <w:r w:rsidRPr="004F2B4A">
              <w:rPr>
                <w:rFonts w:ascii="Times New Roman" w:hAnsi="Times New Roman"/>
                <w:lang w:eastAsia="en-US"/>
              </w:rPr>
              <w:t xml:space="preserve"> </w:t>
            </w:r>
            <w:r w:rsidRPr="004F2B4A">
              <w:rPr>
                <w:rFonts w:ascii="Times New Roman" w:hAnsi="Times New Roman"/>
                <w:b/>
                <w:bCs/>
                <w:lang w:eastAsia="en-US"/>
              </w:rPr>
              <w:t>Основные и оборотные средства</w:t>
            </w:r>
            <w:r w:rsidRPr="004F2B4A">
              <w:rPr>
                <w:rFonts w:ascii="Times New Roman" w:hAnsi="Times New Roman"/>
                <w:lang w:eastAsia="en-US"/>
              </w:rPr>
              <w:t xml:space="preserve"> </w:t>
            </w:r>
          </w:p>
        </w:tc>
        <w:tc>
          <w:tcPr>
            <w:tcW w:w="3226" w:type="pct"/>
          </w:tcPr>
          <w:p w14:paraId="06FF8F07"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151EA7B5" w14:textId="77777777" w:rsidR="004F2B4A"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tcPr>
          <w:p w14:paraId="54148C04"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16570719" w14:textId="77777777" w:rsidTr="004F2B4A">
        <w:trPr>
          <w:trHeight w:val="20"/>
        </w:trPr>
        <w:tc>
          <w:tcPr>
            <w:tcW w:w="789" w:type="pct"/>
            <w:vMerge/>
          </w:tcPr>
          <w:p w14:paraId="12BE5415"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2AAC7010"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1. Классификация и структура промышленно-производственных основных средств. Оценка основных средств, износ и амортизация.</w:t>
            </w:r>
            <w:r w:rsidRPr="004F2B4A">
              <w:rPr>
                <w:rFonts w:ascii="Times New Roman" w:hAnsi="Times New Roman"/>
                <w:lang w:eastAsia="en-US"/>
              </w:rPr>
              <w:t xml:space="preserve"> </w:t>
            </w:r>
            <w:r w:rsidRPr="004F2B4A">
              <w:rPr>
                <w:rFonts w:ascii="Times New Roman" w:hAnsi="Times New Roman"/>
                <w:bCs/>
                <w:lang w:eastAsia="en-US"/>
              </w:rPr>
              <w:t>Показатели эффективности использования основных средств.</w:t>
            </w:r>
            <w:r w:rsidRPr="004F2B4A">
              <w:rPr>
                <w:rFonts w:ascii="Times New Roman" w:hAnsi="Times New Roman"/>
                <w:lang w:eastAsia="en-US"/>
              </w:rPr>
              <w:t xml:space="preserve"> </w:t>
            </w:r>
            <w:r w:rsidRPr="004F2B4A">
              <w:rPr>
                <w:rFonts w:ascii="Times New Roman" w:hAnsi="Times New Roman"/>
                <w:bCs/>
                <w:lang w:eastAsia="en-US"/>
              </w:rPr>
              <w:t xml:space="preserve">Оборотные средства, понятие, состав, структура, классификация. Кругооборот оборотных средств. </w:t>
            </w:r>
          </w:p>
        </w:tc>
        <w:tc>
          <w:tcPr>
            <w:tcW w:w="351" w:type="pct"/>
            <w:vAlign w:val="center"/>
          </w:tcPr>
          <w:p w14:paraId="3453E5C3"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11A23C6A" w14:textId="77777777" w:rsidR="004F2B4A" w:rsidRPr="004F2B4A" w:rsidRDefault="004F2B4A" w:rsidP="004F2B4A">
            <w:pPr>
              <w:spacing w:after="0" w:line="240" w:lineRule="auto"/>
              <w:jc w:val="center"/>
              <w:rPr>
                <w:rFonts w:ascii="Times New Roman" w:hAnsi="Times New Roman"/>
                <w:bCs/>
                <w:lang w:eastAsia="en-US"/>
              </w:rPr>
            </w:pPr>
          </w:p>
        </w:tc>
        <w:tc>
          <w:tcPr>
            <w:tcW w:w="634" w:type="pct"/>
            <w:vMerge/>
          </w:tcPr>
          <w:p w14:paraId="17F4686E"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2331E724" w14:textId="77777777" w:rsidTr="004F2B4A">
        <w:trPr>
          <w:trHeight w:val="20"/>
        </w:trPr>
        <w:tc>
          <w:tcPr>
            <w:tcW w:w="789" w:type="pct"/>
            <w:vMerge/>
          </w:tcPr>
          <w:p w14:paraId="23B81A55"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68D6F6F5" w14:textId="77777777" w:rsidR="004F2B4A" w:rsidRPr="004F2B4A" w:rsidRDefault="004F2B4A"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19CD0B2B"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4</w:t>
            </w:r>
          </w:p>
        </w:tc>
        <w:tc>
          <w:tcPr>
            <w:tcW w:w="634" w:type="pct"/>
            <w:vMerge/>
          </w:tcPr>
          <w:p w14:paraId="6A323541"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E99C210" w14:textId="77777777" w:rsidTr="004F2B4A">
        <w:trPr>
          <w:trHeight w:val="20"/>
        </w:trPr>
        <w:tc>
          <w:tcPr>
            <w:tcW w:w="789" w:type="pct"/>
            <w:vMerge/>
          </w:tcPr>
          <w:p w14:paraId="4C7D1277"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753A3685"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Расчет показателей использования основных средств. Расчет показателей использования оборотных фондов и оборотных средств</w:t>
            </w:r>
          </w:p>
        </w:tc>
        <w:tc>
          <w:tcPr>
            <w:tcW w:w="351" w:type="pct"/>
            <w:vAlign w:val="center"/>
          </w:tcPr>
          <w:p w14:paraId="554A7D9B"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25C195BA"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10BB539F" w14:textId="77777777" w:rsidTr="004F2B4A">
        <w:trPr>
          <w:trHeight w:val="20"/>
        </w:trPr>
        <w:tc>
          <w:tcPr>
            <w:tcW w:w="789" w:type="pct"/>
            <w:vMerge/>
          </w:tcPr>
          <w:p w14:paraId="3BB689D9"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64D31FD9"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2.</w:t>
            </w:r>
            <w:r w:rsidRPr="004F2B4A">
              <w:rPr>
                <w:rFonts w:ascii="Times New Roman" w:hAnsi="Times New Roman"/>
                <w:lang w:eastAsia="en-US"/>
              </w:rPr>
              <w:t xml:space="preserve"> </w:t>
            </w:r>
            <w:r w:rsidRPr="004F2B4A">
              <w:rPr>
                <w:rFonts w:ascii="Times New Roman" w:hAnsi="Times New Roman"/>
                <w:bCs/>
                <w:lang w:eastAsia="en-US"/>
              </w:rPr>
              <w:t>Расчет производственной мощности предприятия</w:t>
            </w:r>
          </w:p>
        </w:tc>
        <w:tc>
          <w:tcPr>
            <w:tcW w:w="351" w:type="pct"/>
            <w:vAlign w:val="center"/>
          </w:tcPr>
          <w:p w14:paraId="1279B5C1"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623E727F"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4B7DF5CC" w14:textId="77777777" w:rsidTr="004F2B4A">
        <w:trPr>
          <w:trHeight w:val="20"/>
        </w:trPr>
        <w:tc>
          <w:tcPr>
            <w:tcW w:w="789" w:type="pct"/>
            <w:vMerge w:val="restart"/>
          </w:tcPr>
          <w:p w14:paraId="7D83BA4C"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2.2.</w:t>
            </w:r>
            <w:r w:rsidRPr="004F2B4A">
              <w:rPr>
                <w:rFonts w:ascii="Times New Roman" w:hAnsi="Times New Roman"/>
                <w:lang w:eastAsia="en-US"/>
              </w:rPr>
              <w:t xml:space="preserve"> </w:t>
            </w:r>
            <w:r w:rsidRPr="004F2B4A">
              <w:rPr>
                <w:rFonts w:ascii="Times New Roman" w:hAnsi="Times New Roman"/>
                <w:b/>
                <w:bCs/>
                <w:lang w:eastAsia="en-US"/>
              </w:rPr>
              <w:t>Трудовые ресурсы. Организация, нормирование и оплата труда</w:t>
            </w:r>
            <w:r w:rsidRPr="004F2B4A">
              <w:rPr>
                <w:rFonts w:ascii="Times New Roman" w:hAnsi="Times New Roman"/>
                <w:lang w:eastAsia="en-US"/>
              </w:rPr>
              <w:t xml:space="preserve"> </w:t>
            </w:r>
          </w:p>
        </w:tc>
        <w:tc>
          <w:tcPr>
            <w:tcW w:w="3226" w:type="pct"/>
          </w:tcPr>
          <w:p w14:paraId="418EF703"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24A6FC3E" w14:textId="77777777" w:rsidR="004F2B4A"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tcPr>
          <w:p w14:paraId="35279B4F"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1765C6E" w14:textId="77777777" w:rsidTr="004F2B4A">
        <w:trPr>
          <w:trHeight w:val="20"/>
        </w:trPr>
        <w:tc>
          <w:tcPr>
            <w:tcW w:w="789" w:type="pct"/>
            <w:vMerge/>
          </w:tcPr>
          <w:p w14:paraId="3A4B739E"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7B9F4C70"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1.Персонал организации: понятие, классификация. Движение кадров.</w:t>
            </w:r>
            <w:r w:rsidRPr="004F2B4A">
              <w:rPr>
                <w:rFonts w:ascii="Times New Roman" w:hAnsi="Times New Roman"/>
                <w:lang w:eastAsia="en-US"/>
              </w:rPr>
              <w:t xml:space="preserve"> </w:t>
            </w:r>
            <w:r w:rsidRPr="004F2B4A">
              <w:rPr>
                <w:rFonts w:ascii="Times New Roman" w:hAnsi="Times New Roman"/>
                <w:bCs/>
                <w:lang w:eastAsia="en-US"/>
              </w:rPr>
              <w:t>Основные виды норм затрат труда.  Методы нормирования труда.</w:t>
            </w:r>
            <w:r w:rsidRPr="004F2B4A">
              <w:rPr>
                <w:rFonts w:ascii="Times New Roman" w:hAnsi="Times New Roman"/>
                <w:lang w:eastAsia="en-US"/>
              </w:rPr>
              <w:t xml:space="preserve"> </w:t>
            </w:r>
            <w:r w:rsidRPr="004F2B4A">
              <w:rPr>
                <w:rFonts w:ascii="Times New Roman" w:hAnsi="Times New Roman"/>
                <w:bCs/>
                <w:lang w:eastAsia="en-US"/>
              </w:rPr>
              <w:t>Принципы и механизм организации заработной платы на предприятии.</w:t>
            </w:r>
            <w:r w:rsidRPr="004F2B4A">
              <w:rPr>
                <w:rFonts w:ascii="Times New Roman" w:hAnsi="Times New Roman"/>
                <w:lang w:eastAsia="en-US"/>
              </w:rPr>
              <w:t xml:space="preserve"> </w:t>
            </w:r>
            <w:r w:rsidRPr="004F2B4A">
              <w:rPr>
                <w:rFonts w:ascii="Times New Roman" w:hAnsi="Times New Roman"/>
                <w:bCs/>
                <w:lang w:eastAsia="en-US"/>
              </w:rPr>
              <w:t>Формы и системы оплаты труда.</w:t>
            </w:r>
            <w:r w:rsidRPr="004F2B4A">
              <w:rPr>
                <w:rFonts w:ascii="Times New Roman" w:hAnsi="Times New Roman"/>
                <w:lang w:eastAsia="en-US"/>
              </w:rPr>
              <w:t xml:space="preserve"> </w:t>
            </w:r>
            <w:r w:rsidRPr="004F2B4A">
              <w:rPr>
                <w:rFonts w:ascii="Times New Roman" w:hAnsi="Times New Roman"/>
                <w:bCs/>
                <w:lang w:eastAsia="en-US"/>
              </w:rPr>
              <w:t>Планирование годового фонда заработной платы организации.</w:t>
            </w:r>
          </w:p>
        </w:tc>
        <w:tc>
          <w:tcPr>
            <w:tcW w:w="351" w:type="pct"/>
            <w:vAlign w:val="center"/>
          </w:tcPr>
          <w:p w14:paraId="29444EF0"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3C95168B" w14:textId="77777777" w:rsidR="004F2B4A" w:rsidRPr="004F2B4A" w:rsidRDefault="004F2B4A" w:rsidP="004F2B4A">
            <w:pPr>
              <w:spacing w:after="0" w:line="240" w:lineRule="auto"/>
              <w:jc w:val="center"/>
              <w:rPr>
                <w:rFonts w:ascii="Times New Roman" w:hAnsi="Times New Roman"/>
                <w:bCs/>
                <w:lang w:eastAsia="en-US"/>
              </w:rPr>
            </w:pPr>
          </w:p>
        </w:tc>
        <w:tc>
          <w:tcPr>
            <w:tcW w:w="634" w:type="pct"/>
            <w:vMerge/>
          </w:tcPr>
          <w:p w14:paraId="3E8EA5AB"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1978DD0D" w14:textId="77777777" w:rsidTr="004F2B4A">
        <w:trPr>
          <w:trHeight w:val="20"/>
        </w:trPr>
        <w:tc>
          <w:tcPr>
            <w:tcW w:w="789" w:type="pct"/>
            <w:vMerge/>
          </w:tcPr>
          <w:p w14:paraId="34C48A21"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72F3E73B" w14:textId="77777777" w:rsidR="004F2B4A"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11FAC693"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4</w:t>
            </w:r>
          </w:p>
        </w:tc>
        <w:tc>
          <w:tcPr>
            <w:tcW w:w="634" w:type="pct"/>
            <w:vMerge/>
          </w:tcPr>
          <w:p w14:paraId="5CA0A222"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453C852" w14:textId="77777777" w:rsidTr="001A08BF">
        <w:trPr>
          <w:trHeight w:val="375"/>
        </w:trPr>
        <w:tc>
          <w:tcPr>
            <w:tcW w:w="789" w:type="pct"/>
            <w:vMerge/>
          </w:tcPr>
          <w:p w14:paraId="4CC50860"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3DDF1DBF"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Расчет и анализ показателей производительности труда, нормы времени, норма выработки.</w:t>
            </w:r>
          </w:p>
        </w:tc>
        <w:tc>
          <w:tcPr>
            <w:tcW w:w="351" w:type="pct"/>
            <w:vAlign w:val="center"/>
          </w:tcPr>
          <w:p w14:paraId="3384FE2E"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101803BB"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313AC851" w14:textId="77777777" w:rsidTr="001A08BF">
        <w:trPr>
          <w:trHeight w:val="126"/>
        </w:trPr>
        <w:tc>
          <w:tcPr>
            <w:tcW w:w="789" w:type="pct"/>
            <w:vMerge/>
          </w:tcPr>
          <w:p w14:paraId="1D38ABC9"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22230820"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2.Расчет заработной платы отдельных категорий работающих.</w:t>
            </w:r>
          </w:p>
        </w:tc>
        <w:tc>
          <w:tcPr>
            <w:tcW w:w="351" w:type="pct"/>
            <w:vAlign w:val="center"/>
          </w:tcPr>
          <w:p w14:paraId="34FB7FC1"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2F60D792" w14:textId="77777777" w:rsidR="004F2B4A" w:rsidRPr="004F2B4A" w:rsidRDefault="004F2B4A" w:rsidP="004F2B4A">
            <w:pPr>
              <w:spacing w:after="0" w:line="240" w:lineRule="auto"/>
              <w:rPr>
                <w:rFonts w:ascii="Times New Roman" w:hAnsi="Times New Roman"/>
                <w:b/>
                <w:bCs/>
                <w:lang w:eastAsia="en-US"/>
              </w:rPr>
            </w:pPr>
          </w:p>
        </w:tc>
      </w:tr>
      <w:tr w:rsidR="001A08BF" w:rsidRPr="004F2B4A" w14:paraId="0274B972" w14:textId="77777777" w:rsidTr="001A08BF">
        <w:trPr>
          <w:trHeight w:val="20"/>
        </w:trPr>
        <w:tc>
          <w:tcPr>
            <w:tcW w:w="4015" w:type="pct"/>
            <w:gridSpan w:val="2"/>
          </w:tcPr>
          <w:p w14:paraId="3723A1D2"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Раздел 3.</w:t>
            </w:r>
            <w:r w:rsidRPr="004F2B4A">
              <w:rPr>
                <w:rFonts w:ascii="Times New Roman" w:hAnsi="Times New Roman"/>
                <w:lang w:eastAsia="en-US"/>
              </w:rPr>
              <w:t xml:space="preserve"> </w:t>
            </w:r>
            <w:r w:rsidRPr="004F2B4A">
              <w:rPr>
                <w:rFonts w:ascii="Times New Roman" w:hAnsi="Times New Roman"/>
                <w:b/>
                <w:bCs/>
                <w:lang w:eastAsia="en-US"/>
              </w:rPr>
              <w:t xml:space="preserve">Себестоимость, цена и рентабельность – основные показатели деятельности организации </w:t>
            </w:r>
          </w:p>
        </w:tc>
        <w:tc>
          <w:tcPr>
            <w:tcW w:w="351" w:type="pct"/>
            <w:vAlign w:val="center"/>
          </w:tcPr>
          <w:p w14:paraId="6D03B952" w14:textId="77777777" w:rsidR="001A08BF" w:rsidRDefault="001A08BF" w:rsidP="001A08BF">
            <w:pPr>
              <w:spacing w:after="0" w:line="240" w:lineRule="auto"/>
              <w:jc w:val="center"/>
              <w:rPr>
                <w:rFonts w:ascii="Times New Roman" w:hAnsi="Times New Roman"/>
                <w:b/>
                <w:bCs/>
                <w:lang w:eastAsia="en-US"/>
              </w:rPr>
            </w:pPr>
            <w:r>
              <w:rPr>
                <w:rFonts w:ascii="Times New Roman" w:hAnsi="Times New Roman"/>
                <w:b/>
                <w:bCs/>
                <w:lang w:eastAsia="en-US"/>
              </w:rPr>
              <w:t>16</w:t>
            </w:r>
          </w:p>
          <w:p w14:paraId="42E97C4B" w14:textId="77777777" w:rsidR="001A08BF" w:rsidRPr="004F2B4A" w:rsidRDefault="001A08BF" w:rsidP="001A08BF">
            <w:pPr>
              <w:spacing w:after="0" w:line="240" w:lineRule="auto"/>
              <w:jc w:val="center"/>
              <w:rPr>
                <w:rFonts w:ascii="Times New Roman" w:hAnsi="Times New Roman"/>
                <w:b/>
                <w:bCs/>
                <w:lang w:eastAsia="en-US"/>
              </w:rPr>
            </w:pPr>
          </w:p>
        </w:tc>
        <w:tc>
          <w:tcPr>
            <w:tcW w:w="634" w:type="pct"/>
            <w:vMerge w:val="restart"/>
          </w:tcPr>
          <w:p w14:paraId="12522CAE" w14:textId="77777777" w:rsidR="001A08BF" w:rsidRDefault="001A08BF" w:rsidP="001A08BF">
            <w:pPr>
              <w:spacing w:after="0" w:line="240" w:lineRule="auto"/>
              <w:jc w:val="center"/>
              <w:rPr>
                <w:rFonts w:ascii="Times New Roman" w:hAnsi="Times New Roman"/>
                <w:bCs/>
                <w:lang w:eastAsia="en-US"/>
              </w:rPr>
            </w:pPr>
          </w:p>
          <w:p w14:paraId="7588C41B" w14:textId="77777777" w:rsidR="001A08BF" w:rsidRDefault="001A08BF" w:rsidP="001A08BF">
            <w:pPr>
              <w:spacing w:after="0" w:line="240" w:lineRule="auto"/>
              <w:jc w:val="center"/>
              <w:rPr>
                <w:rFonts w:ascii="Times New Roman" w:hAnsi="Times New Roman"/>
                <w:bCs/>
                <w:lang w:eastAsia="en-US"/>
              </w:rPr>
            </w:pPr>
          </w:p>
          <w:p w14:paraId="1AD84928" w14:textId="77777777" w:rsidR="001A08BF" w:rsidRDefault="001A08BF" w:rsidP="001A08BF">
            <w:pPr>
              <w:spacing w:after="0" w:line="240" w:lineRule="auto"/>
              <w:jc w:val="center"/>
              <w:rPr>
                <w:rFonts w:ascii="Times New Roman" w:hAnsi="Times New Roman"/>
                <w:bCs/>
                <w:lang w:eastAsia="en-US"/>
              </w:rPr>
            </w:pPr>
          </w:p>
          <w:p w14:paraId="767B350E" w14:textId="77777777" w:rsidR="001A08BF" w:rsidRDefault="001A08BF" w:rsidP="001A08BF">
            <w:pPr>
              <w:spacing w:after="0" w:line="240" w:lineRule="auto"/>
              <w:jc w:val="center"/>
              <w:rPr>
                <w:rFonts w:ascii="Times New Roman" w:hAnsi="Times New Roman"/>
                <w:bCs/>
                <w:lang w:eastAsia="en-US"/>
              </w:rPr>
            </w:pPr>
          </w:p>
          <w:p w14:paraId="6FAF5CC2" w14:textId="77777777" w:rsidR="001A08BF" w:rsidRDefault="001A08BF" w:rsidP="001A08BF">
            <w:pPr>
              <w:spacing w:after="0" w:line="240" w:lineRule="auto"/>
              <w:jc w:val="center"/>
              <w:rPr>
                <w:rFonts w:ascii="Times New Roman" w:hAnsi="Times New Roman"/>
                <w:bCs/>
                <w:lang w:eastAsia="en-US"/>
              </w:rPr>
            </w:pPr>
          </w:p>
          <w:p w14:paraId="3586764A" w14:textId="77777777" w:rsidR="001A08BF" w:rsidRPr="001A08BF" w:rsidRDefault="001A08BF" w:rsidP="001A08BF">
            <w:pPr>
              <w:spacing w:after="0" w:line="240" w:lineRule="auto"/>
              <w:jc w:val="center"/>
              <w:rPr>
                <w:rFonts w:ascii="Times New Roman" w:hAnsi="Times New Roman"/>
                <w:bCs/>
                <w:lang w:eastAsia="en-US"/>
              </w:rPr>
            </w:pPr>
            <w:r w:rsidRPr="001A08BF">
              <w:rPr>
                <w:rFonts w:ascii="Times New Roman" w:hAnsi="Times New Roman"/>
                <w:bCs/>
                <w:lang w:eastAsia="en-US"/>
              </w:rPr>
              <w:t>ОК. 01- ОК. 06, ОК. 09 - ОК. 11</w:t>
            </w:r>
          </w:p>
        </w:tc>
      </w:tr>
      <w:tr w:rsidR="001A08BF" w:rsidRPr="004F2B4A" w14:paraId="530C0C45" w14:textId="77777777" w:rsidTr="001A08BF">
        <w:trPr>
          <w:trHeight w:val="207"/>
        </w:trPr>
        <w:tc>
          <w:tcPr>
            <w:tcW w:w="789" w:type="pct"/>
            <w:vMerge w:val="restart"/>
          </w:tcPr>
          <w:p w14:paraId="52FB059B"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3.1.</w:t>
            </w:r>
            <w:r w:rsidRPr="004F2B4A">
              <w:rPr>
                <w:rFonts w:ascii="Times New Roman" w:hAnsi="Times New Roman"/>
                <w:lang w:eastAsia="en-US"/>
              </w:rPr>
              <w:t xml:space="preserve"> </w:t>
            </w:r>
            <w:r w:rsidRPr="004F2B4A">
              <w:rPr>
                <w:rFonts w:ascii="Times New Roman" w:hAnsi="Times New Roman"/>
                <w:b/>
                <w:bCs/>
                <w:lang w:eastAsia="en-US"/>
              </w:rPr>
              <w:t>Себестоимость продукции</w:t>
            </w:r>
            <w:r w:rsidRPr="004F2B4A">
              <w:rPr>
                <w:rFonts w:ascii="Times New Roman" w:hAnsi="Times New Roman"/>
                <w:lang w:eastAsia="en-US"/>
              </w:rPr>
              <w:t xml:space="preserve"> </w:t>
            </w:r>
          </w:p>
        </w:tc>
        <w:tc>
          <w:tcPr>
            <w:tcW w:w="3226" w:type="pct"/>
          </w:tcPr>
          <w:p w14:paraId="0312F830"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9C7EAA2" w14:textId="77777777" w:rsidR="001A08BF"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55810E3D"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AA5251F" w14:textId="77777777" w:rsidTr="001A08BF">
        <w:trPr>
          <w:trHeight w:val="20"/>
        </w:trPr>
        <w:tc>
          <w:tcPr>
            <w:tcW w:w="789" w:type="pct"/>
            <w:vMerge/>
          </w:tcPr>
          <w:p w14:paraId="103FA6FC"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4F5C4F2"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Cs/>
                <w:lang w:eastAsia="en-US"/>
              </w:rPr>
              <w:t>Понятие о себестоимости продукции, работ, услуг. Классификацию затрат себестоимости.  Виды себестоимости продукции: цеховая, производственная, полная. Факторы и пути снижения себестоимости.</w:t>
            </w:r>
          </w:p>
        </w:tc>
        <w:tc>
          <w:tcPr>
            <w:tcW w:w="351" w:type="pct"/>
            <w:vAlign w:val="center"/>
          </w:tcPr>
          <w:p w14:paraId="139168FC"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4C7542C5" w14:textId="77777777" w:rsidR="001A08BF" w:rsidRPr="004F2B4A" w:rsidRDefault="001A08BF" w:rsidP="004F2B4A">
            <w:pPr>
              <w:spacing w:after="0" w:line="240" w:lineRule="auto"/>
              <w:jc w:val="center"/>
              <w:rPr>
                <w:rFonts w:ascii="Times New Roman" w:hAnsi="Times New Roman"/>
                <w:bCs/>
                <w:lang w:eastAsia="en-US"/>
              </w:rPr>
            </w:pPr>
          </w:p>
        </w:tc>
        <w:tc>
          <w:tcPr>
            <w:tcW w:w="634" w:type="pct"/>
            <w:vMerge/>
          </w:tcPr>
          <w:p w14:paraId="498F5463"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7010F90D" w14:textId="77777777" w:rsidTr="004F2B4A">
        <w:trPr>
          <w:trHeight w:val="20"/>
        </w:trPr>
        <w:tc>
          <w:tcPr>
            <w:tcW w:w="789" w:type="pct"/>
            <w:vMerge/>
          </w:tcPr>
          <w:p w14:paraId="4C8DD0DB"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7923D0B"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403CC6E2"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76A6978D"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2C25ADCF" w14:textId="77777777" w:rsidTr="004F2B4A">
        <w:trPr>
          <w:trHeight w:val="20"/>
        </w:trPr>
        <w:tc>
          <w:tcPr>
            <w:tcW w:w="789" w:type="pct"/>
            <w:vMerge/>
          </w:tcPr>
          <w:p w14:paraId="562F593D"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17F5A31"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Составление калькуляции изделия, сметы затрат.</w:t>
            </w:r>
          </w:p>
        </w:tc>
        <w:tc>
          <w:tcPr>
            <w:tcW w:w="351" w:type="pct"/>
            <w:vAlign w:val="center"/>
          </w:tcPr>
          <w:p w14:paraId="3DB3EC42"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3A7B6D87"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125A453" w14:textId="77777777" w:rsidTr="001A08BF">
        <w:trPr>
          <w:trHeight w:val="20"/>
        </w:trPr>
        <w:tc>
          <w:tcPr>
            <w:tcW w:w="789" w:type="pct"/>
            <w:vMerge w:val="restart"/>
          </w:tcPr>
          <w:p w14:paraId="3C89A8E7"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3.2.</w:t>
            </w:r>
            <w:r w:rsidRPr="004F2B4A">
              <w:rPr>
                <w:rFonts w:ascii="Times New Roman" w:hAnsi="Times New Roman"/>
                <w:lang w:eastAsia="en-US"/>
              </w:rPr>
              <w:t xml:space="preserve"> </w:t>
            </w:r>
            <w:r w:rsidRPr="004F2B4A">
              <w:rPr>
                <w:rFonts w:ascii="Times New Roman" w:hAnsi="Times New Roman"/>
                <w:b/>
                <w:bCs/>
                <w:lang w:eastAsia="en-US"/>
              </w:rPr>
              <w:t>Ценообразование в рыночной экономике</w:t>
            </w:r>
          </w:p>
        </w:tc>
        <w:tc>
          <w:tcPr>
            <w:tcW w:w="3226" w:type="pct"/>
          </w:tcPr>
          <w:p w14:paraId="0821836F"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8BBE0D1" w14:textId="77777777" w:rsidR="001A08BF"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2AAC5AD7"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44C9DD7B" w14:textId="77777777" w:rsidTr="001A08BF">
        <w:trPr>
          <w:trHeight w:val="20"/>
        </w:trPr>
        <w:tc>
          <w:tcPr>
            <w:tcW w:w="789" w:type="pct"/>
            <w:vMerge/>
          </w:tcPr>
          <w:p w14:paraId="0C1DE32A"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1A08205"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Сущность и функции цены как экономической категории. Система цен и их классификация. Факторы, влияющие на уровень цен. Ценовая конкуренция. Антимонопольное законодательство.</w:t>
            </w:r>
          </w:p>
        </w:tc>
        <w:tc>
          <w:tcPr>
            <w:tcW w:w="351" w:type="pct"/>
            <w:vAlign w:val="center"/>
          </w:tcPr>
          <w:p w14:paraId="35A8E9C3"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2C1C9FB4" w14:textId="77777777" w:rsidR="001A08BF" w:rsidRPr="004F2B4A" w:rsidRDefault="001A08BF" w:rsidP="001A08BF">
            <w:pPr>
              <w:spacing w:after="0" w:line="240" w:lineRule="auto"/>
              <w:rPr>
                <w:rFonts w:ascii="Times New Roman" w:hAnsi="Times New Roman"/>
                <w:bCs/>
                <w:lang w:eastAsia="en-US"/>
              </w:rPr>
            </w:pPr>
          </w:p>
        </w:tc>
        <w:tc>
          <w:tcPr>
            <w:tcW w:w="634" w:type="pct"/>
            <w:vMerge/>
          </w:tcPr>
          <w:p w14:paraId="61278944"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661C94A" w14:textId="77777777" w:rsidTr="004F2B4A">
        <w:trPr>
          <w:trHeight w:val="20"/>
        </w:trPr>
        <w:tc>
          <w:tcPr>
            <w:tcW w:w="789" w:type="pct"/>
            <w:vMerge/>
          </w:tcPr>
          <w:p w14:paraId="0F42811E"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05600FAE"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51462707"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0B5426D1"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64106FE" w14:textId="77777777" w:rsidTr="004F2B4A">
        <w:trPr>
          <w:trHeight w:val="20"/>
        </w:trPr>
        <w:tc>
          <w:tcPr>
            <w:tcW w:w="789" w:type="pct"/>
            <w:vMerge/>
          </w:tcPr>
          <w:p w14:paraId="6073D98C"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576DBC81"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Определение цены и стоимости товара.</w:t>
            </w:r>
          </w:p>
        </w:tc>
        <w:tc>
          <w:tcPr>
            <w:tcW w:w="351" w:type="pct"/>
            <w:vAlign w:val="center"/>
          </w:tcPr>
          <w:p w14:paraId="27E5893D"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2BCEC3FA"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32B44B0" w14:textId="77777777" w:rsidTr="001A08BF">
        <w:trPr>
          <w:trHeight w:val="20"/>
        </w:trPr>
        <w:tc>
          <w:tcPr>
            <w:tcW w:w="789" w:type="pct"/>
            <w:vMerge w:val="restart"/>
          </w:tcPr>
          <w:p w14:paraId="77B60873"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3.3.</w:t>
            </w:r>
          </w:p>
          <w:p w14:paraId="1D6F1D3D"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Прибыль и рентабельность Планирование деятельности организации.</w:t>
            </w:r>
          </w:p>
        </w:tc>
        <w:tc>
          <w:tcPr>
            <w:tcW w:w="3226" w:type="pct"/>
          </w:tcPr>
          <w:p w14:paraId="4AC17192"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7A2EC1A8" w14:textId="77777777" w:rsidR="001A08BF"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6EC83F24"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3F9B21A" w14:textId="77777777" w:rsidTr="001A08BF">
        <w:trPr>
          <w:trHeight w:val="20"/>
        </w:trPr>
        <w:tc>
          <w:tcPr>
            <w:tcW w:w="789" w:type="pct"/>
            <w:vMerge/>
          </w:tcPr>
          <w:p w14:paraId="7DF6CA1B"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FB47A85"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1.Сущность прибыли, ее источники и виды. Функции и роль прибыли в рыночной экономике. Распределение и использование прибыли на предприятии.</w:t>
            </w:r>
          </w:p>
          <w:p w14:paraId="49CD4550"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Показатели рентабельности. Расчет уровня рентабельности предприятия и продукции. Пути повышения рентабельности.</w:t>
            </w:r>
          </w:p>
          <w:p w14:paraId="62E8F7C9"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Cs/>
                <w:lang w:eastAsia="en-US"/>
              </w:rPr>
              <w:t>Составные элементы, этапы и виды внутрифирменного планирования. Основные принципы планирования.</w:t>
            </w:r>
          </w:p>
        </w:tc>
        <w:tc>
          <w:tcPr>
            <w:tcW w:w="351" w:type="pct"/>
            <w:vAlign w:val="center"/>
          </w:tcPr>
          <w:p w14:paraId="1E76BF2D"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4C90DD11" w14:textId="77777777" w:rsidR="001A08BF" w:rsidRPr="004F2B4A" w:rsidRDefault="001A08BF" w:rsidP="004F2B4A">
            <w:pPr>
              <w:spacing w:after="0" w:line="240" w:lineRule="auto"/>
              <w:jc w:val="center"/>
              <w:rPr>
                <w:rFonts w:ascii="Times New Roman" w:hAnsi="Times New Roman"/>
                <w:bCs/>
                <w:lang w:eastAsia="en-US"/>
              </w:rPr>
            </w:pPr>
          </w:p>
          <w:p w14:paraId="6C7DA619" w14:textId="77777777" w:rsidR="001A08BF" w:rsidRPr="004F2B4A" w:rsidRDefault="001A08BF" w:rsidP="004F2B4A">
            <w:pPr>
              <w:spacing w:after="0" w:line="240" w:lineRule="auto"/>
              <w:jc w:val="center"/>
              <w:rPr>
                <w:rFonts w:ascii="Times New Roman" w:hAnsi="Times New Roman"/>
                <w:bCs/>
                <w:lang w:eastAsia="en-US"/>
              </w:rPr>
            </w:pPr>
          </w:p>
        </w:tc>
        <w:tc>
          <w:tcPr>
            <w:tcW w:w="634" w:type="pct"/>
            <w:vMerge/>
          </w:tcPr>
          <w:p w14:paraId="2B59ED84"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35EA5DE" w14:textId="77777777" w:rsidTr="004F2B4A">
        <w:trPr>
          <w:trHeight w:val="20"/>
        </w:trPr>
        <w:tc>
          <w:tcPr>
            <w:tcW w:w="789" w:type="pct"/>
            <w:vMerge/>
          </w:tcPr>
          <w:p w14:paraId="0D325E6C"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605D19F1"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6EB9220B"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4F5BE4A0"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45099E4C" w14:textId="77777777" w:rsidTr="004F2B4A">
        <w:trPr>
          <w:trHeight w:val="20"/>
        </w:trPr>
        <w:tc>
          <w:tcPr>
            <w:tcW w:w="789" w:type="pct"/>
            <w:vMerge/>
          </w:tcPr>
          <w:p w14:paraId="310E0406"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01BD33DF"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Расчет прибыли и рентабельности предприятия и продукции.</w:t>
            </w:r>
          </w:p>
        </w:tc>
        <w:tc>
          <w:tcPr>
            <w:tcW w:w="351" w:type="pct"/>
            <w:vAlign w:val="center"/>
          </w:tcPr>
          <w:p w14:paraId="527BB5BF"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6EF84205"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0332FBA0" w14:textId="77777777" w:rsidTr="001A08BF">
        <w:trPr>
          <w:trHeight w:val="20"/>
        </w:trPr>
        <w:tc>
          <w:tcPr>
            <w:tcW w:w="789" w:type="pct"/>
            <w:vMerge w:val="restart"/>
          </w:tcPr>
          <w:p w14:paraId="1D0A936B"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3.4.</w:t>
            </w:r>
            <w:r w:rsidRPr="004F2B4A">
              <w:rPr>
                <w:rFonts w:ascii="Times New Roman" w:hAnsi="Times New Roman"/>
                <w:lang w:eastAsia="en-US"/>
              </w:rPr>
              <w:t xml:space="preserve"> </w:t>
            </w:r>
            <w:r w:rsidRPr="004F2B4A">
              <w:rPr>
                <w:rFonts w:ascii="Times New Roman" w:hAnsi="Times New Roman"/>
                <w:b/>
                <w:bCs/>
                <w:lang w:eastAsia="en-US"/>
              </w:rPr>
              <w:t>Бизнес-планирование</w:t>
            </w:r>
          </w:p>
        </w:tc>
        <w:tc>
          <w:tcPr>
            <w:tcW w:w="3226" w:type="pct"/>
          </w:tcPr>
          <w:p w14:paraId="39C62020"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0CB4492" w14:textId="77777777" w:rsidR="001A08BF" w:rsidRPr="004F2B4A" w:rsidRDefault="005764D6" w:rsidP="004F2B4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vAlign w:val="center"/>
          </w:tcPr>
          <w:p w14:paraId="11123975"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6B8F68B8" w14:textId="77777777" w:rsidTr="001A08BF">
        <w:trPr>
          <w:trHeight w:val="20"/>
        </w:trPr>
        <w:tc>
          <w:tcPr>
            <w:tcW w:w="789" w:type="pct"/>
            <w:vMerge/>
          </w:tcPr>
          <w:p w14:paraId="55EBD7FE"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53CA0992"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Основные принципы планирования. Элементы планирования: прогнозирование, постановка задач; корректировка планов, выработка конкретных установок в распределении принятых решений на низшие звенья. Бизнес-план как одна из основных форм внутрифирменного планирования. Типы бизнес-планов. Структура бизнес-плана, прогнозирование спроса на продукцию организации</w:t>
            </w:r>
          </w:p>
        </w:tc>
        <w:tc>
          <w:tcPr>
            <w:tcW w:w="351" w:type="pct"/>
            <w:vAlign w:val="center"/>
          </w:tcPr>
          <w:p w14:paraId="08DE1A7B" w14:textId="77777777" w:rsidR="001A08BF" w:rsidRPr="004F2B4A" w:rsidRDefault="005764D6" w:rsidP="004F2B4A">
            <w:pPr>
              <w:spacing w:after="0" w:line="240" w:lineRule="auto"/>
              <w:jc w:val="center"/>
              <w:rPr>
                <w:rFonts w:ascii="Times New Roman" w:hAnsi="Times New Roman"/>
                <w:bCs/>
                <w:lang w:eastAsia="en-US"/>
              </w:rPr>
            </w:pPr>
            <w:r>
              <w:rPr>
                <w:rFonts w:ascii="Times New Roman" w:hAnsi="Times New Roman"/>
                <w:bCs/>
                <w:lang w:eastAsia="en-US"/>
              </w:rPr>
              <w:t>4</w:t>
            </w:r>
          </w:p>
        </w:tc>
        <w:tc>
          <w:tcPr>
            <w:tcW w:w="634" w:type="pct"/>
            <w:vMerge/>
          </w:tcPr>
          <w:p w14:paraId="4BAA9E80"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7EC1FA9" w14:textId="77777777" w:rsidTr="004F2B4A">
        <w:trPr>
          <w:trHeight w:val="20"/>
        </w:trPr>
        <w:tc>
          <w:tcPr>
            <w:tcW w:w="789" w:type="pct"/>
            <w:vMerge/>
          </w:tcPr>
          <w:p w14:paraId="77B13AF9"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65306475"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4F2B4A">
              <w:rPr>
                <w:rFonts w:ascii="Times New Roman" w:hAnsi="Times New Roman"/>
                <w:b/>
                <w:bCs/>
                <w:lang w:eastAsia="en-US"/>
              </w:rPr>
              <w:tab/>
            </w:r>
          </w:p>
        </w:tc>
        <w:tc>
          <w:tcPr>
            <w:tcW w:w="351" w:type="pct"/>
            <w:vAlign w:val="center"/>
          </w:tcPr>
          <w:p w14:paraId="0C8ABC0A"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415C95D0"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C3DA0C8" w14:textId="77777777" w:rsidTr="004F2B4A">
        <w:trPr>
          <w:trHeight w:val="20"/>
        </w:trPr>
        <w:tc>
          <w:tcPr>
            <w:tcW w:w="789" w:type="pct"/>
            <w:vMerge/>
          </w:tcPr>
          <w:p w14:paraId="58875ABA"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5BB08495"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1.Составление бизнес-плана</w:t>
            </w:r>
          </w:p>
        </w:tc>
        <w:tc>
          <w:tcPr>
            <w:tcW w:w="351" w:type="pct"/>
            <w:vAlign w:val="center"/>
          </w:tcPr>
          <w:p w14:paraId="1DDB415E"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7F676293" w14:textId="77777777" w:rsidR="001A08BF" w:rsidRPr="004F2B4A" w:rsidRDefault="001A08BF" w:rsidP="004F2B4A">
            <w:pPr>
              <w:spacing w:after="0" w:line="240" w:lineRule="auto"/>
              <w:rPr>
                <w:rFonts w:ascii="Times New Roman" w:hAnsi="Times New Roman"/>
                <w:b/>
                <w:bCs/>
                <w:lang w:eastAsia="en-US"/>
              </w:rPr>
            </w:pPr>
          </w:p>
        </w:tc>
      </w:tr>
      <w:tr w:rsidR="00D75D15" w:rsidRPr="004F2B4A" w14:paraId="408B4EE2" w14:textId="77777777" w:rsidTr="004F2B4A">
        <w:trPr>
          <w:trHeight w:val="20"/>
        </w:trPr>
        <w:tc>
          <w:tcPr>
            <w:tcW w:w="4015" w:type="pct"/>
            <w:gridSpan w:val="2"/>
            <w:vMerge w:val="restart"/>
          </w:tcPr>
          <w:p w14:paraId="234DEA68" w14:textId="77777777" w:rsidR="00D75D15" w:rsidRPr="004F2B4A" w:rsidRDefault="00D75D15"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Обязательная аудиторная учебная нагрузка по курсовой работе </w:t>
            </w:r>
          </w:p>
          <w:p w14:paraId="7F2651C6" w14:textId="77777777" w:rsidR="00D75D15" w:rsidRPr="004F2B4A" w:rsidRDefault="00D75D15" w:rsidP="004F2B4A">
            <w:pPr>
              <w:spacing w:after="0" w:line="240" w:lineRule="auto"/>
              <w:rPr>
                <w:rFonts w:ascii="Times New Roman" w:hAnsi="Times New Roman"/>
                <w:b/>
                <w:bCs/>
                <w:lang w:eastAsia="en-US"/>
              </w:rPr>
            </w:pPr>
            <w:r w:rsidRPr="004F2B4A">
              <w:rPr>
                <w:rFonts w:ascii="Times New Roman" w:hAnsi="Times New Roman"/>
                <w:b/>
                <w:bCs/>
                <w:lang w:eastAsia="en-US"/>
              </w:rPr>
              <w:t>Примерная тематика курсов</w:t>
            </w:r>
            <w:r>
              <w:rPr>
                <w:rFonts w:ascii="Times New Roman" w:hAnsi="Times New Roman"/>
                <w:b/>
                <w:bCs/>
                <w:lang w:eastAsia="en-US"/>
              </w:rPr>
              <w:t>ых работ</w:t>
            </w:r>
          </w:p>
          <w:p w14:paraId="7C1C0965"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Резервы снижения себестоимости продукции отрасли</w:t>
            </w:r>
          </w:p>
          <w:p w14:paraId="5AA15A41"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Повышение рентабельности работы предприятия</w:t>
            </w:r>
          </w:p>
          <w:p w14:paraId="7B106579"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Организация оперативного планирования производства</w:t>
            </w:r>
          </w:p>
          <w:p w14:paraId="3F11C872"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Оценка эффективности деятельности предприятия</w:t>
            </w:r>
          </w:p>
          <w:p w14:paraId="28439010"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Издержки производства и себестоимость продукции</w:t>
            </w:r>
          </w:p>
          <w:p w14:paraId="42FA76B3"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Инвестиционная деятельность на предприятиях отрасли</w:t>
            </w:r>
          </w:p>
          <w:p w14:paraId="1DA89668"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Выявление резервов производственной мощности</w:t>
            </w:r>
          </w:p>
          <w:p w14:paraId="679EE467"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Расчет основных показателей участка</w:t>
            </w:r>
          </w:p>
          <w:p w14:paraId="55AD2E57"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Организация освоения производства новой продукции</w:t>
            </w:r>
          </w:p>
          <w:p w14:paraId="6FD7A129"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Выбор метода перехода на выпуск новой продукции</w:t>
            </w:r>
          </w:p>
          <w:p w14:paraId="3E4E8EC4"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Организация производственного процесса на многономенклатурном участке</w:t>
            </w:r>
          </w:p>
          <w:p w14:paraId="66C7CC31"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Качество, стандартизация и сертификация продукции на предприятии</w:t>
            </w:r>
          </w:p>
          <w:p w14:paraId="19F16F96" w14:textId="77777777" w:rsidR="00D75D15" w:rsidRPr="004F2B4A" w:rsidRDefault="00D75D15" w:rsidP="00B822A9">
            <w:pPr>
              <w:numPr>
                <w:ilvl w:val="0"/>
                <w:numId w:val="38"/>
              </w:numPr>
              <w:spacing w:after="0" w:line="240" w:lineRule="auto"/>
              <w:ind w:left="0" w:firstLine="0"/>
              <w:contextualSpacing/>
              <w:rPr>
                <w:rFonts w:ascii="Times New Roman" w:hAnsi="Times New Roman"/>
                <w:b/>
                <w:bCs/>
                <w:lang w:eastAsia="en-US"/>
              </w:rPr>
            </w:pPr>
            <w:r w:rsidRPr="004F2B4A">
              <w:rPr>
                <w:rFonts w:ascii="Times New Roman" w:hAnsi="Times New Roman"/>
                <w:bCs/>
                <w:lang w:eastAsia="en-US"/>
              </w:rPr>
              <w:t>Резервы повышения качества продукции отрасли</w:t>
            </w:r>
          </w:p>
        </w:tc>
        <w:tc>
          <w:tcPr>
            <w:tcW w:w="351" w:type="pct"/>
            <w:vMerge w:val="restart"/>
            <w:vAlign w:val="center"/>
          </w:tcPr>
          <w:p w14:paraId="5E5283AA" w14:textId="77777777" w:rsidR="00D75D15" w:rsidRPr="001A08BF" w:rsidRDefault="00D75D15" w:rsidP="001A08BF">
            <w:pPr>
              <w:spacing w:after="0" w:line="240" w:lineRule="auto"/>
              <w:jc w:val="center"/>
              <w:rPr>
                <w:rFonts w:ascii="Times New Roman" w:hAnsi="Times New Roman"/>
                <w:b/>
                <w:bCs/>
                <w:lang w:eastAsia="en-US"/>
              </w:rPr>
            </w:pPr>
            <w:r>
              <w:rPr>
                <w:rFonts w:ascii="Times New Roman" w:hAnsi="Times New Roman"/>
                <w:b/>
                <w:bCs/>
                <w:lang w:eastAsia="en-US"/>
              </w:rPr>
              <w:t>18</w:t>
            </w:r>
          </w:p>
          <w:p w14:paraId="1E91F71D" w14:textId="77777777" w:rsidR="00D75D15" w:rsidRPr="004F2B4A" w:rsidRDefault="00D75D15" w:rsidP="004F2B4A">
            <w:pPr>
              <w:spacing w:after="0" w:line="240" w:lineRule="auto"/>
              <w:jc w:val="center"/>
              <w:rPr>
                <w:rFonts w:ascii="Times New Roman" w:hAnsi="Times New Roman"/>
                <w:b/>
                <w:bCs/>
                <w:lang w:eastAsia="en-US"/>
              </w:rPr>
            </w:pPr>
          </w:p>
          <w:p w14:paraId="60C1CBA8" w14:textId="77777777" w:rsidR="00D75D15" w:rsidRPr="004F2B4A" w:rsidRDefault="00D75D15" w:rsidP="004F2B4A">
            <w:pPr>
              <w:spacing w:after="0" w:line="240" w:lineRule="auto"/>
              <w:jc w:val="center"/>
              <w:rPr>
                <w:rFonts w:ascii="Times New Roman" w:hAnsi="Times New Roman"/>
                <w:b/>
                <w:bCs/>
                <w:lang w:eastAsia="en-US"/>
              </w:rPr>
            </w:pPr>
          </w:p>
          <w:p w14:paraId="05AEC7BF" w14:textId="77777777" w:rsidR="00D75D15" w:rsidRPr="004F2B4A" w:rsidRDefault="00D75D15" w:rsidP="004F2B4A">
            <w:pPr>
              <w:spacing w:after="0" w:line="240" w:lineRule="auto"/>
              <w:jc w:val="center"/>
              <w:rPr>
                <w:rFonts w:ascii="Times New Roman" w:hAnsi="Times New Roman"/>
                <w:b/>
                <w:bCs/>
                <w:lang w:eastAsia="en-US"/>
              </w:rPr>
            </w:pPr>
          </w:p>
          <w:p w14:paraId="1D31AA74" w14:textId="77777777" w:rsidR="00D75D15" w:rsidRPr="004F2B4A" w:rsidRDefault="00D75D15" w:rsidP="004F2B4A">
            <w:pPr>
              <w:spacing w:after="0" w:line="240" w:lineRule="auto"/>
              <w:jc w:val="center"/>
              <w:rPr>
                <w:rFonts w:ascii="Times New Roman" w:hAnsi="Times New Roman"/>
                <w:b/>
                <w:bCs/>
                <w:lang w:eastAsia="en-US"/>
              </w:rPr>
            </w:pPr>
          </w:p>
          <w:p w14:paraId="1564E33C" w14:textId="77777777" w:rsidR="00D75D15" w:rsidRPr="004F2B4A" w:rsidRDefault="00D75D15" w:rsidP="004F2B4A">
            <w:pPr>
              <w:spacing w:after="0" w:line="240" w:lineRule="auto"/>
              <w:jc w:val="center"/>
              <w:rPr>
                <w:rFonts w:ascii="Times New Roman" w:hAnsi="Times New Roman"/>
                <w:b/>
                <w:bCs/>
                <w:lang w:eastAsia="en-US"/>
              </w:rPr>
            </w:pPr>
          </w:p>
          <w:p w14:paraId="5A6E2606" w14:textId="77777777" w:rsidR="00D75D15" w:rsidRPr="004F2B4A" w:rsidRDefault="00D75D15" w:rsidP="004F2B4A">
            <w:pPr>
              <w:spacing w:after="0" w:line="240" w:lineRule="auto"/>
              <w:jc w:val="center"/>
              <w:rPr>
                <w:rFonts w:ascii="Times New Roman" w:hAnsi="Times New Roman"/>
                <w:b/>
                <w:bCs/>
                <w:lang w:eastAsia="en-US"/>
              </w:rPr>
            </w:pPr>
          </w:p>
          <w:p w14:paraId="4EB59AFB" w14:textId="77777777" w:rsidR="00D75D15" w:rsidRPr="001A08BF" w:rsidRDefault="00D75D15" w:rsidP="004F2B4A">
            <w:pPr>
              <w:spacing w:after="0" w:line="240" w:lineRule="auto"/>
              <w:jc w:val="center"/>
              <w:rPr>
                <w:rFonts w:ascii="Times New Roman" w:hAnsi="Times New Roman"/>
                <w:b/>
                <w:bCs/>
                <w:lang w:eastAsia="en-US"/>
              </w:rPr>
            </w:pPr>
          </w:p>
        </w:tc>
        <w:tc>
          <w:tcPr>
            <w:tcW w:w="634" w:type="pct"/>
          </w:tcPr>
          <w:p w14:paraId="2807711E" w14:textId="77777777" w:rsidR="00D75D15" w:rsidRPr="004F2B4A" w:rsidRDefault="00D75D15" w:rsidP="004F2B4A">
            <w:pPr>
              <w:spacing w:after="0" w:line="240" w:lineRule="auto"/>
              <w:rPr>
                <w:rFonts w:ascii="Times New Roman" w:hAnsi="Times New Roman"/>
                <w:b/>
                <w:bCs/>
                <w:lang w:eastAsia="en-US"/>
              </w:rPr>
            </w:pPr>
          </w:p>
        </w:tc>
      </w:tr>
      <w:tr w:rsidR="00D75D15" w:rsidRPr="004F2B4A" w14:paraId="5F97D35D" w14:textId="77777777" w:rsidTr="001A08BF">
        <w:trPr>
          <w:trHeight w:val="3554"/>
        </w:trPr>
        <w:tc>
          <w:tcPr>
            <w:tcW w:w="4015" w:type="pct"/>
            <w:gridSpan w:val="2"/>
            <w:vMerge/>
          </w:tcPr>
          <w:p w14:paraId="3B5E1CC7" w14:textId="77777777" w:rsidR="00D75D15" w:rsidRPr="004F2B4A" w:rsidRDefault="00D75D15" w:rsidP="00B822A9">
            <w:pPr>
              <w:numPr>
                <w:ilvl w:val="0"/>
                <w:numId w:val="38"/>
              </w:numPr>
              <w:spacing w:after="0" w:line="240" w:lineRule="auto"/>
              <w:ind w:left="0" w:firstLine="0"/>
              <w:contextualSpacing/>
              <w:rPr>
                <w:rFonts w:ascii="Times New Roman" w:hAnsi="Times New Roman"/>
                <w:bCs/>
                <w:lang w:eastAsia="en-US"/>
              </w:rPr>
            </w:pPr>
          </w:p>
        </w:tc>
        <w:tc>
          <w:tcPr>
            <w:tcW w:w="351" w:type="pct"/>
            <w:vMerge/>
            <w:vAlign w:val="center"/>
          </w:tcPr>
          <w:p w14:paraId="2482CE9E" w14:textId="77777777" w:rsidR="00D75D15" w:rsidRPr="004F2B4A" w:rsidRDefault="00D75D15" w:rsidP="004F2B4A">
            <w:pPr>
              <w:spacing w:after="0" w:line="240" w:lineRule="auto"/>
              <w:jc w:val="center"/>
              <w:rPr>
                <w:rFonts w:ascii="Times New Roman" w:hAnsi="Times New Roman"/>
                <w:b/>
                <w:bCs/>
                <w:lang w:eastAsia="en-US"/>
              </w:rPr>
            </w:pPr>
          </w:p>
        </w:tc>
        <w:tc>
          <w:tcPr>
            <w:tcW w:w="634" w:type="pct"/>
            <w:vMerge w:val="restart"/>
          </w:tcPr>
          <w:p w14:paraId="493D5273" w14:textId="77777777" w:rsidR="00D75D15" w:rsidRDefault="00D75D15" w:rsidP="001A08BF">
            <w:pPr>
              <w:spacing w:after="0" w:line="240" w:lineRule="auto"/>
              <w:jc w:val="center"/>
              <w:rPr>
                <w:rFonts w:ascii="Times New Roman" w:hAnsi="Times New Roman"/>
                <w:bCs/>
                <w:lang w:eastAsia="en-US"/>
              </w:rPr>
            </w:pPr>
          </w:p>
          <w:p w14:paraId="5090D174" w14:textId="77777777" w:rsidR="00D75D15" w:rsidRDefault="00D75D15" w:rsidP="001A08BF">
            <w:pPr>
              <w:spacing w:after="0" w:line="240" w:lineRule="auto"/>
              <w:jc w:val="center"/>
              <w:rPr>
                <w:rFonts w:ascii="Times New Roman" w:hAnsi="Times New Roman"/>
                <w:bCs/>
                <w:lang w:eastAsia="en-US"/>
              </w:rPr>
            </w:pPr>
          </w:p>
          <w:p w14:paraId="5EC03A83" w14:textId="77777777" w:rsidR="00D75D15" w:rsidRDefault="00D75D15" w:rsidP="001A08BF">
            <w:pPr>
              <w:spacing w:after="0" w:line="240" w:lineRule="auto"/>
              <w:jc w:val="center"/>
              <w:rPr>
                <w:rFonts w:ascii="Times New Roman" w:hAnsi="Times New Roman"/>
                <w:bCs/>
                <w:lang w:eastAsia="en-US"/>
              </w:rPr>
            </w:pPr>
          </w:p>
          <w:p w14:paraId="0F919899" w14:textId="77777777" w:rsidR="00D75D15" w:rsidRPr="004F2B4A" w:rsidRDefault="00D75D15" w:rsidP="001A08BF">
            <w:pPr>
              <w:spacing w:after="0" w:line="240" w:lineRule="auto"/>
              <w:jc w:val="center"/>
              <w:rPr>
                <w:rFonts w:ascii="Times New Roman" w:hAnsi="Times New Roman"/>
                <w:b/>
                <w:bCs/>
                <w:lang w:eastAsia="en-US"/>
              </w:rPr>
            </w:pPr>
            <w:r w:rsidRPr="001A08BF">
              <w:rPr>
                <w:rFonts w:ascii="Times New Roman" w:hAnsi="Times New Roman"/>
                <w:bCs/>
                <w:lang w:eastAsia="en-US"/>
              </w:rPr>
              <w:t>ОК. 01- ОК. 06, ОК. 09 - ОК. 11</w:t>
            </w:r>
          </w:p>
        </w:tc>
      </w:tr>
      <w:tr w:rsidR="001A08BF" w:rsidRPr="004F2B4A" w14:paraId="5D419CE6" w14:textId="77777777" w:rsidTr="004F2B4A">
        <w:trPr>
          <w:trHeight w:val="559"/>
        </w:trPr>
        <w:tc>
          <w:tcPr>
            <w:tcW w:w="4015" w:type="pct"/>
            <w:gridSpan w:val="2"/>
          </w:tcPr>
          <w:p w14:paraId="5E946FF3"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Самостоятельная работа обучающихся над курсовой работой</w:t>
            </w:r>
          </w:p>
        </w:tc>
        <w:tc>
          <w:tcPr>
            <w:tcW w:w="351" w:type="pct"/>
            <w:vAlign w:val="center"/>
          </w:tcPr>
          <w:p w14:paraId="7F979CF5" w14:textId="77777777" w:rsidR="001A08BF" w:rsidRPr="004F2B4A" w:rsidRDefault="001A08BF" w:rsidP="001A08BF">
            <w:pPr>
              <w:spacing w:after="0" w:line="240" w:lineRule="auto"/>
              <w:jc w:val="center"/>
              <w:rPr>
                <w:rFonts w:ascii="Times New Roman" w:hAnsi="Times New Roman"/>
                <w:b/>
                <w:bCs/>
                <w:lang w:eastAsia="en-US"/>
              </w:rPr>
            </w:pPr>
            <w:r w:rsidRPr="004F2B4A">
              <w:rPr>
                <w:rFonts w:ascii="Times New Roman" w:hAnsi="Times New Roman"/>
                <w:b/>
                <w:bCs/>
                <w:lang w:eastAsia="en-US"/>
              </w:rPr>
              <w:t>1</w:t>
            </w:r>
            <w:r>
              <w:rPr>
                <w:rFonts w:ascii="Times New Roman" w:hAnsi="Times New Roman"/>
                <w:b/>
                <w:bCs/>
                <w:lang w:eastAsia="en-US"/>
              </w:rPr>
              <w:t>4</w:t>
            </w:r>
          </w:p>
        </w:tc>
        <w:tc>
          <w:tcPr>
            <w:tcW w:w="634" w:type="pct"/>
            <w:vMerge/>
          </w:tcPr>
          <w:p w14:paraId="766D617B" w14:textId="77777777" w:rsidR="001A08BF" w:rsidRPr="004F2B4A" w:rsidRDefault="001A08BF" w:rsidP="004F2B4A">
            <w:pPr>
              <w:spacing w:after="0" w:line="240" w:lineRule="auto"/>
              <w:rPr>
                <w:rFonts w:ascii="Times New Roman" w:hAnsi="Times New Roman"/>
                <w:b/>
                <w:bCs/>
                <w:lang w:eastAsia="en-US"/>
              </w:rPr>
            </w:pPr>
          </w:p>
        </w:tc>
      </w:tr>
      <w:tr w:rsidR="004F2B4A" w:rsidRPr="004F2B4A" w14:paraId="3A9E066D" w14:textId="77777777" w:rsidTr="004F2B4A">
        <w:trPr>
          <w:trHeight w:val="20"/>
        </w:trPr>
        <w:tc>
          <w:tcPr>
            <w:tcW w:w="4015" w:type="pct"/>
            <w:gridSpan w:val="2"/>
          </w:tcPr>
          <w:p w14:paraId="392D0F14" w14:textId="77777777" w:rsidR="004F2B4A" w:rsidRPr="004F2B4A" w:rsidRDefault="001A08BF" w:rsidP="004F2B4A">
            <w:pPr>
              <w:spacing w:after="0" w:line="240" w:lineRule="auto"/>
              <w:jc w:val="right"/>
              <w:rPr>
                <w:rFonts w:ascii="Times New Roman" w:hAnsi="Times New Roman"/>
                <w:b/>
                <w:bCs/>
                <w:lang w:eastAsia="en-US"/>
              </w:rPr>
            </w:pPr>
            <w:r>
              <w:rPr>
                <w:rFonts w:ascii="Times New Roman" w:hAnsi="Times New Roman"/>
                <w:b/>
                <w:bCs/>
                <w:lang w:eastAsia="en-US"/>
              </w:rPr>
              <w:t>Всего</w:t>
            </w:r>
          </w:p>
        </w:tc>
        <w:tc>
          <w:tcPr>
            <w:tcW w:w="351" w:type="pct"/>
            <w:vAlign w:val="center"/>
          </w:tcPr>
          <w:p w14:paraId="10A83ED8"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68</w:t>
            </w:r>
          </w:p>
        </w:tc>
        <w:tc>
          <w:tcPr>
            <w:tcW w:w="634" w:type="pct"/>
          </w:tcPr>
          <w:p w14:paraId="217FB060" w14:textId="77777777" w:rsidR="004F2B4A" w:rsidRPr="004F2B4A" w:rsidRDefault="004F2B4A" w:rsidP="004F2B4A">
            <w:pPr>
              <w:spacing w:after="0" w:line="240" w:lineRule="auto"/>
              <w:rPr>
                <w:rFonts w:ascii="Times New Roman" w:hAnsi="Times New Roman"/>
                <w:b/>
                <w:bCs/>
                <w:lang w:eastAsia="en-US"/>
              </w:rPr>
            </w:pPr>
          </w:p>
        </w:tc>
      </w:tr>
    </w:tbl>
    <w:p w14:paraId="5B695C3D" w14:textId="77777777" w:rsidR="00533634" w:rsidRDefault="00533634" w:rsidP="00CD7A44">
      <w:pPr>
        <w:spacing w:after="0" w:line="240" w:lineRule="auto"/>
        <w:rPr>
          <w:rFonts w:ascii="Times New Roman" w:hAnsi="Times New Roman"/>
        </w:rPr>
      </w:pPr>
    </w:p>
    <w:p w14:paraId="7404656D" w14:textId="77777777" w:rsidR="00533634" w:rsidRDefault="00533634">
      <w:pPr>
        <w:rPr>
          <w:rFonts w:ascii="Times New Roman" w:hAnsi="Times New Roman"/>
        </w:rPr>
      </w:pPr>
      <w:r>
        <w:rPr>
          <w:rFonts w:ascii="Times New Roman" w:hAnsi="Times New Roman"/>
        </w:rPr>
        <w:br w:type="page"/>
      </w:r>
    </w:p>
    <w:p w14:paraId="67B3FB8F" w14:textId="77777777" w:rsidR="00533634" w:rsidRDefault="00533634" w:rsidP="00CD7A44">
      <w:pPr>
        <w:spacing w:after="0" w:line="240" w:lineRule="auto"/>
        <w:rPr>
          <w:rFonts w:ascii="Times New Roman" w:hAnsi="Times New Roman"/>
        </w:rPr>
        <w:sectPr w:rsidR="00533634" w:rsidSect="004F2B4A">
          <w:pgSz w:w="16838" w:h="11906" w:orient="landscape"/>
          <w:pgMar w:top="851" w:right="1134" w:bottom="1701" w:left="1134" w:header="709" w:footer="709" w:gutter="0"/>
          <w:cols w:space="708"/>
          <w:docGrid w:linePitch="360"/>
        </w:sectPr>
      </w:pPr>
    </w:p>
    <w:p w14:paraId="7EC68B9D" w14:textId="77777777" w:rsidR="00533634" w:rsidRPr="00B536CF" w:rsidRDefault="00533634" w:rsidP="00533634">
      <w:pPr>
        <w:spacing w:after="0"/>
        <w:rPr>
          <w:rFonts w:ascii="Times New Roman" w:hAnsi="Times New Roman"/>
          <w:b/>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D56009">
        <w:rPr>
          <w:rFonts w:ascii="Times New Roman" w:hAnsi="Times New Roman"/>
          <w:b/>
        </w:rPr>
        <w:t>«ОП.0</w:t>
      </w:r>
      <w:r>
        <w:rPr>
          <w:rFonts w:ascii="Times New Roman" w:hAnsi="Times New Roman"/>
          <w:b/>
        </w:rPr>
        <w:t>4</w:t>
      </w:r>
      <w:r w:rsidRPr="00D56009">
        <w:rPr>
          <w:rFonts w:ascii="Times New Roman" w:hAnsi="Times New Roman"/>
          <w:b/>
        </w:rPr>
        <w:t xml:space="preserve">. </w:t>
      </w:r>
      <w:r>
        <w:rPr>
          <w:rFonts w:ascii="Times New Roman" w:hAnsi="Times New Roman"/>
          <w:b/>
          <w:caps/>
        </w:rPr>
        <w:t>ЭКОНОМИКА ОРГАНИЗАЦИИ</w:t>
      </w:r>
      <w:r w:rsidRPr="00D56009">
        <w:rPr>
          <w:rFonts w:ascii="Times New Roman" w:hAnsi="Times New Roman"/>
          <w:b/>
          <w:caps/>
        </w:rPr>
        <w:t>»</w:t>
      </w:r>
    </w:p>
    <w:p w14:paraId="21E7111B" w14:textId="77777777" w:rsidR="00533634" w:rsidRPr="00414C20" w:rsidRDefault="00533634" w:rsidP="00533634">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3887F115" w14:textId="77777777" w:rsidR="00533634" w:rsidRDefault="00533634" w:rsidP="00533634">
      <w:pPr>
        <w:suppressAutoHyphens/>
        <w:ind w:firstLine="709"/>
        <w:jc w:val="both"/>
        <w:rPr>
          <w:rFonts w:ascii="Times New Roman" w:hAnsi="Times New Roman"/>
          <w:bCs/>
        </w:rPr>
      </w:pPr>
      <w:r>
        <w:rPr>
          <w:rFonts w:ascii="Times New Roman" w:hAnsi="Times New Roman"/>
          <w:bCs/>
        </w:rPr>
        <w:t>Кабинет «Гуманитарных и социально-экономических дисциплин», оснащенный</w:t>
      </w:r>
      <w:r w:rsidR="00D75D15">
        <w:rPr>
          <w:rFonts w:ascii="Times New Roman" w:hAnsi="Times New Roman"/>
          <w:bCs/>
        </w:rPr>
        <w:t xml:space="preserve"> оборудованием:</w:t>
      </w:r>
    </w:p>
    <w:p w14:paraId="523875EA"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комплект учебно-методической документации (основная программа, методические ука-зания по выполнению практических и самостоятельных работ, тестов</w:t>
      </w:r>
      <w:r>
        <w:rPr>
          <w:rFonts w:ascii="Times New Roman" w:hAnsi="Times New Roman"/>
          <w:bCs/>
        </w:rPr>
        <w:t>ые задания для контроля знаний и т.п.);</w:t>
      </w:r>
    </w:p>
    <w:p w14:paraId="5B107031"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-наглядные пособия (плакаты, учебно-методические пособия, раздаточный материал по темам и пр.);</w:t>
      </w:r>
    </w:p>
    <w:p w14:paraId="20ACEE01" w14:textId="77777777" w:rsidR="00D75D15" w:rsidRPr="00D75D15" w:rsidRDefault="00D75D15" w:rsidP="00D75D15">
      <w:pPr>
        <w:suppressAutoHyphens/>
        <w:spacing w:after="0" w:line="240" w:lineRule="auto"/>
        <w:ind w:firstLine="709"/>
        <w:jc w:val="both"/>
        <w:rPr>
          <w:rFonts w:ascii="Times New Roman" w:hAnsi="Times New Roman"/>
          <w:bCs/>
        </w:rPr>
      </w:pPr>
    </w:p>
    <w:p w14:paraId="25336CEA"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техническими средствами:</w:t>
      </w:r>
    </w:p>
    <w:p w14:paraId="40E60A99"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мультимедийный проектор;</w:t>
      </w:r>
    </w:p>
    <w:p w14:paraId="54317542"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интерактивная доска;</w:t>
      </w:r>
    </w:p>
    <w:p w14:paraId="086C517A"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персональный компьютер;</w:t>
      </w:r>
    </w:p>
    <w:p w14:paraId="3E7E6965"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количество рабочих мест по числу студентов;</w:t>
      </w:r>
    </w:p>
    <w:p w14:paraId="129E2AC0"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ПК, принтер, сканер;</w:t>
      </w:r>
    </w:p>
    <w:p w14:paraId="58DAC02B" w14:textId="77777777" w:rsid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программное обеспечение.</w:t>
      </w:r>
    </w:p>
    <w:p w14:paraId="5B0B2935" w14:textId="77777777" w:rsidR="00D75D15" w:rsidRPr="008D1A71" w:rsidRDefault="00D75D15" w:rsidP="00D75D15">
      <w:pPr>
        <w:suppressAutoHyphens/>
        <w:spacing w:after="0" w:line="240" w:lineRule="auto"/>
        <w:ind w:firstLine="709"/>
        <w:jc w:val="both"/>
        <w:rPr>
          <w:rFonts w:ascii="Times New Roman" w:hAnsi="Times New Roman"/>
          <w:bCs/>
        </w:rPr>
      </w:pPr>
    </w:p>
    <w:p w14:paraId="5638AC32" w14:textId="77777777" w:rsidR="00533634" w:rsidRPr="00414C20" w:rsidRDefault="00533634" w:rsidP="00533634">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5732E11D" w14:textId="77777777" w:rsidR="00533634" w:rsidRPr="00414C20" w:rsidRDefault="00622B82" w:rsidP="00D75D15">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533634" w:rsidRPr="001F02B1">
        <w:rPr>
          <w:rFonts w:ascii="Times New Roman" w:hAnsi="Times New Roman"/>
        </w:rPr>
        <w:t xml:space="preserve"> </w:t>
      </w:r>
    </w:p>
    <w:p w14:paraId="55F30567" w14:textId="1C2B4F34" w:rsidR="00EF0BAF" w:rsidRPr="00EF0BAF" w:rsidRDefault="00EF0BAF" w:rsidP="00EF0BAF">
      <w:pPr>
        <w:ind w:firstLine="709"/>
        <w:contextualSpacing/>
        <w:jc w:val="both"/>
        <w:rPr>
          <w:rFonts w:ascii="Times New Roman" w:hAnsi="Times New Roman"/>
          <w:b/>
          <w:sz w:val="24"/>
          <w:szCs w:val="24"/>
        </w:rPr>
      </w:pPr>
      <w:r w:rsidRPr="00EF0BAF">
        <w:rPr>
          <w:rFonts w:ascii="Times New Roman" w:hAnsi="Times New Roman"/>
          <w:b/>
          <w:sz w:val="24"/>
          <w:szCs w:val="24"/>
        </w:rPr>
        <w:t xml:space="preserve">3.2.1. </w:t>
      </w:r>
      <w:r w:rsidR="005350CB">
        <w:rPr>
          <w:rFonts w:ascii="Times New Roman" w:hAnsi="Times New Roman"/>
          <w:b/>
          <w:sz w:val="24"/>
          <w:szCs w:val="24"/>
        </w:rPr>
        <w:t>Основные п</w:t>
      </w:r>
      <w:r w:rsidRPr="00EF0BAF">
        <w:rPr>
          <w:rFonts w:ascii="Times New Roman" w:hAnsi="Times New Roman"/>
          <w:b/>
          <w:sz w:val="24"/>
          <w:szCs w:val="24"/>
        </w:rPr>
        <w:t>ечатные издания</w:t>
      </w:r>
    </w:p>
    <w:p w14:paraId="69D2D52B" w14:textId="77777777" w:rsidR="005350CB" w:rsidRPr="004E683B" w:rsidRDefault="005350CB" w:rsidP="005350CB">
      <w:pPr>
        <w:numPr>
          <w:ilvl w:val="0"/>
          <w:numId w:val="91"/>
        </w:numPr>
        <w:contextualSpacing/>
        <w:jc w:val="both"/>
        <w:rPr>
          <w:rFonts w:ascii="Times New Roman" w:hAnsi="Times New Roman"/>
          <w:sz w:val="24"/>
          <w:szCs w:val="24"/>
        </w:rPr>
      </w:pPr>
      <w:r w:rsidRPr="004E683B">
        <w:rPr>
          <w:rFonts w:ascii="Times New Roman" w:hAnsi="Times New Roman"/>
          <w:sz w:val="24"/>
          <w:szCs w:val="24"/>
        </w:rPr>
        <w:t xml:space="preserve">Хазбулатов, Т. М. Менеджмент. Курс лекций и практических занятий : учебное пособие / Т. М. Хазбулатов, А. С. Красникова, О. В. Шишкин. </w:t>
      </w:r>
      <w:r>
        <w:rPr>
          <w:rFonts w:ascii="Times New Roman" w:hAnsi="Times New Roman"/>
          <w:sz w:val="24"/>
          <w:szCs w:val="24"/>
        </w:rPr>
        <w:t>–</w:t>
      </w:r>
      <w:r w:rsidRPr="004E683B">
        <w:rPr>
          <w:rFonts w:ascii="Times New Roman" w:hAnsi="Times New Roman"/>
          <w:sz w:val="24"/>
          <w:szCs w:val="24"/>
        </w:rPr>
        <w:t xml:space="preserve"> Санкт-Петербург : Лань, 2020. </w:t>
      </w:r>
      <w:r>
        <w:rPr>
          <w:rFonts w:ascii="Times New Roman" w:hAnsi="Times New Roman"/>
          <w:sz w:val="24"/>
          <w:szCs w:val="24"/>
        </w:rPr>
        <w:t>–</w:t>
      </w:r>
      <w:r w:rsidRPr="004E683B">
        <w:rPr>
          <w:rFonts w:ascii="Times New Roman" w:hAnsi="Times New Roman"/>
          <w:sz w:val="24"/>
          <w:szCs w:val="24"/>
        </w:rPr>
        <w:t xml:space="preserve"> 240 с. </w:t>
      </w:r>
      <w:r>
        <w:rPr>
          <w:rFonts w:ascii="Times New Roman" w:hAnsi="Times New Roman"/>
          <w:sz w:val="24"/>
          <w:szCs w:val="24"/>
        </w:rPr>
        <w:t>–</w:t>
      </w:r>
      <w:r w:rsidRPr="004E683B">
        <w:rPr>
          <w:rFonts w:ascii="Times New Roman" w:hAnsi="Times New Roman"/>
          <w:sz w:val="24"/>
          <w:szCs w:val="24"/>
        </w:rPr>
        <w:t xml:space="preserve"> ISBN 978-5-8114-5725-0. </w:t>
      </w:r>
    </w:p>
    <w:p w14:paraId="5848BFCA" w14:textId="448A388F" w:rsidR="005350CB" w:rsidRDefault="005350CB" w:rsidP="005350CB">
      <w:pPr>
        <w:numPr>
          <w:ilvl w:val="0"/>
          <w:numId w:val="91"/>
        </w:numPr>
        <w:contextualSpacing/>
        <w:jc w:val="both"/>
        <w:rPr>
          <w:rFonts w:ascii="Times New Roman" w:hAnsi="Times New Roman"/>
          <w:sz w:val="24"/>
          <w:szCs w:val="24"/>
        </w:rPr>
      </w:pPr>
      <w:r w:rsidRPr="004E683B">
        <w:rPr>
          <w:rFonts w:ascii="Times New Roman" w:hAnsi="Times New Roman"/>
          <w:sz w:val="24"/>
          <w:szCs w:val="24"/>
        </w:rPr>
        <w:t xml:space="preserve">Экономика фирмы. Междисциплинарный анализ : учебник / В. И. Гайдук, П. С. Лемещенко, В. Д. Секерин, А. Е. Горохова. </w:t>
      </w:r>
      <w:r>
        <w:rPr>
          <w:rFonts w:ascii="Times New Roman" w:hAnsi="Times New Roman"/>
          <w:sz w:val="24"/>
          <w:szCs w:val="24"/>
        </w:rPr>
        <w:t>–</w:t>
      </w:r>
      <w:r w:rsidRPr="004E683B">
        <w:rPr>
          <w:rFonts w:ascii="Times New Roman" w:hAnsi="Times New Roman"/>
          <w:sz w:val="24"/>
          <w:szCs w:val="24"/>
        </w:rPr>
        <w:t xml:space="preserve"> Санкт-Петербург : Лань, 2020. </w:t>
      </w:r>
      <w:r>
        <w:rPr>
          <w:rFonts w:ascii="Times New Roman" w:hAnsi="Times New Roman"/>
          <w:sz w:val="24"/>
          <w:szCs w:val="24"/>
        </w:rPr>
        <w:t>–</w:t>
      </w:r>
      <w:r w:rsidRPr="004E683B">
        <w:rPr>
          <w:rFonts w:ascii="Times New Roman" w:hAnsi="Times New Roman"/>
          <w:sz w:val="24"/>
          <w:szCs w:val="24"/>
        </w:rPr>
        <w:t xml:space="preserve"> 420 с. </w:t>
      </w:r>
      <w:r>
        <w:rPr>
          <w:rFonts w:ascii="Times New Roman" w:hAnsi="Times New Roman"/>
          <w:sz w:val="24"/>
          <w:szCs w:val="24"/>
        </w:rPr>
        <w:t>–</w:t>
      </w:r>
      <w:r w:rsidRPr="004E683B">
        <w:rPr>
          <w:rFonts w:ascii="Times New Roman" w:hAnsi="Times New Roman"/>
          <w:sz w:val="24"/>
          <w:szCs w:val="24"/>
        </w:rPr>
        <w:t xml:space="preserve"> ISBN 978-5-8114-5770-0. </w:t>
      </w:r>
    </w:p>
    <w:p w14:paraId="5B0F291F" w14:textId="77777777" w:rsidR="005350CB" w:rsidRDefault="005350CB" w:rsidP="005350CB">
      <w:pPr>
        <w:ind w:left="720"/>
        <w:contextualSpacing/>
        <w:jc w:val="both"/>
        <w:rPr>
          <w:rFonts w:ascii="Times New Roman" w:hAnsi="Times New Roman"/>
          <w:b/>
          <w:sz w:val="24"/>
          <w:szCs w:val="24"/>
        </w:rPr>
      </w:pPr>
    </w:p>
    <w:p w14:paraId="05A8A869" w14:textId="038F591F" w:rsidR="005350CB" w:rsidRPr="004E683B" w:rsidRDefault="005350CB" w:rsidP="005350CB">
      <w:pPr>
        <w:ind w:left="720"/>
        <w:contextualSpacing/>
        <w:jc w:val="both"/>
        <w:rPr>
          <w:rFonts w:ascii="Times New Roman" w:hAnsi="Times New Roman"/>
          <w:sz w:val="24"/>
          <w:szCs w:val="24"/>
        </w:rPr>
      </w:pPr>
      <w:r w:rsidRPr="00EF0BAF">
        <w:rPr>
          <w:rFonts w:ascii="Times New Roman" w:hAnsi="Times New Roman"/>
          <w:b/>
          <w:sz w:val="24"/>
          <w:szCs w:val="24"/>
        </w:rPr>
        <w:t>3.2.</w:t>
      </w:r>
      <w:r>
        <w:rPr>
          <w:rFonts w:ascii="Times New Roman" w:hAnsi="Times New Roman"/>
          <w:b/>
          <w:sz w:val="24"/>
          <w:szCs w:val="24"/>
        </w:rPr>
        <w:t>2</w:t>
      </w:r>
      <w:r w:rsidRPr="00EF0BAF">
        <w:rPr>
          <w:rFonts w:ascii="Times New Roman" w:hAnsi="Times New Roman"/>
          <w:b/>
          <w:sz w:val="24"/>
          <w:szCs w:val="24"/>
        </w:rPr>
        <w:t xml:space="preserve">. </w:t>
      </w:r>
      <w:r>
        <w:rPr>
          <w:rFonts w:ascii="Times New Roman" w:hAnsi="Times New Roman"/>
          <w:b/>
          <w:sz w:val="24"/>
          <w:szCs w:val="24"/>
        </w:rPr>
        <w:t>Основные электронные</w:t>
      </w:r>
      <w:r w:rsidRPr="00EF0BAF">
        <w:rPr>
          <w:rFonts w:ascii="Times New Roman" w:hAnsi="Times New Roman"/>
          <w:b/>
          <w:sz w:val="24"/>
          <w:szCs w:val="24"/>
        </w:rPr>
        <w:t xml:space="preserve"> издания</w:t>
      </w:r>
    </w:p>
    <w:p w14:paraId="3CB4ADA7" w14:textId="77777777" w:rsidR="008511DD" w:rsidRPr="008511DD" w:rsidRDefault="008511DD" w:rsidP="008511DD">
      <w:pPr>
        <w:pStyle w:val="ae"/>
        <w:numPr>
          <w:ilvl w:val="0"/>
          <w:numId w:val="124"/>
        </w:numPr>
        <w:tabs>
          <w:tab w:val="left" w:pos="1134"/>
        </w:tabs>
        <w:spacing w:before="0" w:after="0"/>
        <w:ind w:left="0" w:firstLine="709"/>
        <w:contextualSpacing/>
        <w:jc w:val="both"/>
      </w:pPr>
      <w:r w:rsidRPr="008511DD">
        <w:t>Барышникова, Н. А.  Экономика организации : учебное пособие для среднего профессионального образования / Н. А. Барышникова, Т. А. Матеуш, М. Г. Миронов. – 3-е изд., перераб. и доп. – Москва : Юрайт, 2020. – 184 с. – (Профессиональное образование). – ISBN 978-5-534-12885-7. – Текст : электронный // ЭБС Юрайт [сайт]. – URL: https://urait.ru/bcode/466584</w:t>
      </w:r>
    </w:p>
    <w:p w14:paraId="7A76ACFE" w14:textId="77777777" w:rsidR="008511DD" w:rsidRPr="008511DD" w:rsidRDefault="008511DD" w:rsidP="008511DD">
      <w:pPr>
        <w:pStyle w:val="ae"/>
        <w:numPr>
          <w:ilvl w:val="0"/>
          <w:numId w:val="124"/>
        </w:numPr>
        <w:tabs>
          <w:tab w:val="left" w:pos="1134"/>
        </w:tabs>
        <w:spacing w:before="0" w:after="0"/>
        <w:ind w:left="0" w:firstLine="709"/>
        <w:contextualSpacing/>
        <w:jc w:val="both"/>
      </w:pPr>
      <w:r w:rsidRPr="008511DD">
        <w:t xml:space="preserve">Гарнов, А. П.  Экономика предприятия / А. П. Гарнов, Е. А. Хлевная, А. В. Мыльник. – Москва : Юрайт, 2019. – 303 с. – ISBN 978-5-9916-3468-7. – Текст : электронный // ЭБС Юрайт [сайт]. – URL: </w:t>
      </w:r>
      <w:hyperlink r:id="rId70" w:history="1">
        <w:r w:rsidRPr="008511DD">
          <w:rPr>
            <w:color w:val="0000FF"/>
            <w:u w:val="single"/>
          </w:rPr>
          <w:t>https://urait.ru/bcode/426184</w:t>
        </w:r>
      </w:hyperlink>
    </w:p>
    <w:p w14:paraId="35D7777F" w14:textId="77777777" w:rsidR="008511DD" w:rsidRPr="008511DD" w:rsidRDefault="008511DD" w:rsidP="008511DD">
      <w:pPr>
        <w:pStyle w:val="ae"/>
        <w:numPr>
          <w:ilvl w:val="0"/>
          <w:numId w:val="124"/>
        </w:numPr>
        <w:tabs>
          <w:tab w:val="left" w:pos="1134"/>
        </w:tabs>
        <w:spacing w:before="0" w:after="0"/>
        <w:ind w:left="0" w:firstLine="709"/>
        <w:contextualSpacing/>
        <w:jc w:val="both"/>
      </w:pPr>
      <w:r w:rsidRPr="008511DD">
        <w:t>Коршунов, В. В.  Экономика организации : учебник и практикум для среднего профессионального образования / В. В. Коршунов. – 5-е изд., перераб. и доп. – Москва : Юрайт, 2020. – 347 с. – (Профессиональное образование). – ISBN 978-5-534-11833-9. – Текст : электронный // ЭБС Юрайт [сайт]. – URL: https://urait.ru/bcode/446257</w:t>
      </w:r>
    </w:p>
    <w:p w14:paraId="26101A48" w14:textId="77777777" w:rsidR="008511DD" w:rsidRPr="008511DD" w:rsidRDefault="008511DD" w:rsidP="008511DD">
      <w:pPr>
        <w:pStyle w:val="ae"/>
        <w:numPr>
          <w:ilvl w:val="0"/>
          <w:numId w:val="124"/>
        </w:numPr>
        <w:tabs>
          <w:tab w:val="left" w:pos="1134"/>
        </w:tabs>
        <w:spacing w:before="0" w:after="0"/>
        <w:ind w:left="0" w:firstLine="709"/>
        <w:contextualSpacing/>
        <w:jc w:val="both"/>
      </w:pPr>
      <w:r w:rsidRPr="008511DD">
        <w:t>Мокий, М. С.  Экономика организации : учебник и практикум для среднего профессионального образования / М. С. Мокий, О. В. Азоева, В. С. Ивановский ; под редакцией М. С. Мокия. – 4-е изд., перераб. и доп. – Москва : Юрайт, 2020. – 297 с. – (Профессиональное образование). – ISBN 978-5-534-13970-9. – Текст : электронный // ЭБС Юрайт [сайт]. – URL: https://urait.ru/bcode/467403</w:t>
      </w:r>
    </w:p>
    <w:p w14:paraId="52CCF926" w14:textId="79F41FAB" w:rsidR="008511DD" w:rsidRDefault="008511DD" w:rsidP="008511DD">
      <w:pPr>
        <w:pStyle w:val="ae"/>
        <w:numPr>
          <w:ilvl w:val="0"/>
          <w:numId w:val="124"/>
        </w:numPr>
        <w:tabs>
          <w:tab w:val="left" w:pos="1134"/>
        </w:tabs>
        <w:spacing w:before="0" w:after="0"/>
        <w:ind w:left="0" w:firstLine="709"/>
        <w:contextualSpacing/>
        <w:jc w:val="both"/>
      </w:pPr>
      <w:r w:rsidRPr="008511DD">
        <w:t xml:space="preserve">Организация производства : учебник и практикум для среднего профессионального образования / Л. С. Леонтьева [и др.] ; под редакцией Л. С. Леонтьевой, В. И. Кузнецова. – Москва : Юрайт, 2020. – 305 с. – (Профессиональное образование). – ISBN 978-5-534-00820-3. – Текст : электронный // ЭБС Юрайт [сайт]. – URL: </w:t>
      </w:r>
      <w:hyperlink r:id="rId71" w:history="1">
        <w:r w:rsidR="00B74B00" w:rsidRPr="007A0D28">
          <w:rPr>
            <w:rStyle w:val="ad"/>
          </w:rPr>
          <w:t>https://urait.ru/bcode/452976</w:t>
        </w:r>
      </w:hyperlink>
    </w:p>
    <w:p w14:paraId="41F98E20" w14:textId="77777777" w:rsidR="00B74B00" w:rsidRPr="00EF0BAF" w:rsidRDefault="00B74B00" w:rsidP="00B74B00">
      <w:pPr>
        <w:numPr>
          <w:ilvl w:val="0"/>
          <w:numId w:val="124"/>
        </w:numPr>
        <w:spacing w:after="0"/>
        <w:ind w:left="0" w:firstLine="709"/>
        <w:contextualSpacing/>
        <w:jc w:val="both"/>
        <w:rPr>
          <w:rFonts w:ascii="Times New Roman" w:hAnsi="Times New Roman"/>
          <w:bCs/>
          <w:sz w:val="24"/>
          <w:szCs w:val="24"/>
        </w:rPr>
      </w:pPr>
      <w:r w:rsidRPr="00EF0BAF">
        <w:rPr>
          <w:rFonts w:ascii="Times New Roman" w:hAnsi="Times New Roman"/>
          <w:bCs/>
          <w:sz w:val="24"/>
          <w:szCs w:val="24"/>
        </w:rPr>
        <w:t>Основы экономики. Микроэкономика : учебник для среднего профессионального образования / Г. А. Родина [и др.] ; под редакцией Г. А. Родиной. </w:t>
      </w:r>
      <w:r>
        <w:rPr>
          <w:rFonts w:ascii="Times New Roman" w:hAnsi="Times New Roman"/>
          <w:bCs/>
          <w:sz w:val="24"/>
          <w:szCs w:val="24"/>
        </w:rPr>
        <w:t>–</w:t>
      </w:r>
      <w:r w:rsidRPr="00EF0BAF">
        <w:rPr>
          <w:rFonts w:ascii="Times New Roman" w:hAnsi="Times New Roman"/>
          <w:bCs/>
          <w:sz w:val="24"/>
          <w:szCs w:val="24"/>
        </w:rPr>
        <w:t xml:space="preserve"> 2-е изд., перераб. и доп. </w:t>
      </w:r>
      <w:r>
        <w:rPr>
          <w:rFonts w:ascii="Times New Roman" w:hAnsi="Times New Roman"/>
          <w:bCs/>
          <w:sz w:val="24"/>
          <w:szCs w:val="24"/>
        </w:rPr>
        <w:t>–</w:t>
      </w:r>
      <w:r w:rsidRPr="00EF0BAF">
        <w:rPr>
          <w:rFonts w:ascii="Times New Roman" w:hAnsi="Times New Roman"/>
          <w:bCs/>
          <w:sz w:val="24"/>
          <w:szCs w:val="24"/>
        </w:rPr>
        <w:t xml:space="preserve"> </w:t>
      </w:r>
      <w:r>
        <w:rPr>
          <w:rFonts w:ascii="Times New Roman" w:hAnsi="Times New Roman"/>
          <w:bCs/>
          <w:sz w:val="24"/>
          <w:szCs w:val="24"/>
        </w:rPr>
        <w:t>Москва : Юрайт</w:t>
      </w:r>
      <w:r w:rsidRPr="00EF0BAF">
        <w:rPr>
          <w:rFonts w:ascii="Times New Roman" w:hAnsi="Times New Roman"/>
          <w:bCs/>
          <w:sz w:val="24"/>
          <w:szCs w:val="24"/>
        </w:rPr>
        <w:t>, 2020. </w:t>
      </w:r>
      <w:r>
        <w:rPr>
          <w:rFonts w:ascii="Times New Roman" w:hAnsi="Times New Roman"/>
          <w:bCs/>
          <w:sz w:val="24"/>
          <w:szCs w:val="24"/>
        </w:rPr>
        <w:t>–</w:t>
      </w:r>
      <w:r w:rsidRPr="00EF0BAF">
        <w:rPr>
          <w:rFonts w:ascii="Times New Roman" w:hAnsi="Times New Roman"/>
          <w:bCs/>
          <w:sz w:val="24"/>
          <w:szCs w:val="24"/>
        </w:rPr>
        <w:t xml:space="preserve"> 330 с. </w:t>
      </w:r>
      <w:r>
        <w:rPr>
          <w:rFonts w:ascii="Times New Roman" w:hAnsi="Times New Roman"/>
          <w:bCs/>
          <w:sz w:val="24"/>
          <w:szCs w:val="24"/>
        </w:rPr>
        <w:t>–</w:t>
      </w:r>
      <w:r w:rsidRPr="00EF0BAF">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EF0BAF">
        <w:rPr>
          <w:rFonts w:ascii="Times New Roman" w:hAnsi="Times New Roman"/>
          <w:bCs/>
          <w:sz w:val="24"/>
          <w:szCs w:val="24"/>
        </w:rPr>
        <w:t xml:space="preserve"> ISBN 978-5-534-10688-6. </w:t>
      </w:r>
      <w:r>
        <w:rPr>
          <w:rFonts w:ascii="Times New Roman" w:hAnsi="Times New Roman"/>
          <w:bCs/>
          <w:sz w:val="24"/>
          <w:szCs w:val="24"/>
        </w:rPr>
        <w:t>–</w:t>
      </w:r>
      <w:r w:rsidRPr="00EF0BAF">
        <w:rPr>
          <w:rFonts w:ascii="Times New Roman" w:hAnsi="Times New Roman"/>
          <w:bCs/>
          <w:sz w:val="24"/>
          <w:szCs w:val="24"/>
        </w:rPr>
        <w:t xml:space="preserve"> Текст : электронный // ЭБС Юрайт [сайт]. </w:t>
      </w:r>
      <w:r>
        <w:rPr>
          <w:rFonts w:ascii="Times New Roman" w:hAnsi="Times New Roman"/>
          <w:bCs/>
          <w:sz w:val="24"/>
          <w:szCs w:val="24"/>
        </w:rPr>
        <w:t>–</w:t>
      </w:r>
      <w:r w:rsidRPr="00EF0BAF">
        <w:rPr>
          <w:rFonts w:ascii="Times New Roman" w:hAnsi="Times New Roman"/>
          <w:bCs/>
          <w:sz w:val="24"/>
          <w:szCs w:val="24"/>
        </w:rPr>
        <w:t xml:space="preserve"> URL: https://urait.ru/bcode/450923</w:t>
      </w:r>
    </w:p>
    <w:p w14:paraId="79602EE6" w14:textId="77777777" w:rsidR="00B74B00" w:rsidRPr="004E683B" w:rsidRDefault="00B74B00" w:rsidP="00B74B00">
      <w:pPr>
        <w:pStyle w:val="ae"/>
        <w:numPr>
          <w:ilvl w:val="0"/>
          <w:numId w:val="124"/>
        </w:numPr>
        <w:spacing w:before="0" w:after="0"/>
        <w:ind w:left="0" w:firstLine="709"/>
        <w:contextualSpacing/>
        <w:jc w:val="both"/>
        <w:rPr>
          <w:rFonts w:eastAsia="Times New Roman"/>
          <w:bCs/>
        </w:rPr>
      </w:pPr>
      <w:r w:rsidRPr="004E683B">
        <w:rPr>
          <w:rFonts w:eastAsia="Times New Roman"/>
          <w:bCs/>
        </w:rPr>
        <w:t xml:space="preserve">Хазбулатов, Т. М. Менеджмент. Курс лекций и практических занятий : учебное пособие / Т. М. Хазбулатов, А. С. Красникова, О. В. Шишкин. </w:t>
      </w:r>
      <w:r>
        <w:rPr>
          <w:rFonts w:eastAsia="Times New Roman"/>
          <w:bCs/>
        </w:rPr>
        <w:t>–</w:t>
      </w:r>
      <w:r w:rsidRPr="004E683B">
        <w:rPr>
          <w:rFonts w:eastAsia="Times New Roman"/>
          <w:bCs/>
        </w:rPr>
        <w:t xml:space="preserve"> Санкт-Петербург : Лань, 2020. </w:t>
      </w:r>
      <w:r>
        <w:rPr>
          <w:rFonts w:eastAsia="Times New Roman"/>
          <w:bCs/>
        </w:rPr>
        <w:t>–</w:t>
      </w:r>
      <w:r w:rsidRPr="004E683B">
        <w:rPr>
          <w:rFonts w:eastAsia="Times New Roman"/>
          <w:bCs/>
        </w:rPr>
        <w:t xml:space="preserve"> 240 с. </w:t>
      </w:r>
      <w:r>
        <w:rPr>
          <w:rFonts w:eastAsia="Times New Roman"/>
          <w:bCs/>
        </w:rPr>
        <w:t>–</w:t>
      </w:r>
      <w:r w:rsidRPr="004E683B">
        <w:rPr>
          <w:rFonts w:eastAsia="Times New Roman"/>
          <w:bCs/>
        </w:rPr>
        <w:t xml:space="preserve"> ISBN 978-5-8114-5725-0. </w:t>
      </w:r>
      <w:r>
        <w:rPr>
          <w:rFonts w:eastAsia="Times New Roman"/>
          <w:bCs/>
        </w:rPr>
        <w:t>–</w:t>
      </w:r>
      <w:r w:rsidRPr="004E683B">
        <w:rPr>
          <w:rFonts w:eastAsia="Times New Roman"/>
          <w:bCs/>
        </w:rPr>
        <w:t xml:space="preserve"> Текст : электронный // Лань : электронно-библиотечная система. </w:t>
      </w:r>
      <w:r>
        <w:rPr>
          <w:rFonts w:eastAsia="Times New Roman"/>
          <w:bCs/>
        </w:rPr>
        <w:t>–</w:t>
      </w:r>
      <w:r w:rsidRPr="004E683B">
        <w:rPr>
          <w:rFonts w:eastAsia="Times New Roman"/>
          <w:bCs/>
        </w:rPr>
        <w:t xml:space="preserve"> URL: https://e.lanbook.com/book/146807  (дата обращения: 18.12.2020). </w:t>
      </w:r>
      <w:r>
        <w:rPr>
          <w:rFonts w:eastAsia="Times New Roman"/>
          <w:bCs/>
        </w:rPr>
        <w:t>–</w:t>
      </w:r>
      <w:r w:rsidRPr="004E683B">
        <w:rPr>
          <w:rFonts w:eastAsia="Times New Roman"/>
          <w:bCs/>
        </w:rPr>
        <w:t xml:space="preserve"> Режим доступа: для авториз. пользователей.</w:t>
      </w:r>
    </w:p>
    <w:p w14:paraId="1C7EFB1A" w14:textId="77777777" w:rsidR="008511DD" w:rsidRPr="008511DD" w:rsidRDefault="008511DD" w:rsidP="00B74B00">
      <w:pPr>
        <w:pStyle w:val="ae"/>
        <w:numPr>
          <w:ilvl w:val="0"/>
          <w:numId w:val="124"/>
        </w:numPr>
        <w:tabs>
          <w:tab w:val="left" w:pos="1134"/>
        </w:tabs>
        <w:spacing w:before="0" w:after="0"/>
        <w:ind w:left="0" w:firstLine="709"/>
        <w:contextualSpacing/>
        <w:jc w:val="both"/>
      </w:pPr>
      <w:r w:rsidRPr="008511DD">
        <w:t xml:space="preserve">Шимко, П. Д.  Экономика организации : учебник и практикум для среднего профессионального образования / П. Д. Шимко. – Москва : Юрайт, 2020. – 240 с. – (Профессиональное образование). – ISBN 978-5-534-01315-3. – Текст : электронный // ЭБС Юрайт [сайт]. – URL: </w:t>
      </w:r>
      <w:hyperlink r:id="rId72" w:history="1">
        <w:r w:rsidRPr="008511DD">
          <w:rPr>
            <w:rStyle w:val="ad"/>
          </w:rPr>
          <w:t>https://urait.ru/bcode/451158</w:t>
        </w:r>
      </w:hyperlink>
    </w:p>
    <w:p w14:paraId="4E73D52F" w14:textId="7423CF33" w:rsidR="008511DD" w:rsidRDefault="008511DD" w:rsidP="00B74B00">
      <w:pPr>
        <w:pStyle w:val="ae"/>
        <w:numPr>
          <w:ilvl w:val="0"/>
          <w:numId w:val="124"/>
        </w:numPr>
        <w:tabs>
          <w:tab w:val="left" w:pos="1134"/>
        </w:tabs>
        <w:spacing w:before="0" w:after="0"/>
        <w:ind w:left="0" w:firstLine="709"/>
        <w:contextualSpacing/>
        <w:jc w:val="both"/>
      </w:pPr>
      <w:r w:rsidRPr="008511DD">
        <w:t xml:space="preserve">Экономика организации : учебник для среднего профессионального образования / Е. Н. Клочкова, В. И. Кузнецов, Т. Е. Платонова, Е. С. Дарда ; под редакцией Е. Н. Клочковой. – 2-е изд., перераб. и доп. – Москва : Юрайт, 2020. – 382 с. – (Профессиональное образование). – ISBN 978-5-534-13799-6. – Текст : электронный // ЭБС Юрайт [сайт]. – URL: </w:t>
      </w:r>
      <w:hyperlink r:id="rId73" w:history="1">
        <w:r w:rsidRPr="007A0D28">
          <w:rPr>
            <w:rStyle w:val="ad"/>
          </w:rPr>
          <w:t>https://urait.ru/bcode/466902</w:t>
        </w:r>
      </w:hyperlink>
    </w:p>
    <w:p w14:paraId="4696F686" w14:textId="03AE3071" w:rsidR="008511DD" w:rsidRPr="008511DD" w:rsidRDefault="008511DD" w:rsidP="00CB7A45">
      <w:pPr>
        <w:pStyle w:val="ae"/>
        <w:numPr>
          <w:ilvl w:val="0"/>
          <w:numId w:val="124"/>
        </w:numPr>
        <w:spacing w:before="0" w:after="0"/>
        <w:ind w:left="0" w:firstLine="709"/>
        <w:contextualSpacing/>
        <w:jc w:val="both"/>
      </w:pPr>
      <w:r w:rsidRPr="00B74B00">
        <w:rPr>
          <w:rFonts w:eastAsia="Times New Roman"/>
          <w:bCs/>
        </w:rPr>
        <w:t>Экономика фирмы. Междисциплинарный анализ : учебник / В. И. Гайдук, П. С. Лемещенко, В. Д. Секерин, А. Е. Горохова. – Санкт-Петербург : Лань, 2020. – 420 с. – ISBN 978-5-8114-5770-0. – Текст : электронный // Лань : электронно-библиотечная система. – URL: https://e.lanbook.com/book/146826  (дата обращения: 18.12.2020). – Режим доступа: для авториз. пользователей.</w:t>
      </w:r>
    </w:p>
    <w:p w14:paraId="7C77D104" w14:textId="77777777" w:rsidR="00EF0BAF" w:rsidRPr="00EF0BAF" w:rsidRDefault="00EF0BAF" w:rsidP="00EF0BAF">
      <w:pPr>
        <w:ind w:left="720"/>
        <w:contextualSpacing/>
        <w:jc w:val="both"/>
        <w:rPr>
          <w:rFonts w:ascii="Times New Roman" w:hAnsi="Times New Roman"/>
          <w:sz w:val="24"/>
          <w:szCs w:val="24"/>
        </w:rPr>
      </w:pPr>
    </w:p>
    <w:p w14:paraId="1B9A6F81" w14:textId="1842954C" w:rsidR="00EF0BAF" w:rsidRPr="00EF0BAF" w:rsidRDefault="00EF0BAF" w:rsidP="00EF0BAF">
      <w:pPr>
        <w:ind w:firstLine="709"/>
        <w:contextualSpacing/>
        <w:jc w:val="both"/>
        <w:rPr>
          <w:rFonts w:ascii="Times New Roman" w:hAnsi="Times New Roman"/>
          <w:b/>
          <w:sz w:val="24"/>
          <w:szCs w:val="24"/>
        </w:rPr>
      </w:pPr>
      <w:r w:rsidRPr="00EF0BAF">
        <w:rPr>
          <w:rFonts w:ascii="Times New Roman" w:hAnsi="Times New Roman"/>
          <w:b/>
          <w:sz w:val="24"/>
          <w:szCs w:val="24"/>
        </w:rPr>
        <w:t>3.2.</w:t>
      </w:r>
      <w:r w:rsidR="005350CB">
        <w:rPr>
          <w:rFonts w:ascii="Times New Roman" w:hAnsi="Times New Roman"/>
          <w:b/>
          <w:sz w:val="24"/>
          <w:szCs w:val="24"/>
        </w:rPr>
        <w:t>3</w:t>
      </w:r>
      <w:r w:rsidRPr="00EF0BAF">
        <w:rPr>
          <w:rFonts w:ascii="Times New Roman" w:hAnsi="Times New Roman"/>
          <w:b/>
          <w:sz w:val="24"/>
          <w:szCs w:val="24"/>
        </w:rPr>
        <w:t xml:space="preserve">. </w:t>
      </w:r>
      <w:r w:rsidR="005350CB" w:rsidRPr="00EF0BAF">
        <w:rPr>
          <w:rFonts w:ascii="Times New Roman" w:hAnsi="Times New Roman"/>
          <w:b/>
          <w:bCs/>
          <w:sz w:val="24"/>
          <w:szCs w:val="24"/>
          <w:lang w:val="x-none" w:eastAsia="x-none"/>
        </w:rPr>
        <w:t>Дополнительные источники</w:t>
      </w:r>
    </w:p>
    <w:p w14:paraId="451E813D" w14:textId="09CD08C6" w:rsidR="00EF0BAF" w:rsidRPr="005350CB" w:rsidRDefault="00EF0BAF" w:rsidP="005350CB">
      <w:pPr>
        <w:numPr>
          <w:ilvl w:val="0"/>
          <w:numId w:val="92"/>
        </w:numPr>
        <w:spacing w:after="0"/>
        <w:ind w:left="0" w:firstLine="709"/>
        <w:contextualSpacing/>
        <w:jc w:val="both"/>
        <w:rPr>
          <w:rFonts w:ascii="Times New Roman" w:hAnsi="Times New Roman"/>
          <w:bCs/>
          <w:sz w:val="24"/>
          <w:szCs w:val="24"/>
        </w:rPr>
      </w:pPr>
      <w:r w:rsidRPr="005350CB">
        <w:rPr>
          <w:rFonts w:ascii="Times New Roman" w:hAnsi="Times New Roman"/>
          <w:bCs/>
          <w:sz w:val="24"/>
          <w:szCs w:val="24"/>
        </w:rPr>
        <w:t xml:space="preserve">Экономические ресурсы в сети Интернет [Электронный ресурс]. – </w:t>
      </w:r>
      <w:r w:rsidR="005350CB" w:rsidRPr="005350CB">
        <w:rPr>
          <w:rFonts w:ascii="Times New Roman" w:hAnsi="Times New Roman"/>
          <w:bCs/>
          <w:sz w:val="24"/>
          <w:szCs w:val="24"/>
          <w:lang w:val="en-US"/>
        </w:rPr>
        <w:t>URL</w:t>
      </w:r>
      <w:r w:rsidR="005350CB" w:rsidRPr="005350CB">
        <w:rPr>
          <w:rFonts w:ascii="Times New Roman" w:hAnsi="Times New Roman"/>
          <w:bCs/>
          <w:sz w:val="24"/>
          <w:szCs w:val="24"/>
        </w:rPr>
        <w:t xml:space="preserve">: </w:t>
      </w:r>
      <w:hyperlink r:id="rId74" w:history="1">
        <w:r w:rsidRPr="005350CB">
          <w:rPr>
            <w:rFonts w:ascii="Times New Roman" w:hAnsi="Times New Roman"/>
            <w:bCs/>
            <w:color w:val="0000FF"/>
            <w:sz w:val="24"/>
            <w:szCs w:val="24"/>
            <w:u w:val="single"/>
          </w:rPr>
          <w:t>http://www.nlr.ru/lawcenter/econom/</w:t>
        </w:r>
      </w:hyperlink>
      <w:r w:rsidRPr="005350CB">
        <w:rPr>
          <w:rFonts w:ascii="Times New Roman" w:hAnsi="Times New Roman"/>
          <w:bCs/>
          <w:sz w:val="24"/>
          <w:szCs w:val="24"/>
        </w:rPr>
        <w:t xml:space="preserve"> </w:t>
      </w:r>
      <w:r w:rsidR="005350CB" w:rsidRPr="005350CB">
        <w:rPr>
          <w:rFonts w:ascii="Times New Roman" w:hAnsi="Times New Roman"/>
          <w:bCs/>
          <w:sz w:val="24"/>
          <w:szCs w:val="24"/>
        </w:rPr>
        <w:t>(дата обращения 06.09.2021)</w:t>
      </w:r>
      <w:r w:rsidR="005350CB">
        <w:rPr>
          <w:rFonts w:ascii="Times New Roman" w:hAnsi="Times New Roman"/>
          <w:bCs/>
          <w:sz w:val="24"/>
          <w:szCs w:val="24"/>
        </w:rPr>
        <w:t>.</w:t>
      </w:r>
    </w:p>
    <w:p w14:paraId="64616927" w14:textId="77777777" w:rsidR="00EF0BAF" w:rsidRPr="00EF0BAF" w:rsidRDefault="00EF0BAF" w:rsidP="005350CB">
      <w:pPr>
        <w:numPr>
          <w:ilvl w:val="0"/>
          <w:numId w:val="93"/>
        </w:numPr>
        <w:spacing w:after="0"/>
        <w:ind w:left="0" w:firstLine="709"/>
        <w:contextualSpacing/>
        <w:jc w:val="both"/>
        <w:rPr>
          <w:rFonts w:ascii="Times New Roman" w:hAnsi="Times New Roman"/>
          <w:bCs/>
          <w:sz w:val="24"/>
          <w:szCs w:val="24"/>
        </w:rPr>
      </w:pPr>
      <w:r w:rsidRPr="00EF0BAF">
        <w:rPr>
          <w:rFonts w:ascii="Times New Roman" w:hAnsi="Times New Roman"/>
          <w:bCs/>
          <w:sz w:val="24"/>
          <w:szCs w:val="24"/>
        </w:rPr>
        <w:t>Налоговый кодекс РФ.</w:t>
      </w:r>
    </w:p>
    <w:p w14:paraId="080BEDA4" w14:textId="77777777" w:rsidR="00EF0BAF" w:rsidRPr="00EF0BAF" w:rsidRDefault="00EF0BAF" w:rsidP="005350CB">
      <w:pPr>
        <w:numPr>
          <w:ilvl w:val="0"/>
          <w:numId w:val="93"/>
        </w:numPr>
        <w:spacing w:after="0"/>
        <w:ind w:left="0" w:firstLine="709"/>
        <w:contextualSpacing/>
        <w:jc w:val="both"/>
        <w:rPr>
          <w:rFonts w:ascii="Times New Roman" w:hAnsi="Times New Roman"/>
          <w:bCs/>
          <w:sz w:val="24"/>
          <w:szCs w:val="24"/>
        </w:rPr>
      </w:pPr>
      <w:r w:rsidRPr="00EF0BAF">
        <w:rPr>
          <w:rFonts w:ascii="Times New Roman" w:hAnsi="Times New Roman"/>
          <w:bCs/>
          <w:sz w:val="24"/>
          <w:szCs w:val="24"/>
        </w:rPr>
        <w:t>Трудовой кодекс РФ.</w:t>
      </w:r>
    </w:p>
    <w:p w14:paraId="4CA85257" w14:textId="77777777" w:rsidR="006230DD" w:rsidRPr="00414C20" w:rsidRDefault="006230DD" w:rsidP="006230DD">
      <w:pPr>
        <w:contextualSpacing/>
        <w:rPr>
          <w:rFonts w:ascii="Times New Roman" w:hAnsi="Times New Roman"/>
          <w:b/>
          <w:i/>
        </w:rPr>
      </w:pPr>
    </w:p>
    <w:p w14:paraId="706BC26C" w14:textId="77777777" w:rsidR="00533634" w:rsidRDefault="00533634" w:rsidP="00533634">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p w14:paraId="710E9BDF" w14:textId="77777777" w:rsidR="00D75D15" w:rsidRPr="00414C20" w:rsidRDefault="00D75D15" w:rsidP="00533634">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533634" w:rsidRPr="001F02B1" w14:paraId="7E9F77A4" w14:textId="77777777" w:rsidTr="00E166BA">
        <w:tc>
          <w:tcPr>
            <w:tcW w:w="1912" w:type="pct"/>
          </w:tcPr>
          <w:p w14:paraId="587EB6EB" w14:textId="77777777" w:rsidR="00533634" w:rsidRPr="001F02B1" w:rsidRDefault="00533634" w:rsidP="00E166BA">
            <w:pPr>
              <w:spacing w:after="0" w:line="240" w:lineRule="auto"/>
              <w:jc w:val="center"/>
              <w:rPr>
                <w:rFonts w:ascii="Times New Roman" w:hAnsi="Times New Roman"/>
                <w:b/>
                <w:bCs/>
              </w:rPr>
            </w:pPr>
            <w:r w:rsidRPr="001F02B1">
              <w:rPr>
                <w:rFonts w:ascii="Times New Roman" w:hAnsi="Times New Roman"/>
                <w:b/>
                <w:bCs/>
              </w:rPr>
              <w:t>Результаты обучения</w:t>
            </w:r>
          </w:p>
        </w:tc>
        <w:tc>
          <w:tcPr>
            <w:tcW w:w="1580" w:type="pct"/>
          </w:tcPr>
          <w:p w14:paraId="103C276C" w14:textId="77777777" w:rsidR="00533634" w:rsidRPr="001F02B1" w:rsidRDefault="00533634" w:rsidP="00E166BA">
            <w:pPr>
              <w:spacing w:after="0" w:line="240" w:lineRule="auto"/>
              <w:jc w:val="center"/>
              <w:rPr>
                <w:rFonts w:ascii="Times New Roman" w:hAnsi="Times New Roman"/>
                <w:b/>
                <w:bCs/>
              </w:rPr>
            </w:pPr>
            <w:r w:rsidRPr="001F02B1">
              <w:rPr>
                <w:rFonts w:ascii="Times New Roman" w:hAnsi="Times New Roman"/>
                <w:b/>
                <w:bCs/>
              </w:rPr>
              <w:t>Критерии оценки</w:t>
            </w:r>
          </w:p>
        </w:tc>
        <w:tc>
          <w:tcPr>
            <w:tcW w:w="1508" w:type="pct"/>
          </w:tcPr>
          <w:p w14:paraId="6EC109BD" w14:textId="77777777" w:rsidR="00533634" w:rsidRPr="001F02B1" w:rsidRDefault="00533634" w:rsidP="00E166BA">
            <w:pPr>
              <w:spacing w:after="0" w:line="240" w:lineRule="auto"/>
              <w:jc w:val="center"/>
              <w:rPr>
                <w:rFonts w:ascii="Times New Roman" w:hAnsi="Times New Roman"/>
                <w:b/>
                <w:bCs/>
              </w:rPr>
            </w:pPr>
            <w:r w:rsidRPr="001F02B1">
              <w:rPr>
                <w:rFonts w:ascii="Times New Roman" w:hAnsi="Times New Roman"/>
                <w:b/>
                <w:bCs/>
              </w:rPr>
              <w:t>Методы оценки</w:t>
            </w:r>
          </w:p>
        </w:tc>
      </w:tr>
      <w:tr w:rsidR="00533634" w:rsidRPr="001F02B1" w14:paraId="61782C6D" w14:textId="77777777" w:rsidTr="00E166BA">
        <w:tc>
          <w:tcPr>
            <w:tcW w:w="1912" w:type="pct"/>
          </w:tcPr>
          <w:p w14:paraId="46BDC2A4" w14:textId="77777777" w:rsidR="00533634" w:rsidRPr="001F02B1" w:rsidRDefault="00533634" w:rsidP="00E166BA">
            <w:pPr>
              <w:spacing w:after="0" w:line="240" w:lineRule="auto"/>
              <w:rPr>
                <w:rFonts w:ascii="Times New Roman" w:hAnsi="Times New Roman"/>
                <w:lang w:val="en-US"/>
              </w:rPr>
            </w:pPr>
            <w:r w:rsidRPr="001F02B1">
              <w:rPr>
                <w:rFonts w:ascii="Times New Roman" w:hAnsi="Times New Roman"/>
                <w:b/>
              </w:rPr>
              <w:t>Знания</w:t>
            </w:r>
            <w:r w:rsidRPr="001F02B1">
              <w:rPr>
                <w:rFonts w:ascii="Times New Roman" w:hAnsi="Times New Roman"/>
              </w:rPr>
              <w:t>:</w:t>
            </w:r>
          </w:p>
          <w:p w14:paraId="78E0F55A" w14:textId="77777777" w:rsidR="00D75D15" w:rsidRPr="00D75D15" w:rsidRDefault="00D75D15" w:rsidP="00B822A9">
            <w:pPr>
              <w:numPr>
                <w:ilvl w:val="0"/>
                <w:numId w:val="32"/>
              </w:numPr>
              <w:spacing w:after="0" w:line="240" w:lineRule="auto"/>
              <w:rPr>
                <w:rFonts w:ascii="Times New Roman" w:hAnsi="Times New Roman"/>
              </w:rPr>
            </w:pPr>
            <w:r w:rsidRPr="00D75D15">
              <w:rPr>
                <w:rFonts w:ascii="Times New Roman" w:hAnsi="Times New Roman"/>
              </w:rPr>
              <w:t>основ организации производственного и технологического процесса;</w:t>
            </w:r>
          </w:p>
          <w:p w14:paraId="69316D7C" w14:textId="77777777" w:rsidR="00D75D15" w:rsidRPr="00D75D15" w:rsidRDefault="00D75D15" w:rsidP="00B822A9">
            <w:pPr>
              <w:numPr>
                <w:ilvl w:val="0"/>
                <w:numId w:val="32"/>
              </w:numPr>
              <w:spacing w:after="0" w:line="240" w:lineRule="auto"/>
              <w:rPr>
                <w:rFonts w:ascii="Times New Roman" w:hAnsi="Times New Roman"/>
              </w:rPr>
            </w:pPr>
            <w:r w:rsidRPr="00D75D15">
              <w:rPr>
                <w:rFonts w:ascii="Times New Roman" w:hAnsi="Times New Roman"/>
              </w:rPr>
              <w:t>материально-технических, трудовых и финансовых ресурсов отрасли и организации, показателей их использования;</w:t>
            </w:r>
          </w:p>
          <w:p w14:paraId="28422E8D" w14:textId="77777777" w:rsidR="00D75D15" w:rsidRPr="00D75D15" w:rsidRDefault="00D75D15" w:rsidP="00B822A9">
            <w:pPr>
              <w:numPr>
                <w:ilvl w:val="0"/>
                <w:numId w:val="32"/>
              </w:numPr>
              <w:spacing w:after="0" w:line="240" w:lineRule="auto"/>
              <w:rPr>
                <w:rFonts w:ascii="Times New Roman" w:hAnsi="Times New Roman"/>
              </w:rPr>
            </w:pPr>
            <w:r w:rsidRPr="00D75D15">
              <w:rPr>
                <w:rFonts w:ascii="Times New Roman" w:hAnsi="Times New Roman"/>
              </w:rPr>
              <w:t>механизмов ценообразования на продукцию (услуги);</w:t>
            </w:r>
          </w:p>
          <w:p w14:paraId="0E009E68" w14:textId="77777777" w:rsidR="00533634" w:rsidRPr="001F02B1" w:rsidRDefault="00D75D15" w:rsidP="00B822A9">
            <w:pPr>
              <w:numPr>
                <w:ilvl w:val="0"/>
                <w:numId w:val="32"/>
              </w:numPr>
              <w:spacing w:after="0" w:line="240" w:lineRule="auto"/>
              <w:rPr>
                <w:rFonts w:ascii="Times New Roman" w:hAnsi="Times New Roman"/>
              </w:rPr>
            </w:pPr>
            <w:r w:rsidRPr="00D75D15">
              <w:rPr>
                <w:rFonts w:ascii="Times New Roman" w:hAnsi="Times New Roman"/>
              </w:rPr>
              <w:t>форм оплаты труда в современных условиях;</w:t>
            </w:r>
          </w:p>
        </w:tc>
        <w:tc>
          <w:tcPr>
            <w:tcW w:w="1580" w:type="pct"/>
          </w:tcPr>
          <w:p w14:paraId="48C9C4B0" w14:textId="77777777" w:rsidR="00D75D15" w:rsidRPr="00D75D15" w:rsidRDefault="00D75D15" w:rsidP="00D75D15">
            <w:pPr>
              <w:spacing w:after="0" w:line="240" w:lineRule="auto"/>
              <w:rPr>
                <w:rFonts w:ascii="Times New Roman" w:hAnsi="Times New Roman"/>
              </w:rPr>
            </w:pPr>
            <w:r w:rsidRPr="00D75D15">
              <w:rPr>
                <w:rFonts w:ascii="Times New Roman" w:hAnsi="Times New Roman"/>
              </w:rPr>
              <w:t>- четкость и правильность ответов на вопросы;</w:t>
            </w:r>
          </w:p>
          <w:p w14:paraId="7F8B63A8" w14:textId="77777777" w:rsidR="00D75D15" w:rsidRPr="00D75D15" w:rsidRDefault="00D75D15" w:rsidP="00D75D15">
            <w:pPr>
              <w:spacing w:after="0" w:line="240" w:lineRule="auto"/>
              <w:rPr>
                <w:rFonts w:ascii="Times New Roman" w:hAnsi="Times New Roman"/>
              </w:rPr>
            </w:pPr>
            <w:r w:rsidRPr="00D75D15">
              <w:rPr>
                <w:rFonts w:ascii="Times New Roman" w:hAnsi="Times New Roman"/>
              </w:rPr>
              <w:t>- логика изложения материала;</w:t>
            </w:r>
          </w:p>
          <w:p w14:paraId="217B2E6D" w14:textId="77777777" w:rsidR="00533634" w:rsidRPr="001F02B1" w:rsidRDefault="00D75D15" w:rsidP="00D75D15">
            <w:pPr>
              <w:spacing w:after="0" w:line="240" w:lineRule="auto"/>
              <w:rPr>
                <w:rFonts w:ascii="Times New Roman" w:hAnsi="Times New Roman"/>
              </w:rPr>
            </w:pPr>
            <w:r w:rsidRPr="00D75D15">
              <w:rPr>
                <w:rFonts w:ascii="Times New Roman" w:hAnsi="Times New Roman"/>
              </w:rPr>
              <w:t>- ясность и аргументированность изложения собственного мнения</w:t>
            </w:r>
          </w:p>
        </w:tc>
        <w:tc>
          <w:tcPr>
            <w:tcW w:w="1508" w:type="pct"/>
          </w:tcPr>
          <w:p w14:paraId="0DB0D1F5" w14:textId="77777777" w:rsidR="00533634" w:rsidRDefault="00533634" w:rsidP="00E166BA">
            <w:pPr>
              <w:spacing w:after="0" w:line="240" w:lineRule="auto"/>
              <w:rPr>
                <w:rFonts w:ascii="Times New Roman" w:hAnsi="Times New Roman"/>
                <w:bCs/>
              </w:rPr>
            </w:pPr>
            <w:r w:rsidRPr="001F02B1">
              <w:rPr>
                <w:rFonts w:ascii="Times New Roman" w:hAnsi="Times New Roman"/>
                <w:bCs/>
              </w:rPr>
              <w:t>Тестовый контроль по выбранной тематике</w:t>
            </w:r>
          </w:p>
          <w:p w14:paraId="53736CFC" w14:textId="77777777" w:rsidR="00D75D15" w:rsidRDefault="00D75D15" w:rsidP="00E166BA">
            <w:pPr>
              <w:spacing w:after="0" w:line="240" w:lineRule="auto"/>
              <w:rPr>
                <w:rFonts w:ascii="Times New Roman" w:hAnsi="Times New Roman"/>
                <w:bCs/>
              </w:rPr>
            </w:pPr>
          </w:p>
          <w:p w14:paraId="0E28D63E" w14:textId="77777777" w:rsidR="00D75D15" w:rsidRDefault="00D75D15" w:rsidP="00E166BA">
            <w:pPr>
              <w:spacing w:after="0" w:line="240" w:lineRule="auto"/>
              <w:rPr>
                <w:rFonts w:ascii="Times New Roman" w:hAnsi="Times New Roman"/>
                <w:bCs/>
              </w:rPr>
            </w:pPr>
            <w:r>
              <w:rPr>
                <w:rFonts w:ascii="Times New Roman" w:hAnsi="Times New Roman"/>
                <w:bCs/>
              </w:rPr>
              <w:t xml:space="preserve">Дифференцированный зачет </w:t>
            </w:r>
          </w:p>
          <w:p w14:paraId="4FAFC211" w14:textId="77777777" w:rsidR="00D75D15" w:rsidRDefault="00D75D15" w:rsidP="00E166BA">
            <w:pPr>
              <w:spacing w:after="0" w:line="240" w:lineRule="auto"/>
              <w:rPr>
                <w:rFonts w:ascii="Times New Roman" w:hAnsi="Times New Roman"/>
                <w:bCs/>
              </w:rPr>
            </w:pPr>
          </w:p>
          <w:p w14:paraId="24B4F333" w14:textId="77777777" w:rsidR="00D75D15" w:rsidRPr="001F02B1" w:rsidRDefault="00D75D15" w:rsidP="00E166BA">
            <w:pPr>
              <w:spacing w:after="0" w:line="240" w:lineRule="auto"/>
              <w:rPr>
                <w:rFonts w:ascii="Times New Roman" w:hAnsi="Times New Roman"/>
                <w:bCs/>
              </w:rPr>
            </w:pPr>
            <w:r>
              <w:rPr>
                <w:rFonts w:ascii="Times New Roman" w:hAnsi="Times New Roman"/>
                <w:bCs/>
              </w:rPr>
              <w:t>Анализ выполнения курсовой работы</w:t>
            </w:r>
          </w:p>
          <w:p w14:paraId="4CE2AA04" w14:textId="77777777" w:rsidR="00533634" w:rsidRPr="001F02B1" w:rsidRDefault="00533634" w:rsidP="00E166BA">
            <w:pPr>
              <w:spacing w:after="0" w:line="240" w:lineRule="auto"/>
              <w:rPr>
                <w:rFonts w:ascii="Times New Roman" w:hAnsi="Times New Roman"/>
                <w:bCs/>
              </w:rPr>
            </w:pPr>
          </w:p>
          <w:p w14:paraId="2EA14807" w14:textId="77777777" w:rsidR="00533634" w:rsidRPr="001F02B1" w:rsidRDefault="00533634" w:rsidP="00E166BA">
            <w:pPr>
              <w:spacing w:after="0" w:line="240" w:lineRule="auto"/>
              <w:rPr>
                <w:rFonts w:ascii="Times New Roman" w:hAnsi="Times New Roman"/>
                <w:bCs/>
              </w:rPr>
            </w:pPr>
          </w:p>
          <w:p w14:paraId="7C54EF95" w14:textId="77777777" w:rsidR="00533634" w:rsidRPr="001F02B1" w:rsidRDefault="00533634" w:rsidP="00E166BA">
            <w:pPr>
              <w:spacing w:after="0" w:line="240" w:lineRule="auto"/>
              <w:rPr>
                <w:rFonts w:ascii="Times New Roman" w:hAnsi="Times New Roman"/>
                <w:bCs/>
              </w:rPr>
            </w:pPr>
          </w:p>
        </w:tc>
      </w:tr>
      <w:tr w:rsidR="00533634" w:rsidRPr="001F02B1" w14:paraId="394C3879" w14:textId="77777777" w:rsidTr="00E166BA">
        <w:trPr>
          <w:trHeight w:val="896"/>
        </w:trPr>
        <w:tc>
          <w:tcPr>
            <w:tcW w:w="1912" w:type="pct"/>
          </w:tcPr>
          <w:p w14:paraId="5A4D30D5" w14:textId="77777777" w:rsidR="00533634" w:rsidRPr="00D75D15" w:rsidRDefault="00533634" w:rsidP="00E166BA">
            <w:pPr>
              <w:pStyle w:val="ConsPlusNormal"/>
              <w:rPr>
                <w:rFonts w:ascii="Times New Roman" w:hAnsi="Times New Roman" w:cs="Times New Roman"/>
                <w:b/>
                <w:bCs/>
                <w:sz w:val="22"/>
                <w:szCs w:val="22"/>
              </w:rPr>
            </w:pPr>
            <w:r w:rsidRPr="001F02B1">
              <w:rPr>
                <w:rFonts w:ascii="Times New Roman" w:hAnsi="Times New Roman" w:cs="Times New Roman"/>
                <w:b/>
                <w:bCs/>
                <w:sz w:val="22"/>
                <w:szCs w:val="22"/>
              </w:rPr>
              <w:t>Умения:</w:t>
            </w:r>
          </w:p>
          <w:p w14:paraId="5E57300C" w14:textId="77777777" w:rsidR="00D75D15" w:rsidRPr="00D75D15" w:rsidRDefault="00D75D15" w:rsidP="00D75D15">
            <w:pPr>
              <w:spacing w:after="0" w:line="240" w:lineRule="auto"/>
              <w:rPr>
                <w:rFonts w:ascii="Times New Roman" w:hAnsi="Times New Roman"/>
                <w:bCs/>
              </w:rPr>
            </w:pPr>
            <w:r>
              <w:rPr>
                <w:rFonts w:ascii="Times New Roman" w:hAnsi="Times New Roman"/>
                <w:bCs/>
              </w:rPr>
              <w:t xml:space="preserve">- </w:t>
            </w:r>
            <w:r w:rsidRPr="00D75D15">
              <w:rPr>
                <w:rFonts w:ascii="Times New Roman" w:hAnsi="Times New Roman"/>
                <w:bCs/>
              </w:rPr>
              <w:t>находить и использовать современную информацию для технико-экономического обоснования деятельности организации;</w:t>
            </w:r>
          </w:p>
          <w:p w14:paraId="51DB1FF0" w14:textId="77777777" w:rsidR="00D75D15" w:rsidRPr="00D75D15" w:rsidRDefault="00D75D15" w:rsidP="00D75D15">
            <w:pPr>
              <w:spacing w:after="0" w:line="240" w:lineRule="auto"/>
              <w:rPr>
                <w:rFonts w:ascii="Times New Roman" w:hAnsi="Times New Roman"/>
                <w:bCs/>
              </w:rPr>
            </w:pPr>
          </w:p>
          <w:p w14:paraId="5E652363" w14:textId="77777777" w:rsidR="00D75D15" w:rsidRPr="00D75D15" w:rsidRDefault="00D75D15" w:rsidP="00D75D15">
            <w:pPr>
              <w:spacing w:after="0" w:line="240" w:lineRule="auto"/>
              <w:rPr>
                <w:rFonts w:ascii="Times New Roman" w:hAnsi="Times New Roman"/>
                <w:bCs/>
              </w:rPr>
            </w:pPr>
            <w:r>
              <w:rPr>
                <w:rFonts w:ascii="Times New Roman" w:hAnsi="Times New Roman"/>
                <w:bCs/>
              </w:rPr>
              <w:t>- выполнять расчет</w:t>
            </w:r>
            <w:r w:rsidRPr="00D75D15">
              <w:rPr>
                <w:rFonts w:ascii="Times New Roman" w:hAnsi="Times New Roman"/>
                <w:bCs/>
              </w:rPr>
              <w:t xml:space="preserve"> себестоимост</w:t>
            </w:r>
            <w:r>
              <w:rPr>
                <w:rFonts w:ascii="Times New Roman" w:hAnsi="Times New Roman"/>
                <w:bCs/>
              </w:rPr>
              <w:t xml:space="preserve">и </w:t>
            </w:r>
            <w:r w:rsidRPr="00D75D15">
              <w:rPr>
                <w:rFonts w:ascii="Times New Roman" w:hAnsi="Times New Roman"/>
                <w:bCs/>
              </w:rPr>
              <w:t>продукции организации;</w:t>
            </w:r>
          </w:p>
          <w:p w14:paraId="690B67B3" w14:textId="77777777" w:rsidR="00D75D15" w:rsidRPr="00D75D15" w:rsidRDefault="00D75D15" w:rsidP="00D75D15">
            <w:pPr>
              <w:spacing w:after="0" w:line="240" w:lineRule="auto"/>
              <w:rPr>
                <w:rFonts w:ascii="Times New Roman" w:hAnsi="Times New Roman"/>
                <w:bCs/>
              </w:rPr>
            </w:pPr>
          </w:p>
          <w:p w14:paraId="75963CF4" w14:textId="77777777" w:rsidR="00533634" w:rsidRPr="001F02B1" w:rsidRDefault="00D75D15" w:rsidP="00D75D15">
            <w:pPr>
              <w:spacing w:after="0" w:line="240" w:lineRule="auto"/>
              <w:rPr>
                <w:rFonts w:ascii="Times New Roman" w:hAnsi="Times New Roman"/>
                <w:bCs/>
              </w:rPr>
            </w:pPr>
            <w:r>
              <w:rPr>
                <w:rFonts w:ascii="Times New Roman" w:hAnsi="Times New Roman"/>
                <w:bCs/>
              </w:rPr>
              <w:t xml:space="preserve">- </w:t>
            </w:r>
            <w:r w:rsidRPr="00D75D15">
              <w:rPr>
                <w:rFonts w:ascii="Times New Roman" w:hAnsi="Times New Roman"/>
                <w:bCs/>
              </w:rPr>
              <w:t>прогнозировать спрос на продукцию организации;</w:t>
            </w:r>
          </w:p>
        </w:tc>
        <w:tc>
          <w:tcPr>
            <w:tcW w:w="1580" w:type="pct"/>
          </w:tcPr>
          <w:p w14:paraId="1FAD514E" w14:textId="77777777" w:rsidR="00D75D15" w:rsidRPr="00D75D15" w:rsidRDefault="00D75D15" w:rsidP="00D75D15">
            <w:pPr>
              <w:spacing w:after="0" w:line="240" w:lineRule="auto"/>
              <w:rPr>
                <w:rFonts w:ascii="Times New Roman" w:hAnsi="Times New Roman"/>
                <w:bCs/>
              </w:rPr>
            </w:pPr>
            <w:r>
              <w:rPr>
                <w:rFonts w:ascii="Times New Roman" w:hAnsi="Times New Roman"/>
                <w:bCs/>
              </w:rPr>
              <w:t>- полнота и г</w:t>
            </w:r>
            <w:r w:rsidRPr="00D75D15">
              <w:rPr>
                <w:rFonts w:ascii="Times New Roman" w:hAnsi="Times New Roman"/>
                <w:bCs/>
              </w:rPr>
              <w:t>рамотно</w:t>
            </w:r>
            <w:r>
              <w:rPr>
                <w:rFonts w:ascii="Times New Roman" w:hAnsi="Times New Roman"/>
                <w:bCs/>
              </w:rPr>
              <w:t>сть</w:t>
            </w:r>
            <w:r w:rsidRPr="00D75D15">
              <w:rPr>
                <w:rFonts w:ascii="Times New Roman" w:hAnsi="Times New Roman"/>
                <w:bCs/>
              </w:rPr>
              <w:t xml:space="preserve"> использовани</w:t>
            </w:r>
            <w:r>
              <w:rPr>
                <w:rFonts w:ascii="Times New Roman" w:hAnsi="Times New Roman"/>
                <w:bCs/>
              </w:rPr>
              <w:t>я</w:t>
            </w:r>
            <w:r w:rsidRPr="00D75D15">
              <w:rPr>
                <w:rFonts w:ascii="Times New Roman" w:hAnsi="Times New Roman"/>
                <w:bCs/>
              </w:rPr>
              <w:t xml:space="preserve"> информации для технико-экономического обоснования деятельности организации;</w:t>
            </w:r>
          </w:p>
          <w:p w14:paraId="5714F021" w14:textId="77777777" w:rsidR="00D75D15" w:rsidRPr="00D75D15" w:rsidRDefault="00D75D15" w:rsidP="00D75D15">
            <w:pPr>
              <w:spacing w:after="0" w:line="240" w:lineRule="auto"/>
              <w:rPr>
                <w:rFonts w:ascii="Times New Roman" w:hAnsi="Times New Roman"/>
                <w:bCs/>
              </w:rPr>
            </w:pPr>
            <w:r>
              <w:rPr>
                <w:rFonts w:ascii="Times New Roman" w:hAnsi="Times New Roman"/>
                <w:bCs/>
              </w:rPr>
              <w:t>- с</w:t>
            </w:r>
            <w:r w:rsidRPr="00D75D15">
              <w:rPr>
                <w:rFonts w:ascii="Times New Roman" w:hAnsi="Times New Roman"/>
                <w:bCs/>
              </w:rPr>
              <w:t xml:space="preserve">пособность </w:t>
            </w:r>
            <w:r>
              <w:rPr>
                <w:rFonts w:ascii="Times New Roman" w:hAnsi="Times New Roman"/>
                <w:bCs/>
              </w:rPr>
              <w:t>точно</w:t>
            </w:r>
            <w:r w:rsidRPr="00D75D15">
              <w:rPr>
                <w:rFonts w:ascii="Times New Roman" w:hAnsi="Times New Roman"/>
                <w:bCs/>
              </w:rPr>
              <w:t xml:space="preserve"> и быстро производить расчеты себестоимости продукции;</w:t>
            </w:r>
          </w:p>
          <w:p w14:paraId="594D172D" w14:textId="77777777" w:rsidR="00D75D15" w:rsidRPr="00D75D15" w:rsidRDefault="00D75D15" w:rsidP="00D75D15">
            <w:pPr>
              <w:spacing w:after="0" w:line="240" w:lineRule="auto"/>
              <w:rPr>
                <w:rFonts w:ascii="Times New Roman" w:hAnsi="Times New Roman"/>
                <w:bCs/>
              </w:rPr>
            </w:pPr>
            <w:r>
              <w:rPr>
                <w:rFonts w:ascii="Times New Roman" w:hAnsi="Times New Roman"/>
                <w:bCs/>
              </w:rPr>
              <w:t>- о</w:t>
            </w:r>
            <w:r w:rsidRPr="00D75D15">
              <w:rPr>
                <w:rFonts w:ascii="Times New Roman" w:hAnsi="Times New Roman"/>
                <w:bCs/>
              </w:rPr>
              <w:t>боснованность выбора</w:t>
            </w:r>
          </w:p>
          <w:p w14:paraId="7D7EF67B" w14:textId="77777777" w:rsidR="00533634" w:rsidRPr="001F02B1" w:rsidRDefault="00D75D15" w:rsidP="00D75D15">
            <w:pPr>
              <w:spacing w:after="0" w:line="240" w:lineRule="auto"/>
              <w:rPr>
                <w:rFonts w:ascii="Times New Roman" w:hAnsi="Times New Roman"/>
                <w:bCs/>
              </w:rPr>
            </w:pPr>
            <w:r w:rsidRPr="00D75D15">
              <w:rPr>
                <w:rFonts w:ascii="Times New Roman" w:hAnsi="Times New Roman"/>
                <w:bCs/>
              </w:rPr>
              <w:t>применения методов и способов решения профессиональных задач;</w:t>
            </w:r>
          </w:p>
        </w:tc>
        <w:tc>
          <w:tcPr>
            <w:tcW w:w="1508" w:type="pct"/>
          </w:tcPr>
          <w:p w14:paraId="0AC2C46C" w14:textId="77777777" w:rsidR="00D75D15" w:rsidRDefault="00533634" w:rsidP="00D75D15">
            <w:pPr>
              <w:widowControl w:val="0"/>
              <w:spacing w:after="0" w:line="240" w:lineRule="auto"/>
              <w:jc w:val="both"/>
              <w:rPr>
                <w:rFonts w:ascii="Times New Roman" w:hAnsi="Times New Roman"/>
                <w:bCs/>
              </w:rPr>
            </w:pPr>
            <w:r>
              <w:rPr>
                <w:rFonts w:ascii="Times New Roman" w:hAnsi="Times New Roman"/>
                <w:bCs/>
              </w:rPr>
              <w:t xml:space="preserve">Оценка результатов выполнения </w:t>
            </w:r>
            <w:r w:rsidRPr="001F02B1">
              <w:rPr>
                <w:rFonts w:ascii="Times New Roman" w:hAnsi="Times New Roman"/>
                <w:bCs/>
              </w:rPr>
              <w:t>практически</w:t>
            </w:r>
            <w:r>
              <w:rPr>
                <w:rFonts w:ascii="Times New Roman" w:hAnsi="Times New Roman"/>
                <w:bCs/>
              </w:rPr>
              <w:t>х заданий</w:t>
            </w:r>
            <w:r w:rsidRPr="001F02B1">
              <w:rPr>
                <w:rFonts w:ascii="Times New Roman" w:hAnsi="Times New Roman"/>
                <w:bCs/>
              </w:rPr>
              <w:t xml:space="preserve">, </w:t>
            </w:r>
          </w:p>
          <w:p w14:paraId="6CF620E6" w14:textId="77777777" w:rsidR="00533634" w:rsidRDefault="00533634" w:rsidP="00D75D15">
            <w:pPr>
              <w:widowControl w:val="0"/>
              <w:spacing w:after="0" w:line="240" w:lineRule="auto"/>
              <w:jc w:val="both"/>
              <w:rPr>
                <w:rFonts w:ascii="Times New Roman" w:hAnsi="Times New Roman"/>
                <w:bCs/>
              </w:rPr>
            </w:pPr>
            <w:r w:rsidRPr="001F02B1">
              <w:rPr>
                <w:rFonts w:ascii="Times New Roman" w:hAnsi="Times New Roman"/>
                <w:bCs/>
              </w:rPr>
              <w:t>дифференцированный зачет</w:t>
            </w:r>
            <w:r w:rsidR="00D75D15">
              <w:rPr>
                <w:rFonts w:ascii="Times New Roman" w:hAnsi="Times New Roman"/>
                <w:bCs/>
              </w:rPr>
              <w:t>;</w:t>
            </w:r>
          </w:p>
          <w:p w14:paraId="39590434" w14:textId="77777777" w:rsidR="00D75D15" w:rsidRDefault="00D75D15" w:rsidP="00D75D15">
            <w:pPr>
              <w:widowControl w:val="0"/>
              <w:spacing w:after="0" w:line="240" w:lineRule="auto"/>
              <w:jc w:val="both"/>
              <w:rPr>
                <w:rFonts w:ascii="Times New Roman" w:hAnsi="Times New Roman"/>
                <w:bCs/>
              </w:rPr>
            </w:pPr>
            <w:r>
              <w:rPr>
                <w:rFonts w:ascii="Times New Roman" w:hAnsi="Times New Roman"/>
                <w:bCs/>
              </w:rPr>
              <w:t>анализ выполнения курсовой работы</w:t>
            </w:r>
          </w:p>
          <w:p w14:paraId="2703010E" w14:textId="77777777" w:rsidR="00D75D15" w:rsidRPr="001F02B1" w:rsidRDefault="00D75D15" w:rsidP="00D75D15">
            <w:pPr>
              <w:widowControl w:val="0"/>
              <w:spacing w:after="0" w:line="240" w:lineRule="auto"/>
              <w:jc w:val="both"/>
              <w:rPr>
                <w:rFonts w:ascii="Times New Roman" w:hAnsi="Times New Roman"/>
                <w:bCs/>
              </w:rPr>
            </w:pPr>
          </w:p>
        </w:tc>
      </w:tr>
    </w:tbl>
    <w:p w14:paraId="3C1F5140" w14:textId="77777777" w:rsidR="00D4147E" w:rsidRDefault="00D4147E" w:rsidP="00CD7A44">
      <w:pPr>
        <w:spacing w:after="0" w:line="240" w:lineRule="auto"/>
        <w:rPr>
          <w:rFonts w:ascii="Times New Roman" w:hAnsi="Times New Roman"/>
        </w:rPr>
      </w:pPr>
    </w:p>
    <w:p w14:paraId="187CCF2E" w14:textId="77777777" w:rsidR="00D4147E" w:rsidRDefault="00D4147E">
      <w:pPr>
        <w:rPr>
          <w:rFonts w:ascii="Times New Roman" w:hAnsi="Times New Roman"/>
        </w:rPr>
      </w:pPr>
      <w:r>
        <w:rPr>
          <w:rFonts w:ascii="Times New Roman" w:hAnsi="Times New Roman"/>
        </w:rPr>
        <w:br w:type="page"/>
      </w:r>
    </w:p>
    <w:p w14:paraId="0724E3C4" w14:textId="6AED1A94" w:rsidR="00D4147E" w:rsidRPr="00B74B00" w:rsidRDefault="003537FE" w:rsidP="00F615DF">
      <w:pPr>
        <w:jc w:val="right"/>
        <w:outlineLvl w:val="0"/>
        <w:rPr>
          <w:rFonts w:ascii="Times New Roman" w:hAnsi="Times New Roman"/>
          <w:b/>
          <w:iCs/>
        </w:rPr>
      </w:pPr>
      <w:r w:rsidRPr="00B74B00">
        <w:rPr>
          <w:rFonts w:ascii="Times New Roman" w:hAnsi="Times New Roman"/>
          <w:b/>
          <w:iCs/>
        </w:rPr>
        <w:t>Приложение 2.</w:t>
      </w:r>
      <w:r w:rsidR="00D47759">
        <w:rPr>
          <w:rFonts w:ascii="Times New Roman" w:hAnsi="Times New Roman"/>
          <w:b/>
          <w:iCs/>
        </w:rPr>
        <w:t>13</w:t>
      </w:r>
    </w:p>
    <w:p w14:paraId="6EC231B2" w14:textId="26027AC9" w:rsidR="00D4147E" w:rsidRPr="00B74B00" w:rsidRDefault="00D4147E" w:rsidP="00D4147E">
      <w:pPr>
        <w:spacing w:after="0"/>
        <w:jc w:val="right"/>
        <w:rPr>
          <w:rFonts w:ascii="Times New Roman" w:hAnsi="Times New Roman"/>
          <w:bCs/>
          <w:sz w:val="24"/>
          <w:szCs w:val="24"/>
        </w:rPr>
      </w:pPr>
      <w:r w:rsidRPr="00B74B00">
        <w:rPr>
          <w:rFonts w:ascii="Times New Roman" w:hAnsi="Times New Roman"/>
          <w:bCs/>
          <w:sz w:val="24"/>
          <w:szCs w:val="24"/>
        </w:rPr>
        <w:t xml:space="preserve">к ПООП по специальности 11.02.16 Монтаж, техническое обслуживание </w:t>
      </w:r>
      <w:r w:rsidR="00B74B00">
        <w:rPr>
          <w:rFonts w:ascii="Times New Roman" w:hAnsi="Times New Roman"/>
          <w:bCs/>
          <w:sz w:val="24"/>
          <w:szCs w:val="24"/>
        </w:rPr>
        <w:br/>
      </w:r>
      <w:r w:rsidRPr="00B74B00">
        <w:rPr>
          <w:rFonts w:ascii="Times New Roman" w:hAnsi="Times New Roman"/>
          <w:bCs/>
          <w:sz w:val="24"/>
          <w:szCs w:val="24"/>
        </w:rPr>
        <w:t>и ремонт электронных приборов и устройств</w:t>
      </w:r>
    </w:p>
    <w:p w14:paraId="2AF9760C" w14:textId="482D3AD3" w:rsidR="00D4147E" w:rsidRDefault="00D4147E" w:rsidP="00D4147E">
      <w:pPr>
        <w:jc w:val="center"/>
        <w:rPr>
          <w:rFonts w:ascii="Times New Roman" w:hAnsi="Times New Roman"/>
          <w:b/>
          <w:i/>
        </w:rPr>
      </w:pPr>
    </w:p>
    <w:p w14:paraId="0A368746" w14:textId="68F03B01" w:rsidR="00B74B00" w:rsidRDefault="00B74B00" w:rsidP="00D4147E">
      <w:pPr>
        <w:jc w:val="center"/>
        <w:rPr>
          <w:rFonts w:ascii="Times New Roman" w:hAnsi="Times New Roman"/>
          <w:b/>
          <w:i/>
        </w:rPr>
      </w:pPr>
    </w:p>
    <w:p w14:paraId="63148681" w14:textId="2578E758" w:rsidR="00B74B00" w:rsidRDefault="00B74B00" w:rsidP="00D4147E">
      <w:pPr>
        <w:jc w:val="center"/>
        <w:rPr>
          <w:rFonts w:ascii="Times New Roman" w:hAnsi="Times New Roman"/>
          <w:b/>
          <w:i/>
        </w:rPr>
      </w:pPr>
    </w:p>
    <w:p w14:paraId="2A4FE4B3" w14:textId="1916C4FB" w:rsidR="00B74B00" w:rsidRDefault="00B74B00" w:rsidP="00D4147E">
      <w:pPr>
        <w:jc w:val="center"/>
        <w:rPr>
          <w:rFonts w:ascii="Times New Roman" w:hAnsi="Times New Roman"/>
          <w:b/>
          <w:i/>
        </w:rPr>
      </w:pPr>
    </w:p>
    <w:p w14:paraId="198F8DE1" w14:textId="3342A929" w:rsidR="00B74B00" w:rsidRDefault="00B74B00" w:rsidP="00D4147E">
      <w:pPr>
        <w:jc w:val="center"/>
        <w:rPr>
          <w:rFonts w:ascii="Times New Roman" w:hAnsi="Times New Roman"/>
          <w:b/>
          <w:i/>
        </w:rPr>
      </w:pPr>
    </w:p>
    <w:p w14:paraId="1F605B1E" w14:textId="4E9463D7" w:rsidR="00B74B00" w:rsidRDefault="00B74B00" w:rsidP="00D4147E">
      <w:pPr>
        <w:jc w:val="center"/>
        <w:rPr>
          <w:rFonts w:ascii="Times New Roman" w:hAnsi="Times New Roman"/>
          <w:b/>
          <w:i/>
        </w:rPr>
      </w:pPr>
    </w:p>
    <w:p w14:paraId="2DC7160F" w14:textId="77777777" w:rsidR="00B74B00" w:rsidRDefault="00B74B00" w:rsidP="00D4147E">
      <w:pPr>
        <w:jc w:val="center"/>
        <w:rPr>
          <w:rFonts w:ascii="Times New Roman" w:hAnsi="Times New Roman"/>
          <w:b/>
          <w:i/>
        </w:rPr>
      </w:pPr>
    </w:p>
    <w:p w14:paraId="2AA6A7E9" w14:textId="77777777" w:rsidR="00B74B00" w:rsidRPr="00414C20" w:rsidRDefault="00B74B00" w:rsidP="00D4147E">
      <w:pPr>
        <w:jc w:val="center"/>
        <w:rPr>
          <w:rFonts w:ascii="Times New Roman" w:hAnsi="Times New Roman"/>
          <w:b/>
          <w:i/>
        </w:rPr>
      </w:pPr>
    </w:p>
    <w:p w14:paraId="3F3271EB" w14:textId="77777777" w:rsidR="00D4147E" w:rsidRPr="00414C20" w:rsidRDefault="00D4147E" w:rsidP="00D4147E">
      <w:pPr>
        <w:jc w:val="center"/>
        <w:rPr>
          <w:rFonts w:ascii="Times New Roman" w:hAnsi="Times New Roman"/>
          <w:b/>
          <w:i/>
        </w:rPr>
      </w:pPr>
    </w:p>
    <w:p w14:paraId="0D4909C2" w14:textId="77777777" w:rsidR="00D4147E" w:rsidRPr="0067311E" w:rsidRDefault="00D4147E"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46081298" w14:textId="77777777" w:rsidR="00D4147E" w:rsidRPr="0067311E" w:rsidRDefault="0067311E" w:rsidP="00D4147E">
      <w:pPr>
        <w:jc w:val="center"/>
        <w:rPr>
          <w:rFonts w:ascii="Times New Roman" w:hAnsi="Times New Roman"/>
          <w:b/>
        </w:rPr>
      </w:pPr>
      <w:r>
        <w:rPr>
          <w:rFonts w:ascii="Times New Roman" w:hAnsi="Times New Roman"/>
          <w:b/>
        </w:rPr>
        <w:t>«</w:t>
      </w:r>
      <w:r w:rsidR="006230DD">
        <w:rPr>
          <w:rFonts w:ascii="Times New Roman" w:hAnsi="Times New Roman"/>
          <w:b/>
        </w:rPr>
        <w:t>ОП.</w:t>
      </w:r>
      <w:r>
        <w:rPr>
          <w:rFonts w:ascii="Times New Roman" w:hAnsi="Times New Roman"/>
          <w:b/>
        </w:rPr>
        <w:t>05</w:t>
      </w:r>
      <w:r w:rsidR="00D4147E" w:rsidRPr="0067311E">
        <w:rPr>
          <w:rFonts w:ascii="Times New Roman" w:hAnsi="Times New Roman"/>
          <w:b/>
        </w:rPr>
        <w:t xml:space="preserve"> ЭЛЕКТРОННАЯ ТЕХНИКА»</w:t>
      </w:r>
    </w:p>
    <w:p w14:paraId="3EBE371F" w14:textId="77777777" w:rsidR="00D4147E" w:rsidRDefault="00D4147E" w:rsidP="00D4147E">
      <w:pPr>
        <w:jc w:val="center"/>
        <w:rPr>
          <w:rFonts w:ascii="Times New Roman" w:hAnsi="Times New Roman"/>
          <w:b/>
          <w:i/>
        </w:rPr>
      </w:pPr>
    </w:p>
    <w:p w14:paraId="22557B4D" w14:textId="77777777" w:rsidR="00D4147E" w:rsidRDefault="00D4147E" w:rsidP="00D4147E">
      <w:pPr>
        <w:jc w:val="center"/>
        <w:rPr>
          <w:rFonts w:ascii="Times New Roman" w:hAnsi="Times New Roman"/>
          <w:b/>
          <w:i/>
        </w:rPr>
      </w:pPr>
    </w:p>
    <w:p w14:paraId="4468070C" w14:textId="77777777" w:rsidR="00D4147E" w:rsidRPr="00414C20" w:rsidRDefault="00D4147E" w:rsidP="00D4147E">
      <w:pPr>
        <w:jc w:val="center"/>
        <w:rPr>
          <w:rFonts w:ascii="Times New Roman" w:hAnsi="Times New Roman"/>
          <w:b/>
          <w:i/>
        </w:rPr>
      </w:pPr>
    </w:p>
    <w:p w14:paraId="65E33B89" w14:textId="77777777" w:rsidR="00D4147E" w:rsidRPr="00414C20" w:rsidRDefault="00D4147E" w:rsidP="00D4147E">
      <w:pPr>
        <w:rPr>
          <w:rFonts w:ascii="Times New Roman" w:hAnsi="Times New Roman"/>
          <w:b/>
          <w:i/>
        </w:rPr>
      </w:pPr>
    </w:p>
    <w:p w14:paraId="596FF15A" w14:textId="0360E8EC" w:rsidR="00D4147E" w:rsidRDefault="00D4147E" w:rsidP="00D4147E">
      <w:pPr>
        <w:rPr>
          <w:rFonts w:ascii="Times New Roman" w:hAnsi="Times New Roman"/>
          <w:b/>
          <w:i/>
        </w:rPr>
      </w:pPr>
    </w:p>
    <w:p w14:paraId="37D46413" w14:textId="6A100B89" w:rsidR="00B74B00" w:rsidRDefault="00B74B00" w:rsidP="00D4147E">
      <w:pPr>
        <w:rPr>
          <w:rFonts w:ascii="Times New Roman" w:hAnsi="Times New Roman"/>
          <w:b/>
          <w:i/>
        </w:rPr>
      </w:pPr>
    </w:p>
    <w:p w14:paraId="0497706C" w14:textId="40C0970E" w:rsidR="00B74B00" w:rsidRDefault="00B74B00" w:rsidP="00D4147E">
      <w:pPr>
        <w:rPr>
          <w:rFonts w:ascii="Times New Roman" w:hAnsi="Times New Roman"/>
          <w:b/>
          <w:i/>
        </w:rPr>
      </w:pPr>
    </w:p>
    <w:p w14:paraId="376FDA4A" w14:textId="5916196E" w:rsidR="00B74B00" w:rsidRDefault="00B74B00" w:rsidP="00D4147E">
      <w:pPr>
        <w:rPr>
          <w:rFonts w:ascii="Times New Roman" w:hAnsi="Times New Roman"/>
          <w:b/>
          <w:i/>
        </w:rPr>
      </w:pPr>
    </w:p>
    <w:p w14:paraId="3FDA74EA" w14:textId="3AC41AB0" w:rsidR="00B74B00" w:rsidRDefault="00B74B00" w:rsidP="00D4147E">
      <w:pPr>
        <w:rPr>
          <w:rFonts w:ascii="Times New Roman" w:hAnsi="Times New Roman"/>
          <w:b/>
          <w:i/>
        </w:rPr>
      </w:pPr>
    </w:p>
    <w:p w14:paraId="10409813" w14:textId="49A606F4" w:rsidR="00B74B00" w:rsidRDefault="00B74B00" w:rsidP="00D4147E">
      <w:pPr>
        <w:rPr>
          <w:rFonts w:ascii="Times New Roman" w:hAnsi="Times New Roman"/>
          <w:b/>
          <w:i/>
        </w:rPr>
      </w:pPr>
    </w:p>
    <w:p w14:paraId="01659FC0" w14:textId="32AE4BD0" w:rsidR="00B74B00" w:rsidRDefault="00B74B00" w:rsidP="00D4147E">
      <w:pPr>
        <w:rPr>
          <w:rFonts w:ascii="Times New Roman" w:hAnsi="Times New Roman"/>
          <w:b/>
          <w:i/>
        </w:rPr>
      </w:pPr>
    </w:p>
    <w:p w14:paraId="639F33D7" w14:textId="6D94BD2B" w:rsidR="00B74B00" w:rsidRDefault="00B74B00" w:rsidP="00D4147E">
      <w:pPr>
        <w:rPr>
          <w:rFonts w:ascii="Times New Roman" w:hAnsi="Times New Roman"/>
          <w:b/>
          <w:i/>
        </w:rPr>
      </w:pPr>
    </w:p>
    <w:p w14:paraId="7E2A1F17" w14:textId="77777777" w:rsidR="00B74B00" w:rsidRPr="00414C20" w:rsidRDefault="00B74B00" w:rsidP="00D4147E">
      <w:pPr>
        <w:rPr>
          <w:rFonts w:ascii="Times New Roman" w:hAnsi="Times New Roman"/>
          <w:b/>
          <w:i/>
        </w:rPr>
      </w:pPr>
    </w:p>
    <w:p w14:paraId="368AE9D4" w14:textId="77777777" w:rsidR="00D4147E" w:rsidRPr="00414C20" w:rsidRDefault="00D4147E" w:rsidP="00D4147E">
      <w:pPr>
        <w:rPr>
          <w:rFonts w:ascii="Times New Roman" w:hAnsi="Times New Roman"/>
          <w:b/>
          <w:i/>
        </w:rPr>
      </w:pPr>
    </w:p>
    <w:p w14:paraId="0A394595" w14:textId="09A7BF41" w:rsidR="00D4147E" w:rsidRPr="00414C20" w:rsidRDefault="00B74B00" w:rsidP="00D4147E">
      <w:pPr>
        <w:jc w:val="center"/>
        <w:rPr>
          <w:rFonts w:ascii="Times New Roman" w:hAnsi="Times New Roman"/>
          <w:b/>
          <w:i/>
          <w:vertAlign w:val="superscript"/>
        </w:rPr>
      </w:pPr>
      <w:r>
        <w:rPr>
          <w:rFonts w:ascii="Times New Roman" w:hAnsi="Times New Roman"/>
          <w:b/>
          <w:bCs/>
          <w:i/>
        </w:rPr>
        <w:t>2021</w:t>
      </w:r>
      <w:r w:rsidR="00D4147E" w:rsidRPr="00414C20">
        <w:rPr>
          <w:rFonts w:ascii="Times New Roman" w:hAnsi="Times New Roman"/>
          <w:b/>
          <w:bCs/>
          <w:i/>
        </w:rPr>
        <w:br w:type="page"/>
      </w:r>
    </w:p>
    <w:p w14:paraId="522F1741" w14:textId="77777777" w:rsidR="00D4147E" w:rsidRPr="0067311E" w:rsidRDefault="00D4147E" w:rsidP="00D4147E">
      <w:pPr>
        <w:jc w:val="center"/>
        <w:rPr>
          <w:rFonts w:ascii="Times New Roman" w:hAnsi="Times New Roman"/>
          <w:b/>
        </w:rPr>
      </w:pPr>
      <w:r w:rsidRPr="0067311E">
        <w:rPr>
          <w:rFonts w:ascii="Times New Roman" w:hAnsi="Times New Roman"/>
          <w:b/>
        </w:rPr>
        <w:t>СОДЕРЖАНИЕ</w:t>
      </w:r>
    </w:p>
    <w:p w14:paraId="739C064E" w14:textId="77777777" w:rsidR="00D4147E" w:rsidRPr="00414C20" w:rsidRDefault="00D4147E" w:rsidP="00D4147E">
      <w:pPr>
        <w:rPr>
          <w:rFonts w:ascii="Times New Roman" w:hAnsi="Times New Roman"/>
          <w:b/>
          <w:i/>
        </w:rPr>
      </w:pPr>
    </w:p>
    <w:tbl>
      <w:tblPr>
        <w:tblW w:w="0" w:type="auto"/>
        <w:tblLook w:val="01E0" w:firstRow="1" w:lastRow="1" w:firstColumn="1" w:lastColumn="1" w:noHBand="0" w:noVBand="0"/>
      </w:tblPr>
      <w:tblGrid>
        <w:gridCol w:w="7501"/>
        <w:gridCol w:w="1854"/>
      </w:tblGrid>
      <w:tr w:rsidR="00D4147E" w:rsidRPr="00414C20" w14:paraId="1D417D79" w14:textId="77777777" w:rsidTr="00E166BA">
        <w:tc>
          <w:tcPr>
            <w:tcW w:w="7501" w:type="dxa"/>
          </w:tcPr>
          <w:p w14:paraId="43AADB8B" w14:textId="77777777" w:rsidR="00D4147E" w:rsidRPr="00414C20" w:rsidRDefault="00D4147E" w:rsidP="00B822A9">
            <w:pPr>
              <w:numPr>
                <w:ilvl w:val="0"/>
                <w:numId w:val="3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CB52B0E" w14:textId="77777777" w:rsidR="00D4147E" w:rsidRPr="00414C20" w:rsidRDefault="00D4147E" w:rsidP="00E166BA">
            <w:pPr>
              <w:rPr>
                <w:rFonts w:ascii="Times New Roman" w:hAnsi="Times New Roman"/>
                <w:b/>
              </w:rPr>
            </w:pPr>
          </w:p>
        </w:tc>
      </w:tr>
      <w:tr w:rsidR="00D4147E" w:rsidRPr="00414C20" w14:paraId="3F2D2073" w14:textId="77777777" w:rsidTr="00E166BA">
        <w:tc>
          <w:tcPr>
            <w:tcW w:w="7501" w:type="dxa"/>
          </w:tcPr>
          <w:p w14:paraId="74774613" w14:textId="77777777" w:rsidR="00D4147E" w:rsidRPr="00414C20" w:rsidRDefault="00D4147E" w:rsidP="00B822A9">
            <w:pPr>
              <w:numPr>
                <w:ilvl w:val="0"/>
                <w:numId w:val="39"/>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1EC82CCF" w14:textId="77777777" w:rsidR="00D4147E" w:rsidRPr="00414C20" w:rsidRDefault="00D4147E" w:rsidP="00B822A9">
            <w:pPr>
              <w:numPr>
                <w:ilvl w:val="0"/>
                <w:numId w:val="39"/>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06BB5E1" w14:textId="77777777" w:rsidR="00D4147E" w:rsidRPr="00414C20" w:rsidRDefault="00D4147E" w:rsidP="00E166BA">
            <w:pPr>
              <w:ind w:left="644"/>
              <w:rPr>
                <w:rFonts w:ascii="Times New Roman" w:hAnsi="Times New Roman"/>
                <w:b/>
              </w:rPr>
            </w:pPr>
          </w:p>
        </w:tc>
      </w:tr>
      <w:tr w:rsidR="00D4147E" w:rsidRPr="00414C20" w14:paraId="02D0BCF2" w14:textId="77777777" w:rsidTr="00E166BA">
        <w:tc>
          <w:tcPr>
            <w:tcW w:w="7501" w:type="dxa"/>
          </w:tcPr>
          <w:p w14:paraId="4142BFF5" w14:textId="77777777" w:rsidR="00D4147E" w:rsidRPr="00414C20" w:rsidRDefault="00D4147E" w:rsidP="00B822A9">
            <w:pPr>
              <w:numPr>
                <w:ilvl w:val="0"/>
                <w:numId w:val="3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38CAF9B0" w14:textId="77777777" w:rsidR="00D4147E" w:rsidRPr="00414C20" w:rsidRDefault="00D4147E" w:rsidP="00E166BA">
            <w:pPr>
              <w:suppressAutoHyphens/>
              <w:jc w:val="both"/>
              <w:rPr>
                <w:rFonts w:ascii="Times New Roman" w:hAnsi="Times New Roman"/>
                <w:b/>
              </w:rPr>
            </w:pPr>
          </w:p>
        </w:tc>
        <w:tc>
          <w:tcPr>
            <w:tcW w:w="1854" w:type="dxa"/>
          </w:tcPr>
          <w:p w14:paraId="5DD9AD0D" w14:textId="77777777" w:rsidR="00D4147E" w:rsidRPr="00414C20" w:rsidRDefault="00D4147E" w:rsidP="00E166BA">
            <w:pPr>
              <w:rPr>
                <w:rFonts w:ascii="Times New Roman" w:hAnsi="Times New Roman"/>
                <w:b/>
              </w:rPr>
            </w:pPr>
          </w:p>
        </w:tc>
      </w:tr>
    </w:tbl>
    <w:p w14:paraId="1CED2EA3" w14:textId="77777777" w:rsidR="00D4147E" w:rsidRPr="0067311E" w:rsidRDefault="00D4147E" w:rsidP="00D4147E">
      <w:pPr>
        <w:suppressAutoHyphens/>
        <w:spacing w:after="0"/>
        <w:rPr>
          <w:rFonts w:ascii="Times New Roman" w:hAnsi="Times New Roman"/>
        </w:rPr>
      </w:pPr>
      <w:r w:rsidRPr="00414C20">
        <w:rPr>
          <w:rFonts w:ascii="Times New Roman" w:hAnsi="Times New Roman"/>
          <w:b/>
          <w:i/>
          <w:u w:val="single"/>
        </w:rPr>
        <w:br w:type="page"/>
      </w:r>
      <w:r w:rsidRPr="0067311E">
        <w:rPr>
          <w:rFonts w:ascii="Times New Roman" w:hAnsi="Times New Roman"/>
          <w:b/>
        </w:rPr>
        <w:t xml:space="preserve">1. ОБЩАЯ ХАРАКТЕРИСТИКА ПРИМЕРНОЙ РАБОЧЕЙ ПРОГРАММЫ УЧЕБНОЙ ДИСЦИПЛИНЫ </w:t>
      </w:r>
      <w:r w:rsidR="0067311E">
        <w:rPr>
          <w:rFonts w:ascii="Times New Roman" w:hAnsi="Times New Roman"/>
          <w:b/>
        </w:rPr>
        <w:t>«ОГСЭ.05</w:t>
      </w:r>
      <w:r w:rsidRPr="0067311E">
        <w:rPr>
          <w:rFonts w:ascii="Times New Roman" w:hAnsi="Times New Roman"/>
          <w:b/>
        </w:rPr>
        <w:t xml:space="preserve"> ЭЛЕКТРОННАЯ ТЕХНИКА»</w:t>
      </w:r>
    </w:p>
    <w:p w14:paraId="5222E8D3" w14:textId="77777777" w:rsidR="00D4147E" w:rsidRPr="00414C20" w:rsidRDefault="00D4147E" w:rsidP="00D4147E">
      <w:pPr>
        <w:spacing w:after="0"/>
        <w:rPr>
          <w:rFonts w:ascii="Times New Roman" w:hAnsi="Times New Roman"/>
          <w:i/>
        </w:rPr>
      </w:pPr>
    </w:p>
    <w:p w14:paraId="204ACDAE" w14:textId="77777777" w:rsidR="00D4147E" w:rsidRPr="00E50C37" w:rsidRDefault="00D4147E" w:rsidP="00D4147E">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D4147E">
        <w:rPr>
          <w:rFonts w:ascii="Times New Roman" w:hAnsi="Times New Roman"/>
        </w:rPr>
        <w:t>учебная дисциплина входит в общепрофессиональный цикл и имеет связь с учебными дисциплинами:</w:t>
      </w:r>
      <w:r>
        <w:rPr>
          <w:rFonts w:ascii="Times New Roman" w:hAnsi="Times New Roman"/>
        </w:rPr>
        <w:t xml:space="preserve"> </w:t>
      </w:r>
      <w:r w:rsidRPr="00D4147E">
        <w:rPr>
          <w:rFonts w:ascii="Times New Roman" w:hAnsi="Times New Roman"/>
        </w:rPr>
        <w:t>ОП.02</w:t>
      </w:r>
      <w:r>
        <w:rPr>
          <w:rFonts w:ascii="Times New Roman" w:hAnsi="Times New Roman"/>
        </w:rPr>
        <w:t>. Электротехника, ОП.08. Цифровая схемотехника, ОП.09</w:t>
      </w:r>
      <w:r w:rsidRPr="00D4147E">
        <w:rPr>
          <w:rFonts w:ascii="Times New Roman" w:hAnsi="Times New Roman"/>
        </w:rPr>
        <w:t>. Электрорадиоизмерения и профессиональными модулями ПМ.01. Выполнение сборки, монтажа и демонтажа электронных приборов и устройств,</w:t>
      </w:r>
      <w:r>
        <w:rPr>
          <w:rFonts w:ascii="Times New Roman" w:hAnsi="Times New Roman"/>
        </w:rPr>
        <w:t xml:space="preserve"> </w:t>
      </w:r>
      <w:r w:rsidRPr="00D4147E">
        <w:rPr>
          <w:rFonts w:ascii="Times New Roman" w:hAnsi="Times New Roman"/>
        </w:rPr>
        <w:t>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70C15CAE" w14:textId="77777777" w:rsidR="00D4147E" w:rsidRPr="00E50C37" w:rsidRDefault="00D4147E" w:rsidP="00D4147E">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74"/>
        <w:gridCol w:w="5103"/>
      </w:tblGrid>
      <w:tr w:rsidR="00D4147E" w:rsidRPr="00E166BA" w14:paraId="1A8C9FF1" w14:textId="77777777" w:rsidTr="00E166BA">
        <w:trPr>
          <w:trHeight w:val="649"/>
        </w:trPr>
        <w:tc>
          <w:tcPr>
            <w:tcW w:w="1129" w:type="dxa"/>
            <w:hideMark/>
          </w:tcPr>
          <w:p w14:paraId="450D828F"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 xml:space="preserve">Код </w:t>
            </w:r>
          </w:p>
          <w:p w14:paraId="325691D3"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ПК, ОК</w:t>
            </w:r>
          </w:p>
        </w:tc>
        <w:tc>
          <w:tcPr>
            <w:tcW w:w="3374" w:type="dxa"/>
            <w:hideMark/>
          </w:tcPr>
          <w:p w14:paraId="3E251861"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Умения</w:t>
            </w:r>
          </w:p>
        </w:tc>
        <w:tc>
          <w:tcPr>
            <w:tcW w:w="5103" w:type="dxa"/>
            <w:hideMark/>
          </w:tcPr>
          <w:p w14:paraId="30251B14"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Знания</w:t>
            </w:r>
          </w:p>
        </w:tc>
      </w:tr>
      <w:tr w:rsidR="00D4147E" w:rsidRPr="00E166BA" w14:paraId="4CF9BCD4" w14:textId="77777777" w:rsidTr="00E166BA">
        <w:trPr>
          <w:trHeight w:val="212"/>
        </w:trPr>
        <w:tc>
          <w:tcPr>
            <w:tcW w:w="1129" w:type="dxa"/>
          </w:tcPr>
          <w:p w14:paraId="1FE09394" w14:textId="77777777" w:rsidR="00E166BA" w:rsidRPr="00E166BA" w:rsidRDefault="00E166BA" w:rsidP="00E166BA">
            <w:pPr>
              <w:suppressAutoHyphens/>
              <w:spacing w:after="0" w:line="240" w:lineRule="auto"/>
              <w:jc w:val="center"/>
              <w:rPr>
                <w:rFonts w:ascii="Times New Roman" w:hAnsi="Times New Roman"/>
              </w:rPr>
            </w:pPr>
          </w:p>
          <w:p w14:paraId="058A62FF" w14:textId="77777777" w:rsidR="00E166BA" w:rsidRPr="00E166BA" w:rsidRDefault="00E166BA" w:rsidP="00E166BA">
            <w:pPr>
              <w:suppressAutoHyphens/>
              <w:spacing w:after="0" w:line="240" w:lineRule="auto"/>
              <w:jc w:val="center"/>
              <w:rPr>
                <w:rFonts w:ascii="Times New Roman" w:hAnsi="Times New Roman"/>
              </w:rPr>
            </w:pPr>
            <w:r w:rsidRPr="00E166BA">
              <w:rPr>
                <w:rFonts w:ascii="Times New Roman" w:hAnsi="Times New Roman"/>
              </w:rPr>
              <w:t>ПК 1.1, 1.2, 2.1, 2.2, 3.1, 3.2</w:t>
            </w:r>
          </w:p>
          <w:p w14:paraId="29047607" w14:textId="77777777" w:rsidR="00E166BA" w:rsidRPr="00E166BA" w:rsidRDefault="00E166BA" w:rsidP="00E166BA">
            <w:pPr>
              <w:suppressAutoHyphens/>
              <w:spacing w:after="0" w:line="240" w:lineRule="auto"/>
              <w:jc w:val="center"/>
              <w:rPr>
                <w:rFonts w:ascii="Times New Roman" w:hAnsi="Times New Roman"/>
              </w:rPr>
            </w:pPr>
          </w:p>
          <w:p w14:paraId="2B30B686" w14:textId="77777777" w:rsidR="00D4147E" w:rsidRPr="00E166BA" w:rsidRDefault="00E166BA" w:rsidP="00E166BA">
            <w:pPr>
              <w:suppressAutoHyphens/>
              <w:spacing w:after="0" w:line="240" w:lineRule="auto"/>
              <w:jc w:val="center"/>
              <w:rPr>
                <w:rFonts w:ascii="Times New Roman" w:hAnsi="Times New Roman"/>
              </w:rPr>
            </w:pPr>
            <w:r>
              <w:rPr>
                <w:rFonts w:ascii="Times New Roman" w:hAnsi="Times New Roman"/>
              </w:rPr>
              <w:t>ОК 01-03, 07, 09,10</w:t>
            </w:r>
          </w:p>
        </w:tc>
        <w:tc>
          <w:tcPr>
            <w:tcW w:w="3374" w:type="dxa"/>
          </w:tcPr>
          <w:p w14:paraId="06D6ED34" w14:textId="77777777" w:rsidR="00E166BA" w:rsidRPr="00E166BA" w:rsidRDefault="00E166BA" w:rsidP="00E166BA">
            <w:pPr>
              <w:tabs>
                <w:tab w:val="left" w:pos="2117"/>
              </w:tabs>
              <w:suppressAutoHyphens/>
              <w:spacing w:after="0" w:line="240" w:lineRule="auto"/>
              <w:rPr>
                <w:rFonts w:ascii="Times New Roman" w:hAnsi="Times New Roman"/>
              </w:rPr>
            </w:pPr>
            <w:r>
              <w:rPr>
                <w:rFonts w:ascii="Times New Roman" w:hAnsi="Times New Roman"/>
              </w:rPr>
              <w:t xml:space="preserve">- </w:t>
            </w:r>
            <w:r w:rsidRPr="00E166BA">
              <w:rPr>
                <w:rFonts w:ascii="Times New Roman" w:hAnsi="Times New Roman"/>
              </w:rPr>
              <w:t xml:space="preserve">определять и анализировать основные параметры электронных схем; </w:t>
            </w:r>
          </w:p>
          <w:p w14:paraId="7E56920B" w14:textId="77777777" w:rsidR="00E166BA" w:rsidRPr="00E166BA" w:rsidRDefault="00E166BA" w:rsidP="00E166BA">
            <w:pPr>
              <w:tabs>
                <w:tab w:val="left" w:pos="2117"/>
              </w:tabs>
              <w:suppressAutoHyphens/>
              <w:spacing w:after="0" w:line="240" w:lineRule="auto"/>
              <w:rPr>
                <w:rFonts w:ascii="Times New Roman" w:hAnsi="Times New Roman"/>
              </w:rPr>
            </w:pPr>
            <w:r>
              <w:rPr>
                <w:rFonts w:ascii="Times New Roman" w:hAnsi="Times New Roman"/>
              </w:rPr>
              <w:t xml:space="preserve">- </w:t>
            </w:r>
            <w:r w:rsidRPr="00E166BA">
              <w:rPr>
                <w:rFonts w:ascii="Times New Roman" w:hAnsi="Times New Roman"/>
              </w:rPr>
              <w:t>определять работоспособность устройств электронной техники;</w:t>
            </w:r>
          </w:p>
          <w:p w14:paraId="5A2DAC00" w14:textId="77777777" w:rsidR="00D4147E" w:rsidRPr="00E166BA" w:rsidRDefault="00E166BA" w:rsidP="00E166BA">
            <w:pPr>
              <w:tabs>
                <w:tab w:val="left" w:pos="2117"/>
              </w:tabs>
              <w:suppressAutoHyphens/>
              <w:spacing w:after="0" w:line="240" w:lineRule="auto"/>
              <w:rPr>
                <w:rFonts w:ascii="Times New Roman" w:hAnsi="Times New Roman"/>
              </w:rPr>
            </w:pPr>
            <w:r>
              <w:rPr>
                <w:rFonts w:ascii="Times New Roman" w:hAnsi="Times New Roman"/>
              </w:rPr>
              <w:t xml:space="preserve">- </w:t>
            </w:r>
            <w:r w:rsidRPr="00E166BA">
              <w:rPr>
                <w:rFonts w:ascii="Times New Roman" w:hAnsi="Times New Roman"/>
              </w:rPr>
              <w:t>производить подбор элементов электронной аппаратуры по заданным параметрам;</w:t>
            </w:r>
          </w:p>
        </w:tc>
        <w:tc>
          <w:tcPr>
            <w:tcW w:w="5103" w:type="dxa"/>
          </w:tcPr>
          <w:p w14:paraId="252C6D85" w14:textId="77777777" w:rsidR="00E166BA" w:rsidRPr="00E166BA" w:rsidRDefault="00E166BA" w:rsidP="00E166BA">
            <w:pPr>
              <w:widowControl w:val="0"/>
              <w:autoSpaceDE w:val="0"/>
              <w:autoSpaceDN w:val="0"/>
              <w:adjustRightInd w:val="0"/>
              <w:spacing w:after="0" w:line="240" w:lineRule="auto"/>
              <w:rPr>
                <w:rFonts w:ascii="Times New Roman" w:hAnsi="Times New Roman"/>
                <w:bCs/>
                <w:color w:val="00B0F0"/>
              </w:rPr>
            </w:pPr>
            <w:r>
              <w:rPr>
                <w:rFonts w:ascii="Times New Roman" w:hAnsi="Times New Roman"/>
              </w:rPr>
              <w:t xml:space="preserve">- </w:t>
            </w:r>
            <w:r w:rsidRPr="00E166BA">
              <w:rPr>
                <w:rFonts w:ascii="Times New Roman" w:hAnsi="Times New Roman"/>
              </w:rPr>
              <w:t xml:space="preserve">сущность физических процессов, протекающих в электронных приборах и устройствах: электронно-дырочный </w:t>
            </w:r>
            <w:r>
              <w:rPr>
                <w:rFonts w:ascii="Times New Roman" w:hAnsi="Times New Roman"/>
              </w:rPr>
              <w:t xml:space="preserve">р-п </w:t>
            </w:r>
            <w:r w:rsidRPr="00E166BA">
              <w:rPr>
                <w:rFonts w:ascii="Times New Roman" w:hAnsi="Times New Roman"/>
              </w:rPr>
              <w:t>переход, контакт металл-полупроводник, переход Шотки, эффект Гана, динатронный эффект и др.;</w:t>
            </w:r>
          </w:p>
          <w:p w14:paraId="347241E9" w14:textId="77777777" w:rsidR="00E166BA" w:rsidRPr="00E166BA" w:rsidRDefault="00E166BA" w:rsidP="00E166BA">
            <w:pPr>
              <w:widowControl w:val="0"/>
              <w:autoSpaceDE w:val="0"/>
              <w:autoSpaceDN w:val="0"/>
              <w:adjustRightInd w:val="0"/>
              <w:spacing w:after="0" w:line="240" w:lineRule="auto"/>
              <w:rPr>
                <w:rFonts w:ascii="Times New Roman" w:hAnsi="Times New Roman"/>
                <w:bCs/>
              </w:rPr>
            </w:pPr>
            <w:r>
              <w:rPr>
                <w:rFonts w:ascii="Times New Roman" w:hAnsi="Times New Roman"/>
              </w:rPr>
              <w:t xml:space="preserve">- </w:t>
            </w:r>
            <w:r w:rsidRPr="00E166BA">
              <w:rPr>
                <w:rFonts w:ascii="Times New Roman" w:hAnsi="Times New Roman"/>
              </w:rPr>
              <w:t>устройство, основные параметры, схемы включения электронных приборов   и принципы построения электронных схем;</w:t>
            </w:r>
          </w:p>
          <w:p w14:paraId="1E576322" w14:textId="77777777" w:rsidR="00E166BA" w:rsidRPr="00E166BA" w:rsidRDefault="00E166BA" w:rsidP="00E166BA">
            <w:pPr>
              <w:widowControl w:val="0"/>
              <w:autoSpaceDE w:val="0"/>
              <w:autoSpaceDN w:val="0"/>
              <w:adjustRightInd w:val="0"/>
              <w:spacing w:after="0" w:line="240" w:lineRule="auto"/>
              <w:rPr>
                <w:rFonts w:ascii="Times New Roman" w:hAnsi="Times New Roman"/>
                <w:bCs/>
              </w:rPr>
            </w:pPr>
            <w:r>
              <w:rPr>
                <w:rFonts w:ascii="Times New Roman" w:hAnsi="Times New Roman"/>
              </w:rPr>
              <w:t xml:space="preserve">- </w:t>
            </w:r>
            <w:r w:rsidRPr="00E166BA">
              <w:rPr>
                <w:rFonts w:ascii="Times New Roman" w:hAnsi="Times New Roman"/>
              </w:rPr>
              <w:t>типовые узлы и устройства электронной техники</w:t>
            </w:r>
          </w:p>
          <w:p w14:paraId="1982E0E0" w14:textId="77777777" w:rsidR="00D4147E" w:rsidRPr="00E166BA" w:rsidRDefault="00D4147E"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r>
    </w:tbl>
    <w:p w14:paraId="23CDE77C" w14:textId="77777777" w:rsidR="00D4147E" w:rsidRPr="00414C20" w:rsidRDefault="00D4147E" w:rsidP="00D4147E">
      <w:pPr>
        <w:suppressAutoHyphens/>
        <w:spacing w:after="0" w:line="240" w:lineRule="auto"/>
        <w:ind w:firstLine="709"/>
        <w:jc w:val="both"/>
        <w:rPr>
          <w:rFonts w:ascii="Times New Roman" w:hAnsi="Times New Roman"/>
          <w:i/>
          <w:sz w:val="24"/>
          <w:szCs w:val="24"/>
        </w:rPr>
      </w:pPr>
    </w:p>
    <w:p w14:paraId="2D364B0D" w14:textId="77777777" w:rsidR="00D4147E" w:rsidRPr="00414C20" w:rsidRDefault="00D4147E"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16EA04BF" w14:textId="77777777" w:rsidR="00D4147E" w:rsidRPr="00414C20" w:rsidRDefault="00D4147E" w:rsidP="00F615DF">
      <w:pPr>
        <w:suppressAutoHyphens/>
        <w:outlineLvl w:val="0"/>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D4147E" w:rsidRPr="00414C20" w14:paraId="3D5772F6" w14:textId="77777777" w:rsidTr="00E166BA">
        <w:trPr>
          <w:trHeight w:val="490"/>
        </w:trPr>
        <w:tc>
          <w:tcPr>
            <w:tcW w:w="4073" w:type="pct"/>
            <w:vAlign w:val="center"/>
          </w:tcPr>
          <w:p w14:paraId="2AC4D0C1" w14:textId="77777777" w:rsidR="00D4147E" w:rsidRPr="00414C20" w:rsidRDefault="00D4147E" w:rsidP="00E166BA">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5B894CE2" w14:textId="77777777" w:rsidR="00D4147E" w:rsidRPr="00414C20" w:rsidRDefault="00D4147E" w:rsidP="00E166BA">
            <w:pPr>
              <w:suppressAutoHyphens/>
              <w:rPr>
                <w:rFonts w:ascii="Times New Roman" w:hAnsi="Times New Roman"/>
                <w:b/>
                <w:iCs/>
              </w:rPr>
            </w:pPr>
            <w:r w:rsidRPr="00414C20">
              <w:rPr>
                <w:rFonts w:ascii="Times New Roman" w:hAnsi="Times New Roman"/>
                <w:b/>
                <w:iCs/>
              </w:rPr>
              <w:t>Объем часов</w:t>
            </w:r>
          </w:p>
        </w:tc>
      </w:tr>
      <w:tr w:rsidR="005764D6" w:rsidRPr="00414C20" w14:paraId="1382DB41" w14:textId="77777777" w:rsidTr="00E166BA">
        <w:trPr>
          <w:trHeight w:val="490"/>
        </w:trPr>
        <w:tc>
          <w:tcPr>
            <w:tcW w:w="4073" w:type="pct"/>
            <w:vAlign w:val="center"/>
          </w:tcPr>
          <w:p w14:paraId="5EE220AE"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40CA0D5" w14:textId="77777777" w:rsidR="005764D6" w:rsidRPr="00414C20" w:rsidRDefault="005764D6" w:rsidP="005764D6">
            <w:pPr>
              <w:suppressAutoHyphens/>
              <w:rPr>
                <w:rFonts w:ascii="Times New Roman" w:hAnsi="Times New Roman"/>
                <w:iCs/>
              </w:rPr>
            </w:pPr>
            <w:r>
              <w:rPr>
                <w:rFonts w:ascii="Times New Roman" w:hAnsi="Times New Roman"/>
                <w:iCs/>
              </w:rPr>
              <w:t>105</w:t>
            </w:r>
          </w:p>
        </w:tc>
      </w:tr>
      <w:tr w:rsidR="005764D6" w:rsidRPr="00414C20" w14:paraId="5151CABA" w14:textId="77777777" w:rsidTr="00C63E66">
        <w:trPr>
          <w:trHeight w:val="490"/>
        </w:trPr>
        <w:tc>
          <w:tcPr>
            <w:tcW w:w="4073" w:type="pct"/>
            <w:vAlign w:val="center"/>
          </w:tcPr>
          <w:p w14:paraId="1E221838"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1D07DA63" w14:textId="77777777" w:rsidR="005764D6" w:rsidRDefault="005764D6" w:rsidP="005764D6">
            <w:pPr>
              <w:suppressAutoHyphens/>
              <w:rPr>
                <w:rFonts w:ascii="Times New Roman" w:hAnsi="Times New Roman"/>
                <w:iCs/>
              </w:rPr>
            </w:pPr>
            <w:r>
              <w:rPr>
                <w:rFonts w:ascii="Times New Roman" w:hAnsi="Times New Roman"/>
                <w:iCs/>
              </w:rPr>
              <w:t>44</w:t>
            </w:r>
          </w:p>
        </w:tc>
      </w:tr>
      <w:tr w:rsidR="005764D6" w:rsidRPr="00A76651" w14:paraId="3229162C" w14:textId="77777777" w:rsidTr="00E166BA">
        <w:trPr>
          <w:trHeight w:val="368"/>
        </w:trPr>
        <w:tc>
          <w:tcPr>
            <w:tcW w:w="4073" w:type="pct"/>
            <w:vAlign w:val="center"/>
          </w:tcPr>
          <w:p w14:paraId="49DB1557" w14:textId="77777777" w:rsidR="005764D6" w:rsidRPr="00A76651" w:rsidRDefault="005764D6" w:rsidP="005764D6">
            <w:pPr>
              <w:suppressAutoHyphens/>
              <w:spacing w:after="0"/>
              <w:jc w:val="both"/>
              <w:rPr>
                <w:rFonts w:ascii="Times New Roman" w:hAnsi="Times New Roman"/>
                <w:b/>
              </w:rPr>
            </w:pPr>
            <w:r w:rsidRPr="00A76651">
              <w:rPr>
                <w:rFonts w:ascii="Times New Roman" w:hAnsi="Times New Roman"/>
                <w:b/>
              </w:rPr>
              <w:t>Самостоятельная работа</w:t>
            </w:r>
            <w:r>
              <w:rPr>
                <w:rStyle w:val="ac"/>
                <w:rFonts w:ascii="Times New Roman" w:hAnsi="Times New Roman"/>
                <w:b/>
              </w:rPr>
              <w:footnoteReference w:id="20"/>
            </w:r>
          </w:p>
        </w:tc>
        <w:tc>
          <w:tcPr>
            <w:tcW w:w="927" w:type="pct"/>
            <w:vAlign w:val="center"/>
          </w:tcPr>
          <w:p w14:paraId="74CE874A" w14:textId="77777777" w:rsidR="005764D6" w:rsidRPr="00A76651" w:rsidRDefault="005764D6" w:rsidP="005764D6">
            <w:pPr>
              <w:suppressAutoHyphens/>
              <w:rPr>
                <w:rFonts w:ascii="Times New Roman" w:hAnsi="Times New Roman"/>
                <w:iCs/>
              </w:rPr>
            </w:pPr>
            <w:r>
              <w:rPr>
                <w:rFonts w:ascii="Times New Roman" w:hAnsi="Times New Roman"/>
                <w:iCs/>
              </w:rPr>
              <w:t>15</w:t>
            </w:r>
          </w:p>
        </w:tc>
      </w:tr>
      <w:tr w:rsidR="005764D6" w:rsidRPr="00414C20" w14:paraId="075845F2" w14:textId="77777777" w:rsidTr="00E166BA">
        <w:trPr>
          <w:trHeight w:val="490"/>
        </w:trPr>
        <w:tc>
          <w:tcPr>
            <w:tcW w:w="4073" w:type="pct"/>
            <w:vAlign w:val="center"/>
          </w:tcPr>
          <w:p w14:paraId="6D446C39"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74F8C987" w14:textId="77777777" w:rsidR="005764D6" w:rsidRPr="00414C20" w:rsidRDefault="005764D6" w:rsidP="005764D6">
            <w:pPr>
              <w:suppressAutoHyphens/>
              <w:rPr>
                <w:rFonts w:ascii="Times New Roman" w:hAnsi="Times New Roman"/>
                <w:iCs/>
              </w:rPr>
            </w:pPr>
            <w:r>
              <w:rPr>
                <w:rFonts w:ascii="Times New Roman" w:hAnsi="Times New Roman"/>
                <w:iCs/>
              </w:rPr>
              <w:t>90</w:t>
            </w:r>
          </w:p>
        </w:tc>
      </w:tr>
      <w:tr w:rsidR="005764D6" w:rsidRPr="00414C20" w14:paraId="2878D0E7" w14:textId="77777777" w:rsidTr="00E166BA">
        <w:trPr>
          <w:trHeight w:val="490"/>
        </w:trPr>
        <w:tc>
          <w:tcPr>
            <w:tcW w:w="5000" w:type="pct"/>
            <w:gridSpan w:val="2"/>
            <w:vAlign w:val="center"/>
          </w:tcPr>
          <w:p w14:paraId="607FF8CE"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280C6797" w14:textId="77777777" w:rsidTr="00E166BA">
        <w:trPr>
          <w:trHeight w:val="490"/>
        </w:trPr>
        <w:tc>
          <w:tcPr>
            <w:tcW w:w="4073" w:type="pct"/>
            <w:vAlign w:val="center"/>
          </w:tcPr>
          <w:p w14:paraId="3DF2EE22"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2BA65B61" w14:textId="77777777" w:rsidR="005764D6" w:rsidRPr="00414C20" w:rsidRDefault="005764D6" w:rsidP="005764D6">
            <w:pPr>
              <w:suppressAutoHyphens/>
              <w:rPr>
                <w:rFonts w:ascii="Times New Roman" w:hAnsi="Times New Roman"/>
                <w:iCs/>
              </w:rPr>
            </w:pPr>
            <w:r>
              <w:rPr>
                <w:rFonts w:ascii="Times New Roman" w:hAnsi="Times New Roman"/>
                <w:iCs/>
              </w:rPr>
              <w:t>46</w:t>
            </w:r>
          </w:p>
        </w:tc>
      </w:tr>
      <w:tr w:rsidR="005764D6" w:rsidRPr="00414C20" w14:paraId="004B39AF" w14:textId="77777777" w:rsidTr="00E166BA">
        <w:trPr>
          <w:trHeight w:val="490"/>
        </w:trPr>
        <w:tc>
          <w:tcPr>
            <w:tcW w:w="4073" w:type="pct"/>
            <w:vAlign w:val="center"/>
          </w:tcPr>
          <w:p w14:paraId="7EEECD0A" w14:textId="77777777" w:rsidR="005764D6" w:rsidRPr="00414C20" w:rsidRDefault="005764D6" w:rsidP="005764D6">
            <w:pPr>
              <w:suppressAutoHyphens/>
              <w:rPr>
                <w:rFonts w:ascii="Times New Roman" w:hAnsi="Times New Roman"/>
              </w:rPr>
            </w:pPr>
            <w:r>
              <w:rPr>
                <w:rFonts w:ascii="Times New Roman" w:hAnsi="Times New Roman"/>
              </w:rPr>
              <w:t>лабораторные работы</w:t>
            </w:r>
          </w:p>
        </w:tc>
        <w:tc>
          <w:tcPr>
            <w:tcW w:w="927" w:type="pct"/>
            <w:vAlign w:val="center"/>
          </w:tcPr>
          <w:p w14:paraId="2A3CF9E3" w14:textId="77777777" w:rsidR="005764D6" w:rsidRPr="00414C20" w:rsidRDefault="005764D6" w:rsidP="005764D6">
            <w:pPr>
              <w:suppressAutoHyphens/>
              <w:rPr>
                <w:rFonts w:ascii="Times New Roman" w:hAnsi="Times New Roman"/>
                <w:iCs/>
              </w:rPr>
            </w:pPr>
            <w:r>
              <w:rPr>
                <w:rFonts w:ascii="Times New Roman" w:hAnsi="Times New Roman"/>
                <w:iCs/>
              </w:rPr>
              <w:t>44</w:t>
            </w:r>
          </w:p>
        </w:tc>
      </w:tr>
    </w:tbl>
    <w:p w14:paraId="60F0953C" w14:textId="77777777" w:rsidR="00D4147E" w:rsidRDefault="00D4147E" w:rsidP="00D4147E">
      <w:pPr>
        <w:rPr>
          <w:rFonts w:ascii="Times New Roman" w:hAnsi="Times New Roman"/>
          <w:b/>
          <w:i/>
        </w:rPr>
        <w:sectPr w:rsidR="00D4147E" w:rsidSect="00733AEF">
          <w:pgSz w:w="11906" w:h="16838"/>
          <w:pgMar w:top="1134" w:right="850" w:bottom="284" w:left="1701" w:header="708" w:footer="708" w:gutter="0"/>
          <w:cols w:space="720"/>
          <w:docGrid w:linePitch="299"/>
        </w:sectPr>
      </w:pPr>
    </w:p>
    <w:p w14:paraId="089A1484" w14:textId="77777777" w:rsidR="00E166BA" w:rsidRPr="0080715C" w:rsidRDefault="00E166BA" w:rsidP="00E166BA">
      <w:pPr>
        <w:rPr>
          <w:rFonts w:ascii="Times New Roman" w:hAnsi="Times New Roman"/>
          <w:b/>
          <w:bCs/>
        </w:rPr>
      </w:pPr>
      <w:r w:rsidRPr="0080715C">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8967"/>
        <w:gridCol w:w="1241"/>
        <w:gridCol w:w="2068"/>
      </w:tblGrid>
      <w:tr w:rsidR="00E166BA" w:rsidRPr="00E166BA" w14:paraId="758397F2" w14:textId="77777777" w:rsidTr="009D5FDC">
        <w:trPr>
          <w:trHeight w:val="20"/>
        </w:trPr>
        <w:tc>
          <w:tcPr>
            <w:tcW w:w="788" w:type="pct"/>
          </w:tcPr>
          <w:p w14:paraId="1A11B52B"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Наименование разделов и тем</w:t>
            </w:r>
          </w:p>
        </w:tc>
        <w:tc>
          <w:tcPr>
            <w:tcW w:w="3083" w:type="pct"/>
          </w:tcPr>
          <w:p w14:paraId="345FE25A"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Содержание учебного материала и формы организации деятельности обучающихся</w:t>
            </w:r>
          </w:p>
        </w:tc>
        <w:tc>
          <w:tcPr>
            <w:tcW w:w="430" w:type="pct"/>
          </w:tcPr>
          <w:p w14:paraId="5D7B6538"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Объем часов</w:t>
            </w:r>
          </w:p>
        </w:tc>
        <w:tc>
          <w:tcPr>
            <w:tcW w:w="699" w:type="pct"/>
          </w:tcPr>
          <w:p w14:paraId="61E6FCF8" w14:textId="77777777" w:rsidR="00E166BA" w:rsidRPr="00E166BA" w:rsidRDefault="00E166BA" w:rsidP="00E166BA">
            <w:pPr>
              <w:spacing w:after="0" w:line="240" w:lineRule="auto"/>
              <w:jc w:val="center"/>
              <w:rPr>
                <w:rFonts w:ascii="Times New Roman" w:hAnsi="Times New Roman"/>
                <w:b/>
                <w:bCs/>
                <w:lang w:eastAsia="en-US"/>
              </w:rPr>
            </w:pPr>
            <w:r w:rsidRPr="0080715C">
              <w:rPr>
                <w:rFonts w:ascii="Times New Roman" w:hAnsi="Times New Roman"/>
                <w:b/>
                <w:bCs/>
              </w:rPr>
              <w:t>Коды компетенций, формированию которых способствует элемент программы</w:t>
            </w:r>
          </w:p>
        </w:tc>
      </w:tr>
      <w:tr w:rsidR="00E166BA" w:rsidRPr="00E166BA" w14:paraId="0F580076" w14:textId="77777777" w:rsidTr="009D5FDC">
        <w:trPr>
          <w:trHeight w:val="20"/>
        </w:trPr>
        <w:tc>
          <w:tcPr>
            <w:tcW w:w="788" w:type="pct"/>
          </w:tcPr>
          <w:p w14:paraId="546927A8"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1</w:t>
            </w:r>
          </w:p>
        </w:tc>
        <w:tc>
          <w:tcPr>
            <w:tcW w:w="3083" w:type="pct"/>
          </w:tcPr>
          <w:p w14:paraId="612344E6"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430" w:type="pct"/>
          </w:tcPr>
          <w:p w14:paraId="211728D6" w14:textId="77777777" w:rsidR="00E166BA" w:rsidRPr="00E166BA" w:rsidRDefault="00E166BA" w:rsidP="00E166BA">
            <w:pPr>
              <w:spacing w:after="0" w:line="240" w:lineRule="auto"/>
              <w:jc w:val="center"/>
              <w:rPr>
                <w:rFonts w:ascii="Times New Roman" w:hAnsi="Times New Roman"/>
                <w:bCs/>
                <w:lang w:eastAsia="en-US"/>
              </w:rPr>
            </w:pPr>
            <w:r>
              <w:rPr>
                <w:rFonts w:ascii="Times New Roman" w:hAnsi="Times New Roman"/>
                <w:bCs/>
                <w:lang w:eastAsia="en-US"/>
              </w:rPr>
              <w:t>3</w:t>
            </w:r>
          </w:p>
        </w:tc>
        <w:tc>
          <w:tcPr>
            <w:tcW w:w="699" w:type="pct"/>
          </w:tcPr>
          <w:p w14:paraId="10866832" w14:textId="77777777" w:rsidR="00E166BA" w:rsidRPr="00E166BA" w:rsidRDefault="00E166BA" w:rsidP="00E166BA">
            <w:pPr>
              <w:spacing w:after="0" w:line="240" w:lineRule="auto"/>
              <w:jc w:val="center"/>
              <w:rPr>
                <w:rFonts w:ascii="Times New Roman" w:hAnsi="Times New Roman"/>
                <w:bCs/>
                <w:lang w:eastAsia="en-US"/>
              </w:rPr>
            </w:pPr>
            <w:r>
              <w:rPr>
                <w:rFonts w:ascii="Times New Roman" w:hAnsi="Times New Roman"/>
                <w:bCs/>
                <w:lang w:eastAsia="en-US"/>
              </w:rPr>
              <w:t>4</w:t>
            </w:r>
          </w:p>
        </w:tc>
      </w:tr>
      <w:tr w:rsidR="00E166BA" w:rsidRPr="00E166BA" w14:paraId="54B659EE" w14:textId="77777777" w:rsidTr="005C0975">
        <w:trPr>
          <w:trHeight w:val="20"/>
        </w:trPr>
        <w:tc>
          <w:tcPr>
            <w:tcW w:w="3871" w:type="pct"/>
            <w:gridSpan w:val="2"/>
          </w:tcPr>
          <w:p w14:paraId="3E166E7B" w14:textId="77777777" w:rsidR="00E166BA" w:rsidRPr="00E166BA" w:rsidRDefault="005C0975" w:rsidP="005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Раздел 1. </w:t>
            </w:r>
            <w:r w:rsidR="00E166BA" w:rsidRPr="005C0975">
              <w:rPr>
                <w:rFonts w:ascii="Times New Roman" w:hAnsi="Times New Roman"/>
                <w:b/>
                <w:bCs/>
                <w:lang w:eastAsia="en-US"/>
              </w:rPr>
              <w:t>Физические основы полупроводниковых приборов</w:t>
            </w:r>
          </w:p>
        </w:tc>
        <w:tc>
          <w:tcPr>
            <w:tcW w:w="430" w:type="pct"/>
          </w:tcPr>
          <w:p w14:paraId="7D9946B0"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val="restart"/>
          </w:tcPr>
          <w:p w14:paraId="7C39BE40" w14:textId="77777777" w:rsidR="00E166BA" w:rsidRDefault="00E166BA" w:rsidP="00E166BA">
            <w:pPr>
              <w:spacing w:after="0" w:line="240" w:lineRule="auto"/>
              <w:jc w:val="center"/>
              <w:rPr>
                <w:rFonts w:ascii="Times New Roman" w:hAnsi="Times New Roman"/>
                <w:bCs/>
                <w:lang w:eastAsia="en-US"/>
              </w:rPr>
            </w:pPr>
          </w:p>
          <w:p w14:paraId="4E44A83E" w14:textId="77777777" w:rsidR="00E166BA" w:rsidRDefault="00E166BA" w:rsidP="00E166BA">
            <w:pPr>
              <w:spacing w:after="0" w:line="240" w:lineRule="auto"/>
              <w:jc w:val="center"/>
              <w:rPr>
                <w:rFonts w:ascii="Times New Roman" w:hAnsi="Times New Roman"/>
                <w:bCs/>
                <w:lang w:eastAsia="en-US"/>
              </w:rPr>
            </w:pPr>
          </w:p>
          <w:p w14:paraId="3AF72A44" w14:textId="77777777" w:rsidR="00E166BA" w:rsidRDefault="00E166BA" w:rsidP="00E166BA">
            <w:pPr>
              <w:spacing w:after="0" w:line="240" w:lineRule="auto"/>
              <w:jc w:val="center"/>
              <w:rPr>
                <w:rFonts w:ascii="Times New Roman" w:hAnsi="Times New Roman"/>
                <w:bCs/>
                <w:lang w:eastAsia="en-US"/>
              </w:rPr>
            </w:pPr>
          </w:p>
          <w:p w14:paraId="371D4114"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ПК 1.1,</w:t>
            </w:r>
            <w:r>
              <w:rPr>
                <w:rFonts w:ascii="Times New Roman" w:hAnsi="Times New Roman"/>
                <w:bCs/>
                <w:lang w:eastAsia="en-US"/>
              </w:rPr>
              <w:t xml:space="preserve"> </w:t>
            </w:r>
            <w:r w:rsidRPr="00E166BA">
              <w:rPr>
                <w:rFonts w:ascii="Times New Roman" w:hAnsi="Times New Roman"/>
                <w:bCs/>
                <w:lang w:eastAsia="en-US"/>
              </w:rPr>
              <w:t>1.2,</w:t>
            </w:r>
          </w:p>
          <w:p w14:paraId="785675F4"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2.1, 2.2,</w:t>
            </w:r>
          </w:p>
          <w:p w14:paraId="27F7FBBE" w14:textId="77777777" w:rsid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ПК3.1,</w:t>
            </w:r>
            <w:r>
              <w:rPr>
                <w:rFonts w:ascii="Times New Roman" w:hAnsi="Times New Roman"/>
                <w:bCs/>
                <w:lang w:eastAsia="en-US"/>
              </w:rPr>
              <w:t xml:space="preserve"> </w:t>
            </w:r>
            <w:r w:rsidRPr="00E166BA">
              <w:rPr>
                <w:rFonts w:ascii="Times New Roman" w:hAnsi="Times New Roman"/>
                <w:bCs/>
                <w:lang w:eastAsia="en-US"/>
              </w:rPr>
              <w:t>ПК3.2,</w:t>
            </w:r>
          </w:p>
          <w:p w14:paraId="6F81634A" w14:textId="77777777" w:rsidR="00E166BA" w:rsidRPr="00E166BA" w:rsidRDefault="00E166BA" w:rsidP="00E166BA">
            <w:pPr>
              <w:spacing w:after="0" w:line="240" w:lineRule="auto"/>
              <w:jc w:val="center"/>
              <w:rPr>
                <w:rFonts w:ascii="Times New Roman" w:hAnsi="Times New Roman"/>
                <w:bCs/>
                <w:lang w:eastAsia="en-US"/>
              </w:rPr>
            </w:pPr>
          </w:p>
          <w:p w14:paraId="51CB01B9" w14:textId="77777777" w:rsidR="005C0975"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 xml:space="preserve">ОК.01-ОК.03, </w:t>
            </w:r>
          </w:p>
          <w:p w14:paraId="740DE926" w14:textId="77777777" w:rsidR="00E166BA" w:rsidRPr="00E166BA" w:rsidRDefault="00E166BA" w:rsidP="005C0975">
            <w:pPr>
              <w:spacing w:after="0" w:line="240" w:lineRule="auto"/>
              <w:jc w:val="center"/>
              <w:rPr>
                <w:rFonts w:ascii="Times New Roman" w:hAnsi="Times New Roman"/>
                <w:b/>
                <w:bCs/>
                <w:lang w:eastAsia="en-US"/>
              </w:rPr>
            </w:pPr>
            <w:r w:rsidRPr="00E166BA">
              <w:rPr>
                <w:rFonts w:ascii="Times New Roman" w:hAnsi="Times New Roman"/>
                <w:bCs/>
                <w:lang w:eastAsia="en-US"/>
              </w:rPr>
              <w:t>07,</w:t>
            </w:r>
            <w:r>
              <w:rPr>
                <w:rFonts w:ascii="Times New Roman" w:hAnsi="Times New Roman"/>
                <w:bCs/>
                <w:lang w:eastAsia="en-US"/>
              </w:rPr>
              <w:t xml:space="preserve"> </w:t>
            </w:r>
            <w:r w:rsidRPr="00E166BA">
              <w:rPr>
                <w:rFonts w:ascii="Times New Roman" w:hAnsi="Times New Roman"/>
                <w:bCs/>
                <w:lang w:eastAsia="en-US"/>
              </w:rPr>
              <w:t>09,</w:t>
            </w:r>
            <w:r w:rsidR="005C0975">
              <w:rPr>
                <w:rFonts w:ascii="Times New Roman" w:hAnsi="Times New Roman"/>
                <w:bCs/>
                <w:lang w:eastAsia="en-US"/>
              </w:rPr>
              <w:t xml:space="preserve"> </w:t>
            </w:r>
            <w:r w:rsidRPr="00E166BA">
              <w:rPr>
                <w:rFonts w:ascii="Times New Roman" w:hAnsi="Times New Roman"/>
                <w:bCs/>
                <w:lang w:eastAsia="en-US"/>
              </w:rPr>
              <w:t>10</w:t>
            </w:r>
          </w:p>
        </w:tc>
      </w:tr>
      <w:tr w:rsidR="00E166BA" w:rsidRPr="00E166BA" w14:paraId="3BEB93AF" w14:textId="77777777" w:rsidTr="009D5FDC">
        <w:trPr>
          <w:trHeight w:val="383"/>
        </w:trPr>
        <w:tc>
          <w:tcPr>
            <w:tcW w:w="788" w:type="pct"/>
            <w:vMerge w:val="restart"/>
          </w:tcPr>
          <w:p w14:paraId="72A4D480" w14:textId="77777777" w:rsidR="00E166BA" w:rsidRPr="00E166BA" w:rsidRDefault="00E166BA" w:rsidP="00E166BA">
            <w:pPr>
              <w:spacing w:after="0" w:line="240" w:lineRule="auto"/>
              <w:rPr>
                <w:rFonts w:ascii="Times New Roman" w:hAnsi="Times New Roman"/>
                <w:bCs/>
                <w:lang w:eastAsia="en-US"/>
              </w:rPr>
            </w:pPr>
            <w:r w:rsidRPr="00E166BA">
              <w:rPr>
                <w:rFonts w:ascii="Times New Roman" w:hAnsi="Times New Roman"/>
                <w:b/>
                <w:bCs/>
                <w:lang w:eastAsia="en-US"/>
              </w:rPr>
              <w:t>Тема 1.1</w:t>
            </w:r>
            <w:r w:rsidRPr="00E166BA">
              <w:rPr>
                <w:rFonts w:ascii="Times New Roman" w:hAnsi="Times New Roman"/>
                <w:bCs/>
                <w:lang w:eastAsia="en-US"/>
              </w:rPr>
              <w:t xml:space="preserve">. </w:t>
            </w:r>
          </w:p>
          <w:p w14:paraId="387938EC" w14:textId="77777777" w:rsidR="00E166BA" w:rsidRPr="00E166BA" w:rsidRDefault="00E166BA" w:rsidP="00E166BA">
            <w:pPr>
              <w:spacing w:after="0" w:line="240" w:lineRule="auto"/>
              <w:rPr>
                <w:rFonts w:ascii="Times New Roman" w:hAnsi="Times New Roman"/>
                <w:b/>
                <w:bCs/>
                <w:lang w:eastAsia="en-US"/>
              </w:rPr>
            </w:pPr>
            <w:r w:rsidRPr="00E166BA">
              <w:rPr>
                <w:rFonts w:ascii="Times New Roman" w:hAnsi="Times New Roman"/>
                <w:bCs/>
                <w:lang w:eastAsia="en-US"/>
              </w:rPr>
              <w:t>Электрофизические свойства полупроводников</w:t>
            </w:r>
          </w:p>
        </w:tc>
        <w:tc>
          <w:tcPr>
            <w:tcW w:w="3083" w:type="pct"/>
          </w:tcPr>
          <w:p w14:paraId="1D898A7B" w14:textId="77777777" w:rsidR="00E166BA" w:rsidRPr="00E166BA" w:rsidRDefault="00E166BA"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sidR="005C0975">
              <w:rPr>
                <w:rFonts w:ascii="Times New Roman" w:hAnsi="Times New Roman"/>
                <w:b/>
                <w:bCs/>
                <w:lang w:eastAsia="en-US"/>
              </w:rPr>
              <w:t>учебного материала</w:t>
            </w:r>
          </w:p>
        </w:tc>
        <w:tc>
          <w:tcPr>
            <w:tcW w:w="430" w:type="pct"/>
            <w:vAlign w:val="center"/>
          </w:tcPr>
          <w:p w14:paraId="409254DE"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lang w:eastAsia="en-US"/>
              </w:rPr>
              <w:t>2</w:t>
            </w:r>
          </w:p>
        </w:tc>
        <w:tc>
          <w:tcPr>
            <w:tcW w:w="699" w:type="pct"/>
            <w:vMerge/>
          </w:tcPr>
          <w:p w14:paraId="48CEADBA" w14:textId="77777777" w:rsidR="00E166BA" w:rsidRPr="00E166BA" w:rsidRDefault="00E166BA" w:rsidP="00E166BA">
            <w:pPr>
              <w:spacing w:after="0" w:line="240" w:lineRule="auto"/>
              <w:rPr>
                <w:rFonts w:ascii="Times New Roman" w:hAnsi="Times New Roman"/>
                <w:b/>
                <w:lang w:eastAsia="en-US"/>
              </w:rPr>
            </w:pPr>
          </w:p>
        </w:tc>
      </w:tr>
      <w:tr w:rsidR="00E166BA" w:rsidRPr="00E166BA" w14:paraId="51200D9F" w14:textId="77777777" w:rsidTr="009D5FDC">
        <w:trPr>
          <w:trHeight w:val="650"/>
        </w:trPr>
        <w:tc>
          <w:tcPr>
            <w:tcW w:w="788" w:type="pct"/>
            <w:vMerge/>
          </w:tcPr>
          <w:p w14:paraId="578D759E"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68E60E74" w14:textId="77777777" w:rsidR="00E166BA" w:rsidRPr="00E166BA" w:rsidRDefault="00E166BA" w:rsidP="005C0975">
            <w:pPr>
              <w:spacing w:after="0" w:line="240" w:lineRule="auto"/>
              <w:rPr>
                <w:rFonts w:ascii="Times New Roman" w:hAnsi="Times New Roman"/>
                <w:b/>
                <w:bCs/>
                <w:lang w:eastAsia="en-US"/>
              </w:rPr>
            </w:pPr>
            <w:r w:rsidRPr="00E166BA">
              <w:rPr>
                <w:rFonts w:ascii="Times New Roman" w:hAnsi="Times New Roman"/>
                <w:bCs/>
                <w:lang w:eastAsia="en-US"/>
              </w:rPr>
              <w:t>1</w:t>
            </w:r>
            <w:r w:rsidRPr="00E166BA">
              <w:rPr>
                <w:rFonts w:ascii="Times New Roman" w:hAnsi="Times New Roman"/>
                <w:b/>
                <w:bCs/>
                <w:lang w:eastAsia="en-US"/>
              </w:rPr>
              <w:t xml:space="preserve">. </w:t>
            </w:r>
            <w:r w:rsidRPr="00E166BA">
              <w:rPr>
                <w:rFonts w:ascii="Times New Roman" w:hAnsi="Times New Roman"/>
                <w:bCs/>
                <w:lang w:eastAsia="en-US"/>
              </w:rPr>
              <w:t>Зонная теория твердого тела. Зонные диаграммы диэлектрика, полупроводника, проводника. Энергетические диаграммы состояния электрона в твердом теле. Понятие функции распределения Ферми и уровня Ферми</w:t>
            </w:r>
          </w:p>
        </w:tc>
        <w:tc>
          <w:tcPr>
            <w:tcW w:w="430" w:type="pct"/>
            <w:vMerge w:val="restart"/>
            <w:vAlign w:val="center"/>
          </w:tcPr>
          <w:p w14:paraId="5CC57319" w14:textId="77777777" w:rsidR="00E166BA" w:rsidRPr="00E166BA" w:rsidRDefault="005C0975" w:rsidP="00E166BA">
            <w:pPr>
              <w:spacing w:after="0" w:line="240" w:lineRule="auto"/>
              <w:jc w:val="center"/>
              <w:rPr>
                <w:rFonts w:ascii="Times New Roman" w:hAnsi="Times New Roman"/>
                <w:bCs/>
                <w:lang w:eastAsia="en-US"/>
              </w:rPr>
            </w:pPr>
            <w:r>
              <w:rPr>
                <w:rFonts w:ascii="Times New Roman" w:hAnsi="Times New Roman"/>
                <w:bCs/>
                <w:lang w:eastAsia="en-US"/>
              </w:rPr>
              <w:t>2</w:t>
            </w:r>
          </w:p>
        </w:tc>
        <w:tc>
          <w:tcPr>
            <w:tcW w:w="699" w:type="pct"/>
            <w:vMerge/>
          </w:tcPr>
          <w:p w14:paraId="1DDD62B2"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23FCEC02" w14:textId="77777777" w:rsidTr="009D5FDC">
        <w:trPr>
          <w:trHeight w:val="980"/>
        </w:trPr>
        <w:tc>
          <w:tcPr>
            <w:tcW w:w="788" w:type="pct"/>
            <w:vMerge/>
          </w:tcPr>
          <w:p w14:paraId="55B76720"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77FC12B5" w14:textId="77777777" w:rsidR="00E166BA" w:rsidRPr="005C0975" w:rsidRDefault="00E166BA" w:rsidP="005C0975">
            <w:pPr>
              <w:spacing w:after="0" w:line="240" w:lineRule="auto"/>
              <w:rPr>
                <w:rFonts w:ascii="Times New Roman" w:hAnsi="Times New Roman"/>
                <w:lang w:eastAsia="en-US"/>
              </w:rPr>
            </w:pPr>
            <w:r w:rsidRPr="00E166BA">
              <w:rPr>
                <w:rFonts w:ascii="Times New Roman" w:hAnsi="Times New Roman"/>
                <w:bCs/>
                <w:lang w:eastAsia="en-US"/>
              </w:rPr>
              <w:t>2.</w:t>
            </w:r>
            <w:r w:rsidRPr="00E166BA">
              <w:rPr>
                <w:rFonts w:ascii="Times New Roman" w:hAnsi="Times New Roman"/>
                <w:lang w:eastAsia="en-US"/>
              </w:rPr>
              <w:t xml:space="preserve"> Электрофизические свойства полупроводников. Внутренняя структура полупроводника. Понятие ковалентной связи и ее особенность. Свободные носители заряда в полупроводнике понятия дырки.</w:t>
            </w:r>
            <w:r w:rsidR="005C0975">
              <w:rPr>
                <w:rFonts w:ascii="Times New Roman" w:hAnsi="Times New Roman"/>
                <w:lang w:eastAsia="en-US"/>
              </w:rPr>
              <w:t xml:space="preserve"> </w:t>
            </w:r>
            <w:r w:rsidRPr="00E166BA">
              <w:rPr>
                <w:rFonts w:ascii="Times New Roman" w:hAnsi="Times New Roman"/>
                <w:lang w:eastAsia="en-US"/>
              </w:rPr>
              <w:t>Собственная и примесная</w:t>
            </w:r>
            <w:r w:rsidRPr="00E166BA">
              <w:rPr>
                <w:rFonts w:ascii="Times New Roman" w:hAnsi="Times New Roman"/>
                <w:b/>
                <w:bCs/>
                <w:lang w:eastAsia="en-US"/>
              </w:rPr>
              <w:t xml:space="preserve"> </w:t>
            </w:r>
            <w:r w:rsidRPr="00E166BA">
              <w:rPr>
                <w:rFonts w:ascii="Times New Roman" w:hAnsi="Times New Roman"/>
                <w:lang w:eastAsia="en-US"/>
              </w:rPr>
              <w:t>проводимость.</w:t>
            </w:r>
            <w:r w:rsidRPr="00E166BA">
              <w:rPr>
                <w:rFonts w:ascii="Times New Roman" w:hAnsi="Times New Roman"/>
                <w:b/>
                <w:bCs/>
                <w:lang w:eastAsia="en-US"/>
              </w:rPr>
              <w:t xml:space="preserve"> </w:t>
            </w:r>
            <w:r w:rsidRPr="00E166BA">
              <w:rPr>
                <w:rFonts w:ascii="Times New Roman" w:hAnsi="Times New Roman"/>
                <w:lang w:eastAsia="en-US"/>
              </w:rPr>
              <w:t>Получение примесной проводимости. Виды примесей, зависимость проводимости примесных п</w:t>
            </w:r>
            <w:r w:rsidR="005C0975">
              <w:rPr>
                <w:rFonts w:ascii="Times New Roman" w:hAnsi="Times New Roman"/>
                <w:lang w:eastAsia="en-US"/>
              </w:rPr>
              <w:t xml:space="preserve">олупроводников от температуры. </w:t>
            </w:r>
            <w:r w:rsidRPr="00E166BA">
              <w:rPr>
                <w:rFonts w:ascii="Times New Roman" w:hAnsi="Times New Roman"/>
                <w:lang w:eastAsia="en-US"/>
              </w:rPr>
              <w:t>Токи в полупроводниках.</w:t>
            </w:r>
            <w:r w:rsidR="005C0975">
              <w:rPr>
                <w:rFonts w:ascii="Times New Roman" w:hAnsi="Times New Roman"/>
                <w:lang w:eastAsia="en-US"/>
              </w:rPr>
              <w:t xml:space="preserve"> </w:t>
            </w:r>
            <w:r w:rsidRPr="00E166BA">
              <w:rPr>
                <w:rFonts w:ascii="Times New Roman" w:hAnsi="Times New Roman"/>
                <w:lang w:eastAsia="en-US"/>
              </w:rPr>
              <w:t>Механизмы их возникновения</w:t>
            </w:r>
          </w:p>
        </w:tc>
        <w:tc>
          <w:tcPr>
            <w:tcW w:w="430" w:type="pct"/>
            <w:vMerge/>
            <w:vAlign w:val="center"/>
          </w:tcPr>
          <w:p w14:paraId="1C66B306" w14:textId="77777777" w:rsidR="00E166BA" w:rsidRPr="00E166BA" w:rsidRDefault="00E166BA" w:rsidP="00E166BA">
            <w:pPr>
              <w:spacing w:after="0" w:line="240" w:lineRule="auto"/>
              <w:jc w:val="center"/>
              <w:rPr>
                <w:rFonts w:ascii="Times New Roman" w:hAnsi="Times New Roman"/>
                <w:bCs/>
                <w:lang w:eastAsia="en-US"/>
              </w:rPr>
            </w:pPr>
          </w:p>
        </w:tc>
        <w:tc>
          <w:tcPr>
            <w:tcW w:w="699" w:type="pct"/>
            <w:vMerge/>
          </w:tcPr>
          <w:p w14:paraId="2AEEBE07"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37E628EC" w14:textId="77777777" w:rsidTr="009D5FDC">
        <w:trPr>
          <w:trHeight w:val="20"/>
        </w:trPr>
        <w:tc>
          <w:tcPr>
            <w:tcW w:w="788" w:type="pct"/>
            <w:vMerge w:val="restart"/>
          </w:tcPr>
          <w:p w14:paraId="38F6DDEC" w14:textId="77777777" w:rsidR="00E166BA" w:rsidRPr="00E166BA" w:rsidRDefault="00E166BA"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1.2. </w:t>
            </w:r>
            <w:r w:rsidRPr="00E166BA">
              <w:rPr>
                <w:rFonts w:ascii="Times New Roman" w:hAnsi="Times New Roman"/>
                <w:bCs/>
                <w:lang w:eastAsia="en-US"/>
              </w:rPr>
              <w:t>Контактные и поверхностные явления в полупроводниках</w:t>
            </w:r>
          </w:p>
          <w:p w14:paraId="71AC6E5D" w14:textId="77777777" w:rsidR="00E166BA" w:rsidRPr="00E166BA" w:rsidRDefault="00E166BA" w:rsidP="00E166BA">
            <w:pPr>
              <w:spacing w:after="0" w:line="240" w:lineRule="auto"/>
              <w:rPr>
                <w:rFonts w:ascii="Times New Roman" w:hAnsi="Times New Roman"/>
                <w:b/>
                <w:bCs/>
                <w:lang w:eastAsia="en-US"/>
              </w:rPr>
            </w:pPr>
          </w:p>
          <w:p w14:paraId="7F12D87F"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110883F0" w14:textId="77777777" w:rsidR="00E166BA" w:rsidRPr="00E166BA" w:rsidRDefault="00E166BA"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sidR="005C0975">
              <w:rPr>
                <w:rFonts w:ascii="Times New Roman" w:hAnsi="Times New Roman"/>
                <w:b/>
                <w:bCs/>
                <w:lang w:eastAsia="en-US"/>
              </w:rPr>
              <w:t>учебного материала</w:t>
            </w:r>
          </w:p>
        </w:tc>
        <w:tc>
          <w:tcPr>
            <w:tcW w:w="430" w:type="pct"/>
            <w:vAlign w:val="center"/>
          </w:tcPr>
          <w:p w14:paraId="0EBA5526" w14:textId="77777777" w:rsidR="00E166BA" w:rsidRPr="005C0975" w:rsidRDefault="00E166BA" w:rsidP="00E166BA">
            <w:pPr>
              <w:spacing w:after="0" w:line="240" w:lineRule="auto"/>
              <w:jc w:val="center"/>
              <w:rPr>
                <w:rFonts w:ascii="Times New Roman" w:hAnsi="Times New Roman"/>
                <w:b/>
                <w:bCs/>
                <w:lang w:eastAsia="en-US"/>
              </w:rPr>
            </w:pPr>
            <w:r w:rsidRPr="005C0975">
              <w:rPr>
                <w:rFonts w:ascii="Times New Roman" w:hAnsi="Times New Roman"/>
                <w:b/>
                <w:bCs/>
                <w:lang w:eastAsia="en-US"/>
              </w:rPr>
              <w:t>4</w:t>
            </w:r>
          </w:p>
        </w:tc>
        <w:tc>
          <w:tcPr>
            <w:tcW w:w="699" w:type="pct"/>
            <w:vMerge/>
          </w:tcPr>
          <w:p w14:paraId="1D6146CF"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4D17004A" w14:textId="77777777" w:rsidTr="009D5FDC">
        <w:trPr>
          <w:trHeight w:val="20"/>
        </w:trPr>
        <w:tc>
          <w:tcPr>
            <w:tcW w:w="788" w:type="pct"/>
            <w:vMerge/>
          </w:tcPr>
          <w:p w14:paraId="13BCC8A5"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4C6A0C6D" w14:textId="77777777" w:rsidR="00E166BA" w:rsidRPr="005C0975" w:rsidRDefault="00E166BA" w:rsidP="005C0975">
            <w:pPr>
              <w:tabs>
                <w:tab w:val="left" w:pos="6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Cs/>
                <w:lang w:eastAsia="en-US"/>
              </w:rPr>
              <w:t>1.</w:t>
            </w:r>
            <w:r w:rsidRPr="00E166BA">
              <w:rPr>
                <w:rFonts w:ascii="Times New Roman" w:hAnsi="Times New Roman"/>
                <w:lang w:eastAsia="en-US"/>
              </w:rPr>
              <w:t xml:space="preserve"> Основные группы электрических контактов и требования к ним. Электронно-дырочный </w:t>
            </w:r>
            <w:r w:rsidR="005C0975">
              <w:rPr>
                <w:rFonts w:ascii="Times New Roman" w:hAnsi="Times New Roman"/>
                <w:lang w:eastAsia="en-US"/>
              </w:rPr>
              <w:t>(р-п</w:t>
            </w:r>
            <w:r w:rsidRPr="00E166BA">
              <w:rPr>
                <w:rFonts w:ascii="Times New Roman" w:hAnsi="Times New Roman"/>
                <w:lang w:eastAsia="en-US"/>
              </w:rPr>
              <w:t>)</w:t>
            </w:r>
            <w:r w:rsidR="005C0975">
              <w:rPr>
                <w:rFonts w:ascii="Times New Roman" w:hAnsi="Times New Roman"/>
                <w:lang w:eastAsia="en-US"/>
              </w:rPr>
              <w:t xml:space="preserve"> </w:t>
            </w:r>
            <w:r w:rsidRPr="00E166BA">
              <w:rPr>
                <w:rFonts w:ascii="Times New Roman" w:hAnsi="Times New Roman"/>
                <w:lang w:eastAsia="en-US"/>
              </w:rPr>
              <w:t>переход и его свойства., Вольт-амперная характеристика (ВАХ) р-п перехода. Понятие п</w:t>
            </w:r>
            <w:r w:rsidR="005C0975">
              <w:rPr>
                <w:rFonts w:ascii="Times New Roman" w:hAnsi="Times New Roman"/>
                <w:lang w:eastAsia="en-US"/>
              </w:rPr>
              <w:t>робоя р-п перехода. Виды пробоя</w:t>
            </w:r>
          </w:p>
        </w:tc>
        <w:tc>
          <w:tcPr>
            <w:tcW w:w="430" w:type="pct"/>
            <w:vMerge w:val="restart"/>
            <w:vAlign w:val="center"/>
          </w:tcPr>
          <w:p w14:paraId="1B6B8B11"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r w:rsidRPr="00E166BA">
              <w:rPr>
                <w:rFonts w:ascii="Times New Roman" w:hAnsi="Times New Roman"/>
                <w:bCs/>
                <w:lang w:val="en-US" w:eastAsia="en-US"/>
              </w:rPr>
              <w:t xml:space="preserve"> </w:t>
            </w:r>
          </w:p>
          <w:p w14:paraId="07C2BA02" w14:textId="77777777" w:rsidR="00E166BA" w:rsidRPr="00E166BA" w:rsidRDefault="00E166BA" w:rsidP="00E166BA">
            <w:pPr>
              <w:spacing w:after="0" w:line="240" w:lineRule="auto"/>
              <w:jc w:val="center"/>
              <w:rPr>
                <w:rFonts w:ascii="Times New Roman" w:hAnsi="Times New Roman"/>
                <w:b/>
                <w:bCs/>
                <w:lang w:eastAsia="en-US"/>
              </w:rPr>
            </w:pPr>
          </w:p>
          <w:p w14:paraId="5466A65B" w14:textId="77777777" w:rsidR="00E166BA" w:rsidRPr="00E166BA" w:rsidRDefault="00E166BA" w:rsidP="00E166BA">
            <w:pPr>
              <w:spacing w:after="0" w:line="240" w:lineRule="auto"/>
              <w:jc w:val="center"/>
              <w:rPr>
                <w:rFonts w:ascii="Times New Roman" w:hAnsi="Times New Roman"/>
                <w:b/>
                <w:bCs/>
                <w:lang w:eastAsia="en-US"/>
              </w:rPr>
            </w:pPr>
          </w:p>
        </w:tc>
        <w:tc>
          <w:tcPr>
            <w:tcW w:w="699" w:type="pct"/>
            <w:vMerge/>
          </w:tcPr>
          <w:p w14:paraId="0108E3C7" w14:textId="77777777" w:rsidR="00E166BA" w:rsidRPr="00E166BA" w:rsidRDefault="00E166BA" w:rsidP="00E166BA">
            <w:pPr>
              <w:spacing w:after="0" w:line="240" w:lineRule="auto"/>
              <w:rPr>
                <w:rFonts w:ascii="Times New Roman" w:hAnsi="Times New Roman"/>
                <w:b/>
                <w:bCs/>
                <w:lang w:eastAsia="en-US"/>
              </w:rPr>
            </w:pPr>
          </w:p>
        </w:tc>
      </w:tr>
      <w:tr w:rsidR="005C0975" w:rsidRPr="00E166BA" w14:paraId="338CDB16" w14:textId="77777777" w:rsidTr="009D5FDC">
        <w:trPr>
          <w:trHeight w:val="964"/>
        </w:trPr>
        <w:tc>
          <w:tcPr>
            <w:tcW w:w="788" w:type="pct"/>
            <w:vMerge/>
          </w:tcPr>
          <w:p w14:paraId="0672FD2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466F0E1" w14:textId="77777777" w:rsidR="005C0975" w:rsidRPr="00E166BA" w:rsidRDefault="005C0975" w:rsidP="005C0975">
            <w:pPr>
              <w:spacing w:after="0" w:line="240" w:lineRule="auto"/>
              <w:rPr>
                <w:rFonts w:ascii="Times New Roman" w:hAnsi="Times New Roman"/>
                <w:b/>
                <w:bCs/>
                <w:lang w:eastAsia="en-US"/>
              </w:rPr>
            </w:pPr>
            <w:r w:rsidRPr="00E166BA">
              <w:rPr>
                <w:rFonts w:ascii="Times New Roman" w:hAnsi="Times New Roman"/>
                <w:bCs/>
                <w:lang w:eastAsia="en-US"/>
              </w:rPr>
              <w:t>2.</w:t>
            </w:r>
            <w:r w:rsidRPr="00E166BA">
              <w:rPr>
                <w:rFonts w:ascii="Times New Roman" w:hAnsi="Times New Roman"/>
                <w:lang w:eastAsia="en-US"/>
              </w:rPr>
              <w:t xml:space="preserve"> Температурные и частотные свойства р-п перехода. Влияние температуры на ВАХ р-n перехода.</w:t>
            </w:r>
            <w:r>
              <w:rPr>
                <w:rFonts w:ascii="Times New Roman" w:hAnsi="Times New Roman"/>
                <w:lang w:eastAsia="en-US"/>
              </w:rPr>
              <w:t xml:space="preserve"> </w:t>
            </w:r>
            <w:r w:rsidRPr="00E166BA">
              <w:rPr>
                <w:rFonts w:ascii="Times New Roman" w:hAnsi="Times New Roman"/>
                <w:lang w:eastAsia="en-US"/>
              </w:rPr>
              <w:t>Барьерная и диффузионная емкость р-п перехода, их влияние на частотные свойства р-n перехода</w:t>
            </w:r>
            <w:r>
              <w:rPr>
                <w:rFonts w:ascii="Times New Roman" w:hAnsi="Times New Roman"/>
                <w:lang w:eastAsia="en-US"/>
              </w:rPr>
              <w:t xml:space="preserve">. </w:t>
            </w:r>
            <w:r w:rsidRPr="00E166BA">
              <w:rPr>
                <w:rFonts w:ascii="Times New Roman" w:hAnsi="Times New Roman"/>
                <w:lang w:eastAsia="en-US"/>
              </w:rPr>
              <w:t>Гетеропереходы. Контакт металл-полупроводник переход Шотки. Свойства. Приме</w:t>
            </w:r>
            <w:r w:rsidRPr="00E166BA">
              <w:rPr>
                <w:rFonts w:ascii="Times New Roman" w:hAnsi="Times New Roman"/>
                <w:lang w:eastAsia="en-US"/>
              </w:rPr>
              <w:softHyphen/>
              <w:t>нение.</w:t>
            </w:r>
            <w:r>
              <w:rPr>
                <w:rFonts w:ascii="Times New Roman" w:hAnsi="Times New Roman"/>
                <w:lang w:eastAsia="en-US"/>
              </w:rPr>
              <w:t xml:space="preserve"> </w:t>
            </w:r>
            <w:r w:rsidRPr="00E166BA">
              <w:rPr>
                <w:rFonts w:ascii="Times New Roman" w:hAnsi="Times New Roman"/>
                <w:lang w:eastAsia="en-US"/>
              </w:rPr>
              <w:t>Поверхностные явления в полупроводниках.</w:t>
            </w:r>
          </w:p>
        </w:tc>
        <w:tc>
          <w:tcPr>
            <w:tcW w:w="430" w:type="pct"/>
            <w:vMerge/>
            <w:vAlign w:val="center"/>
          </w:tcPr>
          <w:p w14:paraId="7C339930"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6288C224" w14:textId="77777777" w:rsidR="005C0975" w:rsidRPr="00E166BA" w:rsidRDefault="005C0975" w:rsidP="00E166BA">
            <w:pPr>
              <w:spacing w:after="0" w:line="240" w:lineRule="auto"/>
              <w:rPr>
                <w:rFonts w:ascii="Times New Roman" w:hAnsi="Times New Roman"/>
                <w:b/>
                <w:bCs/>
                <w:lang w:eastAsia="en-US"/>
              </w:rPr>
            </w:pPr>
          </w:p>
        </w:tc>
      </w:tr>
      <w:tr w:rsidR="00E166BA" w:rsidRPr="00E166BA" w14:paraId="3F50E7E7" w14:textId="77777777" w:rsidTr="009D5FDC">
        <w:trPr>
          <w:trHeight w:val="20"/>
        </w:trPr>
        <w:tc>
          <w:tcPr>
            <w:tcW w:w="788" w:type="pct"/>
            <w:vMerge/>
          </w:tcPr>
          <w:p w14:paraId="3DBDA612"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2F98DA87" w14:textId="77777777" w:rsidR="00E166BA" w:rsidRPr="00E166BA" w:rsidRDefault="005C0975" w:rsidP="00E166BA">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430" w:type="pct"/>
            <w:vAlign w:val="center"/>
          </w:tcPr>
          <w:p w14:paraId="16044CA8"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3DFD73D1"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30E0BF06" w14:textId="77777777" w:rsidTr="009D5FDC">
        <w:trPr>
          <w:trHeight w:val="20"/>
        </w:trPr>
        <w:tc>
          <w:tcPr>
            <w:tcW w:w="788" w:type="pct"/>
            <w:vMerge/>
          </w:tcPr>
          <w:p w14:paraId="1DDD4DA1"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4DF7E29E" w14:textId="77777777" w:rsidR="00E166BA" w:rsidRPr="00E166BA" w:rsidRDefault="00E166BA" w:rsidP="00E166BA">
            <w:pPr>
              <w:spacing w:after="0" w:line="240" w:lineRule="auto"/>
              <w:rPr>
                <w:rFonts w:ascii="Times New Roman" w:hAnsi="Times New Roman"/>
                <w:bCs/>
                <w:lang w:eastAsia="en-US"/>
              </w:rPr>
            </w:pPr>
            <w:r w:rsidRPr="00E166BA">
              <w:rPr>
                <w:rFonts w:ascii="Times New Roman" w:hAnsi="Times New Roman"/>
                <w:bCs/>
                <w:lang w:eastAsia="en-US"/>
              </w:rPr>
              <w:t xml:space="preserve">1.Исследование ВАХ </w:t>
            </w:r>
            <w:r w:rsidRPr="00E166BA">
              <w:rPr>
                <w:rFonts w:ascii="Times New Roman" w:hAnsi="Times New Roman"/>
                <w:lang w:eastAsia="en-US"/>
              </w:rPr>
              <w:t>р-n перехода</w:t>
            </w:r>
          </w:p>
        </w:tc>
        <w:tc>
          <w:tcPr>
            <w:tcW w:w="430" w:type="pct"/>
            <w:vAlign w:val="center"/>
          </w:tcPr>
          <w:p w14:paraId="39BDAC07" w14:textId="77777777" w:rsidR="00E166BA" w:rsidRPr="00E166BA" w:rsidRDefault="005C0975" w:rsidP="00E166BA">
            <w:pPr>
              <w:spacing w:after="0" w:line="240" w:lineRule="auto"/>
              <w:jc w:val="center"/>
              <w:rPr>
                <w:rFonts w:ascii="Times New Roman" w:hAnsi="Times New Roman"/>
                <w:bCs/>
                <w:lang w:eastAsia="en-US"/>
              </w:rPr>
            </w:pPr>
            <w:r>
              <w:rPr>
                <w:rFonts w:ascii="Times New Roman" w:hAnsi="Times New Roman"/>
                <w:bCs/>
                <w:lang w:eastAsia="en-US"/>
              </w:rPr>
              <w:t>2</w:t>
            </w:r>
          </w:p>
        </w:tc>
        <w:tc>
          <w:tcPr>
            <w:tcW w:w="699" w:type="pct"/>
            <w:vMerge/>
          </w:tcPr>
          <w:p w14:paraId="3C7D6036" w14:textId="77777777" w:rsidR="00E166BA" w:rsidRPr="00E166BA" w:rsidRDefault="00E166BA" w:rsidP="00E166BA">
            <w:pPr>
              <w:spacing w:after="0" w:line="240" w:lineRule="auto"/>
              <w:rPr>
                <w:rFonts w:ascii="Times New Roman" w:hAnsi="Times New Roman"/>
                <w:b/>
                <w:bCs/>
                <w:lang w:eastAsia="en-US"/>
              </w:rPr>
            </w:pPr>
          </w:p>
        </w:tc>
      </w:tr>
      <w:tr w:rsidR="005C0975" w:rsidRPr="00E166BA" w14:paraId="772307E3" w14:textId="77777777" w:rsidTr="005C0975">
        <w:trPr>
          <w:trHeight w:val="20"/>
        </w:trPr>
        <w:tc>
          <w:tcPr>
            <w:tcW w:w="3871" w:type="pct"/>
            <w:gridSpan w:val="2"/>
          </w:tcPr>
          <w:p w14:paraId="390D26FE" w14:textId="77777777" w:rsidR="005C0975" w:rsidRPr="005C0975" w:rsidRDefault="005C0975" w:rsidP="00E166BA">
            <w:pPr>
              <w:spacing w:after="0" w:line="240" w:lineRule="auto"/>
              <w:rPr>
                <w:rFonts w:ascii="Times New Roman" w:hAnsi="Times New Roman"/>
                <w:b/>
                <w:bCs/>
                <w:lang w:eastAsia="en-US"/>
              </w:rPr>
            </w:pPr>
            <w:r w:rsidRPr="005C0975">
              <w:rPr>
                <w:rFonts w:ascii="Times New Roman" w:hAnsi="Times New Roman"/>
                <w:b/>
                <w:bCs/>
                <w:lang w:eastAsia="en-US"/>
              </w:rPr>
              <w:t>Раздел 2. Полупроводниковые приборы</w:t>
            </w:r>
          </w:p>
        </w:tc>
        <w:tc>
          <w:tcPr>
            <w:tcW w:w="430" w:type="pct"/>
            <w:vAlign w:val="center"/>
          </w:tcPr>
          <w:p w14:paraId="489DA1A2"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30</w:t>
            </w:r>
          </w:p>
        </w:tc>
        <w:tc>
          <w:tcPr>
            <w:tcW w:w="699" w:type="pct"/>
            <w:vMerge w:val="restart"/>
          </w:tcPr>
          <w:p w14:paraId="624EA901" w14:textId="77777777" w:rsidR="005C0975" w:rsidRDefault="005C0975" w:rsidP="00E166BA">
            <w:pPr>
              <w:spacing w:after="0" w:line="240" w:lineRule="auto"/>
              <w:rPr>
                <w:rFonts w:ascii="Times New Roman" w:hAnsi="Times New Roman"/>
                <w:bCs/>
                <w:lang w:eastAsia="en-US"/>
              </w:rPr>
            </w:pPr>
          </w:p>
          <w:p w14:paraId="7EB66D71" w14:textId="77777777" w:rsidR="005C0975" w:rsidRDefault="005C0975" w:rsidP="00E166BA">
            <w:pPr>
              <w:spacing w:after="0" w:line="240" w:lineRule="auto"/>
              <w:rPr>
                <w:rFonts w:ascii="Times New Roman" w:hAnsi="Times New Roman"/>
                <w:bCs/>
                <w:lang w:eastAsia="en-US"/>
              </w:rPr>
            </w:pPr>
          </w:p>
          <w:p w14:paraId="37917F56" w14:textId="77777777" w:rsidR="005C0975" w:rsidRPr="00E166BA"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 xml:space="preserve">ПК 1.1, </w:t>
            </w:r>
            <w:r w:rsidRPr="00E166BA">
              <w:rPr>
                <w:rFonts w:ascii="Times New Roman" w:hAnsi="Times New Roman"/>
                <w:bCs/>
                <w:lang w:eastAsia="en-US"/>
              </w:rPr>
              <w:t>1.2,</w:t>
            </w:r>
          </w:p>
          <w:p w14:paraId="63CEE6AC" w14:textId="77777777" w:rsidR="005C0975" w:rsidRPr="00E166BA"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2.1,</w:t>
            </w:r>
            <w:r w:rsidRPr="00E166BA">
              <w:rPr>
                <w:rFonts w:ascii="Times New Roman" w:hAnsi="Times New Roman"/>
                <w:bCs/>
                <w:lang w:eastAsia="en-US"/>
              </w:rPr>
              <w:t xml:space="preserve"> 2.2,</w:t>
            </w:r>
          </w:p>
          <w:p w14:paraId="13744BEC" w14:textId="77777777" w:rsidR="005C0975" w:rsidRPr="00E166BA"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 xml:space="preserve">3.1, </w:t>
            </w:r>
            <w:r w:rsidRPr="00E166BA">
              <w:rPr>
                <w:rFonts w:ascii="Times New Roman" w:hAnsi="Times New Roman"/>
                <w:bCs/>
                <w:lang w:eastAsia="en-US"/>
              </w:rPr>
              <w:t>3.2,</w:t>
            </w:r>
          </w:p>
          <w:p w14:paraId="6F9164BD" w14:textId="77777777" w:rsidR="005C0975" w:rsidRDefault="005C0975" w:rsidP="005C0975">
            <w:pPr>
              <w:spacing w:after="0" w:line="240" w:lineRule="auto"/>
              <w:jc w:val="center"/>
              <w:rPr>
                <w:rFonts w:ascii="Times New Roman" w:hAnsi="Times New Roman"/>
                <w:bCs/>
                <w:lang w:eastAsia="en-US"/>
              </w:rPr>
            </w:pPr>
          </w:p>
          <w:p w14:paraId="37D295DB" w14:textId="77777777" w:rsidR="005C0975" w:rsidRDefault="005C0975" w:rsidP="005C0975">
            <w:pPr>
              <w:spacing w:after="0" w:line="240" w:lineRule="auto"/>
              <w:jc w:val="center"/>
              <w:rPr>
                <w:rFonts w:ascii="Times New Roman" w:hAnsi="Times New Roman"/>
                <w:bCs/>
                <w:lang w:eastAsia="en-US"/>
              </w:rPr>
            </w:pPr>
          </w:p>
          <w:p w14:paraId="24CBBB51" w14:textId="77777777" w:rsidR="005C0975" w:rsidRDefault="005C0975" w:rsidP="005C0975">
            <w:pPr>
              <w:spacing w:after="0" w:line="240" w:lineRule="auto"/>
              <w:jc w:val="center"/>
              <w:rPr>
                <w:rFonts w:ascii="Times New Roman" w:hAnsi="Times New Roman"/>
                <w:bCs/>
                <w:lang w:eastAsia="en-US"/>
              </w:rPr>
            </w:pPr>
            <w:r w:rsidRPr="00E166BA">
              <w:rPr>
                <w:rFonts w:ascii="Times New Roman" w:hAnsi="Times New Roman"/>
                <w:bCs/>
                <w:lang w:eastAsia="en-US"/>
              </w:rPr>
              <w:t>ОК.01</w:t>
            </w:r>
            <w:r>
              <w:rPr>
                <w:rFonts w:ascii="Times New Roman" w:hAnsi="Times New Roman"/>
                <w:bCs/>
                <w:lang w:eastAsia="en-US"/>
              </w:rPr>
              <w:t xml:space="preserve"> </w:t>
            </w:r>
            <w:r w:rsidRPr="00E166BA">
              <w:rPr>
                <w:rFonts w:ascii="Times New Roman" w:hAnsi="Times New Roman"/>
                <w:bCs/>
                <w:lang w:eastAsia="en-US"/>
              </w:rPr>
              <w:t>-</w:t>
            </w:r>
            <w:r>
              <w:rPr>
                <w:rFonts w:ascii="Times New Roman" w:hAnsi="Times New Roman"/>
                <w:bCs/>
                <w:lang w:eastAsia="en-US"/>
              </w:rPr>
              <w:t xml:space="preserve"> ОК.03, </w:t>
            </w:r>
          </w:p>
          <w:p w14:paraId="36DDD437" w14:textId="77777777" w:rsidR="005C0975" w:rsidRPr="00E166BA" w:rsidRDefault="005C0975" w:rsidP="005C0975">
            <w:pPr>
              <w:spacing w:after="0" w:line="240" w:lineRule="auto"/>
              <w:jc w:val="center"/>
              <w:rPr>
                <w:rFonts w:ascii="Times New Roman" w:hAnsi="Times New Roman"/>
                <w:b/>
                <w:bCs/>
                <w:lang w:eastAsia="en-US"/>
              </w:rPr>
            </w:pPr>
            <w:r>
              <w:rPr>
                <w:rFonts w:ascii="Times New Roman" w:hAnsi="Times New Roman"/>
                <w:bCs/>
                <w:lang w:eastAsia="en-US"/>
              </w:rPr>
              <w:t xml:space="preserve">ОК </w:t>
            </w:r>
            <w:r w:rsidRPr="00E166BA">
              <w:rPr>
                <w:rFonts w:ascii="Times New Roman" w:hAnsi="Times New Roman"/>
                <w:bCs/>
                <w:lang w:eastAsia="en-US"/>
              </w:rPr>
              <w:t>07,</w:t>
            </w:r>
            <w:r>
              <w:rPr>
                <w:rFonts w:ascii="Times New Roman" w:hAnsi="Times New Roman"/>
                <w:bCs/>
                <w:lang w:eastAsia="en-US"/>
              </w:rPr>
              <w:t xml:space="preserve"> </w:t>
            </w:r>
            <w:r w:rsidRPr="00E166BA">
              <w:rPr>
                <w:rFonts w:ascii="Times New Roman" w:hAnsi="Times New Roman"/>
                <w:bCs/>
                <w:lang w:eastAsia="en-US"/>
              </w:rPr>
              <w:t>ОК.09,</w:t>
            </w:r>
            <w:r>
              <w:rPr>
                <w:rFonts w:ascii="Times New Roman" w:hAnsi="Times New Roman"/>
                <w:bCs/>
                <w:lang w:eastAsia="en-US"/>
              </w:rPr>
              <w:t xml:space="preserve"> </w:t>
            </w:r>
            <w:r w:rsidRPr="00E166BA">
              <w:rPr>
                <w:rFonts w:ascii="Times New Roman" w:hAnsi="Times New Roman"/>
                <w:bCs/>
                <w:lang w:eastAsia="en-US"/>
              </w:rPr>
              <w:t>ОК.10</w:t>
            </w:r>
          </w:p>
        </w:tc>
      </w:tr>
      <w:tr w:rsidR="005C0975" w:rsidRPr="00E166BA" w14:paraId="3D68968A" w14:textId="77777777" w:rsidTr="009D5FDC">
        <w:trPr>
          <w:trHeight w:val="638"/>
        </w:trPr>
        <w:tc>
          <w:tcPr>
            <w:tcW w:w="788" w:type="pct"/>
            <w:vMerge w:val="restart"/>
          </w:tcPr>
          <w:p w14:paraId="15F27B5D" w14:textId="77777777" w:rsidR="005C0975" w:rsidRPr="00E166BA" w:rsidRDefault="005C0975" w:rsidP="00E166BA">
            <w:pPr>
              <w:spacing w:after="0" w:line="240" w:lineRule="auto"/>
              <w:rPr>
                <w:rFonts w:ascii="Times New Roman" w:hAnsi="Times New Roman"/>
                <w:bCs/>
              </w:rPr>
            </w:pPr>
            <w:r w:rsidRPr="00E166BA">
              <w:rPr>
                <w:rFonts w:ascii="Times New Roman" w:hAnsi="Times New Roman"/>
                <w:b/>
                <w:bCs/>
              </w:rPr>
              <w:t xml:space="preserve">Тема 2.1. </w:t>
            </w:r>
            <w:r w:rsidRPr="00E166BA">
              <w:rPr>
                <w:rFonts w:ascii="Times New Roman" w:hAnsi="Times New Roman"/>
                <w:bCs/>
              </w:rPr>
              <w:t>Полупроводниковые диоды</w:t>
            </w:r>
          </w:p>
          <w:p w14:paraId="127367D8" w14:textId="77777777" w:rsidR="005C0975" w:rsidRPr="00E166BA" w:rsidRDefault="005C0975" w:rsidP="00E166BA">
            <w:pPr>
              <w:spacing w:after="0" w:line="240" w:lineRule="auto"/>
              <w:rPr>
                <w:rFonts w:ascii="Times New Roman" w:hAnsi="Times New Roman"/>
                <w:b/>
                <w:bCs/>
              </w:rPr>
            </w:pPr>
          </w:p>
        </w:tc>
        <w:tc>
          <w:tcPr>
            <w:tcW w:w="3083" w:type="pct"/>
          </w:tcPr>
          <w:p w14:paraId="706380C3"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344FBAFE" w14:textId="77777777" w:rsidR="005C0975" w:rsidRPr="00E166BA" w:rsidRDefault="005C0975" w:rsidP="00E166BA">
            <w:pPr>
              <w:spacing w:after="0" w:line="240" w:lineRule="auto"/>
              <w:jc w:val="center"/>
              <w:rPr>
                <w:rFonts w:ascii="Times New Roman" w:hAnsi="Times New Roman"/>
                <w:b/>
                <w:bCs/>
                <w:lang w:val="en-US" w:eastAsia="en-US"/>
              </w:rPr>
            </w:pPr>
            <w:r w:rsidRPr="00E166BA">
              <w:rPr>
                <w:rFonts w:ascii="Times New Roman" w:hAnsi="Times New Roman"/>
                <w:b/>
                <w:bCs/>
                <w:lang w:val="en-US" w:eastAsia="en-US"/>
              </w:rPr>
              <w:t>6</w:t>
            </w:r>
          </w:p>
        </w:tc>
        <w:tc>
          <w:tcPr>
            <w:tcW w:w="699" w:type="pct"/>
            <w:vMerge/>
          </w:tcPr>
          <w:p w14:paraId="71C56961"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7948FF2" w14:textId="77777777" w:rsidTr="009D5FDC">
        <w:trPr>
          <w:trHeight w:val="1771"/>
        </w:trPr>
        <w:tc>
          <w:tcPr>
            <w:tcW w:w="788" w:type="pct"/>
            <w:vMerge/>
          </w:tcPr>
          <w:p w14:paraId="7063FFF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475FFD7A"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1.Общие сведения. Основные типы. Классификация, маркировка основных типов полупроводниковых диодов.</w:t>
            </w:r>
          </w:p>
          <w:p w14:paraId="488BFB46" w14:textId="77777777" w:rsidR="005C0975" w:rsidRPr="00E166BA" w:rsidRDefault="005C0975" w:rsidP="00E166BA">
            <w:pPr>
              <w:spacing w:after="0" w:line="240" w:lineRule="auto"/>
              <w:jc w:val="both"/>
              <w:rPr>
                <w:rFonts w:ascii="Times New Roman" w:hAnsi="Times New Roman"/>
                <w:b/>
                <w:bCs/>
                <w:lang w:eastAsia="en-US"/>
              </w:rPr>
            </w:pPr>
            <w:r w:rsidRPr="00E166BA">
              <w:rPr>
                <w:rFonts w:ascii="Times New Roman" w:hAnsi="Times New Roman"/>
                <w:lang w:eastAsia="en-US"/>
              </w:rPr>
              <w:t xml:space="preserve">Характеристики и параметры   выпрямительных диодов, стабилитронов, варикапов. Диоды Шотки. Области применения </w:t>
            </w:r>
          </w:p>
          <w:p w14:paraId="3D3390FC"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lang w:eastAsia="en-US"/>
              </w:rPr>
              <w:t>Характеристики и параметры   импульсивных, высокочастотных (ВЧ) и сверхвысокочастотных (СВЧ) диодов, туннель</w:t>
            </w:r>
            <w:r w:rsidRPr="00E166BA">
              <w:rPr>
                <w:rFonts w:ascii="Times New Roman" w:hAnsi="Times New Roman"/>
                <w:lang w:eastAsia="en-US"/>
              </w:rPr>
              <w:softHyphen/>
              <w:t>ных диоды. Диоды Ганна. Области применения</w:t>
            </w:r>
          </w:p>
        </w:tc>
        <w:tc>
          <w:tcPr>
            <w:tcW w:w="430" w:type="pct"/>
            <w:vAlign w:val="center"/>
          </w:tcPr>
          <w:p w14:paraId="7E4DE43E"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 xml:space="preserve">2 </w:t>
            </w:r>
          </w:p>
        </w:tc>
        <w:tc>
          <w:tcPr>
            <w:tcW w:w="699" w:type="pct"/>
            <w:vMerge/>
          </w:tcPr>
          <w:p w14:paraId="0D3A106B"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99DCAEA" w14:textId="77777777" w:rsidTr="009D5FDC">
        <w:trPr>
          <w:trHeight w:val="20"/>
        </w:trPr>
        <w:tc>
          <w:tcPr>
            <w:tcW w:w="788" w:type="pct"/>
            <w:vMerge/>
          </w:tcPr>
          <w:p w14:paraId="6962FDCB"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5AF4E82" w14:textId="77777777" w:rsidR="005C0975" w:rsidRPr="00E166BA" w:rsidRDefault="005C0975" w:rsidP="00E166BA">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r w:rsidRPr="00E166BA">
              <w:rPr>
                <w:rFonts w:ascii="Times New Roman" w:hAnsi="Times New Roman"/>
                <w:b/>
                <w:bCs/>
                <w:lang w:eastAsia="en-US"/>
              </w:rPr>
              <w:t xml:space="preserve"> </w:t>
            </w:r>
          </w:p>
        </w:tc>
        <w:tc>
          <w:tcPr>
            <w:tcW w:w="430" w:type="pct"/>
            <w:vAlign w:val="center"/>
          </w:tcPr>
          <w:p w14:paraId="01638B13"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62DB1411"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D62BE18" w14:textId="77777777" w:rsidTr="009D5FDC">
        <w:trPr>
          <w:trHeight w:val="20"/>
        </w:trPr>
        <w:tc>
          <w:tcPr>
            <w:tcW w:w="788" w:type="pct"/>
            <w:vMerge/>
          </w:tcPr>
          <w:p w14:paraId="057E1FD2" w14:textId="77777777" w:rsidR="005C0975" w:rsidRPr="00E166BA" w:rsidRDefault="005C0975" w:rsidP="00E166BA">
            <w:pPr>
              <w:spacing w:after="0" w:line="240" w:lineRule="auto"/>
              <w:rPr>
                <w:rFonts w:ascii="Times New Roman" w:hAnsi="Times New Roman"/>
                <w:b/>
                <w:bCs/>
                <w:lang w:eastAsia="en-US"/>
              </w:rPr>
            </w:pPr>
          </w:p>
        </w:tc>
        <w:tc>
          <w:tcPr>
            <w:tcW w:w="3083" w:type="pct"/>
            <w:vAlign w:val="center"/>
          </w:tcPr>
          <w:p w14:paraId="5297603A"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val="en-US" w:eastAsia="en-US"/>
              </w:rPr>
              <w:t>1</w:t>
            </w:r>
            <w:r w:rsidRPr="00E166BA">
              <w:rPr>
                <w:rFonts w:ascii="Times New Roman" w:hAnsi="Times New Roman"/>
                <w:bCs/>
                <w:lang w:eastAsia="en-US"/>
              </w:rPr>
              <w:t>.Исследование выпрямительных диодов</w:t>
            </w:r>
          </w:p>
        </w:tc>
        <w:tc>
          <w:tcPr>
            <w:tcW w:w="430" w:type="pct"/>
            <w:vAlign w:val="center"/>
          </w:tcPr>
          <w:p w14:paraId="14537FF8"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6260F9F9"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C7AA8E9" w14:textId="77777777" w:rsidTr="009D5FDC">
        <w:trPr>
          <w:trHeight w:val="20"/>
        </w:trPr>
        <w:tc>
          <w:tcPr>
            <w:tcW w:w="788" w:type="pct"/>
            <w:vMerge/>
          </w:tcPr>
          <w:p w14:paraId="10236322" w14:textId="77777777" w:rsidR="005C0975" w:rsidRPr="00E166BA" w:rsidRDefault="005C0975" w:rsidP="00E166BA">
            <w:pPr>
              <w:spacing w:after="0" w:line="240" w:lineRule="auto"/>
              <w:rPr>
                <w:rFonts w:ascii="Times New Roman" w:hAnsi="Times New Roman"/>
                <w:b/>
                <w:bCs/>
                <w:lang w:eastAsia="en-US"/>
              </w:rPr>
            </w:pPr>
          </w:p>
        </w:tc>
        <w:tc>
          <w:tcPr>
            <w:tcW w:w="3083" w:type="pct"/>
            <w:vAlign w:val="center"/>
          </w:tcPr>
          <w:p w14:paraId="389EBC9C"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val="en-US" w:eastAsia="en-US"/>
              </w:rPr>
              <w:t>2</w:t>
            </w:r>
            <w:r w:rsidRPr="00E166BA">
              <w:rPr>
                <w:rFonts w:ascii="Times New Roman" w:hAnsi="Times New Roman"/>
                <w:bCs/>
                <w:lang w:eastAsia="en-US"/>
              </w:rPr>
              <w:t>.Исследование стабилитрона</w:t>
            </w:r>
          </w:p>
        </w:tc>
        <w:tc>
          <w:tcPr>
            <w:tcW w:w="430" w:type="pct"/>
            <w:vAlign w:val="center"/>
          </w:tcPr>
          <w:p w14:paraId="3CB67B6C"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FA9B467"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B30FE2C" w14:textId="77777777" w:rsidTr="009D5FDC">
        <w:trPr>
          <w:trHeight w:val="20"/>
        </w:trPr>
        <w:tc>
          <w:tcPr>
            <w:tcW w:w="788" w:type="pct"/>
            <w:vMerge w:val="restart"/>
          </w:tcPr>
          <w:p w14:paraId="38AED626" w14:textId="77777777" w:rsidR="005C0975" w:rsidRPr="00E166BA" w:rsidRDefault="005C0975" w:rsidP="00E166BA">
            <w:pPr>
              <w:spacing w:after="0" w:line="240" w:lineRule="auto"/>
              <w:rPr>
                <w:rFonts w:ascii="Times New Roman" w:hAnsi="Times New Roman"/>
                <w:bCs/>
              </w:rPr>
            </w:pPr>
            <w:r w:rsidRPr="00E166BA">
              <w:rPr>
                <w:rFonts w:ascii="Times New Roman" w:hAnsi="Times New Roman"/>
                <w:b/>
                <w:bCs/>
              </w:rPr>
              <w:t xml:space="preserve">Тема 2.2. </w:t>
            </w:r>
            <w:r w:rsidRPr="00E166BA">
              <w:rPr>
                <w:rFonts w:ascii="Times New Roman" w:hAnsi="Times New Roman"/>
                <w:bCs/>
              </w:rPr>
              <w:t>Биполярные транзисторы</w:t>
            </w:r>
          </w:p>
          <w:p w14:paraId="265A520A" w14:textId="77777777" w:rsidR="005C0975" w:rsidRPr="00E166BA" w:rsidRDefault="005C0975" w:rsidP="00E166BA">
            <w:pPr>
              <w:spacing w:after="0" w:line="240" w:lineRule="auto"/>
              <w:rPr>
                <w:rFonts w:ascii="Times New Roman" w:hAnsi="Times New Roman"/>
                <w:bCs/>
              </w:rPr>
            </w:pPr>
          </w:p>
          <w:p w14:paraId="720A0220" w14:textId="77777777" w:rsidR="005C0975" w:rsidRPr="00E166BA" w:rsidRDefault="005C0975" w:rsidP="005C0975">
            <w:pPr>
              <w:spacing w:after="0" w:line="240" w:lineRule="auto"/>
              <w:rPr>
                <w:rFonts w:ascii="Times New Roman" w:hAnsi="Times New Roman"/>
                <w:b/>
                <w:bCs/>
              </w:rPr>
            </w:pPr>
          </w:p>
        </w:tc>
        <w:tc>
          <w:tcPr>
            <w:tcW w:w="3083" w:type="pct"/>
          </w:tcPr>
          <w:p w14:paraId="0500842F"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7FDBAA9B" w14:textId="77777777" w:rsidR="005C0975" w:rsidRPr="00E166BA" w:rsidRDefault="005C0975" w:rsidP="00E166BA">
            <w:pPr>
              <w:spacing w:after="0" w:line="240" w:lineRule="auto"/>
              <w:jc w:val="center"/>
              <w:rPr>
                <w:rFonts w:ascii="Times New Roman" w:hAnsi="Times New Roman"/>
                <w:b/>
                <w:bCs/>
                <w:lang w:val="en-US" w:eastAsia="en-US"/>
              </w:rPr>
            </w:pPr>
            <w:r w:rsidRPr="00E166BA">
              <w:rPr>
                <w:rFonts w:ascii="Times New Roman" w:hAnsi="Times New Roman"/>
                <w:b/>
                <w:bCs/>
                <w:lang w:val="en-US" w:eastAsia="en-US"/>
              </w:rPr>
              <w:t xml:space="preserve"> 6</w:t>
            </w:r>
          </w:p>
        </w:tc>
        <w:tc>
          <w:tcPr>
            <w:tcW w:w="699" w:type="pct"/>
            <w:vMerge/>
          </w:tcPr>
          <w:p w14:paraId="292CEA9B"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456AE088" w14:textId="77777777" w:rsidTr="009D5FDC">
        <w:trPr>
          <w:trHeight w:val="20"/>
        </w:trPr>
        <w:tc>
          <w:tcPr>
            <w:tcW w:w="788" w:type="pct"/>
            <w:vMerge/>
          </w:tcPr>
          <w:p w14:paraId="6193AADC"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790EA1B2" w14:textId="77777777" w:rsidR="005C0975" w:rsidRPr="00E166BA" w:rsidRDefault="005C0975" w:rsidP="00E166BA">
            <w:pPr>
              <w:spacing w:after="0" w:line="240" w:lineRule="auto"/>
              <w:rPr>
                <w:rFonts w:ascii="Times New Roman" w:hAnsi="Times New Roman"/>
                <w:lang w:eastAsia="en-US"/>
              </w:rPr>
            </w:pPr>
            <w:r w:rsidRPr="00E166BA">
              <w:rPr>
                <w:rFonts w:ascii="Times New Roman" w:hAnsi="Times New Roman"/>
                <w:lang w:eastAsia="en-US"/>
              </w:rPr>
              <w:t>1. Биполярны</w:t>
            </w:r>
            <w:r>
              <w:rPr>
                <w:rFonts w:ascii="Times New Roman" w:hAnsi="Times New Roman"/>
                <w:lang w:eastAsia="en-US"/>
              </w:rPr>
              <w:t xml:space="preserve">е транзисторы. Классификация. </w:t>
            </w:r>
            <w:r w:rsidRPr="00E166BA">
              <w:rPr>
                <w:rFonts w:ascii="Times New Roman" w:hAnsi="Times New Roman"/>
                <w:lang w:eastAsia="en-US"/>
              </w:rPr>
              <w:t>Типы структур. Устройство, работа, обозначение. Основные   способы включения (ОБ, ОЭ, ОК), особенности и</w:t>
            </w:r>
            <w:r w:rsidRPr="00E166BA">
              <w:rPr>
                <w:rFonts w:ascii="Times New Roman" w:hAnsi="Times New Roman"/>
                <w:b/>
                <w:bCs/>
                <w:lang w:eastAsia="en-US"/>
              </w:rPr>
              <w:t xml:space="preserve"> характеристики</w:t>
            </w:r>
            <w:r w:rsidRPr="00E166BA">
              <w:rPr>
                <w:rFonts w:ascii="Times New Roman" w:hAnsi="Times New Roman"/>
                <w:lang w:eastAsia="en-US"/>
              </w:rPr>
              <w:t xml:space="preserve"> этих схем включения. Входные и выходные статические характеристики.</w:t>
            </w:r>
          </w:p>
        </w:tc>
        <w:tc>
          <w:tcPr>
            <w:tcW w:w="430" w:type="pct"/>
            <w:vMerge w:val="restart"/>
            <w:vAlign w:val="center"/>
          </w:tcPr>
          <w:p w14:paraId="415E1975" w14:textId="77777777" w:rsidR="005C0975" w:rsidRPr="00E166BA" w:rsidRDefault="005C0975" w:rsidP="00E166BA">
            <w:pPr>
              <w:spacing w:after="0" w:line="240" w:lineRule="auto"/>
              <w:jc w:val="center"/>
              <w:rPr>
                <w:rFonts w:ascii="Times New Roman" w:hAnsi="Times New Roman"/>
                <w:bCs/>
                <w:lang w:val="en-US" w:eastAsia="en-US"/>
              </w:rPr>
            </w:pPr>
            <w:r w:rsidRPr="00E166BA">
              <w:rPr>
                <w:rFonts w:ascii="Times New Roman" w:hAnsi="Times New Roman"/>
                <w:b/>
                <w:bCs/>
                <w:lang w:eastAsia="en-US"/>
              </w:rPr>
              <w:t xml:space="preserve"> </w:t>
            </w:r>
            <w:r w:rsidRPr="005C0975">
              <w:rPr>
                <w:rFonts w:ascii="Times New Roman" w:hAnsi="Times New Roman"/>
                <w:bCs/>
                <w:lang w:eastAsia="en-US"/>
              </w:rPr>
              <w:t xml:space="preserve"> </w:t>
            </w:r>
            <w:r w:rsidRPr="00E166BA">
              <w:rPr>
                <w:rFonts w:ascii="Times New Roman" w:hAnsi="Times New Roman"/>
                <w:bCs/>
                <w:lang w:val="en-US" w:eastAsia="en-US"/>
              </w:rPr>
              <w:t>2</w:t>
            </w:r>
          </w:p>
          <w:p w14:paraId="520377A4"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6A11BC1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16519323" w14:textId="77777777" w:rsidTr="009D5FDC">
        <w:trPr>
          <w:trHeight w:val="20"/>
        </w:trPr>
        <w:tc>
          <w:tcPr>
            <w:tcW w:w="788" w:type="pct"/>
            <w:vMerge/>
          </w:tcPr>
          <w:p w14:paraId="30349122"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6BB08304" w14:textId="77777777" w:rsidR="005C0975" w:rsidRPr="00E166BA" w:rsidRDefault="005C0975" w:rsidP="00E166BA">
            <w:pPr>
              <w:spacing w:after="0" w:line="240" w:lineRule="auto"/>
              <w:rPr>
                <w:rFonts w:ascii="Times New Roman" w:hAnsi="Times New Roman"/>
                <w:lang w:eastAsia="en-US"/>
              </w:rPr>
            </w:pPr>
            <w:r w:rsidRPr="00E166BA">
              <w:rPr>
                <w:rFonts w:ascii="Times New Roman" w:hAnsi="Times New Roman"/>
                <w:lang w:eastAsia="en-US"/>
              </w:rPr>
              <w:t xml:space="preserve">2.Динамический режим работы транзистора. Температурные и частотные свойства биполярного транзистора. Импульсный режим работы транзистора. Собственные шумы биполярного транзистора </w:t>
            </w:r>
          </w:p>
        </w:tc>
        <w:tc>
          <w:tcPr>
            <w:tcW w:w="430" w:type="pct"/>
            <w:vMerge/>
            <w:vAlign w:val="center"/>
          </w:tcPr>
          <w:p w14:paraId="6D9F1D19"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0C2C309C"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B977978" w14:textId="77777777" w:rsidTr="009D5FDC">
        <w:trPr>
          <w:trHeight w:val="20"/>
        </w:trPr>
        <w:tc>
          <w:tcPr>
            <w:tcW w:w="788" w:type="pct"/>
            <w:vMerge/>
          </w:tcPr>
          <w:p w14:paraId="52865D9C"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7C216D9" w14:textId="77777777" w:rsidR="005C0975" w:rsidRPr="00E166BA" w:rsidRDefault="005C0975" w:rsidP="00E166BA">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430" w:type="pct"/>
            <w:vAlign w:val="center"/>
          </w:tcPr>
          <w:p w14:paraId="3BF328E5"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7A74BD84"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5BE1898" w14:textId="77777777" w:rsidTr="009D5FDC">
        <w:trPr>
          <w:trHeight w:val="20"/>
        </w:trPr>
        <w:tc>
          <w:tcPr>
            <w:tcW w:w="788" w:type="pct"/>
            <w:vMerge/>
          </w:tcPr>
          <w:p w14:paraId="2D1BEF00"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3AC96F6" w14:textId="77777777" w:rsidR="005C0975" w:rsidRPr="00E166BA" w:rsidRDefault="005C0975" w:rsidP="005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1.Исследование биполярного транзистора, включенного по схеме с ОЭ</w:t>
            </w:r>
          </w:p>
        </w:tc>
        <w:tc>
          <w:tcPr>
            <w:tcW w:w="430" w:type="pct"/>
            <w:vAlign w:val="center"/>
          </w:tcPr>
          <w:p w14:paraId="2F282B8B"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31B349C"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541C2AC" w14:textId="77777777" w:rsidTr="009D5FDC">
        <w:trPr>
          <w:trHeight w:val="20"/>
        </w:trPr>
        <w:tc>
          <w:tcPr>
            <w:tcW w:w="788" w:type="pct"/>
            <w:vMerge/>
          </w:tcPr>
          <w:p w14:paraId="58C2437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FA38B5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2. Исследование биполярного транзистора, включенного по схеме с ОБ</w:t>
            </w:r>
          </w:p>
        </w:tc>
        <w:tc>
          <w:tcPr>
            <w:tcW w:w="430" w:type="pct"/>
            <w:vAlign w:val="center"/>
          </w:tcPr>
          <w:p w14:paraId="30266C24"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D0F767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C0A6BDB" w14:textId="77777777" w:rsidTr="009D5FDC">
        <w:trPr>
          <w:trHeight w:val="207"/>
        </w:trPr>
        <w:tc>
          <w:tcPr>
            <w:tcW w:w="788" w:type="pct"/>
            <w:vMerge w:val="restart"/>
          </w:tcPr>
          <w:p w14:paraId="26D626D7"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2.3. </w:t>
            </w:r>
          </w:p>
          <w:p w14:paraId="009CBE3B"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Полевые (униполярные) транзисторы</w:t>
            </w:r>
          </w:p>
          <w:p w14:paraId="183A92C9"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1A1DE91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0883BB9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40C0295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26FFE25D"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419BD87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12CBF612"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35ABC3CA"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1982FF84"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p>
        </w:tc>
        <w:tc>
          <w:tcPr>
            <w:tcW w:w="430" w:type="pct"/>
            <w:vAlign w:val="center"/>
          </w:tcPr>
          <w:p w14:paraId="51912A57" w14:textId="77777777" w:rsidR="005C0975" w:rsidRPr="00E166BA" w:rsidRDefault="005C0975" w:rsidP="00E166BA">
            <w:pPr>
              <w:spacing w:after="0" w:line="240" w:lineRule="auto"/>
              <w:jc w:val="center"/>
              <w:rPr>
                <w:rFonts w:ascii="Times New Roman" w:hAnsi="Times New Roman"/>
                <w:b/>
                <w:bCs/>
                <w:lang w:val="en-US" w:eastAsia="en-US"/>
              </w:rPr>
            </w:pPr>
            <w:r w:rsidRPr="00E166BA">
              <w:rPr>
                <w:rFonts w:ascii="Times New Roman" w:hAnsi="Times New Roman"/>
                <w:b/>
                <w:bCs/>
                <w:lang w:val="en-US" w:eastAsia="en-US"/>
              </w:rPr>
              <w:t xml:space="preserve"> 6</w:t>
            </w:r>
          </w:p>
        </w:tc>
        <w:tc>
          <w:tcPr>
            <w:tcW w:w="699" w:type="pct"/>
            <w:vMerge/>
          </w:tcPr>
          <w:p w14:paraId="49123F12"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3EC7189" w14:textId="77777777" w:rsidTr="009D5FDC">
        <w:trPr>
          <w:trHeight w:val="20"/>
        </w:trPr>
        <w:tc>
          <w:tcPr>
            <w:tcW w:w="788" w:type="pct"/>
            <w:vMerge/>
          </w:tcPr>
          <w:p w14:paraId="16D893FE"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DB22C2D"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1.Полевые (униполярные) транзисторы. Особенность, структура, основные типы, области применения, классификация.</w:t>
            </w:r>
          </w:p>
          <w:p w14:paraId="075576F8"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 xml:space="preserve"> Полевые транзисторы с управляющим р-п переходом. Устройство. Принцип работы. Основные способы включения. Характеристики и параметры. </w:t>
            </w:r>
          </w:p>
        </w:tc>
        <w:tc>
          <w:tcPr>
            <w:tcW w:w="430" w:type="pct"/>
            <w:vMerge w:val="restart"/>
            <w:vAlign w:val="center"/>
          </w:tcPr>
          <w:p w14:paraId="74C1B98B" w14:textId="77777777" w:rsidR="005C0975" w:rsidRPr="00E166BA" w:rsidRDefault="005C0975" w:rsidP="00E166BA">
            <w:pPr>
              <w:spacing w:after="0" w:line="240" w:lineRule="auto"/>
              <w:jc w:val="center"/>
              <w:rPr>
                <w:rFonts w:ascii="Times New Roman" w:hAnsi="Times New Roman"/>
                <w:bCs/>
                <w:lang w:val="en-US" w:eastAsia="en-US"/>
              </w:rPr>
            </w:pPr>
            <w:r w:rsidRPr="00E166BA">
              <w:rPr>
                <w:rFonts w:ascii="Times New Roman" w:hAnsi="Times New Roman"/>
                <w:bCs/>
                <w:lang w:eastAsia="en-US"/>
              </w:rPr>
              <w:t xml:space="preserve"> </w:t>
            </w:r>
            <w:r w:rsidRPr="005C0975">
              <w:rPr>
                <w:rFonts w:ascii="Times New Roman" w:hAnsi="Times New Roman"/>
                <w:bCs/>
                <w:lang w:eastAsia="en-US"/>
              </w:rPr>
              <w:t xml:space="preserve"> </w:t>
            </w:r>
            <w:r w:rsidRPr="00E166BA">
              <w:rPr>
                <w:rFonts w:ascii="Times New Roman" w:hAnsi="Times New Roman"/>
                <w:bCs/>
                <w:lang w:val="en-US" w:eastAsia="en-US"/>
              </w:rPr>
              <w:t>2</w:t>
            </w:r>
          </w:p>
        </w:tc>
        <w:tc>
          <w:tcPr>
            <w:tcW w:w="699" w:type="pct"/>
            <w:vMerge/>
          </w:tcPr>
          <w:p w14:paraId="46F80534"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1F2F6EDC" w14:textId="77777777" w:rsidTr="009D5FDC">
        <w:trPr>
          <w:trHeight w:val="20"/>
        </w:trPr>
        <w:tc>
          <w:tcPr>
            <w:tcW w:w="788" w:type="pct"/>
            <w:vMerge/>
          </w:tcPr>
          <w:p w14:paraId="10CC5FD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B85E1D3"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 xml:space="preserve">2.Полевые транзисторы МДП структуры с изолированным затвором: с индуцированным и встроенным каналом. Устройство. Принцип работы. МДП-транзистор как линейный четырехполюсник. Условное графическое обозначение. </w:t>
            </w:r>
          </w:p>
          <w:p w14:paraId="2A3514E6"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 xml:space="preserve">Температурные частотные свойства полевых транзисторов. Маркировка. Рекомендации по их включению. </w:t>
            </w:r>
          </w:p>
        </w:tc>
        <w:tc>
          <w:tcPr>
            <w:tcW w:w="430" w:type="pct"/>
            <w:vMerge/>
            <w:vAlign w:val="center"/>
          </w:tcPr>
          <w:p w14:paraId="516F8CB4"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3F75A45E"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41DDA880" w14:textId="77777777" w:rsidTr="009D5FDC">
        <w:trPr>
          <w:trHeight w:val="20"/>
        </w:trPr>
        <w:tc>
          <w:tcPr>
            <w:tcW w:w="788" w:type="pct"/>
            <w:vMerge/>
          </w:tcPr>
          <w:p w14:paraId="79BCB70C"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57C7525A" w14:textId="77777777" w:rsidR="005C0975" w:rsidRPr="00E166BA" w:rsidRDefault="005C0975" w:rsidP="00E166BA">
            <w:pPr>
              <w:spacing w:after="0" w:line="240" w:lineRule="auto"/>
              <w:jc w:val="both"/>
              <w:rPr>
                <w:rFonts w:ascii="Times New Roman" w:hAnsi="Times New Roman"/>
                <w:b/>
                <w:bCs/>
                <w:lang w:eastAsia="en-US"/>
              </w:rPr>
            </w:pPr>
            <w:r>
              <w:rPr>
                <w:rFonts w:ascii="Times New Roman" w:hAnsi="Times New Roman"/>
                <w:b/>
                <w:bCs/>
                <w:lang w:eastAsia="en-US"/>
              </w:rPr>
              <w:t>Тематика лабораторных работ</w:t>
            </w:r>
          </w:p>
        </w:tc>
        <w:tc>
          <w:tcPr>
            <w:tcW w:w="430" w:type="pct"/>
            <w:vAlign w:val="center"/>
          </w:tcPr>
          <w:p w14:paraId="14AF1E70"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1D2F7D11"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56A7F90" w14:textId="77777777" w:rsidTr="009D5FDC">
        <w:trPr>
          <w:trHeight w:val="20"/>
        </w:trPr>
        <w:tc>
          <w:tcPr>
            <w:tcW w:w="788" w:type="pct"/>
            <w:vMerge/>
          </w:tcPr>
          <w:p w14:paraId="6F96209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6D6D6F36" w14:textId="77777777" w:rsidR="005C0975" w:rsidRPr="00E166BA" w:rsidRDefault="005C0975" w:rsidP="005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1.Исследование полевого транзистора с управляющим</w:t>
            </w:r>
            <w:r>
              <w:rPr>
                <w:rFonts w:ascii="Times New Roman" w:hAnsi="Times New Roman"/>
                <w:bCs/>
                <w:lang w:eastAsia="en-US"/>
              </w:rPr>
              <w:t xml:space="preserve"> переходом по схеме с </w:t>
            </w:r>
            <w:r w:rsidRPr="00E166BA">
              <w:rPr>
                <w:rFonts w:ascii="Times New Roman" w:hAnsi="Times New Roman"/>
                <w:bCs/>
                <w:lang w:eastAsia="en-US"/>
              </w:rPr>
              <w:t>общим затвором (ОЗ)</w:t>
            </w:r>
          </w:p>
        </w:tc>
        <w:tc>
          <w:tcPr>
            <w:tcW w:w="430" w:type="pct"/>
            <w:vAlign w:val="center"/>
          </w:tcPr>
          <w:p w14:paraId="1A505E89"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847613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4389B766" w14:textId="77777777" w:rsidTr="009D5FDC">
        <w:trPr>
          <w:trHeight w:val="283"/>
        </w:trPr>
        <w:tc>
          <w:tcPr>
            <w:tcW w:w="788" w:type="pct"/>
            <w:vMerge/>
          </w:tcPr>
          <w:p w14:paraId="61AC6A56"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E7859D5"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2.Исс</w:t>
            </w:r>
            <w:r>
              <w:rPr>
                <w:rFonts w:ascii="Times New Roman" w:hAnsi="Times New Roman"/>
                <w:bCs/>
                <w:lang w:eastAsia="en-US"/>
              </w:rPr>
              <w:t xml:space="preserve">ледование полевого транзистора </w:t>
            </w:r>
            <w:r w:rsidRPr="00E166BA">
              <w:rPr>
                <w:rFonts w:ascii="Times New Roman" w:hAnsi="Times New Roman"/>
                <w:bCs/>
                <w:lang w:eastAsia="en-US"/>
              </w:rPr>
              <w:t>МДП - структуры</w:t>
            </w:r>
          </w:p>
        </w:tc>
        <w:tc>
          <w:tcPr>
            <w:tcW w:w="430" w:type="pct"/>
            <w:vAlign w:val="center"/>
          </w:tcPr>
          <w:p w14:paraId="5A1B0C21"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5AAD4054"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7874BFA6" w14:textId="77777777" w:rsidTr="009D5FDC">
        <w:trPr>
          <w:trHeight w:val="20"/>
        </w:trPr>
        <w:tc>
          <w:tcPr>
            <w:tcW w:w="788" w:type="pct"/>
            <w:vMerge w:val="restart"/>
          </w:tcPr>
          <w:p w14:paraId="154D9894"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2. 4 </w:t>
            </w:r>
          </w:p>
          <w:p w14:paraId="5CE3150B"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Cs/>
                <w:lang w:eastAsia="en-US"/>
              </w:rPr>
              <w:t>Тиристоры</w:t>
            </w:r>
          </w:p>
        </w:tc>
        <w:tc>
          <w:tcPr>
            <w:tcW w:w="3083" w:type="pct"/>
          </w:tcPr>
          <w:p w14:paraId="0EAB3871"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
                <w:bCs/>
                <w:lang w:eastAsia="en-US"/>
              </w:rPr>
              <w:t xml:space="preserve">Содержание </w:t>
            </w:r>
          </w:p>
        </w:tc>
        <w:tc>
          <w:tcPr>
            <w:tcW w:w="430" w:type="pct"/>
            <w:vAlign w:val="center"/>
          </w:tcPr>
          <w:p w14:paraId="59A0FAAD"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0FBD9E76"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0AC5DBB" w14:textId="77777777" w:rsidTr="009D5FDC">
        <w:trPr>
          <w:trHeight w:val="20"/>
        </w:trPr>
        <w:tc>
          <w:tcPr>
            <w:tcW w:w="788" w:type="pct"/>
            <w:vMerge/>
          </w:tcPr>
          <w:p w14:paraId="31E938A5"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5B2ED6CD"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Общие сведения. Устройство и режим работы. Основные физические процессы. Принцип действия, параметры</w:t>
            </w:r>
            <w:r w:rsidRPr="00E166BA">
              <w:rPr>
                <w:rFonts w:ascii="Times New Roman" w:hAnsi="Times New Roman"/>
                <w:b/>
                <w:bCs/>
                <w:lang w:eastAsia="en-US"/>
              </w:rPr>
              <w:t xml:space="preserve">, </w:t>
            </w:r>
            <w:r w:rsidRPr="00E166BA">
              <w:rPr>
                <w:rFonts w:ascii="Times New Roman" w:hAnsi="Times New Roman"/>
                <w:lang w:eastAsia="en-US"/>
              </w:rPr>
              <w:t>особенности ВАХ. Схемы включения различных типов тиристоров и особенности их работы. Условное графическое изображение и маркировка. Области применения.</w:t>
            </w:r>
          </w:p>
        </w:tc>
        <w:tc>
          <w:tcPr>
            <w:tcW w:w="430" w:type="pct"/>
            <w:vAlign w:val="center"/>
          </w:tcPr>
          <w:p w14:paraId="2EF34D8A"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6F28385"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86A75D0" w14:textId="77777777" w:rsidTr="009D5FDC">
        <w:trPr>
          <w:trHeight w:val="20"/>
        </w:trPr>
        <w:tc>
          <w:tcPr>
            <w:tcW w:w="788" w:type="pct"/>
            <w:vMerge/>
          </w:tcPr>
          <w:p w14:paraId="4F94B5A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709EF5C" w14:textId="77777777" w:rsidR="005C0975" w:rsidRPr="005C0975"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5C0975">
              <w:rPr>
                <w:rFonts w:ascii="Times New Roman" w:hAnsi="Times New Roman"/>
                <w:b/>
                <w:bCs/>
                <w:lang w:eastAsia="en-US"/>
              </w:rPr>
              <w:t>Тематика лабораторных работ</w:t>
            </w:r>
          </w:p>
        </w:tc>
        <w:tc>
          <w:tcPr>
            <w:tcW w:w="430" w:type="pct"/>
            <w:vAlign w:val="center"/>
          </w:tcPr>
          <w:p w14:paraId="73306387"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22671A58"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099AF20" w14:textId="77777777" w:rsidTr="009D5FDC">
        <w:trPr>
          <w:trHeight w:val="20"/>
        </w:trPr>
        <w:tc>
          <w:tcPr>
            <w:tcW w:w="788" w:type="pct"/>
            <w:vMerge/>
          </w:tcPr>
          <w:p w14:paraId="57369037"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63477E25"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Cs/>
                <w:lang w:eastAsia="en-US"/>
              </w:rPr>
              <w:t>1.Исследование тиристора</w:t>
            </w:r>
          </w:p>
        </w:tc>
        <w:tc>
          <w:tcPr>
            <w:tcW w:w="430" w:type="pct"/>
            <w:vAlign w:val="center"/>
          </w:tcPr>
          <w:p w14:paraId="48BF4E6C" w14:textId="77777777" w:rsidR="005C0975" w:rsidRPr="005C0975" w:rsidRDefault="005C0975" w:rsidP="00E166BA">
            <w:pPr>
              <w:spacing w:after="0" w:line="240" w:lineRule="auto"/>
              <w:jc w:val="center"/>
              <w:rPr>
                <w:rFonts w:ascii="Times New Roman" w:hAnsi="Times New Roman"/>
                <w:bCs/>
                <w:lang w:eastAsia="en-US"/>
              </w:rPr>
            </w:pPr>
            <w:r w:rsidRPr="005C0975">
              <w:rPr>
                <w:rFonts w:ascii="Times New Roman" w:hAnsi="Times New Roman"/>
                <w:bCs/>
                <w:lang w:eastAsia="en-US"/>
              </w:rPr>
              <w:t>2</w:t>
            </w:r>
          </w:p>
        </w:tc>
        <w:tc>
          <w:tcPr>
            <w:tcW w:w="699" w:type="pct"/>
            <w:vMerge/>
          </w:tcPr>
          <w:p w14:paraId="6E305E2C"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EA50218" w14:textId="77777777" w:rsidTr="009D5FDC">
        <w:trPr>
          <w:trHeight w:val="251"/>
        </w:trPr>
        <w:tc>
          <w:tcPr>
            <w:tcW w:w="788" w:type="pct"/>
            <w:vMerge w:val="restart"/>
          </w:tcPr>
          <w:p w14:paraId="32E04341"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2. 5 </w:t>
            </w:r>
          </w:p>
          <w:p w14:paraId="6080EC47" w14:textId="77777777" w:rsidR="005C0975" w:rsidRPr="00E166BA" w:rsidRDefault="005C0975" w:rsidP="00E166BA">
            <w:pPr>
              <w:spacing w:after="0" w:line="240" w:lineRule="auto"/>
              <w:rPr>
                <w:rFonts w:ascii="Times New Roman" w:hAnsi="Times New Roman"/>
                <w:bCs/>
              </w:rPr>
            </w:pPr>
            <w:r w:rsidRPr="00E166BA">
              <w:rPr>
                <w:rFonts w:ascii="Times New Roman" w:hAnsi="Times New Roman"/>
                <w:bCs/>
              </w:rPr>
              <w:t>Оптоэлектронные приборы</w:t>
            </w:r>
          </w:p>
          <w:p w14:paraId="4CF54D90" w14:textId="77777777" w:rsidR="005C0975" w:rsidRPr="00E166BA" w:rsidRDefault="005C0975" w:rsidP="00E166BA">
            <w:pPr>
              <w:spacing w:after="0" w:line="240" w:lineRule="auto"/>
              <w:rPr>
                <w:rFonts w:ascii="Times New Roman" w:hAnsi="Times New Roman"/>
                <w:bCs/>
              </w:rPr>
            </w:pPr>
          </w:p>
          <w:p w14:paraId="79AD6B1F" w14:textId="77777777" w:rsidR="005C0975" w:rsidRPr="00E166BA" w:rsidRDefault="005C0975" w:rsidP="00E166BA">
            <w:pPr>
              <w:spacing w:after="0" w:line="240" w:lineRule="auto"/>
              <w:rPr>
                <w:rFonts w:ascii="Times New Roman" w:hAnsi="Times New Roman"/>
                <w:bCs/>
              </w:rPr>
            </w:pPr>
          </w:p>
          <w:p w14:paraId="0CF36DFD" w14:textId="77777777" w:rsidR="005C0975" w:rsidRPr="00E166BA" w:rsidRDefault="005C0975" w:rsidP="00E166BA">
            <w:pPr>
              <w:spacing w:after="0" w:line="240" w:lineRule="auto"/>
              <w:rPr>
                <w:rFonts w:ascii="Times New Roman" w:hAnsi="Times New Roman"/>
                <w:b/>
                <w:bCs/>
              </w:rPr>
            </w:pPr>
          </w:p>
        </w:tc>
        <w:tc>
          <w:tcPr>
            <w:tcW w:w="3083" w:type="pct"/>
          </w:tcPr>
          <w:p w14:paraId="71CF41C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p>
        </w:tc>
        <w:tc>
          <w:tcPr>
            <w:tcW w:w="430" w:type="pct"/>
            <w:vAlign w:val="center"/>
          </w:tcPr>
          <w:p w14:paraId="371B31FB"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8</w:t>
            </w:r>
          </w:p>
        </w:tc>
        <w:tc>
          <w:tcPr>
            <w:tcW w:w="699" w:type="pct"/>
            <w:vMerge/>
          </w:tcPr>
          <w:p w14:paraId="29593723"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1489D75" w14:textId="77777777" w:rsidTr="009D5FDC">
        <w:trPr>
          <w:trHeight w:val="768"/>
        </w:trPr>
        <w:tc>
          <w:tcPr>
            <w:tcW w:w="788" w:type="pct"/>
            <w:vMerge/>
          </w:tcPr>
          <w:p w14:paraId="7B4E3E63"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3BC5CD8" w14:textId="77777777" w:rsidR="005C0975" w:rsidRPr="00E166BA" w:rsidRDefault="005C0975" w:rsidP="00E166BA">
            <w:pPr>
              <w:spacing w:after="0" w:line="240" w:lineRule="auto"/>
              <w:jc w:val="both"/>
              <w:rPr>
                <w:rFonts w:ascii="Times New Roman" w:hAnsi="Times New Roman"/>
                <w:iCs/>
                <w:lang w:eastAsia="en-US"/>
              </w:rPr>
            </w:pPr>
            <w:r w:rsidRPr="00E166BA">
              <w:rPr>
                <w:rFonts w:ascii="Times New Roman" w:hAnsi="Times New Roman"/>
                <w:lang w:eastAsia="en-US"/>
              </w:rPr>
              <w:t>1.Фотоприемники. Оптические и фотоэлектрические явления в полупроводниках:</w:t>
            </w:r>
          </w:p>
          <w:p w14:paraId="6C428E20"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Классификация. Фоторезистор, фотодиод, фототранзистор, фототиристор. Устройство. Характеристики и параметры. Принцип работы. Применение. Обозначение</w:t>
            </w:r>
          </w:p>
        </w:tc>
        <w:tc>
          <w:tcPr>
            <w:tcW w:w="430" w:type="pct"/>
            <w:vMerge w:val="restart"/>
            <w:vAlign w:val="center"/>
          </w:tcPr>
          <w:p w14:paraId="505362A7" w14:textId="77777777" w:rsidR="00327CA1" w:rsidRDefault="00327CA1" w:rsidP="00E166BA">
            <w:pPr>
              <w:spacing w:after="0" w:line="240" w:lineRule="auto"/>
              <w:jc w:val="center"/>
              <w:rPr>
                <w:rFonts w:ascii="Times New Roman" w:hAnsi="Times New Roman"/>
                <w:bCs/>
                <w:lang w:eastAsia="en-US"/>
              </w:rPr>
            </w:pPr>
          </w:p>
          <w:p w14:paraId="29FC726B"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 xml:space="preserve">2 </w:t>
            </w:r>
          </w:p>
          <w:p w14:paraId="54BE2CDD" w14:textId="77777777" w:rsidR="005C0975" w:rsidRPr="00E166BA" w:rsidRDefault="005C0975" w:rsidP="00E166BA">
            <w:pPr>
              <w:spacing w:after="0" w:line="240" w:lineRule="auto"/>
              <w:jc w:val="center"/>
              <w:rPr>
                <w:rFonts w:ascii="Times New Roman" w:hAnsi="Times New Roman"/>
                <w:bCs/>
                <w:lang w:eastAsia="en-US"/>
              </w:rPr>
            </w:pPr>
          </w:p>
          <w:p w14:paraId="1ECC0AC1" w14:textId="77777777" w:rsidR="005C0975" w:rsidRPr="00E166BA" w:rsidRDefault="005C0975" w:rsidP="00E166BA">
            <w:pPr>
              <w:spacing w:after="0" w:line="240" w:lineRule="auto"/>
              <w:jc w:val="center"/>
              <w:rPr>
                <w:rFonts w:ascii="Times New Roman" w:hAnsi="Times New Roman"/>
                <w:bCs/>
                <w:lang w:eastAsia="en-US"/>
              </w:rPr>
            </w:pPr>
          </w:p>
          <w:p w14:paraId="14C55A3E" w14:textId="77777777" w:rsidR="005C0975" w:rsidRPr="00E166BA" w:rsidRDefault="005C0975" w:rsidP="00E166BA">
            <w:pPr>
              <w:spacing w:after="0" w:line="240" w:lineRule="auto"/>
              <w:jc w:val="center"/>
              <w:rPr>
                <w:rFonts w:ascii="Times New Roman" w:hAnsi="Times New Roman"/>
                <w:bCs/>
                <w:lang w:eastAsia="en-US"/>
              </w:rPr>
            </w:pPr>
          </w:p>
        </w:tc>
        <w:tc>
          <w:tcPr>
            <w:tcW w:w="699" w:type="pct"/>
            <w:vMerge/>
          </w:tcPr>
          <w:p w14:paraId="7223C4FA"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41F45B0" w14:textId="77777777" w:rsidTr="009D5FDC">
        <w:trPr>
          <w:trHeight w:val="20"/>
        </w:trPr>
        <w:tc>
          <w:tcPr>
            <w:tcW w:w="788" w:type="pct"/>
            <w:vMerge/>
          </w:tcPr>
          <w:p w14:paraId="39CD8E6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DDD241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166BA">
              <w:rPr>
                <w:rFonts w:ascii="Times New Roman" w:hAnsi="Times New Roman"/>
                <w:lang w:eastAsia="en-US"/>
              </w:rPr>
              <w:t>2.Светодиоды. Устройство. Характеристики и параметры. Применение. Обозначение.</w:t>
            </w:r>
          </w:p>
          <w:p w14:paraId="47BF61CC"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 xml:space="preserve"> Оптроны. Структурная схема оптронов. Разновидности оптронов. Принцип работы. Параметры и характеристики. Обозначение</w:t>
            </w:r>
          </w:p>
        </w:tc>
        <w:tc>
          <w:tcPr>
            <w:tcW w:w="430" w:type="pct"/>
            <w:vMerge/>
            <w:vAlign w:val="center"/>
          </w:tcPr>
          <w:p w14:paraId="1417B337" w14:textId="77777777" w:rsidR="005C0975" w:rsidRPr="00E166BA" w:rsidRDefault="005C0975" w:rsidP="00E166BA">
            <w:pPr>
              <w:spacing w:after="0" w:line="240" w:lineRule="auto"/>
              <w:jc w:val="center"/>
              <w:rPr>
                <w:rFonts w:ascii="Times New Roman" w:hAnsi="Times New Roman"/>
                <w:bCs/>
                <w:lang w:eastAsia="en-US"/>
              </w:rPr>
            </w:pPr>
          </w:p>
        </w:tc>
        <w:tc>
          <w:tcPr>
            <w:tcW w:w="699" w:type="pct"/>
            <w:vMerge/>
          </w:tcPr>
          <w:p w14:paraId="6C43123B"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A2C1F7C" w14:textId="77777777" w:rsidTr="009D5FDC">
        <w:trPr>
          <w:trHeight w:val="20"/>
        </w:trPr>
        <w:tc>
          <w:tcPr>
            <w:tcW w:w="788" w:type="pct"/>
            <w:vMerge/>
          </w:tcPr>
          <w:p w14:paraId="1EC14C47"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78980360" w14:textId="77777777" w:rsidR="005C0975"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
                <w:bCs/>
                <w:lang w:eastAsia="en-US"/>
              </w:rPr>
              <w:t>Тематик лабораторных работ</w:t>
            </w:r>
          </w:p>
        </w:tc>
        <w:tc>
          <w:tcPr>
            <w:tcW w:w="430" w:type="pct"/>
            <w:vAlign w:val="center"/>
          </w:tcPr>
          <w:p w14:paraId="7AC673EE"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tcPr>
          <w:p w14:paraId="2A5A6D9E"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2259FC6A" w14:textId="77777777" w:rsidTr="009D5FDC">
        <w:trPr>
          <w:trHeight w:val="20"/>
        </w:trPr>
        <w:tc>
          <w:tcPr>
            <w:tcW w:w="788" w:type="pct"/>
            <w:vMerge/>
          </w:tcPr>
          <w:p w14:paraId="39C0D720"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3609C2DD"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1.Исследование фотодиода</w:t>
            </w:r>
          </w:p>
        </w:tc>
        <w:tc>
          <w:tcPr>
            <w:tcW w:w="430" w:type="pct"/>
            <w:vAlign w:val="center"/>
          </w:tcPr>
          <w:p w14:paraId="2F8562C4"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B2AC1C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F19C493" w14:textId="77777777" w:rsidTr="009D5FDC">
        <w:trPr>
          <w:trHeight w:val="20"/>
        </w:trPr>
        <w:tc>
          <w:tcPr>
            <w:tcW w:w="788" w:type="pct"/>
            <w:vMerge/>
          </w:tcPr>
          <w:p w14:paraId="71353CA8"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264E42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2.Исследование светодиода</w:t>
            </w:r>
          </w:p>
        </w:tc>
        <w:tc>
          <w:tcPr>
            <w:tcW w:w="430" w:type="pct"/>
            <w:vAlign w:val="center"/>
          </w:tcPr>
          <w:p w14:paraId="139288F6"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779D0D72"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A7A1730" w14:textId="77777777" w:rsidTr="009D5FDC">
        <w:trPr>
          <w:trHeight w:val="203"/>
        </w:trPr>
        <w:tc>
          <w:tcPr>
            <w:tcW w:w="788" w:type="pct"/>
            <w:vMerge/>
          </w:tcPr>
          <w:p w14:paraId="7A97267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3ABDF74"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3.Исследование оптрона</w:t>
            </w:r>
          </w:p>
        </w:tc>
        <w:tc>
          <w:tcPr>
            <w:tcW w:w="430" w:type="pct"/>
            <w:vAlign w:val="center"/>
          </w:tcPr>
          <w:p w14:paraId="43A82368"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4632473" w14:textId="77777777" w:rsidR="005C0975" w:rsidRPr="00E166BA" w:rsidRDefault="005C0975" w:rsidP="00E166BA">
            <w:pPr>
              <w:spacing w:after="0" w:line="240" w:lineRule="auto"/>
              <w:rPr>
                <w:rFonts w:ascii="Times New Roman" w:hAnsi="Times New Roman"/>
                <w:b/>
                <w:bCs/>
                <w:lang w:eastAsia="en-US"/>
              </w:rPr>
            </w:pPr>
          </w:p>
        </w:tc>
      </w:tr>
      <w:tr w:rsidR="009D5FDC" w:rsidRPr="00E166BA" w14:paraId="1CF7D0E1" w14:textId="77777777" w:rsidTr="009D5FDC">
        <w:trPr>
          <w:trHeight w:val="20"/>
        </w:trPr>
        <w:tc>
          <w:tcPr>
            <w:tcW w:w="3871" w:type="pct"/>
            <w:gridSpan w:val="2"/>
          </w:tcPr>
          <w:p w14:paraId="08D843E3" w14:textId="77777777" w:rsidR="009D5FDC"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Раздел 3</w:t>
            </w:r>
            <w:r w:rsidRPr="009D5FDC">
              <w:rPr>
                <w:rFonts w:ascii="Times New Roman" w:hAnsi="Times New Roman"/>
                <w:b/>
                <w:bCs/>
                <w:lang w:eastAsia="en-US"/>
              </w:rPr>
              <w:t>. Электровакуумные приборы. Устройства отображения информации</w:t>
            </w:r>
          </w:p>
          <w:p w14:paraId="6BB11ED3" w14:textId="77777777" w:rsidR="009D5FDC" w:rsidRPr="009D5FDC"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tc>
        <w:tc>
          <w:tcPr>
            <w:tcW w:w="430" w:type="pct"/>
            <w:vAlign w:val="center"/>
          </w:tcPr>
          <w:p w14:paraId="04F869CF"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10</w:t>
            </w:r>
          </w:p>
        </w:tc>
        <w:tc>
          <w:tcPr>
            <w:tcW w:w="699" w:type="pct"/>
            <w:vMerge w:val="restart"/>
          </w:tcPr>
          <w:p w14:paraId="48FFE611" w14:textId="77777777" w:rsidR="009D5FDC" w:rsidRDefault="009D5FDC" w:rsidP="009D5FDC">
            <w:pPr>
              <w:spacing w:after="0" w:line="240" w:lineRule="auto"/>
              <w:jc w:val="center"/>
              <w:rPr>
                <w:rFonts w:ascii="Times New Roman" w:hAnsi="Times New Roman"/>
                <w:bCs/>
                <w:lang w:eastAsia="en-US"/>
              </w:rPr>
            </w:pPr>
          </w:p>
          <w:p w14:paraId="1C29F90A" w14:textId="77777777" w:rsidR="009D5FDC" w:rsidRDefault="009D5FDC" w:rsidP="009D5FDC">
            <w:pPr>
              <w:spacing w:after="0" w:line="240" w:lineRule="auto"/>
              <w:jc w:val="center"/>
              <w:rPr>
                <w:rFonts w:ascii="Times New Roman" w:hAnsi="Times New Roman"/>
                <w:bCs/>
                <w:lang w:eastAsia="en-US"/>
              </w:rPr>
            </w:pPr>
          </w:p>
          <w:p w14:paraId="1143A677"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 1.1,</w:t>
            </w:r>
            <w:r>
              <w:rPr>
                <w:rFonts w:ascii="Times New Roman" w:hAnsi="Times New Roman"/>
                <w:bCs/>
                <w:lang w:eastAsia="en-US"/>
              </w:rPr>
              <w:t xml:space="preserve"> </w:t>
            </w:r>
            <w:r w:rsidRPr="00E166BA">
              <w:rPr>
                <w:rFonts w:ascii="Times New Roman" w:hAnsi="Times New Roman"/>
                <w:bCs/>
                <w:lang w:eastAsia="en-US"/>
              </w:rPr>
              <w:t>1.2,</w:t>
            </w:r>
          </w:p>
          <w:p w14:paraId="6B55CEB0" w14:textId="77777777" w:rsidR="009D5FDC" w:rsidRPr="00E166BA" w:rsidRDefault="009D5FDC" w:rsidP="009D5FDC">
            <w:pPr>
              <w:spacing w:after="0" w:line="240" w:lineRule="auto"/>
              <w:jc w:val="center"/>
              <w:rPr>
                <w:rFonts w:ascii="Times New Roman" w:hAnsi="Times New Roman"/>
                <w:bCs/>
                <w:lang w:eastAsia="en-US"/>
              </w:rPr>
            </w:pPr>
            <w:r>
              <w:rPr>
                <w:rFonts w:ascii="Times New Roman" w:hAnsi="Times New Roman"/>
                <w:bCs/>
                <w:lang w:eastAsia="en-US"/>
              </w:rPr>
              <w:t xml:space="preserve">2.1, </w:t>
            </w:r>
            <w:r w:rsidRPr="00E166BA">
              <w:rPr>
                <w:rFonts w:ascii="Times New Roman" w:hAnsi="Times New Roman"/>
                <w:bCs/>
                <w:lang w:eastAsia="en-US"/>
              </w:rPr>
              <w:t>2.2,</w:t>
            </w:r>
          </w:p>
          <w:p w14:paraId="55E71D43" w14:textId="77777777" w:rsidR="009D5FDC" w:rsidRPr="00E166BA" w:rsidRDefault="009D5FDC" w:rsidP="009D5FDC">
            <w:pPr>
              <w:spacing w:after="0" w:line="240" w:lineRule="auto"/>
              <w:jc w:val="center"/>
              <w:rPr>
                <w:rFonts w:ascii="Times New Roman" w:hAnsi="Times New Roman"/>
                <w:bCs/>
                <w:lang w:eastAsia="en-US"/>
              </w:rPr>
            </w:pPr>
            <w:r>
              <w:rPr>
                <w:rFonts w:ascii="Times New Roman" w:hAnsi="Times New Roman"/>
                <w:bCs/>
                <w:lang w:eastAsia="en-US"/>
              </w:rPr>
              <w:t xml:space="preserve">3.1, </w:t>
            </w:r>
            <w:r w:rsidRPr="00E166BA">
              <w:rPr>
                <w:rFonts w:ascii="Times New Roman" w:hAnsi="Times New Roman"/>
                <w:bCs/>
                <w:lang w:eastAsia="en-US"/>
              </w:rPr>
              <w:t>3.2,</w:t>
            </w:r>
          </w:p>
          <w:p w14:paraId="1E5A7FC3" w14:textId="77777777" w:rsidR="009D5FDC" w:rsidRDefault="009D5FDC" w:rsidP="009D5FDC">
            <w:pPr>
              <w:spacing w:after="0" w:line="240" w:lineRule="auto"/>
              <w:jc w:val="center"/>
              <w:rPr>
                <w:rFonts w:ascii="Times New Roman" w:hAnsi="Times New Roman"/>
                <w:bCs/>
                <w:lang w:eastAsia="en-US"/>
              </w:rPr>
            </w:pPr>
          </w:p>
          <w:p w14:paraId="10E42F50" w14:textId="77777777" w:rsidR="009D5FDC" w:rsidRPr="00E166BA" w:rsidRDefault="009D5FDC" w:rsidP="009D5FDC">
            <w:pPr>
              <w:spacing w:after="0" w:line="240" w:lineRule="auto"/>
              <w:jc w:val="center"/>
              <w:rPr>
                <w:rFonts w:ascii="Times New Roman" w:hAnsi="Times New Roman"/>
                <w:b/>
                <w:bCs/>
                <w:lang w:eastAsia="en-US"/>
              </w:rPr>
            </w:pPr>
            <w:r>
              <w:rPr>
                <w:rFonts w:ascii="Times New Roman" w:hAnsi="Times New Roman"/>
                <w:bCs/>
                <w:lang w:eastAsia="en-US"/>
              </w:rPr>
              <w:t xml:space="preserve">ОК.01-ОК.03, 07, 09, </w:t>
            </w:r>
            <w:r w:rsidRPr="00E166BA">
              <w:rPr>
                <w:rFonts w:ascii="Times New Roman" w:hAnsi="Times New Roman"/>
                <w:bCs/>
                <w:lang w:eastAsia="en-US"/>
              </w:rPr>
              <w:t>10</w:t>
            </w:r>
          </w:p>
        </w:tc>
      </w:tr>
      <w:tr w:rsidR="009D5FDC" w:rsidRPr="00E166BA" w14:paraId="3F810A1D" w14:textId="77777777" w:rsidTr="009D5FDC">
        <w:trPr>
          <w:trHeight w:val="20"/>
        </w:trPr>
        <w:tc>
          <w:tcPr>
            <w:tcW w:w="788" w:type="pct"/>
            <w:vMerge w:val="restart"/>
          </w:tcPr>
          <w:p w14:paraId="6A14FFC8"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
                <w:bCs/>
                <w:lang w:eastAsia="en-US"/>
              </w:rPr>
              <w:t>Тема 3.1</w:t>
            </w:r>
            <w:r w:rsidRPr="00E166BA">
              <w:rPr>
                <w:rFonts w:ascii="Times New Roman" w:hAnsi="Times New Roman"/>
                <w:bCs/>
                <w:lang w:eastAsia="en-US"/>
              </w:rPr>
              <w:t>.</w:t>
            </w:r>
          </w:p>
          <w:p w14:paraId="42A596C3"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
                <w:lang w:eastAsia="en-US"/>
              </w:rPr>
              <w:t xml:space="preserve"> </w:t>
            </w:r>
            <w:r w:rsidRPr="00E166BA">
              <w:rPr>
                <w:rFonts w:ascii="Times New Roman" w:hAnsi="Times New Roman"/>
                <w:lang w:eastAsia="en-US"/>
              </w:rPr>
              <w:t>Общие сведения об</w:t>
            </w:r>
            <w:r w:rsidRPr="00E166BA">
              <w:rPr>
                <w:rFonts w:ascii="Times New Roman" w:hAnsi="Times New Roman"/>
                <w:b/>
                <w:lang w:eastAsia="en-US"/>
              </w:rPr>
              <w:t xml:space="preserve"> </w:t>
            </w:r>
            <w:r w:rsidRPr="00E166BA">
              <w:rPr>
                <w:rFonts w:ascii="Times New Roman" w:hAnsi="Times New Roman"/>
                <w:lang w:eastAsia="en-US"/>
              </w:rPr>
              <w:t>электровакуумных приборах.</w:t>
            </w:r>
          </w:p>
          <w:p w14:paraId="6595A163"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Электронные лампы</w:t>
            </w:r>
          </w:p>
        </w:tc>
        <w:tc>
          <w:tcPr>
            <w:tcW w:w="3083" w:type="pct"/>
          </w:tcPr>
          <w:p w14:paraId="385D380B"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r w:rsidR="00F32171">
              <w:rPr>
                <w:rFonts w:ascii="Times New Roman" w:hAnsi="Times New Roman"/>
                <w:b/>
                <w:bCs/>
                <w:lang w:eastAsia="en-US"/>
              </w:rPr>
              <w:t>учебного материала</w:t>
            </w:r>
          </w:p>
        </w:tc>
        <w:tc>
          <w:tcPr>
            <w:tcW w:w="430" w:type="pct"/>
            <w:vAlign w:val="center"/>
          </w:tcPr>
          <w:p w14:paraId="6B3BD91B"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204DC36"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31D657A3" w14:textId="77777777" w:rsidTr="009D5FDC">
        <w:trPr>
          <w:trHeight w:val="20"/>
        </w:trPr>
        <w:tc>
          <w:tcPr>
            <w:tcW w:w="788" w:type="pct"/>
            <w:vMerge/>
          </w:tcPr>
          <w:p w14:paraId="546DD62C"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14BE3572"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1.Классификация электровакуумных приб</w:t>
            </w:r>
            <w:r>
              <w:rPr>
                <w:rFonts w:ascii="Times New Roman" w:hAnsi="Times New Roman"/>
                <w:lang w:eastAsia="en-US"/>
              </w:rPr>
              <w:t>оров. Электронная эмиссия, виды</w:t>
            </w:r>
            <w:r w:rsidRPr="00E166BA">
              <w:rPr>
                <w:rFonts w:ascii="Times New Roman" w:hAnsi="Times New Roman"/>
                <w:lang w:eastAsia="en-US"/>
              </w:rPr>
              <w:t xml:space="preserve"> эмиссии.</w:t>
            </w:r>
            <w:r w:rsidRPr="00E166BA">
              <w:rPr>
                <w:rFonts w:ascii="Times New Roman" w:hAnsi="Times New Roman"/>
                <w:bCs/>
                <w:lang w:eastAsia="en-US"/>
              </w:rPr>
              <w:t xml:space="preserve"> Модель прибора вакуумной электроники.</w:t>
            </w:r>
          </w:p>
          <w:p w14:paraId="601519A0"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color w:val="000000"/>
                <w:lang w:eastAsia="en-US"/>
              </w:rPr>
              <w:t>Электронные лампы. Вакуумный диод, триод, многоэлектродные лампы. Электровакуумные микролампы. Обозначение. Устройство. Принцип работы. Параметры и характеристики. Понятие динатронного эффекта.  Области применения</w:t>
            </w:r>
          </w:p>
        </w:tc>
        <w:tc>
          <w:tcPr>
            <w:tcW w:w="430" w:type="pct"/>
            <w:vAlign w:val="center"/>
          </w:tcPr>
          <w:p w14:paraId="2484E658"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98581E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416DE83" w14:textId="77777777" w:rsidTr="009D5FDC">
        <w:trPr>
          <w:trHeight w:val="261"/>
        </w:trPr>
        <w:tc>
          <w:tcPr>
            <w:tcW w:w="788" w:type="pct"/>
            <w:vMerge w:val="restart"/>
          </w:tcPr>
          <w:p w14:paraId="06ECC955" w14:textId="77777777" w:rsidR="009D5FDC" w:rsidRPr="00E166BA" w:rsidRDefault="009D5FDC" w:rsidP="00E166BA">
            <w:pPr>
              <w:spacing w:after="0" w:line="240" w:lineRule="auto"/>
              <w:rPr>
                <w:rFonts w:ascii="Times New Roman" w:hAnsi="Times New Roman"/>
                <w:b/>
                <w:bCs/>
              </w:rPr>
            </w:pPr>
            <w:r w:rsidRPr="00E166BA">
              <w:rPr>
                <w:rFonts w:ascii="Times New Roman" w:hAnsi="Times New Roman"/>
                <w:b/>
                <w:bCs/>
              </w:rPr>
              <w:t xml:space="preserve">Тема 3.2. </w:t>
            </w:r>
            <w:r w:rsidRPr="00E166BA">
              <w:rPr>
                <w:rFonts w:ascii="Times New Roman" w:hAnsi="Times New Roman"/>
                <w:bCs/>
              </w:rPr>
              <w:t>Электронно-лучевые приборы</w:t>
            </w:r>
          </w:p>
        </w:tc>
        <w:tc>
          <w:tcPr>
            <w:tcW w:w="3083" w:type="pct"/>
          </w:tcPr>
          <w:p w14:paraId="44F46F6F"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r w:rsidR="00F32171">
              <w:rPr>
                <w:rFonts w:ascii="Times New Roman" w:hAnsi="Times New Roman"/>
                <w:b/>
                <w:bCs/>
                <w:lang w:eastAsia="en-US"/>
              </w:rPr>
              <w:t>учебного атериала</w:t>
            </w:r>
          </w:p>
        </w:tc>
        <w:tc>
          <w:tcPr>
            <w:tcW w:w="430" w:type="pct"/>
            <w:vAlign w:val="center"/>
          </w:tcPr>
          <w:p w14:paraId="7063DFF2"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429332F6"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C91F670" w14:textId="77777777" w:rsidTr="009D5FDC">
        <w:trPr>
          <w:trHeight w:val="20"/>
        </w:trPr>
        <w:tc>
          <w:tcPr>
            <w:tcW w:w="788" w:type="pct"/>
            <w:vMerge/>
          </w:tcPr>
          <w:p w14:paraId="1C630495" w14:textId="77777777" w:rsidR="009D5FDC" w:rsidRPr="00E166BA" w:rsidRDefault="009D5FDC" w:rsidP="00E166BA">
            <w:pPr>
              <w:spacing w:after="0" w:line="240" w:lineRule="auto"/>
              <w:rPr>
                <w:rFonts w:ascii="Times New Roman" w:hAnsi="Times New Roman"/>
                <w:b/>
                <w:bCs/>
              </w:rPr>
            </w:pPr>
          </w:p>
        </w:tc>
        <w:tc>
          <w:tcPr>
            <w:tcW w:w="3083" w:type="pct"/>
          </w:tcPr>
          <w:p w14:paraId="1DB39C6D" w14:textId="77777777" w:rsidR="009D5FDC" w:rsidRPr="009D5FDC" w:rsidRDefault="009D5FDC" w:rsidP="009D5FDC">
            <w:pPr>
              <w:spacing w:after="0" w:line="240" w:lineRule="auto"/>
              <w:jc w:val="both"/>
              <w:rPr>
                <w:rFonts w:ascii="Times New Roman" w:hAnsi="Times New Roman"/>
                <w:color w:val="000000"/>
                <w:lang w:eastAsia="en-US"/>
              </w:rPr>
            </w:pPr>
            <w:r w:rsidRPr="00E166BA">
              <w:rPr>
                <w:rFonts w:ascii="Times New Roman" w:hAnsi="Times New Roman"/>
                <w:color w:val="000000"/>
                <w:lang w:eastAsia="en-US"/>
              </w:rPr>
              <w:t>Классификация. Устройство. Основные конструктивные узлы. Отклоняющие си</w:t>
            </w:r>
            <w:r>
              <w:rPr>
                <w:rFonts w:ascii="Times New Roman" w:hAnsi="Times New Roman"/>
                <w:color w:val="000000"/>
                <w:lang w:eastAsia="en-US"/>
              </w:rPr>
              <w:t xml:space="preserve">стемы. Типы отклоняющих систем. </w:t>
            </w:r>
            <w:r w:rsidRPr="00E166BA">
              <w:rPr>
                <w:rFonts w:ascii="Times New Roman" w:hAnsi="Times New Roman"/>
                <w:color w:val="000000"/>
                <w:lang w:eastAsia="en-US"/>
              </w:rPr>
              <w:t>Экраны электронно-лучевых трубок. Основные параметры и характеристики.</w:t>
            </w:r>
            <w:r w:rsidRPr="00E166BA">
              <w:rPr>
                <w:rFonts w:ascii="Times New Roman" w:hAnsi="Times New Roman"/>
                <w:b/>
                <w:bCs/>
                <w:color w:val="000000"/>
                <w:lang w:eastAsia="en-US"/>
              </w:rPr>
              <w:t xml:space="preserve"> </w:t>
            </w:r>
            <w:r w:rsidRPr="00E166BA">
              <w:rPr>
                <w:rFonts w:ascii="Times New Roman" w:hAnsi="Times New Roman"/>
                <w:bCs/>
                <w:color w:val="000000"/>
                <w:lang w:eastAsia="en-US"/>
              </w:rPr>
              <w:t>Особенности ЭЛП   различного назначения.  Передающие трубки: виды, устройство и применение</w:t>
            </w:r>
          </w:p>
        </w:tc>
        <w:tc>
          <w:tcPr>
            <w:tcW w:w="430" w:type="pct"/>
            <w:vAlign w:val="center"/>
          </w:tcPr>
          <w:p w14:paraId="0E84C257" w14:textId="77777777" w:rsidR="009D5FDC" w:rsidRPr="009D5FDC" w:rsidRDefault="009D5FDC" w:rsidP="00E166BA">
            <w:pPr>
              <w:spacing w:after="0" w:line="240" w:lineRule="auto"/>
              <w:jc w:val="center"/>
              <w:rPr>
                <w:rFonts w:ascii="Times New Roman" w:hAnsi="Times New Roman"/>
                <w:bCs/>
                <w:lang w:eastAsia="en-US"/>
              </w:rPr>
            </w:pPr>
            <w:r w:rsidRPr="009D5FDC">
              <w:rPr>
                <w:rFonts w:ascii="Times New Roman" w:hAnsi="Times New Roman"/>
                <w:bCs/>
                <w:lang w:eastAsia="en-US"/>
              </w:rPr>
              <w:t>2</w:t>
            </w:r>
          </w:p>
        </w:tc>
        <w:tc>
          <w:tcPr>
            <w:tcW w:w="699" w:type="pct"/>
            <w:vMerge/>
          </w:tcPr>
          <w:p w14:paraId="162034B0"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7C56C48E" w14:textId="77777777" w:rsidTr="009D5FDC">
        <w:trPr>
          <w:trHeight w:val="20"/>
        </w:trPr>
        <w:tc>
          <w:tcPr>
            <w:tcW w:w="788" w:type="pct"/>
            <w:vMerge w:val="restart"/>
          </w:tcPr>
          <w:p w14:paraId="36A810DD"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Тема 3.3. </w:t>
            </w:r>
            <w:r w:rsidRPr="00E166BA">
              <w:rPr>
                <w:rFonts w:ascii="Times New Roman" w:hAnsi="Times New Roman"/>
                <w:bCs/>
                <w:lang w:eastAsia="en-US"/>
              </w:rPr>
              <w:t>Ионные приборы (газоразрядные приборы</w:t>
            </w:r>
            <w:r w:rsidRPr="00E166BA">
              <w:rPr>
                <w:rFonts w:ascii="Times New Roman" w:hAnsi="Times New Roman"/>
                <w:b/>
                <w:bCs/>
                <w:lang w:eastAsia="en-US"/>
              </w:rPr>
              <w:t>)</w:t>
            </w:r>
          </w:p>
        </w:tc>
        <w:tc>
          <w:tcPr>
            <w:tcW w:w="3083" w:type="pct"/>
          </w:tcPr>
          <w:p w14:paraId="689BB098"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r w:rsidR="00F32171">
              <w:rPr>
                <w:rFonts w:ascii="Times New Roman" w:hAnsi="Times New Roman"/>
                <w:b/>
                <w:bCs/>
                <w:lang w:eastAsia="en-US"/>
              </w:rPr>
              <w:t>учебного материала</w:t>
            </w:r>
          </w:p>
        </w:tc>
        <w:tc>
          <w:tcPr>
            <w:tcW w:w="430" w:type="pct"/>
            <w:vAlign w:val="center"/>
          </w:tcPr>
          <w:p w14:paraId="37D2ADE8"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28666C55"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3D59144F" w14:textId="77777777" w:rsidTr="009D5FDC">
        <w:trPr>
          <w:trHeight w:val="20"/>
        </w:trPr>
        <w:tc>
          <w:tcPr>
            <w:tcW w:w="788" w:type="pct"/>
            <w:vMerge/>
          </w:tcPr>
          <w:p w14:paraId="27BF66F6"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74DDAA14"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lang w:eastAsia="en-US"/>
              </w:rPr>
              <w:t>Виды разрядов в газах. Вольт – амперная характеристика (ВАХ) газового разряда. Классификация ионных приборов Применение ионных приборов</w:t>
            </w:r>
          </w:p>
        </w:tc>
        <w:tc>
          <w:tcPr>
            <w:tcW w:w="430" w:type="pct"/>
            <w:vAlign w:val="center"/>
          </w:tcPr>
          <w:p w14:paraId="76D2C2BD" w14:textId="77777777" w:rsidR="009D5FDC" w:rsidRPr="009D5FDC" w:rsidRDefault="009D5FDC" w:rsidP="009D5FDC">
            <w:pPr>
              <w:spacing w:after="0" w:line="240" w:lineRule="auto"/>
              <w:jc w:val="center"/>
              <w:rPr>
                <w:rFonts w:ascii="Times New Roman" w:hAnsi="Times New Roman"/>
                <w:bCs/>
                <w:lang w:eastAsia="en-US"/>
              </w:rPr>
            </w:pPr>
            <w:r w:rsidRPr="009D5FDC">
              <w:rPr>
                <w:rFonts w:ascii="Times New Roman" w:hAnsi="Times New Roman"/>
                <w:bCs/>
                <w:lang w:eastAsia="en-US"/>
              </w:rPr>
              <w:t>2</w:t>
            </w:r>
          </w:p>
        </w:tc>
        <w:tc>
          <w:tcPr>
            <w:tcW w:w="699" w:type="pct"/>
            <w:vMerge/>
          </w:tcPr>
          <w:p w14:paraId="0E85C812"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FCE937B" w14:textId="77777777" w:rsidTr="009D5FDC">
        <w:trPr>
          <w:trHeight w:val="20"/>
        </w:trPr>
        <w:tc>
          <w:tcPr>
            <w:tcW w:w="788" w:type="pct"/>
            <w:vMerge w:val="restart"/>
          </w:tcPr>
          <w:p w14:paraId="1D6CF644"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  Тема 3.4.</w:t>
            </w:r>
          </w:p>
          <w:p w14:paraId="783040D4"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Cs/>
                <w:lang w:eastAsia="en-US"/>
              </w:rPr>
              <w:t xml:space="preserve">Устройства отображения информации (УОИ) </w:t>
            </w:r>
          </w:p>
        </w:tc>
        <w:tc>
          <w:tcPr>
            <w:tcW w:w="3083" w:type="pct"/>
          </w:tcPr>
          <w:p w14:paraId="6E33F2B5"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Содержание учебного материала</w:t>
            </w:r>
          </w:p>
        </w:tc>
        <w:tc>
          <w:tcPr>
            <w:tcW w:w="430" w:type="pct"/>
            <w:vAlign w:val="center"/>
          </w:tcPr>
          <w:p w14:paraId="59F306F5"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5B5ED2EC"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331454BC" w14:textId="77777777" w:rsidTr="009D5FDC">
        <w:trPr>
          <w:trHeight w:val="20"/>
        </w:trPr>
        <w:tc>
          <w:tcPr>
            <w:tcW w:w="788" w:type="pct"/>
            <w:vMerge/>
          </w:tcPr>
          <w:p w14:paraId="12FCB72B"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40BAC2A"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lang w:eastAsia="en-US"/>
              </w:rPr>
              <w:t xml:space="preserve">1.Классификация. Основные параметры устройств отображения информации. </w:t>
            </w:r>
          </w:p>
        </w:tc>
        <w:tc>
          <w:tcPr>
            <w:tcW w:w="430" w:type="pct"/>
            <w:vMerge w:val="restart"/>
            <w:vAlign w:val="center"/>
          </w:tcPr>
          <w:p w14:paraId="4ED87BEF"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62174DE6"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4A8D1199" w14:textId="77777777" w:rsidTr="009D5FDC">
        <w:trPr>
          <w:trHeight w:val="20"/>
        </w:trPr>
        <w:tc>
          <w:tcPr>
            <w:tcW w:w="788" w:type="pct"/>
            <w:vMerge/>
          </w:tcPr>
          <w:p w14:paraId="2E038485"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57FF9C16"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Cs/>
                <w:lang w:eastAsia="en-US"/>
              </w:rPr>
              <w:t>2.Жидкокристаллические (ЖК или LCD) -мониторы. Устройство. Технические характеристики.</w:t>
            </w:r>
            <w:r w:rsidRPr="00E166BA">
              <w:rPr>
                <w:rFonts w:ascii="Times New Roman" w:hAnsi="Times New Roman"/>
                <w:lang w:eastAsia="en-US"/>
              </w:rPr>
              <w:t xml:space="preserve"> </w:t>
            </w:r>
            <w:r w:rsidRPr="00E166BA">
              <w:rPr>
                <w:rFonts w:ascii="Times New Roman" w:hAnsi="Times New Roman"/>
                <w:bCs/>
                <w:lang w:eastAsia="en-US"/>
              </w:rPr>
              <w:t>Достоинства и недостатки типов матриц. Плазменные, светодиодные:</w:t>
            </w:r>
            <w:r>
              <w:rPr>
                <w:rFonts w:ascii="Times New Roman" w:hAnsi="Times New Roman"/>
                <w:bCs/>
                <w:lang w:eastAsia="en-US"/>
              </w:rPr>
              <w:t xml:space="preserve"> </w:t>
            </w:r>
            <w:r w:rsidRPr="00E166BA">
              <w:rPr>
                <w:rFonts w:ascii="Times New Roman" w:hAnsi="Times New Roman"/>
                <w:bCs/>
                <w:lang w:val="en-US" w:eastAsia="en-US"/>
              </w:rPr>
              <w:t>LED</w:t>
            </w:r>
            <w:r w:rsidRPr="00E166BA">
              <w:rPr>
                <w:rFonts w:ascii="Times New Roman" w:hAnsi="Times New Roman"/>
                <w:bCs/>
                <w:lang w:eastAsia="en-US"/>
              </w:rPr>
              <w:t xml:space="preserve"> OLED-индикаторы. Устройство и принцип работы. Применение.</w:t>
            </w:r>
          </w:p>
        </w:tc>
        <w:tc>
          <w:tcPr>
            <w:tcW w:w="430" w:type="pct"/>
            <w:vMerge/>
            <w:vAlign w:val="center"/>
          </w:tcPr>
          <w:p w14:paraId="0413D38F" w14:textId="77777777" w:rsidR="009D5FDC" w:rsidRPr="00E166BA" w:rsidRDefault="009D5FDC" w:rsidP="00E166BA">
            <w:pPr>
              <w:spacing w:after="0" w:line="240" w:lineRule="auto"/>
              <w:jc w:val="center"/>
              <w:rPr>
                <w:rFonts w:ascii="Times New Roman" w:hAnsi="Times New Roman"/>
                <w:bCs/>
                <w:lang w:eastAsia="en-US"/>
              </w:rPr>
            </w:pPr>
          </w:p>
        </w:tc>
        <w:tc>
          <w:tcPr>
            <w:tcW w:w="699" w:type="pct"/>
            <w:vMerge/>
          </w:tcPr>
          <w:p w14:paraId="07A7C714"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339A81D" w14:textId="77777777" w:rsidTr="009D5FDC">
        <w:trPr>
          <w:trHeight w:val="20"/>
        </w:trPr>
        <w:tc>
          <w:tcPr>
            <w:tcW w:w="788" w:type="pct"/>
            <w:vMerge/>
          </w:tcPr>
          <w:p w14:paraId="20E8F16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2382AA15"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
                <w:bCs/>
                <w:lang w:eastAsia="en-US"/>
              </w:rPr>
              <w:t>Тематика лабораторных работ</w:t>
            </w:r>
          </w:p>
        </w:tc>
        <w:tc>
          <w:tcPr>
            <w:tcW w:w="430" w:type="pct"/>
            <w:vAlign w:val="center"/>
          </w:tcPr>
          <w:p w14:paraId="66C3A60B"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AC5D998"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AED91A2" w14:textId="77777777" w:rsidTr="009D5FDC">
        <w:trPr>
          <w:trHeight w:val="20"/>
        </w:trPr>
        <w:tc>
          <w:tcPr>
            <w:tcW w:w="788" w:type="pct"/>
            <w:vMerge/>
          </w:tcPr>
          <w:p w14:paraId="25F318CF"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A0B807B"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1.Исследование ЖК индикатора</w:t>
            </w:r>
          </w:p>
        </w:tc>
        <w:tc>
          <w:tcPr>
            <w:tcW w:w="430" w:type="pct"/>
            <w:vAlign w:val="center"/>
          </w:tcPr>
          <w:p w14:paraId="264CF33C" w14:textId="77777777" w:rsidR="009D5FDC" w:rsidRPr="009D5FDC" w:rsidRDefault="009D5FDC" w:rsidP="009D5FDC">
            <w:pPr>
              <w:spacing w:after="0" w:line="240" w:lineRule="auto"/>
              <w:jc w:val="center"/>
              <w:rPr>
                <w:rFonts w:ascii="Times New Roman" w:hAnsi="Times New Roman"/>
                <w:bCs/>
                <w:lang w:eastAsia="en-US"/>
              </w:rPr>
            </w:pPr>
            <w:r w:rsidRPr="009D5FDC">
              <w:rPr>
                <w:rFonts w:ascii="Times New Roman" w:hAnsi="Times New Roman"/>
                <w:bCs/>
                <w:lang w:eastAsia="en-US"/>
              </w:rPr>
              <w:t>2</w:t>
            </w:r>
          </w:p>
        </w:tc>
        <w:tc>
          <w:tcPr>
            <w:tcW w:w="699" w:type="pct"/>
            <w:vMerge/>
          </w:tcPr>
          <w:p w14:paraId="711C04B5"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B852187" w14:textId="77777777" w:rsidTr="009D5FDC">
        <w:trPr>
          <w:trHeight w:val="20"/>
        </w:trPr>
        <w:tc>
          <w:tcPr>
            <w:tcW w:w="3871" w:type="pct"/>
            <w:gridSpan w:val="2"/>
          </w:tcPr>
          <w:p w14:paraId="66F8D3AF" w14:textId="77777777" w:rsidR="009D5FDC" w:rsidRPr="009D5FDC" w:rsidRDefault="009D5FDC" w:rsidP="009D5FDC">
            <w:pPr>
              <w:spacing w:after="0" w:line="240" w:lineRule="auto"/>
              <w:rPr>
                <w:rFonts w:ascii="Times New Roman" w:hAnsi="Times New Roman"/>
                <w:bCs/>
                <w:lang w:eastAsia="en-US"/>
              </w:rPr>
            </w:pPr>
            <w:r w:rsidRPr="00E166BA">
              <w:rPr>
                <w:rFonts w:ascii="Times New Roman" w:hAnsi="Times New Roman"/>
                <w:b/>
                <w:bCs/>
                <w:lang w:eastAsia="en-US"/>
              </w:rPr>
              <w:t xml:space="preserve">Раздел 4. </w:t>
            </w:r>
            <w:r w:rsidRPr="00F32171">
              <w:rPr>
                <w:rFonts w:ascii="Times New Roman" w:hAnsi="Times New Roman"/>
                <w:b/>
                <w:bCs/>
                <w:lang w:eastAsia="en-US"/>
              </w:rPr>
              <w:t>Аналоговая схемотехника</w:t>
            </w:r>
          </w:p>
        </w:tc>
        <w:tc>
          <w:tcPr>
            <w:tcW w:w="430" w:type="pct"/>
            <w:vAlign w:val="center"/>
          </w:tcPr>
          <w:p w14:paraId="72DDC6A0" w14:textId="77777777" w:rsidR="009D5FDC" w:rsidRPr="00E166BA" w:rsidRDefault="009D5FDC" w:rsidP="00327CA1">
            <w:pPr>
              <w:spacing w:after="0" w:line="240" w:lineRule="auto"/>
              <w:jc w:val="center"/>
              <w:rPr>
                <w:rFonts w:ascii="Times New Roman" w:hAnsi="Times New Roman"/>
                <w:b/>
                <w:bCs/>
                <w:lang w:eastAsia="en-US"/>
              </w:rPr>
            </w:pPr>
            <w:r w:rsidRPr="00E166BA">
              <w:rPr>
                <w:rFonts w:ascii="Times New Roman" w:hAnsi="Times New Roman"/>
                <w:b/>
                <w:bCs/>
                <w:lang w:eastAsia="en-US"/>
              </w:rPr>
              <w:t>2</w:t>
            </w:r>
            <w:r w:rsidR="00327CA1">
              <w:rPr>
                <w:rFonts w:ascii="Times New Roman" w:hAnsi="Times New Roman"/>
                <w:b/>
                <w:bCs/>
                <w:lang w:eastAsia="en-US"/>
              </w:rPr>
              <w:t>6</w:t>
            </w:r>
          </w:p>
        </w:tc>
        <w:tc>
          <w:tcPr>
            <w:tcW w:w="699" w:type="pct"/>
            <w:vMerge w:val="restart"/>
          </w:tcPr>
          <w:p w14:paraId="4119D11A" w14:textId="77777777" w:rsidR="009D5FDC" w:rsidRDefault="009D5FDC" w:rsidP="009D5FDC">
            <w:pPr>
              <w:spacing w:after="0" w:line="240" w:lineRule="auto"/>
              <w:jc w:val="center"/>
              <w:rPr>
                <w:rFonts w:ascii="Times New Roman" w:hAnsi="Times New Roman"/>
                <w:bCs/>
                <w:lang w:eastAsia="en-US"/>
              </w:rPr>
            </w:pPr>
          </w:p>
          <w:p w14:paraId="1677985B" w14:textId="77777777" w:rsidR="009D5FDC" w:rsidRDefault="009D5FDC" w:rsidP="009D5FDC">
            <w:pPr>
              <w:spacing w:after="0" w:line="240" w:lineRule="auto"/>
              <w:jc w:val="center"/>
              <w:rPr>
                <w:rFonts w:ascii="Times New Roman" w:hAnsi="Times New Roman"/>
                <w:bCs/>
                <w:lang w:eastAsia="en-US"/>
              </w:rPr>
            </w:pPr>
          </w:p>
          <w:p w14:paraId="051CA099" w14:textId="77777777" w:rsidR="009D5FDC" w:rsidRDefault="009D5FDC" w:rsidP="009D5FDC">
            <w:pPr>
              <w:spacing w:after="0" w:line="240" w:lineRule="auto"/>
              <w:jc w:val="center"/>
              <w:rPr>
                <w:rFonts w:ascii="Times New Roman" w:hAnsi="Times New Roman"/>
                <w:bCs/>
                <w:lang w:eastAsia="en-US"/>
              </w:rPr>
            </w:pPr>
          </w:p>
          <w:p w14:paraId="3649B046" w14:textId="77777777" w:rsidR="009D5FDC" w:rsidRDefault="009D5FDC" w:rsidP="009D5FDC">
            <w:pPr>
              <w:spacing w:after="0" w:line="240" w:lineRule="auto"/>
              <w:jc w:val="center"/>
              <w:rPr>
                <w:rFonts w:ascii="Times New Roman" w:hAnsi="Times New Roman"/>
                <w:bCs/>
                <w:lang w:eastAsia="en-US"/>
              </w:rPr>
            </w:pPr>
          </w:p>
          <w:p w14:paraId="43FC4B17"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 1.1,ПК 1.2,</w:t>
            </w:r>
          </w:p>
          <w:p w14:paraId="40D98D25"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 2.1,ПК 2.2,</w:t>
            </w:r>
          </w:p>
          <w:p w14:paraId="75088B78"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ПК3.1,ПК3.2,</w:t>
            </w:r>
          </w:p>
          <w:p w14:paraId="63DB8249" w14:textId="77777777" w:rsidR="009D5FDC" w:rsidRDefault="009D5FDC" w:rsidP="009D5FDC">
            <w:pPr>
              <w:spacing w:after="0" w:line="240" w:lineRule="auto"/>
              <w:jc w:val="center"/>
              <w:rPr>
                <w:rFonts w:ascii="Times New Roman" w:hAnsi="Times New Roman"/>
                <w:bCs/>
                <w:lang w:eastAsia="en-US"/>
              </w:rPr>
            </w:pPr>
          </w:p>
          <w:p w14:paraId="772228EC" w14:textId="77777777" w:rsidR="009D5FDC" w:rsidRDefault="009D5FDC" w:rsidP="009D5FDC">
            <w:pPr>
              <w:spacing w:after="0" w:line="240" w:lineRule="auto"/>
              <w:jc w:val="center"/>
              <w:rPr>
                <w:rFonts w:ascii="Times New Roman" w:hAnsi="Times New Roman"/>
                <w:bCs/>
                <w:lang w:eastAsia="en-US"/>
              </w:rPr>
            </w:pPr>
          </w:p>
          <w:p w14:paraId="7488CFFB" w14:textId="77777777" w:rsidR="009D5FDC" w:rsidRPr="00E166BA" w:rsidRDefault="009D5FDC" w:rsidP="009D5FDC">
            <w:pPr>
              <w:spacing w:after="0" w:line="240" w:lineRule="auto"/>
              <w:jc w:val="center"/>
              <w:rPr>
                <w:rFonts w:ascii="Times New Roman" w:hAnsi="Times New Roman"/>
                <w:b/>
                <w:bCs/>
                <w:lang w:eastAsia="en-US"/>
              </w:rPr>
            </w:pPr>
            <w:r w:rsidRPr="00E166BA">
              <w:rPr>
                <w:rFonts w:ascii="Times New Roman" w:hAnsi="Times New Roman"/>
                <w:bCs/>
                <w:lang w:eastAsia="en-US"/>
              </w:rPr>
              <w:t>ОК.01-ОК.03, ОК.07,ОК.09,ОК.10</w:t>
            </w:r>
          </w:p>
          <w:p w14:paraId="3F9FBFE7" w14:textId="77777777" w:rsidR="009D5FDC" w:rsidRPr="00E166BA" w:rsidRDefault="009D5FDC" w:rsidP="009D5FDC">
            <w:pPr>
              <w:spacing w:after="0" w:line="240" w:lineRule="auto"/>
              <w:jc w:val="center"/>
              <w:rPr>
                <w:rFonts w:ascii="Times New Roman" w:hAnsi="Times New Roman"/>
                <w:b/>
                <w:bCs/>
                <w:lang w:eastAsia="en-US"/>
              </w:rPr>
            </w:pPr>
          </w:p>
          <w:p w14:paraId="6E91D42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84B606E" w14:textId="77777777" w:rsidTr="009D5FDC">
        <w:trPr>
          <w:trHeight w:val="20"/>
        </w:trPr>
        <w:tc>
          <w:tcPr>
            <w:tcW w:w="788" w:type="pct"/>
            <w:vMerge w:val="restart"/>
          </w:tcPr>
          <w:p w14:paraId="6D6422F7"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Тема 4.1. </w:t>
            </w:r>
            <w:r w:rsidRPr="00E166BA">
              <w:rPr>
                <w:rFonts w:ascii="Times New Roman" w:hAnsi="Times New Roman"/>
                <w:bCs/>
                <w:lang w:eastAsia="en-US"/>
              </w:rPr>
              <w:t>Электронные усилители. Основные свойства</w:t>
            </w:r>
          </w:p>
        </w:tc>
        <w:tc>
          <w:tcPr>
            <w:tcW w:w="3083" w:type="pct"/>
          </w:tcPr>
          <w:p w14:paraId="359E3F5D"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12F1A057"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5AA0DD01"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603AEF5" w14:textId="77777777" w:rsidTr="009D5FDC">
        <w:trPr>
          <w:trHeight w:val="20"/>
        </w:trPr>
        <w:tc>
          <w:tcPr>
            <w:tcW w:w="788" w:type="pct"/>
            <w:vMerge/>
          </w:tcPr>
          <w:p w14:paraId="2EBF3979"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90CA4CE"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Общие сведения. Квалификация. Основные технические показате</w:t>
            </w:r>
            <w:r>
              <w:rPr>
                <w:rFonts w:ascii="Times New Roman" w:hAnsi="Times New Roman"/>
                <w:bCs/>
                <w:lang w:eastAsia="en-US"/>
              </w:rPr>
              <w:t xml:space="preserve">ли усилителей.  Обратные связи </w:t>
            </w:r>
            <w:r w:rsidRPr="00E166BA">
              <w:rPr>
                <w:rFonts w:ascii="Times New Roman" w:hAnsi="Times New Roman"/>
                <w:bCs/>
                <w:lang w:eastAsia="en-US"/>
              </w:rPr>
              <w:t>(ОС) в усилителе  Влияние ОС на основные показатели усилителя. Обратные связи  (ОС) в усилителе  Понятие устойчивости усилителя</w:t>
            </w:r>
          </w:p>
        </w:tc>
        <w:tc>
          <w:tcPr>
            <w:tcW w:w="430" w:type="pct"/>
            <w:vAlign w:val="center"/>
          </w:tcPr>
          <w:p w14:paraId="751B6878"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783CAB1"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78109DC" w14:textId="77777777" w:rsidTr="009D5FDC">
        <w:trPr>
          <w:trHeight w:val="418"/>
        </w:trPr>
        <w:tc>
          <w:tcPr>
            <w:tcW w:w="788" w:type="pct"/>
            <w:vMerge w:val="restart"/>
          </w:tcPr>
          <w:p w14:paraId="665BD1DB"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
                <w:bCs/>
                <w:lang w:eastAsia="en-US"/>
              </w:rPr>
              <w:t xml:space="preserve">Тема 4.2.  </w:t>
            </w:r>
            <w:r w:rsidRPr="00E166BA">
              <w:rPr>
                <w:rFonts w:ascii="Times New Roman" w:hAnsi="Times New Roman"/>
                <w:bCs/>
                <w:lang w:eastAsia="en-US"/>
              </w:rPr>
              <w:t xml:space="preserve">Схемотехника усилительных устройств </w:t>
            </w:r>
          </w:p>
          <w:p w14:paraId="6B8EAB21"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5B47F265"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722AEB9F"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739E3848" w14:textId="77777777" w:rsidR="009D5FDC" w:rsidRPr="00E166BA" w:rsidRDefault="00327CA1" w:rsidP="00E166BA">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99" w:type="pct"/>
            <w:vMerge/>
          </w:tcPr>
          <w:p w14:paraId="17E2165F"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3600F6A" w14:textId="77777777" w:rsidTr="009D5FDC">
        <w:trPr>
          <w:trHeight w:val="788"/>
        </w:trPr>
        <w:tc>
          <w:tcPr>
            <w:tcW w:w="788" w:type="pct"/>
            <w:vMerge/>
          </w:tcPr>
          <w:p w14:paraId="0C64247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8D810D8"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lang w:eastAsia="en-US"/>
              </w:rPr>
              <w:t>1.Усилитель напряжения. Каскад усиления. Общие принципы построения каскада усиления.  Понятие «рабочая точка».    Динамические характеристики, их виды и назначения.</w:t>
            </w:r>
          </w:p>
          <w:p w14:paraId="140B14F9" w14:textId="77777777" w:rsidR="009D5FDC" w:rsidRPr="00F74DBC"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Способы задания положения «рабочей точки».Методы температурной стабилизации положения «рабочей точки».</w:t>
            </w:r>
            <w:r>
              <w:rPr>
                <w:rFonts w:ascii="Times New Roman" w:hAnsi="Times New Roman"/>
                <w:lang w:eastAsia="en-US"/>
              </w:rPr>
              <w:t xml:space="preserve"> </w:t>
            </w:r>
            <w:r w:rsidRPr="00E166BA">
              <w:rPr>
                <w:rFonts w:ascii="Times New Roman" w:hAnsi="Times New Roman"/>
                <w:lang w:eastAsia="en-US"/>
              </w:rPr>
              <w:t>Классы усиления</w:t>
            </w:r>
            <w:r w:rsidRPr="00E166BA">
              <w:rPr>
                <w:rFonts w:ascii="Times New Roman" w:hAnsi="Times New Roman"/>
                <w:color w:val="FF0000"/>
                <w:lang w:eastAsia="en-US"/>
              </w:rPr>
              <w:t xml:space="preserve">: </w:t>
            </w:r>
            <w:r w:rsidRPr="00E166BA">
              <w:rPr>
                <w:rFonts w:ascii="Times New Roman" w:hAnsi="Times New Roman"/>
                <w:lang w:eastAsia="en-US"/>
              </w:rPr>
              <w:t xml:space="preserve">A, B, AB, C, D.  Усилительные каскады на биполярном и полевом транзисторах  схемы, назначение элементов, сравнительный анализ. </w:t>
            </w:r>
          </w:p>
        </w:tc>
        <w:tc>
          <w:tcPr>
            <w:tcW w:w="430" w:type="pct"/>
            <w:vMerge w:val="restart"/>
            <w:vAlign w:val="center"/>
          </w:tcPr>
          <w:p w14:paraId="08305A85" w14:textId="77777777" w:rsidR="009D5FDC" w:rsidRPr="009D5FDC" w:rsidRDefault="00327CA1" w:rsidP="00E166BA">
            <w:pPr>
              <w:spacing w:after="0" w:line="240" w:lineRule="auto"/>
              <w:jc w:val="center"/>
              <w:rPr>
                <w:rFonts w:ascii="Times New Roman" w:hAnsi="Times New Roman"/>
                <w:bCs/>
                <w:lang w:eastAsia="en-US"/>
              </w:rPr>
            </w:pPr>
            <w:r>
              <w:rPr>
                <w:rFonts w:ascii="Times New Roman" w:hAnsi="Times New Roman"/>
                <w:bCs/>
                <w:lang w:eastAsia="en-US"/>
              </w:rPr>
              <w:t>2</w:t>
            </w:r>
          </w:p>
        </w:tc>
        <w:tc>
          <w:tcPr>
            <w:tcW w:w="699" w:type="pct"/>
            <w:vMerge/>
          </w:tcPr>
          <w:p w14:paraId="420D4D6C"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1C859F0" w14:textId="77777777" w:rsidTr="009D5FDC">
        <w:trPr>
          <w:trHeight w:val="457"/>
        </w:trPr>
        <w:tc>
          <w:tcPr>
            <w:tcW w:w="788" w:type="pct"/>
            <w:vMerge/>
          </w:tcPr>
          <w:p w14:paraId="673C0D8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5E0D555"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2.Усилители мощности. Основные требования к усилителям мощности. Схемы построения усилителей мощности. Многокаскадные усилители.</w:t>
            </w:r>
          </w:p>
        </w:tc>
        <w:tc>
          <w:tcPr>
            <w:tcW w:w="430" w:type="pct"/>
            <w:vMerge/>
            <w:vAlign w:val="center"/>
          </w:tcPr>
          <w:p w14:paraId="1D64E211" w14:textId="77777777" w:rsidR="009D5FDC" w:rsidRPr="00E166BA" w:rsidRDefault="009D5FDC" w:rsidP="00E166BA">
            <w:pPr>
              <w:spacing w:after="0" w:line="240" w:lineRule="auto"/>
              <w:rPr>
                <w:rFonts w:ascii="Times New Roman" w:hAnsi="Times New Roman"/>
                <w:b/>
                <w:bCs/>
                <w:lang w:eastAsia="en-US"/>
              </w:rPr>
            </w:pPr>
          </w:p>
        </w:tc>
        <w:tc>
          <w:tcPr>
            <w:tcW w:w="699" w:type="pct"/>
            <w:vMerge/>
          </w:tcPr>
          <w:p w14:paraId="424164E4"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2F810BA" w14:textId="77777777" w:rsidTr="009D5FDC">
        <w:trPr>
          <w:trHeight w:val="20"/>
        </w:trPr>
        <w:tc>
          <w:tcPr>
            <w:tcW w:w="788" w:type="pct"/>
            <w:vMerge/>
          </w:tcPr>
          <w:p w14:paraId="5E2F4798"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56DA7247"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b/>
                <w:lang w:eastAsia="en-US"/>
              </w:rPr>
              <w:t>Тематика лабораторных работ</w:t>
            </w:r>
          </w:p>
        </w:tc>
        <w:tc>
          <w:tcPr>
            <w:tcW w:w="430" w:type="pct"/>
            <w:vAlign w:val="center"/>
          </w:tcPr>
          <w:p w14:paraId="155EE264"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tcPr>
          <w:p w14:paraId="741FCC93"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D5FFA12" w14:textId="77777777" w:rsidTr="009D5FDC">
        <w:trPr>
          <w:trHeight w:val="20"/>
        </w:trPr>
        <w:tc>
          <w:tcPr>
            <w:tcW w:w="788" w:type="pct"/>
            <w:vMerge/>
          </w:tcPr>
          <w:p w14:paraId="01A663A6"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674993FF"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1.Исследование каскада усиления на биполярном транзисторе</w:t>
            </w:r>
          </w:p>
        </w:tc>
        <w:tc>
          <w:tcPr>
            <w:tcW w:w="430" w:type="pct"/>
            <w:vAlign w:val="center"/>
          </w:tcPr>
          <w:p w14:paraId="0CBF936C"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C874B4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D2EDE43" w14:textId="77777777" w:rsidTr="009D5FDC">
        <w:trPr>
          <w:trHeight w:val="20"/>
        </w:trPr>
        <w:tc>
          <w:tcPr>
            <w:tcW w:w="788" w:type="pct"/>
            <w:vMerge/>
          </w:tcPr>
          <w:p w14:paraId="46097A7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4AC7069"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en-US"/>
              </w:rPr>
            </w:pPr>
            <w:r w:rsidRPr="00E166BA">
              <w:rPr>
                <w:rFonts w:ascii="Times New Roman" w:hAnsi="Times New Roman"/>
                <w:bCs/>
                <w:lang w:eastAsia="en-US"/>
              </w:rPr>
              <w:t>2. Исследование усилителя напряжения звуковой частоты</w:t>
            </w:r>
          </w:p>
        </w:tc>
        <w:tc>
          <w:tcPr>
            <w:tcW w:w="430" w:type="pct"/>
            <w:vAlign w:val="center"/>
          </w:tcPr>
          <w:p w14:paraId="16616109"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0D4578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79E8851" w14:textId="77777777" w:rsidTr="009D5FDC">
        <w:trPr>
          <w:trHeight w:val="20"/>
        </w:trPr>
        <w:tc>
          <w:tcPr>
            <w:tcW w:w="788" w:type="pct"/>
            <w:vMerge/>
          </w:tcPr>
          <w:p w14:paraId="6A1192B8"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3F3689A4" w14:textId="77777777" w:rsidR="009D5FDC" w:rsidRPr="00E166BA" w:rsidRDefault="009D5FDC" w:rsidP="00E166BA">
            <w:pPr>
              <w:spacing w:after="0" w:line="240" w:lineRule="auto"/>
              <w:rPr>
                <w:rFonts w:ascii="Times New Roman" w:hAnsi="Times New Roman"/>
                <w:b/>
                <w:lang w:eastAsia="en-US"/>
              </w:rPr>
            </w:pPr>
            <w:r w:rsidRPr="00E166BA">
              <w:rPr>
                <w:rFonts w:ascii="Times New Roman" w:hAnsi="Times New Roman"/>
                <w:bCs/>
                <w:lang w:eastAsia="en-US"/>
              </w:rPr>
              <w:t>3.Исследование двухтактного  бестрансформаторного усилителя мощности</w:t>
            </w:r>
          </w:p>
        </w:tc>
        <w:tc>
          <w:tcPr>
            <w:tcW w:w="430" w:type="pct"/>
            <w:vAlign w:val="center"/>
          </w:tcPr>
          <w:p w14:paraId="2A4B2887"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05E959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5180A04" w14:textId="77777777" w:rsidTr="009D5FDC">
        <w:trPr>
          <w:trHeight w:val="20"/>
        </w:trPr>
        <w:tc>
          <w:tcPr>
            <w:tcW w:w="788" w:type="pct"/>
            <w:vMerge w:val="restart"/>
          </w:tcPr>
          <w:p w14:paraId="47E074ED"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Тема 4.3. </w:t>
            </w:r>
            <w:r w:rsidRPr="00E166BA">
              <w:rPr>
                <w:rFonts w:ascii="Times New Roman" w:hAnsi="Times New Roman"/>
                <w:bCs/>
                <w:lang w:eastAsia="en-US"/>
              </w:rPr>
              <w:t>Усилители постоянного тока (УПТ)</w:t>
            </w:r>
            <w:r w:rsidRPr="00E166BA">
              <w:rPr>
                <w:rFonts w:ascii="Times New Roman" w:hAnsi="Times New Roman"/>
                <w:b/>
                <w:bCs/>
                <w:lang w:eastAsia="en-US"/>
              </w:rPr>
              <w:t xml:space="preserve"> </w:t>
            </w:r>
          </w:p>
          <w:p w14:paraId="08F27859" w14:textId="77777777" w:rsidR="009D5FDC" w:rsidRPr="00E166BA" w:rsidRDefault="009D5FDC" w:rsidP="00E166BA">
            <w:pPr>
              <w:spacing w:after="0" w:line="240" w:lineRule="auto"/>
              <w:rPr>
                <w:rFonts w:ascii="Times New Roman" w:hAnsi="Times New Roman"/>
                <w:b/>
                <w:bCs/>
                <w:lang w:eastAsia="en-US"/>
              </w:rPr>
            </w:pPr>
          </w:p>
          <w:p w14:paraId="58FFB669" w14:textId="77777777" w:rsidR="009D5FDC" w:rsidRPr="00E166BA" w:rsidRDefault="009D5FDC" w:rsidP="00E166BA">
            <w:pPr>
              <w:spacing w:after="0" w:line="240" w:lineRule="auto"/>
              <w:rPr>
                <w:rFonts w:ascii="Times New Roman" w:hAnsi="Times New Roman"/>
                <w:b/>
                <w:bCs/>
                <w:lang w:eastAsia="en-US"/>
              </w:rPr>
            </w:pPr>
          </w:p>
          <w:p w14:paraId="6505D04E" w14:textId="77777777" w:rsidR="009D5FDC" w:rsidRPr="00E166BA" w:rsidRDefault="009D5FDC" w:rsidP="00E166BA">
            <w:pPr>
              <w:spacing w:after="0" w:line="240" w:lineRule="auto"/>
              <w:rPr>
                <w:rFonts w:ascii="Times New Roman" w:hAnsi="Times New Roman"/>
                <w:b/>
                <w:bCs/>
                <w:lang w:eastAsia="en-US"/>
              </w:rPr>
            </w:pPr>
          </w:p>
          <w:p w14:paraId="2B152B56" w14:textId="77777777" w:rsidR="009D5FDC" w:rsidRPr="00E166BA" w:rsidRDefault="009D5FDC" w:rsidP="00E166BA">
            <w:pPr>
              <w:spacing w:after="0" w:line="240" w:lineRule="auto"/>
              <w:rPr>
                <w:rFonts w:ascii="Times New Roman" w:hAnsi="Times New Roman"/>
                <w:b/>
                <w:bCs/>
                <w:lang w:eastAsia="en-US"/>
              </w:rPr>
            </w:pPr>
          </w:p>
          <w:p w14:paraId="662C4467" w14:textId="77777777" w:rsidR="009D5FDC" w:rsidRPr="00E166BA" w:rsidRDefault="009D5FDC" w:rsidP="00E166BA">
            <w:pPr>
              <w:spacing w:after="0" w:line="240" w:lineRule="auto"/>
              <w:rPr>
                <w:rFonts w:ascii="Times New Roman" w:hAnsi="Times New Roman"/>
                <w:b/>
                <w:bCs/>
                <w:lang w:eastAsia="en-US"/>
              </w:rPr>
            </w:pPr>
          </w:p>
          <w:p w14:paraId="4B490C2B"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4C64A4EA"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4C176FF0"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10</w:t>
            </w:r>
          </w:p>
        </w:tc>
        <w:tc>
          <w:tcPr>
            <w:tcW w:w="699" w:type="pct"/>
            <w:vMerge/>
          </w:tcPr>
          <w:p w14:paraId="3A2E163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C130122" w14:textId="77777777" w:rsidTr="009D5FDC">
        <w:trPr>
          <w:trHeight w:val="20"/>
        </w:trPr>
        <w:tc>
          <w:tcPr>
            <w:tcW w:w="788" w:type="pct"/>
            <w:vMerge/>
          </w:tcPr>
          <w:p w14:paraId="5644E57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2C24C26E" w14:textId="77777777" w:rsidR="009D5FDC" w:rsidRPr="009D5FDC" w:rsidRDefault="009D5FDC" w:rsidP="009D5FDC">
            <w:pPr>
              <w:spacing w:after="0" w:line="240" w:lineRule="auto"/>
              <w:rPr>
                <w:rFonts w:ascii="Times New Roman" w:hAnsi="Times New Roman"/>
                <w:lang w:eastAsia="en-US"/>
              </w:rPr>
            </w:pPr>
            <w:r w:rsidRPr="00E166BA">
              <w:rPr>
                <w:rFonts w:ascii="Times New Roman" w:hAnsi="Times New Roman"/>
                <w:lang w:eastAsia="en-US"/>
              </w:rPr>
              <w:t>1.Основные типы УПТ.</w:t>
            </w:r>
            <w:r>
              <w:rPr>
                <w:rFonts w:ascii="Times New Roman" w:hAnsi="Times New Roman"/>
                <w:lang w:eastAsia="en-US"/>
              </w:rPr>
              <w:t xml:space="preserve"> </w:t>
            </w:r>
            <w:r w:rsidRPr="00E166BA">
              <w:rPr>
                <w:rFonts w:ascii="Times New Roman" w:hAnsi="Times New Roman"/>
                <w:lang w:eastAsia="en-US"/>
              </w:rPr>
              <w:t xml:space="preserve">Балансные каскады усиления. Принцип построения. Дифференциальный усилитель (ДУ). Принцип работы. Характеристики и режимы. УПТ с преобразованием сигнала. Структурная схема. Принцип работы. Достоинства  и недостатки </w:t>
            </w:r>
          </w:p>
        </w:tc>
        <w:tc>
          <w:tcPr>
            <w:tcW w:w="430" w:type="pct"/>
            <w:vMerge w:val="restart"/>
            <w:vAlign w:val="center"/>
          </w:tcPr>
          <w:p w14:paraId="1943BD85"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4</w:t>
            </w:r>
          </w:p>
          <w:p w14:paraId="56CA5CB3" w14:textId="77777777" w:rsidR="009D5FDC" w:rsidRPr="00E166BA" w:rsidRDefault="009D5FDC" w:rsidP="00E166BA">
            <w:pPr>
              <w:spacing w:after="0" w:line="240" w:lineRule="auto"/>
              <w:jc w:val="center"/>
              <w:rPr>
                <w:rFonts w:ascii="Times New Roman" w:hAnsi="Times New Roman"/>
                <w:bCs/>
                <w:lang w:eastAsia="en-US"/>
              </w:rPr>
            </w:pPr>
          </w:p>
        </w:tc>
        <w:tc>
          <w:tcPr>
            <w:tcW w:w="699" w:type="pct"/>
            <w:vMerge/>
          </w:tcPr>
          <w:p w14:paraId="2C532083"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6AC9FC7" w14:textId="77777777" w:rsidTr="009D5FDC">
        <w:trPr>
          <w:trHeight w:val="20"/>
        </w:trPr>
        <w:tc>
          <w:tcPr>
            <w:tcW w:w="788" w:type="pct"/>
            <w:vMerge/>
          </w:tcPr>
          <w:p w14:paraId="501F2A07"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569C1C9E" w14:textId="77777777" w:rsidR="009D5FDC" w:rsidRPr="00E166BA" w:rsidRDefault="009D5FDC" w:rsidP="009D5FDC">
            <w:pPr>
              <w:spacing w:after="0" w:line="240" w:lineRule="auto"/>
              <w:rPr>
                <w:rFonts w:ascii="Times New Roman" w:hAnsi="Times New Roman"/>
                <w:lang w:eastAsia="en-US"/>
              </w:rPr>
            </w:pPr>
            <w:r w:rsidRPr="00E166BA">
              <w:rPr>
                <w:rFonts w:ascii="Times New Roman" w:hAnsi="Times New Roman"/>
                <w:lang w:eastAsia="en-US"/>
              </w:rPr>
              <w:t>2.Операционные усилители. Назначение. Основные особенности, свойства и параметры идеального ОУ. Схемотехника ОУ.</w:t>
            </w:r>
            <w:r>
              <w:rPr>
                <w:rFonts w:ascii="Times New Roman" w:hAnsi="Times New Roman"/>
                <w:lang w:eastAsia="en-US"/>
              </w:rPr>
              <w:t xml:space="preserve"> </w:t>
            </w:r>
            <w:r w:rsidRPr="00E166BA">
              <w:rPr>
                <w:rFonts w:ascii="Times New Roman" w:hAnsi="Times New Roman"/>
                <w:lang w:eastAsia="en-US"/>
              </w:rPr>
              <w:t>Особенности реальных  ОУ. Типовые узлы на базе ОУ: сумматоры, вычислители, интеграторы, дифференциаторы, компараторы</w:t>
            </w:r>
          </w:p>
          <w:p w14:paraId="3E02BD94"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 xml:space="preserve">Основные серии интегральных   ОУ. </w:t>
            </w:r>
          </w:p>
        </w:tc>
        <w:tc>
          <w:tcPr>
            <w:tcW w:w="430" w:type="pct"/>
            <w:vMerge/>
            <w:vAlign w:val="center"/>
          </w:tcPr>
          <w:p w14:paraId="0A2FAAFD" w14:textId="77777777" w:rsidR="009D5FDC" w:rsidRPr="00E166BA" w:rsidRDefault="009D5FDC" w:rsidP="00E166BA">
            <w:pPr>
              <w:spacing w:after="0" w:line="240" w:lineRule="auto"/>
              <w:jc w:val="center"/>
              <w:rPr>
                <w:rFonts w:ascii="Times New Roman" w:hAnsi="Times New Roman"/>
                <w:bCs/>
                <w:lang w:eastAsia="en-US"/>
              </w:rPr>
            </w:pPr>
          </w:p>
        </w:tc>
        <w:tc>
          <w:tcPr>
            <w:tcW w:w="699" w:type="pct"/>
            <w:vMerge/>
          </w:tcPr>
          <w:p w14:paraId="61BF65A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A41D60B" w14:textId="77777777" w:rsidTr="009D5FDC">
        <w:trPr>
          <w:trHeight w:val="20"/>
        </w:trPr>
        <w:tc>
          <w:tcPr>
            <w:tcW w:w="788" w:type="pct"/>
            <w:vMerge/>
          </w:tcPr>
          <w:p w14:paraId="277A476C"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1912C192"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7F98AE84"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tcPr>
          <w:p w14:paraId="1F6BEBCD"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C97FA20" w14:textId="77777777" w:rsidTr="009D5FDC">
        <w:trPr>
          <w:trHeight w:val="325"/>
        </w:trPr>
        <w:tc>
          <w:tcPr>
            <w:tcW w:w="788" w:type="pct"/>
            <w:vMerge/>
          </w:tcPr>
          <w:p w14:paraId="1ABD0AD0"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6154847C"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1.Исследование УПТ</w:t>
            </w:r>
          </w:p>
        </w:tc>
        <w:tc>
          <w:tcPr>
            <w:tcW w:w="430" w:type="pct"/>
            <w:vAlign w:val="center"/>
          </w:tcPr>
          <w:p w14:paraId="026B685C"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6D8F46B2"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DBEC410" w14:textId="77777777" w:rsidTr="009D5FDC">
        <w:trPr>
          <w:trHeight w:val="313"/>
        </w:trPr>
        <w:tc>
          <w:tcPr>
            <w:tcW w:w="788" w:type="pct"/>
            <w:vMerge/>
          </w:tcPr>
          <w:p w14:paraId="5D6377E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4BFC2120" w14:textId="77777777" w:rsidR="009D5FDC" w:rsidRPr="00E166BA" w:rsidRDefault="009D5FDC" w:rsidP="00E166BA">
            <w:pPr>
              <w:spacing w:after="0" w:line="240" w:lineRule="auto"/>
              <w:jc w:val="both"/>
              <w:rPr>
                <w:rFonts w:ascii="Times New Roman" w:hAnsi="Times New Roman"/>
                <w:bCs/>
                <w:lang w:eastAsia="en-US"/>
              </w:rPr>
            </w:pPr>
            <w:r w:rsidRPr="00E166BA">
              <w:rPr>
                <w:rFonts w:ascii="Times New Roman" w:hAnsi="Times New Roman"/>
                <w:lang w:eastAsia="en-US"/>
              </w:rPr>
              <w:t>2.Суммирование напряжения на ОУ</w:t>
            </w:r>
          </w:p>
        </w:tc>
        <w:tc>
          <w:tcPr>
            <w:tcW w:w="430" w:type="pct"/>
            <w:vAlign w:val="center"/>
          </w:tcPr>
          <w:p w14:paraId="228FAFA7"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7D526A23"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EC2F400" w14:textId="77777777" w:rsidTr="009D5FDC">
        <w:trPr>
          <w:trHeight w:val="309"/>
        </w:trPr>
        <w:tc>
          <w:tcPr>
            <w:tcW w:w="788" w:type="pct"/>
            <w:vMerge/>
          </w:tcPr>
          <w:p w14:paraId="7A7483AF"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62ECC3AA" w14:textId="77777777" w:rsidR="009D5FDC" w:rsidRPr="00E166BA" w:rsidRDefault="009D5FDC" w:rsidP="00E166BA">
            <w:pPr>
              <w:spacing w:after="0" w:line="240" w:lineRule="auto"/>
              <w:jc w:val="both"/>
              <w:rPr>
                <w:rFonts w:ascii="Times New Roman" w:hAnsi="Times New Roman"/>
                <w:lang w:eastAsia="en-US"/>
              </w:rPr>
            </w:pPr>
            <w:r w:rsidRPr="00E166BA">
              <w:rPr>
                <w:rFonts w:ascii="Times New Roman" w:hAnsi="Times New Roman"/>
                <w:lang w:eastAsia="en-US"/>
              </w:rPr>
              <w:t>3.Исследование интегратора и дифференциатора на ОУ</w:t>
            </w:r>
          </w:p>
        </w:tc>
        <w:tc>
          <w:tcPr>
            <w:tcW w:w="430" w:type="pct"/>
            <w:vAlign w:val="center"/>
          </w:tcPr>
          <w:p w14:paraId="301B2A99"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D3E0142"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7142A6A5" w14:textId="77777777" w:rsidTr="00DF2318">
        <w:trPr>
          <w:trHeight w:val="560"/>
        </w:trPr>
        <w:tc>
          <w:tcPr>
            <w:tcW w:w="788" w:type="pct"/>
            <w:vMerge w:val="restart"/>
          </w:tcPr>
          <w:p w14:paraId="48179897" w14:textId="77777777" w:rsidR="009D5FDC" w:rsidRPr="00E166BA" w:rsidRDefault="009D5FDC" w:rsidP="00E166BA">
            <w:pPr>
              <w:spacing w:after="0" w:line="240" w:lineRule="auto"/>
              <w:rPr>
                <w:rFonts w:ascii="Times New Roman" w:hAnsi="Times New Roman"/>
              </w:rPr>
            </w:pPr>
            <w:r w:rsidRPr="00E166BA">
              <w:rPr>
                <w:rFonts w:ascii="Times New Roman" w:hAnsi="Times New Roman"/>
                <w:b/>
              </w:rPr>
              <w:t>Тема 4.4.</w:t>
            </w:r>
          </w:p>
          <w:p w14:paraId="4C45A49C" w14:textId="77777777" w:rsidR="009D5FDC" w:rsidRPr="00DF2318" w:rsidRDefault="00DF2318" w:rsidP="00E166BA">
            <w:pPr>
              <w:spacing w:after="0" w:line="240" w:lineRule="auto"/>
              <w:rPr>
                <w:rFonts w:ascii="Times New Roman" w:hAnsi="Times New Roman"/>
              </w:rPr>
            </w:pPr>
            <w:r>
              <w:rPr>
                <w:rFonts w:ascii="Times New Roman" w:hAnsi="Times New Roman"/>
              </w:rPr>
              <w:t>Специальные виды усилителей</w:t>
            </w:r>
          </w:p>
        </w:tc>
        <w:tc>
          <w:tcPr>
            <w:tcW w:w="3083" w:type="pct"/>
          </w:tcPr>
          <w:p w14:paraId="26C8C0A7"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7E93812F"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BCFE2F4"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ADA48F7" w14:textId="77777777" w:rsidTr="00DF2318">
        <w:trPr>
          <w:trHeight w:val="1547"/>
        </w:trPr>
        <w:tc>
          <w:tcPr>
            <w:tcW w:w="788" w:type="pct"/>
            <w:vMerge/>
          </w:tcPr>
          <w:p w14:paraId="24FFF976"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B11DE8A"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 xml:space="preserve">1.Широкополосные усилители. Основные требования к ним. Схема коррекции аплитудочастотной характеристики  (АЧХ) и переходной характеристики. </w:t>
            </w:r>
          </w:p>
          <w:p w14:paraId="4793103A" w14:textId="77777777" w:rsidR="009D5FDC" w:rsidRPr="00E166BA" w:rsidRDefault="009D5FDC"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Повторители напряжения. Назначение. Принципиальная схема полевого и биполярного транзисторов. Основные особенности.</w:t>
            </w:r>
            <w:r>
              <w:rPr>
                <w:rFonts w:ascii="Times New Roman" w:hAnsi="Times New Roman"/>
                <w:b/>
                <w:bCs/>
                <w:lang w:eastAsia="en-US"/>
              </w:rPr>
              <w:t xml:space="preserve"> </w:t>
            </w:r>
            <w:r w:rsidRPr="00E166BA">
              <w:rPr>
                <w:rFonts w:ascii="Times New Roman" w:hAnsi="Times New Roman"/>
                <w:bCs/>
                <w:lang w:eastAsia="en-US"/>
              </w:rPr>
              <w:t>Избирательные и резонансные усили</w:t>
            </w:r>
            <w:r w:rsidR="00DF2318">
              <w:rPr>
                <w:rFonts w:ascii="Times New Roman" w:hAnsi="Times New Roman"/>
                <w:bCs/>
                <w:lang w:eastAsia="en-US"/>
              </w:rPr>
              <w:t>тели. Особенности схемотехники.</w:t>
            </w:r>
          </w:p>
        </w:tc>
        <w:tc>
          <w:tcPr>
            <w:tcW w:w="430" w:type="pct"/>
            <w:vAlign w:val="center"/>
          </w:tcPr>
          <w:p w14:paraId="6FE24E78"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Cs/>
                <w:lang w:eastAsia="en-US"/>
              </w:rPr>
              <w:t>2</w:t>
            </w:r>
          </w:p>
        </w:tc>
        <w:tc>
          <w:tcPr>
            <w:tcW w:w="699" w:type="pct"/>
            <w:vMerge/>
          </w:tcPr>
          <w:p w14:paraId="57E943C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4DDE8685" w14:textId="77777777" w:rsidTr="00DF2318">
        <w:trPr>
          <w:trHeight w:val="283"/>
        </w:trPr>
        <w:tc>
          <w:tcPr>
            <w:tcW w:w="788" w:type="pct"/>
            <w:vMerge w:val="restart"/>
          </w:tcPr>
          <w:p w14:paraId="132E087F"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Тема 4.5.</w:t>
            </w:r>
          </w:p>
          <w:p w14:paraId="68089EAA"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lang w:eastAsia="en-US"/>
              </w:rPr>
              <w:t>Генераторы гармонических колебаний</w:t>
            </w:r>
          </w:p>
        </w:tc>
        <w:tc>
          <w:tcPr>
            <w:tcW w:w="3083" w:type="pct"/>
          </w:tcPr>
          <w:p w14:paraId="2DBBD83E"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Содержание</w:t>
            </w:r>
            <w:r w:rsidR="00DF2318">
              <w:rPr>
                <w:rFonts w:ascii="Times New Roman" w:hAnsi="Times New Roman"/>
                <w:b/>
                <w:bCs/>
                <w:lang w:eastAsia="en-US"/>
              </w:rPr>
              <w:t xml:space="preserve"> учебного материала</w:t>
            </w:r>
          </w:p>
        </w:tc>
        <w:tc>
          <w:tcPr>
            <w:tcW w:w="430" w:type="pct"/>
            <w:vAlign w:val="center"/>
          </w:tcPr>
          <w:p w14:paraId="1A639F5D"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7AE56848"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5F09055" w14:textId="77777777" w:rsidTr="009D5FDC">
        <w:trPr>
          <w:trHeight w:val="20"/>
        </w:trPr>
        <w:tc>
          <w:tcPr>
            <w:tcW w:w="788" w:type="pct"/>
            <w:vMerge/>
          </w:tcPr>
          <w:p w14:paraId="6CDB799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3AD4E841" w14:textId="77777777" w:rsidR="009D5FDC" w:rsidRPr="00DF2318" w:rsidRDefault="009D5FDC" w:rsidP="00DF2318">
            <w:pPr>
              <w:widowControl w:val="0"/>
              <w:autoSpaceDE w:val="0"/>
              <w:autoSpaceDN w:val="0"/>
              <w:adjustRightInd w:val="0"/>
              <w:spacing w:after="0" w:line="240" w:lineRule="auto"/>
              <w:rPr>
                <w:rFonts w:ascii="Times New Roman" w:hAnsi="Times New Roman"/>
              </w:rPr>
            </w:pPr>
            <w:r w:rsidRPr="00E166BA">
              <w:rPr>
                <w:rFonts w:ascii="Times New Roman" w:hAnsi="Times New Roman"/>
              </w:rPr>
              <w:t xml:space="preserve">1.Генераторы напряжения синусоидальные, Основные типы: </w:t>
            </w:r>
            <w:r w:rsidRPr="00E166BA">
              <w:rPr>
                <w:rFonts w:ascii="Times New Roman" w:hAnsi="Times New Roman"/>
                <w:lang w:val="en-US"/>
              </w:rPr>
              <w:t>RC</w:t>
            </w:r>
            <w:r w:rsidRPr="00E166BA">
              <w:rPr>
                <w:rFonts w:ascii="Times New Roman" w:hAnsi="Times New Roman"/>
              </w:rPr>
              <w:t xml:space="preserve">-,  </w:t>
            </w:r>
            <w:r w:rsidRPr="00E166BA">
              <w:rPr>
                <w:rFonts w:ascii="Times New Roman" w:hAnsi="Times New Roman"/>
                <w:lang w:val="en-US"/>
              </w:rPr>
              <w:t>LC</w:t>
            </w:r>
            <w:r w:rsidRPr="00E166BA">
              <w:rPr>
                <w:rFonts w:ascii="Times New Roman" w:hAnsi="Times New Roman"/>
              </w:rPr>
              <w:t>- генераторы, мостовой  генератор Вина, кварцевы</w:t>
            </w:r>
            <w:r w:rsidR="00DF2318">
              <w:rPr>
                <w:rFonts w:ascii="Times New Roman" w:hAnsi="Times New Roman"/>
              </w:rPr>
              <w:t>к генераторы, фазовый генератор</w:t>
            </w:r>
          </w:p>
        </w:tc>
        <w:tc>
          <w:tcPr>
            <w:tcW w:w="430" w:type="pct"/>
            <w:vAlign w:val="center"/>
          </w:tcPr>
          <w:p w14:paraId="14DEE141"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57433B5"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EAB43E5" w14:textId="77777777" w:rsidTr="009D5FDC">
        <w:trPr>
          <w:trHeight w:val="20"/>
        </w:trPr>
        <w:tc>
          <w:tcPr>
            <w:tcW w:w="788" w:type="pct"/>
            <w:vMerge/>
          </w:tcPr>
          <w:p w14:paraId="48DDBDBB"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DC49941" w14:textId="77777777" w:rsidR="009D5FDC"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7A384926"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5C5B1E6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7D8D8193" w14:textId="77777777" w:rsidTr="009D5FDC">
        <w:trPr>
          <w:trHeight w:val="20"/>
        </w:trPr>
        <w:tc>
          <w:tcPr>
            <w:tcW w:w="788" w:type="pct"/>
            <w:vMerge/>
          </w:tcPr>
          <w:p w14:paraId="7B586B2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A148607"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w:t>
            </w:r>
            <w:r w:rsidRPr="00E166BA">
              <w:rPr>
                <w:rFonts w:ascii="Times New Roman" w:hAnsi="Times New Roman"/>
                <w:lang w:eastAsia="en-US"/>
              </w:rPr>
              <w:t xml:space="preserve"> Исследование </w:t>
            </w:r>
            <w:r w:rsidRPr="00E166BA">
              <w:rPr>
                <w:rFonts w:ascii="Times New Roman" w:hAnsi="Times New Roman"/>
                <w:lang w:val="en-US" w:eastAsia="en-US"/>
              </w:rPr>
              <w:t>RC</w:t>
            </w:r>
            <w:r w:rsidRPr="00E166BA">
              <w:rPr>
                <w:rFonts w:ascii="Times New Roman" w:hAnsi="Times New Roman"/>
                <w:lang w:eastAsia="en-US"/>
              </w:rPr>
              <w:t xml:space="preserve"> – генераторов</w:t>
            </w:r>
          </w:p>
        </w:tc>
        <w:tc>
          <w:tcPr>
            <w:tcW w:w="430" w:type="pct"/>
            <w:vAlign w:val="center"/>
          </w:tcPr>
          <w:p w14:paraId="50666494" w14:textId="77777777" w:rsidR="009D5FDC" w:rsidRPr="00F32171" w:rsidRDefault="00F32171" w:rsidP="00F32171">
            <w:pPr>
              <w:spacing w:after="0" w:line="240" w:lineRule="auto"/>
              <w:jc w:val="center"/>
              <w:rPr>
                <w:rFonts w:ascii="Times New Roman" w:hAnsi="Times New Roman"/>
                <w:bCs/>
                <w:lang w:eastAsia="en-US"/>
              </w:rPr>
            </w:pPr>
            <w:r w:rsidRPr="00F32171">
              <w:rPr>
                <w:rFonts w:ascii="Times New Roman" w:hAnsi="Times New Roman"/>
                <w:bCs/>
                <w:lang w:eastAsia="en-US"/>
              </w:rPr>
              <w:t>2</w:t>
            </w:r>
          </w:p>
        </w:tc>
        <w:tc>
          <w:tcPr>
            <w:tcW w:w="699" w:type="pct"/>
            <w:vMerge/>
          </w:tcPr>
          <w:p w14:paraId="032D57CA" w14:textId="77777777" w:rsidR="009D5FDC" w:rsidRPr="00E166BA" w:rsidRDefault="009D5FDC" w:rsidP="00E166BA">
            <w:pPr>
              <w:spacing w:after="0" w:line="240" w:lineRule="auto"/>
              <w:rPr>
                <w:rFonts w:ascii="Times New Roman" w:hAnsi="Times New Roman"/>
                <w:b/>
                <w:bCs/>
                <w:lang w:eastAsia="en-US"/>
              </w:rPr>
            </w:pPr>
          </w:p>
        </w:tc>
      </w:tr>
      <w:tr w:rsidR="00DF2318" w:rsidRPr="00E166BA" w14:paraId="646F8A4F" w14:textId="77777777" w:rsidTr="00DF2318">
        <w:trPr>
          <w:trHeight w:val="20"/>
        </w:trPr>
        <w:tc>
          <w:tcPr>
            <w:tcW w:w="3871" w:type="pct"/>
            <w:gridSpan w:val="2"/>
          </w:tcPr>
          <w:p w14:paraId="38B0D027"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p w14:paraId="722E3A5D"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Раздел 5. </w:t>
            </w:r>
            <w:r w:rsidRPr="00DF2318">
              <w:rPr>
                <w:rFonts w:ascii="Times New Roman" w:hAnsi="Times New Roman"/>
                <w:b/>
                <w:lang w:eastAsia="en-US"/>
              </w:rPr>
              <w:t>Импульсные   устройства. Цифровые устройства.</w:t>
            </w:r>
            <w:r w:rsidRPr="00DF2318">
              <w:rPr>
                <w:rFonts w:ascii="Times New Roman" w:hAnsi="Times New Roman"/>
                <w:b/>
                <w:bCs/>
                <w:lang w:eastAsia="en-US"/>
              </w:rPr>
              <w:t xml:space="preserve"> </w:t>
            </w:r>
            <w:r w:rsidRPr="00DF2318">
              <w:rPr>
                <w:rFonts w:ascii="Times New Roman" w:hAnsi="Times New Roman"/>
                <w:b/>
                <w:lang w:eastAsia="en-US"/>
              </w:rPr>
              <w:t>Общие понятия</w:t>
            </w:r>
          </w:p>
        </w:tc>
        <w:tc>
          <w:tcPr>
            <w:tcW w:w="430" w:type="pct"/>
            <w:vAlign w:val="center"/>
          </w:tcPr>
          <w:p w14:paraId="7281E596"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8</w:t>
            </w:r>
          </w:p>
        </w:tc>
        <w:tc>
          <w:tcPr>
            <w:tcW w:w="699" w:type="pct"/>
            <w:vMerge w:val="restart"/>
          </w:tcPr>
          <w:p w14:paraId="7C51A998" w14:textId="77777777" w:rsidR="00DF2318" w:rsidRDefault="00DF2318" w:rsidP="00DF2318">
            <w:pPr>
              <w:spacing w:after="0" w:line="240" w:lineRule="auto"/>
              <w:jc w:val="center"/>
              <w:rPr>
                <w:rFonts w:ascii="Times New Roman" w:hAnsi="Times New Roman"/>
                <w:bCs/>
                <w:lang w:eastAsia="en-US"/>
              </w:rPr>
            </w:pPr>
          </w:p>
          <w:p w14:paraId="63E42108" w14:textId="77777777" w:rsidR="00DF2318" w:rsidRDefault="00DF2318" w:rsidP="00DF2318">
            <w:pPr>
              <w:spacing w:after="0" w:line="240" w:lineRule="auto"/>
              <w:jc w:val="center"/>
              <w:rPr>
                <w:rFonts w:ascii="Times New Roman" w:hAnsi="Times New Roman"/>
                <w:bCs/>
                <w:lang w:eastAsia="en-US"/>
              </w:rPr>
            </w:pPr>
          </w:p>
          <w:p w14:paraId="41D410A4" w14:textId="77777777" w:rsidR="00DF2318" w:rsidRPr="00E166BA" w:rsidRDefault="00DF2318" w:rsidP="00DF2318">
            <w:pPr>
              <w:spacing w:after="0" w:line="240" w:lineRule="auto"/>
              <w:jc w:val="center"/>
              <w:rPr>
                <w:rFonts w:ascii="Times New Roman" w:hAnsi="Times New Roman"/>
                <w:bCs/>
                <w:lang w:eastAsia="en-US"/>
              </w:rPr>
            </w:pPr>
            <w:r w:rsidRPr="00E166BA">
              <w:rPr>
                <w:rFonts w:ascii="Times New Roman" w:hAnsi="Times New Roman"/>
                <w:bCs/>
                <w:lang w:eastAsia="en-US"/>
              </w:rPr>
              <w:t>ПК1.1,ПК1.2,</w:t>
            </w:r>
          </w:p>
          <w:p w14:paraId="7F8F2A28" w14:textId="77777777" w:rsidR="00DF2318" w:rsidRPr="00E166BA" w:rsidRDefault="00DF2318" w:rsidP="00DF2318">
            <w:pPr>
              <w:spacing w:after="0" w:line="240" w:lineRule="auto"/>
              <w:jc w:val="center"/>
              <w:rPr>
                <w:rFonts w:ascii="Times New Roman" w:hAnsi="Times New Roman"/>
                <w:bCs/>
                <w:lang w:eastAsia="en-US"/>
              </w:rPr>
            </w:pPr>
            <w:r w:rsidRPr="00E166BA">
              <w:rPr>
                <w:rFonts w:ascii="Times New Roman" w:hAnsi="Times New Roman"/>
                <w:bCs/>
                <w:lang w:eastAsia="en-US"/>
              </w:rPr>
              <w:t>ПК2.1,ПК2.2,</w:t>
            </w:r>
          </w:p>
          <w:p w14:paraId="325144C8" w14:textId="77777777" w:rsidR="00DF2318" w:rsidRPr="00E166BA" w:rsidRDefault="00DF2318" w:rsidP="00DF2318">
            <w:pPr>
              <w:spacing w:after="0" w:line="240" w:lineRule="auto"/>
              <w:jc w:val="center"/>
              <w:rPr>
                <w:rFonts w:ascii="Times New Roman" w:hAnsi="Times New Roman"/>
                <w:bCs/>
                <w:lang w:eastAsia="en-US"/>
              </w:rPr>
            </w:pPr>
            <w:r w:rsidRPr="00E166BA">
              <w:rPr>
                <w:rFonts w:ascii="Times New Roman" w:hAnsi="Times New Roman"/>
                <w:bCs/>
                <w:lang w:eastAsia="en-US"/>
              </w:rPr>
              <w:t>ПК3.1,ПК3.2,</w:t>
            </w:r>
          </w:p>
          <w:p w14:paraId="72C8770F" w14:textId="77777777" w:rsidR="00DF2318" w:rsidRDefault="00DF2318" w:rsidP="00DF2318">
            <w:pPr>
              <w:spacing w:after="0" w:line="240" w:lineRule="auto"/>
              <w:jc w:val="center"/>
              <w:rPr>
                <w:rFonts w:ascii="Times New Roman" w:hAnsi="Times New Roman"/>
                <w:bCs/>
                <w:lang w:eastAsia="en-US"/>
              </w:rPr>
            </w:pPr>
          </w:p>
          <w:p w14:paraId="0F8C6274" w14:textId="77777777" w:rsidR="00DF2318" w:rsidRDefault="00DF2318" w:rsidP="00DF2318">
            <w:pPr>
              <w:spacing w:after="0" w:line="240" w:lineRule="auto"/>
              <w:jc w:val="center"/>
              <w:rPr>
                <w:rFonts w:ascii="Times New Roman" w:hAnsi="Times New Roman"/>
                <w:bCs/>
                <w:lang w:eastAsia="en-US"/>
              </w:rPr>
            </w:pPr>
          </w:p>
          <w:p w14:paraId="17A9B41D" w14:textId="77777777" w:rsidR="00DF2318" w:rsidRPr="00E166BA" w:rsidRDefault="00DF2318" w:rsidP="00DF2318">
            <w:pPr>
              <w:spacing w:after="0" w:line="240" w:lineRule="auto"/>
              <w:jc w:val="center"/>
              <w:rPr>
                <w:rFonts w:ascii="Times New Roman" w:hAnsi="Times New Roman"/>
                <w:b/>
                <w:bCs/>
                <w:lang w:eastAsia="en-US"/>
              </w:rPr>
            </w:pPr>
            <w:r w:rsidRPr="00E166BA">
              <w:rPr>
                <w:rFonts w:ascii="Times New Roman" w:hAnsi="Times New Roman"/>
                <w:bCs/>
                <w:lang w:eastAsia="en-US"/>
              </w:rPr>
              <w:t>ОК01-ОК03,ОК7,ОК9</w:t>
            </w:r>
          </w:p>
        </w:tc>
      </w:tr>
      <w:tr w:rsidR="00DF2318" w:rsidRPr="00E166BA" w14:paraId="580897F1" w14:textId="77777777" w:rsidTr="00DF2318">
        <w:trPr>
          <w:trHeight w:val="351"/>
        </w:trPr>
        <w:tc>
          <w:tcPr>
            <w:tcW w:w="788" w:type="pct"/>
            <w:vMerge w:val="restart"/>
          </w:tcPr>
          <w:p w14:paraId="2619E75F" w14:textId="77777777" w:rsidR="00DF2318" w:rsidRPr="00DF2318"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
                <w:bCs/>
                <w:lang w:eastAsia="en-US"/>
              </w:rPr>
              <w:t xml:space="preserve">Тема 5.1. </w:t>
            </w:r>
            <w:r w:rsidRPr="00E166BA">
              <w:rPr>
                <w:rFonts w:ascii="Times New Roman" w:hAnsi="Times New Roman"/>
                <w:lang w:eastAsia="en-US"/>
              </w:rPr>
              <w:t xml:space="preserve">Электронные  </w:t>
            </w:r>
            <w:r>
              <w:rPr>
                <w:rFonts w:ascii="Times New Roman" w:hAnsi="Times New Roman"/>
                <w:lang w:eastAsia="en-US"/>
              </w:rPr>
              <w:t>ключи и формирователи импульсов</w:t>
            </w:r>
          </w:p>
        </w:tc>
        <w:tc>
          <w:tcPr>
            <w:tcW w:w="3083" w:type="pct"/>
          </w:tcPr>
          <w:p w14:paraId="4ACDE5DA"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57F7BAD4"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55C740AA"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39C64B25" w14:textId="77777777" w:rsidTr="00DF2318">
        <w:trPr>
          <w:trHeight w:val="755"/>
        </w:trPr>
        <w:tc>
          <w:tcPr>
            <w:tcW w:w="788" w:type="pct"/>
            <w:vMerge/>
          </w:tcPr>
          <w:p w14:paraId="5CB9DEC0"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61A362A9"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lang w:eastAsia="en-US"/>
              </w:rPr>
              <w:t>1.Общая характеристика импульсные устройств, параметры импульсных сигналов.</w:t>
            </w:r>
          </w:p>
          <w:p w14:paraId="540CD159"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Электронные ключи. Типы. Транзисторные ключи. Методы повышения бвстродействия электронных ключей.</w:t>
            </w:r>
          </w:p>
        </w:tc>
        <w:tc>
          <w:tcPr>
            <w:tcW w:w="430" w:type="pct"/>
            <w:vMerge w:val="restart"/>
            <w:vAlign w:val="center"/>
          </w:tcPr>
          <w:p w14:paraId="0AC82903"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Cs/>
                <w:lang w:eastAsia="en-US"/>
              </w:rPr>
              <w:t xml:space="preserve">         2</w:t>
            </w:r>
          </w:p>
        </w:tc>
        <w:tc>
          <w:tcPr>
            <w:tcW w:w="699" w:type="pct"/>
            <w:vMerge/>
          </w:tcPr>
          <w:p w14:paraId="3BDA1E39"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7307DFF0" w14:textId="77777777" w:rsidTr="00DF2318">
        <w:trPr>
          <w:trHeight w:val="595"/>
        </w:trPr>
        <w:tc>
          <w:tcPr>
            <w:tcW w:w="788" w:type="pct"/>
            <w:vMerge/>
          </w:tcPr>
          <w:p w14:paraId="073DAD80"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6435BFEB"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2.Формирование импульсов. Ограничители аамплитуды сигналов. Триггеры  как бистабильные ключи и формирователи импульвов. Схемы. Применение.</w:t>
            </w:r>
          </w:p>
        </w:tc>
        <w:tc>
          <w:tcPr>
            <w:tcW w:w="430" w:type="pct"/>
            <w:vMerge/>
            <w:vAlign w:val="center"/>
          </w:tcPr>
          <w:p w14:paraId="7D1091F4" w14:textId="77777777" w:rsidR="00DF2318" w:rsidRPr="00E166BA" w:rsidRDefault="00DF2318" w:rsidP="00E166BA">
            <w:pPr>
              <w:spacing w:after="0" w:line="240" w:lineRule="auto"/>
              <w:jc w:val="center"/>
              <w:rPr>
                <w:rFonts w:ascii="Times New Roman" w:hAnsi="Times New Roman"/>
                <w:b/>
                <w:bCs/>
                <w:lang w:eastAsia="en-US"/>
              </w:rPr>
            </w:pPr>
          </w:p>
        </w:tc>
        <w:tc>
          <w:tcPr>
            <w:tcW w:w="699" w:type="pct"/>
            <w:vMerge/>
          </w:tcPr>
          <w:p w14:paraId="7FBC39F1"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7A63A28D" w14:textId="77777777" w:rsidTr="00DF2318">
        <w:trPr>
          <w:trHeight w:val="20"/>
        </w:trPr>
        <w:tc>
          <w:tcPr>
            <w:tcW w:w="788" w:type="pct"/>
            <w:vMerge w:val="restart"/>
          </w:tcPr>
          <w:p w14:paraId="1026F11A" w14:textId="77777777" w:rsidR="00DF2318" w:rsidRPr="00E166BA" w:rsidRDefault="00DF2318" w:rsidP="00E166BA">
            <w:pPr>
              <w:spacing w:after="0" w:line="240" w:lineRule="auto"/>
              <w:rPr>
                <w:rFonts w:ascii="Times New Roman" w:hAnsi="Times New Roman"/>
                <w:lang w:eastAsia="en-US"/>
              </w:rPr>
            </w:pPr>
            <w:r w:rsidRPr="00E166BA">
              <w:rPr>
                <w:rFonts w:ascii="Times New Roman" w:hAnsi="Times New Roman"/>
                <w:b/>
                <w:bCs/>
                <w:lang w:eastAsia="en-US"/>
              </w:rPr>
              <w:t>Тема 5.2.</w:t>
            </w:r>
            <w:r w:rsidRPr="00E166BA">
              <w:rPr>
                <w:rFonts w:ascii="Times New Roman" w:hAnsi="Times New Roman"/>
                <w:lang w:eastAsia="en-US"/>
              </w:rPr>
              <w:t xml:space="preserve"> </w:t>
            </w:r>
          </w:p>
          <w:p w14:paraId="40FC301D" w14:textId="77777777" w:rsidR="00DF2318" w:rsidRPr="00E166BA" w:rsidRDefault="00DF2318" w:rsidP="00E166BA">
            <w:pPr>
              <w:spacing w:after="0" w:line="240" w:lineRule="auto"/>
              <w:rPr>
                <w:rFonts w:ascii="Times New Roman" w:hAnsi="Times New Roman"/>
                <w:bCs/>
                <w:lang w:eastAsia="en-US"/>
              </w:rPr>
            </w:pPr>
            <w:r w:rsidRPr="00E166BA">
              <w:rPr>
                <w:rFonts w:ascii="Times New Roman" w:hAnsi="Times New Roman"/>
                <w:lang w:eastAsia="en-US"/>
              </w:rPr>
              <w:t>Генераторы импульсных сигналов</w:t>
            </w:r>
          </w:p>
        </w:tc>
        <w:tc>
          <w:tcPr>
            <w:tcW w:w="3083" w:type="pct"/>
          </w:tcPr>
          <w:p w14:paraId="25CE8ED2"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0049D04E"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2AC8F4CA"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49E3C0D2" w14:textId="77777777" w:rsidTr="00DF2318">
        <w:trPr>
          <w:trHeight w:val="20"/>
        </w:trPr>
        <w:tc>
          <w:tcPr>
            <w:tcW w:w="788" w:type="pct"/>
            <w:vMerge/>
          </w:tcPr>
          <w:p w14:paraId="5B5FFA26"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0C0C789F"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Cs/>
                <w:lang w:eastAsia="en-US"/>
              </w:rPr>
              <w:t>1.Классификация импульсных генераторов. Принципы построения и работы основных типов импульсных генераторов.</w:t>
            </w:r>
          </w:p>
        </w:tc>
        <w:tc>
          <w:tcPr>
            <w:tcW w:w="430" w:type="pct"/>
            <w:vAlign w:val="center"/>
          </w:tcPr>
          <w:p w14:paraId="557C260E" w14:textId="77777777" w:rsidR="00DF2318" w:rsidRPr="00E166BA" w:rsidRDefault="00DF2318"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6CCCD11"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3CD7E849" w14:textId="77777777" w:rsidTr="009D5FDC">
        <w:trPr>
          <w:trHeight w:val="20"/>
        </w:trPr>
        <w:tc>
          <w:tcPr>
            <w:tcW w:w="788" w:type="pct"/>
            <w:vMerge/>
          </w:tcPr>
          <w:p w14:paraId="4169023E"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7487E913"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1D0574F7"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564F355"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036A3229" w14:textId="77777777" w:rsidTr="009D5FDC">
        <w:trPr>
          <w:trHeight w:val="20"/>
        </w:trPr>
        <w:tc>
          <w:tcPr>
            <w:tcW w:w="788" w:type="pct"/>
            <w:vMerge/>
          </w:tcPr>
          <w:p w14:paraId="41F6FB48"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3B12CCED"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lang w:eastAsia="en-US"/>
              </w:rPr>
              <w:t>1.Исследование работы мультивибратора</w:t>
            </w:r>
          </w:p>
        </w:tc>
        <w:tc>
          <w:tcPr>
            <w:tcW w:w="430" w:type="pct"/>
            <w:vAlign w:val="center"/>
          </w:tcPr>
          <w:p w14:paraId="5B4C7CC8" w14:textId="77777777" w:rsidR="00DF2318" w:rsidRPr="00DF2318" w:rsidRDefault="00DF2318" w:rsidP="00DF2318">
            <w:pPr>
              <w:spacing w:after="0" w:line="240" w:lineRule="auto"/>
              <w:jc w:val="center"/>
              <w:rPr>
                <w:rFonts w:ascii="Times New Roman" w:hAnsi="Times New Roman"/>
                <w:bCs/>
                <w:lang w:eastAsia="en-US"/>
              </w:rPr>
            </w:pPr>
            <w:r w:rsidRPr="00DF2318">
              <w:rPr>
                <w:rFonts w:ascii="Times New Roman" w:hAnsi="Times New Roman"/>
                <w:bCs/>
                <w:lang w:eastAsia="en-US"/>
              </w:rPr>
              <w:t>2</w:t>
            </w:r>
          </w:p>
        </w:tc>
        <w:tc>
          <w:tcPr>
            <w:tcW w:w="699" w:type="pct"/>
            <w:vMerge/>
          </w:tcPr>
          <w:p w14:paraId="205BF8F2"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1ECCB902" w14:textId="77777777" w:rsidTr="00DF2318">
        <w:trPr>
          <w:trHeight w:val="20"/>
        </w:trPr>
        <w:tc>
          <w:tcPr>
            <w:tcW w:w="788" w:type="pct"/>
            <w:vMerge w:val="restart"/>
          </w:tcPr>
          <w:p w14:paraId="1C1304FF" w14:textId="77777777" w:rsidR="00DF2318" w:rsidRPr="00E166BA" w:rsidRDefault="00DF2318" w:rsidP="00E166BA">
            <w:pPr>
              <w:spacing w:after="0" w:line="240" w:lineRule="auto"/>
              <w:rPr>
                <w:rFonts w:ascii="Times New Roman" w:hAnsi="Times New Roman"/>
                <w:b/>
                <w:bCs/>
                <w:lang w:eastAsia="en-US"/>
              </w:rPr>
            </w:pPr>
            <w:r w:rsidRPr="00E166BA">
              <w:rPr>
                <w:rFonts w:ascii="Times New Roman" w:hAnsi="Times New Roman"/>
                <w:b/>
                <w:bCs/>
                <w:lang w:eastAsia="en-US"/>
              </w:rPr>
              <w:t>Тема 5.3.</w:t>
            </w:r>
          </w:p>
          <w:p w14:paraId="20B363A9" w14:textId="77777777" w:rsidR="00DF2318" w:rsidRPr="00E166BA" w:rsidRDefault="00DF2318" w:rsidP="00E166BA">
            <w:pPr>
              <w:spacing w:after="0" w:line="240" w:lineRule="auto"/>
              <w:rPr>
                <w:rFonts w:ascii="Times New Roman" w:hAnsi="Times New Roman"/>
                <w:bCs/>
                <w:lang w:eastAsia="en-US"/>
              </w:rPr>
            </w:pPr>
            <w:r w:rsidRPr="00E166BA">
              <w:rPr>
                <w:rFonts w:ascii="Times New Roman" w:hAnsi="Times New Roman"/>
                <w:bCs/>
                <w:lang w:eastAsia="en-US"/>
              </w:rPr>
              <w:t>Цифровые устройства.</w:t>
            </w:r>
          </w:p>
          <w:p w14:paraId="1D0306A4" w14:textId="77777777" w:rsidR="00DF2318" w:rsidRPr="00E166BA" w:rsidRDefault="00DF2318" w:rsidP="00E166BA">
            <w:pPr>
              <w:spacing w:after="0" w:line="240" w:lineRule="auto"/>
              <w:rPr>
                <w:rFonts w:ascii="Times New Roman" w:hAnsi="Times New Roman"/>
                <w:bCs/>
                <w:lang w:eastAsia="en-US"/>
              </w:rPr>
            </w:pPr>
            <w:r w:rsidRPr="00E166BA">
              <w:rPr>
                <w:rFonts w:ascii="Times New Roman" w:hAnsi="Times New Roman"/>
                <w:bCs/>
                <w:lang w:eastAsia="en-US"/>
              </w:rPr>
              <w:t>Общие понятия.</w:t>
            </w:r>
          </w:p>
        </w:tc>
        <w:tc>
          <w:tcPr>
            <w:tcW w:w="3083" w:type="pct"/>
          </w:tcPr>
          <w:p w14:paraId="1822768E"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430" w:type="pct"/>
            <w:vAlign w:val="center"/>
          </w:tcPr>
          <w:p w14:paraId="7D2AE92B"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24010AD"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6D32C914" w14:textId="77777777" w:rsidTr="00327CA1">
        <w:trPr>
          <w:trHeight w:val="796"/>
        </w:trPr>
        <w:tc>
          <w:tcPr>
            <w:tcW w:w="788" w:type="pct"/>
            <w:vMerge/>
          </w:tcPr>
          <w:p w14:paraId="2EE23474"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37031EDB"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1.Общие сведения о цифровых устройствах.</w:t>
            </w:r>
          </w:p>
          <w:p w14:paraId="0DC393CC" w14:textId="77777777" w:rsidR="00DF2318" w:rsidRPr="00DF2318"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Типы цифровых устройств. Цифровые интегральные схемы. Понятие серии. Обозначение.</w:t>
            </w:r>
            <w:r>
              <w:rPr>
                <w:rFonts w:ascii="Times New Roman" w:hAnsi="Times New Roman"/>
                <w:bCs/>
                <w:lang w:eastAsia="en-US"/>
              </w:rPr>
              <w:t xml:space="preserve"> </w:t>
            </w:r>
            <w:r w:rsidRPr="00E166BA">
              <w:rPr>
                <w:rFonts w:ascii="Times New Roman" w:hAnsi="Times New Roman"/>
                <w:bCs/>
                <w:lang w:eastAsia="en-US"/>
              </w:rPr>
              <w:t>Основн</w:t>
            </w:r>
            <w:r>
              <w:rPr>
                <w:rFonts w:ascii="Times New Roman" w:hAnsi="Times New Roman"/>
                <w:bCs/>
                <w:lang w:eastAsia="en-US"/>
              </w:rPr>
              <w:t>ые достоинства цифровой техники</w:t>
            </w:r>
          </w:p>
        </w:tc>
        <w:tc>
          <w:tcPr>
            <w:tcW w:w="430" w:type="pct"/>
            <w:vAlign w:val="center"/>
          </w:tcPr>
          <w:p w14:paraId="2309C397" w14:textId="77777777" w:rsidR="00DF2318" w:rsidRPr="00E166BA" w:rsidRDefault="00DF2318"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8A14076" w14:textId="77777777" w:rsidR="00DF2318" w:rsidRPr="00E166BA" w:rsidRDefault="00DF2318" w:rsidP="00E166BA">
            <w:pPr>
              <w:spacing w:after="0" w:line="240" w:lineRule="auto"/>
              <w:rPr>
                <w:rFonts w:ascii="Times New Roman" w:hAnsi="Times New Roman"/>
                <w:b/>
                <w:bCs/>
                <w:lang w:eastAsia="en-US"/>
              </w:rPr>
            </w:pPr>
          </w:p>
        </w:tc>
      </w:tr>
      <w:tr w:rsidR="00E949D7" w:rsidRPr="00E166BA" w14:paraId="4FC5B53A" w14:textId="77777777" w:rsidTr="00E949D7">
        <w:trPr>
          <w:trHeight w:val="271"/>
        </w:trPr>
        <w:tc>
          <w:tcPr>
            <w:tcW w:w="3871" w:type="pct"/>
            <w:gridSpan w:val="2"/>
          </w:tcPr>
          <w:p w14:paraId="5058F8C7" w14:textId="77777777" w:rsidR="00E949D7" w:rsidRDefault="00E949D7"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Раздел 6. </w:t>
            </w:r>
            <w:r w:rsidRPr="00E949D7">
              <w:rPr>
                <w:rFonts w:ascii="Times New Roman" w:hAnsi="Times New Roman"/>
                <w:b/>
                <w:bCs/>
                <w:lang w:eastAsia="en-US"/>
              </w:rPr>
              <w:t>Источники питания и преобразователи</w:t>
            </w:r>
          </w:p>
          <w:p w14:paraId="004CD585" w14:textId="77777777" w:rsidR="00E949D7" w:rsidRPr="00E166BA" w:rsidRDefault="00E949D7"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430" w:type="pct"/>
            <w:vAlign w:val="center"/>
          </w:tcPr>
          <w:p w14:paraId="1EA80006"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8</w:t>
            </w:r>
          </w:p>
        </w:tc>
        <w:tc>
          <w:tcPr>
            <w:tcW w:w="699" w:type="pct"/>
            <w:vMerge w:val="restart"/>
          </w:tcPr>
          <w:p w14:paraId="2E159C35" w14:textId="77777777" w:rsidR="00E949D7" w:rsidRDefault="00E949D7" w:rsidP="00E949D7">
            <w:pPr>
              <w:spacing w:after="0" w:line="240" w:lineRule="auto"/>
              <w:jc w:val="center"/>
              <w:rPr>
                <w:rFonts w:ascii="Times New Roman" w:hAnsi="Times New Roman"/>
                <w:bCs/>
                <w:lang w:eastAsia="en-US"/>
              </w:rPr>
            </w:pPr>
          </w:p>
          <w:p w14:paraId="0E165DB2" w14:textId="77777777" w:rsidR="00E949D7" w:rsidRDefault="00E949D7" w:rsidP="00E949D7">
            <w:pPr>
              <w:spacing w:after="0" w:line="240" w:lineRule="auto"/>
              <w:jc w:val="center"/>
              <w:rPr>
                <w:rFonts w:ascii="Times New Roman" w:hAnsi="Times New Roman"/>
                <w:bCs/>
                <w:lang w:eastAsia="en-US"/>
              </w:rPr>
            </w:pPr>
          </w:p>
          <w:p w14:paraId="0B15313C" w14:textId="77777777" w:rsidR="00E949D7" w:rsidRDefault="00E949D7" w:rsidP="00E949D7">
            <w:pPr>
              <w:spacing w:after="0" w:line="240" w:lineRule="auto"/>
              <w:jc w:val="center"/>
              <w:rPr>
                <w:rFonts w:ascii="Times New Roman" w:hAnsi="Times New Roman"/>
                <w:bCs/>
                <w:lang w:eastAsia="en-US"/>
              </w:rPr>
            </w:pPr>
          </w:p>
          <w:p w14:paraId="470E8DC8" w14:textId="77777777" w:rsidR="00E949D7" w:rsidRPr="00E166BA" w:rsidRDefault="00E949D7" w:rsidP="00E949D7">
            <w:pPr>
              <w:spacing w:after="0" w:line="240" w:lineRule="auto"/>
              <w:jc w:val="center"/>
              <w:rPr>
                <w:rFonts w:ascii="Times New Roman" w:hAnsi="Times New Roman"/>
                <w:bCs/>
                <w:lang w:eastAsia="en-US"/>
              </w:rPr>
            </w:pPr>
            <w:r w:rsidRPr="00E166BA">
              <w:rPr>
                <w:rFonts w:ascii="Times New Roman" w:hAnsi="Times New Roman"/>
                <w:bCs/>
                <w:lang w:eastAsia="en-US"/>
              </w:rPr>
              <w:t>ПК1.1,ПК1.2,</w:t>
            </w:r>
          </w:p>
          <w:p w14:paraId="14621A56" w14:textId="77777777" w:rsidR="00E949D7" w:rsidRPr="00E166BA" w:rsidRDefault="00E949D7" w:rsidP="00E949D7">
            <w:pPr>
              <w:spacing w:after="0" w:line="240" w:lineRule="auto"/>
              <w:jc w:val="center"/>
              <w:rPr>
                <w:rFonts w:ascii="Times New Roman" w:hAnsi="Times New Roman"/>
                <w:bCs/>
                <w:lang w:eastAsia="en-US"/>
              </w:rPr>
            </w:pPr>
            <w:r w:rsidRPr="00E166BA">
              <w:rPr>
                <w:rFonts w:ascii="Times New Roman" w:hAnsi="Times New Roman"/>
                <w:bCs/>
                <w:lang w:eastAsia="en-US"/>
              </w:rPr>
              <w:t>ПК2.1,ПК2.2,</w:t>
            </w:r>
          </w:p>
          <w:p w14:paraId="1298FF35" w14:textId="77777777" w:rsidR="00E949D7" w:rsidRPr="00E166BA" w:rsidRDefault="00E949D7" w:rsidP="00E949D7">
            <w:pPr>
              <w:spacing w:after="0" w:line="240" w:lineRule="auto"/>
              <w:jc w:val="center"/>
              <w:rPr>
                <w:rFonts w:ascii="Times New Roman" w:hAnsi="Times New Roman"/>
                <w:bCs/>
                <w:lang w:eastAsia="en-US"/>
              </w:rPr>
            </w:pPr>
            <w:r w:rsidRPr="00E166BA">
              <w:rPr>
                <w:rFonts w:ascii="Times New Roman" w:hAnsi="Times New Roman"/>
                <w:bCs/>
                <w:lang w:eastAsia="en-US"/>
              </w:rPr>
              <w:t>ПК3.1,ПК3.2,</w:t>
            </w:r>
          </w:p>
          <w:p w14:paraId="12833CF1" w14:textId="77777777" w:rsidR="00E949D7" w:rsidRPr="00E166BA" w:rsidRDefault="00E949D7" w:rsidP="00E949D7">
            <w:pPr>
              <w:spacing w:after="0" w:line="240" w:lineRule="auto"/>
              <w:jc w:val="center"/>
              <w:rPr>
                <w:rFonts w:ascii="Times New Roman" w:hAnsi="Times New Roman"/>
                <w:b/>
                <w:bCs/>
                <w:lang w:eastAsia="en-US"/>
              </w:rPr>
            </w:pPr>
            <w:r w:rsidRPr="00E166BA">
              <w:rPr>
                <w:rFonts w:ascii="Times New Roman" w:hAnsi="Times New Roman"/>
                <w:bCs/>
                <w:lang w:eastAsia="en-US"/>
              </w:rPr>
              <w:t>ОК01-ОК03,ОК7,ОК9</w:t>
            </w:r>
          </w:p>
        </w:tc>
      </w:tr>
      <w:tr w:rsidR="00E949D7" w:rsidRPr="00E166BA" w14:paraId="79867FE4" w14:textId="77777777" w:rsidTr="00E949D7">
        <w:trPr>
          <w:trHeight w:val="276"/>
        </w:trPr>
        <w:tc>
          <w:tcPr>
            <w:tcW w:w="788" w:type="pct"/>
            <w:vMerge w:val="restart"/>
          </w:tcPr>
          <w:p w14:paraId="6EC65D71" w14:textId="77777777" w:rsidR="00E949D7" w:rsidRPr="00E166BA" w:rsidRDefault="00F32171" w:rsidP="00E166BA">
            <w:pPr>
              <w:spacing w:after="0" w:line="240" w:lineRule="auto"/>
              <w:rPr>
                <w:rFonts w:ascii="Times New Roman" w:hAnsi="Times New Roman"/>
                <w:b/>
                <w:lang w:eastAsia="en-US"/>
              </w:rPr>
            </w:pPr>
            <w:r>
              <w:rPr>
                <w:rFonts w:ascii="Times New Roman" w:hAnsi="Times New Roman"/>
                <w:b/>
                <w:lang w:eastAsia="en-US"/>
              </w:rPr>
              <w:t xml:space="preserve">Тема 6.1 </w:t>
            </w:r>
            <w:r w:rsidR="00E949D7" w:rsidRPr="00E166BA">
              <w:rPr>
                <w:rFonts w:ascii="Times New Roman" w:hAnsi="Times New Roman"/>
                <w:lang w:eastAsia="en-US"/>
              </w:rPr>
              <w:t>Основные понятия об источниках питания (ИП</w:t>
            </w:r>
            <w:r w:rsidR="00E949D7" w:rsidRPr="00E166BA">
              <w:rPr>
                <w:rFonts w:ascii="Times New Roman" w:hAnsi="Times New Roman"/>
                <w:b/>
                <w:lang w:eastAsia="en-US"/>
              </w:rPr>
              <w:t>)</w:t>
            </w:r>
          </w:p>
          <w:p w14:paraId="4AFB9D0E"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31C4F63B"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6C270E99"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3167E344"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6FB276E7" w14:textId="77777777" w:rsidTr="00E949D7">
        <w:trPr>
          <w:trHeight w:val="20"/>
        </w:trPr>
        <w:tc>
          <w:tcPr>
            <w:tcW w:w="788" w:type="pct"/>
            <w:vMerge/>
          </w:tcPr>
          <w:p w14:paraId="37E54604"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71BBC86A" w14:textId="77777777" w:rsidR="00E949D7" w:rsidRPr="00E166BA" w:rsidRDefault="00E949D7" w:rsidP="00E166BA">
            <w:pPr>
              <w:spacing w:after="0" w:line="240" w:lineRule="auto"/>
              <w:rPr>
                <w:rFonts w:ascii="Times New Roman" w:hAnsi="Times New Roman"/>
                <w:lang w:eastAsia="en-US"/>
              </w:rPr>
            </w:pPr>
            <w:r w:rsidRPr="00E166BA">
              <w:rPr>
                <w:rFonts w:ascii="Times New Roman" w:hAnsi="Times New Roman"/>
                <w:lang w:eastAsia="en-US"/>
              </w:rPr>
              <w:t>1.Источников питания. Классификация. Основные параметры.</w:t>
            </w:r>
          </w:p>
          <w:p w14:paraId="4C0476DB" w14:textId="77777777" w:rsidR="00E949D7" w:rsidRPr="00E166BA" w:rsidRDefault="00E949D7" w:rsidP="00E166BA">
            <w:pPr>
              <w:spacing w:after="0" w:line="240" w:lineRule="auto"/>
              <w:rPr>
                <w:rFonts w:ascii="Times New Roman" w:hAnsi="Times New Roman"/>
                <w:lang w:eastAsia="en-US"/>
              </w:rPr>
            </w:pPr>
            <w:r w:rsidRPr="00E166BA">
              <w:rPr>
                <w:rFonts w:ascii="Times New Roman" w:hAnsi="Times New Roman"/>
                <w:lang w:eastAsia="en-US"/>
              </w:rPr>
              <w:t>Функциональная схема вторичного источника питания и назначение её основных блоков.</w:t>
            </w:r>
          </w:p>
          <w:p w14:paraId="62507C35" w14:textId="77777777" w:rsidR="00E949D7" w:rsidRPr="00E949D7" w:rsidRDefault="00E949D7" w:rsidP="00E949D7">
            <w:pPr>
              <w:spacing w:after="0" w:line="240" w:lineRule="auto"/>
              <w:rPr>
                <w:rFonts w:ascii="Times New Roman" w:hAnsi="Times New Roman"/>
                <w:lang w:eastAsia="en-US"/>
              </w:rPr>
            </w:pPr>
            <w:r w:rsidRPr="00E166BA">
              <w:rPr>
                <w:rFonts w:ascii="Times New Roman" w:hAnsi="Times New Roman"/>
                <w:lang w:eastAsia="en-US"/>
              </w:rPr>
              <w:t>Выпрямители</w:t>
            </w:r>
            <w:r w:rsidRPr="00E166BA">
              <w:rPr>
                <w:rFonts w:ascii="Times New Roman" w:hAnsi="Times New Roman"/>
                <w:b/>
                <w:lang w:eastAsia="en-US"/>
              </w:rPr>
              <w:t>.</w:t>
            </w:r>
            <w:r w:rsidRPr="00E166BA">
              <w:rPr>
                <w:rFonts w:ascii="Times New Roman" w:hAnsi="Times New Roman"/>
                <w:lang w:eastAsia="en-US"/>
              </w:rPr>
              <w:t xml:space="preserve">  Типы  вы</w:t>
            </w:r>
            <w:r>
              <w:rPr>
                <w:rFonts w:ascii="Times New Roman" w:hAnsi="Times New Roman"/>
                <w:lang w:eastAsia="en-US"/>
              </w:rPr>
              <w:t xml:space="preserve">прямителей. Основные параметры. </w:t>
            </w:r>
            <w:r w:rsidRPr="00E166BA">
              <w:rPr>
                <w:rFonts w:ascii="Times New Roman" w:hAnsi="Times New Roman"/>
                <w:lang w:eastAsia="en-US"/>
              </w:rPr>
              <w:t>Инверторы. Преобразователи напряжения и частоты</w:t>
            </w:r>
          </w:p>
        </w:tc>
        <w:tc>
          <w:tcPr>
            <w:tcW w:w="430" w:type="pct"/>
            <w:vAlign w:val="center"/>
          </w:tcPr>
          <w:p w14:paraId="44B9F67D" w14:textId="77777777" w:rsidR="00E949D7" w:rsidRPr="00E166BA" w:rsidRDefault="00E949D7"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D31EF34"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1883915C" w14:textId="77777777" w:rsidTr="00E949D7">
        <w:trPr>
          <w:trHeight w:val="20"/>
        </w:trPr>
        <w:tc>
          <w:tcPr>
            <w:tcW w:w="788" w:type="pct"/>
            <w:vMerge/>
          </w:tcPr>
          <w:p w14:paraId="2C887408"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09D810FB"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411017E5"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21717433"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41AFDA36" w14:textId="77777777" w:rsidTr="00E949D7">
        <w:trPr>
          <w:trHeight w:val="20"/>
        </w:trPr>
        <w:tc>
          <w:tcPr>
            <w:tcW w:w="788" w:type="pct"/>
            <w:vMerge/>
          </w:tcPr>
          <w:p w14:paraId="0A6C3F2E"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75C0897F"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lang w:eastAsia="en-US"/>
              </w:rPr>
              <w:t>1.Исследование мостового выпрямителя</w:t>
            </w:r>
          </w:p>
        </w:tc>
        <w:tc>
          <w:tcPr>
            <w:tcW w:w="430" w:type="pct"/>
            <w:vAlign w:val="center"/>
          </w:tcPr>
          <w:p w14:paraId="7667B968" w14:textId="77777777" w:rsidR="00E949D7" w:rsidRPr="00E166BA" w:rsidRDefault="00E949D7"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0440B6C2"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55D9CA11" w14:textId="77777777" w:rsidTr="00E949D7">
        <w:trPr>
          <w:trHeight w:val="20"/>
        </w:trPr>
        <w:tc>
          <w:tcPr>
            <w:tcW w:w="788" w:type="pct"/>
            <w:vMerge w:val="restart"/>
          </w:tcPr>
          <w:p w14:paraId="12532A21" w14:textId="77777777" w:rsidR="00E949D7" w:rsidRPr="00E166BA" w:rsidRDefault="00E949D7" w:rsidP="00E166BA">
            <w:pPr>
              <w:spacing w:after="0" w:line="240" w:lineRule="auto"/>
              <w:rPr>
                <w:rFonts w:ascii="Times New Roman" w:hAnsi="Times New Roman"/>
                <w:lang w:eastAsia="en-US"/>
              </w:rPr>
            </w:pPr>
            <w:r w:rsidRPr="00E166BA">
              <w:rPr>
                <w:rFonts w:ascii="Times New Roman" w:hAnsi="Times New Roman"/>
                <w:b/>
                <w:bCs/>
                <w:lang w:eastAsia="en-US"/>
              </w:rPr>
              <w:t>Тема 6.2.</w:t>
            </w:r>
            <w:r w:rsidRPr="00E166BA">
              <w:rPr>
                <w:rFonts w:ascii="Times New Roman" w:hAnsi="Times New Roman"/>
                <w:lang w:eastAsia="en-US"/>
              </w:rPr>
              <w:t xml:space="preserve"> Стабилизаторы напряжения и тока </w:t>
            </w:r>
          </w:p>
          <w:p w14:paraId="1B83E5AB" w14:textId="77777777" w:rsidR="00E949D7" w:rsidRPr="00E166BA" w:rsidRDefault="00E949D7" w:rsidP="00E166BA">
            <w:pPr>
              <w:spacing w:after="0" w:line="240" w:lineRule="auto"/>
              <w:rPr>
                <w:rFonts w:ascii="Times New Roman" w:hAnsi="Times New Roman"/>
                <w:bCs/>
                <w:lang w:eastAsia="en-US"/>
              </w:rPr>
            </w:pPr>
          </w:p>
          <w:p w14:paraId="2E0E9502" w14:textId="77777777" w:rsidR="00E949D7" w:rsidRPr="00E166BA" w:rsidRDefault="00E949D7" w:rsidP="00E166BA">
            <w:pPr>
              <w:spacing w:after="0" w:line="240" w:lineRule="auto"/>
              <w:rPr>
                <w:rFonts w:ascii="Times New Roman" w:hAnsi="Times New Roman"/>
                <w:bCs/>
                <w:lang w:eastAsia="en-US"/>
              </w:rPr>
            </w:pPr>
          </w:p>
          <w:p w14:paraId="007736F0" w14:textId="77777777" w:rsidR="00E949D7" w:rsidRPr="00E166BA" w:rsidRDefault="00E949D7" w:rsidP="00E166BA">
            <w:pPr>
              <w:spacing w:after="0" w:line="240" w:lineRule="auto"/>
              <w:rPr>
                <w:rFonts w:ascii="Times New Roman" w:hAnsi="Times New Roman"/>
                <w:bCs/>
                <w:lang w:eastAsia="en-US"/>
              </w:rPr>
            </w:pPr>
          </w:p>
          <w:p w14:paraId="7883340E" w14:textId="77777777" w:rsidR="00E949D7" w:rsidRPr="00E166BA" w:rsidRDefault="00E949D7" w:rsidP="00E166BA">
            <w:pPr>
              <w:spacing w:after="0" w:line="240" w:lineRule="auto"/>
              <w:rPr>
                <w:rFonts w:ascii="Times New Roman" w:hAnsi="Times New Roman"/>
                <w:bCs/>
                <w:lang w:eastAsia="en-US"/>
              </w:rPr>
            </w:pPr>
          </w:p>
        </w:tc>
        <w:tc>
          <w:tcPr>
            <w:tcW w:w="3083" w:type="pct"/>
          </w:tcPr>
          <w:p w14:paraId="5C70F6FE"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 Содержание </w:t>
            </w:r>
            <w:r>
              <w:rPr>
                <w:rFonts w:ascii="Times New Roman" w:hAnsi="Times New Roman"/>
                <w:b/>
                <w:bCs/>
                <w:lang w:eastAsia="en-US"/>
              </w:rPr>
              <w:t>учебного материала</w:t>
            </w:r>
          </w:p>
        </w:tc>
        <w:tc>
          <w:tcPr>
            <w:tcW w:w="430" w:type="pct"/>
            <w:vAlign w:val="center"/>
          </w:tcPr>
          <w:p w14:paraId="74C06807" w14:textId="77777777" w:rsidR="00E949D7" w:rsidRPr="00E166BA" w:rsidRDefault="005764D6" w:rsidP="00E166B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99" w:type="pct"/>
            <w:vMerge/>
          </w:tcPr>
          <w:p w14:paraId="1463DB1E"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377C138B" w14:textId="77777777" w:rsidTr="00E949D7">
        <w:trPr>
          <w:trHeight w:val="20"/>
        </w:trPr>
        <w:tc>
          <w:tcPr>
            <w:tcW w:w="788" w:type="pct"/>
            <w:vMerge/>
          </w:tcPr>
          <w:p w14:paraId="1F29C28C"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20193C91"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166BA">
              <w:rPr>
                <w:rFonts w:ascii="Times New Roman" w:hAnsi="Times New Roman"/>
                <w:lang w:eastAsia="en-US"/>
              </w:rPr>
              <w:t>1.Классификация стабилизаторов. Линейные стабилизаторы. Стр</w:t>
            </w:r>
            <w:r>
              <w:rPr>
                <w:rFonts w:ascii="Times New Roman" w:hAnsi="Times New Roman"/>
                <w:lang w:eastAsia="en-US"/>
              </w:rPr>
              <w:t xml:space="preserve">уктурные схемы. Принцип работы. </w:t>
            </w:r>
            <w:r w:rsidRPr="00E166BA">
              <w:rPr>
                <w:rFonts w:ascii="Times New Roman" w:hAnsi="Times New Roman"/>
                <w:lang w:eastAsia="en-US"/>
              </w:rPr>
              <w:t xml:space="preserve">Импульсные стабилизаторы напряжения. Структурные схемы. Принцип работы. </w:t>
            </w:r>
          </w:p>
          <w:p w14:paraId="03355A00" w14:textId="77777777" w:rsidR="00E949D7" w:rsidRPr="00E949D7" w:rsidRDefault="00E949D7"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166BA">
              <w:rPr>
                <w:rFonts w:ascii="Times New Roman" w:hAnsi="Times New Roman"/>
                <w:lang w:eastAsia="en-US"/>
              </w:rPr>
              <w:t>Основные особенн</w:t>
            </w:r>
            <w:r>
              <w:rPr>
                <w:rFonts w:ascii="Times New Roman" w:hAnsi="Times New Roman"/>
                <w:lang w:eastAsia="en-US"/>
              </w:rPr>
              <w:t xml:space="preserve">ости импульсных стабилизаторов. </w:t>
            </w:r>
            <w:r w:rsidRPr="00E166BA">
              <w:rPr>
                <w:rFonts w:ascii="Times New Roman" w:hAnsi="Times New Roman"/>
                <w:lang w:eastAsia="en-US"/>
              </w:rPr>
              <w:t>Стабилизаторы напряжения и тока в интегральном исполнении.</w:t>
            </w:r>
          </w:p>
        </w:tc>
        <w:tc>
          <w:tcPr>
            <w:tcW w:w="430" w:type="pct"/>
            <w:vAlign w:val="center"/>
          </w:tcPr>
          <w:p w14:paraId="30CA64E1" w14:textId="77777777" w:rsidR="00E949D7" w:rsidRPr="00E166BA" w:rsidRDefault="005764D6" w:rsidP="00E166B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99" w:type="pct"/>
            <w:vMerge/>
          </w:tcPr>
          <w:p w14:paraId="5F8CCC07"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10FFFB4F" w14:textId="77777777" w:rsidTr="009D5FDC">
        <w:trPr>
          <w:trHeight w:val="20"/>
        </w:trPr>
        <w:tc>
          <w:tcPr>
            <w:tcW w:w="788" w:type="pct"/>
            <w:vMerge/>
          </w:tcPr>
          <w:p w14:paraId="2E067DA9"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4A0F7EC8"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4F7F95F2"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6CA85634"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6482C0CE" w14:textId="77777777" w:rsidTr="00E949D7">
        <w:trPr>
          <w:trHeight w:val="209"/>
        </w:trPr>
        <w:tc>
          <w:tcPr>
            <w:tcW w:w="788" w:type="pct"/>
            <w:vMerge/>
          </w:tcPr>
          <w:p w14:paraId="4758C743"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33E12CB5"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1.Исследование компенсационного стабилизатора напряжения</w:t>
            </w:r>
          </w:p>
        </w:tc>
        <w:tc>
          <w:tcPr>
            <w:tcW w:w="430" w:type="pct"/>
            <w:vAlign w:val="center"/>
          </w:tcPr>
          <w:p w14:paraId="607CEDA6" w14:textId="77777777" w:rsidR="00E949D7" w:rsidRPr="00E949D7" w:rsidRDefault="00E949D7" w:rsidP="00E166BA">
            <w:pPr>
              <w:spacing w:after="0" w:line="240" w:lineRule="auto"/>
              <w:jc w:val="center"/>
              <w:rPr>
                <w:rFonts w:ascii="Times New Roman" w:hAnsi="Times New Roman"/>
                <w:bCs/>
                <w:lang w:eastAsia="en-US"/>
              </w:rPr>
            </w:pPr>
            <w:r w:rsidRPr="00E949D7">
              <w:rPr>
                <w:rFonts w:ascii="Times New Roman" w:hAnsi="Times New Roman"/>
                <w:bCs/>
                <w:lang w:eastAsia="en-US"/>
              </w:rPr>
              <w:t>2</w:t>
            </w:r>
          </w:p>
        </w:tc>
        <w:tc>
          <w:tcPr>
            <w:tcW w:w="699" w:type="pct"/>
            <w:vMerge/>
          </w:tcPr>
          <w:p w14:paraId="33B5E79A" w14:textId="77777777" w:rsidR="00E949D7" w:rsidRPr="00E166BA" w:rsidRDefault="00E949D7" w:rsidP="00E166BA">
            <w:pPr>
              <w:spacing w:after="0" w:line="240" w:lineRule="auto"/>
              <w:rPr>
                <w:rFonts w:ascii="Times New Roman" w:hAnsi="Times New Roman"/>
                <w:b/>
                <w:bCs/>
                <w:lang w:eastAsia="en-US"/>
              </w:rPr>
            </w:pPr>
          </w:p>
        </w:tc>
      </w:tr>
      <w:tr w:rsidR="00E166BA" w:rsidRPr="00E166BA" w14:paraId="2C26A3C7" w14:textId="77777777" w:rsidTr="005C0975">
        <w:trPr>
          <w:trHeight w:val="20"/>
        </w:trPr>
        <w:tc>
          <w:tcPr>
            <w:tcW w:w="3871" w:type="pct"/>
            <w:gridSpan w:val="2"/>
          </w:tcPr>
          <w:p w14:paraId="072B9214" w14:textId="77777777" w:rsidR="00E166BA" w:rsidRPr="00E166BA" w:rsidRDefault="00E166BA"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Само</w:t>
            </w:r>
            <w:r w:rsidR="00E949D7">
              <w:rPr>
                <w:rFonts w:ascii="Times New Roman" w:hAnsi="Times New Roman"/>
                <w:b/>
                <w:bCs/>
                <w:lang w:eastAsia="en-US"/>
              </w:rPr>
              <w:t>стоятельная работа обучающихся:</w:t>
            </w:r>
          </w:p>
          <w:p w14:paraId="2D8FCAAE" w14:textId="77777777" w:rsidR="00E166BA" w:rsidRPr="00E166BA" w:rsidRDefault="00E949D7" w:rsidP="00B822A9">
            <w:pPr>
              <w:numPr>
                <w:ilvl w:val="0"/>
                <w:numId w:val="40"/>
              </w:numPr>
              <w:spacing w:after="0" w:line="240" w:lineRule="auto"/>
              <w:ind w:left="0" w:firstLine="0"/>
              <w:contextualSpacing/>
              <w:rPr>
                <w:rFonts w:ascii="Times New Roman" w:hAnsi="Times New Roman"/>
                <w:lang w:eastAsia="en-US"/>
              </w:rPr>
            </w:pPr>
            <w:r>
              <w:rPr>
                <w:rFonts w:ascii="Times New Roman" w:hAnsi="Times New Roman"/>
                <w:lang w:eastAsia="en-US"/>
              </w:rPr>
              <w:t>Выполнение графо-</w:t>
            </w:r>
            <w:r w:rsidR="00E166BA" w:rsidRPr="00E166BA">
              <w:rPr>
                <w:rFonts w:ascii="Times New Roman" w:hAnsi="Times New Roman"/>
                <w:lang w:eastAsia="en-US"/>
              </w:rPr>
              <w:t>аналитического расчета однокаскадного усилителя напряжения</w:t>
            </w:r>
          </w:p>
          <w:p w14:paraId="005F3EA5" w14:textId="77777777" w:rsidR="00E949D7" w:rsidRDefault="00E949D7" w:rsidP="00B822A9">
            <w:pPr>
              <w:numPr>
                <w:ilvl w:val="0"/>
                <w:numId w:val="40"/>
              </w:numPr>
              <w:spacing w:after="0" w:line="240" w:lineRule="auto"/>
              <w:ind w:left="0" w:firstLine="0"/>
              <w:contextualSpacing/>
              <w:rPr>
                <w:rFonts w:ascii="Times New Roman" w:hAnsi="Times New Roman"/>
                <w:lang w:eastAsia="en-US"/>
              </w:rPr>
            </w:pPr>
            <w:r>
              <w:rPr>
                <w:rFonts w:ascii="Times New Roman" w:hAnsi="Times New Roman"/>
                <w:lang w:eastAsia="en-US"/>
              </w:rPr>
              <w:t xml:space="preserve">Выполнение индивидуального </w:t>
            </w:r>
            <w:r w:rsidR="00E166BA" w:rsidRPr="00E166BA">
              <w:rPr>
                <w:rFonts w:ascii="Times New Roman" w:hAnsi="Times New Roman"/>
                <w:lang w:eastAsia="en-US"/>
              </w:rPr>
              <w:t>исследования по направлениям:</w:t>
            </w:r>
          </w:p>
          <w:p w14:paraId="60F2F3B7" w14:textId="77777777" w:rsidR="00E949D7" w:rsidRPr="00E949D7" w:rsidRDefault="00E166BA" w:rsidP="00B822A9">
            <w:pPr>
              <w:pStyle w:val="ae"/>
              <w:numPr>
                <w:ilvl w:val="0"/>
                <w:numId w:val="41"/>
              </w:numPr>
              <w:spacing w:after="0"/>
              <w:contextualSpacing/>
              <w:rPr>
                <w:rFonts w:eastAsia="Times New Roman"/>
                <w:sz w:val="22"/>
                <w:szCs w:val="22"/>
                <w:lang w:eastAsia="en-US"/>
              </w:rPr>
            </w:pPr>
            <w:r w:rsidRPr="00E949D7">
              <w:rPr>
                <w:rFonts w:eastAsia="Times New Roman"/>
                <w:sz w:val="22"/>
                <w:szCs w:val="22"/>
                <w:lang w:eastAsia="en-US"/>
              </w:rPr>
              <w:t>Перспективы развития и применения оптоэлектронных приборов</w:t>
            </w:r>
          </w:p>
          <w:p w14:paraId="637CA106" w14:textId="77777777" w:rsidR="00E166BA" w:rsidRPr="00E949D7" w:rsidRDefault="00E166BA" w:rsidP="00B822A9">
            <w:pPr>
              <w:pStyle w:val="ae"/>
              <w:numPr>
                <w:ilvl w:val="0"/>
                <w:numId w:val="41"/>
              </w:numPr>
              <w:spacing w:after="0"/>
              <w:contextualSpacing/>
              <w:rPr>
                <w:rFonts w:eastAsia="Times New Roman"/>
                <w:sz w:val="22"/>
                <w:szCs w:val="22"/>
                <w:lang w:eastAsia="en-US"/>
              </w:rPr>
            </w:pPr>
            <w:r w:rsidRPr="00E949D7">
              <w:rPr>
                <w:rFonts w:eastAsia="Times New Roman"/>
                <w:sz w:val="22"/>
                <w:szCs w:val="22"/>
                <w:lang w:eastAsia="en-US"/>
              </w:rPr>
              <w:t>Современные устройства отображения информации</w:t>
            </w:r>
          </w:p>
          <w:p w14:paraId="3F3A60D6" w14:textId="77777777" w:rsidR="00E166BA" w:rsidRPr="00E166BA" w:rsidRDefault="00E166BA"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430" w:type="pct"/>
          </w:tcPr>
          <w:p w14:paraId="3DA1BCAC" w14:textId="77777777" w:rsidR="00E949D7"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bCs/>
                <w:lang w:eastAsia="en-US"/>
              </w:rPr>
              <w:t xml:space="preserve">     </w:t>
            </w:r>
          </w:p>
          <w:p w14:paraId="00CFDE8A" w14:textId="77777777" w:rsidR="00E949D7"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p>
          <w:p w14:paraId="4199159F" w14:textId="77777777" w:rsidR="00E949D7"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p>
          <w:p w14:paraId="28DF452A" w14:textId="77777777" w:rsidR="00E166BA" w:rsidRPr="00E166BA" w:rsidRDefault="00E166BA"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en-US"/>
              </w:rPr>
            </w:pPr>
            <w:r w:rsidRPr="00E166BA">
              <w:rPr>
                <w:rFonts w:ascii="Times New Roman" w:hAnsi="Times New Roman"/>
                <w:b/>
                <w:bCs/>
                <w:lang w:eastAsia="en-US"/>
              </w:rPr>
              <w:t>15</w:t>
            </w:r>
          </w:p>
        </w:tc>
        <w:tc>
          <w:tcPr>
            <w:tcW w:w="699" w:type="pct"/>
          </w:tcPr>
          <w:p w14:paraId="186D1761"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58683E82" w14:textId="77777777" w:rsidTr="005C0975">
        <w:trPr>
          <w:trHeight w:val="20"/>
        </w:trPr>
        <w:tc>
          <w:tcPr>
            <w:tcW w:w="3871" w:type="pct"/>
            <w:gridSpan w:val="2"/>
          </w:tcPr>
          <w:p w14:paraId="6165E454" w14:textId="77777777" w:rsidR="00E166BA" w:rsidRPr="00E166BA" w:rsidRDefault="00E949D7" w:rsidP="00E949D7">
            <w:pPr>
              <w:tabs>
                <w:tab w:val="left" w:pos="916"/>
                <w:tab w:val="left" w:pos="1832"/>
                <w:tab w:val="left" w:pos="2748"/>
                <w:tab w:val="left" w:pos="3664"/>
                <w:tab w:val="left" w:pos="4580"/>
                <w:tab w:val="left" w:pos="6379"/>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Всего </w:t>
            </w:r>
          </w:p>
        </w:tc>
        <w:tc>
          <w:tcPr>
            <w:tcW w:w="430" w:type="pct"/>
            <w:vAlign w:val="center"/>
          </w:tcPr>
          <w:p w14:paraId="1CF55EF5" w14:textId="77777777" w:rsidR="00E166BA" w:rsidRPr="00E166BA" w:rsidRDefault="00E949D7" w:rsidP="00E949D7">
            <w:pPr>
              <w:spacing w:after="0" w:line="240" w:lineRule="auto"/>
              <w:jc w:val="center"/>
              <w:rPr>
                <w:rFonts w:ascii="Times New Roman" w:hAnsi="Times New Roman"/>
                <w:b/>
                <w:bCs/>
                <w:lang w:eastAsia="en-US"/>
              </w:rPr>
            </w:pPr>
            <w:r>
              <w:rPr>
                <w:rFonts w:ascii="Times New Roman" w:hAnsi="Times New Roman"/>
                <w:b/>
                <w:bCs/>
                <w:lang w:eastAsia="en-US"/>
              </w:rPr>
              <w:t>105</w:t>
            </w:r>
          </w:p>
        </w:tc>
        <w:tc>
          <w:tcPr>
            <w:tcW w:w="699" w:type="pct"/>
          </w:tcPr>
          <w:p w14:paraId="0C489AD3" w14:textId="77777777" w:rsidR="00E166BA" w:rsidRPr="00E166BA" w:rsidRDefault="00E166BA" w:rsidP="00E166BA">
            <w:pPr>
              <w:spacing w:after="0" w:line="240" w:lineRule="auto"/>
              <w:rPr>
                <w:rFonts w:ascii="Times New Roman" w:hAnsi="Times New Roman"/>
                <w:b/>
                <w:bCs/>
                <w:lang w:eastAsia="en-US"/>
              </w:rPr>
            </w:pPr>
          </w:p>
        </w:tc>
      </w:tr>
    </w:tbl>
    <w:p w14:paraId="3232E15C" w14:textId="77777777" w:rsidR="00AF1C4C" w:rsidRDefault="00AF1C4C" w:rsidP="00E166BA">
      <w:pPr>
        <w:spacing w:after="0" w:line="240" w:lineRule="auto"/>
        <w:rPr>
          <w:rFonts w:ascii="Times New Roman" w:hAnsi="Times New Roman"/>
        </w:rPr>
      </w:pPr>
    </w:p>
    <w:p w14:paraId="64FC61FB" w14:textId="77777777" w:rsidR="00AF1C4C" w:rsidRDefault="00AF1C4C">
      <w:pPr>
        <w:rPr>
          <w:rFonts w:ascii="Times New Roman" w:hAnsi="Times New Roman"/>
        </w:rPr>
      </w:pPr>
      <w:r>
        <w:rPr>
          <w:rFonts w:ascii="Times New Roman" w:hAnsi="Times New Roman"/>
        </w:rPr>
        <w:br w:type="page"/>
      </w:r>
    </w:p>
    <w:p w14:paraId="4147D90A" w14:textId="77777777" w:rsidR="00AF1C4C" w:rsidRDefault="00AF1C4C" w:rsidP="00E166BA">
      <w:pPr>
        <w:spacing w:after="0" w:line="240" w:lineRule="auto"/>
        <w:rPr>
          <w:rFonts w:ascii="Times New Roman" w:hAnsi="Times New Roman"/>
        </w:rPr>
        <w:sectPr w:rsidR="00AF1C4C" w:rsidSect="00E166BA">
          <w:pgSz w:w="16838" w:h="11906" w:orient="landscape"/>
          <w:pgMar w:top="851" w:right="1134" w:bottom="1701" w:left="1134" w:header="709" w:footer="709" w:gutter="0"/>
          <w:cols w:space="708"/>
          <w:docGrid w:linePitch="360"/>
        </w:sectPr>
      </w:pPr>
    </w:p>
    <w:p w14:paraId="7C5E1BF6" w14:textId="30F7BAF4" w:rsidR="00AF1C4C" w:rsidRPr="00414C20" w:rsidRDefault="00AF1C4C" w:rsidP="00F615DF">
      <w:pPr>
        <w:jc w:val="center"/>
        <w:outlineLvl w:val="0"/>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00B74B00">
        <w:rPr>
          <w:rFonts w:ascii="Times New Roman" w:hAnsi="Times New Roman"/>
          <w:b/>
          <w:bCs/>
        </w:rPr>
        <w:br/>
      </w:r>
      <w:r w:rsidRPr="00D56009">
        <w:rPr>
          <w:rFonts w:ascii="Times New Roman" w:hAnsi="Times New Roman"/>
          <w:b/>
          <w:caps/>
        </w:rPr>
        <w:t>«ОП.0</w:t>
      </w:r>
      <w:r>
        <w:rPr>
          <w:rFonts w:ascii="Times New Roman" w:hAnsi="Times New Roman"/>
          <w:b/>
          <w:caps/>
        </w:rPr>
        <w:t>5</w:t>
      </w:r>
      <w:r w:rsidRPr="00D56009">
        <w:rPr>
          <w:rFonts w:ascii="Times New Roman" w:hAnsi="Times New Roman"/>
          <w:b/>
          <w:caps/>
        </w:rPr>
        <w:t>.Электронная техника»</w:t>
      </w:r>
    </w:p>
    <w:p w14:paraId="4163A993" w14:textId="77777777" w:rsidR="00AF1C4C" w:rsidRPr="00414C20" w:rsidRDefault="00AF1C4C" w:rsidP="00F615DF">
      <w:pPr>
        <w:suppressAutoHyphens/>
        <w:ind w:firstLine="709"/>
        <w:jc w:val="both"/>
        <w:outlineLvl w:val="0"/>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276D33F6" w14:textId="057577E3" w:rsidR="00AF1C4C" w:rsidRPr="00414C20" w:rsidRDefault="00AF1C4C" w:rsidP="00AF1C4C">
      <w:pPr>
        <w:suppressAutoHyphens/>
        <w:ind w:firstLine="709"/>
        <w:jc w:val="both"/>
        <w:rPr>
          <w:rFonts w:ascii="Times New Roman" w:hAnsi="Times New Roman"/>
          <w:bCs/>
        </w:rPr>
      </w:pPr>
      <w:r w:rsidRPr="00414C20">
        <w:rPr>
          <w:rFonts w:ascii="Times New Roman" w:hAnsi="Times New Roman"/>
          <w:bCs/>
        </w:rPr>
        <w:t xml:space="preserve">Лаборатория </w:t>
      </w:r>
      <w:r w:rsidRPr="00EB0A1C">
        <w:rPr>
          <w:rFonts w:ascii="Times New Roman" w:hAnsi="Times New Roman"/>
          <w:bCs/>
        </w:rPr>
        <w:t>«Электронн</w:t>
      </w:r>
      <w:r>
        <w:rPr>
          <w:rFonts w:ascii="Times New Roman" w:hAnsi="Times New Roman"/>
          <w:bCs/>
        </w:rPr>
        <w:t>ой</w:t>
      </w:r>
      <w:r w:rsidRPr="00EB0A1C">
        <w:rPr>
          <w:rFonts w:ascii="Times New Roman" w:hAnsi="Times New Roman"/>
          <w:bCs/>
        </w:rPr>
        <w:t xml:space="preserve"> техник</w:t>
      </w:r>
      <w:r>
        <w:rPr>
          <w:rFonts w:ascii="Times New Roman" w:hAnsi="Times New Roman"/>
          <w:bCs/>
        </w:rPr>
        <w:t xml:space="preserve">и», </w:t>
      </w:r>
      <w:r w:rsidRPr="00414C20">
        <w:rPr>
          <w:rFonts w:ascii="Times New Roman" w:hAnsi="Times New Roman"/>
          <w:bCs/>
        </w:rPr>
        <w:t>оснащенная необходимым для реализации программы учебной дисципл</w:t>
      </w:r>
      <w:r w:rsidR="003A30FD">
        <w:rPr>
          <w:rFonts w:ascii="Times New Roman" w:hAnsi="Times New Roman"/>
          <w:bCs/>
        </w:rPr>
        <w:t xml:space="preserve">ины оборудованием, приведенным </w:t>
      </w:r>
      <w:r w:rsidRPr="00414C20">
        <w:rPr>
          <w:rFonts w:ascii="Times New Roman" w:hAnsi="Times New Roman"/>
          <w:bCs/>
        </w:rPr>
        <w:t>в п</w:t>
      </w:r>
      <w:r w:rsidR="00B74B00">
        <w:rPr>
          <w:rFonts w:ascii="Times New Roman" w:hAnsi="Times New Roman"/>
          <w:bCs/>
        </w:rPr>
        <w:t>.</w:t>
      </w:r>
      <w:r w:rsidRPr="00414C20">
        <w:rPr>
          <w:rFonts w:ascii="Times New Roman" w:hAnsi="Times New Roman"/>
          <w:bCs/>
        </w:rPr>
        <w:t xml:space="preserve"> 6.2.1 примерной программы по данной </w:t>
      </w:r>
      <w:r w:rsidRPr="00EB0A1C">
        <w:rPr>
          <w:rFonts w:ascii="Times New Roman" w:hAnsi="Times New Roman"/>
          <w:bCs/>
        </w:rPr>
        <w:t>специальности</w:t>
      </w:r>
      <w:r>
        <w:rPr>
          <w:rFonts w:ascii="Times New Roman" w:hAnsi="Times New Roman"/>
          <w:bCs/>
        </w:rPr>
        <w:t>.</w:t>
      </w:r>
    </w:p>
    <w:p w14:paraId="236F29C1" w14:textId="77777777" w:rsidR="00AF1C4C" w:rsidRPr="00414C20" w:rsidRDefault="00AF1C4C"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7AA18C3A" w14:textId="77777777" w:rsidR="00622B82" w:rsidRDefault="00622B82" w:rsidP="00EF0BAF">
      <w:pPr>
        <w:spacing w:after="0"/>
        <w:ind w:firstLine="709"/>
        <w:contextualSpacing/>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8D9957" w14:textId="77777777" w:rsidR="00622B82" w:rsidRDefault="00622B82" w:rsidP="00EF0BAF">
      <w:pPr>
        <w:spacing w:after="0"/>
        <w:ind w:firstLine="709"/>
        <w:contextualSpacing/>
        <w:rPr>
          <w:rFonts w:ascii="Times New Roman" w:hAnsi="Times New Roman"/>
          <w:bCs/>
        </w:rPr>
      </w:pPr>
    </w:p>
    <w:p w14:paraId="2D405348" w14:textId="4E259682" w:rsidR="00EF0BAF" w:rsidRPr="00EF0BAF" w:rsidRDefault="00EF0BAF" w:rsidP="00EF0BAF">
      <w:pPr>
        <w:spacing w:after="0"/>
        <w:ind w:firstLine="709"/>
        <w:contextualSpacing/>
        <w:rPr>
          <w:rFonts w:ascii="Times New Roman" w:hAnsi="Times New Roman"/>
          <w:b/>
          <w:sz w:val="24"/>
          <w:szCs w:val="24"/>
        </w:rPr>
      </w:pPr>
      <w:r w:rsidRPr="00EF0BAF">
        <w:rPr>
          <w:rFonts w:ascii="Times New Roman" w:hAnsi="Times New Roman"/>
          <w:b/>
          <w:sz w:val="24"/>
          <w:szCs w:val="24"/>
        </w:rPr>
        <w:t xml:space="preserve">3.2.1. </w:t>
      </w:r>
      <w:r w:rsidR="00B74B00">
        <w:rPr>
          <w:rFonts w:ascii="Times New Roman" w:hAnsi="Times New Roman"/>
          <w:b/>
          <w:sz w:val="24"/>
          <w:szCs w:val="24"/>
        </w:rPr>
        <w:t>Основные п</w:t>
      </w:r>
      <w:r w:rsidRPr="00EF0BAF">
        <w:rPr>
          <w:rFonts w:ascii="Times New Roman" w:hAnsi="Times New Roman"/>
          <w:b/>
          <w:sz w:val="24"/>
          <w:szCs w:val="24"/>
        </w:rPr>
        <w:t>ечатные издания</w:t>
      </w:r>
    </w:p>
    <w:p w14:paraId="17C7BF3C" w14:textId="4D79A570" w:rsidR="00EF0BAF" w:rsidRPr="00EF0BAF" w:rsidRDefault="00EF0BAF" w:rsidP="00B74B00">
      <w:pPr>
        <w:numPr>
          <w:ilvl w:val="0"/>
          <w:numId w:val="94"/>
        </w:numPr>
        <w:spacing w:after="0"/>
        <w:ind w:left="0" w:firstLine="709"/>
        <w:jc w:val="both"/>
        <w:rPr>
          <w:rFonts w:ascii="Times New Roman" w:hAnsi="Times New Roman"/>
          <w:sz w:val="24"/>
          <w:szCs w:val="24"/>
          <w:lang w:eastAsia="en-US"/>
        </w:rPr>
      </w:pPr>
      <w:r w:rsidRPr="00EF0BAF">
        <w:rPr>
          <w:rFonts w:ascii="Times New Roman" w:hAnsi="Times New Roman"/>
          <w:sz w:val="24"/>
          <w:szCs w:val="24"/>
          <w:shd w:val="clear" w:color="auto" w:fill="FFFFFF"/>
          <w:lang w:eastAsia="en-US"/>
        </w:rPr>
        <w:t>Гальперин</w:t>
      </w:r>
      <w:r w:rsidRPr="00EF0BAF">
        <w:rPr>
          <w:rFonts w:ascii="Times New Roman" w:hAnsi="Times New Roman"/>
          <w:bCs/>
          <w:sz w:val="24"/>
          <w:szCs w:val="24"/>
          <w:shd w:val="clear" w:color="auto" w:fill="FFFFFF"/>
          <w:lang w:eastAsia="en-US"/>
        </w:rPr>
        <w:t xml:space="preserve"> </w:t>
      </w:r>
      <w:r w:rsidRPr="00EF0BAF">
        <w:rPr>
          <w:rFonts w:ascii="Times New Roman" w:hAnsi="Times New Roman"/>
          <w:sz w:val="24"/>
          <w:szCs w:val="24"/>
          <w:shd w:val="clear" w:color="auto" w:fill="FFFFFF"/>
          <w:lang w:eastAsia="en-US"/>
        </w:rPr>
        <w:t xml:space="preserve">М.В. </w:t>
      </w:r>
      <w:r w:rsidRPr="00EF0BAF">
        <w:rPr>
          <w:rFonts w:ascii="Times New Roman" w:hAnsi="Times New Roman"/>
          <w:bCs/>
          <w:sz w:val="24"/>
          <w:szCs w:val="24"/>
          <w:shd w:val="clear" w:color="auto" w:fill="FFFFFF"/>
          <w:lang w:eastAsia="en-US"/>
        </w:rPr>
        <w:t>Электронная техника</w:t>
      </w:r>
      <w:r w:rsidRPr="00EF0BAF">
        <w:rPr>
          <w:rFonts w:ascii="Times New Roman" w:hAnsi="Times New Roman"/>
          <w:sz w:val="24"/>
          <w:szCs w:val="24"/>
          <w:shd w:val="clear" w:color="auto" w:fill="FFFFFF"/>
          <w:lang w:eastAsia="en-US"/>
        </w:rPr>
        <w:t xml:space="preserve">: учебник / М.В. Гальперин.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2-е изд., испр. и доп.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М.: ИД «ФОРУМ»: ИНФРА-М, 2017.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352 с.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(Профессиональное образование).</w:t>
      </w:r>
      <w:r w:rsidRPr="00EF0BAF">
        <w:rPr>
          <w:rFonts w:ascii="Times New Roman" w:hAnsi="Times New Roman"/>
          <w:sz w:val="24"/>
          <w:szCs w:val="24"/>
          <w:lang w:eastAsia="en-US"/>
        </w:rPr>
        <w:t xml:space="preserve">    </w:t>
      </w:r>
      <w:r w:rsidRPr="00EF0BAF">
        <w:rPr>
          <w:rFonts w:ascii="Times New Roman" w:hAnsi="Times New Roman"/>
          <w:sz w:val="24"/>
          <w:szCs w:val="24"/>
        </w:rPr>
        <w:t>ISBN:</w:t>
      </w:r>
      <w:r w:rsidRPr="00EF0BAF">
        <w:rPr>
          <w:rFonts w:ascii="Times New Roman" w:hAnsi="Times New Roman"/>
          <w:bCs/>
          <w:sz w:val="24"/>
          <w:szCs w:val="24"/>
        </w:rPr>
        <w:t xml:space="preserve"> 978-5-8199-0176-2.</w:t>
      </w:r>
    </w:p>
    <w:p w14:paraId="020632E7" w14:textId="1A694CE0"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Терехов, В. А. Задачник по электронным приборам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В. А. Терехов.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280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978-5-8114-6891-1. </w:t>
      </w:r>
    </w:p>
    <w:p w14:paraId="42DB7866" w14:textId="71F799C2"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Рафиков, Р. А. Электронные сигналы и цепи. Цифровые сигналы и устройства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Р. А. Рафиков.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320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978-5-8114-6886-7. </w:t>
      </w:r>
    </w:p>
    <w:p w14:paraId="78A6A889" w14:textId="7C190B0D"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Рафиков, Р. А. Электронные цепи и сигналы. Аналоговые сигналы и устройства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Р. А. Рафиков.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440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978-5-8114-6801-0.</w:t>
      </w:r>
    </w:p>
    <w:p w14:paraId="2C9C8B8D" w14:textId="2850AAC1"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Прохоров, С. Г. Аналоговая электроника в приборостроении. Руководство по решению задач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С. Г. Прохоров, О. В. Шиндор.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244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978-5-8114-6831-7.</w:t>
      </w:r>
    </w:p>
    <w:p w14:paraId="0CA27CC3" w14:textId="6C5BBC9B"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Агеев, И. М. Физика электронных приборов : учебное пособие / И. М. Агеев.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2020.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324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978-5-8114-5779-3. </w:t>
      </w:r>
    </w:p>
    <w:p w14:paraId="509904D4" w14:textId="2A378568"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Скорняков, В. А. Общая электротехника и электроника : учебник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В. А. Скорняков, В. Я. Фролов.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176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978-5-8114-6758-7. </w:t>
      </w:r>
    </w:p>
    <w:p w14:paraId="195B1781" w14:textId="78CEEA42"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Аполлонский, С. М. Основы электротехники. Практикум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С. М. Аполлонский.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320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978-5-8114-6707-5. </w:t>
      </w:r>
    </w:p>
    <w:p w14:paraId="56A16536" w14:textId="20B89F16"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Иванов, И. И. Электротехника и основы электроники : учебник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И. И. Иванов, Г. И. Соловьев, В. Я. Фролов.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736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978-5-8114-6756-3.</w:t>
      </w:r>
    </w:p>
    <w:p w14:paraId="08B4AF0C" w14:textId="3083B177" w:rsidR="00EF0BAF" w:rsidRDefault="00EF0BAF" w:rsidP="00EF0BAF">
      <w:pPr>
        <w:spacing w:after="0"/>
        <w:ind w:left="720"/>
        <w:jc w:val="both"/>
        <w:rPr>
          <w:rFonts w:ascii="Times New Roman" w:hAnsi="Times New Roman"/>
          <w:color w:val="383838"/>
          <w:sz w:val="24"/>
          <w:szCs w:val="24"/>
          <w:highlight w:val="green"/>
          <w:lang w:eastAsia="en-US"/>
        </w:rPr>
      </w:pPr>
    </w:p>
    <w:p w14:paraId="473BF507" w14:textId="77777777" w:rsidR="00B74B00" w:rsidRPr="00EF0BAF" w:rsidRDefault="00B74B00" w:rsidP="00EF0BAF">
      <w:pPr>
        <w:spacing w:after="0"/>
        <w:ind w:left="720"/>
        <w:jc w:val="both"/>
        <w:rPr>
          <w:rFonts w:ascii="Times New Roman" w:hAnsi="Times New Roman"/>
          <w:color w:val="383838"/>
          <w:sz w:val="24"/>
          <w:szCs w:val="24"/>
          <w:highlight w:val="green"/>
          <w:lang w:eastAsia="en-US"/>
        </w:rPr>
      </w:pPr>
    </w:p>
    <w:p w14:paraId="16AC1E74" w14:textId="1738710B" w:rsidR="00EF0BAF" w:rsidRPr="00EF0BAF" w:rsidRDefault="00EF0BAF" w:rsidP="00EF0BAF">
      <w:pPr>
        <w:spacing w:after="0"/>
        <w:ind w:firstLine="709"/>
        <w:jc w:val="both"/>
        <w:rPr>
          <w:rFonts w:ascii="Times New Roman" w:hAnsi="Times New Roman"/>
          <w:b/>
          <w:sz w:val="24"/>
          <w:szCs w:val="24"/>
        </w:rPr>
      </w:pPr>
      <w:r w:rsidRPr="00EF0BAF">
        <w:rPr>
          <w:rFonts w:ascii="Times New Roman" w:hAnsi="Times New Roman"/>
          <w:b/>
          <w:sz w:val="24"/>
          <w:szCs w:val="24"/>
        </w:rPr>
        <w:t>3.2.2.</w:t>
      </w:r>
      <w:r w:rsidR="00B74B00">
        <w:rPr>
          <w:rFonts w:ascii="Times New Roman" w:hAnsi="Times New Roman"/>
          <w:b/>
          <w:sz w:val="24"/>
          <w:szCs w:val="24"/>
        </w:rPr>
        <w:t xml:space="preserve"> Основные э</w:t>
      </w:r>
      <w:r w:rsidRPr="00EF0BAF">
        <w:rPr>
          <w:rFonts w:ascii="Times New Roman" w:hAnsi="Times New Roman"/>
          <w:b/>
          <w:sz w:val="24"/>
          <w:szCs w:val="24"/>
        </w:rPr>
        <w:t xml:space="preserve">лектронные </w:t>
      </w:r>
      <w:r w:rsidR="00B74B00">
        <w:rPr>
          <w:rFonts w:ascii="Times New Roman" w:hAnsi="Times New Roman"/>
          <w:b/>
          <w:sz w:val="24"/>
          <w:szCs w:val="24"/>
        </w:rPr>
        <w:t>издания</w:t>
      </w:r>
    </w:p>
    <w:p w14:paraId="600E2BE2"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Агеев, И. М. Физика электронных приборов : учебное пособие / И. М. Агеев. </w:t>
      </w:r>
      <w:r>
        <w:rPr>
          <w:rFonts w:ascii="Times New Roman" w:hAnsi="Times New Roman"/>
          <w:sz w:val="24"/>
          <w:szCs w:val="24"/>
        </w:rPr>
        <w:t>–</w:t>
      </w:r>
      <w:r w:rsidRPr="004E683B">
        <w:rPr>
          <w:rFonts w:ascii="Times New Roman" w:hAnsi="Times New Roman"/>
          <w:sz w:val="24"/>
          <w:szCs w:val="24"/>
        </w:rPr>
        <w:t xml:space="preserve"> Санкт-Петербург : Лань, 2020. </w:t>
      </w:r>
      <w:r>
        <w:rPr>
          <w:rFonts w:ascii="Times New Roman" w:hAnsi="Times New Roman"/>
          <w:sz w:val="24"/>
          <w:szCs w:val="24"/>
        </w:rPr>
        <w:t>–</w:t>
      </w:r>
      <w:r w:rsidRPr="004E683B">
        <w:rPr>
          <w:rFonts w:ascii="Times New Roman" w:hAnsi="Times New Roman"/>
          <w:sz w:val="24"/>
          <w:szCs w:val="24"/>
        </w:rPr>
        <w:t xml:space="preserve"> 324 с. </w:t>
      </w:r>
      <w:r>
        <w:rPr>
          <w:rFonts w:ascii="Times New Roman" w:hAnsi="Times New Roman"/>
          <w:sz w:val="24"/>
          <w:szCs w:val="24"/>
        </w:rPr>
        <w:t>–</w:t>
      </w:r>
      <w:r w:rsidRPr="004E683B">
        <w:rPr>
          <w:rFonts w:ascii="Times New Roman" w:hAnsi="Times New Roman"/>
          <w:sz w:val="24"/>
          <w:szCs w:val="24"/>
        </w:rPr>
        <w:t xml:space="preserve"> ISBN 978-5-8114-5779-3.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https://e.lanbook.com/book/146831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1AB65692"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Аполлонский, С. М. Основы электротехники. Практикум : учебное пособие </w:t>
      </w:r>
      <w:r>
        <w:rPr>
          <w:rFonts w:ascii="Times New Roman" w:hAnsi="Times New Roman"/>
          <w:sz w:val="24"/>
          <w:szCs w:val="24"/>
        </w:rPr>
        <w:t>для СПО /</w:t>
      </w:r>
      <w:r w:rsidRPr="004E683B">
        <w:rPr>
          <w:rFonts w:ascii="Times New Roman" w:hAnsi="Times New Roman"/>
          <w:sz w:val="24"/>
          <w:szCs w:val="24"/>
        </w:rPr>
        <w:t xml:space="preserve"> С. М. Аполлонский.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320 с. </w:t>
      </w:r>
      <w:r>
        <w:rPr>
          <w:rFonts w:ascii="Times New Roman" w:hAnsi="Times New Roman"/>
          <w:sz w:val="24"/>
          <w:szCs w:val="24"/>
        </w:rPr>
        <w:t>–</w:t>
      </w:r>
      <w:r w:rsidRPr="004E683B">
        <w:rPr>
          <w:rFonts w:ascii="Times New Roman" w:hAnsi="Times New Roman"/>
          <w:sz w:val="24"/>
          <w:szCs w:val="24"/>
        </w:rPr>
        <w:t xml:space="preserve"> ISBN 978-5-8114-6707-5.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https://e.lanbook.com/book/151687  (дата обращения: 27.11.2020).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6023CDDE" w14:textId="77777777" w:rsidR="00B74B00" w:rsidRPr="00AD0A75"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Иванов, И. И. Электротехника и основы электроники : учебник </w:t>
      </w:r>
      <w:r>
        <w:rPr>
          <w:rFonts w:ascii="Times New Roman" w:hAnsi="Times New Roman"/>
          <w:sz w:val="24"/>
          <w:szCs w:val="24"/>
        </w:rPr>
        <w:t>для СПО /</w:t>
      </w:r>
      <w:r w:rsidRPr="004E683B">
        <w:rPr>
          <w:rFonts w:ascii="Times New Roman" w:hAnsi="Times New Roman"/>
          <w:sz w:val="24"/>
          <w:szCs w:val="24"/>
        </w:rPr>
        <w:t xml:space="preserve"> И. И. Иванов, Г. И. Соловьев, В. Я. Фролов.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736 с. </w:t>
      </w:r>
      <w:r>
        <w:rPr>
          <w:rFonts w:ascii="Times New Roman" w:hAnsi="Times New Roman"/>
          <w:sz w:val="24"/>
          <w:szCs w:val="24"/>
        </w:rPr>
        <w:t>–</w:t>
      </w:r>
      <w:r w:rsidRPr="004E683B">
        <w:rPr>
          <w:rFonts w:ascii="Times New Roman" w:hAnsi="Times New Roman"/>
          <w:sz w:val="24"/>
          <w:szCs w:val="24"/>
        </w:rPr>
        <w:t xml:space="preserve"> ISBN 978-5-8114-6756-3.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https://e.lanbook.com/book/152467  (дата обращения: 27.11.2020).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589DABA4" w14:textId="77777777" w:rsidR="00B74B00" w:rsidRPr="00EF0BAF" w:rsidRDefault="00B74B00" w:rsidP="00B74B00">
      <w:pPr>
        <w:numPr>
          <w:ilvl w:val="0"/>
          <w:numId w:val="95"/>
        </w:numPr>
        <w:spacing w:after="0"/>
        <w:ind w:left="0" w:firstLine="709"/>
        <w:jc w:val="both"/>
        <w:rPr>
          <w:rFonts w:ascii="Times New Roman" w:hAnsi="Times New Roman"/>
          <w:sz w:val="24"/>
          <w:szCs w:val="24"/>
          <w:lang w:eastAsia="en-US"/>
        </w:rPr>
      </w:pPr>
      <w:r w:rsidRPr="00EF0BAF">
        <w:rPr>
          <w:rFonts w:ascii="Times New Roman" w:hAnsi="Times New Roman"/>
          <w:iCs/>
          <w:sz w:val="24"/>
          <w:szCs w:val="24"/>
          <w:shd w:val="clear" w:color="auto" w:fill="FFFFFF"/>
          <w:lang w:eastAsia="en-US"/>
        </w:rPr>
        <w:t>Миловзоров, О. В.  Основы электроники : учебник для среднего профессионального образования / О. В. Миловзоров, И. Г. Панков.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6-е изд., перераб. и доп.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w:t>
      </w:r>
      <w:r>
        <w:rPr>
          <w:rFonts w:ascii="Times New Roman" w:hAnsi="Times New Roman"/>
          <w:iCs/>
          <w:sz w:val="24"/>
          <w:szCs w:val="24"/>
          <w:shd w:val="clear" w:color="auto" w:fill="FFFFFF"/>
          <w:lang w:eastAsia="en-US"/>
        </w:rPr>
        <w:t>Москва : Юрайт</w:t>
      </w:r>
      <w:r w:rsidRPr="00EF0BAF">
        <w:rPr>
          <w:rFonts w:ascii="Times New Roman" w:hAnsi="Times New Roman"/>
          <w:iCs/>
          <w:sz w:val="24"/>
          <w:szCs w:val="24"/>
          <w:shd w:val="clear" w:color="auto" w:fill="FFFFFF"/>
          <w:lang w:eastAsia="en-US"/>
        </w:rPr>
        <w:t>, 2020.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344 с.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(Профессиональное образование).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ISBN 978-5-534-03249-9.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Текст : электронный // ЭБС Юрайт [сайт].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URL: https://urait.ru/bcode/450911</w:t>
      </w:r>
    </w:p>
    <w:p w14:paraId="33CEA54B" w14:textId="77777777" w:rsidR="00B74B00" w:rsidRPr="00EF0BAF" w:rsidRDefault="00B74B00" w:rsidP="00B74B00">
      <w:pPr>
        <w:numPr>
          <w:ilvl w:val="0"/>
          <w:numId w:val="95"/>
        </w:numPr>
        <w:spacing w:after="0"/>
        <w:ind w:left="0" w:firstLine="709"/>
        <w:jc w:val="both"/>
        <w:rPr>
          <w:rFonts w:ascii="Times New Roman" w:hAnsi="Times New Roman"/>
          <w:color w:val="383838"/>
          <w:sz w:val="24"/>
          <w:szCs w:val="24"/>
          <w:lang w:eastAsia="en-US"/>
        </w:rPr>
      </w:pPr>
      <w:r w:rsidRPr="00EF0BAF">
        <w:rPr>
          <w:rFonts w:ascii="Times New Roman" w:hAnsi="Times New Roman"/>
          <w:sz w:val="24"/>
          <w:szCs w:val="24"/>
          <w:lang w:eastAsia="en-US"/>
        </w:rPr>
        <w:t>Нефедов, В. И.  Радиотехнические цепи и сигналы : учебник для среднего профессионального образования / В. И. Нефедов, А. С. Сигов ; под редакцией В. И. Нефедова. </w:t>
      </w:r>
      <w:r>
        <w:rPr>
          <w:rFonts w:ascii="Times New Roman" w:hAnsi="Times New Roman"/>
          <w:sz w:val="24"/>
          <w:szCs w:val="24"/>
          <w:lang w:eastAsia="en-US"/>
        </w:rPr>
        <w:t>–</w:t>
      </w:r>
      <w:r w:rsidRPr="00EF0BAF">
        <w:rPr>
          <w:rFonts w:ascii="Times New Roman" w:hAnsi="Times New Roman"/>
          <w:sz w:val="24"/>
          <w:szCs w:val="24"/>
          <w:lang w:eastAsia="en-US"/>
        </w:rPr>
        <w:t xml:space="preserve"> </w:t>
      </w:r>
      <w:r>
        <w:rPr>
          <w:rFonts w:ascii="Times New Roman" w:hAnsi="Times New Roman"/>
          <w:sz w:val="24"/>
          <w:szCs w:val="24"/>
          <w:lang w:eastAsia="en-US"/>
        </w:rPr>
        <w:t>Москва : Юрайт</w:t>
      </w:r>
      <w:r w:rsidRPr="00EF0BAF">
        <w:rPr>
          <w:rFonts w:ascii="Times New Roman" w:hAnsi="Times New Roman"/>
          <w:sz w:val="24"/>
          <w:szCs w:val="24"/>
          <w:lang w:eastAsia="en-US"/>
        </w:rPr>
        <w:t>, 2020. </w:t>
      </w:r>
      <w:r>
        <w:rPr>
          <w:rFonts w:ascii="Times New Roman" w:hAnsi="Times New Roman"/>
          <w:sz w:val="24"/>
          <w:szCs w:val="24"/>
          <w:lang w:eastAsia="en-US"/>
        </w:rPr>
        <w:t>–</w:t>
      </w:r>
      <w:r w:rsidRPr="00EF0BAF">
        <w:rPr>
          <w:rFonts w:ascii="Times New Roman" w:hAnsi="Times New Roman"/>
          <w:sz w:val="24"/>
          <w:szCs w:val="24"/>
          <w:lang w:eastAsia="en-US"/>
        </w:rPr>
        <w:t xml:space="preserve"> 266 с. </w:t>
      </w:r>
      <w:r>
        <w:rPr>
          <w:rFonts w:ascii="Times New Roman" w:hAnsi="Times New Roman"/>
          <w:sz w:val="24"/>
          <w:szCs w:val="24"/>
          <w:lang w:eastAsia="en-US"/>
        </w:rPr>
        <w:t>–</w:t>
      </w:r>
      <w:r w:rsidRPr="00EF0BAF">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EF0BAF">
        <w:rPr>
          <w:rFonts w:ascii="Times New Roman" w:hAnsi="Times New Roman"/>
          <w:sz w:val="24"/>
          <w:szCs w:val="24"/>
          <w:lang w:eastAsia="en-US"/>
        </w:rPr>
        <w:t xml:space="preserve"> ISBN 978-5-534-03409-7. </w:t>
      </w:r>
      <w:r>
        <w:rPr>
          <w:rFonts w:ascii="Times New Roman" w:hAnsi="Times New Roman"/>
          <w:sz w:val="24"/>
          <w:szCs w:val="24"/>
          <w:lang w:eastAsia="en-US"/>
        </w:rPr>
        <w:t>–</w:t>
      </w:r>
      <w:r w:rsidRPr="00EF0BAF">
        <w:rPr>
          <w:rFonts w:ascii="Times New Roman" w:hAnsi="Times New Roman"/>
          <w:sz w:val="24"/>
          <w:szCs w:val="24"/>
          <w:lang w:eastAsia="en-US"/>
        </w:rPr>
        <w:t xml:space="preserve"> Текст : электронный // ЭБС Юрайт [сайт]. </w:t>
      </w:r>
      <w:r>
        <w:rPr>
          <w:rFonts w:ascii="Times New Roman" w:hAnsi="Times New Roman"/>
          <w:sz w:val="24"/>
          <w:szCs w:val="24"/>
          <w:lang w:eastAsia="en-US"/>
        </w:rPr>
        <w:t>–</w:t>
      </w:r>
      <w:r w:rsidRPr="00EF0BAF">
        <w:rPr>
          <w:rFonts w:ascii="Times New Roman" w:hAnsi="Times New Roman"/>
          <w:sz w:val="24"/>
          <w:szCs w:val="24"/>
          <w:lang w:eastAsia="en-US"/>
        </w:rPr>
        <w:t xml:space="preserve"> URL: https://urait.ru/bcode/451175</w:t>
      </w:r>
    </w:p>
    <w:p w14:paraId="19A80B9C"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Прохоров, С. Г. Аналоговая электроника в приборостроении. Руководство по решению задач : учебное пособие </w:t>
      </w:r>
      <w:r>
        <w:rPr>
          <w:rFonts w:ascii="Times New Roman" w:hAnsi="Times New Roman"/>
          <w:sz w:val="24"/>
          <w:szCs w:val="24"/>
        </w:rPr>
        <w:t>для СПО /</w:t>
      </w:r>
      <w:r w:rsidRPr="004E683B">
        <w:rPr>
          <w:rFonts w:ascii="Times New Roman" w:hAnsi="Times New Roman"/>
          <w:sz w:val="24"/>
          <w:szCs w:val="24"/>
        </w:rPr>
        <w:t xml:space="preserve"> С. Г. Прохоров, О. В. Шиндор.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244 с. </w:t>
      </w:r>
      <w:r>
        <w:rPr>
          <w:rFonts w:ascii="Times New Roman" w:hAnsi="Times New Roman"/>
          <w:sz w:val="24"/>
          <w:szCs w:val="24"/>
        </w:rPr>
        <w:t>–</w:t>
      </w:r>
      <w:r w:rsidRPr="004E683B">
        <w:rPr>
          <w:rFonts w:ascii="Times New Roman" w:hAnsi="Times New Roman"/>
          <w:sz w:val="24"/>
          <w:szCs w:val="24"/>
        </w:rPr>
        <w:t xml:space="preserve"> ISBN 978-5-8114-6831-7.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https://e.lanbook.com/book/153643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5ED21F96"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Рафиков, Р. А. Электронные сигналы и цепи. Цифровые сигналы и устройства : учебное пособие </w:t>
      </w:r>
      <w:r>
        <w:rPr>
          <w:rFonts w:ascii="Times New Roman" w:hAnsi="Times New Roman"/>
          <w:sz w:val="24"/>
          <w:szCs w:val="24"/>
        </w:rPr>
        <w:t>для СПО /</w:t>
      </w:r>
      <w:r w:rsidRPr="004E683B">
        <w:rPr>
          <w:rFonts w:ascii="Times New Roman" w:hAnsi="Times New Roman"/>
          <w:sz w:val="24"/>
          <w:szCs w:val="24"/>
        </w:rPr>
        <w:t xml:space="preserve"> Р. А. Рафиков.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320 с. </w:t>
      </w:r>
      <w:r>
        <w:rPr>
          <w:rFonts w:ascii="Times New Roman" w:hAnsi="Times New Roman"/>
          <w:sz w:val="24"/>
          <w:szCs w:val="24"/>
        </w:rPr>
        <w:t>–</w:t>
      </w:r>
      <w:r w:rsidRPr="004E683B">
        <w:rPr>
          <w:rFonts w:ascii="Times New Roman" w:hAnsi="Times New Roman"/>
          <w:sz w:val="24"/>
          <w:szCs w:val="24"/>
        </w:rPr>
        <w:t xml:space="preserve"> ISBN 978-5-8114-6886-7.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https://e.lanbook.com/book/153654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3E129502"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Рафиков, Р. А. Электронные цепи и сигналы. Аналоговые сигналы и устройства : учебное пособие </w:t>
      </w:r>
      <w:r>
        <w:rPr>
          <w:rFonts w:ascii="Times New Roman" w:hAnsi="Times New Roman"/>
          <w:sz w:val="24"/>
          <w:szCs w:val="24"/>
        </w:rPr>
        <w:t>для СПО /</w:t>
      </w:r>
      <w:r w:rsidRPr="004E683B">
        <w:rPr>
          <w:rFonts w:ascii="Times New Roman" w:hAnsi="Times New Roman"/>
          <w:sz w:val="24"/>
          <w:szCs w:val="24"/>
        </w:rPr>
        <w:t xml:space="preserve"> Р. А. Рафиков.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440 с. </w:t>
      </w:r>
      <w:r>
        <w:rPr>
          <w:rFonts w:ascii="Times New Roman" w:hAnsi="Times New Roman"/>
          <w:sz w:val="24"/>
          <w:szCs w:val="24"/>
        </w:rPr>
        <w:t>–</w:t>
      </w:r>
      <w:r w:rsidRPr="004E683B">
        <w:rPr>
          <w:rFonts w:ascii="Times New Roman" w:hAnsi="Times New Roman"/>
          <w:sz w:val="24"/>
          <w:szCs w:val="24"/>
        </w:rPr>
        <w:t xml:space="preserve"> ISBN 978-5-8114-6801-0.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https://e.lanbook.com/book/152633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69EB4D8F"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Скорняков, В. А. Общая электротехника и электроника : учебник </w:t>
      </w:r>
      <w:r>
        <w:rPr>
          <w:rFonts w:ascii="Times New Roman" w:hAnsi="Times New Roman"/>
          <w:sz w:val="24"/>
          <w:szCs w:val="24"/>
        </w:rPr>
        <w:t>для СПО /</w:t>
      </w:r>
      <w:r w:rsidRPr="004E683B">
        <w:rPr>
          <w:rFonts w:ascii="Times New Roman" w:hAnsi="Times New Roman"/>
          <w:sz w:val="24"/>
          <w:szCs w:val="24"/>
        </w:rPr>
        <w:t xml:space="preserve"> В. А. Скорняков, В. Я. Фролов.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176 с. </w:t>
      </w:r>
      <w:r>
        <w:rPr>
          <w:rFonts w:ascii="Times New Roman" w:hAnsi="Times New Roman"/>
          <w:sz w:val="24"/>
          <w:szCs w:val="24"/>
        </w:rPr>
        <w:t>–</w:t>
      </w:r>
      <w:r w:rsidRPr="004E683B">
        <w:rPr>
          <w:rFonts w:ascii="Times New Roman" w:hAnsi="Times New Roman"/>
          <w:sz w:val="24"/>
          <w:szCs w:val="24"/>
        </w:rPr>
        <w:t xml:space="preserve"> ISBN 978-5-8114-6758-7.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https://e.lanbook.com/book/152469  (дата обращения: 27.11.2020).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030B4D01"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Терехов, В. А. Задачник по электронным приборам : учебное пособие </w:t>
      </w:r>
      <w:r>
        <w:rPr>
          <w:rFonts w:ascii="Times New Roman" w:hAnsi="Times New Roman"/>
          <w:sz w:val="24"/>
          <w:szCs w:val="24"/>
        </w:rPr>
        <w:t>для СПО /</w:t>
      </w:r>
      <w:r w:rsidRPr="004E683B">
        <w:rPr>
          <w:rFonts w:ascii="Times New Roman" w:hAnsi="Times New Roman"/>
          <w:sz w:val="24"/>
          <w:szCs w:val="24"/>
        </w:rPr>
        <w:t xml:space="preserve"> В. А. Терехов.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280 с. </w:t>
      </w:r>
      <w:r>
        <w:rPr>
          <w:rFonts w:ascii="Times New Roman" w:hAnsi="Times New Roman"/>
          <w:sz w:val="24"/>
          <w:szCs w:val="24"/>
        </w:rPr>
        <w:t>–</w:t>
      </w:r>
      <w:r w:rsidRPr="004E683B">
        <w:rPr>
          <w:rFonts w:ascii="Times New Roman" w:hAnsi="Times New Roman"/>
          <w:sz w:val="24"/>
          <w:szCs w:val="24"/>
        </w:rPr>
        <w:t xml:space="preserve"> ISBN 978-5-8114-6891-1.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https://e.lanbook.com/book/153659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авториз. пользователей.</w:t>
      </w:r>
    </w:p>
    <w:p w14:paraId="6395E1F9"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EF0BAF">
        <w:rPr>
          <w:rFonts w:ascii="Times New Roman" w:hAnsi="Times New Roman"/>
          <w:color w:val="383838"/>
          <w:sz w:val="24"/>
          <w:szCs w:val="24"/>
          <w:lang w:eastAsia="en-US"/>
        </w:rPr>
        <w:t>Хамадулин, Э. Ф.  Основы радиоэлектроники: методы и средства измерений : учебное пособие для среднего профессионального образования / Э. Ф. Хамадулин.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w:t>
      </w:r>
      <w:r>
        <w:rPr>
          <w:rFonts w:ascii="Times New Roman" w:hAnsi="Times New Roman"/>
          <w:color w:val="383838"/>
          <w:sz w:val="24"/>
          <w:szCs w:val="24"/>
          <w:lang w:eastAsia="en-US"/>
        </w:rPr>
        <w:t>Москва : Юрайт</w:t>
      </w:r>
      <w:r w:rsidRPr="00EF0BAF">
        <w:rPr>
          <w:rFonts w:ascii="Times New Roman" w:hAnsi="Times New Roman"/>
          <w:color w:val="383838"/>
          <w:sz w:val="24"/>
          <w:szCs w:val="24"/>
          <w:lang w:eastAsia="en-US"/>
        </w:rPr>
        <w:t>, 2020.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365 с.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(Профессиональное образование).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ISBN 978-5-534-10396-0.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Текст : электронный</w:t>
      </w:r>
    </w:p>
    <w:p w14:paraId="080AF9A9" w14:textId="77777777" w:rsidR="00B74B00" w:rsidRPr="00EF0BAF" w:rsidRDefault="00B74B00" w:rsidP="00B74B00">
      <w:pPr>
        <w:numPr>
          <w:ilvl w:val="0"/>
          <w:numId w:val="95"/>
        </w:numPr>
        <w:spacing w:after="0"/>
        <w:ind w:left="0" w:firstLine="709"/>
        <w:jc w:val="both"/>
        <w:rPr>
          <w:rFonts w:ascii="Times New Roman" w:hAnsi="Times New Roman"/>
          <w:color w:val="383838"/>
          <w:sz w:val="24"/>
          <w:szCs w:val="24"/>
          <w:lang w:eastAsia="en-US"/>
        </w:rPr>
      </w:pPr>
      <w:r w:rsidRPr="00EF0BAF">
        <w:rPr>
          <w:rFonts w:ascii="Times New Roman" w:hAnsi="Times New Roman"/>
          <w:sz w:val="24"/>
          <w:szCs w:val="24"/>
          <w:lang w:eastAsia="en-US"/>
        </w:rPr>
        <w:t>Штыков, В. В.  Введение в радиоэлектронику : учебник и практикум для среднего профессионального образования / В. В. Штыков. </w:t>
      </w:r>
      <w:r>
        <w:rPr>
          <w:rFonts w:ascii="Times New Roman" w:hAnsi="Times New Roman"/>
          <w:sz w:val="24"/>
          <w:szCs w:val="24"/>
          <w:lang w:eastAsia="en-US"/>
        </w:rPr>
        <w:t>–</w:t>
      </w:r>
      <w:r w:rsidRPr="00EF0BAF">
        <w:rPr>
          <w:rFonts w:ascii="Times New Roman" w:hAnsi="Times New Roman"/>
          <w:sz w:val="24"/>
          <w:szCs w:val="24"/>
          <w:lang w:eastAsia="en-US"/>
        </w:rPr>
        <w:t xml:space="preserve"> 2-е изд., испр. и доп. </w:t>
      </w:r>
      <w:r>
        <w:rPr>
          <w:rFonts w:ascii="Times New Roman" w:hAnsi="Times New Roman"/>
          <w:sz w:val="24"/>
          <w:szCs w:val="24"/>
          <w:lang w:eastAsia="en-US"/>
        </w:rPr>
        <w:t>–</w:t>
      </w:r>
      <w:r w:rsidRPr="00EF0BAF">
        <w:rPr>
          <w:rFonts w:ascii="Times New Roman" w:hAnsi="Times New Roman"/>
          <w:sz w:val="24"/>
          <w:szCs w:val="24"/>
          <w:lang w:eastAsia="en-US"/>
        </w:rPr>
        <w:t xml:space="preserve"> </w:t>
      </w:r>
      <w:r>
        <w:rPr>
          <w:rFonts w:ascii="Times New Roman" w:hAnsi="Times New Roman"/>
          <w:sz w:val="24"/>
          <w:szCs w:val="24"/>
          <w:lang w:eastAsia="en-US"/>
        </w:rPr>
        <w:t>Москва : Юрайт</w:t>
      </w:r>
      <w:r w:rsidRPr="00EF0BAF">
        <w:rPr>
          <w:rFonts w:ascii="Times New Roman" w:hAnsi="Times New Roman"/>
          <w:sz w:val="24"/>
          <w:szCs w:val="24"/>
          <w:lang w:eastAsia="en-US"/>
        </w:rPr>
        <w:t>, 2020. </w:t>
      </w:r>
      <w:r>
        <w:rPr>
          <w:rFonts w:ascii="Times New Roman" w:hAnsi="Times New Roman"/>
          <w:sz w:val="24"/>
          <w:szCs w:val="24"/>
          <w:lang w:eastAsia="en-US"/>
        </w:rPr>
        <w:t>–</w:t>
      </w:r>
      <w:r w:rsidRPr="00EF0BAF">
        <w:rPr>
          <w:rFonts w:ascii="Times New Roman" w:hAnsi="Times New Roman"/>
          <w:sz w:val="24"/>
          <w:szCs w:val="24"/>
          <w:lang w:eastAsia="en-US"/>
        </w:rPr>
        <w:t xml:space="preserve"> 228 с. </w:t>
      </w:r>
      <w:r>
        <w:rPr>
          <w:rFonts w:ascii="Times New Roman" w:hAnsi="Times New Roman"/>
          <w:sz w:val="24"/>
          <w:szCs w:val="24"/>
          <w:lang w:eastAsia="en-US"/>
        </w:rPr>
        <w:t>–</w:t>
      </w:r>
      <w:r w:rsidRPr="00EF0BAF">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EF0BAF">
        <w:rPr>
          <w:rFonts w:ascii="Times New Roman" w:hAnsi="Times New Roman"/>
          <w:sz w:val="24"/>
          <w:szCs w:val="24"/>
          <w:lang w:eastAsia="en-US"/>
        </w:rPr>
        <w:t xml:space="preserve"> ISBN 978-5-534-09209-7. </w:t>
      </w:r>
      <w:r>
        <w:rPr>
          <w:rFonts w:ascii="Times New Roman" w:hAnsi="Times New Roman"/>
          <w:sz w:val="24"/>
          <w:szCs w:val="24"/>
          <w:lang w:eastAsia="en-US"/>
        </w:rPr>
        <w:t>–</w:t>
      </w:r>
      <w:r w:rsidRPr="00EF0BAF">
        <w:rPr>
          <w:rFonts w:ascii="Times New Roman" w:hAnsi="Times New Roman"/>
          <w:sz w:val="24"/>
          <w:szCs w:val="24"/>
          <w:lang w:eastAsia="en-US"/>
        </w:rPr>
        <w:t xml:space="preserve"> Текст : электронный // ЭБС Юрайт [сайт]. </w:t>
      </w:r>
      <w:r>
        <w:rPr>
          <w:rFonts w:ascii="Times New Roman" w:hAnsi="Times New Roman"/>
          <w:sz w:val="24"/>
          <w:szCs w:val="24"/>
          <w:lang w:eastAsia="en-US"/>
        </w:rPr>
        <w:t>–</w:t>
      </w:r>
      <w:r w:rsidRPr="00EF0BAF">
        <w:rPr>
          <w:rFonts w:ascii="Times New Roman" w:hAnsi="Times New Roman"/>
          <w:sz w:val="24"/>
          <w:szCs w:val="24"/>
          <w:lang w:eastAsia="en-US"/>
        </w:rPr>
        <w:t xml:space="preserve"> URL: https://urait.ru/bcode/452288</w:t>
      </w:r>
    </w:p>
    <w:p w14:paraId="2818779A" w14:textId="77777777" w:rsidR="00B74B00" w:rsidRPr="00EF0BAF" w:rsidRDefault="00B74B00" w:rsidP="00B74B00">
      <w:pPr>
        <w:numPr>
          <w:ilvl w:val="0"/>
          <w:numId w:val="95"/>
        </w:numPr>
        <w:spacing w:after="0"/>
        <w:ind w:left="0" w:firstLine="709"/>
        <w:jc w:val="both"/>
        <w:rPr>
          <w:rFonts w:ascii="Times New Roman" w:hAnsi="Times New Roman"/>
          <w:color w:val="383838"/>
          <w:sz w:val="24"/>
          <w:szCs w:val="24"/>
          <w:lang w:eastAsia="en-US"/>
        </w:rPr>
      </w:pPr>
      <w:r w:rsidRPr="00EF0BAF">
        <w:rPr>
          <w:rFonts w:ascii="Times New Roman" w:hAnsi="Times New Roman"/>
          <w:color w:val="383838"/>
          <w:sz w:val="24"/>
          <w:szCs w:val="24"/>
          <w:lang w:eastAsia="en-US"/>
        </w:rPr>
        <w:t>Штыков, В. В.  Введение в радиоэлектронику : учебник и практикум для среднего профессионального образования / В. В. Штыков.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2-е изд., испр. и доп.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w:t>
      </w:r>
      <w:r>
        <w:rPr>
          <w:rFonts w:ascii="Times New Roman" w:hAnsi="Times New Roman"/>
          <w:color w:val="383838"/>
          <w:sz w:val="24"/>
          <w:szCs w:val="24"/>
          <w:lang w:eastAsia="en-US"/>
        </w:rPr>
        <w:t>Москва : Юрайт</w:t>
      </w:r>
      <w:r w:rsidRPr="00EF0BAF">
        <w:rPr>
          <w:rFonts w:ascii="Times New Roman" w:hAnsi="Times New Roman"/>
          <w:color w:val="383838"/>
          <w:sz w:val="24"/>
          <w:szCs w:val="24"/>
          <w:lang w:eastAsia="en-US"/>
        </w:rPr>
        <w:t>, 2020.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228 с.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(Профессиональное образование).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ISBN 978-5-534-09209-7.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Текст : электронный // ЭБС Юрайт [сайт].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URL: https://urait.ru/bcode/452288</w:t>
      </w:r>
    </w:p>
    <w:p w14:paraId="456E8B75" w14:textId="77AEF2FB" w:rsidR="00B74B00" w:rsidRPr="00B74B00" w:rsidRDefault="00B74B00" w:rsidP="00B74B00">
      <w:pPr>
        <w:pStyle w:val="ae"/>
        <w:spacing w:after="0"/>
        <w:ind w:left="720"/>
        <w:jc w:val="both"/>
        <w:rPr>
          <w:b/>
        </w:rPr>
      </w:pPr>
      <w:r w:rsidRPr="00B74B00">
        <w:rPr>
          <w:b/>
        </w:rPr>
        <w:t>3.2.</w:t>
      </w:r>
      <w:r>
        <w:rPr>
          <w:b/>
        </w:rPr>
        <w:t>3</w:t>
      </w:r>
      <w:r w:rsidRPr="00B74B00">
        <w:rPr>
          <w:b/>
        </w:rPr>
        <w:t xml:space="preserve">. </w:t>
      </w:r>
      <w:r>
        <w:rPr>
          <w:b/>
        </w:rPr>
        <w:t>Дополнительные источники</w:t>
      </w:r>
    </w:p>
    <w:p w14:paraId="24D8EE89" w14:textId="77777777" w:rsidR="00B74B00" w:rsidRPr="00B74B00" w:rsidRDefault="00B74B00" w:rsidP="00B74B00">
      <w:pPr>
        <w:pStyle w:val="ae"/>
        <w:numPr>
          <w:ilvl w:val="0"/>
          <w:numId w:val="125"/>
        </w:numPr>
        <w:tabs>
          <w:tab w:val="left" w:pos="1134"/>
        </w:tabs>
        <w:spacing w:before="0" w:after="0"/>
        <w:ind w:left="0" w:firstLine="709"/>
        <w:jc w:val="both"/>
        <w:rPr>
          <w:rFonts w:eastAsia="Times New Roman"/>
          <w:lang w:eastAsia="en-US"/>
        </w:rPr>
      </w:pPr>
      <w:r w:rsidRPr="00B74B00">
        <w:rPr>
          <w:rFonts w:eastAsia="Times New Roman"/>
          <w:lang w:eastAsia="en-US"/>
        </w:rPr>
        <w:t xml:space="preserve">«РадиоЛоцман»: сайт. </w:t>
      </w:r>
      <w:r w:rsidRPr="00B74B00">
        <w:rPr>
          <w:rFonts w:eastAsia="Times New Roman"/>
          <w:bCs/>
          <w:lang w:eastAsia="en-US"/>
        </w:rPr>
        <w:t xml:space="preserve">[Электронный ресурс]. </w:t>
      </w:r>
      <w:r w:rsidRPr="00B74B00">
        <w:rPr>
          <w:rFonts w:eastAsia="Times New Roman"/>
          <w:lang w:val="en-US" w:eastAsia="en-US"/>
        </w:rPr>
        <w:t>URL</w:t>
      </w:r>
      <w:r w:rsidRPr="00B74B00">
        <w:rPr>
          <w:rFonts w:eastAsia="Times New Roman"/>
          <w:lang w:eastAsia="en-US"/>
        </w:rPr>
        <w:t xml:space="preserve">: www.rlocman.com.ru/indexs.htm </w:t>
      </w:r>
      <w:r w:rsidRPr="007C35CB">
        <w:t>(дата обращения: 03.09.2021).</w:t>
      </w:r>
    </w:p>
    <w:p w14:paraId="3143C4F4" w14:textId="77777777" w:rsidR="00B74B00" w:rsidRPr="00B74B00" w:rsidRDefault="00B74B00" w:rsidP="00B74B00">
      <w:pPr>
        <w:pStyle w:val="ae"/>
        <w:numPr>
          <w:ilvl w:val="0"/>
          <w:numId w:val="125"/>
        </w:numPr>
        <w:tabs>
          <w:tab w:val="left" w:pos="1134"/>
        </w:tabs>
        <w:spacing w:before="0" w:after="0"/>
        <w:ind w:left="0" w:firstLine="709"/>
        <w:jc w:val="both"/>
        <w:rPr>
          <w:rFonts w:eastAsia="Times New Roman"/>
          <w:b/>
          <w:bCs/>
          <w:lang w:eastAsia="en-US"/>
        </w:rPr>
      </w:pPr>
      <w:r w:rsidRPr="00B74B00">
        <w:rPr>
          <w:rFonts w:eastAsia="Times New Roman"/>
          <w:lang w:eastAsia="en-US"/>
        </w:rPr>
        <w:t xml:space="preserve">RadioRadar - электронный портал: </w:t>
      </w:r>
      <w:r w:rsidRPr="00B74B00">
        <w:rPr>
          <w:rFonts w:eastAsia="Times New Roman"/>
          <w:lang w:val="en-US" w:eastAsia="en-US"/>
        </w:rPr>
        <w:t>Datasheets</w:t>
      </w:r>
      <w:r w:rsidRPr="00B74B00">
        <w:rPr>
          <w:rFonts w:eastAsia="Times New Roman"/>
          <w:lang w:eastAsia="en-US"/>
        </w:rPr>
        <w:t xml:space="preserve">, </w:t>
      </w:r>
      <w:r w:rsidRPr="00B74B00">
        <w:rPr>
          <w:rFonts w:eastAsia="Times New Roman"/>
          <w:lang w:val="en-US" w:eastAsia="en-US"/>
        </w:rPr>
        <w:t>service</w:t>
      </w:r>
      <w:r w:rsidRPr="00B74B00">
        <w:rPr>
          <w:rFonts w:eastAsia="Times New Roman"/>
          <w:lang w:eastAsia="en-US"/>
        </w:rPr>
        <w:t xml:space="preserve"> </w:t>
      </w:r>
      <w:r w:rsidRPr="00B74B00">
        <w:rPr>
          <w:rFonts w:eastAsia="Times New Roman"/>
          <w:lang w:val="en-US" w:eastAsia="en-US"/>
        </w:rPr>
        <w:t>manuals</w:t>
      </w:r>
      <w:r w:rsidRPr="00B74B00">
        <w:rPr>
          <w:rFonts w:eastAsia="Times New Roman"/>
          <w:lang w:eastAsia="en-US"/>
        </w:rPr>
        <w:t>, схемы, электроника, компоненты, САПР,</w:t>
      </w:r>
      <w:r w:rsidRPr="00B74B00">
        <w:rPr>
          <w:rFonts w:eastAsia="Times New Roman"/>
          <w:lang w:val="en-US" w:eastAsia="en-US"/>
        </w:rPr>
        <w:t>CAD</w:t>
      </w:r>
      <w:r w:rsidRPr="00B74B00">
        <w:rPr>
          <w:rFonts w:eastAsia="Times New Roman"/>
          <w:lang w:eastAsia="en-US"/>
        </w:rPr>
        <w:t xml:space="preserve">. </w:t>
      </w:r>
      <w:r w:rsidRPr="00B74B00">
        <w:rPr>
          <w:rFonts w:eastAsia="Times New Roman"/>
          <w:bCs/>
          <w:lang w:eastAsia="en-US"/>
        </w:rPr>
        <w:t xml:space="preserve">[Электронный ресурс]. </w:t>
      </w:r>
      <w:r w:rsidRPr="00B74B00">
        <w:rPr>
          <w:rFonts w:eastAsia="Times New Roman"/>
          <w:lang w:eastAsia="en-US"/>
        </w:rPr>
        <w:t xml:space="preserve">– </w:t>
      </w:r>
      <w:r w:rsidRPr="00B74B00">
        <w:rPr>
          <w:rFonts w:eastAsia="Times New Roman"/>
          <w:lang w:val="en-US" w:eastAsia="en-US"/>
        </w:rPr>
        <w:t>URL</w:t>
      </w:r>
      <w:r w:rsidRPr="00B74B00">
        <w:rPr>
          <w:rFonts w:eastAsia="Times New Roman"/>
          <w:lang w:eastAsia="en-US"/>
        </w:rPr>
        <w:t>:</w:t>
      </w:r>
      <w:r w:rsidRPr="00B74B00">
        <w:rPr>
          <w:rFonts w:eastAsia="Times New Roman"/>
          <w:b/>
          <w:bCs/>
          <w:lang w:eastAsia="en-US"/>
        </w:rPr>
        <w:t xml:space="preserve"> </w:t>
      </w:r>
      <w:r w:rsidRPr="00B74B00">
        <w:rPr>
          <w:rFonts w:eastAsia="Times New Roman"/>
          <w:lang w:val="en-US" w:eastAsia="en-US"/>
        </w:rPr>
        <w:t>https</w:t>
      </w:r>
      <w:r w:rsidRPr="00B74B00">
        <w:rPr>
          <w:rFonts w:eastAsia="Times New Roman"/>
          <w:lang w:eastAsia="en-US"/>
        </w:rPr>
        <w:t>://</w:t>
      </w:r>
      <w:r w:rsidRPr="00B74B00">
        <w:rPr>
          <w:rFonts w:eastAsia="Times New Roman"/>
          <w:lang w:val="en-US" w:eastAsia="en-US"/>
        </w:rPr>
        <w:t>www</w:t>
      </w:r>
      <w:r w:rsidRPr="00B74B00">
        <w:rPr>
          <w:rFonts w:eastAsia="Times New Roman"/>
          <w:lang w:eastAsia="en-US"/>
        </w:rPr>
        <w:t>.</w:t>
      </w:r>
      <w:r w:rsidRPr="00B74B00">
        <w:rPr>
          <w:rFonts w:eastAsia="Times New Roman"/>
          <w:lang w:val="en-US" w:eastAsia="en-US"/>
        </w:rPr>
        <w:t>radioradar</w:t>
      </w:r>
      <w:r w:rsidRPr="00B74B00">
        <w:rPr>
          <w:rFonts w:eastAsia="Times New Roman"/>
          <w:lang w:eastAsia="en-US"/>
        </w:rPr>
        <w:t>.</w:t>
      </w:r>
      <w:r w:rsidRPr="00B74B00">
        <w:rPr>
          <w:rFonts w:eastAsia="Times New Roman"/>
          <w:lang w:val="en-US" w:eastAsia="en-US"/>
        </w:rPr>
        <w:t>net</w:t>
      </w:r>
      <w:r w:rsidRPr="00B74B00">
        <w:rPr>
          <w:rFonts w:eastAsia="Times New Roman"/>
          <w:lang w:eastAsia="en-US"/>
        </w:rPr>
        <w:t>/</w:t>
      </w:r>
      <w:r w:rsidRPr="00B74B00">
        <w:rPr>
          <w:rFonts w:eastAsia="Times New Roman"/>
          <w:lang w:val="en-US" w:eastAsia="en-US"/>
        </w:rPr>
        <w:t>about</w:t>
      </w:r>
      <w:r w:rsidRPr="00B74B00">
        <w:rPr>
          <w:rFonts w:eastAsia="Times New Roman"/>
          <w:lang w:eastAsia="en-US"/>
        </w:rPr>
        <w:t>_</w:t>
      </w:r>
      <w:r w:rsidRPr="00B74B00">
        <w:rPr>
          <w:rFonts w:eastAsia="Times New Roman"/>
          <w:lang w:val="en-US" w:eastAsia="en-US"/>
        </w:rPr>
        <w:t>project</w:t>
      </w:r>
      <w:r w:rsidRPr="00B74B00">
        <w:rPr>
          <w:rFonts w:eastAsia="Times New Roman"/>
          <w:lang w:eastAsia="en-US"/>
        </w:rPr>
        <w:t>/</w:t>
      </w:r>
      <w:r w:rsidRPr="00B74B00">
        <w:rPr>
          <w:rFonts w:eastAsia="Times New Roman"/>
          <w:lang w:val="en-US" w:eastAsia="en-US"/>
        </w:rPr>
        <w:t>index</w:t>
      </w:r>
      <w:r w:rsidRPr="00B74B00">
        <w:rPr>
          <w:rFonts w:eastAsia="Times New Roman"/>
          <w:lang w:eastAsia="en-US"/>
        </w:rPr>
        <w:t>.</w:t>
      </w:r>
      <w:r w:rsidRPr="00B74B00">
        <w:rPr>
          <w:rFonts w:eastAsia="Times New Roman"/>
          <w:lang w:val="en-US" w:eastAsia="en-US"/>
        </w:rPr>
        <w:t>html</w:t>
      </w:r>
      <w:r w:rsidRPr="00B74B00">
        <w:rPr>
          <w:rFonts w:eastAsia="Times New Roman"/>
          <w:lang w:eastAsia="en-US"/>
        </w:rPr>
        <w:t xml:space="preserve">/ </w:t>
      </w:r>
      <w:r w:rsidRPr="007C35CB">
        <w:t>(дата обращения: 03.09.2021).</w:t>
      </w:r>
    </w:p>
    <w:p w14:paraId="0FE78D8D" w14:textId="77777777" w:rsidR="00B74B00" w:rsidRPr="00B74B00" w:rsidRDefault="00B74B00" w:rsidP="00B74B00">
      <w:pPr>
        <w:pStyle w:val="ae"/>
        <w:numPr>
          <w:ilvl w:val="0"/>
          <w:numId w:val="125"/>
        </w:numPr>
        <w:tabs>
          <w:tab w:val="left" w:pos="1134"/>
        </w:tabs>
        <w:spacing w:before="0" w:after="0"/>
        <w:ind w:left="0" w:firstLine="709"/>
        <w:jc w:val="both"/>
        <w:rPr>
          <w:rFonts w:eastAsia="Times New Roman"/>
          <w:lang w:eastAsia="en-US"/>
        </w:rPr>
      </w:pPr>
      <w:r w:rsidRPr="00B74B00">
        <w:rPr>
          <w:rFonts w:eastAsia="Times New Roman"/>
          <w:lang w:eastAsia="en-US"/>
        </w:rPr>
        <w:t xml:space="preserve">Паяльник: сайт. </w:t>
      </w:r>
      <w:r w:rsidRPr="00B74B00">
        <w:rPr>
          <w:rFonts w:eastAsia="Times New Roman"/>
          <w:bCs/>
          <w:lang w:eastAsia="en-US"/>
        </w:rPr>
        <w:t xml:space="preserve">[Электронный ресурс]. </w:t>
      </w:r>
      <w:r w:rsidRPr="00B74B00">
        <w:rPr>
          <w:rFonts w:eastAsia="Times New Roman"/>
          <w:lang w:eastAsia="en-US"/>
        </w:rPr>
        <w:t xml:space="preserve">– </w:t>
      </w:r>
      <w:r w:rsidRPr="00B74B00">
        <w:rPr>
          <w:rFonts w:eastAsia="Times New Roman"/>
          <w:lang w:val="en-US" w:eastAsia="en-US"/>
        </w:rPr>
        <w:t>URL</w:t>
      </w:r>
      <w:r w:rsidRPr="00B74B00">
        <w:rPr>
          <w:rFonts w:eastAsia="Times New Roman"/>
          <w:lang w:eastAsia="en-US"/>
        </w:rPr>
        <w:t xml:space="preserve">: </w:t>
      </w:r>
      <w:r w:rsidRPr="00B74B00">
        <w:rPr>
          <w:rFonts w:eastAsia="Times New Roman"/>
          <w:lang w:val="en-US" w:eastAsia="en-US"/>
        </w:rPr>
        <w:t>http</w:t>
      </w:r>
      <w:r w:rsidRPr="00B74B00">
        <w:rPr>
          <w:rFonts w:eastAsia="Times New Roman"/>
          <w:lang w:eastAsia="en-US"/>
        </w:rPr>
        <w:t>://</w:t>
      </w:r>
      <w:r w:rsidRPr="00B74B00">
        <w:rPr>
          <w:rFonts w:eastAsia="Times New Roman"/>
          <w:lang w:val="en-US" w:eastAsia="en-US"/>
        </w:rPr>
        <w:t>cxem</w:t>
      </w:r>
      <w:r w:rsidRPr="00B74B00">
        <w:rPr>
          <w:rFonts w:eastAsia="Times New Roman"/>
          <w:lang w:eastAsia="en-US"/>
        </w:rPr>
        <w:t>.</w:t>
      </w:r>
      <w:r w:rsidRPr="00B74B00">
        <w:rPr>
          <w:rFonts w:eastAsia="Times New Roman"/>
          <w:lang w:val="en-US" w:eastAsia="en-US"/>
        </w:rPr>
        <w:t>net</w:t>
      </w:r>
      <w:r w:rsidRPr="007C35CB">
        <w:t xml:space="preserve"> (дата обращения: 03.09.2021).</w:t>
      </w:r>
    </w:p>
    <w:p w14:paraId="412E0395" w14:textId="77777777" w:rsidR="00B74B00" w:rsidRPr="00B74B00" w:rsidRDefault="00B74B00" w:rsidP="00B74B00">
      <w:pPr>
        <w:pStyle w:val="ae"/>
        <w:numPr>
          <w:ilvl w:val="0"/>
          <w:numId w:val="125"/>
        </w:numPr>
        <w:tabs>
          <w:tab w:val="left" w:pos="1134"/>
        </w:tabs>
        <w:autoSpaceDE w:val="0"/>
        <w:autoSpaceDN w:val="0"/>
        <w:adjustRightInd w:val="0"/>
        <w:spacing w:before="0" w:after="0"/>
        <w:ind w:left="0" w:firstLine="709"/>
        <w:jc w:val="both"/>
        <w:rPr>
          <w:rFonts w:eastAsia="Times New Roman"/>
          <w:lang w:eastAsia="en-US"/>
        </w:rPr>
      </w:pPr>
      <w:r w:rsidRPr="00B74B00">
        <w:rPr>
          <w:rFonts w:eastAsia="Times New Roman"/>
          <w:lang w:eastAsia="en-US"/>
        </w:rPr>
        <w:t xml:space="preserve">РадиоБиблиотека: сайт </w:t>
      </w:r>
      <w:r w:rsidRPr="00B74B00">
        <w:rPr>
          <w:rFonts w:eastAsia="Times New Roman"/>
          <w:bCs/>
          <w:lang w:eastAsia="en-US"/>
        </w:rPr>
        <w:t xml:space="preserve">[Электронный ресурс]. </w:t>
      </w:r>
      <w:r w:rsidRPr="00B74B00">
        <w:rPr>
          <w:rFonts w:eastAsia="Times New Roman"/>
          <w:lang w:eastAsia="en-US"/>
        </w:rPr>
        <w:t xml:space="preserve">– </w:t>
      </w:r>
      <w:r w:rsidRPr="00B74B00">
        <w:rPr>
          <w:rFonts w:eastAsia="Times New Roman"/>
          <w:lang w:val="en-US" w:eastAsia="en-US"/>
        </w:rPr>
        <w:t>URL</w:t>
      </w:r>
      <w:r w:rsidRPr="00B74B00">
        <w:rPr>
          <w:rFonts w:eastAsia="Times New Roman"/>
          <w:lang w:eastAsia="en-US"/>
        </w:rPr>
        <w:t>: http://radiomurlo.narod.ru/HTMLs/RADIO_cxemy.html</w:t>
      </w:r>
      <w:r w:rsidRPr="007C35CB">
        <w:t xml:space="preserve"> (дата обращения: 03.09.2021).</w:t>
      </w:r>
    </w:p>
    <w:p w14:paraId="1D4C4F29" w14:textId="77777777" w:rsidR="00B74B00" w:rsidRPr="00B74B00" w:rsidRDefault="00B74B00" w:rsidP="00B74B00">
      <w:pPr>
        <w:pStyle w:val="ae"/>
        <w:numPr>
          <w:ilvl w:val="0"/>
          <w:numId w:val="125"/>
        </w:numPr>
        <w:tabs>
          <w:tab w:val="left" w:pos="1134"/>
        </w:tabs>
        <w:spacing w:before="0" w:after="0"/>
        <w:ind w:left="0" w:firstLine="709"/>
        <w:jc w:val="both"/>
        <w:rPr>
          <w:rFonts w:eastAsia="Times New Roman"/>
          <w:bCs/>
          <w:lang w:eastAsia="en-US"/>
        </w:rPr>
      </w:pPr>
      <w:r w:rsidRPr="00B74B00">
        <w:rPr>
          <w:rFonts w:eastAsia="Times New Roman"/>
          <w:bCs/>
          <w:lang w:eastAsia="en-US"/>
        </w:rPr>
        <w:t xml:space="preserve">Российский промышленный портал [Электронный ресурс]. – </w:t>
      </w:r>
      <w:r w:rsidRPr="00B74B00">
        <w:rPr>
          <w:rFonts w:eastAsia="Times New Roman"/>
          <w:lang w:val="en-US" w:eastAsia="en-US"/>
        </w:rPr>
        <w:t>URL</w:t>
      </w:r>
      <w:r w:rsidRPr="00B74B00">
        <w:rPr>
          <w:rFonts w:eastAsia="Times New Roman"/>
          <w:lang w:eastAsia="en-US"/>
        </w:rPr>
        <w:t xml:space="preserve">: </w:t>
      </w:r>
      <w:r w:rsidRPr="00B74B00">
        <w:rPr>
          <w:rFonts w:eastAsia="Times New Roman"/>
          <w:bCs/>
          <w:lang w:eastAsia="en-US"/>
        </w:rPr>
        <w:t>http://www.rospromportal.ru/</w:t>
      </w:r>
      <w:r w:rsidRPr="007C35CB">
        <w:t xml:space="preserve"> (дата обращения: 03.09.2021).</w:t>
      </w:r>
    </w:p>
    <w:p w14:paraId="259AEE6B" w14:textId="43B95364" w:rsidR="00B74B00" w:rsidRDefault="00B74B00" w:rsidP="00AF1C4C">
      <w:pPr>
        <w:spacing w:after="0" w:line="240" w:lineRule="auto"/>
        <w:ind w:firstLine="567"/>
        <w:jc w:val="both"/>
        <w:rPr>
          <w:rFonts w:ascii="Times New Roman" w:hAnsi="Times New Roman"/>
          <w:b/>
          <w:i/>
        </w:rPr>
      </w:pPr>
    </w:p>
    <w:p w14:paraId="37C0F8F9" w14:textId="77777777" w:rsidR="00B74B00" w:rsidRPr="00414C20" w:rsidRDefault="00B74B00" w:rsidP="00AF1C4C">
      <w:pPr>
        <w:spacing w:after="0" w:line="240" w:lineRule="auto"/>
        <w:ind w:firstLine="567"/>
        <w:jc w:val="both"/>
        <w:rPr>
          <w:rFonts w:ascii="Times New Roman" w:hAnsi="Times New Roman"/>
          <w:b/>
          <w:i/>
        </w:rPr>
      </w:pPr>
    </w:p>
    <w:p w14:paraId="063FBFCF" w14:textId="77777777" w:rsidR="00AF1C4C" w:rsidRPr="00414C20" w:rsidRDefault="00AF1C4C" w:rsidP="00F615DF">
      <w:pPr>
        <w:ind w:left="360"/>
        <w:contextualSpacing/>
        <w:outlineLvl w:val="0"/>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3654"/>
        <w:gridCol w:w="2817"/>
      </w:tblGrid>
      <w:tr w:rsidR="00AF1C4C" w:rsidRPr="00E41411" w14:paraId="75089E9B" w14:textId="77777777" w:rsidTr="001D7643">
        <w:tc>
          <w:tcPr>
            <w:tcW w:w="1538" w:type="pct"/>
          </w:tcPr>
          <w:p w14:paraId="56AE0A24" w14:textId="77777777" w:rsidR="00AF1C4C" w:rsidRPr="00E41411" w:rsidRDefault="00AF1C4C" w:rsidP="00AF1C4C">
            <w:pPr>
              <w:spacing w:after="0" w:line="240" w:lineRule="auto"/>
              <w:jc w:val="center"/>
              <w:rPr>
                <w:rFonts w:ascii="Times New Roman" w:hAnsi="Times New Roman"/>
                <w:b/>
                <w:bCs/>
              </w:rPr>
            </w:pPr>
            <w:r w:rsidRPr="00E41411">
              <w:rPr>
                <w:rFonts w:ascii="Times New Roman" w:hAnsi="Times New Roman"/>
                <w:b/>
                <w:bCs/>
              </w:rPr>
              <w:t>Результаты обучения</w:t>
            </w:r>
          </w:p>
        </w:tc>
        <w:tc>
          <w:tcPr>
            <w:tcW w:w="1955" w:type="pct"/>
          </w:tcPr>
          <w:p w14:paraId="6DC7EBC7" w14:textId="77777777" w:rsidR="00AF1C4C" w:rsidRPr="00E41411" w:rsidRDefault="00AF1C4C" w:rsidP="00AF1C4C">
            <w:pPr>
              <w:spacing w:after="0" w:line="240" w:lineRule="auto"/>
              <w:jc w:val="center"/>
              <w:rPr>
                <w:rFonts w:ascii="Times New Roman" w:hAnsi="Times New Roman"/>
                <w:b/>
                <w:bCs/>
              </w:rPr>
            </w:pPr>
            <w:r w:rsidRPr="00E41411">
              <w:rPr>
                <w:rFonts w:ascii="Times New Roman" w:hAnsi="Times New Roman"/>
                <w:b/>
                <w:bCs/>
              </w:rPr>
              <w:t>Критерии оценки</w:t>
            </w:r>
          </w:p>
        </w:tc>
        <w:tc>
          <w:tcPr>
            <w:tcW w:w="1508" w:type="pct"/>
          </w:tcPr>
          <w:p w14:paraId="29AD364B" w14:textId="77777777" w:rsidR="00AF1C4C" w:rsidRPr="00E41411" w:rsidRDefault="00AF1C4C" w:rsidP="00AF1C4C">
            <w:pPr>
              <w:spacing w:after="0" w:line="240" w:lineRule="auto"/>
              <w:jc w:val="center"/>
              <w:rPr>
                <w:rFonts w:ascii="Times New Roman" w:hAnsi="Times New Roman"/>
                <w:b/>
                <w:bCs/>
              </w:rPr>
            </w:pPr>
            <w:r w:rsidRPr="00E41411">
              <w:rPr>
                <w:rFonts w:ascii="Times New Roman" w:hAnsi="Times New Roman"/>
                <w:b/>
                <w:bCs/>
              </w:rPr>
              <w:t>Методы оценки</w:t>
            </w:r>
          </w:p>
        </w:tc>
      </w:tr>
      <w:tr w:rsidR="00AF1C4C" w:rsidRPr="00E41411" w14:paraId="0D1741DF" w14:textId="77777777" w:rsidTr="001D7643">
        <w:tc>
          <w:tcPr>
            <w:tcW w:w="1538" w:type="pct"/>
          </w:tcPr>
          <w:p w14:paraId="66B98576" w14:textId="77777777" w:rsidR="00AF1C4C" w:rsidRPr="00E41411" w:rsidRDefault="00AF1C4C" w:rsidP="00AF1C4C">
            <w:pPr>
              <w:widowControl w:val="0"/>
              <w:autoSpaceDE w:val="0"/>
              <w:autoSpaceDN w:val="0"/>
              <w:adjustRightInd w:val="0"/>
              <w:spacing w:after="0" w:line="240" w:lineRule="auto"/>
              <w:rPr>
                <w:rFonts w:ascii="Times New Roman" w:hAnsi="Times New Roman"/>
              </w:rPr>
            </w:pPr>
            <w:r w:rsidRPr="00E41411">
              <w:rPr>
                <w:rFonts w:ascii="Times New Roman" w:hAnsi="Times New Roman"/>
              </w:rPr>
              <w:t>Знать:</w:t>
            </w:r>
          </w:p>
          <w:p w14:paraId="588BB7F1" w14:textId="67503734" w:rsidR="00AF1C4C" w:rsidRPr="00AF1C4C" w:rsidRDefault="00AF1C4C" w:rsidP="00AF1C4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F1C4C">
              <w:rPr>
                <w:rFonts w:ascii="Times New Roman" w:hAnsi="Times New Roman"/>
              </w:rPr>
              <w:t>сущность физических процессов, протекающих в электронных приборах и устройствах: электронно-дырочный ( р-п )переход, контакт металл-полупроводник, переход Шотки, эффект Гана, динатронный эффект и др.;</w:t>
            </w:r>
          </w:p>
          <w:p w14:paraId="7523BA95" w14:textId="5174FE70" w:rsidR="00AF1C4C" w:rsidRPr="00AF1C4C" w:rsidRDefault="00AF1C4C" w:rsidP="00AF1C4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F1C4C">
              <w:rPr>
                <w:rFonts w:ascii="Times New Roman" w:hAnsi="Times New Roman"/>
              </w:rPr>
              <w:t>устройство, основные параметры, схемы включения электронных приборов и принципы построения электронных схем;</w:t>
            </w:r>
          </w:p>
          <w:p w14:paraId="76B9EB93" w14:textId="77777777" w:rsidR="00AF1C4C" w:rsidRPr="00E41411" w:rsidRDefault="00AF1C4C" w:rsidP="00AF1C4C">
            <w:pPr>
              <w:spacing w:after="0" w:line="240" w:lineRule="auto"/>
              <w:rPr>
                <w:rFonts w:ascii="Times New Roman" w:hAnsi="Times New Roman"/>
                <w:bCs/>
              </w:rPr>
            </w:pPr>
            <w:r>
              <w:rPr>
                <w:rFonts w:ascii="Times New Roman" w:hAnsi="Times New Roman"/>
              </w:rPr>
              <w:t xml:space="preserve">- </w:t>
            </w:r>
            <w:r w:rsidRPr="00AF1C4C">
              <w:rPr>
                <w:rFonts w:ascii="Times New Roman" w:hAnsi="Times New Roman"/>
              </w:rPr>
              <w:t>типовые узлы и устройства электронной техники</w:t>
            </w:r>
          </w:p>
        </w:tc>
        <w:tc>
          <w:tcPr>
            <w:tcW w:w="1955" w:type="pct"/>
          </w:tcPr>
          <w:p w14:paraId="558F6A80" w14:textId="77777777" w:rsidR="00AF1C4C" w:rsidRPr="00AF1C4C" w:rsidRDefault="00AF1C4C" w:rsidP="00AF1C4C">
            <w:pPr>
              <w:spacing w:after="0" w:line="240" w:lineRule="auto"/>
              <w:rPr>
                <w:rFonts w:ascii="Times New Roman" w:hAnsi="Times New Roman"/>
                <w:bCs/>
                <w:lang w:eastAsia="en-US"/>
              </w:rPr>
            </w:pPr>
            <w:r w:rsidRPr="00AF1C4C">
              <w:rPr>
                <w:rFonts w:ascii="Times New Roman" w:hAnsi="Times New Roman"/>
                <w:bCs/>
                <w:lang w:eastAsia="en-US"/>
              </w:rPr>
              <w:t xml:space="preserve">- правильные и четкие ответы </w:t>
            </w:r>
            <w:r w:rsidR="003A30FD" w:rsidRPr="00AF1C4C">
              <w:rPr>
                <w:rFonts w:ascii="Times New Roman" w:hAnsi="Times New Roman"/>
                <w:bCs/>
                <w:lang w:eastAsia="en-US"/>
              </w:rPr>
              <w:t>на контрольные</w:t>
            </w:r>
            <w:r w:rsidRPr="00AF1C4C">
              <w:rPr>
                <w:rFonts w:ascii="Times New Roman" w:hAnsi="Times New Roman"/>
                <w:bCs/>
                <w:lang w:eastAsia="en-US"/>
              </w:rPr>
              <w:t xml:space="preserve">  вопросы и тесты;</w:t>
            </w:r>
          </w:p>
          <w:p w14:paraId="79F59354" w14:textId="77777777" w:rsidR="00AF1C4C" w:rsidRPr="00AF1C4C" w:rsidRDefault="00AF1C4C" w:rsidP="00AF1C4C">
            <w:pPr>
              <w:spacing w:after="0" w:line="240" w:lineRule="auto"/>
              <w:rPr>
                <w:rFonts w:ascii="Times New Roman" w:hAnsi="Times New Roman"/>
                <w:lang w:eastAsia="en-US"/>
              </w:rPr>
            </w:pPr>
            <w:r w:rsidRPr="00AF1C4C">
              <w:rPr>
                <w:rFonts w:ascii="Times New Roman" w:hAnsi="Times New Roman"/>
                <w:lang w:eastAsia="en-US"/>
              </w:rPr>
              <w:t xml:space="preserve">- </w:t>
            </w:r>
            <w:r>
              <w:rPr>
                <w:rFonts w:ascii="Times New Roman" w:hAnsi="Times New Roman"/>
                <w:bCs/>
                <w:lang w:eastAsia="en-US"/>
              </w:rPr>
              <w:t>глубина</w:t>
            </w:r>
            <w:r w:rsidRPr="00AF1C4C">
              <w:rPr>
                <w:rFonts w:ascii="Times New Roman" w:hAnsi="Times New Roman"/>
                <w:bCs/>
                <w:lang w:eastAsia="en-US"/>
              </w:rPr>
              <w:t xml:space="preserve"> понимани</w:t>
            </w:r>
            <w:r>
              <w:rPr>
                <w:rFonts w:ascii="Times New Roman" w:hAnsi="Times New Roman"/>
                <w:bCs/>
                <w:lang w:eastAsia="en-US"/>
              </w:rPr>
              <w:t>я</w:t>
            </w:r>
            <w:r w:rsidRPr="00AF1C4C">
              <w:rPr>
                <w:rFonts w:ascii="Times New Roman" w:hAnsi="Times New Roman"/>
                <w:lang w:eastAsia="en-US"/>
              </w:rPr>
              <w:t xml:space="preserve"> </w:t>
            </w:r>
            <w:r w:rsidR="003A30FD" w:rsidRPr="00AF1C4C">
              <w:rPr>
                <w:rFonts w:ascii="Times New Roman" w:hAnsi="Times New Roman"/>
                <w:lang w:eastAsia="en-US"/>
              </w:rPr>
              <w:t>особенностей физических</w:t>
            </w:r>
            <w:r w:rsidRPr="00AF1C4C">
              <w:rPr>
                <w:rFonts w:ascii="Times New Roman" w:hAnsi="Times New Roman"/>
                <w:lang w:eastAsia="en-US"/>
              </w:rPr>
              <w:t xml:space="preserve"> процессов, принципов построения и </w:t>
            </w:r>
            <w:r w:rsidR="003A30FD" w:rsidRPr="00AF1C4C">
              <w:rPr>
                <w:rFonts w:ascii="Times New Roman" w:hAnsi="Times New Roman"/>
                <w:lang w:eastAsia="en-US"/>
              </w:rPr>
              <w:t>работы, применения</w:t>
            </w:r>
            <w:r w:rsidRPr="00AF1C4C">
              <w:rPr>
                <w:rFonts w:ascii="Times New Roman" w:hAnsi="Times New Roman"/>
                <w:lang w:eastAsia="en-US"/>
              </w:rPr>
              <w:t xml:space="preserve">  электронных приборов и устройств;</w:t>
            </w:r>
          </w:p>
          <w:p w14:paraId="79AB0935" w14:textId="0B62AA26" w:rsidR="00AF1C4C" w:rsidRPr="00AF1C4C" w:rsidRDefault="00AF1C4C" w:rsidP="00AF1C4C">
            <w:pPr>
              <w:spacing w:after="0" w:line="240" w:lineRule="auto"/>
              <w:rPr>
                <w:rFonts w:ascii="Times New Roman" w:hAnsi="Times New Roman"/>
                <w:lang w:eastAsia="en-US"/>
              </w:rPr>
            </w:pPr>
            <w:r w:rsidRPr="00AF1C4C">
              <w:rPr>
                <w:rFonts w:ascii="Times New Roman" w:hAnsi="Times New Roman"/>
                <w:bCs/>
                <w:lang w:eastAsia="en-US"/>
              </w:rPr>
              <w:t xml:space="preserve">- </w:t>
            </w:r>
            <w:r>
              <w:rPr>
                <w:rFonts w:ascii="Times New Roman" w:hAnsi="Times New Roman"/>
                <w:bCs/>
                <w:lang w:eastAsia="en-US"/>
              </w:rPr>
              <w:t>глубина</w:t>
            </w:r>
            <w:r w:rsidRPr="00AF1C4C">
              <w:rPr>
                <w:rFonts w:ascii="Times New Roman" w:hAnsi="Times New Roman"/>
                <w:bCs/>
                <w:lang w:eastAsia="en-US"/>
              </w:rPr>
              <w:t xml:space="preserve"> понимани</w:t>
            </w:r>
            <w:r>
              <w:rPr>
                <w:rFonts w:ascii="Times New Roman" w:hAnsi="Times New Roman"/>
                <w:bCs/>
                <w:lang w:eastAsia="en-US"/>
              </w:rPr>
              <w:t>я</w:t>
            </w:r>
            <w:r w:rsidRPr="00AF1C4C">
              <w:rPr>
                <w:rFonts w:ascii="Times New Roman" w:hAnsi="Times New Roman"/>
                <w:lang w:eastAsia="en-US"/>
              </w:rPr>
              <w:t xml:space="preserve"> устройства, основных параметров,</w:t>
            </w:r>
            <w:r>
              <w:rPr>
                <w:rFonts w:ascii="Times New Roman" w:hAnsi="Times New Roman"/>
                <w:lang w:eastAsia="en-US"/>
              </w:rPr>
              <w:t xml:space="preserve"> схем</w:t>
            </w:r>
            <w:r w:rsidRPr="00AF1C4C">
              <w:rPr>
                <w:rFonts w:ascii="Times New Roman" w:hAnsi="Times New Roman"/>
                <w:lang w:eastAsia="en-US"/>
              </w:rPr>
              <w:t xml:space="preserve"> включения электронных приборов   и принцип</w:t>
            </w:r>
            <w:r>
              <w:rPr>
                <w:rFonts w:ascii="Times New Roman" w:hAnsi="Times New Roman"/>
                <w:lang w:eastAsia="en-US"/>
              </w:rPr>
              <w:t>ов</w:t>
            </w:r>
            <w:r w:rsidRPr="00AF1C4C">
              <w:rPr>
                <w:rFonts w:ascii="Times New Roman" w:hAnsi="Times New Roman"/>
                <w:lang w:eastAsia="en-US"/>
              </w:rPr>
              <w:t xml:space="preserve"> построения электронных схем;</w:t>
            </w:r>
          </w:p>
          <w:p w14:paraId="318D3F60" w14:textId="77777777" w:rsidR="00AF1C4C" w:rsidRPr="00E41411" w:rsidRDefault="00AF1C4C" w:rsidP="00AF1C4C">
            <w:pPr>
              <w:spacing w:after="0" w:line="240" w:lineRule="auto"/>
              <w:rPr>
                <w:rFonts w:ascii="Times New Roman" w:hAnsi="Times New Roman"/>
                <w:bCs/>
              </w:rPr>
            </w:pPr>
            <w:r w:rsidRPr="00AF1C4C">
              <w:rPr>
                <w:rFonts w:ascii="Times New Roman" w:hAnsi="Times New Roman"/>
                <w:bCs/>
                <w:lang w:eastAsia="en-US"/>
              </w:rPr>
              <w:t xml:space="preserve">- </w:t>
            </w:r>
            <w:r>
              <w:rPr>
                <w:rFonts w:ascii="Times New Roman" w:hAnsi="Times New Roman"/>
                <w:bCs/>
                <w:lang w:eastAsia="en-US"/>
              </w:rPr>
              <w:t xml:space="preserve">оптимальность </w:t>
            </w:r>
            <w:r w:rsidR="003A30FD">
              <w:rPr>
                <w:rFonts w:ascii="Times New Roman" w:hAnsi="Times New Roman"/>
                <w:bCs/>
                <w:lang w:eastAsia="en-US"/>
              </w:rPr>
              <w:t>применения</w:t>
            </w:r>
            <w:r w:rsidR="003A30FD" w:rsidRPr="00AF1C4C">
              <w:rPr>
                <w:rFonts w:ascii="Times New Roman" w:hAnsi="Times New Roman"/>
                <w:bCs/>
                <w:lang w:eastAsia="en-US"/>
              </w:rPr>
              <w:t xml:space="preserve"> типовых</w:t>
            </w:r>
            <w:r w:rsidRPr="00AF1C4C">
              <w:rPr>
                <w:rFonts w:ascii="Times New Roman" w:hAnsi="Times New Roman"/>
                <w:lang w:eastAsia="en-US"/>
              </w:rPr>
              <w:t xml:space="preserve"> узлов и устройств электронной техники</w:t>
            </w:r>
          </w:p>
        </w:tc>
        <w:tc>
          <w:tcPr>
            <w:tcW w:w="1508" w:type="pct"/>
          </w:tcPr>
          <w:p w14:paraId="12C508F0" w14:textId="77777777" w:rsidR="00AF1C4C" w:rsidRPr="00E41411" w:rsidRDefault="00AF1C4C" w:rsidP="00AF1C4C">
            <w:pPr>
              <w:spacing w:after="0" w:line="240" w:lineRule="auto"/>
              <w:rPr>
                <w:rFonts w:ascii="Times New Roman" w:hAnsi="Times New Roman"/>
                <w:bCs/>
                <w:lang w:eastAsia="en-US"/>
              </w:rPr>
            </w:pPr>
            <w:r w:rsidRPr="00E41411">
              <w:rPr>
                <w:rFonts w:ascii="Times New Roman" w:hAnsi="Times New Roman"/>
                <w:bCs/>
                <w:lang w:eastAsia="en-US"/>
              </w:rPr>
              <w:t>Тестирование</w:t>
            </w:r>
          </w:p>
          <w:p w14:paraId="2BF4A878" w14:textId="77777777" w:rsidR="00AF1C4C" w:rsidRDefault="00AF1C4C" w:rsidP="00AF1C4C">
            <w:pPr>
              <w:spacing w:after="0" w:line="240" w:lineRule="auto"/>
              <w:rPr>
                <w:rFonts w:ascii="Times New Roman" w:hAnsi="Times New Roman"/>
                <w:bCs/>
                <w:lang w:eastAsia="en-US"/>
              </w:rPr>
            </w:pPr>
          </w:p>
          <w:p w14:paraId="63EFCFCB" w14:textId="77777777" w:rsidR="003A30FD" w:rsidRDefault="003A30FD" w:rsidP="00AF1C4C">
            <w:pPr>
              <w:spacing w:after="0" w:line="240" w:lineRule="auto"/>
              <w:rPr>
                <w:rFonts w:ascii="Times New Roman" w:hAnsi="Times New Roman"/>
                <w:bCs/>
                <w:lang w:eastAsia="en-US"/>
              </w:rPr>
            </w:pPr>
            <w:r>
              <w:rPr>
                <w:rFonts w:ascii="Times New Roman" w:hAnsi="Times New Roman"/>
                <w:bCs/>
                <w:lang w:eastAsia="en-US"/>
              </w:rPr>
              <w:t>Анализ результатов выполнения самостоятельной работы</w:t>
            </w:r>
          </w:p>
          <w:p w14:paraId="0203948A" w14:textId="77777777" w:rsidR="003A30FD" w:rsidRDefault="003A30FD" w:rsidP="00AF1C4C">
            <w:pPr>
              <w:spacing w:after="0" w:line="240" w:lineRule="auto"/>
              <w:rPr>
                <w:rFonts w:ascii="Times New Roman" w:hAnsi="Times New Roman"/>
                <w:bCs/>
                <w:lang w:eastAsia="en-US"/>
              </w:rPr>
            </w:pPr>
          </w:p>
          <w:p w14:paraId="5E6613ED" w14:textId="77777777" w:rsidR="003A30FD" w:rsidRPr="00E41411" w:rsidRDefault="003A30FD" w:rsidP="00AF1C4C">
            <w:pPr>
              <w:spacing w:after="0" w:line="240" w:lineRule="auto"/>
              <w:rPr>
                <w:rFonts w:ascii="Times New Roman" w:hAnsi="Times New Roman"/>
                <w:bCs/>
              </w:rPr>
            </w:pPr>
            <w:r>
              <w:rPr>
                <w:rFonts w:ascii="Times New Roman" w:hAnsi="Times New Roman"/>
                <w:bCs/>
                <w:lang w:eastAsia="en-US"/>
              </w:rPr>
              <w:t>Дифференцированный зачет</w:t>
            </w:r>
          </w:p>
        </w:tc>
      </w:tr>
      <w:tr w:rsidR="00AF1C4C" w:rsidRPr="00E41411" w14:paraId="76ED524D" w14:textId="77777777" w:rsidTr="001D7643">
        <w:trPr>
          <w:trHeight w:val="556"/>
        </w:trPr>
        <w:tc>
          <w:tcPr>
            <w:tcW w:w="1538" w:type="pct"/>
          </w:tcPr>
          <w:p w14:paraId="5046B92A" w14:textId="77777777" w:rsidR="00AF1C4C" w:rsidRPr="00E41411" w:rsidRDefault="00AF1C4C" w:rsidP="00AF1C4C">
            <w:pPr>
              <w:pStyle w:val="ConsPlusNormal"/>
              <w:ind w:firstLine="142"/>
              <w:rPr>
                <w:rFonts w:ascii="Times New Roman" w:hAnsi="Times New Roman" w:cs="Times New Roman"/>
                <w:sz w:val="22"/>
                <w:szCs w:val="22"/>
              </w:rPr>
            </w:pPr>
            <w:r w:rsidRPr="00E41411">
              <w:rPr>
                <w:rFonts w:ascii="Times New Roman" w:hAnsi="Times New Roman" w:cs="Times New Roman"/>
                <w:sz w:val="22"/>
                <w:szCs w:val="22"/>
              </w:rPr>
              <w:t>Уметь:</w:t>
            </w:r>
          </w:p>
          <w:p w14:paraId="443A6017" w14:textId="77777777" w:rsidR="00AF1C4C" w:rsidRPr="00AF1C4C" w:rsidRDefault="00AF1C4C" w:rsidP="00AF1C4C">
            <w:pPr>
              <w:spacing w:after="0" w:line="240" w:lineRule="auto"/>
              <w:rPr>
                <w:rFonts w:ascii="Times New Roman" w:hAnsi="Times New Roman"/>
                <w:bCs/>
              </w:rPr>
            </w:pPr>
            <w:r w:rsidRPr="00AF1C4C">
              <w:rPr>
                <w:rFonts w:ascii="Times New Roman" w:hAnsi="Times New Roman"/>
                <w:bCs/>
              </w:rPr>
              <w:t>•</w:t>
            </w:r>
            <w:r w:rsidRPr="00AF1C4C">
              <w:rPr>
                <w:rFonts w:ascii="Times New Roman" w:hAnsi="Times New Roman"/>
                <w:bCs/>
              </w:rPr>
              <w:tab/>
              <w:t xml:space="preserve">определять и анализировать основные параметры электронных схем; </w:t>
            </w:r>
          </w:p>
          <w:p w14:paraId="0E853869" w14:textId="77777777" w:rsidR="00AF1C4C" w:rsidRPr="00AF1C4C" w:rsidRDefault="00AF1C4C" w:rsidP="00AF1C4C">
            <w:pPr>
              <w:spacing w:after="0" w:line="240" w:lineRule="auto"/>
              <w:rPr>
                <w:rFonts w:ascii="Times New Roman" w:hAnsi="Times New Roman"/>
                <w:bCs/>
              </w:rPr>
            </w:pPr>
            <w:r w:rsidRPr="00AF1C4C">
              <w:rPr>
                <w:rFonts w:ascii="Times New Roman" w:hAnsi="Times New Roman"/>
                <w:bCs/>
              </w:rPr>
              <w:t>•</w:t>
            </w:r>
            <w:r w:rsidRPr="00AF1C4C">
              <w:rPr>
                <w:rFonts w:ascii="Times New Roman" w:hAnsi="Times New Roman"/>
                <w:bCs/>
              </w:rPr>
              <w:tab/>
              <w:t>определять работоспособность устройств электронной техники;</w:t>
            </w:r>
          </w:p>
          <w:p w14:paraId="27D1D6C2" w14:textId="77777777" w:rsidR="00AF1C4C" w:rsidRPr="00E41411" w:rsidRDefault="00AF1C4C" w:rsidP="00AF1C4C">
            <w:pPr>
              <w:spacing w:after="0" w:line="240" w:lineRule="auto"/>
              <w:rPr>
                <w:rFonts w:ascii="Times New Roman" w:hAnsi="Times New Roman"/>
                <w:bCs/>
              </w:rPr>
            </w:pPr>
            <w:r w:rsidRPr="00AF1C4C">
              <w:rPr>
                <w:rFonts w:ascii="Times New Roman" w:hAnsi="Times New Roman"/>
                <w:bCs/>
              </w:rPr>
              <w:t>•</w:t>
            </w:r>
            <w:r w:rsidRPr="00AF1C4C">
              <w:rPr>
                <w:rFonts w:ascii="Times New Roman" w:hAnsi="Times New Roman"/>
                <w:bCs/>
              </w:rPr>
              <w:tab/>
              <w:t>производить подбор элементов электронной аппаратуры по заданным параметрам;</w:t>
            </w:r>
          </w:p>
        </w:tc>
        <w:tc>
          <w:tcPr>
            <w:tcW w:w="1955" w:type="pct"/>
          </w:tcPr>
          <w:p w14:paraId="3828964F" w14:textId="77777777" w:rsidR="00AF1C4C" w:rsidRPr="00E41411" w:rsidRDefault="00AF1C4C" w:rsidP="00AF1C4C">
            <w:pPr>
              <w:spacing w:after="0" w:line="240" w:lineRule="auto"/>
              <w:jc w:val="both"/>
              <w:rPr>
                <w:rFonts w:ascii="Times New Roman" w:hAnsi="Times New Roman"/>
                <w:bCs/>
              </w:rPr>
            </w:pPr>
            <w:r w:rsidRPr="00E41411">
              <w:rPr>
                <w:rFonts w:ascii="Times New Roman" w:hAnsi="Times New Roman"/>
                <w:bCs/>
              </w:rPr>
              <w:t>Точность и грамотность определения и анализа основных параметры электронных схем и оценки работоспособности устройств электронной техники;</w:t>
            </w:r>
          </w:p>
          <w:p w14:paraId="081B39A2" w14:textId="77777777" w:rsidR="00AF1C4C" w:rsidRPr="00E41411" w:rsidRDefault="00AF1C4C" w:rsidP="00AF1C4C">
            <w:pPr>
              <w:spacing w:after="0" w:line="240" w:lineRule="auto"/>
              <w:jc w:val="both"/>
              <w:rPr>
                <w:rFonts w:ascii="Times New Roman" w:hAnsi="Times New Roman"/>
                <w:bCs/>
              </w:rPr>
            </w:pPr>
            <w:r w:rsidRPr="00E41411">
              <w:rPr>
                <w:rFonts w:ascii="Times New Roman" w:hAnsi="Times New Roman"/>
                <w:bCs/>
              </w:rPr>
              <w:t>Быстрота и техническая грамотность подбора элементов электронной аппаратуры по заданным параметрам</w:t>
            </w:r>
          </w:p>
          <w:p w14:paraId="177EA2AB" w14:textId="77777777" w:rsidR="00AF1C4C" w:rsidRPr="00E41411" w:rsidRDefault="00AF1C4C" w:rsidP="00AF1C4C">
            <w:pPr>
              <w:spacing w:after="0" w:line="240" w:lineRule="auto"/>
              <w:rPr>
                <w:rFonts w:ascii="Times New Roman" w:hAnsi="Times New Roman"/>
                <w:bCs/>
              </w:rPr>
            </w:pPr>
            <w:r w:rsidRPr="00E41411">
              <w:rPr>
                <w:rFonts w:ascii="Times New Roman" w:hAnsi="Times New Roman"/>
                <w:bCs/>
              </w:rPr>
              <w:t>Скорость ориентации в разделах справочной литературе</w:t>
            </w:r>
          </w:p>
        </w:tc>
        <w:tc>
          <w:tcPr>
            <w:tcW w:w="1508" w:type="pct"/>
          </w:tcPr>
          <w:p w14:paraId="7033310A" w14:textId="77777777" w:rsidR="00AF1C4C" w:rsidRPr="00E41411" w:rsidRDefault="00AF1C4C" w:rsidP="00AF1C4C">
            <w:pPr>
              <w:spacing w:after="0" w:line="240" w:lineRule="auto"/>
              <w:rPr>
                <w:rFonts w:ascii="Times New Roman" w:hAnsi="Times New Roman"/>
                <w:bCs/>
              </w:rPr>
            </w:pPr>
            <w:r w:rsidRPr="00E41411">
              <w:rPr>
                <w:rFonts w:ascii="Times New Roman" w:hAnsi="Times New Roman"/>
                <w:bCs/>
              </w:rPr>
              <w:t xml:space="preserve">Экспертная оценка результатов деятельности студентов при защите лабораторных работ, тестирования, </w:t>
            </w:r>
            <w:r>
              <w:rPr>
                <w:rFonts w:ascii="Times New Roman" w:hAnsi="Times New Roman"/>
                <w:bCs/>
              </w:rPr>
              <w:t>проверочных</w:t>
            </w:r>
            <w:r w:rsidRPr="00E41411">
              <w:rPr>
                <w:rFonts w:ascii="Times New Roman" w:hAnsi="Times New Roman"/>
                <w:bCs/>
              </w:rPr>
              <w:t xml:space="preserve"> работ и др. видов текущего контроля</w:t>
            </w:r>
            <w:r>
              <w:rPr>
                <w:rFonts w:ascii="Times New Roman" w:hAnsi="Times New Roman"/>
                <w:bCs/>
              </w:rPr>
              <w:t>, дифференцированный зачет</w:t>
            </w:r>
          </w:p>
        </w:tc>
      </w:tr>
    </w:tbl>
    <w:p w14:paraId="097B55FA" w14:textId="77777777" w:rsidR="00AF1C4C" w:rsidRPr="00DE1903" w:rsidRDefault="00AF1C4C" w:rsidP="00AF1C4C">
      <w:pPr>
        <w:spacing w:after="0"/>
        <w:jc w:val="both"/>
        <w:rPr>
          <w:rFonts w:ascii="Times New Roman" w:hAnsi="Times New Roman"/>
          <w:b/>
          <w:sz w:val="8"/>
          <w:szCs w:val="24"/>
        </w:rPr>
      </w:pPr>
    </w:p>
    <w:p w14:paraId="5B9E10FD" w14:textId="77777777" w:rsidR="00CF0B96" w:rsidRDefault="00CF0B96">
      <w:pPr>
        <w:rPr>
          <w:rFonts w:ascii="Times New Roman" w:hAnsi="Times New Roman"/>
          <w:b/>
          <w:i/>
        </w:rPr>
      </w:pPr>
      <w:r>
        <w:rPr>
          <w:rFonts w:ascii="Times New Roman" w:hAnsi="Times New Roman"/>
          <w:b/>
          <w:i/>
        </w:rPr>
        <w:br w:type="page"/>
      </w:r>
    </w:p>
    <w:p w14:paraId="59FEAA74" w14:textId="74936D96" w:rsidR="00CF0B96" w:rsidRPr="00171F6D" w:rsidRDefault="003537FE" w:rsidP="00F615DF">
      <w:pPr>
        <w:jc w:val="right"/>
        <w:outlineLvl w:val="0"/>
        <w:rPr>
          <w:rFonts w:ascii="Times New Roman" w:hAnsi="Times New Roman"/>
          <w:b/>
          <w:iCs/>
        </w:rPr>
      </w:pPr>
      <w:r w:rsidRPr="00171F6D">
        <w:rPr>
          <w:rFonts w:ascii="Times New Roman" w:hAnsi="Times New Roman"/>
          <w:b/>
          <w:iCs/>
        </w:rPr>
        <w:t>Приложение 2.</w:t>
      </w:r>
      <w:r w:rsidR="00D47759">
        <w:rPr>
          <w:rFonts w:ascii="Times New Roman" w:hAnsi="Times New Roman"/>
          <w:b/>
          <w:iCs/>
        </w:rPr>
        <w:t>14</w:t>
      </w:r>
    </w:p>
    <w:p w14:paraId="10E0CBC8" w14:textId="77777777" w:rsidR="00171F6D" w:rsidRDefault="00CF0B96" w:rsidP="00CF0B96">
      <w:pPr>
        <w:spacing w:after="0"/>
        <w:jc w:val="right"/>
        <w:rPr>
          <w:rFonts w:ascii="Times New Roman" w:hAnsi="Times New Roman"/>
          <w:bCs/>
          <w:sz w:val="24"/>
          <w:szCs w:val="24"/>
        </w:rPr>
      </w:pPr>
      <w:r w:rsidRPr="00171F6D">
        <w:rPr>
          <w:rFonts w:ascii="Times New Roman" w:hAnsi="Times New Roman"/>
          <w:bCs/>
          <w:sz w:val="24"/>
          <w:szCs w:val="24"/>
        </w:rPr>
        <w:t xml:space="preserve">к ПООП по специальности </w:t>
      </w:r>
      <w:r w:rsidR="00F74DBC" w:rsidRPr="00171F6D">
        <w:rPr>
          <w:rFonts w:ascii="Times New Roman" w:hAnsi="Times New Roman"/>
          <w:bCs/>
          <w:sz w:val="24"/>
          <w:szCs w:val="24"/>
        </w:rPr>
        <w:t>11.02.1</w:t>
      </w:r>
      <w:r w:rsidRPr="00171F6D">
        <w:rPr>
          <w:rFonts w:ascii="Times New Roman" w:hAnsi="Times New Roman"/>
          <w:bCs/>
          <w:sz w:val="24"/>
          <w:szCs w:val="24"/>
        </w:rPr>
        <w:t xml:space="preserve">6 Монтаж, техническое обслуживание </w:t>
      </w:r>
    </w:p>
    <w:p w14:paraId="7362A37E" w14:textId="37F36E72" w:rsidR="00CF0B96" w:rsidRPr="00171F6D" w:rsidRDefault="00CF0B96" w:rsidP="00CF0B96">
      <w:pPr>
        <w:spacing w:after="0"/>
        <w:jc w:val="right"/>
        <w:rPr>
          <w:rFonts w:ascii="Times New Roman" w:hAnsi="Times New Roman"/>
          <w:bCs/>
          <w:sz w:val="24"/>
          <w:szCs w:val="24"/>
        </w:rPr>
      </w:pPr>
      <w:r w:rsidRPr="00171F6D">
        <w:rPr>
          <w:rFonts w:ascii="Times New Roman" w:hAnsi="Times New Roman"/>
          <w:bCs/>
          <w:sz w:val="24"/>
          <w:szCs w:val="24"/>
        </w:rPr>
        <w:t>и ремонт электронных приборов и устройств</w:t>
      </w:r>
    </w:p>
    <w:p w14:paraId="2A270BCA" w14:textId="77777777" w:rsidR="00CF0B96" w:rsidRPr="00091C4A" w:rsidRDefault="00CF0B96" w:rsidP="00CF0B96">
      <w:pPr>
        <w:rPr>
          <w:rFonts w:ascii="Times New Roman" w:hAnsi="Times New Roman"/>
          <w:b/>
          <w:i/>
        </w:rPr>
      </w:pPr>
    </w:p>
    <w:p w14:paraId="36FC1754" w14:textId="77777777" w:rsidR="00CF0B96" w:rsidRPr="00091C4A" w:rsidRDefault="00CF0B96" w:rsidP="00CF0B96">
      <w:pPr>
        <w:rPr>
          <w:rFonts w:ascii="Times New Roman" w:hAnsi="Times New Roman"/>
          <w:b/>
          <w:i/>
        </w:rPr>
      </w:pPr>
    </w:p>
    <w:p w14:paraId="0017CE48" w14:textId="51491211" w:rsidR="00CF0B96" w:rsidRDefault="00CF0B96" w:rsidP="00CF0B96">
      <w:pPr>
        <w:rPr>
          <w:rFonts w:ascii="Times New Roman" w:hAnsi="Times New Roman"/>
          <w:b/>
          <w:i/>
        </w:rPr>
      </w:pPr>
    </w:p>
    <w:p w14:paraId="7B46E705" w14:textId="77777777" w:rsidR="00171F6D" w:rsidRPr="00091C4A" w:rsidRDefault="00171F6D" w:rsidP="00CF0B96">
      <w:pPr>
        <w:rPr>
          <w:rFonts w:ascii="Times New Roman" w:hAnsi="Times New Roman"/>
          <w:b/>
          <w:i/>
        </w:rPr>
      </w:pPr>
    </w:p>
    <w:p w14:paraId="2C514EB0" w14:textId="77777777" w:rsidR="00CF0B96" w:rsidRPr="00091C4A" w:rsidRDefault="00CF0B96" w:rsidP="00CF0B96">
      <w:pPr>
        <w:rPr>
          <w:rFonts w:ascii="Times New Roman" w:hAnsi="Times New Roman"/>
          <w:b/>
          <w:i/>
        </w:rPr>
      </w:pPr>
    </w:p>
    <w:p w14:paraId="4644880F" w14:textId="77777777" w:rsidR="00CF0B96" w:rsidRPr="0067311E" w:rsidRDefault="00CF0B96"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4E2491EC" w14:textId="6A19AAA4" w:rsidR="00CF0B96" w:rsidRDefault="00CF0B96" w:rsidP="00CF0B96">
      <w:pPr>
        <w:jc w:val="center"/>
        <w:rPr>
          <w:rFonts w:ascii="Times New Roman" w:hAnsi="Times New Roman"/>
          <w:b/>
          <w:u w:val="single"/>
        </w:rPr>
      </w:pPr>
    </w:p>
    <w:p w14:paraId="75B45148" w14:textId="77777777" w:rsidR="00171F6D" w:rsidRPr="0067311E" w:rsidRDefault="00171F6D" w:rsidP="00CF0B96">
      <w:pPr>
        <w:jc w:val="center"/>
        <w:rPr>
          <w:rFonts w:ascii="Times New Roman" w:hAnsi="Times New Roman"/>
          <w:b/>
          <w:u w:val="single"/>
        </w:rPr>
      </w:pPr>
    </w:p>
    <w:p w14:paraId="6BFEE8D8" w14:textId="77777777" w:rsidR="00CF0B96" w:rsidRPr="0067311E" w:rsidRDefault="00143019" w:rsidP="00CF0B96">
      <w:pPr>
        <w:jc w:val="center"/>
        <w:rPr>
          <w:rFonts w:ascii="Times New Roman" w:hAnsi="Times New Roman"/>
          <w:b/>
          <w:caps/>
        </w:rPr>
      </w:pPr>
      <w:r>
        <w:rPr>
          <w:rFonts w:ascii="Times New Roman" w:hAnsi="Times New Roman"/>
          <w:b/>
          <w:caps/>
        </w:rPr>
        <w:t xml:space="preserve">«ОП.06 </w:t>
      </w:r>
      <w:r w:rsidR="00CF0B96" w:rsidRPr="0067311E">
        <w:rPr>
          <w:rFonts w:ascii="Times New Roman" w:hAnsi="Times New Roman"/>
          <w:b/>
          <w:caps/>
        </w:rPr>
        <w:t xml:space="preserve">МАТЕРИАЛОВЕДЕНИЕ, ЭЛЕКТРОРАДИОМАТЕРИАЛЫ </w:t>
      </w:r>
    </w:p>
    <w:p w14:paraId="2D3785B4" w14:textId="77777777" w:rsidR="00CF0B96" w:rsidRPr="0067311E" w:rsidRDefault="00CF0B96" w:rsidP="00CF0B96">
      <w:pPr>
        <w:jc w:val="center"/>
        <w:rPr>
          <w:rFonts w:ascii="Times New Roman" w:hAnsi="Times New Roman"/>
          <w:b/>
          <w:caps/>
        </w:rPr>
      </w:pPr>
      <w:r w:rsidRPr="0067311E">
        <w:rPr>
          <w:rFonts w:ascii="Times New Roman" w:hAnsi="Times New Roman"/>
          <w:b/>
          <w:caps/>
        </w:rPr>
        <w:t>И РАДИОКОМПОНЕНТЫ»</w:t>
      </w:r>
    </w:p>
    <w:p w14:paraId="46111F22" w14:textId="77777777" w:rsidR="00CF0B96" w:rsidRDefault="00CF0B96" w:rsidP="00CF0B96">
      <w:pPr>
        <w:rPr>
          <w:rFonts w:ascii="Times New Roman" w:hAnsi="Times New Roman"/>
          <w:b/>
          <w:i/>
        </w:rPr>
      </w:pPr>
    </w:p>
    <w:p w14:paraId="19E445E7" w14:textId="219F3317" w:rsidR="00CF0B96" w:rsidRDefault="00CF0B96" w:rsidP="00CF0B96">
      <w:pPr>
        <w:jc w:val="center"/>
        <w:rPr>
          <w:rFonts w:ascii="Times New Roman" w:hAnsi="Times New Roman"/>
          <w:b/>
          <w:i/>
        </w:rPr>
      </w:pPr>
    </w:p>
    <w:p w14:paraId="7377BD9D" w14:textId="53B21C15" w:rsidR="00171F6D" w:rsidRDefault="00171F6D" w:rsidP="00CF0B96">
      <w:pPr>
        <w:jc w:val="center"/>
        <w:rPr>
          <w:rFonts w:ascii="Times New Roman" w:hAnsi="Times New Roman"/>
          <w:b/>
          <w:i/>
        </w:rPr>
      </w:pPr>
    </w:p>
    <w:p w14:paraId="72EC28C5" w14:textId="68E4F0EB" w:rsidR="00171F6D" w:rsidRDefault="00171F6D" w:rsidP="00CF0B96">
      <w:pPr>
        <w:jc w:val="center"/>
        <w:rPr>
          <w:rFonts w:ascii="Times New Roman" w:hAnsi="Times New Roman"/>
          <w:b/>
          <w:i/>
        </w:rPr>
      </w:pPr>
    </w:p>
    <w:p w14:paraId="31FB622E" w14:textId="13F24D63" w:rsidR="00171F6D" w:rsidRDefault="00171F6D" w:rsidP="00CF0B96">
      <w:pPr>
        <w:jc w:val="center"/>
        <w:rPr>
          <w:rFonts w:ascii="Times New Roman" w:hAnsi="Times New Roman"/>
          <w:b/>
          <w:i/>
        </w:rPr>
      </w:pPr>
    </w:p>
    <w:p w14:paraId="518F9E2A" w14:textId="77777777" w:rsidR="00171F6D" w:rsidRDefault="00171F6D" w:rsidP="00CF0B96">
      <w:pPr>
        <w:jc w:val="center"/>
        <w:rPr>
          <w:rFonts w:ascii="Times New Roman" w:hAnsi="Times New Roman"/>
          <w:b/>
          <w:i/>
        </w:rPr>
      </w:pPr>
    </w:p>
    <w:p w14:paraId="655A6DA2" w14:textId="77777777" w:rsidR="00CF0B96" w:rsidRPr="00091C4A" w:rsidRDefault="00CF0B96" w:rsidP="00CF0B96">
      <w:pPr>
        <w:jc w:val="center"/>
        <w:rPr>
          <w:rFonts w:ascii="Times New Roman" w:hAnsi="Times New Roman"/>
          <w:b/>
          <w:i/>
        </w:rPr>
      </w:pPr>
    </w:p>
    <w:p w14:paraId="592CBAF7" w14:textId="77777777" w:rsidR="00CF0B96" w:rsidRPr="00091C4A" w:rsidRDefault="00CF0B96" w:rsidP="00CF0B96">
      <w:pPr>
        <w:rPr>
          <w:rFonts w:ascii="Times New Roman" w:hAnsi="Times New Roman"/>
          <w:b/>
          <w:i/>
        </w:rPr>
      </w:pPr>
    </w:p>
    <w:p w14:paraId="240D6AC7" w14:textId="77777777" w:rsidR="00CF0B96" w:rsidRDefault="00CF0B96" w:rsidP="00CF0B96">
      <w:pPr>
        <w:rPr>
          <w:rFonts w:ascii="Times New Roman" w:hAnsi="Times New Roman"/>
          <w:b/>
          <w:i/>
        </w:rPr>
      </w:pPr>
    </w:p>
    <w:p w14:paraId="31C60DFD" w14:textId="77777777" w:rsidR="00CF0B96" w:rsidRDefault="00CF0B96" w:rsidP="00CF0B96">
      <w:pPr>
        <w:rPr>
          <w:rFonts w:ascii="Times New Roman" w:hAnsi="Times New Roman"/>
          <w:b/>
          <w:i/>
        </w:rPr>
      </w:pPr>
    </w:p>
    <w:p w14:paraId="16137782" w14:textId="77777777" w:rsidR="00CF0B96" w:rsidRDefault="00CF0B96" w:rsidP="00CF0B96">
      <w:pPr>
        <w:rPr>
          <w:rFonts w:ascii="Times New Roman" w:hAnsi="Times New Roman"/>
          <w:b/>
          <w:i/>
        </w:rPr>
      </w:pPr>
    </w:p>
    <w:p w14:paraId="03DC6C7B" w14:textId="77777777" w:rsidR="00CF0B96" w:rsidRDefault="00CF0B96" w:rsidP="00CF0B96">
      <w:pPr>
        <w:rPr>
          <w:rFonts w:ascii="Times New Roman" w:hAnsi="Times New Roman"/>
          <w:b/>
          <w:i/>
        </w:rPr>
      </w:pPr>
    </w:p>
    <w:p w14:paraId="3A3A4B47" w14:textId="772E964D" w:rsidR="00CF0B96" w:rsidRPr="00091C4A" w:rsidRDefault="00171F6D" w:rsidP="00CF0B96">
      <w:pPr>
        <w:jc w:val="center"/>
        <w:rPr>
          <w:rFonts w:ascii="Times New Roman" w:hAnsi="Times New Roman"/>
          <w:b/>
          <w:i/>
          <w:vertAlign w:val="superscript"/>
        </w:rPr>
      </w:pPr>
      <w:r>
        <w:rPr>
          <w:rFonts w:ascii="Times New Roman" w:hAnsi="Times New Roman"/>
          <w:b/>
          <w:bCs/>
          <w:i/>
        </w:rPr>
        <w:t>2021</w:t>
      </w:r>
      <w:r w:rsidR="00CF0B96" w:rsidRPr="00091C4A">
        <w:rPr>
          <w:rFonts w:ascii="Times New Roman" w:hAnsi="Times New Roman"/>
          <w:b/>
          <w:bCs/>
          <w:i/>
        </w:rPr>
        <w:br w:type="page"/>
      </w:r>
    </w:p>
    <w:p w14:paraId="6966BD27" w14:textId="77777777" w:rsidR="00CF0B96" w:rsidRPr="00143019" w:rsidRDefault="00CF0B96" w:rsidP="00CF0B96">
      <w:pPr>
        <w:jc w:val="center"/>
        <w:rPr>
          <w:rFonts w:ascii="Times New Roman" w:hAnsi="Times New Roman"/>
          <w:b/>
        </w:rPr>
      </w:pPr>
      <w:r w:rsidRPr="00143019">
        <w:rPr>
          <w:rFonts w:ascii="Times New Roman" w:hAnsi="Times New Roman"/>
          <w:b/>
        </w:rPr>
        <w:t>СОДЕРЖАНИЕ</w:t>
      </w:r>
    </w:p>
    <w:p w14:paraId="2573839F" w14:textId="77777777" w:rsidR="00CF0B96" w:rsidRPr="00091C4A" w:rsidRDefault="00CF0B96" w:rsidP="00CF0B96">
      <w:pPr>
        <w:rPr>
          <w:rFonts w:ascii="Times New Roman" w:hAnsi="Times New Roman"/>
          <w:b/>
          <w:i/>
        </w:rPr>
      </w:pPr>
    </w:p>
    <w:tbl>
      <w:tblPr>
        <w:tblW w:w="0" w:type="auto"/>
        <w:tblLook w:val="01E0" w:firstRow="1" w:lastRow="1" w:firstColumn="1" w:lastColumn="1" w:noHBand="0" w:noVBand="0"/>
      </w:tblPr>
      <w:tblGrid>
        <w:gridCol w:w="7501"/>
        <w:gridCol w:w="1854"/>
      </w:tblGrid>
      <w:tr w:rsidR="00CF0B96" w:rsidRPr="00091C4A" w14:paraId="46BF608A" w14:textId="77777777" w:rsidTr="001D7643">
        <w:tc>
          <w:tcPr>
            <w:tcW w:w="7501" w:type="dxa"/>
          </w:tcPr>
          <w:p w14:paraId="5B8D274D" w14:textId="77777777" w:rsidR="00CF0B96" w:rsidRPr="00376674" w:rsidRDefault="00CF0B96" w:rsidP="00B822A9">
            <w:pPr>
              <w:numPr>
                <w:ilvl w:val="0"/>
                <w:numId w:val="42"/>
              </w:numPr>
              <w:rPr>
                <w:rFonts w:ascii="Times New Roman" w:hAnsi="Times New Roman"/>
                <w:b/>
              </w:rPr>
            </w:pPr>
            <w:r w:rsidRPr="00091C4A">
              <w:rPr>
                <w:rFonts w:ascii="Times New Roman" w:hAnsi="Times New Roman"/>
                <w:b/>
              </w:rPr>
              <w:t xml:space="preserve">ОБЩАЯ ХАРАКТЕРИСТИКА ПРИМЕРНОЙ </w:t>
            </w:r>
            <w:r>
              <w:rPr>
                <w:rFonts w:ascii="Times New Roman" w:hAnsi="Times New Roman"/>
                <w:b/>
              </w:rPr>
              <w:t xml:space="preserve">РАБОЧЕЙ </w:t>
            </w:r>
            <w:r w:rsidRPr="00091C4A">
              <w:rPr>
                <w:rFonts w:ascii="Times New Roman" w:hAnsi="Times New Roman"/>
                <w:b/>
              </w:rPr>
              <w:t>ПРОГРАММЫ УЧЕБНОЙ ДИСЦИПЛИНЫ</w:t>
            </w:r>
          </w:p>
        </w:tc>
        <w:tc>
          <w:tcPr>
            <w:tcW w:w="1854" w:type="dxa"/>
          </w:tcPr>
          <w:p w14:paraId="5129AC2F" w14:textId="77777777" w:rsidR="00CF0B96" w:rsidRPr="00091C4A" w:rsidRDefault="00CF0B96" w:rsidP="001D7643">
            <w:pPr>
              <w:rPr>
                <w:rFonts w:ascii="Times New Roman" w:hAnsi="Times New Roman"/>
                <w:b/>
              </w:rPr>
            </w:pPr>
          </w:p>
        </w:tc>
      </w:tr>
      <w:tr w:rsidR="00CF0B96" w:rsidRPr="00376674" w14:paraId="43AC5EE4" w14:textId="77777777" w:rsidTr="001D7643">
        <w:tc>
          <w:tcPr>
            <w:tcW w:w="7501" w:type="dxa"/>
          </w:tcPr>
          <w:p w14:paraId="36E76354" w14:textId="77777777" w:rsidR="00CF0B96" w:rsidRPr="00091C4A" w:rsidRDefault="00CF0B96" w:rsidP="00B822A9">
            <w:pPr>
              <w:numPr>
                <w:ilvl w:val="0"/>
                <w:numId w:val="42"/>
              </w:numPr>
              <w:rPr>
                <w:rFonts w:ascii="Times New Roman" w:hAnsi="Times New Roman"/>
                <w:b/>
              </w:rPr>
            </w:pPr>
            <w:r w:rsidRPr="00091C4A">
              <w:rPr>
                <w:rFonts w:ascii="Times New Roman" w:hAnsi="Times New Roman"/>
                <w:b/>
              </w:rPr>
              <w:t>СТРУКТУРА УЧЕБНОЙ ДИСЦИПЛИНЫ</w:t>
            </w:r>
          </w:p>
          <w:p w14:paraId="65DA5525" w14:textId="77777777" w:rsidR="00CF0B96" w:rsidRPr="00091C4A" w:rsidRDefault="00CF0B96" w:rsidP="00B822A9">
            <w:pPr>
              <w:numPr>
                <w:ilvl w:val="0"/>
                <w:numId w:val="42"/>
              </w:numPr>
              <w:rPr>
                <w:rFonts w:ascii="Times New Roman" w:hAnsi="Times New Roman"/>
                <w:b/>
              </w:rPr>
            </w:pPr>
            <w:r w:rsidRPr="0097449D">
              <w:rPr>
                <w:rFonts w:ascii="Times New Roman" w:hAnsi="Times New Roman"/>
                <w:b/>
              </w:rPr>
              <w:t>УСЛОВИЯ РЕАЛИЗАЦИИ УЧЕБНОЙ ДИСЦИПЛИНЫ</w:t>
            </w:r>
          </w:p>
        </w:tc>
        <w:tc>
          <w:tcPr>
            <w:tcW w:w="1854" w:type="dxa"/>
          </w:tcPr>
          <w:p w14:paraId="04015F29" w14:textId="77777777" w:rsidR="00CF0B96" w:rsidRPr="00091C4A" w:rsidRDefault="00CF0B96" w:rsidP="001D7643">
            <w:pPr>
              <w:ind w:left="644"/>
              <w:rPr>
                <w:rFonts w:ascii="Times New Roman" w:hAnsi="Times New Roman"/>
                <w:b/>
              </w:rPr>
            </w:pPr>
          </w:p>
        </w:tc>
      </w:tr>
      <w:tr w:rsidR="00CF0B96" w:rsidRPr="00091C4A" w14:paraId="73B5AAAC" w14:textId="77777777" w:rsidTr="001D7643">
        <w:tc>
          <w:tcPr>
            <w:tcW w:w="7501" w:type="dxa"/>
          </w:tcPr>
          <w:p w14:paraId="46C1371B" w14:textId="77777777" w:rsidR="00CF0B96" w:rsidRPr="00091C4A" w:rsidRDefault="00CF0B96" w:rsidP="00B822A9">
            <w:pPr>
              <w:numPr>
                <w:ilvl w:val="0"/>
                <w:numId w:val="42"/>
              </w:numPr>
              <w:rPr>
                <w:rFonts w:ascii="Times New Roman" w:hAnsi="Times New Roman"/>
                <w:b/>
              </w:rPr>
            </w:pPr>
            <w:r w:rsidRPr="00091C4A">
              <w:rPr>
                <w:rFonts w:ascii="Times New Roman" w:hAnsi="Times New Roman"/>
                <w:b/>
              </w:rPr>
              <w:t>КОНТРОЛЬ И ОЦЕНКА РЕЗУЛЬТАТОВ ОСВОЕНИЯ УЧЕБНОЙ ДИСЦИПЛИНЫ</w:t>
            </w:r>
          </w:p>
          <w:p w14:paraId="7D6BDE52" w14:textId="77777777" w:rsidR="00CF0B96" w:rsidRPr="00091C4A" w:rsidRDefault="00CF0B96" w:rsidP="001D7643">
            <w:pPr>
              <w:rPr>
                <w:rFonts w:ascii="Times New Roman" w:hAnsi="Times New Roman"/>
                <w:b/>
              </w:rPr>
            </w:pPr>
          </w:p>
        </w:tc>
        <w:tc>
          <w:tcPr>
            <w:tcW w:w="1854" w:type="dxa"/>
          </w:tcPr>
          <w:p w14:paraId="2E3CF5FD" w14:textId="77777777" w:rsidR="00CF0B96" w:rsidRPr="00091C4A" w:rsidRDefault="00CF0B96" w:rsidP="001D7643">
            <w:pPr>
              <w:rPr>
                <w:rFonts w:ascii="Times New Roman" w:hAnsi="Times New Roman"/>
                <w:b/>
              </w:rPr>
            </w:pPr>
          </w:p>
        </w:tc>
      </w:tr>
    </w:tbl>
    <w:p w14:paraId="1B61786E" w14:textId="77777777" w:rsidR="00CF0B96" w:rsidRPr="00D56009" w:rsidRDefault="00CF0B96" w:rsidP="00CF0B96">
      <w:pPr>
        <w:suppressAutoHyphens/>
        <w:spacing w:after="0"/>
        <w:rPr>
          <w:rFonts w:ascii="Times New Roman" w:hAnsi="Times New Roman"/>
          <w:b/>
        </w:rPr>
      </w:pPr>
      <w:r w:rsidRPr="00091C4A">
        <w:rPr>
          <w:rFonts w:ascii="Times New Roman" w:hAnsi="Times New Roman"/>
          <w:b/>
          <w:i/>
          <w:u w:val="single"/>
        </w:rPr>
        <w:br w:type="page"/>
      </w:r>
      <w:r w:rsidRPr="0097449D">
        <w:rPr>
          <w:rFonts w:ascii="Times New Roman" w:hAnsi="Times New Roman"/>
          <w:b/>
          <w:i/>
        </w:rPr>
        <w:t xml:space="preserve">1. </w:t>
      </w:r>
      <w:r w:rsidRPr="00D56009">
        <w:rPr>
          <w:rFonts w:ascii="Times New Roman" w:hAnsi="Times New Roman"/>
          <w:b/>
        </w:rPr>
        <w:t>ОБЩАЯ ХАРАКТЕРИСТИКА ПРИМЕРНОЙ РАБОЧЕЙ ПРОГРАММЫ УЧЕБНОЙ ДИСЦИПЛИНЫ «ОП.0</w:t>
      </w:r>
      <w:r w:rsidR="00F74DBC">
        <w:rPr>
          <w:rFonts w:ascii="Times New Roman" w:hAnsi="Times New Roman"/>
          <w:b/>
        </w:rPr>
        <w:t>6</w:t>
      </w:r>
      <w:r w:rsidRPr="00D56009">
        <w:rPr>
          <w:rFonts w:ascii="Times New Roman" w:hAnsi="Times New Roman"/>
          <w:b/>
        </w:rPr>
        <w:t>.</w:t>
      </w:r>
      <w:r w:rsidR="00F74DBC">
        <w:rPr>
          <w:rFonts w:ascii="Times New Roman" w:hAnsi="Times New Roman"/>
          <w:b/>
          <w:caps/>
        </w:rPr>
        <w:t>Материаловедение, электрорадиоматериалы и радиокомпоненты</w:t>
      </w:r>
      <w:r w:rsidRPr="00D56009">
        <w:rPr>
          <w:rFonts w:ascii="Times New Roman" w:hAnsi="Times New Roman"/>
          <w:b/>
          <w:caps/>
        </w:rPr>
        <w:t>»</w:t>
      </w:r>
    </w:p>
    <w:p w14:paraId="0555D5D4" w14:textId="77777777" w:rsidR="00CF0B96" w:rsidRPr="0097449D" w:rsidRDefault="00CF0B96" w:rsidP="00CF0B96">
      <w:pPr>
        <w:spacing w:after="0"/>
        <w:rPr>
          <w:rFonts w:ascii="Times New Roman" w:hAnsi="Times New Roman"/>
          <w:i/>
        </w:rPr>
      </w:pPr>
    </w:p>
    <w:p w14:paraId="48F8CC87" w14:textId="77777777" w:rsidR="00CF0B96" w:rsidRPr="0097449D" w:rsidRDefault="00CF0B96" w:rsidP="00CF0B96">
      <w:pPr>
        <w:suppressAutoHyphens/>
        <w:jc w:val="both"/>
        <w:rPr>
          <w:rFonts w:ascii="Times New Roman" w:hAnsi="Times New Roman"/>
          <w:sz w:val="24"/>
          <w:szCs w:val="24"/>
        </w:rPr>
      </w:pPr>
      <w:r w:rsidRPr="0097449D">
        <w:rPr>
          <w:rFonts w:ascii="Times New Roman" w:hAnsi="Times New Roman"/>
          <w:b/>
        </w:rPr>
        <w:t>1.1.  Место дисциплины в структуре основной профессиональной образовательной программы</w:t>
      </w:r>
      <w:r>
        <w:rPr>
          <w:rFonts w:ascii="Times New Roman" w:hAnsi="Times New Roman"/>
          <w:b/>
        </w:rPr>
        <w:t>:</w:t>
      </w:r>
      <w:r w:rsidRPr="00A75016">
        <w:rPr>
          <w:rFonts w:ascii="Times New Roman" w:hAnsi="Times New Roman"/>
          <w:sz w:val="24"/>
          <w:szCs w:val="24"/>
          <w:lang w:eastAsia="en-US"/>
        </w:rPr>
        <w:t xml:space="preserve"> </w:t>
      </w:r>
      <w:r w:rsidRPr="00CF0B96">
        <w:rPr>
          <w:rFonts w:ascii="Times New Roman" w:hAnsi="Times New Roman"/>
          <w:lang w:eastAsia="en-US"/>
        </w:rPr>
        <w:t>дисциплина входит в общепрофессиональный цикл, имеет связь с дисциплинами ОП.05</w:t>
      </w:r>
      <w:r>
        <w:rPr>
          <w:rFonts w:ascii="Times New Roman" w:hAnsi="Times New Roman"/>
          <w:lang w:eastAsia="en-US"/>
        </w:rPr>
        <w:t>.</w:t>
      </w:r>
      <w:r w:rsidRPr="00CF0B96">
        <w:rPr>
          <w:rFonts w:ascii="Times New Roman" w:hAnsi="Times New Roman"/>
          <w:lang w:eastAsia="en-US"/>
        </w:rPr>
        <w:t xml:space="preserve"> Электронная техника, ОП.09 Электрорадиоизмерения,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ПМ.03 Проектирование электронных приборов и устройств на основе печатного монтажа</w:t>
      </w:r>
      <w:r w:rsidRPr="00CF0B96">
        <w:rPr>
          <w:rFonts w:ascii="Times New Roman" w:hAnsi="Times New Roman"/>
          <w:sz w:val="24"/>
          <w:szCs w:val="24"/>
          <w:lang w:eastAsia="en-US"/>
        </w:rPr>
        <w:t>.</w:t>
      </w:r>
      <w:r w:rsidRPr="00A75016">
        <w:rPr>
          <w:rFonts w:ascii="Times New Roman" w:hAnsi="Times New Roman"/>
          <w:sz w:val="24"/>
          <w:szCs w:val="24"/>
        </w:rPr>
        <w:t xml:space="preserve"> </w:t>
      </w:r>
    </w:p>
    <w:p w14:paraId="0BCB3ED2" w14:textId="77777777" w:rsidR="00CF0B96" w:rsidRPr="0097449D" w:rsidRDefault="00CF0B96" w:rsidP="00CF0B96">
      <w:pPr>
        <w:suppressAutoHyphens/>
        <w:rPr>
          <w:rFonts w:ascii="Times New Roman" w:hAnsi="Times New Roman"/>
          <w:b/>
        </w:rPr>
      </w:pPr>
      <w:r w:rsidRPr="0097449D">
        <w:rPr>
          <w:rFonts w:ascii="Times New Roman" w:hAnsi="Times New Roman"/>
          <w:b/>
        </w:rPr>
        <w:t>1.</w:t>
      </w:r>
      <w:r>
        <w:rPr>
          <w:rFonts w:ascii="Times New Roman" w:hAnsi="Times New Roman"/>
          <w:b/>
        </w:rPr>
        <w:t>2</w:t>
      </w:r>
      <w:r w:rsidRPr="0097449D">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5738"/>
      </w:tblGrid>
      <w:tr w:rsidR="00CF0B96" w:rsidRPr="00CF0B96" w14:paraId="3646CAD5" w14:textId="77777777" w:rsidTr="00143019">
        <w:trPr>
          <w:trHeight w:val="649"/>
        </w:trPr>
        <w:tc>
          <w:tcPr>
            <w:tcW w:w="1384" w:type="dxa"/>
            <w:hideMark/>
          </w:tcPr>
          <w:p w14:paraId="0F35C7B9"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 xml:space="preserve">Код </w:t>
            </w:r>
          </w:p>
          <w:p w14:paraId="1D3BB7FC"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ПК, ОК</w:t>
            </w:r>
          </w:p>
        </w:tc>
        <w:tc>
          <w:tcPr>
            <w:tcW w:w="2126" w:type="dxa"/>
            <w:hideMark/>
          </w:tcPr>
          <w:p w14:paraId="170E05BB"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Умения</w:t>
            </w:r>
          </w:p>
        </w:tc>
        <w:tc>
          <w:tcPr>
            <w:tcW w:w="5738" w:type="dxa"/>
            <w:hideMark/>
          </w:tcPr>
          <w:p w14:paraId="0FFE9FD8"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Знания</w:t>
            </w:r>
          </w:p>
        </w:tc>
      </w:tr>
      <w:tr w:rsidR="00CF0B96" w:rsidRPr="00CF0B96" w14:paraId="5350055D" w14:textId="77777777" w:rsidTr="00143019">
        <w:trPr>
          <w:trHeight w:val="212"/>
        </w:trPr>
        <w:tc>
          <w:tcPr>
            <w:tcW w:w="1384" w:type="dxa"/>
          </w:tcPr>
          <w:p w14:paraId="54E00B0B" w14:textId="77777777" w:rsidR="00CF0B96" w:rsidRDefault="00CF0B96" w:rsidP="00CF0B96">
            <w:pPr>
              <w:suppressAutoHyphens/>
              <w:spacing w:after="0" w:line="240" w:lineRule="auto"/>
              <w:jc w:val="center"/>
              <w:rPr>
                <w:rFonts w:ascii="Times New Roman" w:hAnsi="Times New Roman"/>
              </w:rPr>
            </w:pPr>
          </w:p>
          <w:p w14:paraId="321491A5" w14:textId="77777777" w:rsidR="00CF0B96" w:rsidRDefault="00CF0B96" w:rsidP="00CF0B96">
            <w:pPr>
              <w:suppressAutoHyphens/>
              <w:spacing w:after="0" w:line="240" w:lineRule="auto"/>
              <w:jc w:val="center"/>
              <w:rPr>
                <w:rFonts w:ascii="Times New Roman" w:hAnsi="Times New Roman"/>
              </w:rPr>
            </w:pPr>
            <w:r w:rsidRPr="00CF0B96">
              <w:rPr>
                <w:rFonts w:ascii="Times New Roman" w:hAnsi="Times New Roman"/>
              </w:rPr>
              <w:t>ПК 1.1, 3.1, 3.2</w:t>
            </w:r>
          </w:p>
          <w:p w14:paraId="5A2428F4" w14:textId="77777777" w:rsidR="00CF0B96" w:rsidRDefault="00CF0B96" w:rsidP="00CF0B96">
            <w:pPr>
              <w:suppressAutoHyphens/>
              <w:spacing w:after="0" w:line="240" w:lineRule="auto"/>
              <w:jc w:val="center"/>
              <w:rPr>
                <w:rFonts w:ascii="Times New Roman" w:hAnsi="Times New Roman"/>
              </w:rPr>
            </w:pPr>
          </w:p>
          <w:p w14:paraId="3843F374" w14:textId="77777777" w:rsidR="00CF0B96" w:rsidRPr="00CF0B96" w:rsidRDefault="00CF0B96" w:rsidP="00CF0B96">
            <w:pPr>
              <w:suppressAutoHyphens/>
              <w:spacing w:after="0" w:line="240" w:lineRule="auto"/>
              <w:jc w:val="center"/>
              <w:rPr>
                <w:rFonts w:ascii="Times New Roman" w:hAnsi="Times New Roman"/>
              </w:rPr>
            </w:pPr>
            <w:r>
              <w:rPr>
                <w:rFonts w:ascii="Times New Roman" w:hAnsi="Times New Roman"/>
              </w:rPr>
              <w:t>ОК 01-04, 07, 09, 10</w:t>
            </w:r>
          </w:p>
        </w:tc>
        <w:tc>
          <w:tcPr>
            <w:tcW w:w="2126" w:type="dxa"/>
          </w:tcPr>
          <w:p w14:paraId="21DF88AD" w14:textId="77777777" w:rsidR="00CF0B96" w:rsidRPr="00CF0B96" w:rsidRDefault="00CF0B96" w:rsidP="00CF0B96">
            <w:pPr>
              <w:suppressAutoHyphens/>
              <w:spacing w:after="0" w:line="240" w:lineRule="auto"/>
              <w:rPr>
                <w:rFonts w:ascii="Times New Roman" w:hAnsi="Times New Roman"/>
              </w:rPr>
            </w:pPr>
            <w:r>
              <w:rPr>
                <w:rFonts w:ascii="Times New Roman" w:hAnsi="Times New Roman"/>
              </w:rPr>
              <w:t xml:space="preserve">- </w:t>
            </w:r>
            <w:r w:rsidRPr="00CF0B96">
              <w:rPr>
                <w:rFonts w:ascii="Times New Roman" w:hAnsi="Times New Roman"/>
              </w:rPr>
              <w:t>выбирать материалы на основе анализа их свойств для конкретного применения в радиоэлектронных устройствах;</w:t>
            </w:r>
          </w:p>
          <w:p w14:paraId="178B1F08" w14:textId="77777777" w:rsidR="00CF0B96" w:rsidRPr="00CF0B96" w:rsidRDefault="00CF0B96" w:rsidP="00CF0B96">
            <w:pPr>
              <w:suppressAutoHyphens/>
              <w:spacing w:after="0" w:line="240" w:lineRule="auto"/>
              <w:rPr>
                <w:rFonts w:ascii="Times New Roman" w:hAnsi="Times New Roman"/>
              </w:rPr>
            </w:pPr>
            <w:r>
              <w:rPr>
                <w:rFonts w:ascii="Times New Roman" w:hAnsi="Times New Roman"/>
              </w:rPr>
              <w:t xml:space="preserve">- </w:t>
            </w:r>
            <w:r w:rsidRPr="00CF0B96">
              <w:rPr>
                <w:rFonts w:ascii="Times New Roman" w:hAnsi="Times New Roman"/>
              </w:rPr>
              <w:t>подбирать по справочным материалам радиокомпоненты для электронных устройств;</w:t>
            </w:r>
          </w:p>
        </w:tc>
        <w:tc>
          <w:tcPr>
            <w:tcW w:w="5738" w:type="dxa"/>
          </w:tcPr>
          <w:p w14:paraId="4F3222A3"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 xml:space="preserve">общую классификацию материалов по составу, свойствам и техническому назначению; </w:t>
            </w:r>
          </w:p>
          <w:p w14:paraId="5167B1E9"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основные механические, химические и элек</w:t>
            </w:r>
            <w:r>
              <w:rPr>
                <w:rFonts w:ascii="Times New Roman" w:hAnsi="Times New Roman"/>
              </w:rPr>
              <w:t xml:space="preserve">трические свойства применяемых </w:t>
            </w:r>
            <w:r w:rsidRPr="00CF0B96">
              <w:rPr>
                <w:rFonts w:ascii="Times New Roman" w:hAnsi="Times New Roman"/>
              </w:rPr>
              <w:t>в электронной технике материалов;</w:t>
            </w:r>
          </w:p>
          <w:p w14:paraId="12212AAA"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физическую природу электропроводности металлов, сплавов, полупроводников, диэлектриков и композиционных материалов;</w:t>
            </w:r>
          </w:p>
          <w:p w14:paraId="1D6E6845"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сверхпроводящие металлы и сплавы;</w:t>
            </w:r>
          </w:p>
          <w:p w14:paraId="2FA2CE7F"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магнитные материалы;</w:t>
            </w:r>
          </w:p>
          <w:p w14:paraId="13D8B728"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электрорадиоэлементы и радиокомпоненты общего назначения;</w:t>
            </w:r>
          </w:p>
          <w:p w14:paraId="7BF724E9"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параметры и характер</w:t>
            </w:r>
            <w:r w:rsidR="00F70003">
              <w:rPr>
                <w:rFonts w:ascii="Times New Roman" w:hAnsi="Times New Roman"/>
              </w:rPr>
              <w:t xml:space="preserve">истики типовых радиокомпонентов, </w:t>
            </w:r>
            <w:r w:rsidR="00F70003" w:rsidRPr="00F70003">
              <w:rPr>
                <w:rFonts w:ascii="Times New Roman" w:hAnsi="Times New Roman"/>
              </w:rPr>
              <w:t>механически, электрически и физи</w:t>
            </w:r>
            <w:r w:rsidR="00F70003">
              <w:rPr>
                <w:rFonts w:ascii="Times New Roman" w:hAnsi="Times New Roman"/>
              </w:rPr>
              <w:t xml:space="preserve">чески регулируемых компонентов </w:t>
            </w:r>
            <w:r w:rsidR="00F70003" w:rsidRPr="00F70003">
              <w:rPr>
                <w:rFonts w:ascii="Times New Roman" w:hAnsi="Times New Roman"/>
              </w:rPr>
              <w:t>(элементарные цепи): конденсаторов, резисторов, катушек индуктивности, трансформаторов.</w:t>
            </w:r>
          </w:p>
        </w:tc>
      </w:tr>
    </w:tbl>
    <w:p w14:paraId="3FEAB167" w14:textId="77777777" w:rsidR="00CF0B96" w:rsidRDefault="00CF0B96" w:rsidP="00CF0B96">
      <w:pPr>
        <w:suppressAutoHyphens/>
        <w:rPr>
          <w:rFonts w:ascii="Times New Roman" w:hAnsi="Times New Roman"/>
          <w:b/>
        </w:rPr>
      </w:pPr>
    </w:p>
    <w:p w14:paraId="29A4967C" w14:textId="77777777" w:rsidR="00CF0B96" w:rsidRPr="0097449D" w:rsidRDefault="00CF0B96" w:rsidP="00F615DF">
      <w:pPr>
        <w:suppressAutoHyphens/>
        <w:outlineLvl w:val="0"/>
        <w:rPr>
          <w:rFonts w:ascii="Times New Roman" w:hAnsi="Times New Roman"/>
          <w:b/>
        </w:rPr>
      </w:pPr>
      <w:r w:rsidRPr="0097449D">
        <w:rPr>
          <w:rFonts w:ascii="Times New Roman" w:hAnsi="Times New Roman"/>
          <w:b/>
        </w:rPr>
        <w:t>2. СТРУКТУРА И СОДЕРЖАНИЕ УЧЕБНОЙ ДИСЦИПЛИНЫ</w:t>
      </w:r>
    </w:p>
    <w:p w14:paraId="2A2DD343" w14:textId="77777777" w:rsidR="00CF0B96" w:rsidRPr="0097449D" w:rsidRDefault="00CF0B96" w:rsidP="00F615DF">
      <w:pPr>
        <w:suppressAutoHyphens/>
        <w:outlineLvl w:val="0"/>
        <w:rPr>
          <w:rFonts w:ascii="Times New Roman" w:hAnsi="Times New Roman"/>
          <w:b/>
        </w:rPr>
      </w:pPr>
      <w:r w:rsidRPr="0097449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CF0B96" w:rsidRPr="0097449D" w14:paraId="054A0EB1" w14:textId="77777777" w:rsidTr="001D7643">
        <w:trPr>
          <w:trHeight w:val="490"/>
        </w:trPr>
        <w:tc>
          <w:tcPr>
            <w:tcW w:w="4073" w:type="pct"/>
            <w:vAlign w:val="center"/>
          </w:tcPr>
          <w:p w14:paraId="3B0E7E5E" w14:textId="77777777" w:rsidR="00CF0B96" w:rsidRPr="0097449D" w:rsidRDefault="00CF0B96" w:rsidP="001D7643">
            <w:pPr>
              <w:suppressAutoHyphens/>
              <w:rPr>
                <w:rFonts w:ascii="Times New Roman" w:hAnsi="Times New Roman"/>
                <w:b/>
              </w:rPr>
            </w:pPr>
            <w:r w:rsidRPr="0097449D">
              <w:rPr>
                <w:rFonts w:ascii="Times New Roman" w:hAnsi="Times New Roman"/>
                <w:b/>
              </w:rPr>
              <w:t>Вид учебной работы</w:t>
            </w:r>
          </w:p>
        </w:tc>
        <w:tc>
          <w:tcPr>
            <w:tcW w:w="927" w:type="pct"/>
            <w:vAlign w:val="center"/>
          </w:tcPr>
          <w:p w14:paraId="3612AB80" w14:textId="77777777" w:rsidR="00CF0B96" w:rsidRPr="0097449D" w:rsidRDefault="00CF0B96" w:rsidP="001D7643">
            <w:pPr>
              <w:suppressAutoHyphens/>
              <w:rPr>
                <w:rFonts w:ascii="Times New Roman" w:hAnsi="Times New Roman"/>
                <w:b/>
                <w:iCs/>
              </w:rPr>
            </w:pPr>
            <w:r w:rsidRPr="0097449D">
              <w:rPr>
                <w:rFonts w:ascii="Times New Roman" w:hAnsi="Times New Roman"/>
                <w:b/>
                <w:iCs/>
              </w:rPr>
              <w:t>Объем часов</w:t>
            </w:r>
          </w:p>
        </w:tc>
      </w:tr>
      <w:tr w:rsidR="005764D6" w:rsidRPr="0097449D" w14:paraId="22FDE597" w14:textId="77777777" w:rsidTr="001D7643">
        <w:trPr>
          <w:trHeight w:val="490"/>
        </w:trPr>
        <w:tc>
          <w:tcPr>
            <w:tcW w:w="4073" w:type="pct"/>
            <w:vAlign w:val="center"/>
          </w:tcPr>
          <w:p w14:paraId="052250D4"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10839528" w14:textId="77777777" w:rsidR="005764D6" w:rsidRPr="0097449D" w:rsidRDefault="005764D6" w:rsidP="005764D6">
            <w:pPr>
              <w:suppressAutoHyphens/>
              <w:rPr>
                <w:rFonts w:ascii="Times New Roman" w:hAnsi="Times New Roman"/>
                <w:iCs/>
              </w:rPr>
            </w:pPr>
            <w:r>
              <w:rPr>
                <w:rFonts w:ascii="Times New Roman" w:hAnsi="Times New Roman"/>
                <w:iCs/>
              </w:rPr>
              <w:t>46</w:t>
            </w:r>
          </w:p>
        </w:tc>
      </w:tr>
      <w:tr w:rsidR="005764D6" w:rsidRPr="0097449D" w14:paraId="068F9CEE" w14:textId="77777777" w:rsidTr="00D57517">
        <w:trPr>
          <w:trHeight w:val="490"/>
        </w:trPr>
        <w:tc>
          <w:tcPr>
            <w:tcW w:w="4073" w:type="pct"/>
            <w:vAlign w:val="center"/>
          </w:tcPr>
          <w:p w14:paraId="015DA554"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009C4855" w14:textId="77777777" w:rsidR="005764D6" w:rsidRDefault="005764D6" w:rsidP="005764D6">
            <w:pPr>
              <w:suppressAutoHyphens/>
              <w:rPr>
                <w:rFonts w:ascii="Times New Roman" w:hAnsi="Times New Roman"/>
                <w:iCs/>
              </w:rPr>
            </w:pPr>
            <w:r>
              <w:rPr>
                <w:rFonts w:ascii="Times New Roman" w:hAnsi="Times New Roman"/>
                <w:iCs/>
              </w:rPr>
              <w:t>16</w:t>
            </w:r>
          </w:p>
        </w:tc>
      </w:tr>
      <w:tr w:rsidR="005764D6" w:rsidRPr="00045CD9" w14:paraId="61F8CBA4" w14:textId="77777777" w:rsidTr="001D7643">
        <w:trPr>
          <w:trHeight w:val="267"/>
        </w:trPr>
        <w:tc>
          <w:tcPr>
            <w:tcW w:w="4073" w:type="pct"/>
            <w:vAlign w:val="center"/>
          </w:tcPr>
          <w:p w14:paraId="4E841057" w14:textId="77777777" w:rsidR="005764D6" w:rsidRPr="00045CD9" w:rsidRDefault="005764D6" w:rsidP="005764D6">
            <w:pPr>
              <w:suppressAutoHyphens/>
              <w:spacing w:after="0"/>
              <w:jc w:val="both"/>
              <w:rPr>
                <w:rFonts w:ascii="Times New Roman" w:hAnsi="Times New Roman"/>
                <w:b/>
              </w:rPr>
            </w:pPr>
            <w:r w:rsidRPr="00045CD9">
              <w:rPr>
                <w:rFonts w:ascii="Times New Roman" w:hAnsi="Times New Roman"/>
                <w:b/>
              </w:rPr>
              <w:t>Самостоятельная работа</w:t>
            </w:r>
            <w:r>
              <w:rPr>
                <w:rStyle w:val="ac"/>
                <w:rFonts w:ascii="Times New Roman" w:hAnsi="Times New Roman"/>
                <w:b/>
              </w:rPr>
              <w:footnoteReference w:id="21"/>
            </w:r>
          </w:p>
        </w:tc>
        <w:tc>
          <w:tcPr>
            <w:tcW w:w="927" w:type="pct"/>
            <w:vAlign w:val="center"/>
          </w:tcPr>
          <w:p w14:paraId="3B73BBCF" w14:textId="77777777" w:rsidR="005764D6" w:rsidRPr="00045CD9" w:rsidRDefault="005764D6" w:rsidP="005764D6">
            <w:pPr>
              <w:suppressAutoHyphens/>
              <w:rPr>
                <w:rFonts w:ascii="Times New Roman" w:hAnsi="Times New Roman"/>
                <w:iCs/>
              </w:rPr>
            </w:pPr>
            <w:r>
              <w:rPr>
                <w:rFonts w:ascii="Times New Roman" w:hAnsi="Times New Roman"/>
                <w:iCs/>
              </w:rPr>
              <w:t>6</w:t>
            </w:r>
          </w:p>
        </w:tc>
      </w:tr>
      <w:tr w:rsidR="005764D6" w:rsidRPr="0097449D" w14:paraId="01B50B50" w14:textId="77777777" w:rsidTr="001D7643">
        <w:trPr>
          <w:trHeight w:val="490"/>
        </w:trPr>
        <w:tc>
          <w:tcPr>
            <w:tcW w:w="4073" w:type="pct"/>
            <w:vAlign w:val="center"/>
          </w:tcPr>
          <w:p w14:paraId="20A92B72" w14:textId="77777777" w:rsidR="005764D6" w:rsidRPr="0097449D" w:rsidRDefault="005764D6" w:rsidP="005764D6">
            <w:pPr>
              <w:suppressAutoHyphens/>
              <w:rPr>
                <w:rFonts w:ascii="Times New Roman" w:hAnsi="Times New Roman"/>
                <w:b/>
              </w:rPr>
            </w:pPr>
            <w:r w:rsidRPr="0097449D">
              <w:rPr>
                <w:rFonts w:ascii="Times New Roman" w:hAnsi="Times New Roman"/>
                <w:b/>
              </w:rPr>
              <w:t>Суммарная учебная нагрузка во взаимодействии с преподавателем</w:t>
            </w:r>
          </w:p>
        </w:tc>
        <w:tc>
          <w:tcPr>
            <w:tcW w:w="927" w:type="pct"/>
            <w:vAlign w:val="center"/>
          </w:tcPr>
          <w:p w14:paraId="14F4783A" w14:textId="77777777" w:rsidR="005764D6" w:rsidRPr="0097449D" w:rsidRDefault="005764D6" w:rsidP="005764D6">
            <w:pPr>
              <w:suppressAutoHyphens/>
              <w:rPr>
                <w:rFonts w:ascii="Times New Roman" w:hAnsi="Times New Roman"/>
                <w:iCs/>
              </w:rPr>
            </w:pPr>
            <w:r>
              <w:rPr>
                <w:rFonts w:ascii="Times New Roman" w:hAnsi="Times New Roman"/>
                <w:iCs/>
              </w:rPr>
              <w:t>40</w:t>
            </w:r>
          </w:p>
        </w:tc>
      </w:tr>
      <w:tr w:rsidR="005764D6" w:rsidRPr="0097449D" w14:paraId="5005AF42" w14:textId="77777777" w:rsidTr="001D7643">
        <w:trPr>
          <w:trHeight w:val="490"/>
        </w:trPr>
        <w:tc>
          <w:tcPr>
            <w:tcW w:w="5000" w:type="pct"/>
            <w:gridSpan w:val="2"/>
            <w:vAlign w:val="center"/>
          </w:tcPr>
          <w:p w14:paraId="197F9F0F" w14:textId="77777777" w:rsidR="005764D6" w:rsidRPr="0097449D" w:rsidRDefault="005764D6" w:rsidP="005764D6">
            <w:pPr>
              <w:suppressAutoHyphens/>
              <w:rPr>
                <w:rFonts w:ascii="Times New Roman" w:hAnsi="Times New Roman"/>
                <w:iCs/>
              </w:rPr>
            </w:pPr>
            <w:r w:rsidRPr="0097449D">
              <w:rPr>
                <w:rFonts w:ascii="Times New Roman" w:hAnsi="Times New Roman"/>
              </w:rPr>
              <w:t>в том числе:</w:t>
            </w:r>
          </w:p>
        </w:tc>
      </w:tr>
      <w:tr w:rsidR="005764D6" w:rsidRPr="0097449D" w14:paraId="03AB0B9F" w14:textId="77777777" w:rsidTr="001D7643">
        <w:trPr>
          <w:trHeight w:val="490"/>
        </w:trPr>
        <w:tc>
          <w:tcPr>
            <w:tcW w:w="4073" w:type="pct"/>
            <w:vAlign w:val="center"/>
          </w:tcPr>
          <w:p w14:paraId="05215949" w14:textId="77777777" w:rsidR="005764D6" w:rsidRPr="0097449D" w:rsidRDefault="005764D6" w:rsidP="005764D6">
            <w:pPr>
              <w:suppressAutoHyphens/>
              <w:rPr>
                <w:rFonts w:ascii="Times New Roman" w:hAnsi="Times New Roman"/>
              </w:rPr>
            </w:pPr>
            <w:r w:rsidRPr="0097449D">
              <w:rPr>
                <w:rFonts w:ascii="Times New Roman" w:hAnsi="Times New Roman"/>
              </w:rPr>
              <w:t>теоретическое обучение</w:t>
            </w:r>
          </w:p>
        </w:tc>
        <w:tc>
          <w:tcPr>
            <w:tcW w:w="927" w:type="pct"/>
            <w:vAlign w:val="center"/>
          </w:tcPr>
          <w:p w14:paraId="6B6B04FB" w14:textId="77777777" w:rsidR="005764D6" w:rsidRPr="0097449D" w:rsidRDefault="005764D6" w:rsidP="005764D6">
            <w:pPr>
              <w:suppressAutoHyphens/>
              <w:rPr>
                <w:rFonts w:ascii="Times New Roman" w:hAnsi="Times New Roman"/>
                <w:iCs/>
              </w:rPr>
            </w:pPr>
            <w:r>
              <w:rPr>
                <w:rFonts w:ascii="Times New Roman" w:hAnsi="Times New Roman"/>
                <w:iCs/>
              </w:rPr>
              <w:t>24</w:t>
            </w:r>
          </w:p>
        </w:tc>
      </w:tr>
      <w:tr w:rsidR="005764D6" w:rsidRPr="0097449D" w14:paraId="654B9EB3" w14:textId="77777777" w:rsidTr="001D7643">
        <w:trPr>
          <w:trHeight w:val="490"/>
        </w:trPr>
        <w:tc>
          <w:tcPr>
            <w:tcW w:w="4073" w:type="pct"/>
            <w:vAlign w:val="center"/>
          </w:tcPr>
          <w:p w14:paraId="53E97EBE" w14:textId="77777777" w:rsidR="005764D6" w:rsidRPr="0097449D" w:rsidRDefault="005764D6" w:rsidP="005764D6">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3FB030C4" w14:textId="77777777" w:rsidR="005764D6" w:rsidRPr="0097449D" w:rsidRDefault="005764D6" w:rsidP="005764D6">
            <w:pPr>
              <w:suppressAutoHyphens/>
              <w:rPr>
                <w:rFonts w:ascii="Times New Roman" w:hAnsi="Times New Roman"/>
                <w:iCs/>
              </w:rPr>
            </w:pPr>
            <w:r>
              <w:rPr>
                <w:rFonts w:ascii="Times New Roman" w:hAnsi="Times New Roman"/>
                <w:iCs/>
              </w:rPr>
              <w:t>16</w:t>
            </w:r>
          </w:p>
        </w:tc>
      </w:tr>
    </w:tbl>
    <w:p w14:paraId="21142E84" w14:textId="77777777" w:rsidR="00CF0B96" w:rsidRPr="0097449D" w:rsidRDefault="00CF0B96" w:rsidP="00CF0B96">
      <w:pPr>
        <w:suppressAutoHyphens/>
        <w:rPr>
          <w:rFonts w:ascii="Times New Roman" w:hAnsi="Times New Roman"/>
          <w:b/>
          <w:i/>
        </w:rPr>
      </w:pPr>
    </w:p>
    <w:p w14:paraId="1E49509A" w14:textId="77777777" w:rsidR="00CF0B96" w:rsidRPr="0097449D" w:rsidRDefault="00CF0B96" w:rsidP="00CF0B96">
      <w:pPr>
        <w:rPr>
          <w:rFonts w:ascii="Times New Roman" w:hAnsi="Times New Roman"/>
          <w:b/>
          <w:i/>
        </w:rPr>
        <w:sectPr w:rsidR="00CF0B96" w:rsidRPr="0097449D" w:rsidSect="00733AEF">
          <w:pgSz w:w="11906" w:h="16838"/>
          <w:pgMar w:top="1134" w:right="850" w:bottom="284" w:left="1701" w:header="708" w:footer="708" w:gutter="0"/>
          <w:cols w:space="720"/>
          <w:docGrid w:linePitch="299"/>
        </w:sectPr>
      </w:pPr>
    </w:p>
    <w:p w14:paraId="7DA5E4D4" w14:textId="77777777" w:rsidR="001D7643" w:rsidRPr="0097449D" w:rsidRDefault="001D7643" w:rsidP="001D7643">
      <w:pPr>
        <w:rPr>
          <w:rFonts w:ascii="Times New Roman" w:hAnsi="Times New Roman"/>
          <w:b/>
          <w:bCs/>
        </w:rPr>
      </w:pPr>
      <w:r w:rsidRPr="0097449D">
        <w:rPr>
          <w:rFonts w:ascii="Times New Roman" w:hAnsi="Times New Roman"/>
          <w:b/>
        </w:rPr>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8784"/>
        <w:gridCol w:w="1054"/>
        <w:gridCol w:w="1732"/>
      </w:tblGrid>
      <w:tr w:rsidR="001D7643" w:rsidRPr="001D7643" w14:paraId="744CCC71" w14:textId="77777777" w:rsidTr="00FB6F98">
        <w:trPr>
          <w:trHeight w:val="20"/>
        </w:trPr>
        <w:tc>
          <w:tcPr>
            <w:tcW w:w="1005" w:type="pct"/>
          </w:tcPr>
          <w:p w14:paraId="6048A4C1"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Наименование разделов и тем</w:t>
            </w:r>
          </w:p>
        </w:tc>
        <w:tc>
          <w:tcPr>
            <w:tcW w:w="3033" w:type="pct"/>
          </w:tcPr>
          <w:p w14:paraId="5DE5772C"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Содержание учебного материала и формы организации деятельности обучающихся</w:t>
            </w:r>
          </w:p>
        </w:tc>
        <w:tc>
          <w:tcPr>
            <w:tcW w:w="364" w:type="pct"/>
          </w:tcPr>
          <w:p w14:paraId="4719C4E0"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Объем часов</w:t>
            </w:r>
          </w:p>
        </w:tc>
        <w:tc>
          <w:tcPr>
            <w:tcW w:w="598" w:type="pct"/>
          </w:tcPr>
          <w:p w14:paraId="42A2A2D0" w14:textId="77777777" w:rsidR="001D7643" w:rsidRPr="001D7643" w:rsidRDefault="001D7643" w:rsidP="001D7643">
            <w:pPr>
              <w:spacing w:after="0" w:line="240" w:lineRule="auto"/>
              <w:jc w:val="center"/>
              <w:rPr>
                <w:rFonts w:ascii="Times New Roman" w:hAnsi="Times New Roman"/>
                <w:b/>
                <w:bCs/>
                <w:lang w:eastAsia="en-US"/>
              </w:rPr>
            </w:pPr>
            <w:r w:rsidRPr="0080715C">
              <w:rPr>
                <w:rFonts w:ascii="Times New Roman" w:hAnsi="Times New Roman"/>
                <w:b/>
                <w:bCs/>
              </w:rPr>
              <w:t>Коды компетенций, формированию которых способствует элемент программы</w:t>
            </w:r>
          </w:p>
        </w:tc>
      </w:tr>
      <w:tr w:rsidR="001D7643" w:rsidRPr="001D7643" w14:paraId="71D49C3B" w14:textId="77777777" w:rsidTr="00FB6F98">
        <w:trPr>
          <w:trHeight w:val="20"/>
        </w:trPr>
        <w:tc>
          <w:tcPr>
            <w:tcW w:w="1005" w:type="pct"/>
          </w:tcPr>
          <w:p w14:paraId="414C04CF"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1</w:t>
            </w:r>
          </w:p>
        </w:tc>
        <w:tc>
          <w:tcPr>
            <w:tcW w:w="3033" w:type="pct"/>
          </w:tcPr>
          <w:p w14:paraId="1C61597C"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364" w:type="pct"/>
          </w:tcPr>
          <w:p w14:paraId="5DB2AD2E"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3</w:t>
            </w:r>
          </w:p>
        </w:tc>
        <w:tc>
          <w:tcPr>
            <w:tcW w:w="598" w:type="pct"/>
          </w:tcPr>
          <w:p w14:paraId="2AAAB453" w14:textId="77777777" w:rsidR="001D7643" w:rsidRPr="001D7643" w:rsidRDefault="001D7643" w:rsidP="001D7643">
            <w:pPr>
              <w:spacing w:after="0" w:line="240" w:lineRule="auto"/>
              <w:jc w:val="center"/>
              <w:rPr>
                <w:rFonts w:ascii="Times New Roman" w:hAnsi="Times New Roman"/>
                <w:bCs/>
                <w:lang w:eastAsia="en-US"/>
              </w:rPr>
            </w:pPr>
            <w:r>
              <w:rPr>
                <w:rFonts w:ascii="Times New Roman" w:hAnsi="Times New Roman"/>
                <w:bCs/>
                <w:lang w:eastAsia="en-US"/>
              </w:rPr>
              <w:t>4</w:t>
            </w:r>
          </w:p>
        </w:tc>
      </w:tr>
      <w:tr w:rsidR="001D7643" w:rsidRPr="001D7643" w14:paraId="785A38C1" w14:textId="77777777" w:rsidTr="001D7643">
        <w:trPr>
          <w:trHeight w:val="20"/>
        </w:trPr>
        <w:tc>
          <w:tcPr>
            <w:tcW w:w="4037" w:type="pct"/>
            <w:gridSpan w:val="2"/>
            <w:vAlign w:val="center"/>
          </w:tcPr>
          <w:p w14:paraId="047A7999" w14:textId="77777777" w:rsidR="001D7643" w:rsidRDefault="001D7643" w:rsidP="001D7643">
            <w:pPr>
              <w:spacing w:after="0" w:line="240" w:lineRule="auto"/>
              <w:rPr>
                <w:rFonts w:ascii="Times New Roman" w:hAnsi="Times New Roman"/>
                <w:b/>
                <w:lang w:eastAsia="en-US"/>
              </w:rPr>
            </w:pPr>
            <w:r w:rsidRPr="001D7643">
              <w:rPr>
                <w:rFonts w:ascii="Times New Roman" w:hAnsi="Times New Roman"/>
                <w:b/>
                <w:lang w:eastAsia="en-US"/>
              </w:rPr>
              <w:t>Раздел 1. Основы материаловедения</w:t>
            </w:r>
          </w:p>
          <w:p w14:paraId="6997A74A" w14:textId="77777777" w:rsidR="001D7643" w:rsidRPr="001D7643" w:rsidRDefault="001D7643" w:rsidP="001D7643">
            <w:pPr>
              <w:spacing w:after="0" w:line="240" w:lineRule="auto"/>
              <w:rPr>
                <w:rFonts w:ascii="Times New Roman" w:hAnsi="Times New Roman"/>
                <w:b/>
                <w:bCs/>
                <w:lang w:eastAsia="en-US"/>
              </w:rPr>
            </w:pPr>
          </w:p>
        </w:tc>
        <w:tc>
          <w:tcPr>
            <w:tcW w:w="364" w:type="pct"/>
          </w:tcPr>
          <w:p w14:paraId="79F9B15F"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val="restart"/>
          </w:tcPr>
          <w:p w14:paraId="7B169480"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ПК 1.1</w:t>
            </w:r>
          </w:p>
          <w:p w14:paraId="2C4BF09B"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ОК 01, ОК 02, ОК 03,</w:t>
            </w:r>
            <w:r>
              <w:rPr>
                <w:rFonts w:ascii="Times New Roman" w:hAnsi="Times New Roman"/>
                <w:bCs/>
                <w:lang w:eastAsia="en-US"/>
              </w:rPr>
              <w:t xml:space="preserve"> </w:t>
            </w:r>
            <w:r w:rsidRPr="001D7643">
              <w:rPr>
                <w:rFonts w:ascii="Times New Roman" w:hAnsi="Times New Roman"/>
                <w:bCs/>
                <w:lang w:eastAsia="en-US"/>
              </w:rPr>
              <w:t>ОК 04, ОК 07, ОК 09, ОК 10</w:t>
            </w:r>
          </w:p>
        </w:tc>
      </w:tr>
      <w:tr w:rsidR="001D7643" w:rsidRPr="001D7643" w14:paraId="6CB02737" w14:textId="77777777" w:rsidTr="00FB6F98">
        <w:trPr>
          <w:trHeight w:val="20"/>
        </w:trPr>
        <w:tc>
          <w:tcPr>
            <w:tcW w:w="1005" w:type="pct"/>
            <w:vMerge w:val="restart"/>
          </w:tcPr>
          <w:p w14:paraId="38404B23"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1.1</w:t>
            </w:r>
            <w:r w:rsidRPr="001D7643">
              <w:rPr>
                <w:rFonts w:ascii="Times New Roman" w:hAnsi="Times New Roman"/>
                <w:lang w:eastAsia="en-US"/>
              </w:rPr>
              <w:t xml:space="preserve"> </w:t>
            </w:r>
            <w:r w:rsidRPr="001D7643">
              <w:rPr>
                <w:rFonts w:ascii="Times New Roman" w:hAnsi="Times New Roman"/>
                <w:b/>
                <w:bCs/>
                <w:lang w:eastAsia="en-US"/>
              </w:rPr>
              <w:t>Строение и свойства материалов</w:t>
            </w:r>
            <w:r w:rsidRPr="001D7643">
              <w:rPr>
                <w:rFonts w:ascii="Times New Roman" w:hAnsi="Times New Roman"/>
                <w:lang w:eastAsia="en-US"/>
              </w:rPr>
              <w:t xml:space="preserve"> </w:t>
            </w:r>
          </w:p>
          <w:p w14:paraId="158F3D7B"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3366144"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483E2F6A"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14ADDAD0" w14:textId="77777777" w:rsidR="001D7643" w:rsidRPr="001D7643" w:rsidRDefault="001D7643" w:rsidP="001D7643">
            <w:pPr>
              <w:spacing w:after="0" w:line="240" w:lineRule="auto"/>
              <w:rPr>
                <w:rFonts w:ascii="Times New Roman" w:hAnsi="Times New Roman"/>
                <w:b/>
                <w:lang w:eastAsia="en-US"/>
              </w:rPr>
            </w:pPr>
          </w:p>
        </w:tc>
      </w:tr>
      <w:tr w:rsidR="001D7643" w:rsidRPr="001D7643" w14:paraId="064EAEAF" w14:textId="77777777" w:rsidTr="00FB6F98">
        <w:trPr>
          <w:trHeight w:val="20"/>
        </w:trPr>
        <w:tc>
          <w:tcPr>
            <w:tcW w:w="1005" w:type="pct"/>
            <w:vMerge/>
          </w:tcPr>
          <w:p w14:paraId="3CDD5806"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286BF84"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 Общие сведения о строении материалов. Классификация материалов по составу, свойствам и техническому назначению.</w:t>
            </w:r>
            <w:r w:rsidRPr="001D7643">
              <w:rPr>
                <w:rFonts w:ascii="Times New Roman" w:hAnsi="Times New Roman"/>
                <w:lang w:eastAsia="en-US"/>
              </w:rPr>
              <w:t xml:space="preserve"> О</w:t>
            </w:r>
            <w:r w:rsidRPr="001D7643">
              <w:rPr>
                <w:rFonts w:ascii="Times New Roman" w:hAnsi="Times New Roman"/>
                <w:bCs/>
                <w:lang w:eastAsia="en-US"/>
              </w:rPr>
              <w:t>сновные механические, химические и электрические свойства применяемых в электронной технике материалов</w:t>
            </w:r>
          </w:p>
        </w:tc>
        <w:tc>
          <w:tcPr>
            <w:tcW w:w="364" w:type="pct"/>
            <w:vAlign w:val="center"/>
          </w:tcPr>
          <w:p w14:paraId="566DDC8E"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p w14:paraId="4FB316DE" w14:textId="77777777" w:rsidR="001D7643" w:rsidRPr="001D7643" w:rsidRDefault="001D7643" w:rsidP="001D7643">
            <w:pPr>
              <w:spacing w:after="0" w:line="240" w:lineRule="auto"/>
              <w:jc w:val="center"/>
              <w:rPr>
                <w:rFonts w:ascii="Times New Roman" w:hAnsi="Times New Roman"/>
                <w:bCs/>
                <w:lang w:eastAsia="en-US"/>
              </w:rPr>
            </w:pPr>
          </w:p>
        </w:tc>
        <w:tc>
          <w:tcPr>
            <w:tcW w:w="598" w:type="pct"/>
            <w:vMerge/>
          </w:tcPr>
          <w:p w14:paraId="24810FFA"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1DC7C4E" w14:textId="77777777" w:rsidTr="001D7643">
        <w:trPr>
          <w:trHeight w:val="518"/>
        </w:trPr>
        <w:tc>
          <w:tcPr>
            <w:tcW w:w="4037" w:type="pct"/>
            <w:gridSpan w:val="2"/>
          </w:tcPr>
          <w:p w14:paraId="13902048"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Раздел 2. Электрорадиоматериалы</w:t>
            </w:r>
          </w:p>
        </w:tc>
        <w:tc>
          <w:tcPr>
            <w:tcW w:w="364" w:type="pct"/>
            <w:vAlign w:val="center"/>
          </w:tcPr>
          <w:p w14:paraId="1B33202F" w14:textId="77777777" w:rsidR="001D7643" w:rsidRPr="001D7643" w:rsidRDefault="001D7643" w:rsidP="00FB6F98">
            <w:pPr>
              <w:spacing w:after="0" w:line="240" w:lineRule="auto"/>
              <w:jc w:val="center"/>
              <w:rPr>
                <w:rFonts w:ascii="Times New Roman" w:hAnsi="Times New Roman"/>
                <w:b/>
                <w:bCs/>
                <w:lang w:eastAsia="en-US"/>
              </w:rPr>
            </w:pPr>
            <w:r w:rsidRPr="001D7643">
              <w:rPr>
                <w:rFonts w:ascii="Times New Roman" w:hAnsi="Times New Roman"/>
                <w:b/>
                <w:bCs/>
                <w:lang w:eastAsia="en-US"/>
              </w:rPr>
              <w:t>1</w:t>
            </w:r>
            <w:r w:rsidR="00FB6F98">
              <w:rPr>
                <w:rFonts w:ascii="Times New Roman" w:hAnsi="Times New Roman"/>
                <w:b/>
                <w:bCs/>
                <w:lang w:eastAsia="en-US"/>
              </w:rPr>
              <w:t>2</w:t>
            </w:r>
          </w:p>
        </w:tc>
        <w:tc>
          <w:tcPr>
            <w:tcW w:w="598" w:type="pct"/>
            <w:vMerge w:val="restart"/>
          </w:tcPr>
          <w:p w14:paraId="13665D21" w14:textId="77777777" w:rsidR="001D7643" w:rsidRDefault="001D7643" w:rsidP="001D7643">
            <w:pPr>
              <w:spacing w:after="0" w:line="240" w:lineRule="auto"/>
              <w:jc w:val="center"/>
              <w:rPr>
                <w:rFonts w:ascii="Times New Roman" w:hAnsi="Times New Roman"/>
                <w:bCs/>
                <w:lang w:eastAsia="en-US"/>
              </w:rPr>
            </w:pPr>
          </w:p>
          <w:p w14:paraId="590F7B5A" w14:textId="77777777" w:rsidR="001D7643" w:rsidRDefault="001D7643" w:rsidP="001D7643">
            <w:pPr>
              <w:spacing w:after="0" w:line="240" w:lineRule="auto"/>
              <w:jc w:val="center"/>
              <w:rPr>
                <w:rFonts w:ascii="Times New Roman" w:hAnsi="Times New Roman"/>
                <w:bCs/>
                <w:lang w:eastAsia="en-US"/>
              </w:rPr>
            </w:pPr>
          </w:p>
          <w:p w14:paraId="41FC06A9" w14:textId="77777777" w:rsidR="001D7643" w:rsidRDefault="001D7643" w:rsidP="001D7643">
            <w:pPr>
              <w:spacing w:after="0" w:line="240" w:lineRule="auto"/>
              <w:jc w:val="center"/>
              <w:rPr>
                <w:rFonts w:ascii="Times New Roman" w:hAnsi="Times New Roman"/>
                <w:bCs/>
                <w:lang w:eastAsia="en-US"/>
              </w:rPr>
            </w:pPr>
          </w:p>
          <w:p w14:paraId="7C984880" w14:textId="77777777" w:rsidR="001D7643" w:rsidRDefault="001D7643" w:rsidP="001D7643">
            <w:pPr>
              <w:spacing w:after="0" w:line="240" w:lineRule="auto"/>
              <w:jc w:val="center"/>
              <w:rPr>
                <w:rFonts w:ascii="Times New Roman" w:hAnsi="Times New Roman"/>
                <w:bCs/>
                <w:lang w:eastAsia="en-US"/>
              </w:rPr>
            </w:pPr>
          </w:p>
          <w:p w14:paraId="79223ECC" w14:textId="77777777" w:rsid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ПК 1.1,</w:t>
            </w:r>
            <w:r>
              <w:rPr>
                <w:rFonts w:ascii="Times New Roman" w:hAnsi="Times New Roman"/>
                <w:bCs/>
                <w:lang w:eastAsia="en-US"/>
              </w:rPr>
              <w:t xml:space="preserve"> </w:t>
            </w:r>
            <w:r w:rsidRPr="001D7643">
              <w:rPr>
                <w:rFonts w:ascii="Times New Roman" w:hAnsi="Times New Roman"/>
                <w:bCs/>
                <w:lang w:eastAsia="en-US"/>
              </w:rPr>
              <w:t>ПК3.1, ПК.3.2</w:t>
            </w:r>
          </w:p>
          <w:p w14:paraId="31D01252" w14:textId="77777777" w:rsidR="001D7643" w:rsidRPr="001D7643" w:rsidRDefault="001D7643" w:rsidP="001D7643">
            <w:pPr>
              <w:spacing w:after="0" w:line="240" w:lineRule="auto"/>
              <w:jc w:val="center"/>
              <w:rPr>
                <w:rFonts w:ascii="Times New Roman" w:hAnsi="Times New Roman"/>
                <w:bCs/>
                <w:lang w:eastAsia="en-US"/>
              </w:rPr>
            </w:pPr>
          </w:p>
          <w:p w14:paraId="165B9129"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ОК 01, ОК 02, ОК 03,</w:t>
            </w:r>
            <w:r>
              <w:rPr>
                <w:rFonts w:ascii="Times New Roman" w:hAnsi="Times New Roman"/>
                <w:bCs/>
                <w:lang w:eastAsia="en-US"/>
              </w:rPr>
              <w:t xml:space="preserve"> </w:t>
            </w:r>
            <w:r w:rsidRPr="001D7643">
              <w:rPr>
                <w:rFonts w:ascii="Times New Roman" w:hAnsi="Times New Roman"/>
                <w:bCs/>
                <w:lang w:eastAsia="en-US"/>
              </w:rPr>
              <w:t>ОК 04, ОК 07, ОК 09, ОК 10</w:t>
            </w:r>
          </w:p>
        </w:tc>
      </w:tr>
      <w:tr w:rsidR="001D7643" w:rsidRPr="001D7643" w14:paraId="28456BD6" w14:textId="77777777" w:rsidTr="00FB6F98">
        <w:trPr>
          <w:trHeight w:val="323"/>
        </w:trPr>
        <w:tc>
          <w:tcPr>
            <w:tcW w:w="1005" w:type="pct"/>
            <w:vMerge w:val="restart"/>
          </w:tcPr>
          <w:p w14:paraId="12998ED6"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2.1</w:t>
            </w:r>
            <w:r w:rsidRPr="001D7643">
              <w:rPr>
                <w:rFonts w:ascii="Times New Roman" w:hAnsi="Times New Roman"/>
                <w:lang w:eastAsia="en-US"/>
              </w:rPr>
              <w:t xml:space="preserve"> </w:t>
            </w:r>
            <w:r w:rsidRPr="001D7643">
              <w:rPr>
                <w:rFonts w:ascii="Times New Roman" w:hAnsi="Times New Roman"/>
                <w:b/>
                <w:bCs/>
                <w:lang w:eastAsia="en-US"/>
              </w:rPr>
              <w:t>Проводниковые материалы</w:t>
            </w:r>
          </w:p>
          <w:p w14:paraId="28095AB2"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09E925E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50609E9B"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25B19247" w14:textId="77777777" w:rsidR="001D7643" w:rsidRPr="001D7643" w:rsidRDefault="001D7643" w:rsidP="001D7643">
            <w:pPr>
              <w:spacing w:after="0" w:line="240" w:lineRule="auto"/>
              <w:rPr>
                <w:rFonts w:ascii="Times New Roman" w:hAnsi="Times New Roman"/>
                <w:b/>
                <w:bCs/>
                <w:lang w:eastAsia="en-US"/>
              </w:rPr>
            </w:pPr>
          </w:p>
        </w:tc>
      </w:tr>
      <w:tr w:rsidR="00FB6F98" w:rsidRPr="001D7643" w14:paraId="17C7B13A" w14:textId="77777777" w:rsidTr="00F74DBC">
        <w:trPr>
          <w:trHeight w:val="1012"/>
        </w:trPr>
        <w:tc>
          <w:tcPr>
            <w:tcW w:w="1005" w:type="pct"/>
            <w:vMerge/>
          </w:tcPr>
          <w:p w14:paraId="0A46B382" w14:textId="77777777" w:rsidR="00FB6F98" w:rsidRPr="001D7643" w:rsidRDefault="00FB6F98" w:rsidP="001D7643">
            <w:pPr>
              <w:spacing w:after="0" w:line="240" w:lineRule="auto"/>
              <w:rPr>
                <w:rFonts w:ascii="Times New Roman" w:hAnsi="Times New Roman"/>
                <w:b/>
                <w:bCs/>
                <w:lang w:eastAsia="en-US"/>
              </w:rPr>
            </w:pPr>
          </w:p>
        </w:tc>
        <w:tc>
          <w:tcPr>
            <w:tcW w:w="3033" w:type="pct"/>
          </w:tcPr>
          <w:p w14:paraId="55612FA2" w14:textId="77777777" w:rsidR="00FB6F98" w:rsidRPr="001D7643" w:rsidRDefault="00FB6F98" w:rsidP="001D7643">
            <w:pPr>
              <w:spacing w:after="0" w:line="240" w:lineRule="auto"/>
              <w:rPr>
                <w:rFonts w:ascii="Times New Roman" w:hAnsi="Times New Roman"/>
                <w:b/>
                <w:bCs/>
                <w:lang w:eastAsia="en-US"/>
              </w:rPr>
            </w:pPr>
            <w:r w:rsidRPr="001D7643">
              <w:rPr>
                <w:rFonts w:ascii="Times New Roman" w:hAnsi="Times New Roman"/>
                <w:bCs/>
                <w:lang w:eastAsia="en-US"/>
              </w:rPr>
              <w:t>Физическая природа электропроводности металлов и сплавов. Классификация    проводниковых материалов.  Основные свойства и характеристики проводниковых материалов.</w:t>
            </w:r>
          </w:p>
          <w:p w14:paraId="0C6D368B" w14:textId="77777777" w:rsidR="00FB6F98" w:rsidRPr="001D7643" w:rsidRDefault="00FB6F98" w:rsidP="001D7643">
            <w:pPr>
              <w:spacing w:after="0" w:line="240" w:lineRule="auto"/>
              <w:rPr>
                <w:rFonts w:ascii="Times New Roman" w:hAnsi="Times New Roman"/>
                <w:b/>
                <w:bCs/>
                <w:lang w:eastAsia="en-US"/>
              </w:rPr>
            </w:pPr>
            <w:r w:rsidRPr="001D7643">
              <w:rPr>
                <w:rFonts w:ascii="Times New Roman" w:hAnsi="Times New Roman"/>
                <w:bCs/>
                <w:lang w:eastAsia="en-US"/>
              </w:rPr>
              <w:t>Благородные металлы. Тугоплавкие металлы. Металлы различного применения. Материалы высокого сопротивления. Контактные материалы. Припои.</w:t>
            </w:r>
          </w:p>
        </w:tc>
        <w:tc>
          <w:tcPr>
            <w:tcW w:w="364" w:type="pct"/>
            <w:vAlign w:val="center"/>
          </w:tcPr>
          <w:p w14:paraId="54D21A0F" w14:textId="77777777" w:rsidR="00FB6F98" w:rsidRPr="001D7643" w:rsidRDefault="00FB6F98"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p w14:paraId="1B3E87B2" w14:textId="77777777" w:rsidR="00FB6F98" w:rsidRPr="001D7643" w:rsidRDefault="00FB6F98" w:rsidP="001D7643">
            <w:pPr>
              <w:spacing w:after="0" w:line="240" w:lineRule="auto"/>
              <w:jc w:val="center"/>
              <w:rPr>
                <w:rFonts w:ascii="Times New Roman" w:hAnsi="Times New Roman"/>
                <w:bCs/>
                <w:lang w:eastAsia="en-US"/>
              </w:rPr>
            </w:pPr>
          </w:p>
        </w:tc>
        <w:tc>
          <w:tcPr>
            <w:tcW w:w="598" w:type="pct"/>
            <w:vMerge/>
          </w:tcPr>
          <w:p w14:paraId="48E86DC3" w14:textId="77777777" w:rsidR="00FB6F98" w:rsidRPr="001D7643" w:rsidRDefault="00FB6F98" w:rsidP="001D7643">
            <w:pPr>
              <w:spacing w:after="0" w:line="240" w:lineRule="auto"/>
              <w:rPr>
                <w:rFonts w:ascii="Times New Roman" w:hAnsi="Times New Roman"/>
                <w:b/>
                <w:bCs/>
                <w:lang w:eastAsia="en-US"/>
              </w:rPr>
            </w:pPr>
          </w:p>
        </w:tc>
      </w:tr>
      <w:tr w:rsidR="001D7643" w:rsidRPr="001D7643" w14:paraId="4F1D042B" w14:textId="77777777" w:rsidTr="00FB6F98">
        <w:trPr>
          <w:trHeight w:val="20"/>
        </w:trPr>
        <w:tc>
          <w:tcPr>
            <w:tcW w:w="1005" w:type="pct"/>
            <w:vMerge/>
          </w:tcPr>
          <w:p w14:paraId="62E6BA50"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8866A66"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67ACB500"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67A8BB0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BA699A8" w14:textId="77777777" w:rsidTr="00FB6F98">
        <w:trPr>
          <w:trHeight w:val="20"/>
        </w:trPr>
        <w:tc>
          <w:tcPr>
            <w:tcW w:w="1005" w:type="pct"/>
            <w:vMerge/>
          </w:tcPr>
          <w:p w14:paraId="2735B7AB"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2D3F0FD"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1.Проведение сравнительного анализа проводниковых материалов для конкретного применения в радиоэлектронном устройстве</w:t>
            </w:r>
          </w:p>
        </w:tc>
        <w:tc>
          <w:tcPr>
            <w:tcW w:w="364" w:type="pct"/>
            <w:vAlign w:val="center"/>
          </w:tcPr>
          <w:p w14:paraId="27D0F9E5"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170F93D2"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19FAB99" w14:textId="77777777" w:rsidTr="00FB6F98">
        <w:trPr>
          <w:trHeight w:val="20"/>
        </w:trPr>
        <w:tc>
          <w:tcPr>
            <w:tcW w:w="1005" w:type="pct"/>
            <w:vMerge w:val="restart"/>
          </w:tcPr>
          <w:p w14:paraId="5161AEFA"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2.2.</w:t>
            </w:r>
            <w:r w:rsidRPr="001D7643">
              <w:rPr>
                <w:rFonts w:ascii="Times New Roman" w:hAnsi="Times New Roman"/>
                <w:lang w:eastAsia="en-US"/>
              </w:rPr>
              <w:t xml:space="preserve"> </w:t>
            </w:r>
            <w:r w:rsidRPr="001D7643">
              <w:rPr>
                <w:rFonts w:ascii="Times New Roman" w:hAnsi="Times New Roman"/>
                <w:b/>
                <w:bCs/>
                <w:lang w:eastAsia="en-US"/>
              </w:rPr>
              <w:t>Полупроводниковые      материалы</w:t>
            </w:r>
          </w:p>
          <w:p w14:paraId="2B828AB5"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A100C15"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64AC62A9" w14:textId="77777777" w:rsidR="001D7643" w:rsidRPr="001D7643" w:rsidRDefault="001D7643"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4451CFDA"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62E8EF1" w14:textId="77777777" w:rsidTr="00FB6F98">
        <w:trPr>
          <w:trHeight w:val="20"/>
        </w:trPr>
        <w:tc>
          <w:tcPr>
            <w:tcW w:w="1005" w:type="pct"/>
            <w:vMerge/>
          </w:tcPr>
          <w:p w14:paraId="3586D86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1290718"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1.Свойства полупроводников Простые и сложные полупроводники. Получение и применение полупроводниковых материалов</w:t>
            </w:r>
          </w:p>
        </w:tc>
        <w:tc>
          <w:tcPr>
            <w:tcW w:w="364" w:type="pct"/>
            <w:vAlign w:val="center"/>
          </w:tcPr>
          <w:p w14:paraId="6E01DA1D"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581985CB"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448DD6A" w14:textId="77777777" w:rsidTr="00FB6F98">
        <w:trPr>
          <w:trHeight w:val="20"/>
        </w:trPr>
        <w:tc>
          <w:tcPr>
            <w:tcW w:w="1005" w:type="pct"/>
            <w:vMerge/>
          </w:tcPr>
          <w:p w14:paraId="232E975B"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D7155CD"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1D7643">
              <w:rPr>
                <w:rFonts w:ascii="Times New Roman" w:hAnsi="Times New Roman"/>
                <w:b/>
                <w:bCs/>
                <w:lang w:eastAsia="en-US"/>
              </w:rPr>
              <w:t xml:space="preserve"> </w:t>
            </w:r>
          </w:p>
        </w:tc>
        <w:tc>
          <w:tcPr>
            <w:tcW w:w="364" w:type="pct"/>
            <w:vAlign w:val="center"/>
          </w:tcPr>
          <w:p w14:paraId="0FF567DA"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549DC98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349F9BD" w14:textId="77777777" w:rsidTr="00FB6F98">
        <w:trPr>
          <w:trHeight w:val="20"/>
        </w:trPr>
        <w:tc>
          <w:tcPr>
            <w:tcW w:w="1005" w:type="pct"/>
            <w:vMerge/>
          </w:tcPr>
          <w:p w14:paraId="3A630D24"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04FBEB8F"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Проведение сравнительного анализа полупроводниковых материалов для конкретного применения в радиоэлектронном устройстве.</w:t>
            </w:r>
            <w:r w:rsidRPr="001D7643">
              <w:rPr>
                <w:rFonts w:ascii="Times New Roman" w:hAnsi="Times New Roman"/>
                <w:lang w:eastAsia="en-US"/>
              </w:rPr>
              <w:t xml:space="preserve"> </w:t>
            </w:r>
          </w:p>
        </w:tc>
        <w:tc>
          <w:tcPr>
            <w:tcW w:w="364" w:type="pct"/>
            <w:vAlign w:val="center"/>
          </w:tcPr>
          <w:p w14:paraId="4F887962"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41A5736D"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9F3D702" w14:textId="77777777" w:rsidTr="00FB6F98">
        <w:trPr>
          <w:trHeight w:val="20"/>
        </w:trPr>
        <w:tc>
          <w:tcPr>
            <w:tcW w:w="1005" w:type="pct"/>
            <w:vMerge w:val="restart"/>
          </w:tcPr>
          <w:p w14:paraId="47FE72AB"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2.3.</w:t>
            </w:r>
            <w:r w:rsidRPr="001D7643">
              <w:rPr>
                <w:rFonts w:ascii="Times New Roman" w:hAnsi="Times New Roman"/>
                <w:lang w:eastAsia="en-US"/>
              </w:rPr>
              <w:t xml:space="preserve"> </w:t>
            </w:r>
            <w:r w:rsidRPr="001D7643">
              <w:rPr>
                <w:rFonts w:ascii="Times New Roman" w:hAnsi="Times New Roman"/>
                <w:b/>
                <w:bCs/>
                <w:lang w:eastAsia="en-US"/>
              </w:rPr>
              <w:t>Диэлектрические    материалы.</w:t>
            </w:r>
            <w:r w:rsidRPr="001D7643">
              <w:rPr>
                <w:rFonts w:ascii="Times New Roman" w:hAnsi="Times New Roman"/>
                <w:lang w:eastAsia="en-US"/>
              </w:rPr>
              <w:t xml:space="preserve"> </w:t>
            </w:r>
          </w:p>
        </w:tc>
        <w:tc>
          <w:tcPr>
            <w:tcW w:w="3033" w:type="pct"/>
          </w:tcPr>
          <w:p w14:paraId="0781EE02"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1E946BB7"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3EF50CAB"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FFE0986" w14:textId="77777777" w:rsidTr="00FB6F98">
        <w:trPr>
          <w:trHeight w:val="20"/>
        </w:trPr>
        <w:tc>
          <w:tcPr>
            <w:tcW w:w="1005" w:type="pct"/>
            <w:vMerge/>
          </w:tcPr>
          <w:p w14:paraId="7A8C4E3A"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3A1F37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 xml:space="preserve">Свойства, классификация и область применения диэлектрических материалов. Электропроводность диэлектриков. Твердые органические диэлектрики. Твердые неорганические диэлектрики. Активные диэлектрики. </w:t>
            </w:r>
          </w:p>
        </w:tc>
        <w:tc>
          <w:tcPr>
            <w:tcW w:w="364" w:type="pct"/>
            <w:vAlign w:val="center"/>
          </w:tcPr>
          <w:p w14:paraId="2706FC52"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p w14:paraId="520A9DA5" w14:textId="77777777" w:rsidR="001D7643" w:rsidRPr="001D7643" w:rsidRDefault="001D7643" w:rsidP="001D7643">
            <w:pPr>
              <w:spacing w:after="0" w:line="240" w:lineRule="auto"/>
              <w:jc w:val="center"/>
              <w:rPr>
                <w:rFonts w:ascii="Times New Roman" w:hAnsi="Times New Roman"/>
                <w:bCs/>
                <w:lang w:eastAsia="en-US"/>
              </w:rPr>
            </w:pPr>
          </w:p>
        </w:tc>
        <w:tc>
          <w:tcPr>
            <w:tcW w:w="598" w:type="pct"/>
            <w:vMerge/>
          </w:tcPr>
          <w:p w14:paraId="7C4EA432"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404B889" w14:textId="77777777" w:rsidTr="00FB6F98">
        <w:trPr>
          <w:trHeight w:val="20"/>
        </w:trPr>
        <w:tc>
          <w:tcPr>
            <w:tcW w:w="1005" w:type="pct"/>
            <w:vMerge w:val="restart"/>
          </w:tcPr>
          <w:p w14:paraId="7FC04127"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2.4.</w:t>
            </w:r>
            <w:r w:rsidRPr="001D7643">
              <w:rPr>
                <w:rFonts w:ascii="Times New Roman" w:hAnsi="Times New Roman"/>
                <w:lang w:eastAsia="en-US"/>
              </w:rPr>
              <w:t xml:space="preserve"> </w:t>
            </w:r>
            <w:r w:rsidRPr="001D7643">
              <w:rPr>
                <w:rFonts w:ascii="Times New Roman" w:hAnsi="Times New Roman"/>
                <w:b/>
                <w:bCs/>
                <w:lang w:eastAsia="en-US"/>
              </w:rPr>
              <w:t>Магнитные материалы</w:t>
            </w:r>
            <w:r w:rsidRPr="001D7643">
              <w:rPr>
                <w:rFonts w:ascii="Times New Roman" w:hAnsi="Times New Roman"/>
                <w:lang w:eastAsia="en-US"/>
              </w:rPr>
              <w:t xml:space="preserve"> </w:t>
            </w:r>
          </w:p>
        </w:tc>
        <w:tc>
          <w:tcPr>
            <w:tcW w:w="3033" w:type="pct"/>
          </w:tcPr>
          <w:p w14:paraId="0D906F87"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79135958"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765773DC"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D563D3C" w14:textId="77777777" w:rsidTr="00FB6F98">
        <w:trPr>
          <w:trHeight w:val="20"/>
        </w:trPr>
        <w:tc>
          <w:tcPr>
            <w:tcW w:w="1005" w:type="pct"/>
            <w:vMerge/>
          </w:tcPr>
          <w:p w14:paraId="14280BC1"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F57B67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Основные характеристики магнитных материалов.  Классификация магнитных материалов. Магнитотвердые и  магнитомягкие  материалы. Магнитные материалы специального назначения.</w:t>
            </w:r>
          </w:p>
        </w:tc>
        <w:tc>
          <w:tcPr>
            <w:tcW w:w="364" w:type="pct"/>
            <w:vAlign w:val="center"/>
          </w:tcPr>
          <w:p w14:paraId="4300CF46"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111C7F8F"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E793F77" w14:textId="77777777" w:rsidTr="001D7643">
        <w:trPr>
          <w:trHeight w:val="20"/>
        </w:trPr>
        <w:tc>
          <w:tcPr>
            <w:tcW w:w="4037" w:type="pct"/>
            <w:gridSpan w:val="2"/>
          </w:tcPr>
          <w:p w14:paraId="4077E7AF" w14:textId="77777777" w:rsid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Раздел 3 Радиокомпоненты, применяемые при производстве радиоэлектронных приборов и устройств.</w:t>
            </w:r>
          </w:p>
          <w:p w14:paraId="530009F4" w14:textId="77777777" w:rsidR="001D7643" w:rsidRPr="001D7643" w:rsidRDefault="001D7643" w:rsidP="001D7643">
            <w:pPr>
              <w:spacing w:after="0" w:line="240" w:lineRule="auto"/>
              <w:rPr>
                <w:rFonts w:ascii="Times New Roman" w:hAnsi="Times New Roman"/>
                <w:b/>
                <w:bCs/>
                <w:lang w:eastAsia="en-US"/>
              </w:rPr>
            </w:pPr>
          </w:p>
        </w:tc>
        <w:tc>
          <w:tcPr>
            <w:tcW w:w="364" w:type="pct"/>
            <w:vAlign w:val="center"/>
          </w:tcPr>
          <w:p w14:paraId="438AA643"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24</w:t>
            </w:r>
          </w:p>
        </w:tc>
        <w:tc>
          <w:tcPr>
            <w:tcW w:w="598" w:type="pct"/>
            <w:vMerge w:val="restart"/>
          </w:tcPr>
          <w:p w14:paraId="39194343" w14:textId="77777777" w:rsidR="001D7643" w:rsidRDefault="001D7643" w:rsidP="001D7643">
            <w:pPr>
              <w:spacing w:after="0" w:line="240" w:lineRule="auto"/>
              <w:jc w:val="center"/>
              <w:rPr>
                <w:rFonts w:ascii="Times New Roman" w:hAnsi="Times New Roman"/>
                <w:bCs/>
                <w:lang w:eastAsia="en-US"/>
              </w:rPr>
            </w:pPr>
          </w:p>
          <w:p w14:paraId="193642E6" w14:textId="77777777" w:rsidR="001D7643" w:rsidRDefault="001D7643" w:rsidP="001D7643">
            <w:pPr>
              <w:spacing w:after="0" w:line="240" w:lineRule="auto"/>
              <w:jc w:val="center"/>
              <w:rPr>
                <w:rFonts w:ascii="Times New Roman" w:hAnsi="Times New Roman"/>
                <w:bCs/>
                <w:lang w:eastAsia="en-US"/>
              </w:rPr>
            </w:pPr>
          </w:p>
          <w:p w14:paraId="51B13810" w14:textId="77777777" w:rsidR="001D7643" w:rsidRDefault="001D7643" w:rsidP="001D7643">
            <w:pPr>
              <w:spacing w:after="0" w:line="240" w:lineRule="auto"/>
              <w:jc w:val="center"/>
              <w:rPr>
                <w:rFonts w:ascii="Times New Roman" w:hAnsi="Times New Roman"/>
                <w:bCs/>
                <w:lang w:eastAsia="en-US"/>
              </w:rPr>
            </w:pPr>
          </w:p>
          <w:p w14:paraId="16C094BB" w14:textId="77777777" w:rsid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ПК 1.1,</w:t>
            </w:r>
            <w:r>
              <w:rPr>
                <w:rFonts w:ascii="Times New Roman" w:hAnsi="Times New Roman"/>
                <w:bCs/>
                <w:lang w:eastAsia="en-US"/>
              </w:rPr>
              <w:t xml:space="preserve"> </w:t>
            </w:r>
            <w:r w:rsidRPr="001D7643">
              <w:rPr>
                <w:rFonts w:ascii="Times New Roman" w:hAnsi="Times New Roman"/>
                <w:bCs/>
                <w:lang w:eastAsia="en-US"/>
              </w:rPr>
              <w:t>ПК</w:t>
            </w:r>
            <w:r>
              <w:rPr>
                <w:rFonts w:ascii="Times New Roman" w:hAnsi="Times New Roman"/>
                <w:bCs/>
                <w:lang w:eastAsia="en-US"/>
              </w:rPr>
              <w:t xml:space="preserve"> </w:t>
            </w:r>
            <w:r w:rsidRPr="001D7643">
              <w:rPr>
                <w:rFonts w:ascii="Times New Roman" w:hAnsi="Times New Roman"/>
                <w:bCs/>
                <w:lang w:eastAsia="en-US"/>
              </w:rPr>
              <w:t>3.1, ПК 3.2</w:t>
            </w:r>
          </w:p>
          <w:p w14:paraId="75169861" w14:textId="77777777" w:rsidR="001D7643" w:rsidRDefault="001D7643" w:rsidP="001D7643">
            <w:pPr>
              <w:spacing w:after="0" w:line="240" w:lineRule="auto"/>
              <w:jc w:val="center"/>
              <w:rPr>
                <w:rFonts w:ascii="Times New Roman" w:hAnsi="Times New Roman"/>
                <w:bCs/>
                <w:lang w:eastAsia="en-US"/>
              </w:rPr>
            </w:pPr>
          </w:p>
          <w:p w14:paraId="7EE0C841" w14:textId="77777777" w:rsidR="001D7643" w:rsidRPr="001D7643" w:rsidRDefault="001D7643" w:rsidP="001D7643">
            <w:pPr>
              <w:spacing w:after="0" w:line="240" w:lineRule="auto"/>
              <w:jc w:val="center"/>
              <w:rPr>
                <w:rFonts w:ascii="Times New Roman" w:hAnsi="Times New Roman"/>
                <w:bCs/>
                <w:lang w:eastAsia="en-US"/>
              </w:rPr>
            </w:pPr>
          </w:p>
          <w:p w14:paraId="106F721B"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Cs/>
                <w:lang w:eastAsia="en-US"/>
              </w:rPr>
              <w:t>ОК 01, ОК 02, ОК 03,</w:t>
            </w:r>
            <w:r>
              <w:rPr>
                <w:rFonts w:ascii="Times New Roman" w:hAnsi="Times New Roman"/>
                <w:bCs/>
                <w:lang w:eastAsia="en-US"/>
              </w:rPr>
              <w:t xml:space="preserve"> </w:t>
            </w:r>
            <w:r w:rsidRPr="001D7643">
              <w:rPr>
                <w:rFonts w:ascii="Times New Roman" w:hAnsi="Times New Roman"/>
                <w:bCs/>
                <w:lang w:eastAsia="en-US"/>
              </w:rPr>
              <w:t>ОК 04, ОК 07, ОК 09, ОК 10</w:t>
            </w:r>
          </w:p>
        </w:tc>
      </w:tr>
      <w:tr w:rsidR="001D7643" w:rsidRPr="001D7643" w14:paraId="5CB425E4" w14:textId="77777777" w:rsidTr="00FB6F98">
        <w:trPr>
          <w:trHeight w:val="20"/>
        </w:trPr>
        <w:tc>
          <w:tcPr>
            <w:tcW w:w="1005" w:type="pct"/>
            <w:vMerge w:val="restart"/>
          </w:tcPr>
          <w:p w14:paraId="2C8480EA"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Тема 3.1 Резисторы </w:t>
            </w:r>
          </w:p>
        </w:tc>
        <w:tc>
          <w:tcPr>
            <w:tcW w:w="3033" w:type="pct"/>
          </w:tcPr>
          <w:p w14:paraId="72524BD3"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5A33CE0B"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1074678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43C6E98" w14:textId="77777777" w:rsidTr="00FB6F98">
        <w:trPr>
          <w:trHeight w:val="20"/>
        </w:trPr>
        <w:tc>
          <w:tcPr>
            <w:tcW w:w="1005" w:type="pct"/>
            <w:vMerge/>
          </w:tcPr>
          <w:p w14:paraId="061E8E1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D3E08A2"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1.Назначение резисторов. Классификация резисторов. Конструкции резисторов. Параметры резисторов.</w:t>
            </w:r>
            <w:r w:rsidRPr="001D7643">
              <w:rPr>
                <w:rFonts w:ascii="Times New Roman" w:hAnsi="Times New Roman"/>
                <w:lang w:eastAsia="en-US"/>
              </w:rPr>
              <w:t xml:space="preserve"> </w:t>
            </w:r>
            <w:r w:rsidRPr="001D7643">
              <w:rPr>
                <w:rFonts w:ascii="Times New Roman" w:hAnsi="Times New Roman"/>
                <w:bCs/>
                <w:lang w:eastAsia="en-US"/>
              </w:rPr>
              <w:t>Система обозначений и маркировки резисторов.</w:t>
            </w:r>
          </w:p>
        </w:tc>
        <w:tc>
          <w:tcPr>
            <w:tcW w:w="364" w:type="pct"/>
            <w:vAlign w:val="center"/>
          </w:tcPr>
          <w:p w14:paraId="2FDE077E"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3D2420A"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2FB8BAC" w14:textId="77777777" w:rsidTr="00FB6F98">
        <w:trPr>
          <w:trHeight w:val="20"/>
        </w:trPr>
        <w:tc>
          <w:tcPr>
            <w:tcW w:w="1005" w:type="pct"/>
            <w:vMerge/>
          </w:tcPr>
          <w:p w14:paraId="7D6BABE2"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26AE082C"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7D7C3841"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2186FF4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EB990F9" w14:textId="77777777" w:rsidTr="00FB6F98">
        <w:trPr>
          <w:trHeight w:val="20"/>
        </w:trPr>
        <w:tc>
          <w:tcPr>
            <w:tcW w:w="1005" w:type="pct"/>
            <w:vMerge/>
          </w:tcPr>
          <w:p w14:paraId="172A39A0"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9F1776E"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резистора</w:t>
            </w:r>
          </w:p>
        </w:tc>
        <w:tc>
          <w:tcPr>
            <w:tcW w:w="364" w:type="pct"/>
            <w:vAlign w:val="center"/>
          </w:tcPr>
          <w:p w14:paraId="4F7F9BAA"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6D83A76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D054217" w14:textId="77777777" w:rsidTr="00FB6F98">
        <w:trPr>
          <w:trHeight w:val="20"/>
        </w:trPr>
        <w:tc>
          <w:tcPr>
            <w:tcW w:w="1005" w:type="pct"/>
            <w:vMerge w:val="restart"/>
          </w:tcPr>
          <w:p w14:paraId="5FFBA527"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3.2 Конденсаторы</w:t>
            </w:r>
          </w:p>
        </w:tc>
        <w:tc>
          <w:tcPr>
            <w:tcW w:w="3033" w:type="pct"/>
          </w:tcPr>
          <w:p w14:paraId="53FBBD61"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7B9D27DF"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570F9CF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2AA346D" w14:textId="77777777" w:rsidTr="00FB6F98">
        <w:trPr>
          <w:trHeight w:val="20"/>
        </w:trPr>
        <w:tc>
          <w:tcPr>
            <w:tcW w:w="1005" w:type="pct"/>
            <w:vMerge/>
          </w:tcPr>
          <w:p w14:paraId="1DC53317"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145BED1"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 Назначение конденсаторов. Классификация и конструкции конденсаторов. Параметры конденсаторов. Разновидности конденсаторов.</w:t>
            </w:r>
            <w:r w:rsidRPr="001D7643">
              <w:rPr>
                <w:rFonts w:ascii="Times New Roman" w:hAnsi="Times New Roman"/>
                <w:lang w:eastAsia="en-US"/>
              </w:rPr>
              <w:t xml:space="preserve"> </w:t>
            </w:r>
            <w:r w:rsidRPr="001D7643">
              <w:rPr>
                <w:rFonts w:ascii="Times New Roman" w:hAnsi="Times New Roman"/>
                <w:bCs/>
                <w:lang w:eastAsia="en-US"/>
              </w:rPr>
              <w:t>Система обозначений и маркировки конденсаторов.</w:t>
            </w:r>
          </w:p>
        </w:tc>
        <w:tc>
          <w:tcPr>
            <w:tcW w:w="364" w:type="pct"/>
            <w:vAlign w:val="center"/>
          </w:tcPr>
          <w:p w14:paraId="5BB61A03"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410C6D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CD49DDC" w14:textId="77777777" w:rsidTr="00FB6F98">
        <w:trPr>
          <w:trHeight w:val="20"/>
        </w:trPr>
        <w:tc>
          <w:tcPr>
            <w:tcW w:w="1005" w:type="pct"/>
            <w:vMerge/>
          </w:tcPr>
          <w:p w14:paraId="16AA0427"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36E1BBF" w14:textId="77777777" w:rsidR="001D7643" w:rsidRPr="001D7643" w:rsidRDefault="001D7643" w:rsidP="001D7643">
            <w:pPr>
              <w:spacing w:after="0" w:line="240" w:lineRule="auto"/>
              <w:rPr>
                <w:rFonts w:ascii="Times New Roman" w:hAnsi="Times New Roman"/>
                <w:bCs/>
                <w:lang w:eastAsia="en-US"/>
              </w:rPr>
            </w:pPr>
            <w:r>
              <w:rPr>
                <w:rFonts w:ascii="Times New Roman" w:hAnsi="Times New Roman"/>
                <w:b/>
                <w:bCs/>
                <w:lang w:eastAsia="en-US"/>
              </w:rPr>
              <w:t>Тематика практических занятий</w:t>
            </w:r>
          </w:p>
        </w:tc>
        <w:tc>
          <w:tcPr>
            <w:tcW w:w="364" w:type="pct"/>
            <w:vAlign w:val="center"/>
          </w:tcPr>
          <w:p w14:paraId="022B1E1F"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4B2F336C"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778BF7DC" w14:textId="77777777" w:rsidTr="00FB6F98">
        <w:trPr>
          <w:trHeight w:val="20"/>
        </w:trPr>
        <w:tc>
          <w:tcPr>
            <w:tcW w:w="1005" w:type="pct"/>
            <w:vMerge/>
          </w:tcPr>
          <w:p w14:paraId="33B8F9C8"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A53470B"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конденсатора</w:t>
            </w:r>
          </w:p>
        </w:tc>
        <w:tc>
          <w:tcPr>
            <w:tcW w:w="364" w:type="pct"/>
            <w:vAlign w:val="center"/>
          </w:tcPr>
          <w:p w14:paraId="47D96596"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A1AF73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3B457F86" w14:textId="77777777" w:rsidTr="00FB6F98">
        <w:trPr>
          <w:trHeight w:val="20"/>
        </w:trPr>
        <w:tc>
          <w:tcPr>
            <w:tcW w:w="1005" w:type="pct"/>
            <w:vMerge w:val="restart"/>
          </w:tcPr>
          <w:p w14:paraId="4FB0BA51"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Тема 3.3 Катушки индуктивности </w:t>
            </w:r>
          </w:p>
        </w:tc>
        <w:tc>
          <w:tcPr>
            <w:tcW w:w="3033" w:type="pct"/>
          </w:tcPr>
          <w:p w14:paraId="49E897F5"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7B1A665F" w14:textId="77777777" w:rsidR="001D7643" w:rsidRPr="001D7643" w:rsidRDefault="001D7643" w:rsidP="001D7643">
            <w:pPr>
              <w:spacing w:after="0" w:line="240" w:lineRule="auto"/>
              <w:jc w:val="center"/>
              <w:rPr>
                <w:rFonts w:ascii="Times New Roman" w:hAnsi="Times New Roman"/>
                <w:b/>
                <w:lang w:eastAsia="en-US"/>
              </w:rPr>
            </w:pPr>
            <w:r w:rsidRPr="001D7643">
              <w:rPr>
                <w:rFonts w:ascii="Times New Roman" w:hAnsi="Times New Roman"/>
                <w:b/>
                <w:lang w:eastAsia="en-US"/>
              </w:rPr>
              <w:t>2</w:t>
            </w:r>
          </w:p>
        </w:tc>
        <w:tc>
          <w:tcPr>
            <w:tcW w:w="598" w:type="pct"/>
            <w:vMerge/>
          </w:tcPr>
          <w:p w14:paraId="3ED63895" w14:textId="77777777" w:rsidR="001D7643" w:rsidRPr="001D7643" w:rsidRDefault="001D7643" w:rsidP="001D7643">
            <w:pPr>
              <w:spacing w:after="0" w:line="240" w:lineRule="auto"/>
              <w:rPr>
                <w:rFonts w:ascii="Times New Roman" w:hAnsi="Times New Roman"/>
                <w:b/>
                <w:lang w:eastAsia="en-US"/>
              </w:rPr>
            </w:pPr>
          </w:p>
        </w:tc>
      </w:tr>
      <w:tr w:rsidR="001D7643" w:rsidRPr="001D7643" w14:paraId="6D99EB67" w14:textId="77777777" w:rsidTr="00FB6F98">
        <w:trPr>
          <w:trHeight w:val="20"/>
        </w:trPr>
        <w:tc>
          <w:tcPr>
            <w:tcW w:w="1005" w:type="pct"/>
            <w:vMerge/>
          </w:tcPr>
          <w:p w14:paraId="743A17E2"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3B341FE"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 xml:space="preserve">1.Назначение катушек индуктивности. Конструкции катушек индуктивности. Разновидности катушек индуктивности. </w:t>
            </w:r>
          </w:p>
        </w:tc>
        <w:tc>
          <w:tcPr>
            <w:tcW w:w="364" w:type="pct"/>
            <w:vAlign w:val="center"/>
          </w:tcPr>
          <w:p w14:paraId="3EF7A815"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3DF7FC61"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BC27C4F" w14:textId="77777777" w:rsidTr="00FB6F98">
        <w:trPr>
          <w:trHeight w:val="20"/>
        </w:trPr>
        <w:tc>
          <w:tcPr>
            <w:tcW w:w="1005" w:type="pct"/>
            <w:vMerge w:val="restart"/>
          </w:tcPr>
          <w:p w14:paraId="44E8CA46"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3.4 Трансформаторы.</w:t>
            </w:r>
          </w:p>
        </w:tc>
        <w:tc>
          <w:tcPr>
            <w:tcW w:w="3033" w:type="pct"/>
          </w:tcPr>
          <w:p w14:paraId="31A4C303"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18DA0CEE"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002EBAD7"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3F5B64F8" w14:textId="77777777" w:rsidTr="00FB6F98">
        <w:trPr>
          <w:trHeight w:val="20"/>
        </w:trPr>
        <w:tc>
          <w:tcPr>
            <w:tcW w:w="1005" w:type="pct"/>
            <w:vMerge/>
          </w:tcPr>
          <w:p w14:paraId="0F27B101"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00BE2E1C" w14:textId="77777777" w:rsidR="001D7643" w:rsidRPr="001D7643" w:rsidRDefault="001D7643" w:rsidP="001D7643">
            <w:pPr>
              <w:spacing w:after="0" w:line="240" w:lineRule="auto"/>
              <w:rPr>
                <w:rFonts w:ascii="Times New Roman" w:hAnsi="Times New Roman"/>
                <w:b/>
                <w:lang w:eastAsia="en-US"/>
              </w:rPr>
            </w:pPr>
            <w:r w:rsidRPr="001D7643">
              <w:rPr>
                <w:rFonts w:ascii="Times New Roman" w:hAnsi="Times New Roman"/>
                <w:bCs/>
                <w:lang w:eastAsia="en-US"/>
              </w:rPr>
              <w:t>1.Назначение трансформаторов. Принцип действия трансформатора. Основные характеристики.</w:t>
            </w:r>
          </w:p>
        </w:tc>
        <w:tc>
          <w:tcPr>
            <w:tcW w:w="364" w:type="pct"/>
            <w:vAlign w:val="center"/>
          </w:tcPr>
          <w:p w14:paraId="1AFBAB3C"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43E4E61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7FA35DB" w14:textId="77777777" w:rsidTr="00FB6F98">
        <w:trPr>
          <w:trHeight w:val="20"/>
        </w:trPr>
        <w:tc>
          <w:tcPr>
            <w:tcW w:w="1005" w:type="pct"/>
            <w:vMerge/>
          </w:tcPr>
          <w:p w14:paraId="303D5C34"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D071620"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53E89E4B"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1E0D86D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5BDB37A" w14:textId="77777777" w:rsidTr="00FB6F98">
        <w:trPr>
          <w:trHeight w:val="20"/>
        </w:trPr>
        <w:tc>
          <w:tcPr>
            <w:tcW w:w="1005" w:type="pct"/>
            <w:vMerge/>
          </w:tcPr>
          <w:p w14:paraId="24F0C6EF"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40C9764"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трансформатора</w:t>
            </w:r>
            <w:r w:rsidRPr="001D7643">
              <w:rPr>
                <w:rFonts w:ascii="Times New Roman" w:hAnsi="Times New Roman"/>
                <w:lang w:eastAsia="en-US"/>
              </w:rPr>
              <w:t xml:space="preserve"> </w:t>
            </w:r>
          </w:p>
        </w:tc>
        <w:tc>
          <w:tcPr>
            <w:tcW w:w="364" w:type="pct"/>
            <w:vAlign w:val="center"/>
          </w:tcPr>
          <w:p w14:paraId="3218A5A1"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696E43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6531DC3" w14:textId="77777777" w:rsidTr="00FB6F98">
        <w:trPr>
          <w:trHeight w:val="20"/>
        </w:trPr>
        <w:tc>
          <w:tcPr>
            <w:tcW w:w="1005" w:type="pct"/>
            <w:vMerge w:val="restart"/>
          </w:tcPr>
          <w:p w14:paraId="299B0A4A"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Тема 3.5 Полупроводниковые диоды </w:t>
            </w:r>
          </w:p>
          <w:p w14:paraId="3BE690D9" w14:textId="77777777" w:rsidR="001D7643" w:rsidRPr="001D7643" w:rsidRDefault="001D7643" w:rsidP="001D7643">
            <w:pPr>
              <w:spacing w:after="0" w:line="240" w:lineRule="auto"/>
              <w:rPr>
                <w:rFonts w:ascii="Times New Roman" w:hAnsi="Times New Roman"/>
                <w:b/>
                <w:bCs/>
                <w:lang w:eastAsia="en-US"/>
              </w:rPr>
            </w:pPr>
          </w:p>
          <w:p w14:paraId="174FB81D"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6856FDDC"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6C55CC24" w14:textId="77777777" w:rsidR="001D7643" w:rsidRPr="001D7643" w:rsidRDefault="00FB6F98" w:rsidP="001D7643">
            <w:pPr>
              <w:spacing w:after="0" w:line="240" w:lineRule="auto"/>
              <w:jc w:val="center"/>
              <w:rPr>
                <w:rFonts w:ascii="Times New Roman" w:hAnsi="Times New Roman"/>
                <w:b/>
                <w:lang w:eastAsia="en-US"/>
              </w:rPr>
            </w:pPr>
            <w:r>
              <w:rPr>
                <w:rFonts w:ascii="Times New Roman" w:hAnsi="Times New Roman"/>
                <w:b/>
                <w:lang w:eastAsia="en-US"/>
              </w:rPr>
              <w:t>4</w:t>
            </w:r>
          </w:p>
        </w:tc>
        <w:tc>
          <w:tcPr>
            <w:tcW w:w="598" w:type="pct"/>
            <w:vMerge/>
          </w:tcPr>
          <w:p w14:paraId="32857E82" w14:textId="77777777" w:rsidR="001D7643" w:rsidRPr="001D7643" w:rsidRDefault="001D7643" w:rsidP="001D7643">
            <w:pPr>
              <w:spacing w:after="0" w:line="240" w:lineRule="auto"/>
              <w:rPr>
                <w:rFonts w:ascii="Times New Roman" w:hAnsi="Times New Roman"/>
                <w:b/>
                <w:lang w:eastAsia="en-US"/>
              </w:rPr>
            </w:pPr>
          </w:p>
        </w:tc>
      </w:tr>
      <w:tr w:rsidR="001D7643" w:rsidRPr="001D7643" w14:paraId="53653223" w14:textId="77777777" w:rsidTr="00FB6F98">
        <w:trPr>
          <w:trHeight w:val="20"/>
        </w:trPr>
        <w:tc>
          <w:tcPr>
            <w:tcW w:w="1005" w:type="pct"/>
            <w:vMerge/>
          </w:tcPr>
          <w:p w14:paraId="7DA9A830"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0A63E48"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1.Устройство полупроводниковых диодов. Разновидности полупроводниковых диодов и их применение. Система обозначений, цветовая маркировка полупроводниковых диодов</w:t>
            </w:r>
          </w:p>
        </w:tc>
        <w:tc>
          <w:tcPr>
            <w:tcW w:w="364" w:type="pct"/>
            <w:vAlign w:val="center"/>
          </w:tcPr>
          <w:p w14:paraId="34B0524F"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6B5267C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766C4D09" w14:textId="77777777" w:rsidTr="00FB6F98">
        <w:trPr>
          <w:trHeight w:val="20"/>
        </w:trPr>
        <w:tc>
          <w:tcPr>
            <w:tcW w:w="1005" w:type="pct"/>
            <w:vMerge/>
          </w:tcPr>
          <w:p w14:paraId="6C413C8F"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DBD1D9B"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7B258D42" w14:textId="77777777" w:rsidR="001D7643" w:rsidRPr="001D7643" w:rsidRDefault="001D7643" w:rsidP="001D7643">
            <w:pPr>
              <w:spacing w:after="0" w:line="240" w:lineRule="auto"/>
              <w:jc w:val="center"/>
              <w:rPr>
                <w:rFonts w:ascii="Times New Roman" w:hAnsi="Times New Roman"/>
                <w:b/>
                <w:lang w:eastAsia="en-US"/>
              </w:rPr>
            </w:pPr>
            <w:r w:rsidRPr="001D7643">
              <w:rPr>
                <w:rFonts w:ascii="Times New Roman" w:hAnsi="Times New Roman"/>
                <w:b/>
                <w:lang w:eastAsia="en-US"/>
              </w:rPr>
              <w:t>2</w:t>
            </w:r>
          </w:p>
        </w:tc>
        <w:tc>
          <w:tcPr>
            <w:tcW w:w="598" w:type="pct"/>
            <w:vMerge/>
          </w:tcPr>
          <w:p w14:paraId="6AA927E4" w14:textId="77777777" w:rsidR="001D7643" w:rsidRPr="001D7643" w:rsidRDefault="001D7643" w:rsidP="001D7643">
            <w:pPr>
              <w:spacing w:after="0" w:line="240" w:lineRule="auto"/>
              <w:rPr>
                <w:rFonts w:ascii="Times New Roman" w:hAnsi="Times New Roman"/>
                <w:b/>
                <w:lang w:eastAsia="en-US"/>
              </w:rPr>
            </w:pPr>
          </w:p>
        </w:tc>
      </w:tr>
      <w:tr w:rsidR="001D7643" w:rsidRPr="001D7643" w14:paraId="26F47DC9" w14:textId="77777777" w:rsidTr="00FB6F98">
        <w:trPr>
          <w:trHeight w:val="20"/>
        </w:trPr>
        <w:tc>
          <w:tcPr>
            <w:tcW w:w="1005" w:type="pct"/>
            <w:vMerge/>
          </w:tcPr>
          <w:p w14:paraId="33D4521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35E5E6C"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1.Исследование полупроводникового диода</w:t>
            </w:r>
          </w:p>
        </w:tc>
        <w:tc>
          <w:tcPr>
            <w:tcW w:w="364" w:type="pct"/>
            <w:vAlign w:val="center"/>
          </w:tcPr>
          <w:p w14:paraId="0659512B"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2B8BA2E2"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84DBF49" w14:textId="77777777" w:rsidTr="00FB6F98">
        <w:trPr>
          <w:trHeight w:val="20"/>
        </w:trPr>
        <w:tc>
          <w:tcPr>
            <w:tcW w:w="1005" w:type="pct"/>
            <w:vMerge w:val="restart"/>
          </w:tcPr>
          <w:p w14:paraId="0C8A5F04"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3.6 Транзисторы</w:t>
            </w:r>
          </w:p>
        </w:tc>
        <w:tc>
          <w:tcPr>
            <w:tcW w:w="3033" w:type="pct"/>
          </w:tcPr>
          <w:p w14:paraId="336BCB82"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496B16C3" w14:textId="77777777" w:rsidR="001D7643" w:rsidRPr="001D7643" w:rsidRDefault="005764D6" w:rsidP="001D7643">
            <w:pPr>
              <w:spacing w:after="0" w:line="240" w:lineRule="auto"/>
              <w:jc w:val="center"/>
              <w:rPr>
                <w:rFonts w:ascii="Times New Roman" w:hAnsi="Times New Roman"/>
                <w:b/>
                <w:bCs/>
                <w:lang w:eastAsia="en-US"/>
              </w:rPr>
            </w:pPr>
            <w:r>
              <w:rPr>
                <w:rFonts w:ascii="Times New Roman" w:hAnsi="Times New Roman"/>
                <w:b/>
                <w:lang w:eastAsia="en-US"/>
              </w:rPr>
              <w:t>8</w:t>
            </w:r>
          </w:p>
        </w:tc>
        <w:tc>
          <w:tcPr>
            <w:tcW w:w="598" w:type="pct"/>
            <w:vMerge/>
          </w:tcPr>
          <w:p w14:paraId="2C551D32" w14:textId="77777777" w:rsidR="001D7643" w:rsidRPr="001D7643" w:rsidRDefault="001D7643" w:rsidP="001D7643">
            <w:pPr>
              <w:spacing w:after="0" w:line="240" w:lineRule="auto"/>
              <w:rPr>
                <w:rFonts w:ascii="Times New Roman" w:hAnsi="Times New Roman"/>
                <w:b/>
                <w:lang w:eastAsia="en-US"/>
              </w:rPr>
            </w:pPr>
          </w:p>
        </w:tc>
      </w:tr>
      <w:tr w:rsidR="001D7643" w:rsidRPr="001D7643" w14:paraId="3A9E6308" w14:textId="77777777" w:rsidTr="00FB6F98">
        <w:trPr>
          <w:trHeight w:val="20"/>
        </w:trPr>
        <w:tc>
          <w:tcPr>
            <w:tcW w:w="1005" w:type="pct"/>
            <w:vMerge/>
          </w:tcPr>
          <w:p w14:paraId="39B02F3C"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710D0D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Устройство и принцип действия транзистора. Разновидности биполярных транзисторов. Система обозначений. Полевые транзисторы.</w:t>
            </w:r>
          </w:p>
        </w:tc>
        <w:tc>
          <w:tcPr>
            <w:tcW w:w="364" w:type="pct"/>
            <w:vAlign w:val="center"/>
          </w:tcPr>
          <w:p w14:paraId="1B296D61" w14:textId="77777777" w:rsidR="001D7643" w:rsidRPr="001D7643" w:rsidRDefault="005764D6" w:rsidP="001D7643">
            <w:pPr>
              <w:spacing w:after="0" w:line="240" w:lineRule="auto"/>
              <w:jc w:val="center"/>
              <w:rPr>
                <w:rFonts w:ascii="Times New Roman" w:hAnsi="Times New Roman"/>
                <w:bCs/>
                <w:lang w:eastAsia="en-US"/>
              </w:rPr>
            </w:pPr>
            <w:r>
              <w:rPr>
                <w:rFonts w:ascii="Times New Roman" w:hAnsi="Times New Roman"/>
                <w:bCs/>
                <w:lang w:eastAsia="en-US"/>
              </w:rPr>
              <w:t>4</w:t>
            </w:r>
          </w:p>
        </w:tc>
        <w:tc>
          <w:tcPr>
            <w:tcW w:w="598" w:type="pct"/>
            <w:vMerge/>
          </w:tcPr>
          <w:p w14:paraId="1F55D378"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87E127B" w14:textId="77777777" w:rsidTr="00FB6F98">
        <w:trPr>
          <w:trHeight w:val="20"/>
        </w:trPr>
        <w:tc>
          <w:tcPr>
            <w:tcW w:w="1005" w:type="pct"/>
            <w:vMerge/>
          </w:tcPr>
          <w:p w14:paraId="694A0BD6"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8B4FA17"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31EB2D08"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4</w:t>
            </w:r>
          </w:p>
        </w:tc>
        <w:tc>
          <w:tcPr>
            <w:tcW w:w="598" w:type="pct"/>
            <w:vMerge/>
          </w:tcPr>
          <w:p w14:paraId="262B5C3B"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29AAD45C" w14:textId="77777777" w:rsidTr="00FB6F98">
        <w:trPr>
          <w:trHeight w:val="20"/>
        </w:trPr>
        <w:tc>
          <w:tcPr>
            <w:tcW w:w="1005" w:type="pct"/>
            <w:vMerge/>
          </w:tcPr>
          <w:p w14:paraId="4797EAB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2A14A695"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транзисторов.</w:t>
            </w:r>
          </w:p>
        </w:tc>
        <w:tc>
          <w:tcPr>
            <w:tcW w:w="364" w:type="pct"/>
            <w:vAlign w:val="center"/>
          </w:tcPr>
          <w:p w14:paraId="754760C4"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4E5839B6"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53AF093" w14:textId="77777777" w:rsidTr="00FB6F98">
        <w:trPr>
          <w:trHeight w:val="20"/>
        </w:trPr>
        <w:tc>
          <w:tcPr>
            <w:tcW w:w="1005" w:type="pct"/>
            <w:vMerge/>
          </w:tcPr>
          <w:p w14:paraId="19A18DB7"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65C6531C"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2.Пподбор по справочным материалам радиокомпонентов для конкретного электронного устройства. </w:t>
            </w:r>
          </w:p>
        </w:tc>
        <w:tc>
          <w:tcPr>
            <w:tcW w:w="364" w:type="pct"/>
            <w:vAlign w:val="center"/>
          </w:tcPr>
          <w:p w14:paraId="046F4AC4"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3C9402C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1483D3E" w14:textId="77777777" w:rsidTr="001D7643">
        <w:trPr>
          <w:trHeight w:val="20"/>
        </w:trPr>
        <w:tc>
          <w:tcPr>
            <w:tcW w:w="4037" w:type="pct"/>
            <w:gridSpan w:val="2"/>
          </w:tcPr>
          <w:p w14:paraId="112BE2F0"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Сам</w:t>
            </w:r>
            <w:r>
              <w:rPr>
                <w:rFonts w:ascii="Times New Roman" w:hAnsi="Times New Roman"/>
                <w:b/>
                <w:bCs/>
                <w:lang w:eastAsia="en-US"/>
              </w:rPr>
              <w:t>остоятельная работа:</w:t>
            </w:r>
          </w:p>
          <w:p w14:paraId="5BADD91E"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Выполнение индивидуальных исследований по направлениям:</w:t>
            </w:r>
          </w:p>
          <w:p w14:paraId="376F3C20"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 - Новейшие технологии и методы производства электрорадиоматериалов;</w:t>
            </w:r>
          </w:p>
          <w:p w14:paraId="41626480"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 - Перспективы развития качества производимых электрорадиоматериалов.</w:t>
            </w:r>
          </w:p>
          <w:p w14:paraId="76B66A46"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 - Новейшие технологии и методы производства полупро</w:t>
            </w:r>
            <w:r>
              <w:rPr>
                <w:rFonts w:ascii="Times New Roman" w:hAnsi="Times New Roman"/>
                <w:bCs/>
                <w:lang w:eastAsia="en-US"/>
              </w:rPr>
              <w:t>водниковых интегральных схем</w:t>
            </w:r>
          </w:p>
        </w:tc>
        <w:tc>
          <w:tcPr>
            <w:tcW w:w="364" w:type="pct"/>
            <w:vAlign w:val="center"/>
          </w:tcPr>
          <w:p w14:paraId="4F17EF39" w14:textId="77777777" w:rsidR="001D7643" w:rsidRDefault="001D7643" w:rsidP="001D7643">
            <w:pPr>
              <w:spacing w:after="0" w:line="240" w:lineRule="auto"/>
              <w:jc w:val="center"/>
              <w:rPr>
                <w:rFonts w:ascii="Times New Roman" w:hAnsi="Times New Roman"/>
                <w:b/>
                <w:bCs/>
                <w:lang w:eastAsia="en-US"/>
              </w:rPr>
            </w:pPr>
          </w:p>
          <w:p w14:paraId="644137D8"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6</w:t>
            </w:r>
          </w:p>
          <w:p w14:paraId="35084704" w14:textId="77777777" w:rsidR="001D7643" w:rsidRPr="001D7643" w:rsidRDefault="001D7643" w:rsidP="001D7643">
            <w:pPr>
              <w:spacing w:after="0" w:line="240" w:lineRule="auto"/>
              <w:jc w:val="center"/>
              <w:rPr>
                <w:rFonts w:ascii="Times New Roman" w:hAnsi="Times New Roman"/>
                <w:b/>
                <w:bCs/>
                <w:lang w:eastAsia="en-US"/>
              </w:rPr>
            </w:pPr>
          </w:p>
          <w:p w14:paraId="19992D5C" w14:textId="77777777" w:rsidR="001D7643" w:rsidRPr="001D7643" w:rsidRDefault="001D7643" w:rsidP="001D7643">
            <w:pPr>
              <w:spacing w:after="0" w:line="240" w:lineRule="auto"/>
              <w:jc w:val="center"/>
              <w:rPr>
                <w:rFonts w:ascii="Times New Roman" w:hAnsi="Times New Roman"/>
                <w:b/>
                <w:bCs/>
                <w:lang w:eastAsia="en-US"/>
              </w:rPr>
            </w:pPr>
          </w:p>
          <w:p w14:paraId="246DF226" w14:textId="77777777" w:rsidR="001D7643" w:rsidRPr="001D7643" w:rsidRDefault="001D7643" w:rsidP="001D7643">
            <w:pPr>
              <w:spacing w:after="0" w:line="240" w:lineRule="auto"/>
              <w:jc w:val="center"/>
              <w:rPr>
                <w:rFonts w:ascii="Times New Roman" w:hAnsi="Times New Roman"/>
                <w:b/>
                <w:bCs/>
                <w:lang w:eastAsia="en-US"/>
              </w:rPr>
            </w:pPr>
          </w:p>
        </w:tc>
        <w:tc>
          <w:tcPr>
            <w:tcW w:w="598" w:type="pct"/>
          </w:tcPr>
          <w:p w14:paraId="28EF5979"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241C9227" w14:textId="77777777" w:rsidTr="001D7643">
        <w:trPr>
          <w:trHeight w:val="20"/>
        </w:trPr>
        <w:tc>
          <w:tcPr>
            <w:tcW w:w="4037" w:type="pct"/>
            <w:gridSpan w:val="2"/>
          </w:tcPr>
          <w:p w14:paraId="4B623589" w14:textId="77777777" w:rsidR="001D7643" w:rsidRPr="001D7643" w:rsidRDefault="001D7643" w:rsidP="001D7643">
            <w:pPr>
              <w:spacing w:after="0" w:line="240" w:lineRule="auto"/>
              <w:jc w:val="right"/>
              <w:rPr>
                <w:rFonts w:ascii="Times New Roman" w:hAnsi="Times New Roman"/>
                <w:b/>
                <w:bCs/>
                <w:lang w:eastAsia="en-US"/>
              </w:rPr>
            </w:pPr>
            <w:r>
              <w:rPr>
                <w:rFonts w:ascii="Times New Roman" w:hAnsi="Times New Roman"/>
                <w:b/>
                <w:bCs/>
                <w:lang w:eastAsia="en-US"/>
              </w:rPr>
              <w:t>Всего</w:t>
            </w:r>
          </w:p>
        </w:tc>
        <w:tc>
          <w:tcPr>
            <w:tcW w:w="364" w:type="pct"/>
            <w:vAlign w:val="center"/>
          </w:tcPr>
          <w:p w14:paraId="11ACA396"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46</w:t>
            </w:r>
          </w:p>
        </w:tc>
        <w:tc>
          <w:tcPr>
            <w:tcW w:w="598" w:type="pct"/>
          </w:tcPr>
          <w:p w14:paraId="270C7621" w14:textId="77777777" w:rsidR="001D7643" w:rsidRPr="001D7643" w:rsidRDefault="001D7643" w:rsidP="001D7643">
            <w:pPr>
              <w:spacing w:after="0" w:line="240" w:lineRule="auto"/>
              <w:rPr>
                <w:rFonts w:ascii="Times New Roman" w:hAnsi="Times New Roman"/>
                <w:b/>
                <w:bCs/>
                <w:lang w:eastAsia="en-US"/>
              </w:rPr>
            </w:pPr>
          </w:p>
        </w:tc>
      </w:tr>
    </w:tbl>
    <w:p w14:paraId="771FA48D" w14:textId="77777777" w:rsidR="00FB6F98" w:rsidRDefault="00FB6F98" w:rsidP="00E166BA">
      <w:pPr>
        <w:spacing w:after="0" w:line="240" w:lineRule="auto"/>
        <w:rPr>
          <w:rFonts w:ascii="Times New Roman" w:hAnsi="Times New Roman"/>
        </w:rPr>
      </w:pPr>
    </w:p>
    <w:p w14:paraId="13F8B2E1" w14:textId="77777777" w:rsidR="00FB6F98" w:rsidRDefault="00FB6F98">
      <w:pPr>
        <w:rPr>
          <w:rFonts w:ascii="Times New Roman" w:hAnsi="Times New Roman"/>
        </w:rPr>
      </w:pPr>
      <w:r>
        <w:rPr>
          <w:rFonts w:ascii="Times New Roman" w:hAnsi="Times New Roman"/>
        </w:rPr>
        <w:br w:type="page"/>
      </w:r>
    </w:p>
    <w:p w14:paraId="46F32CBE" w14:textId="77777777" w:rsidR="00FB6F98" w:rsidRDefault="00FB6F98" w:rsidP="00E166BA">
      <w:pPr>
        <w:spacing w:after="0" w:line="240" w:lineRule="auto"/>
        <w:rPr>
          <w:rFonts w:ascii="Times New Roman" w:hAnsi="Times New Roman"/>
        </w:rPr>
        <w:sectPr w:rsidR="00FB6F98" w:rsidSect="001D7643">
          <w:pgSz w:w="16838" w:h="11906" w:orient="landscape"/>
          <w:pgMar w:top="851" w:right="1134" w:bottom="1701" w:left="1134" w:header="709" w:footer="709" w:gutter="0"/>
          <w:cols w:space="708"/>
          <w:docGrid w:linePitch="360"/>
        </w:sectPr>
      </w:pPr>
    </w:p>
    <w:p w14:paraId="7A08480A" w14:textId="77777777" w:rsidR="00FB6F98" w:rsidRPr="00414C20" w:rsidRDefault="00FB6F98" w:rsidP="00F615DF">
      <w:pPr>
        <w:jc w:val="center"/>
        <w:outlineLvl w:val="0"/>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D56009">
        <w:rPr>
          <w:rFonts w:ascii="Times New Roman" w:hAnsi="Times New Roman"/>
          <w:b/>
          <w:caps/>
        </w:rPr>
        <w:t>«ОП.0</w:t>
      </w:r>
      <w:r>
        <w:rPr>
          <w:rFonts w:ascii="Times New Roman" w:hAnsi="Times New Roman"/>
          <w:b/>
          <w:caps/>
        </w:rPr>
        <w:t>6</w:t>
      </w:r>
      <w:r w:rsidR="0009609B">
        <w:rPr>
          <w:rFonts w:ascii="Times New Roman" w:hAnsi="Times New Roman"/>
          <w:b/>
          <w:caps/>
        </w:rPr>
        <w:t xml:space="preserve"> </w:t>
      </w:r>
      <w:r>
        <w:rPr>
          <w:rFonts w:ascii="Times New Roman" w:hAnsi="Times New Roman"/>
          <w:b/>
          <w:caps/>
        </w:rPr>
        <w:t>МАТЕРИАЛОВЕДЕНИЕ, ЭЛЕКТРОРАДИОМАТЕРИАЛЫ И РАДИОКОМПОНЕНТЫ</w:t>
      </w:r>
      <w:r w:rsidRPr="00D56009">
        <w:rPr>
          <w:rFonts w:ascii="Times New Roman" w:hAnsi="Times New Roman"/>
          <w:b/>
          <w:caps/>
        </w:rPr>
        <w:t>»</w:t>
      </w:r>
    </w:p>
    <w:p w14:paraId="2AC0B1BA" w14:textId="77777777" w:rsidR="00FB6F98" w:rsidRPr="00414C20" w:rsidRDefault="00FB6F98" w:rsidP="00FB6F98">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3D6EFD6B" w14:textId="77777777" w:rsidR="00F70003" w:rsidRDefault="003F3725"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F3725">
        <w:rPr>
          <w:rFonts w:ascii="Times New Roman" w:hAnsi="Times New Roman"/>
          <w:bCs/>
        </w:rPr>
        <w:t>Лаборатория «Электронной техники», 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14:paraId="65FCCB55" w14:textId="77777777" w:rsidR="003F3725" w:rsidRPr="003F3725" w:rsidRDefault="003F3725" w:rsidP="003F3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Cs/>
        </w:rPr>
      </w:pPr>
    </w:p>
    <w:p w14:paraId="2E117770" w14:textId="77777777" w:rsidR="00FB6F98" w:rsidRPr="00414C20" w:rsidRDefault="00FB6F98"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6F1FCB51" w14:textId="77777777" w:rsidR="00FB6F98" w:rsidRPr="00414C20" w:rsidRDefault="00622B82" w:rsidP="00FB6F98">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FB6F98" w:rsidRPr="00414C20">
        <w:rPr>
          <w:rFonts w:ascii="Times New Roman" w:hAnsi="Times New Roman"/>
          <w:sz w:val="24"/>
          <w:szCs w:val="24"/>
        </w:rPr>
        <w:t xml:space="preserve"> </w:t>
      </w:r>
    </w:p>
    <w:p w14:paraId="31C7D524" w14:textId="6F26A87A" w:rsidR="00AD0A75" w:rsidRPr="00AD0A75" w:rsidRDefault="00AD0A75" w:rsidP="009B30D3">
      <w:pPr>
        <w:spacing w:after="0"/>
        <w:ind w:firstLine="709"/>
        <w:contextualSpacing/>
        <w:jc w:val="both"/>
        <w:rPr>
          <w:rFonts w:ascii="Times New Roman" w:hAnsi="Times New Roman"/>
          <w:b/>
          <w:sz w:val="24"/>
          <w:szCs w:val="24"/>
        </w:rPr>
      </w:pPr>
      <w:r w:rsidRPr="00AD0A75">
        <w:rPr>
          <w:rFonts w:ascii="Times New Roman" w:hAnsi="Times New Roman"/>
          <w:b/>
          <w:sz w:val="24"/>
          <w:szCs w:val="24"/>
        </w:rPr>
        <w:t xml:space="preserve">3.2.1. </w:t>
      </w:r>
      <w:r w:rsidR="00171F6D">
        <w:rPr>
          <w:rFonts w:ascii="Times New Roman" w:hAnsi="Times New Roman"/>
          <w:b/>
          <w:sz w:val="24"/>
          <w:szCs w:val="24"/>
        </w:rPr>
        <w:t>Основные п</w:t>
      </w:r>
      <w:r w:rsidRPr="00AD0A75">
        <w:rPr>
          <w:rFonts w:ascii="Times New Roman" w:hAnsi="Times New Roman"/>
          <w:b/>
          <w:sz w:val="24"/>
          <w:szCs w:val="24"/>
        </w:rPr>
        <w:t>ечатные издания</w:t>
      </w:r>
    </w:p>
    <w:p w14:paraId="2FB5C5D6" w14:textId="0FF9BEA8" w:rsidR="00AD0A75" w:rsidRPr="00AD0A75" w:rsidRDefault="00AD0A75" w:rsidP="009B30D3">
      <w:pPr>
        <w:numPr>
          <w:ilvl w:val="0"/>
          <w:numId w:val="96"/>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Ястребов А.С., Волокобинский М.Ю., Сотенко А.С. Материаловедение, электрорадиоматериалы  и радиокомпоненты: учебник.  – М</w:t>
      </w:r>
      <w:r w:rsidR="00171F6D">
        <w:rPr>
          <w:rFonts w:ascii="Times New Roman" w:hAnsi="Times New Roman"/>
          <w:sz w:val="24"/>
          <w:szCs w:val="24"/>
          <w:lang w:eastAsia="en-US"/>
        </w:rPr>
        <w:t xml:space="preserve">осква </w:t>
      </w:r>
      <w:r w:rsidRPr="00AD0A75">
        <w:rPr>
          <w:rFonts w:ascii="Times New Roman" w:hAnsi="Times New Roman"/>
          <w:sz w:val="24"/>
          <w:szCs w:val="24"/>
          <w:lang w:eastAsia="en-US"/>
        </w:rPr>
        <w:t>: Академия, 2016.</w:t>
      </w:r>
      <w:r w:rsidR="00171F6D">
        <w:rPr>
          <w:rFonts w:ascii="Times New Roman" w:hAnsi="Times New Roman"/>
          <w:sz w:val="24"/>
          <w:szCs w:val="24"/>
          <w:lang w:eastAsia="en-US"/>
        </w:rPr>
        <w:t xml:space="preserve"> – 160 с.</w:t>
      </w:r>
    </w:p>
    <w:p w14:paraId="6BD49D9B" w14:textId="4A3A23FC" w:rsidR="004E683B" w:rsidRPr="004E683B" w:rsidRDefault="004E683B" w:rsidP="009B30D3">
      <w:pPr>
        <w:numPr>
          <w:ilvl w:val="0"/>
          <w:numId w:val="96"/>
        </w:numPr>
        <w:spacing w:after="0"/>
        <w:ind w:left="0" w:firstLine="709"/>
        <w:jc w:val="both"/>
        <w:rPr>
          <w:rFonts w:ascii="Times New Roman" w:hAnsi="Times New Roman"/>
          <w:sz w:val="24"/>
          <w:szCs w:val="24"/>
          <w:lang w:eastAsia="en-US"/>
        </w:rPr>
      </w:pPr>
      <w:r w:rsidRPr="004E683B">
        <w:rPr>
          <w:rFonts w:ascii="Times New Roman" w:hAnsi="Times New Roman"/>
          <w:sz w:val="24"/>
          <w:szCs w:val="24"/>
          <w:lang w:eastAsia="en-US"/>
        </w:rPr>
        <w:t xml:space="preserve">Тимофеев, И. А. Электротехнические материалы и изделия : учебное пособие </w:t>
      </w:r>
      <w:r w:rsidR="00C47017">
        <w:rPr>
          <w:rFonts w:ascii="Times New Roman" w:hAnsi="Times New Roman"/>
          <w:sz w:val="24"/>
          <w:szCs w:val="24"/>
          <w:lang w:eastAsia="en-US"/>
        </w:rPr>
        <w:t>для СПО /</w:t>
      </w:r>
      <w:r w:rsidRPr="004E683B">
        <w:rPr>
          <w:rFonts w:ascii="Times New Roman" w:hAnsi="Times New Roman"/>
          <w:sz w:val="24"/>
          <w:szCs w:val="24"/>
          <w:lang w:eastAsia="en-US"/>
        </w:rPr>
        <w:t xml:space="preserve"> И. А. Тимофеев.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Санкт-Петербург : Лань, 2021.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268 с.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ISBN 978-5-8114-6836-2. </w:t>
      </w:r>
    </w:p>
    <w:p w14:paraId="56AF3CFE" w14:textId="4755EE26" w:rsidR="004E683B" w:rsidRPr="004E683B" w:rsidRDefault="004E683B" w:rsidP="009B30D3">
      <w:pPr>
        <w:numPr>
          <w:ilvl w:val="0"/>
          <w:numId w:val="96"/>
        </w:numPr>
        <w:spacing w:after="0"/>
        <w:ind w:left="0" w:firstLine="709"/>
        <w:jc w:val="both"/>
        <w:rPr>
          <w:rFonts w:ascii="Times New Roman" w:hAnsi="Times New Roman"/>
          <w:sz w:val="24"/>
          <w:szCs w:val="24"/>
          <w:lang w:eastAsia="en-US"/>
        </w:rPr>
      </w:pPr>
      <w:r w:rsidRPr="004E683B">
        <w:rPr>
          <w:rFonts w:ascii="Times New Roman" w:hAnsi="Times New Roman"/>
          <w:sz w:val="24"/>
          <w:szCs w:val="24"/>
          <w:lang w:eastAsia="en-US"/>
        </w:rPr>
        <w:t xml:space="preserve">Сапунов, С. В. Материаловедение : учебное пособие </w:t>
      </w:r>
      <w:r w:rsidR="00C47017">
        <w:rPr>
          <w:rFonts w:ascii="Times New Roman" w:hAnsi="Times New Roman"/>
          <w:sz w:val="24"/>
          <w:szCs w:val="24"/>
          <w:lang w:eastAsia="en-US"/>
        </w:rPr>
        <w:t>для СПО /</w:t>
      </w:r>
      <w:r w:rsidRPr="004E683B">
        <w:rPr>
          <w:rFonts w:ascii="Times New Roman" w:hAnsi="Times New Roman"/>
          <w:sz w:val="24"/>
          <w:szCs w:val="24"/>
          <w:lang w:eastAsia="en-US"/>
        </w:rPr>
        <w:t xml:space="preserve"> С. В. Сапунов.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Санкт-Петербург : Лань, 2020.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208 с.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ISBN 978-5-8114-6368-8.</w:t>
      </w:r>
    </w:p>
    <w:p w14:paraId="1BC3B584" w14:textId="38BE00AF" w:rsidR="004E683B" w:rsidRPr="00AD0A75" w:rsidRDefault="004E683B" w:rsidP="009B30D3">
      <w:pPr>
        <w:numPr>
          <w:ilvl w:val="0"/>
          <w:numId w:val="96"/>
        </w:numPr>
        <w:spacing w:after="0"/>
        <w:ind w:left="0" w:firstLine="709"/>
        <w:jc w:val="both"/>
        <w:rPr>
          <w:rFonts w:ascii="Times New Roman" w:hAnsi="Times New Roman"/>
          <w:sz w:val="24"/>
          <w:szCs w:val="24"/>
          <w:lang w:eastAsia="en-US"/>
        </w:rPr>
      </w:pPr>
      <w:r w:rsidRPr="004E683B">
        <w:rPr>
          <w:rFonts w:ascii="Times New Roman" w:hAnsi="Times New Roman"/>
          <w:sz w:val="24"/>
          <w:szCs w:val="24"/>
          <w:lang w:eastAsia="en-US"/>
        </w:rPr>
        <w:t xml:space="preserve">Земсков, Ю. П. Материаловедение : учебное пособие </w:t>
      </w:r>
      <w:r w:rsidR="00C47017">
        <w:rPr>
          <w:rFonts w:ascii="Times New Roman" w:hAnsi="Times New Roman"/>
          <w:sz w:val="24"/>
          <w:szCs w:val="24"/>
          <w:lang w:eastAsia="en-US"/>
        </w:rPr>
        <w:t>для СПО /</w:t>
      </w:r>
      <w:r w:rsidRPr="004E683B">
        <w:rPr>
          <w:rFonts w:ascii="Times New Roman" w:hAnsi="Times New Roman"/>
          <w:sz w:val="24"/>
          <w:szCs w:val="24"/>
          <w:lang w:eastAsia="en-US"/>
        </w:rPr>
        <w:t xml:space="preserve"> Ю. П. Земсков, Е. В. Асмолова.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Санкт-Петербург : Лань, 2020.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22</w:t>
      </w:r>
      <w:r>
        <w:rPr>
          <w:rFonts w:ascii="Times New Roman" w:hAnsi="Times New Roman"/>
          <w:sz w:val="24"/>
          <w:szCs w:val="24"/>
          <w:lang w:eastAsia="en-US"/>
        </w:rPr>
        <w:t xml:space="preserve">8 с. </w:t>
      </w:r>
      <w:r w:rsidR="00C47017">
        <w:rPr>
          <w:rFonts w:ascii="Times New Roman" w:hAnsi="Times New Roman"/>
          <w:sz w:val="24"/>
          <w:szCs w:val="24"/>
          <w:lang w:eastAsia="en-US"/>
        </w:rPr>
        <w:t>–</w:t>
      </w:r>
      <w:r>
        <w:rPr>
          <w:rFonts w:ascii="Times New Roman" w:hAnsi="Times New Roman"/>
          <w:sz w:val="24"/>
          <w:szCs w:val="24"/>
          <w:lang w:eastAsia="en-US"/>
        </w:rPr>
        <w:t xml:space="preserve"> ISBN 978-5-8114-5790-8.</w:t>
      </w:r>
    </w:p>
    <w:p w14:paraId="3E17493E" w14:textId="77777777" w:rsidR="00AD0A75" w:rsidRPr="00AD0A75" w:rsidRDefault="00AD0A75" w:rsidP="009B30D3">
      <w:pPr>
        <w:spacing w:after="0"/>
        <w:ind w:firstLine="709"/>
        <w:jc w:val="both"/>
        <w:rPr>
          <w:rFonts w:ascii="Times New Roman" w:hAnsi="Times New Roman"/>
          <w:sz w:val="24"/>
          <w:szCs w:val="24"/>
          <w:lang w:eastAsia="en-US"/>
        </w:rPr>
      </w:pPr>
    </w:p>
    <w:p w14:paraId="1E61A385" w14:textId="5BC491B5" w:rsidR="00AD0A75" w:rsidRPr="00171F6D" w:rsidRDefault="00171F6D" w:rsidP="009B30D3">
      <w:pPr>
        <w:spacing w:after="0"/>
        <w:ind w:firstLine="709"/>
        <w:contextualSpacing/>
        <w:jc w:val="both"/>
        <w:rPr>
          <w:rFonts w:ascii="Times New Roman" w:hAnsi="Times New Roman"/>
          <w:b/>
          <w:sz w:val="24"/>
          <w:szCs w:val="24"/>
        </w:rPr>
      </w:pPr>
      <w:r>
        <w:rPr>
          <w:rFonts w:ascii="Times New Roman" w:hAnsi="Times New Roman"/>
          <w:b/>
          <w:sz w:val="24"/>
          <w:szCs w:val="24"/>
        </w:rPr>
        <w:t xml:space="preserve">3.2.2. </w:t>
      </w:r>
      <w:r w:rsidRPr="00171F6D">
        <w:rPr>
          <w:rFonts w:ascii="Times New Roman" w:hAnsi="Times New Roman"/>
          <w:b/>
          <w:sz w:val="24"/>
          <w:szCs w:val="24"/>
        </w:rPr>
        <w:t>Основные э</w:t>
      </w:r>
      <w:r w:rsidR="00AD0A75" w:rsidRPr="00171F6D">
        <w:rPr>
          <w:rFonts w:ascii="Times New Roman" w:hAnsi="Times New Roman"/>
          <w:b/>
          <w:sz w:val="24"/>
          <w:szCs w:val="24"/>
        </w:rPr>
        <w:t xml:space="preserve">лектронные </w:t>
      </w:r>
      <w:r w:rsidRPr="00171F6D">
        <w:rPr>
          <w:rFonts w:ascii="Times New Roman" w:hAnsi="Times New Roman"/>
          <w:b/>
          <w:sz w:val="24"/>
          <w:szCs w:val="24"/>
        </w:rPr>
        <w:t>издания</w:t>
      </w:r>
    </w:p>
    <w:p w14:paraId="35E7EEA9" w14:textId="77777777" w:rsidR="00171F6D" w:rsidRPr="00AD0A75"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 xml:space="preserve">Бондаренко, Г. Г. Материаловедение : учебник для среднего профессионального образования / Г. Г. Бондаренко, Т. А. Кабанова, В. В. Рыбалко. </w:t>
      </w:r>
      <w:r>
        <w:rPr>
          <w:rFonts w:ascii="Times New Roman" w:hAnsi="Times New Roman"/>
          <w:sz w:val="24"/>
          <w:szCs w:val="24"/>
          <w:lang w:eastAsia="en-US"/>
        </w:rPr>
        <w:t>–</w:t>
      </w:r>
      <w:r w:rsidRPr="00AD0A75">
        <w:rPr>
          <w:rFonts w:ascii="Times New Roman" w:hAnsi="Times New Roman"/>
          <w:sz w:val="24"/>
          <w:szCs w:val="24"/>
          <w:lang w:eastAsia="en-US"/>
        </w:rPr>
        <w:t xml:space="preserve"> 2-е изд.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Москва : Юрайт</w:t>
      </w:r>
      <w:r w:rsidRPr="00AD0A75">
        <w:rPr>
          <w:rFonts w:ascii="Times New Roman" w:hAnsi="Times New Roman"/>
          <w:sz w:val="24"/>
          <w:szCs w:val="24"/>
          <w:lang w:eastAsia="en-US"/>
        </w:rPr>
        <w:t xml:space="preserve">, 2020. </w:t>
      </w:r>
      <w:r>
        <w:rPr>
          <w:rFonts w:ascii="Times New Roman" w:hAnsi="Times New Roman"/>
          <w:sz w:val="24"/>
          <w:szCs w:val="24"/>
          <w:lang w:eastAsia="en-US"/>
        </w:rPr>
        <w:t>–</w:t>
      </w:r>
      <w:r w:rsidRPr="00AD0A75">
        <w:rPr>
          <w:rFonts w:ascii="Times New Roman" w:hAnsi="Times New Roman"/>
          <w:sz w:val="24"/>
          <w:szCs w:val="24"/>
          <w:lang w:eastAsia="en-US"/>
        </w:rPr>
        <w:t xml:space="preserve"> 329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978-5-534-08682-9. </w:t>
      </w:r>
      <w:r>
        <w:rPr>
          <w:rFonts w:ascii="Times New Roman" w:hAnsi="Times New Roman"/>
          <w:sz w:val="24"/>
          <w:szCs w:val="24"/>
          <w:lang w:eastAsia="en-US"/>
        </w:rPr>
        <w:t>–</w:t>
      </w:r>
      <w:r w:rsidRPr="00AD0A75">
        <w:rPr>
          <w:rFonts w:ascii="Times New Roman" w:hAnsi="Times New Roman"/>
          <w:sz w:val="24"/>
          <w:szCs w:val="24"/>
          <w:lang w:eastAsia="en-US"/>
        </w:rPr>
        <w:t xml:space="preserve"> URL : https://urait.ru/bcode/451279</w:t>
      </w:r>
    </w:p>
    <w:p w14:paraId="1DBB9141" w14:textId="77777777" w:rsidR="00171F6D" w:rsidRDefault="00171F6D" w:rsidP="009B30D3">
      <w:pPr>
        <w:numPr>
          <w:ilvl w:val="0"/>
          <w:numId w:val="97"/>
        </w:numPr>
        <w:spacing w:after="0"/>
        <w:ind w:left="0" w:firstLine="709"/>
        <w:contextualSpacing/>
        <w:jc w:val="both"/>
        <w:rPr>
          <w:rFonts w:ascii="Times New Roman" w:hAnsi="Times New Roman"/>
          <w:bCs/>
          <w:sz w:val="24"/>
          <w:szCs w:val="24"/>
        </w:rPr>
      </w:pPr>
      <w:r w:rsidRPr="004E683B">
        <w:rPr>
          <w:rFonts w:ascii="Times New Roman" w:hAnsi="Times New Roman"/>
          <w:bCs/>
          <w:sz w:val="24"/>
          <w:szCs w:val="24"/>
        </w:rPr>
        <w:t xml:space="preserve">Земсков, Ю. П. Материаловедение : учебное пособие </w:t>
      </w:r>
      <w:r>
        <w:rPr>
          <w:rFonts w:ascii="Times New Roman" w:hAnsi="Times New Roman"/>
          <w:bCs/>
          <w:sz w:val="24"/>
          <w:szCs w:val="24"/>
        </w:rPr>
        <w:t>для СПО /</w:t>
      </w:r>
      <w:r w:rsidRPr="004E683B">
        <w:rPr>
          <w:rFonts w:ascii="Times New Roman" w:hAnsi="Times New Roman"/>
          <w:bCs/>
          <w:sz w:val="24"/>
          <w:szCs w:val="24"/>
        </w:rPr>
        <w:t xml:space="preserve"> Ю. П. Земсков, Е. В. Асмолова. </w:t>
      </w:r>
      <w:r>
        <w:rPr>
          <w:rFonts w:ascii="Times New Roman" w:hAnsi="Times New Roman"/>
          <w:bCs/>
          <w:sz w:val="24"/>
          <w:szCs w:val="24"/>
        </w:rPr>
        <w:t>–</w:t>
      </w:r>
      <w:r w:rsidRPr="004E683B">
        <w:rPr>
          <w:rFonts w:ascii="Times New Roman" w:hAnsi="Times New Roman"/>
          <w:bCs/>
          <w:sz w:val="24"/>
          <w:szCs w:val="24"/>
        </w:rPr>
        <w:t xml:space="preserve"> Санкт-Петербург : Лань, 2020. </w:t>
      </w:r>
      <w:r>
        <w:rPr>
          <w:rFonts w:ascii="Times New Roman" w:hAnsi="Times New Roman"/>
          <w:bCs/>
          <w:sz w:val="24"/>
          <w:szCs w:val="24"/>
        </w:rPr>
        <w:t>–</w:t>
      </w:r>
      <w:r w:rsidRPr="004E683B">
        <w:rPr>
          <w:rFonts w:ascii="Times New Roman" w:hAnsi="Times New Roman"/>
          <w:bCs/>
          <w:sz w:val="24"/>
          <w:szCs w:val="24"/>
        </w:rPr>
        <w:t xml:space="preserve"> 228 с. </w:t>
      </w:r>
      <w:r>
        <w:rPr>
          <w:rFonts w:ascii="Times New Roman" w:hAnsi="Times New Roman"/>
          <w:bCs/>
          <w:sz w:val="24"/>
          <w:szCs w:val="24"/>
        </w:rPr>
        <w:t>–</w:t>
      </w:r>
      <w:r w:rsidRPr="004E683B">
        <w:rPr>
          <w:rFonts w:ascii="Times New Roman" w:hAnsi="Times New Roman"/>
          <w:bCs/>
          <w:sz w:val="24"/>
          <w:szCs w:val="24"/>
        </w:rPr>
        <w:t xml:space="preserve"> ISBN 978-5-8114-5790-8. </w:t>
      </w:r>
      <w:r>
        <w:rPr>
          <w:rFonts w:ascii="Times New Roman" w:hAnsi="Times New Roman"/>
          <w:bCs/>
          <w:sz w:val="24"/>
          <w:szCs w:val="24"/>
        </w:rPr>
        <w:t>–</w:t>
      </w:r>
      <w:r w:rsidRPr="004E683B">
        <w:rPr>
          <w:rFonts w:ascii="Times New Roman" w:hAnsi="Times New Roman"/>
          <w:bCs/>
          <w:sz w:val="24"/>
          <w:szCs w:val="24"/>
        </w:rPr>
        <w:t xml:space="preserve"> Текст : электронный // Лань : электронно-библиотечная система. </w:t>
      </w:r>
      <w:r>
        <w:rPr>
          <w:rFonts w:ascii="Times New Roman" w:hAnsi="Times New Roman"/>
          <w:bCs/>
          <w:sz w:val="24"/>
          <w:szCs w:val="24"/>
        </w:rPr>
        <w:t>–</w:t>
      </w:r>
      <w:r w:rsidRPr="004E683B">
        <w:rPr>
          <w:rFonts w:ascii="Times New Roman" w:hAnsi="Times New Roman"/>
          <w:bCs/>
          <w:sz w:val="24"/>
          <w:szCs w:val="24"/>
        </w:rPr>
        <w:t xml:space="preserve"> URL: https://e.lanbook.com/book/152593  (дата обращения: 18.12.2020). </w:t>
      </w:r>
      <w:r>
        <w:rPr>
          <w:rFonts w:ascii="Times New Roman" w:hAnsi="Times New Roman"/>
          <w:bCs/>
          <w:sz w:val="24"/>
          <w:szCs w:val="24"/>
        </w:rPr>
        <w:t>–</w:t>
      </w:r>
      <w:r w:rsidRPr="004E683B">
        <w:rPr>
          <w:rFonts w:ascii="Times New Roman" w:hAnsi="Times New Roman"/>
          <w:bCs/>
          <w:sz w:val="24"/>
          <w:szCs w:val="24"/>
        </w:rPr>
        <w:t xml:space="preserve"> Режим доступа: для авториз. пользователей.</w:t>
      </w:r>
    </w:p>
    <w:p w14:paraId="3FC02582" w14:textId="77777777" w:rsidR="00171F6D" w:rsidRPr="00AD0A75"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Материаловедение и технология материалов. В 2 ч. Часть 1 : учебник для среднего профессионального образования / Г. П. Фетисов [и др.] ; под редакцией Г. П. Фетисова. </w:t>
      </w:r>
      <w:r>
        <w:rPr>
          <w:rFonts w:ascii="Times New Roman" w:hAnsi="Times New Roman"/>
          <w:sz w:val="24"/>
          <w:szCs w:val="24"/>
          <w:lang w:eastAsia="en-US"/>
        </w:rPr>
        <w:t>–</w:t>
      </w:r>
      <w:r w:rsidRPr="00AD0A75">
        <w:rPr>
          <w:rFonts w:ascii="Times New Roman" w:hAnsi="Times New Roman"/>
          <w:sz w:val="24"/>
          <w:szCs w:val="24"/>
          <w:lang w:eastAsia="en-US"/>
        </w:rPr>
        <w:t xml:space="preserve"> 8-е изд., перераб. и доп.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Москва : Юрайт</w:t>
      </w:r>
      <w:r w:rsidRPr="00AD0A75">
        <w:rPr>
          <w:rFonts w:ascii="Times New Roman" w:hAnsi="Times New Roman"/>
          <w:sz w:val="24"/>
          <w:szCs w:val="24"/>
          <w:lang w:eastAsia="en-US"/>
        </w:rPr>
        <w:t>, 2020. </w:t>
      </w:r>
      <w:r>
        <w:rPr>
          <w:rFonts w:ascii="Times New Roman" w:hAnsi="Times New Roman"/>
          <w:sz w:val="24"/>
          <w:szCs w:val="24"/>
          <w:lang w:eastAsia="en-US"/>
        </w:rPr>
        <w:t>–</w:t>
      </w:r>
      <w:r w:rsidRPr="00AD0A75">
        <w:rPr>
          <w:rFonts w:ascii="Times New Roman" w:hAnsi="Times New Roman"/>
          <w:sz w:val="24"/>
          <w:szCs w:val="24"/>
          <w:lang w:eastAsia="en-US"/>
        </w:rPr>
        <w:t xml:space="preserve"> 386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978-5-534-09896-9. </w:t>
      </w:r>
      <w:r>
        <w:rPr>
          <w:rFonts w:ascii="Times New Roman" w:hAnsi="Times New Roman"/>
          <w:sz w:val="24"/>
          <w:szCs w:val="24"/>
          <w:lang w:eastAsia="en-US"/>
        </w:rPr>
        <w:t>–</w:t>
      </w:r>
      <w:r w:rsidRPr="00AD0A75">
        <w:rPr>
          <w:rFonts w:ascii="Times New Roman" w:hAnsi="Times New Roman"/>
          <w:sz w:val="24"/>
          <w:szCs w:val="24"/>
          <w:lang w:eastAsia="en-US"/>
        </w:rPr>
        <w:t xml:space="preserve"> Текст : электронный // ЭБС Юрайт [сайт]. </w:t>
      </w:r>
      <w:r>
        <w:rPr>
          <w:rFonts w:ascii="Times New Roman" w:hAnsi="Times New Roman"/>
          <w:sz w:val="24"/>
          <w:szCs w:val="24"/>
          <w:lang w:eastAsia="en-US"/>
        </w:rPr>
        <w:t>–</w:t>
      </w:r>
      <w:r w:rsidRPr="00AD0A75">
        <w:rPr>
          <w:rFonts w:ascii="Times New Roman" w:hAnsi="Times New Roman"/>
          <w:sz w:val="24"/>
          <w:szCs w:val="24"/>
          <w:lang w:eastAsia="en-US"/>
        </w:rPr>
        <w:t xml:space="preserve"> URL: https://urait.ru/bcode/456355</w:t>
      </w:r>
    </w:p>
    <w:p w14:paraId="496BBD39" w14:textId="77777777" w:rsidR="00171F6D"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Материаловедение и технология материалов. В 2 ч. Часть 2 : учебник для среднего профессионального образования / Г. П. Фетисов [и др.] ; под редакцией Г. П. Фетисова. </w:t>
      </w:r>
      <w:r>
        <w:rPr>
          <w:rFonts w:ascii="Times New Roman" w:hAnsi="Times New Roman"/>
          <w:sz w:val="24"/>
          <w:szCs w:val="24"/>
          <w:lang w:eastAsia="en-US"/>
        </w:rPr>
        <w:t>–</w:t>
      </w:r>
      <w:r w:rsidRPr="00AD0A75">
        <w:rPr>
          <w:rFonts w:ascii="Times New Roman" w:hAnsi="Times New Roman"/>
          <w:sz w:val="24"/>
          <w:szCs w:val="24"/>
          <w:lang w:eastAsia="en-US"/>
        </w:rPr>
        <w:t xml:space="preserve"> 8-е изд., перераб. и доп.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Москва : Юрайт</w:t>
      </w:r>
      <w:r w:rsidRPr="00AD0A75">
        <w:rPr>
          <w:rFonts w:ascii="Times New Roman" w:hAnsi="Times New Roman"/>
          <w:sz w:val="24"/>
          <w:szCs w:val="24"/>
          <w:lang w:eastAsia="en-US"/>
        </w:rPr>
        <w:t>, 2020. </w:t>
      </w:r>
      <w:r>
        <w:rPr>
          <w:rFonts w:ascii="Times New Roman" w:hAnsi="Times New Roman"/>
          <w:sz w:val="24"/>
          <w:szCs w:val="24"/>
          <w:lang w:eastAsia="en-US"/>
        </w:rPr>
        <w:t>–</w:t>
      </w:r>
      <w:r w:rsidRPr="00AD0A75">
        <w:rPr>
          <w:rFonts w:ascii="Times New Roman" w:hAnsi="Times New Roman"/>
          <w:sz w:val="24"/>
          <w:szCs w:val="24"/>
          <w:lang w:eastAsia="en-US"/>
        </w:rPr>
        <w:t xml:space="preserve"> 389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978-5-534-09897-6. </w:t>
      </w:r>
      <w:r>
        <w:rPr>
          <w:rFonts w:ascii="Times New Roman" w:hAnsi="Times New Roman"/>
          <w:sz w:val="24"/>
          <w:szCs w:val="24"/>
          <w:lang w:eastAsia="en-US"/>
        </w:rPr>
        <w:t>–</w:t>
      </w:r>
      <w:r w:rsidRPr="00AD0A75">
        <w:rPr>
          <w:rFonts w:ascii="Times New Roman" w:hAnsi="Times New Roman"/>
          <w:sz w:val="24"/>
          <w:szCs w:val="24"/>
          <w:lang w:eastAsia="en-US"/>
        </w:rPr>
        <w:t xml:space="preserve"> Текст : электронный // ЭБС Юрайт [сайт]. </w:t>
      </w:r>
      <w:r>
        <w:rPr>
          <w:rFonts w:ascii="Times New Roman" w:hAnsi="Times New Roman"/>
          <w:sz w:val="24"/>
          <w:szCs w:val="24"/>
          <w:lang w:eastAsia="en-US"/>
        </w:rPr>
        <w:t>–</w:t>
      </w:r>
      <w:r w:rsidRPr="00AD0A75">
        <w:rPr>
          <w:rFonts w:ascii="Times New Roman" w:hAnsi="Times New Roman"/>
          <w:sz w:val="24"/>
          <w:szCs w:val="24"/>
          <w:lang w:eastAsia="en-US"/>
        </w:rPr>
        <w:t xml:space="preserve"> URL: </w:t>
      </w:r>
      <w:hyperlink r:id="rId75" w:history="1">
        <w:r w:rsidRPr="00791502">
          <w:rPr>
            <w:rStyle w:val="ad"/>
            <w:rFonts w:ascii="Times New Roman" w:hAnsi="Times New Roman"/>
            <w:sz w:val="24"/>
            <w:szCs w:val="24"/>
            <w:lang w:eastAsia="en-US"/>
          </w:rPr>
          <w:t>https://urait.ru/bcode/456356</w:t>
        </w:r>
      </w:hyperlink>
    </w:p>
    <w:p w14:paraId="45471B1C" w14:textId="77777777" w:rsidR="00171F6D" w:rsidRPr="00AD0A75" w:rsidRDefault="00171F6D" w:rsidP="009B30D3">
      <w:pPr>
        <w:numPr>
          <w:ilvl w:val="0"/>
          <w:numId w:val="97"/>
        </w:numPr>
        <w:spacing w:after="0"/>
        <w:ind w:left="0" w:firstLine="709"/>
        <w:contextualSpacing/>
        <w:jc w:val="both"/>
        <w:rPr>
          <w:rFonts w:ascii="Times New Roman" w:hAnsi="Times New Roman"/>
          <w:bCs/>
          <w:sz w:val="24"/>
          <w:szCs w:val="24"/>
        </w:rPr>
      </w:pPr>
      <w:r w:rsidRPr="00AD0A75">
        <w:rPr>
          <w:rFonts w:ascii="Times New Roman" w:hAnsi="Times New Roman"/>
          <w:bCs/>
          <w:sz w:val="24"/>
          <w:szCs w:val="24"/>
        </w:rPr>
        <w:t xml:space="preserve">Материаловедение. Технология конструкционных материалов // Единое окно доступа к образовательным ресурсам [Электронный ресурс]. – Режим доступа: </w:t>
      </w:r>
      <w:hyperlink r:id="rId76" w:history="1">
        <w:r w:rsidRPr="00AD0A75">
          <w:rPr>
            <w:rFonts w:ascii="Times New Roman" w:hAnsi="Times New Roman"/>
            <w:bCs/>
            <w:color w:val="0000FF"/>
            <w:sz w:val="24"/>
            <w:szCs w:val="24"/>
            <w:u w:val="single"/>
          </w:rPr>
          <w:t>http://window.edu.ru/catalog?p_rubr=2.2.75.1</w:t>
        </w:r>
      </w:hyperlink>
      <w:r w:rsidRPr="00AD0A75">
        <w:rPr>
          <w:rFonts w:ascii="Times New Roman" w:hAnsi="Times New Roman"/>
          <w:sz w:val="24"/>
          <w:szCs w:val="24"/>
        </w:rPr>
        <w:t>.</w:t>
      </w:r>
      <w:r w:rsidRPr="00AD0A75">
        <w:rPr>
          <w:rFonts w:ascii="Times New Roman" w:hAnsi="Times New Roman"/>
          <w:bCs/>
          <w:sz w:val="24"/>
          <w:szCs w:val="24"/>
        </w:rPr>
        <w:t xml:space="preserve"> </w:t>
      </w:r>
    </w:p>
    <w:p w14:paraId="53E7CE1F" w14:textId="77777777" w:rsidR="00171F6D" w:rsidRPr="00AD0A75" w:rsidRDefault="00171F6D" w:rsidP="009B30D3">
      <w:pPr>
        <w:numPr>
          <w:ilvl w:val="0"/>
          <w:numId w:val="97"/>
        </w:numPr>
        <w:spacing w:after="0"/>
        <w:ind w:left="0" w:firstLine="709"/>
        <w:contextualSpacing/>
        <w:jc w:val="both"/>
        <w:rPr>
          <w:rFonts w:ascii="Times New Roman" w:hAnsi="Times New Roman"/>
          <w:bCs/>
          <w:sz w:val="24"/>
          <w:szCs w:val="24"/>
        </w:rPr>
      </w:pPr>
      <w:r w:rsidRPr="00AD0A75">
        <w:rPr>
          <w:rFonts w:ascii="Times New Roman" w:hAnsi="Times New Roman"/>
          <w:bCs/>
          <w:sz w:val="24"/>
          <w:szCs w:val="24"/>
        </w:rPr>
        <w:t>Материаловедение: Учебное пособие / В.А. Стуканов. - М.: ИД ФОРУМ: НИЦ ИНФРА-М, 2014. ЭБС «ZNANIUM».</w:t>
      </w:r>
    </w:p>
    <w:p w14:paraId="7EDB6A01" w14:textId="77777777" w:rsidR="00171F6D" w:rsidRDefault="00171F6D" w:rsidP="009B30D3">
      <w:pPr>
        <w:numPr>
          <w:ilvl w:val="0"/>
          <w:numId w:val="97"/>
        </w:numPr>
        <w:spacing w:after="0"/>
        <w:ind w:left="0" w:firstLine="709"/>
        <w:contextualSpacing/>
        <w:jc w:val="both"/>
        <w:rPr>
          <w:rFonts w:ascii="Times New Roman" w:hAnsi="Times New Roman"/>
          <w:bCs/>
          <w:sz w:val="24"/>
          <w:szCs w:val="24"/>
        </w:rPr>
      </w:pPr>
      <w:r w:rsidRPr="00AD0A75">
        <w:rPr>
          <w:rFonts w:ascii="Times New Roman" w:hAnsi="Times New Roman"/>
          <w:bCs/>
          <w:sz w:val="24"/>
          <w:szCs w:val="24"/>
        </w:rPr>
        <w:t xml:space="preserve">Образовательная платформа «Юрайт» </w:t>
      </w:r>
      <w:hyperlink r:id="rId77" w:history="1">
        <w:r w:rsidRPr="00791502">
          <w:rPr>
            <w:rStyle w:val="ad"/>
            <w:rFonts w:ascii="Times New Roman" w:hAnsi="Times New Roman"/>
            <w:bCs/>
            <w:sz w:val="24"/>
            <w:szCs w:val="24"/>
          </w:rPr>
          <w:t>https://urait.ru/</w:t>
        </w:r>
      </w:hyperlink>
    </w:p>
    <w:p w14:paraId="427E9409" w14:textId="77777777" w:rsidR="00171F6D" w:rsidRPr="00AD0A75"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 xml:space="preserve">Плошкин, В. В. Материаловедение : учебник для среднего профессионального образования / В. В. Плошкин. </w:t>
      </w:r>
      <w:r>
        <w:rPr>
          <w:rFonts w:ascii="Times New Roman" w:hAnsi="Times New Roman"/>
          <w:sz w:val="24"/>
          <w:szCs w:val="24"/>
          <w:lang w:eastAsia="en-US"/>
        </w:rPr>
        <w:t>–</w:t>
      </w:r>
      <w:r w:rsidRPr="00AD0A75">
        <w:rPr>
          <w:rFonts w:ascii="Times New Roman" w:hAnsi="Times New Roman"/>
          <w:sz w:val="24"/>
          <w:szCs w:val="24"/>
          <w:lang w:eastAsia="en-US"/>
        </w:rPr>
        <w:t xml:space="preserve"> 3-е изд., перераб. и доп.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Москва : Юрайт</w:t>
      </w:r>
      <w:r w:rsidRPr="00AD0A75">
        <w:rPr>
          <w:rFonts w:ascii="Times New Roman" w:hAnsi="Times New Roman"/>
          <w:sz w:val="24"/>
          <w:szCs w:val="24"/>
          <w:lang w:eastAsia="en-US"/>
        </w:rPr>
        <w:t xml:space="preserve">, 2020. </w:t>
      </w:r>
      <w:r>
        <w:rPr>
          <w:rFonts w:ascii="Times New Roman" w:hAnsi="Times New Roman"/>
          <w:sz w:val="24"/>
          <w:szCs w:val="24"/>
          <w:lang w:eastAsia="en-US"/>
        </w:rPr>
        <w:t>–</w:t>
      </w:r>
      <w:r w:rsidRPr="00AD0A75">
        <w:rPr>
          <w:rFonts w:ascii="Times New Roman" w:hAnsi="Times New Roman"/>
          <w:sz w:val="24"/>
          <w:szCs w:val="24"/>
          <w:lang w:eastAsia="en-US"/>
        </w:rPr>
        <w:t xml:space="preserve"> 463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978-5-534-02459-3. </w:t>
      </w:r>
      <w:r>
        <w:rPr>
          <w:rFonts w:ascii="Times New Roman" w:hAnsi="Times New Roman"/>
          <w:sz w:val="24"/>
          <w:szCs w:val="24"/>
          <w:lang w:eastAsia="en-US"/>
        </w:rPr>
        <w:t>–</w:t>
      </w:r>
      <w:r w:rsidRPr="00AD0A75">
        <w:rPr>
          <w:rFonts w:ascii="Times New Roman" w:hAnsi="Times New Roman"/>
          <w:sz w:val="24"/>
          <w:szCs w:val="24"/>
          <w:lang w:eastAsia="en-US"/>
        </w:rPr>
        <w:t xml:space="preserve"> URL : </w:t>
      </w:r>
      <w:hyperlink r:id="rId78" w:history="1">
        <w:r w:rsidRPr="00AD0A75">
          <w:rPr>
            <w:rFonts w:ascii="Times New Roman" w:hAnsi="Times New Roman"/>
            <w:color w:val="0000FF"/>
            <w:sz w:val="24"/>
            <w:szCs w:val="24"/>
            <w:u w:val="single"/>
            <w:lang w:eastAsia="en-US"/>
          </w:rPr>
          <w:t>https://urait.ru/bcode/451280</w:t>
        </w:r>
      </w:hyperlink>
    </w:p>
    <w:p w14:paraId="0D01F7DC" w14:textId="77777777" w:rsidR="00171F6D" w:rsidRPr="004E683B" w:rsidRDefault="00171F6D" w:rsidP="009B30D3">
      <w:pPr>
        <w:numPr>
          <w:ilvl w:val="0"/>
          <w:numId w:val="97"/>
        </w:numPr>
        <w:spacing w:after="0"/>
        <w:ind w:left="0" w:firstLine="709"/>
        <w:contextualSpacing/>
        <w:jc w:val="both"/>
        <w:rPr>
          <w:rFonts w:ascii="Times New Roman" w:hAnsi="Times New Roman"/>
          <w:bCs/>
          <w:sz w:val="24"/>
          <w:szCs w:val="24"/>
        </w:rPr>
      </w:pPr>
      <w:r w:rsidRPr="004E683B">
        <w:rPr>
          <w:rFonts w:ascii="Times New Roman" w:hAnsi="Times New Roman"/>
          <w:bCs/>
          <w:sz w:val="24"/>
          <w:szCs w:val="24"/>
        </w:rPr>
        <w:t xml:space="preserve">Сапунов, С. В. Материаловедение : учебное пособие </w:t>
      </w:r>
      <w:r>
        <w:rPr>
          <w:rFonts w:ascii="Times New Roman" w:hAnsi="Times New Roman"/>
          <w:bCs/>
          <w:sz w:val="24"/>
          <w:szCs w:val="24"/>
        </w:rPr>
        <w:t>для СПО /</w:t>
      </w:r>
      <w:r w:rsidRPr="004E683B">
        <w:rPr>
          <w:rFonts w:ascii="Times New Roman" w:hAnsi="Times New Roman"/>
          <w:bCs/>
          <w:sz w:val="24"/>
          <w:szCs w:val="24"/>
        </w:rPr>
        <w:t xml:space="preserve"> С. В. Сапунов. </w:t>
      </w:r>
      <w:r>
        <w:rPr>
          <w:rFonts w:ascii="Times New Roman" w:hAnsi="Times New Roman"/>
          <w:bCs/>
          <w:sz w:val="24"/>
          <w:szCs w:val="24"/>
        </w:rPr>
        <w:t>–</w:t>
      </w:r>
      <w:r w:rsidRPr="004E683B">
        <w:rPr>
          <w:rFonts w:ascii="Times New Roman" w:hAnsi="Times New Roman"/>
          <w:bCs/>
          <w:sz w:val="24"/>
          <w:szCs w:val="24"/>
        </w:rPr>
        <w:t xml:space="preserve"> Санкт-Петербург : Лань, 2020. </w:t>
      </w:r>
      <w:r>
        <w:rPr>
          <w:rFonts w:ascii="Times New Roman" w:hAnsi="Times New Roman"/>
          <w:bCs/>
          <w:sz w:val="24"/>
          <w:szCs w:val="24"/>
        </w:rPr>
        <w:t>–</w:t>
      </w:r>
      <w:r w:rsidRPr="004E683B">
        <w:rPr>
          <w:rFonts w:ascii="Times New Roman" w:hAnsi="Times New Roman"/>
          <w:bCs/>
          <w:sz w:val="24"/>
          <w:szCs w:val="24"/>
        </w:rPr>
        <w:t xml:space="preserve"> 208 с. </w:t>
      </w:r>
      <w:r>
        <w:rPr>
          <w:rFonts w:ascii="Times New Roman" w:hAnsi="Times New Roman"/>
          <w:bCs/>
          <w:sz w:val="24"/>
          <w:szCs w:val="24"/>
        </w:rPr>
        <w:t>–</w:t>
      </w:r>
      <w:r w:rsidRPr="004E683B">
        <w:rPr>
          <w:rFonts w:ascii="Times New Roman" w:hAnsi="Times New Roman"/>
          <w:bCs/>
          <w:sz w:val="24"/>
          <w:szCs w:val="24"/>
        </w:rPr>
        <w:t xml:space="preserve"> ISBN 978-5-8114-6368-8. </w:t>
      </w:r>
      <w:r>
        <w:rPr>
          <w:rFonts w:ascii="Times New Roman" w:hAnsi="Times New Roman"/>
          <w:bCs/>
          <w:sz w:val="24"/>
          <w:szCs w:val="24"/>
        </w:rPr>
        <w:t>–</w:t>
      </w:r>
      <w:r w:rsidRPr="004E683B">
        <w:rPr>
          <w:rFonts w:ascii="Times New Roman" w:hAnsi="Times New Roman"/>
          <w:bCs/>
          <w:sz w:val="24"/>
          <w:szCs w:val="24"/>
        </w:rPr>
        <w:t xml:space="preserve"> Текст : электронный // Лань : электронно-библиотечная система. </w:t>
      </w:r>
      <w:r>
        <w:rPr>
          <w:rFonts w:ascii="Times New Roman" w:hAnsi="Times New Roman"/>
          <w:bCs/>
          <w:sz w:val="24"/>
          <w:szCs w:val="24"/>
        </w:rPr>
        <w:t>–</w:t>
      </w:r>
      <w:r w:rsidRPr="004E683B">
        <w:rPr>
          <w:rFonts w:ascii="Times New Roman" w:hAnsi="Times New Roman"/>
          <w:bCs/>
          <w:sz w:val="24"/>
          <w:szCs w:val="24"/>
        </w:rPr>
        <w:t xml:space="preserve"> URL: https://e.lanbook.com/book/151219  (дата обращения: 18.12.2020). </w:t>
      </w:r>
      <w:r>
        <w:rPr>
          <w:rFonts w:ascii="Times New Roman" w:hAnsi="Times New Roman"/>
          <w:bCs/>
          <w:sz w:val="24"/>
          <w:szCs w:val="24"/>
        </w:rPr>
        <w:t>–</w:t>
      </w:r>
      <w:r w:rsidRPr="004E683B">
        <w:rPr>
          <w:rFonts w:ascii="Times New Roman" w:hAnsi="Times New Roman"/>
          <w:bCs/>
          <w:sz w:val="24"/>
          <w:szCs w:val="24"/>
        </w:rPr>
        <w:t xml:space="preserve"> Режим доступа: для авториз. пользователей.</w:t>
      </w:r>
    </w:p>
    <w:p w14:paraId="1F8E7D8E" w14:textId="77777777" w:rsidR="00171F6D" w:rsidRPr="004E683B" w:rsidRDefault="00171F6D" w:rsidP="009B30D3">
      <w:pPr>
        <w:numPr>
          <w:ilvl w:val="0"/>
          <w:numId w:val="97"/>
        </w:numPr>
        <w:spacing w:after="0"/>
        <w:ind w:left="0" w:firstLine="709"/>
        <w:contextualSpacing/>
        <w:jc w:val="both"/>
        <w:rPr>
          <w:rFonts w:ascii="Times New Roman" w:hAnsi="Times New Roman"/>
          <w:bCs/>
          <w:sz w:val="24"/>
          <w:szCs w:val="24"/>
        </w:rPr>
      </w:pPr>
      <w:r w:rsidRPr="00171F6D">
        <w:rPr>
          <w:rFonts w:ascii="Times New Roman" w:hAnsi="Times New Roman"/>
          <w:bCs/>
          <w:sz w:val="24"/>
          <w:szCs w:val="24"/>
        </w:rPr>
        <w:t>Солнцев, Ю. П. Специальные материалы в машиностроении : учебник / Ю. П. Солнцев, Е. И. Пряхин, В. Ю. Пиирайнен. — 2-е изд., испр. и доп. — Санкт-Петербург : Лань, 2019. — 664 с. — ISBN 978-5-8114-3921-8. — Текст : электронный // Лань : электронно-библиотечная система. — URL: https://e.lanbook.com/book/118630 (дата обращения: 08.09.2021). — Режим доступа: для авториз. пользователей.</w:t>
      </w:r>
    </w:p>
    <w:p w14:paraId="387360C4" w14:textId="77777777" w:rsidR="00171F6D" w:rsidRDefault="00171F6D" w:rsidP="009B30D3">
      <w:pPr>
        <w:numPr>
          <w:ilvl w:val="0"/>
          <w:numId w:val="97"/>
        </w:numPr>
        <w:spacing w:after="0"/>
        <w:ind w:left="0" w:firstLine="709"/>
        <w:contextualSpacing/>
        <w:jc w:val="both"/>
        <w:rPr>
          <w:rFonts w:ascii="Times New Roman" w:hAnsi="Times New Roman"/>
          <w:bCs/>
          <w:sz w:val="24"/>
          <w:szCs w:val="24"/>
        </w:rPr>
      </w:pPr>
      <w:r w:rsidRPr="004E683B">
        <w:rPr>
          <w:rFonts w:ascii="Times New Roman" w:hAnsi="Times New Roman"/>
          <w:bCs/>
          <w:sz w:val="24"/>
          <w:szCs w:val="24"/>
        </w:rPr>
        <w:t xml:space="preserve">Тимофеев, И. А. Электротехнические материалы и изделия : учебное пособие </w:t>
      </w:r>
      <w:r>
        <w:rPr>
          <w:rFonts w:ascii="Times New Roman" w:hAnsi="Times New Roman"/>
          <w:bCs/>
          <w:sz w:val="24"/>
          <w:szCs w:val="24"/>
        </w:rPr>
        <w:t>для СПО /</w:t>
      </w:r>
      <w:r w:rsidRPr="004E683B">
        <w:rPr>
          <w:rFonts w:ascii="Times New Roman" w:hAnsi="Times New Roman"/>
          <w:bCs/>
          <w:sz w:val="24"/>
          <w:szCs w:val="24"/>
        </w:rPr>
        <w:t xml:space="preserve"> И. А. Тимофеев. </w:t>
      </w:r>
      <w:r>
        <w:rPr>
          <w:rFonts w:ascii="Times New Roman" w:hAnsi="Times New Roman"/>
          <w:bCs/>
          <w:sz w:val="24"/>
          <w:szCs w:val="24"/>
        </w:rPr>
        <w:t>–</w:t>
      </w:r>
      <w:r w:rsidRPr="004E683B">
        <w:rPr>
          <w:rFonts w:ascii="Times New Roman" w:hAnsi="Times New Roman"/>
          <w:bCs/>
          <w:sz w:val="24"/>
          <w:szCs w:val="24"/>
        </w:rPr>
        <w:t xml:space="preserve"> Санкт-Петербург : Лань, 2021. </w:t>
      </w:r>
      <w:r>
        <w:rPr>
          <w:rFonts w:ascii="Times New Roman" w:hAnsi="Times New Roman"/>
          <w:bCs/>
          <w:sz w:val="24"/>
          <w:szCs w:val="24"/>
        </w:rPr>
        <w:t>–</w:t>
      </w:r>
      <w:r w:rsidRPr="004E683B">
        <w:rPr>
          <w:rFonts w:ascii="Times New Roman" w:hAnsi="Times New Roman"/>
          <w:bCs/>
          <w:sz w:val="24"/>
          <w:szCs w:val="24"/>
        </w:rPr>
        <w:t xml:space="preserve"> 268 с. </w:t>
      </w:r>
      <w:r>
        <w:rPr>
          <w:rFonts w:ascii="Times New Roman" w:hAnsi="Times New Roman"/>
          <w:bCs/>
          <w:sz w:val="24"/>
          <w:szCs w:val="24"/>
        </w:rPr>
        <w:t>–</w:t>
      </w:r>
      <w:r w:rsidRPr="004E683B">
        <w:rPr>
          <w:rFonts w:ascii="Times New Roman" w:hAnsi="Times New Roman"/>
          <w:bCs/>
          <w:sz w:val="24"/>
          <w:szCs w:val="24"/>
        </w:rPr>
        <w:t xml:space="preserve"> ISBN 978-5-8114-6836-2. </w:t>
      </w:r>
      <w:r>
        <w:rPr>
          <w:rFonts w:ascii="Times New Roman" w:hAnsi="Times New Roman"/>
          <w:bCs/>
          <w:sz w:val="24"/>
          <w:szCs w:val="24"/>
        </w:rPr>
        <w:t>–</w:t>
      </w:r>
      <w:r w:rsidRPr="004E683B">
        <w:rPr>
          <w:rFonts w:ascii="Times New Roman" w:hAnsi="Times New Roman"/>
          <w:bCs/>
          <w:sz w:val="24"/>
          <w:szCs w:val="24"/>
        </w:rPr>
        <w:t xml:space="preserve"> Текст : электронный // Лань : электронно-библиотечная система. </w:t>
      </w:r>
      <w:r>
        <w:rPr>
          <w:rFonts w:ascii="Times New Roman" w:hAnsi="Times New Roman"/>
          <w:bCs/>
          <w:sz w:val="24"/>
          <w:szCs w:val="24"/>
        </w:rPr>
        <w:t>–</w:t>
      </w:r>
      <w:r w:rsidRPr="004E683B">
        <w:rPr>
          <w:rFonts w:ascii="Times New Roman" w:hAnsi="Times New Roman"/>
          <w:bCs/>
          <w:sz w:val="24"/>
          <w:szCs w:val="24"/>
        </w:rPr>
        <w:t xml:space="preserve"> URL: https://e.lanbook.com/book/153639  (дата обращения: 18.12.2020). </w:t>
      </w:r>
      <w:r>
        <w:rPr>
          <w:rFonts w:ascii="Times New Roman" w:hAnsi="Times New Roman"/>
          <w:bCs/>
          <w:sz w:val="24"/>
          <w:szCs w:val="24"/>
        </w:rPr>
        <w:t>–</w:t>
      </w:r>
      <w:r w:rsidRPr="004E683B">
        <w:rPr>
          <w:rFonts w:ascii="Times New Roman" w:hAnsi="Times New Roman"/>
          <w:bCs/>
          <w:sz w:val="24"/>
          <w:szCs w:val="24"/>
        </w:rPr>
        <w:t xml:space="preserve"> Режим доступа: для авториз. пользователей.</w:t>
      </w:r>
    </w:p>
    <w:p w14:paraId="2863BBAF" w14:textId="77777777" w:rsidR="00AD0A75" w:rsidRPr="00AD0A75" w:rsidRDefault="00AD0A75" w:rsidP="009B30D3">
      <w:pPr>
        <w:spacing w:after="0"/>
        <w:ind w:firstLine="709"/>
        <w:contextualSpacing/>
        <w:jc w:val="both"/>
        <w:rPr>
          <w:rFonts w:ascii="Times New Roman" w:hAnsi="Times New Roman"/>
          <w:bCs/>
          <w:sz w:val="24"/>
          <w:szCs w:val="24"/>
        </w:rPr>
      </w:pPr>
      <w:r w:rsidRPr="00AD0A75">
        <w:rPr>
          <w:rFonts w:ascii="Times New Roman" w:hAnsi="Times New Roman"/>
          <w:bCs/>
          <w:sz w:val="24"/>
          <w:szCs w:val="24"/>
        </w:rPr>
        <w:tab/>
      </w:r>
    </w:p>
    <w:p w14:paraId="1523F202" w14:textId="77777777" w:rsidR="00AD0A75" w:rsidRPr="00AD0A75" w:rsidRDefault="00AD0A75" w:rsidP="009B30D3">
      <w:pPr>
        <w:spacing w:after="0"/>
        <w:ind w:firstLine="709"/>
        <w:contextualSpacing/>
        <w:jc w:val="both"/>
        <w:rPr>
          <w:rFonts w:ascii="Times New Roman" w:hAnsi="Times New Roman"/>
          <w:bCs/>
          <w:i/>
          <w:sz w:val="24"/>
          <w:szCs w:val="24"/>
        </w:rPr>
      </w:pPr>
      <w:r w:rsidRPr="00AD0A75">
        <w:rPr>
          <w:rFonts w:ascii="Times New Roman" w:hAnsi="Times New Roman"/>
          <w:b/>
          <w:bCs/>
          <w:sz w:val="24"/>
          <w:szCs w:val="24"/>
        </w:rPr>
        <w:t xml:space="preserve">3.2.3. Дополнительные источники </w:t>
      </w:r>
    </w:p>
    <w:p w14:paraId="22CDA3F1"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Асадулина, Е. Ю. Сопротивление материалов : учебное пособие для среднего профессионального образования / Е. Ю. Асадулина. </w:t>
      </w:r>
      <w:r>
        <w:rPr>
          <w:rFonts w:ascii="Times New Roman" w:hAnsi="Times New Roman"/>
          <w:bCs/>
          <w:sz w:val="24"/>
          <w:szCs w:val="24"/>
        </w:rPr>
        <w:t>–</w:t>
      </w:r>
      <w:r w:rsidRPr="00AD0A75">
        <w:rPr>
          <w:rFonts w:ascii="Times New Roman" w:hAnsi="Times New Roman"/>
          <w:bCs/>
          <w:sz w:val="24"/>
          <w:szCs w:val="24"/>
        </w:rPr>
        <w:t xml:space="preserve"> 2-е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279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978-5-534-02803-4. </w:t>
      </w:r>
      <w:r>
        <w:rPr>
          <w:rFonts w:ascii="Times New Roman" w:hAnsi="Times New Roman"/>
          <w:bCs/>
          <w:sz w:val="24"/>
          <w:szCs w:val="24"/>
        </w:rPr>
        <w:t>–</w:t>
      </w:r>
      <w:r w:rsidRPr="00AD0A75">
        <w:rPr>
          <w:rFonts w:ascii="Times New Roman" w:hAnsi="Times New Roman"/>
          <w:bCs/>
          <w:sz w:val="24"/>
          <w:szCs w:val="24"/>
        </w:rPr>
        <w:t xml:space="preserve"> URL : https://urait.ru/bcode/448224</w:t>
      </w:r>
    </w:p>
    <w:p w14:paraId="46170BB3"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Асадулина, Е. Ю. Сопротивление материалов. Практикум : учебное пособие для среднего профессионального образования / Е. Ю. Асадулина. </w:t>
      </w:r>
      <w:r>
        <w:rPr>
          <w:rFonts w:ascii="Times New Roman" w:hAnsi="Times New Roman"/>
          <w:bCs/>
          <w:sz w:val="24"/>
          <w:szCs w:val="24"/>
        </w:rPr>
        <w:t>–</w:t>
      </w:r>
      <w:r w:rsidRPr="00AD0A75">
        <w:rPr>
          <w:rFonts w:ascii="Times New Roman" w:hAnsi="Times New Roman"/>
          <w:bCs/>
          <w:sz w:val="24"/>
          <w:szCs w:val="24"/>
        </w:rPr>
        <w:t xml:space="preserve"> 2-е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158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978-5-534-04577-2. </w:t>
      </w:r>
      <w:r>
        <w:rPr>
          <w:rFonts w:ascii="Times New Roman" w:hAnsi="Times New Roman"/>
          <w:bCs/>
          <w:sz w:val="24"/>
          <w:szCs w:val="24"/>
        </w:rPr>
        <w:t>–</w:t>
      </w:r>
      <w:r w:rsidRPr="00AD0A75">
        <w:rPr>
          <w:rFonts w:ascii="Times New Roman" w:hAnsi="Times New Roman"/>
          <w:bCs/>
          <w:sz w:val="24"/>
          <w:szCs w:val="24"/>
        </w:rPr>
        <w:t xml:space="preserve"> URL : https://urait.ru/bcode/453460</w:t>
      </w:r>
    </w:p>
    <w:p w14:paraId="7D289FE0"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Атапин, В. Г. Сопротивление материалов : учебник и практикум для среднего профессионального образования / В. Г. Атапин. </w:t>
      </w:r>
      <w:r>
        <w:rPr>
          <w:rFonts w:ascii="Times New Roman" w:hAnsi="Times New Roman"/>
          <w:bCs/>
          <w:sz w:val="24"/>
          <w:szCs w:val="24"/>
        </w:rPr>
        <w:t>–</w:t>
      </w:r>
      <w:r w:rsidRPr="00AD0A75">
        <w:rPr>
          <w:rFonts w:ascii="Times New Roman" w:hAnsi="Times New Roman"/>
          <w:bCs/>
          <w:sz w:val="24"/>
          <w:szCs w:val="24"/>
        </w:rPr>
        <w:t xml:space="preserve"> 2-е изд., перераб.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342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978-5-534-09059-8. </w:t>
      </w:r>
      <w:r>
        <w:rPr>
          <w:rFonts w:ascii="Times New Roman" w:hAnsi="Times New Roman"/>
          <w:bCs/>
          <w:sz w:val="24"/>
          <w:szCs w:val="24"/>
        </w:rPr>
        <w:t>–</w:t>
      </w:r>
      <w:r w:rsidRPr="00AD0A75">
        <w:rPr>
          <w:rFonts w:ascii="Times New Roman" w:hAnsi="Times New Roman"/>
          <w:bCs/>
          <w:sz w:val="24"/>
          <w:szCs w:val="24"/>
        </w:rPr>
        <w:t xml:space="preserve"> URL : https://urait.ru/bcode/453899</w:t>
      </w:r>
    </w:p>
    <w:p w14:paraId="1A8A4A04"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Атапин, В. Г. Сопротивление материалов. Практикум : учебное пособие для среднего профессионального образования / В. Г. Атапин. </w:t>
      </w:r>
      <w:r>
        <w:rPr>
          <w:rFonts w:ascii="Times New Roman" w:hAnsi="Times New Roman"/>
          <w:bCs/>
          <w:sz w:val="24"/>
          <w:szCs w:val="24"/>
        </w:rPr>
        <w:t>–</w:t>
      </w:r>
      <w:r w:rsidRPr="00AD0A75">
        <w:rPr>
          <w:rFonts w:ascii="Times New Roman" w:hAnsi="Times New Roman"/>
          <w:bCs/>
          <w:sz w:val="24"/>
          <w:szCs w:val="24"/>
        </w:rPr>
        <w:t xml:space="preserve"> 2-е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218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978-5-534-04128-6. </w:t>
      </w:r>
      <w:r>
        <w:rPr>
          <w:rFonts w:ascii="Times New Roman" w:hAnsi="Times New Roman"/>
          <w:bCs/>
          <w:sz w:val="24"/>
          <w:szCs w:val="24"/>
        </w:rPr>
        <w:t>–</w:t>
      </w:r>
      <w:r w:rsidRPr="00AD0A75">
        <w:rPr>
          <w:rFonts w:ascii="Times New Roman" w:hAnsi="Times New Roman"/>
          <w:bCs/>
          <w:sz w:val="24"/>
          <w:szCs w:val="24"/>
        </w:rPr>
        <w:t xml:space="preserve"> URL : https://urait.ru/bcode/453898</w:t>
      </w:r>
    </w:p>
    <w:p w14:paraId="464635D2"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Атапин, В. Г. Сопротивление материалов. Сборник заданий с примерами их решений : учебное пособие для среднего профессионального образования / В. Г. Атапин. </w:t>
      </w:r>
      <w:r>
        <w:rPr>
          <w:rFonts w:ascii="Times New Roman" w:hAnsi="Times New Roman"/>
          <w:bCs/>
          <w:sz w:val="24"/>
          <w:szCs w:val="24"/>
        </w:rPr>
        <w:t>–</w:t>
      </w:r>
      <w:r w:rsidRPr="00AD0A75">
        <w:rPr>
          <w:rFonts w:ascii="Times New Roman" w:hAnsi="Times New Roman"/>
          <w:bCs/>
          <w:sz w:val="24"/>
          <w:szCs w:val="24"/>
        </w:rPr>
        <w:t xml:space="preserve"> 2-е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151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978-5-534-04135-4. </w:t>
      </w:r>
      <w:r>
        <w:rPr>
          <w:rFonts w:ascii="Times New Roman" w:hAnsi="Times New Roman"/>
          <w:bCs/>
          <w:sz w:val="24"/>
          <w:szCs w:val="24"/>
        </w:rPr>
        <w:t>–</w:t>
      </w:r>
      <w:r w:rsidRPr="00AD0A75">
        <w:rPr>
          <w:rFonts w:ascii="Times New Roman" w:hAnsi="Times New Roman"/>
          <w:bCs/>
          <w:sz w:val="24"/>
          <w:szCs w:val="24"/>
        </w:rPr>
        <w:t xml:space="preserve"> URL : https://urait.ru/bcode/453900</w:t>
      </w:r>
    </w:p>
    <w:p w14:paraId="0E8BA63D"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Кривошапко С.Н. Сопротивление материалов. Практикум: учебное пособие </w:t>
      </w:r>
      <w:r>
        <w:rPr>
          <w:rFonts w:ascii="Times New Roman" w:hAnsi="Times New Roman"/>
          <w:bCs/>
          <w:sz w:val="24"/>
          <w:szCs w:val="24"/>
        </w:rPr>
        <w:t>для СПО /</w:t>
      </w:r>
      <w:r w:rsidRPr="00AD0A75">
        <w:rPr>
          <w:rFonts w:ascii="Times New Roman" w:hAnsi="Times New Roman"/>
          <w:bCs/>
          <w:sz w:val="24"/>
          <w:szCs w:val="24"/>
        </w:rPr>
        <w:t xml:space="preserve"> С.Н. Кривошапко, В. А. Копнов. </w:t>
      </w:r>
      <w:r>
        <w:rPr>
          <w:rFonts w:ascii="Times New Roman" w:hAnsi="Times New Roman"/>
          <w:bCs/>
          <w:sz w:val="24"/>
          <w:szCs w:val="24"/>
        </w:rPr>
        <w:t>–</w:t>
      </w:r>
      <w:r w:rsidRPr="00AD0A75">
        <w:rPr>
          <w:rFonts w:ascii="Times New Roman" w:hAnsi="Times New Roman"/>
          <w:bCs/>
          <w:sz w:val="24"/>
          <w:szCs w:val="24"/>
        </w:rPr>
        <w:t xml:space="preserve"> 4-е изд., испр. и доп. </w:t>
      </w:r>
      <w:r>
        <w:rPr>
          <w:rFonts w:ascii="Times New Roman" w:hAnsi="Times New Roman"/>
          <w:bCs/>
          <w:sz w:val="24"/>
          <w:szCs w:val="24"/>
        </w:rPr>
        <w:t>–</w:t>
      </w:r>
      <w:r w:rsidRPr="00AD0A75">
        <w:rPr>
          <w:rFonts w:ascii="Times New Roman" w:hAnsi="Times New Roman"/>
          <w:bCs/>
          <w:sz w:val="24"/>
          <w:szCs w:val="24"/>
        </w:rPr>
        <w:t xml:space="preserve"> М.: Издательство Юрайт, 2017. </w:t>
      </w:r>
      <w:r>
        <w:rPr>
          <w:rFonts w:ascii="Times New Roman" w:hAnsi="Times New Roman"/>
          <w:bCs/>
          <w:sz w:val="24"/>
          <w:szCs w:val="24"/>
        </w:rPr>
        <w:t>–</w:t>
      </w:r>
      <w:r w:rsidRPr="00AD0A75">
        <w:rPr>
          <w:rFonts w:ascii="Times New Roman" w:hAnsi="Times New Roman"/>
          <w:bCs/>
          <w:sz w:val="24"/>
          <w:szCs w:val="24"/>
        </w:rPr>
        <w:t xml:space="preserve"> 353 с. </w:t>
      </w:r>
    </w:p>
    <w:p w14:paraId="1E7529AF"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Кривошапко, С. Н. Сопротивление материалов : учебник и практикум для среднего профессионального образования / С. Н. Кривошапко. </w:t>
      </w:r>
      <w:r>
        <w:rPr>
          <w:rFonts w:ascii="Times New Roman" w:hAnsi="Times New Roman"/>
          <w:bCs/>
          <w:sz w:val="24"/>
          <w:szCs w:val="24"/>
        </w:rPr>
        <w:t>–</w:t>
      </w:r>
      <w:r w:rsidRPr="00AD0A75">
        <w:rPr>
          <w:rFonts w:ascii="Times New Roman" w:hAnsi="Times New Roman"/>
          <w:bCs/>
          <w:sz w:val="24"/>
          <w:szCs w:val="24"/>
        </w:rPr>
        <w:t xml:space="preserve"> 2-е изд., перераб.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397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978-5-534-03862-0. </w:t>
      </w:r>
      <w:r>
        <w:rPr>
          <w:rFonts w:ascii="Times New Roman" w:hAnsi="Times New Roman"/>
          <w:bCs/>
          <w:sz w:val="24"/>
          <w:szCs w:val="24"/>
        </w:rPr>
        <w:t>–</w:t>
      </w:r>
      <w:r w:rsidRPr="00AD0A75">
        <w:rPr>
          <w:rFonts w:ascii="Times New Roman" w:hAnsi="Times New Roman"/>
          <w:bCs/>
          <w:sz w:val="24"/>
          <w:szCs w:val="24"/>
        </w:rPr>
        <w:t xml:space="preserve"> URL : https://urait.ru/bcode/452613</w:t>
      </w:r>
    </w:p>
    <w:p w14:paraId="0FCCE8E8"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Кривошапко, С. Н. Сопротивление материалов. Практикум : учебное пособие для среднего профессионального образования / С. Н. Кривошапко, В. А. Копнов. </w:t>
      </w:r>
      <w:r>
        <w:rPr>
          <w:rFonts w:ascii="Times New Roman" w:hAnsi="Times New Roman"/>
          <w:bCs/>
          <w:sz w:val="24"/>
          <w:szCs w:val="24"/>
        </w:rPr>
        <w:t>–</w:t>
      </w:r>
      <w:r w:rsidRPr="00AD0A75">
        <w:rPr>
          <w:rFonts w:ascii="Times New Roman" w:hAnsi="Times New Roman"/>
          <w:bCs/>
          <w:sz w:val="24"/>
          <w:szCs w:val="24"/>
        </w:rPr>
        <w:t xml:space="preserve"> 4-е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353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978-5-9916-8043-1. </w:t>
      </w:r>
      <w:r>
        <w:rPr>
          <w:rFonts w:ascii="Times New Roman" w:hAnsi="Times New Roman"/>
          <w:bCs/>
          <w:sz w:val="24"/>
          <w:szCs w:val="24"/>
        </w:rPr>
        <w:t>–</w:t>
      </w:r>
      <w:r w:rsidRPr="00AD0A75">
        <w:rPr>
          <w:rFonts w:ascii="Times New Roman" w:hAnsi="Times New Roman"/>
          <w:bCs/>
          <w:sz w:val="24"/>
          <w:szCs w:val="24"/>
        </w:rPr>
        <w:t xml:space="preserve"> URL : https://urait.ru/bcode/452271</w:t>
      </w:r>
    </w:p>
    <w:p w14:paraId="430FC6F3"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Макаров, Е. Г. Сопротивление материалов с использованием вычислительных комплексов : учебное пособие для среднего профессионального образования / Е. Г. Макаров. </w:t>
      </w:r>
      <w:r>
        <w:rPr>
          <w:rFonts w:ascii="Times New Roman" w:hAnsi="Times New Roman"/>
          <w:bCs/>
          <w:sz w:val="24"/>
          <w:szCs w:val="24"/>
        </w:rPr>
        <w:t>–</w:t>
      </w:r>
      <w:r w:rsidRPr="00AD0A75">
        <w:rPr>
          <w:rFonts w:ascii="Times New Roman" w:hAnsi="Times New Roman"/>
          <w:bCs/>
          <w:sz w:val="24"/>
          <w:szCs w:val="24"/>
        </w:rPr>
        <w:t xml:space="preserve"> 2-е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413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978-5-534-01773-1. </w:t>
      </w:r>
      <w:r>
        <w:rPr>
          <w:rFonts w:ascii="Times New Roman" w:hAnsi="Times New Roman"/>
          <w:bCs/>
          <w:sz w:val="24"/>
          <w:szCs w:val="24"/>
        </w:rPr>
        <w:t>–</w:t>
      </w:r>
      <w:r w:rsidRPr="00AD0A75">
        <w:rPr>
          <w:rFonts w:ascii="Times New Roman" w:hAnsi="Times New Roman"/>
          <w:bCs/>
          <w:sz w:val="24"/>
          <w:szCs w:val="24"/>
        </w:rPr>
        <w:t xml:space="preserve"> URL : https://urait.ru/bcode/453502</w:t>
      </w:r>
    </w:p>
    <w:p w14:paraId="4F503ABC"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Минин, Л. С. Сопротивление материалов. Расчетные и тестовые задания : учебное пособие для среднего профессионального образования / Л. С. Минин, Ю. П. Самсонов, В. Е. Хроматов. </w:t>
      </w:r>
      <w:r>
        <w:rPr>
          <w:rFonts w:ascii="Times New Roman" w:hAnsi="Times New Roman"/>
          <w:bCs/>
          <w:sz w:val="24"/>
          <w:szCs w:val="24"/>
        </w:rPr>
        <w:t>–</w:t>
      </w:r>
      <w:r w:rsidRPr="00AD0A75">
        <w:rPr>
          <w:rFonts w:ascii="Times New Roman" w:hAnsi="Times New Roman"/>
          <w:bCs/>
          <w:sz w:val="24"/>
          <w:szCs w:val="24"/>
        </w:rPr>
        <w:t xml:space="preserve"> 3-е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213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978-5-534-09291-2. </w:t>
      </w:r>
      <w:r>
        <w:rPr>
          <w:rFonts w:ascii="Times New Roman" w:hAnsi="Times New Roman"/>
          <w:bCs/>
          <w:sz w:val="24"/>
          <w:szCs w:val="24"/>
        </w:rPr>
        <w:t>–</w:t>
      </w:r>
      <w:r w:rsidRPr="00AD0A75">
        <w:rPr>
          <w:rFonts w:ascii="Times New Roman" w:hAnsi="Times New Roman"/>
          <w:bCs/>
          <w:sz w:val="24"/>
          <w:szCs w:val="24"/>
        </w:rPr>
        <w:t xml:space="preserve"> URL : https://urait.ru/bcode/453911</w:t>
      </w:r>
    </w:p>
    <w:p w14:paraId="53EA0BB2"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Сопротивление материалов: лабораторный практикум : учебное пособие для среднего профессионального образования / А. Н. Кислов [и др.] ; под научной редакцией А. А. Полякова.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130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978-5-534-09943-0. </w:t>
      </w:r>
      <w:r>
        <w:rPr>
          <w:rFonts w:ascii="Times New Roman" w:hAnsi="Times New Roman"/>
          <w:bCs/>
          <w:sz w:val="24"/>
          <w:szCs w:val="24"/>
        </w:rPr>
        <w:t>–</w:t>
      </w:r>
      <w:r w:rsidRPr="00AD0A75">
        <w:rPr>
          <w:rFonts w:ascii="Times New Roman" w:hAnsi="Times New Roman"/>
          <w:bCs/>
          <w:sz w:val="24"/>
          <w:szCs w:val="24"/>
        </w:rPr>
        <w:t xml:space="preserve"> URL : </w:t>
      </w:r>
      <w:hyperlink r:id="rId79" w:history="1">
        <w:r w:rsidRPr="00AD0A75">
          <w:rPr>
            <w:rFonts w:ascii="Times New Roman" w:hAnsi="Times New Roman"/>
            <w:bCs/>
            <w:color w:val="0000FF"/>
            <w:sz w:val="24"/>
            <w:szCs w:val="24"/>
            <w:u w:val="single"/>
          </w:rPr>
          <w:t>https://urait.ru/bcode/453371</w:t>
        </w:r>
      </w:hyperlink>
    </w:p>
    <w:p w14:paraId="54CF9DDB"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Штыков, В. В.  Введение в радиоэлектронику : учебник и практикум для среднего профессионального образования / В. В. Штыков. </w:t>
      </w:r>
      <w:r>
        <w:rPr>
          <w:rFonts w:ascii="Times New Roman" w:hAnsi="Times New Roman"/>
          <w:bCs/>
          <w:sz w:val="24"/>
          <w:szCs w:val="24"/>
        </w:rPr>
        <w:t>–</w:t>
      </w:r>
      <w:r w:rsidRPr="00AD0A75">
        <w:rPr>
          <w:rFonts w:ascii="Times New Roman" w:hAnsi="Times New Roman"/>
          <w:bCs/>
          <w:sz w:val="24"/>
          <w:szCs w:val="24"/>
        </w:rPr>
        <w:t xml:space="preserve"> 2-е изд., испр.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Москва : Юрайт</w:t>
      </w:r>
      <w:r w:rsidRPr="00AD0A75">
        <w:rPr>
          <w:rFonts w:ascii="Times New Roman" w:hAnsi="Times New Roman"/>
          <w:bCs/>
          <w:sz w:val="24"/>
          <w:szCs w:val="24"/>
        </w:rPr>
        <w:t>, 2020. </w:t>
      </w:r>
      <w:r>
        <w:rPr>
          <w:rFonts w:ascii="Times New Roman" w:hAnsi="Times New Roman"/>
          <w:bCs/>
          <w:sz w:val="24"/>
          <w:szCs w:val="24"/>
        </w:rPr>
        <w:t>–</w:t>
      </w:r>
      <w:r w:rsidRPr="00AD0A75">
        <w:rPr>
          <w:rFonts w:ascii="Times New Roman" w:hAnsi="Times New Roman"/>
          <w:bCs/>
          <w:sz w:val="24"/>
          <w:szCs w:val="24"/>
        </w:rPr>
        <w:t xml:space="preserve"> 228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978-5-534-09209-7. </w:t>
      </w:r>
      <w:r>
        <w:rPr>
          <w:rFonts w:ascii="Times New Roman" w:hAnsi="Times New Roman"/>
          <w:bCs/>
          <w:sz w:val="24"/>
          <w:szCs w:val="24"/>
        </w:rPr>
        <w:t>–</w:t>
      </w:r>
      <w:r w:rsidRPr="00AD0A75">
        <w:rPr>
          <w:rFonts w:ascii="Times New Roman" w:hAnsi="Times New Roman"/>
          <w:bCs/>
          <w:sz w:val="24"/>
          <w:szCs w:val="24"/>
        </w:rPr>
        <w:t xml:space="preserve"> Текст : электронный // ЭБС Юрайт [сайт]. </w:t>
      </w:r>
      <w:r>
        <w:rPr>
          <w:rFonts w:ascii="Times New Roman" w:hAnsi="Times New Roman"/>
          <w:bCs/>
          <w:sz w:val="24"/>
          <w:szCs w:val="24"/>
        </w:rPr>
        <w:t>–</w:t>
      </w:r>
      <w:r w:rsidRPr="00AD0A75">
        <w:rPr>
          <w:rFonts w:ascii="Times New Roman" w:hAnsi="Times New Roman"/>
          <w:bCs/>
          <w:sz w:val="24"/>
          <w:szCs w:val="24"/>
        </w:rPr>
        <w:t xml:space="preserve"> URL: https://urait.ru/bcode/452288</w:t>
      </w:r>
    </w:p>
    <w:p w14:paraId="399815A7" w14:textId="77777777" w:rsidR="006230DD" w:rsidRDefault="006230DD" w:rsidP="00FB6F98">
      <w:pPr>
        <w:ind w:left="360"/>
        <w:contextualSpacing/>
        <w:rPr>
          <w:rFonts w:ascii="Times New Roman" w:hAnsi="Times New Roman"/>
          <w:b/>
          <w:i/>
        </w:rPr>
      </w:pPr>
    </w:p>
    <w:p w14:paraId="1A837106" w14:textId="77777777" w:rsidR="00FB6F98" w:rsidRPr="00414C20" w:rsidRDefault="00FB6F98" w:rsidP="00FB6F98">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1"/>
        <w:gridCol w:w="3323"/>
        <w:gridCol w:w="2041"/>
      </w:tblGrid>
      <w:tr w:rsidR="00FB6F98" w:rsidRPr="00E41411" w14:paraId="1DD342A7" w14:textId="77777777" w:rsidTr="002F722A">
        <w:tc>
          <w:tcPr>
            <w:tcW w:w="2130" w:type="pct"/>
          </w:tcPr>
          <w:p w14:paraId="3F93C65A" w14:textId="77777777" w:rsidR="00FB6F98" w:rsidRPr="00E41411" w:rsidRDefault="00FB6F98" w:rsidP="00F74DBC">
            <w:pPr>
              <w:spacing w:after="0" w:line="240" w:lineRule="auto"/>
              <w:jc w:val="center"/>
              <w:rPr>
                <w:rFonts w:ascii="Times New Roman" w:hAnsi="Times New Roman"/>
                <w:b/>
                <w:bCs/>
              </w:rPr>
            </w:pPr>
            <w:r w:rsidRPr="00E41411">
              <w:rPr>
                <w:rFonts w:ascii="Times New Roman" w:hAnsi="Times New Roman"/>
                <w:b/>
                <w:bCs/>
              </w:rPr>
              <w:t>Результаты обучения</w:t>
            </w:r>
          </w:p>
        </w:tc>
        <w:tc>
          <w:tcPr>
            <w:tcW w:w="1778" w:type="pct"/>
          </w:tcPr>
          <w:p w14:paraId="232D3600" w14:textId="77777777" w:rsidR="00FB6F98" w:rsidRPr="00E41411" w:rsidRDefault="00FB6F98" w:rsidP="00F74DBC">
            <w:pPr>
              <w:spacing w:after="0" w:line="240" w:lineRule="auto"/>
              <w:jc w:val="center"/>
              <w:rPr>
                <w:rFonts w:ascii="Times New Roman" w:hAnsi="Times New Roman"/>
                <w:b/>
                <w:bCs/>
              </w:rPr>
            </w:pPr>
            <w:r w:rsidRPr="00E41411">
              <w:rPr>
                <w:rFonts w:ascii="Times New Roman" w:hAnsi="Times New Roman"/>
                <w:b/>
                <w:bCs/>
              </w:rPr>
              <w:t>Критерии оценки</w:t>
            </w:r>
          </w:p>
        </w:tc>
        <w:tc>
          <w:tcPr>
            <w:tcW w:w="1092" w:type="pct"/>
          </w:tcPr>
          <w:p w14:paraId="187D6689" w14:textId="77777777" w:rsidR="00FB6F98" w:rsidRPr="00E41411" w:rsidRDefault="00FB6F98" w:rsidP="00F74DBC">
            <w:pPr>
              <w:spacing w:after="0" w:line="240" w:lineRule="auto"/>
              <w:jc w:val="center"/>
              <w:rPr>
                <w:rFonts w:ascii="Times New Roman" w:hAnsi="Times New Roman"/>
                <w:b/>
                <w:bCs/>
              </w:rPr>
            </w:pPr>
            <w:r w:rsidRPr="00E41411">
              <w:rPr>
                <w:rFonts w:ascii="Times New Roman" w:hAnsi="Times New Roman"/>
                <w:b/>
                <w:bCs/>
              </w:rPr>
              <w:t>Методы оценки</w:t>
            </w:r>
          </w:p>
        </w:tc>
      </w:tr>
      <w:tr w:rsidR="00FB6F98" w:rsidRPr="00E41411" w14:paraId="21B339F6" w14:textId="77777777" w:rsidTr="002F722A">
        <w:tc>
          <w:tcPr>
            <w:tcW w:w="2130" w:type="pct"/>
          </w:tcPr>
          <w:p w14:paraId="4CB0D2F0" w14:textId="77777777" w:rsidR="00FB6F98" w:rsidRPr="00E41411" w:rsidRDefault="00FB6F98" w:rsidP="00F74DBC">
            <w:pPr>
              <w:widowControl w:val="0"/>
              <w:autoSpaceDE w:val="0"/>
              <w:autoSpaceDN w:val="0"/>
              <w:adjustRightInd w:val="0"/>
              <w:spacing w:after="0" w:line="240" w:lineRule="auto"/>
              <w:rPr>
                <w:rFonts w:ascii="Times New Roman" w:hAnsi="Times New Roman"/>
              </w:rPr>
            </w:pPr>
            <w:r w:rsidRPr="00E41411">
              <w:rPr>
                <w:rFonts w:ascii="Times New Roman" w:hAnsi="Times New Roman"/>
              </w:rPr>
              <w:t>Знать:</w:t>
            </w:r>
          </w:p>
          <w:p w14:paraId="36992BF6"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общей классификации материалов по составу, свойствам и техническому назначению;</w:t>
            </w:r>
          </w:p>
          <w:p w14:paraId="2D384FFD"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основных механических, химических и электрических свойств  применяемых  в электронной технике материалов;</w:t>
            </w:r>
          </w:p>
          <w:p w14:paraId="64616BA8"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физической природы электропроводности металлов, сплавов, полупроводников, диэлектриков и композиционных материалов;</w:t>
            </w:r>
          </w:p>
          <w:p w14:paraId="086C0891"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сверхпроводящих металлов и сплавов;</w:t>
            </w:r>
          </w:p>
          <w:p w14:paraId="339151CF"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магнитных материалов;</w:t>
            </w:r>
          </w:p>
          <w:p w14:paraId="68FC2F57" w14:textId="77777777" w:rsidR="00FB6F98"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электрорадиоэлементов и радиокомпонентов общего назначения;</w:t>
            </w:r>
          </w:p>
          <w:p w14:paraId="2DB0FED7"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параметров и характеристик типовых радиокомпонентов,</w:t>
            </w:r>
          </w:p>
          <w:p w14:paraId="7A2D3699" w14:textId="77777777" w:rsidR="00F70003" w:rsidRPr="00E41411"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механически, электрически и физи</w:t>
            </w:r>
            <w:r w:rsidR="002F722A">
              <w:rPr>
                <w:rFonts w:ascii="Times New Roman" w:hAnsi="Times New Roman"/>
                <w:bCs/>
              </w:rPr>
              <w:t xml:space="preserve">чески регулируемых компонентов </w:t>
            </w:r>
            <w:r w:rsidRPr="00F70003">
              <w:rPr>
                <w:rFonts w:ascii="Times New Roman" w:hAnsi="Times New Roman"/>
                <w:bCs/>
              </w:rPr>
              <w:t>(элементарные цепи): конденсаторов, резисторов, катушек</w:t>
            </w:r>
            <w:r>
              <w:rPr>
                <w:rFonts w:ascii="Times New Roman" w:hAnsi="Times New Roman"/>
                <w:bCs/>
              </w:rPr>
              <w:t xml:space="preserve"> индуктивности, трансформаторов</w:t>
            </w:r>
          </w:p>
        </w:tc>
        <w:tc>
          <w:tcPr>
            <w:tcW w:w="1778" w:type="pct"/>
          </w:tcPr>
          <w:p w14:paraId="33948A23" w14:textId="77777777" w:rsidR="00F70003" w:rsidRPr="00F70003" w:rsidRDefault="00F70003" w:rsidP="00F70003">
            <w:pPr>
              <w:spacing w:after="0" w:line="240" w:lineRule="auto"/>
              <w:rPr>
                <w:rFonts w:ascii="Times New Roman" w:hAnsi="Times New Roman"/>
              </w:rPr>
            </w:pPr>
            <w:r>
              <w:rPr>
                <w:rFonts w:ascii="Times New Roman" w:hAnsi="Times New Roman"/>
              </w:rPr>
              <w:t>- глубина п</w:t>
            </w:r>
            <w:r w:rsidRPr="00F70003">
              <w:rPr>
                <w:rFonts w:ascii="Times New Roman" w:hAnsi="Times New Roman"/>
              </w:rPr>
              <w:t>онимани</w:t>
            </w:r>
            <w:r>
              <w:rPr>
                <w:rFonts w:ascii="Times New Roman" w:hAnsi="Times New Roman"/>
              </w:rPr>
              <w:t>я</w:t>
            </w:r>
            <w:r w:rsidRPr="00F70003">
              <w:rPr>
                <w:rFonts w:ascii="Times New Roman" w:hAnsi="Times New Roman"/>
              </w:rPr>
              <w:t xml:space="preserve"> общей классификации материалов; </w:t>
            </w:r>
          </w:p>
          <w:p w14:paraId="6484329C" w14:textId="77777777" w:rsidR="00F70003" w:rsidRPr="00F70003" w:rsidRDefault="00F70003" w:rsidP="00F70003">
            <w:pPr>
              <w:spacing w:after="0" w:line="240" w:lineRule="auto"/>
              <w:rPr>
                <w:rFonts w:ascii="Times New Roman" w:hAnsi="Times New Roman"/>
              </w:rPr>
            </w:pPr>
            <w:r>
              <w:rPr>
                <w:rFonts w:ascii="Times New Roman" w:hAnsi="Times New Roman"/>
              </w:rPr>
              <w:t>- аргументированность</w:t>
            </w:r>
            <w:r w:rsidRPr="00F70003">
              <w:rPr>
                <w:rFonts w:ascii="Times New Roman" w:hAnsi="Times New Roman"/>
              </w:rPr>
              <w:t xml:space="preserve"> обосновани</w:t>
            </w:r>
            <w:r>
              <w:rPr>
                <w:rFonts w:ascii="Times New Roman" w:hAnsi="Times New Roman"/>
              </w:rPr>
              <w:t>я</w:t>
            </w:r>
            <w:r w:rsidRPr="00F70003">
              <w:rPr>
                <w:rFonts w:ascii="Times New Roman" w:hAnsi="Times New Roman"/>
              </w:rPr>
              <w:t xml:space="preserve"> выбора материалов с учетом их основных механических, химических и электрических свойств;</w:t>
            </w:r>
          </w:p>
          <w:p w14:paraId="3E9678F7" w14:textId="77777777" w:rsidR="00F70003" w:rsidRPr="00F70003" w:rsidRDefault="00F70003" w:rsidP="00F70003">
            <w:pPr>
              <w:spacing w:after="0" w:line="240" w:lineRule="auto"/>
              <w:rPr>
                <w:rFonts w:ascii="Times New Roman" w:hAnsi="Times New Roman"/>
              </w:rPr>
            </w:pPr>
            <w:r>
              <w:rPr>
                <w:rFonts w:ascii="Times New Roman" w:hAnsi="Times New Roman"/>
              </w:rPr>
              <w:t>- глубина по</w:t>
            </w:r>
            <w:r w:rsidRPr="00F70003">
              <w:rPr>
                <w:rFonts w:ascii="Times New Roman" w:hAnsi="Times New Roman"/>
              </w:rPr>
              <w:t>нимани</w:t>
            </w:r>
            <w:r>
              <w:rPr>
                <w:rFonts w:ascii="Times New Roman" w:hAnsi="Times New Roman"/>
              </w:rPr>
              <w:t>я</w:t>
            </w:r>
            <w:r w:rsidRPr="00F70003">
              <w:rPr>
                <w:rFonts w:ascii="Times New Roman" w:hAnsi="Times New Roman"/>
              </w:rPr>
              <w:t xml:space="preserve"> физической природы электропроводности различных материалов;</w:t>
            </w:r>
          </w:p>
          <w:p w14:paraId="2DAB83F5" w14:textId="77777777" w:rsidR="00F70003" w:rsidRPr="00F70003" w:rsidRDefault="00F70003" w:rsidP="00F70003">
            <w:pPr>
              <w:spacing w:after="0" w:line="240" w:lineRule="auto"/>
              <w:rPr>
                <w:rFonts w:ascii="Times New Roman" w:hAnsi="Times New Roman"/>
              </w:rPr>
            </w:pPr>
          </w:p>
          <w:p w14:paraId="27F21AE2" w14:textId="77777777" w:rsidR="00F70003" w:rsidRPr="00F70003" w:rsidRDefault="00F70003" w:rsidP="00F70003">
            <w:pPr>
              <w:spacing w:after="0" w:line="240" w:lineRule="auto"/>
              <w:rPr>
                <w:rFonts w:ascii="Times New Roman" w:hAnsi="Times New Roman"/>
              </w:rPr>
            </w:pPr>
            <w:r>
              <w:rPr>
                <w:rFonts w:ascii="Times New Roman" w:hAnsi="Times New Roman"/>
              </w:rPr>
              <w:t>- а</w:t>
            </w:r>
            <w:r w:rsidRPr="00F70003">
              <w:rPr>
                <w:rFonts w:ascii="Times New Roman" w:hAnsi="Times New Roman"/>
              </w:rPr>
              <w:t>ргументированность выбора электрорадиоматериалов</w:t>
            </w:r>
            <w:r>
              <w:rPr>
                <w:rFonts w:ascii="Times New Roman" w:hAnsi="Times New Roman"/>
              </w:rPr>
              <w:t>;</w:t>
            </w:r>
          </w:p>
          <w:p w14:paraId="0DFE1184" w14:textId="77777777" w:rsidR="00F70003" w:rsidRPr="00F70003" w:rsidRDefault="00F70003" w:rsidP="00F70003">
            <w:pPr>
              <w:spacing w:after="0" w:line="240" w:lineRule="auto"/>
              <w:rPr>
                <w:rFonts w:ascii="Times New Roman" w:hAnsi="Times New Roman"/>
              </w:rPr>
            </w:pPr>
          </w:p>
          <w:p w14:paraId="66F2BE61" w14:textId="77777777" w:rsidR="00F70003" w:rsidRPr="00F70003" w:rsidRDefault="00F70003" w:rsidP="00F70003">
            <w:pPr>
              <w:spacing w:after="0" w:line="240" w:lineRule="auto"/>
              <w:rPr>
                <w:rFonts w:ascii="Times New Roman" w:hAnsi="Times New Roman"/>
              </w:rPr>
            </w:pPr>
            <w:r>
              <w:rPr>
                <w:rFonts w:ascii="Times New Roman" w:hAnsi="Times New Roman"/>
              </w:rPr>
              <w:t>- а</w:t>
            </w:r>
            <w:r w:rsidRPr="00F70003">
              <w:rPr>
                <w:rFonts w:ascii="Times New Roman" w:hAnsi="Times New Roman"/>
              </w:rPr>
              <w:t>ргументированность выбора компонентов в зависимости от их параметров и характеристик</w:t>
            </w:r>
          </w:p>
          <w:p w14:paraId="097E8FBE" w14:textId="77777777" w:rsidR="00F70003" w:rsidRPr="00F70003" w:rsidRDefault="00F70003" w:rsidP="00F70003">
            <w:pPr>
              <w:spacing w:after="0" w:line="240" w:lineRule="auto"/>
              <w:rPr>
                <w:rFonts w:ascii="Times New Roman" w:hAnsi="Times New Roman"/>
              </w:rPr>
            </w:pPr>
          </w:p>
          <w:p w14:paraId="575D3334" w14:textId="77777777" w:rsidR="00FB6F98" w:rsidRPr="00F70003" w:rsidRDefault="00FB6F98" w:rsidP="00F70003">
            <w:pPr>
              <w:rPr>
                <w:rFonts w:ascii="Times New Roman" w:hAnsi="Times New Roman"/>
              </w:rPr>
            </w:pPr>
          </w:p>
        </w:tc>
        <w:tc>
          <w:tcPr>
            <w:tcW w:w="1092" w:type="pct"/>
          </w:tcPr>
          <w:p w14:paraId="2D824129" w14:textId="77777777" w:rsidR="00FB6F98" w:rsidRDefault="00FB6F98" w:rsidP="00F74DBC">
            <w:pPr>
              <w:spacing w:after="0" w:line="240" w:lineRule="auto"/>
              <w:rPr>
                <w:rFonts w:ascii="Times New Roman" w:hAnsi="Times New Roman"/>
                <w:bCs/>
                <w:lang w:eastAsia="en-US"/>
              </w:rPr>
            </w:pPr>
            <w:r w:rsidRPr="00E41411">
              <w:rPr>
                <w:rFonts w:ascii="Times New Roman" w:hAnsi="Times New Roman"/>
                <w:bCs/>
                <w:lang w:eastAsia="en-US"/>
              </w:rPr>
              <w:t>Тестирование</w:t>
            </w:r>
          </w:p>
          <w:p w14:paraId="790A919D" w14:textId="77777777" w:rsidR="00F70003" w:rsidRPr="00E41411" w:rsidRDefault="00F70003" w:rsidP="00F74DBC">
            <w:pPr>
              <w:spacing w:after="0" w:line="240" w:lineRule="auto"/>
              <w:rPr>
                <w:rFonts w:ascii="Times New Roman" w:hAnsi="Times New Roman"/>
                <w:bCs/>
                <w:lang w:eastAsia="en-US"/>
              </w:rPr>
            </w:pPr>
          </w:p>
          <w:p w14:paraId="25813E6E" w14:textId="77777777" w:rsidR="00FB6F98" w:rsidRDefault="00F70003" w:rsidP="00F74DBC">
            <w:pPr>
              <w:spacing w:after="0" w:line="240" w:lineRule="auto"/>
              <w:rPr>
                <w:rFonts w:ascii="Times New Roman" w:hAnsi="Times New Roman"/>
                <w:bCs/>
                <w:lang w:eastAsia="en-US"/>
              </w:rPr>
            </w:pPr>
            <w:r>
              <w:rPr>
                <w:rFonts w:ascii="Times New Roman" w:hAnsi="Times New Roman"/>
                <w:bCs/>
                <w:lang w:eastAsia="en-US"/>
              </w:rPr>
              <w:t>Результаты самостоятельных исследований</w:t>
            </w:r>
          </w:p>
          <w:p w14:paraId="6A44C851" w14:textId="77777777" w:rsidR="00F70003" w:rsidRDefault="00F70003" w:rsidP="00F74DBC">
            <w:pPr>
              <w:spacing w:after="0" w:line="240" w:lineRule="auto"/>
              <w:rPr>
                <w:rFonts w:ascii="Times New Roman" w:hAnsi="Times New Roman"/>
                <w:bCs/>
                <w:lang w:eastAsia="en-US"/>
              </w:rPr>
            </w:pPr>
          </w:p>
          <w:p w14:paraId="6BC5BAC4" w14:textId="77777777" w:rsidR="00F70003" w:rsidRPr="00E41411" w:rsidRDefault="00F70003" w:rsidP="00F74DBC">
            <w:pPr>
              <w:spacing w:after="0" w:line="240" w:lineRule="auto"/>
              <w:rPr>
                <w:rFonts w:ascii="Times New Roman" w:hAnsi="Times New Roman"/>
                <w:bCs/>
                <w:lang w:eastAsia="en-US"/>
              </w:rPr>
            </w:pPr>
            <w:r>
              <w:rPr>
                <w:rFonts w:ascii="Times New Roman" w:hAnsi="Times New Roman"/>
                <w:bCs/>
                <w:lang w:eastAsia="en-US"/>
              </w:rPr>
              <w:t>Дифференцированный зачет</w:t>
            </w:r>
          </w:p>
          <w:p w14:paraId="1B9AEE43" w14:textId="77777777" w:rsidR="00FB6F98" w:rsidRPr="00E41411" w:rsidRDefault="00FB6F98" w:rsidP="00F74DBC">
            <w:pPr>
              <w:spacing w:after="0" w:line="240" w:lineRule="auto"/>
              <w:rPr>
                <w:rFonts w:ascii="Times New Roman" w:hAnsi="Times New Roman"/>
                <w:bCs/>
              </w:rPr>
            </w:pPr>
          </w:p>
        </w:tc>
      </w:tr>
      <w:tr w:rsidR="00FB6F98" w:rsidRPr="00E41411" w14:paraId="1FF08594" w14:textId="77777777" w:rsidTr="002F722A">
        <w:trPr>
          <w:trHeight w:val="556"/>
        </w:trPr>
        <w:tc>
          <w:tcPr>
            <w:tcW w:w="2130" w:type="pct"/>
          </w:tcPr>
          <w:p w14:paraId="73C35FFD" w14:textId="77777777" w:rsidR="00FB6F98" w:rsidRDefault="00FB6F98" w:rsidP="00F74DBC">
            <w:pPr>
              <w:pStyle w:val="ConsPlusNormal"/>
              <w:ind w:firstLine="142"/>
              <w:rPr>
                <w:rFonts w:ascii="Times New Roman" w:hAnsi="Times New Roman" w:cs="Times New Roman"/>
                <w:sz w:val="22"/>
                <w:szCs w:val="22"/>
              </w:rPr>
            </w:pPr>
            <w:r w:rsidRPr="00E41411">
              <w:rPr>
                <w:rFonts w:ascii="Times New Roman" w:hAnsi="Times New Roman" w:cs="Times New Roman"/>
                <w:sz w:val="22"/>
                <w:szCs w:val="22"/>
              </w:rPr>
              <w:t>Уметь:</w:t>
            </w:r>
          </w:p>
          <w:p w14:paraId="29467402" w14:textId="77777777" w:rsidR="00F70003" w:rsidRDefault="00F70003" w:rsidP="00F70003">
            <w:pPr>
              <w:pStyle w:val="ConsPlusNormal"/>
              <w:ind w:firstLine="142"/>
              <w:rPr>
                <w:rFonts w:ascii="Times New Roman" w:hAnsi="Times New Roman" w:cs="Times New Roman"/>
                <w:sz w:val="22"/>
                <w:szCs w:val="22"/>
              </w:rPr>
            </w:pPr>
            <w:r w:rsidRPr="00F70003">
              <w:rPr>
                <w:rFonts w:ascii="Times New Roman" w:hAnsi="Times New Roman" w:cs="Times New Roman"/>
                <w:sz w:val="22"/>
                <w:szCs w:val="22"/>
              </w:rPr>
              <w:t>- выбирать материал</w:t>
            </w:r>
            <w:r w:rsidR="002F722A">
              <w:rPr>
                <w:rFonts w:ascii="Times New Roman" w:hAnsi="Times New Roman" w:cs="Times New Roman"/>
                <w:sz w:val="22"/>
                <w:szCs w:val="22"/>
              </w:rPr>
              <w:t xml:space="preserve">ы на основе анализа их свойств </w:t>
            </w:r>
            <w:r w:rsidRPr="00F70003">
              <w:rPr>
                <w:rFonts w:ascii="Times New Roman" w:hAnsi="Times New Roman" w:cs="Times New Roman"/>
                <w:sz w:val="22"/>
                <w:szCs w:val="22"/>
              </w:rPr>
              <w:t>для конкретного применения в радиоэлектронных устройствах;</w:t>
            </w:r>
          </w:p>
          <w:p w14:paraId="0EDD3763" w14:textId="77777777" w:rsidR="002F722A" w:rsidRPr="00F70003" w:rsidRDefault="002F722A" w:rsidP="00F70003">
            <w:pPr>
              <w:pStyle w:val="ConsPlusNormal"/>
              <w:ind w:firstLine="142"/>
              <w:rPr>
                <w:rFonts w:ascii="Times New Roman" w:hAnsi="Times New Roman" w:cs="Times New Roman"/>
                <w:sz w:val="22"/>
                <w:szCs w:val="22"/>
              </w:rPr>
            </w:pPr>
          </w:p>
          <w:p w14:paraId="57A28F74" w14:textId="77777777" w:rsidR="00F70003" w:rsidRPr="00E41411" w:rsidRDefault="00F70003" w:rsidP="00F70003">
            <w:pPr>
              <w:pStyle w:val="ConsPlusNormal"/>
              <w:ind w:firstLine="142"/>
              <w:rPr>
                <w:rFonts w:ascii="Times New Roman" w:hAnsi="Times New Roman" w:cs="Times New Roman"/>
                <w:sz w:val="22"/>
                <w:szCs w:val="22"/>
              </w:rPr>
            </w:pPr>
            <w:r w:rsidRPr="00F70003">
              <w:rPr>
                <w:rFonts w:ascii="Times New Roman" w:hAnsi="Times New Roman" w:cs="Times New Roman"/>
                <w:sz w:val="22"/>
                <w:szCs w:val="22"/>
              </w:rPr>
              <w:t xml:space="preserve"> - подбирать по справочным материалам радиокомпоненты для электронных устройств;</w:t>
            </w:r>
          </w:p>
          <w:p w14:paraId="126641B7" w14:textId="77777777" w:rsidR="00FB6F98" w:rsidRPr="00E41411" w:rsidRDefault="00FB6F98" w:rsidP="00F74DBC">
            <w:pPr>
              <w:spacing w:after="0" w:line="240" w:lineRule="auto"/>
              <w:rPr>
                <w:rFonts w:ascii="Times New Roman" w:hAnsi="Times New Roman"/>
                <w:bCs/>
              </w:rPr>
            </w:pPr>
          </w:p>
        </w:tc>
        <w:tc>
          <w:tcPr>
            <w:tcW w:w="1778" w:type="pct"/>
          </w:tcPr>
          <w:p w14:paraId="77F3C485" w14:textId="77777777" w:rsidR="00F70003" w:rsidRPr="00F70003" w:rsidRDefault="00764ADC" w:rsidP="00F70003">
            <w:pPr>
              <w:spacing w:after="0" w:line="240" w:lineRule="auto"/>
              <w:rPr>
                <w:rFonts w:ascii="Times New Roman" w:hAnsi="Times New Roman"/>
                <w:bCs/>
              </w:rPr>
            </w:pPr>
            <w:r>
              <w:rPr>
                <w:rFonts w:ascii="Times New Roman" w:hAnsi="Times New Roman"/>
                <w:bCs/>
              </w:rPr>
              <w:t xml:space="preserve">- обоснованность </w:t>
            </w:r>
            <w:r w:rsidR="00F70003" w:rsidRPr="00F70003">
              <w:rPr>
                <w:rFonts w:ascii="Times New Roman" w:hAnsi="Times New Roman"/>
                <w:bCs/>
              </w:rPr>
              <w:t>и быстр</w:t>
            </w:r>
            <w:r>
              <w:rPr>
                <w:rFonts w:ascii="Times New Roman" w:hAnsi="Times New Roman"/>
                <w:bCs/>
              </w:rPr>
              <w:t>ота</w:t>
            </w:r>
            <w:r w:rsidR="00F70003" w:rsidRPr="00F70003">
              <w:rPr>
                <w:rFonts w:ascii="Times New Roman" w:hAnsi="Times New Roman"/>
                <w:bCs/>
              </w:rPr>
              <w:t xml:space="preserve"> выбор</w:t>
            </w:r>
            <w:r>
              <w:rPr>
                <w:rFonts w:ascii="Times New Roman" w:hAnsi="Times New Roman"/>
                <w:bCs/>
              </w:rPr>
              <w:t>а</w:t>
            </w:r>
            <w:r w:rsidR="00F70003" w:rsidRPr="00F70003">
              <w:rPr>
                <w:rFonts w:ascii="Times New Roman" w:hAnsi="Times New Roman"/>
                <w:bCs/>
              </w:rPr>
              <w:t xml:space="preserve"> материалов для конкретного применения в радиоэлектронных устройствах;</w:t>
            </w:r>
          </w:p>
          <w:p w14:paraId="5DC7279D" w14:textId="77777777" w:rsidR="00FB6F98" w:rsidRPr="00E41411" w:rsidRDefault="00764ADC" w:rsidP="00F70003">
            <w:pPr>
              <w:spacing w:after="0" w:line="240" w:lineRule="auto"/>
              <w:rPr>
                <w:rFonts w:ascii="Times New Roman" w:hAnsi="Times New Roman"/>
                <w:bCs/>
              </w:rPr>
            </w:pPr>
            <w:r>
              <w:rPr>
                <w:rFonts w:ascii="Times New Roman" w:hAnsi="Times New Roman"/>
                <w:bCs/>
              </w:rPr>
              <w:t xml:space="preserve">- </w:t>
            </w:r>
            <w:r w:rsidRPr="00764ADC">
              <w:rPr>
                <w:rFonts w:ascii="Times New Roman" w:hAnsi="Times New Roman"/>
                <w:bCs/>
              </w:rPr>
              <w:t>обоснованность и быстрота</w:t>
            </w:r>
            <w:r w:rsidR="00F70003" w:rsidRPr="00F70003">
              <w:rPr>
                <w:rFonts w:ascii="Times New Roman" w:hAnsi="Times New Roman"/>
                <w:bCs/>
              </w:rPr>
              <w:t xml:space="preserve"> подбор</w:t>
            </w:r>
            <w:r>
              <w:rPr>
                <w:rFonts w:ascii="Times New Roman" w:hAnsi="Times New Roman"/>
                <w:bCs/>
              </w:rPr>
              <w:t>а</w:t>
            </w:r>
            <w:r w:rsidR="00F70003" w:rsidRPr="00F70003">
              <w:rPr>
                <w:rFonts w:ascii="Times New Roman" w:hAnsi="Times New Roman"/>
                <w:bCs/>
              </w:rPr>
              <w:t xml:space="preserve"> по справочным материалам радиокомпонентов для электронных устройств;</w:t>
            </w:r>
          </w:p>
        </w:tc>
        <w:tc>
          <w:tcPr>
            <w:tcW w:w="1092" w:type="pct"/>
          </w:tcPr>
          <w:p w14:paraId="3C479145" w14:textId="77777777" w:rsidR="00764ADC" w:rsidRDefault="00FB6F98" w:rsidP="00764ADC">
            <w:pPr>
              <w:spacing w:after="0" w:line="240" w:lineRule="auto"/>
              <w:rPr>
                <w:rFonts w:ascii="Times New Roman" w:hAnsi="Times New Roman"/>
                <w:bCs/>
              </w:rPr>
            </w:pPr>
            <w:r w:rsidRPr="00E41411">
              <w:rPr>
                <w:rFonts w:ascii="Times New Roman" w:hAnsi="Times New Roman"/>
                <w:bCs/>
              </w:rPr>
              <w:t xml:space="preserve">Экспертная оценка результатов деятельности студентов </w:t>
            </w:r>
            <w:r w:rsidR="00764ADC">
              <w:rPr>
                <w:rFonts w:ascii="Times New Roman" w:hAnsi="Times New Roman"/>
                <w:bCs/>
              </w:rPr>
              <w:t>на практических занятиях</w:t>
            </w:r>
            <w:r w:rsidRPr="00E41411">
              <w:rPr>
                <w:rFonts w:ascii="Times New Roman" w:hAnsi="Times New Roman"/>
                <w:bCs/>
              </w:rPr>
              <w:t xml:space="preserve">, </w:t>
            </w:r>
            <w:r>
              <w:rPr>
                <w:rFonts w:ascii="Times New Roman" w:hAnsi="Times New Roman"/>
                <w:bCs/>
              </w:rPr>
              <w:t>проверочных</w:t>
            </w:r>
            <w:r w:rsidRPr="00E41411">
              <w:rPr>
                <w:rFonts w:ascii="Times New Roman" w:hAnsi="Times New Roman"/>
                <w:bCs/>
              </w:rPr>
              <w:t xml:space="preserve"> работ и др. видов текущего контроля</w:t>
            </w:r>
            <w:r>
              <w:rPr>
                <w:rFonts w:ascii="Times New Roman" w:hAnsi="Times New Roman"/>
                <w:bCs/>
              </w:rPr>
              <w:t xml:space="preserve">, </w:t>
            </w:r>
          </w:p>
          <w:p w14:paraId="209CD8BD" w14:textId="77777777" w:rsidR="00764ADC" w:rsidRDefault="00764ADC" w:rsidP="00764ADC">
            <w:pPr>
              <w:spacing w:after="0" w:line="240" w:lineRule="auto"/>
              <w:rPr>
                <w:rFonts w:ascii="Times New Roman" w:hAnsi="Times New Roman"/>
                <w:bCs/>
              </w:rPr>
            </w:pPr>
          </w:p>
          <w:p w14:paraId="3C3387E1" w14:textId="77777777" w:rsidR="00FB6F98" w:rsidRPr="00E41411" w:rsidRDefault="00FB6F98" w:rsidP="00764ADC">
            <w:pPr>
              <w:spacing w:after="0" w:line="240" w:lineRule="auto"/>
              <w:rPr>
                <w:rFonts w:ascii="Times New Roman" w:hAnsi="Times New Roman"/>
                <w:bCs/>
              </w:rPr>
            </w:pPr>
            <w:r>
              <w:rPr>
                <w:rFonts w:ascii="Times New Roman" w:hAnsi="Times New Roman"/>
                <w:bCs/>
              </w:rPr>
              <w:t>дифференцированный зачет</w:t>
            </w:r>
          </w:p>
        </w:tc>
      </w:tr>
    </w:tbl>
    <w:p w14:paraId="69413323" w14:textId="77777777" w:rsidR="00AD0A75" w:rsidRDefault="00AD0A75" w:rsidP="00F74DBC">
      <w:pPr>
        <w:jc w:val="right"/>
        <w:rPr>
          <w:rFonts w:ascii="Times New Roman" w:hAnsi="Times New Roman"/>
          <w:b/>
          <w:i/>
        </w:rPr>
      </w:pPr>
    </w:p>
    <w:p w14:paraId="0553C4A6" w14:textId="77777777" w:rsidR="00AD0A75" w:rsidRDefault="00AD0A75">
      <w:pPr>
        <w:rPr>
          <w:rFonts w:ascii="Times New Roman" w:hAnsi="Times New Roman"/>
          <w:b/>
          <w:i/>
        </w:rPr>
      </w:pPr>
      <w:r>
        <w:rPr>
          <w:rFonts w:ascii="Times New Roman" w:hAnsi="Times New Roman"/>
          <w:b/>
          <w:i/>
        </w:rPr>
        <w:br w:type="page"/>
      </w:r>
    </w:p>
    <w:p w14:paraId="79ABBC3D" w14:textId="6B77BB65" w:rsidR="00F74DBC" w:rsidRPr="009B30D3" w:rsidRDefault="003537FE" w:rsidP="00F74DBC">
      <w:pPr>
        <w:jc w:val="right"/>
        <w:rPr>
          <w:rFonts w:ascii="Times New Roman" w:hAnsi="Times New Roman"/>
          <w:b/>
          <w:iCs/>
        </w:rPr>
      </w:pPr>
      <w:r w:rsidRPr="009B30D3">
        <w:rPr>
          <w:rFonts w:ascii="Times New Roman" w:hAnsi="Times New Roman"/>
          <w:b/>
          <w:iCs/>
        </w:rPr>
        <w:t>Приложение 2.</w:t>
      </w:r>
      <w:r w:rsidR="00F74DBC" w:rsidRPr="009B30D3">
        <w:rPr>
          <w:rFonts w:ascii="Times New Roman" w:hAnsi="Times New Roman"/>
          <w:b/>
          <w:iCs/>
        </w:rPr>
        <w:t>1</w:t>
      </w:r>
      <w:r w:rsidR="00D47759">
        <w:rPr>
          <w:rFonts w:ascii="Times New Roman" w:hAnsi="Times New Roman"/>
          <w:b/>
          <w:iCs/>
        </w:rPr>
        <w:t>5</w:t>
      </w:r>
    </w:p>
    <w:p w14:paraId="63BC7104" w14:textId="77777777" w:rsidR="009B30D3" w:rsidRDefault="00F74DBC" w:rsidP="00F74DBC">
      <w:pPr>
        <w:spacing w:after="0"/>
        <w:jc w:val="right"/>
        <w:rPr>
          <w:rFonts w:ascii="Times New Roman" w:hAnsi="Times New Roman"/>
          <w:bCs/>
          <w:sz w:val="24"/>
          <w:szCs w:val="24"/>
        </w:rPr>
      </w:pPr>
      <w:r w:rsidRPr="009B30D3">
        <w:rPr>
          <w:rFonts w:ascii="Times New Roman" w:hAnsi="Times New Roman"/>
          <w:bCs/>
          <w:sz w:val="24"/>
          <w:szCs w:val="24"/>
        </w:rPr>
        <w:t xml:space="preserve">к ПООП по специальности 11.02.16 Монтаж, техническое обслуживание </w:t>
      </w:r>
    </w:p>
    <w:p w14:paraId="500F5DBE" w14:textId="41F80AA0" w:rsidR="00F74DBC" w:rsidRPr="009B30D3" w:rsidRDefault="00F74DBC" w:rsidP="00F74DBC">
      <w:pPr>
        <w:spacing w:after="0"/>
        <w:jc w:val="right"/>
        <w:rPr>
          <w:rFonts w:ascii="Times New Roman" w:hAnsi="Times New Roman"/>
          <w:bCs/>
          <w:sz w:val="24"/>
          <w:szCs w:val="24"/>
        </w:rPr>
      </w:pPr>
      <w:r w:rsidRPr="009B30D3">
        <w:rPr>
          <w:rFonts w:ascii="Times New Roman" w:hAnsi="Times New Roman"/>
          <w:bCs/>
          <w:sz w:val="24"/>
          <w:szCs w:val="24"/>
        </w:rPr>
        <w:t>и ремонт электронных приборов и устройств</w:t>
      </w:r>
    </w:p>
    <w:p w14:paraId="788C2347" w14:textId="4F489EF0" w:rsidR="00F74DBC" w:rsidRDefault="00F74DBC" w:rsidP="00F74DBC">
      <w:pPr>
        <w:jc w:val="center"/>
        <w:rPr>
          <w:rFonts w:ascii="Times New Roman" w:hAnsi="Times New Roman"/>
          <w:b/>
          <w:i/>
        </w:rPr>
      </w:pPr>
    </w:p>
    <w:p w14:paraId="30063A06" w14:textId="79ECD40A" w:rsidR="009B30D3" w:rsidRDefault="009B30D3" w:rsidP="00F74DBC">
      <w:pPr>
        <w:jc w:val="center"/>
        <w:rPr>
          <w:rFonts w:ascii="Times New Roman" w:hAnsi="Times New Roman"/>
          <w:b/>
          <w:i/>
        </w:rPr>
      </w:pPr>
    </w:p>
    <w:p w14:paraId="0D8F7800" w14:textId="53FB4EEC" w:rsidR="009B30D3" w:rsidRDefault="009B30D3" w:rsidP="00F74DBC">
      <w:pPr>
        <w:jc w:val="center"/>
        <w:rPr>
          <w:rFonts w:ascii="Times New Roman" w:hAnsi="Times New Roman"/>
          <w:b/>
          <w:i/>
        </w:rPr>
      </w:pPr>
    </w:p>
    <w:p w14:paraId="6B0F930A" w14:textId="77777777" w:rsidR="009B30D3" w:rsidRPr="00414C20" w:rsidRDefault="009B30D3" w:rsidP="00F74DBC">
      <w:pPr>
        <w:jc w:val="center"/>
        <w:rPr>
          <w:rFonts w:ascii="Times New Roman" w:hAnsi="Times New Roman"/>
          <w:b/>
          <w:i/>
        </w:rPr>
      </w:pPr>
    </w:p>
    <w:p w14:paraId="33325228" w14:textId="77777777" w:rsidR="00F74DBC" w:rsidRPr="00414C20" w:rsidRDefault="00F74DBC" w:rsidP="00F74DBC">
      <w:pPr>
        <w:jc w:val="center"/>
        <w:rPr>
          <w:rFonts w:ascii="Times New Roman" w:hAnsi="Times New Roman"/>
          <w:b/>
          <w:i/>
        </w:rPr>
      </w:pPr>
    </w:p>
    <w:p w14:paraId="2C8689A5" w14:textId="77777777" w:rsidR="00F74DBC" w:rsidRPr="00143019" w:rsidRDefault="00F74DBC"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405B52DD" w14:textId="4F88E8A2" w:rsidR="00F74DBC" w:rsidRDefault="00F74DBC" w:rsidP="00F74DBC">
      <w:pPr>
        <w:jc w:val="center"/>
        <w:rPr>
          <w:rFonts w:ascii="Times New Roman" w:hAnsi="Times New Roman"/>
          <w:b/>
          <w:u w:val="single"/>
        </w:rPr>
      </w:pPr>
    </w:p>
    <w:p w14:paraId="52516E62" w14:textId="19049626" w:rsidR="009B30D3" w:rsidRDefault="009B30D3" w:rsidP="00F74DBC">
      <w:pPr>
        <w:jc w:val="center"/>
        <w:rPr>
          <w:rFonts w:ascii="Times New Roman" w:hAnsi="Times New Roman"/>
          <w:b/>
          <w:u w:val="single"/>
        </w:rPr>
      </w:pPr>
    </w:p>
    <w:p w14:paraId="6000DC89" w14:textId="77777777" w:rsidR="009B30D3" w:rsidRPr="00143019" w:rsidRDefault="009B30D3" w:rsidP="00F74DBC">
      <w:pPr>
        <w:jc w:val="center"/>
        <w:rPr>
          <w:rFonts w:ascii="Times New Roman" w:hAnsi="Times New Roman"/>
          <w:b/>
          <w:u w:val="single"/>
        </w:rPr>
      </w:pPr>
    </w:p>
    <w:p w14:paraId="0A86AC8C" w14:textId="77777777" w:rsidR="00F74DBC" w:rsidRPr="00143019" w:rsidRDefault="00143019" w:rsidP="00F74DBC">
      <w:pPr>
        <w:jc w:val="center"/>
        <w:rPr>
          <w:rFonts w:ascii="Times New Roman" w:hAnsi="Times New Roman"/>
          <w:b/>
          <w:caps/>
        </w:rPr>
      </w:pPr>
      <w:r>
        <w:rPr>
          <w:rFonts w:ascii="Times New Roman" w:hAnsi="Times New Roman"/>
          <w:b/>
          <w:caps/>
        </w:rPr>
        <w:t>«ОП.07</w:t>
      </w:r>
      <w:r w:rsidR="00F74DBC" w:rsidRPr="00143019">
        <w:rPr>
          <w:rFonts w:ascii="Times New Roman" w:hAnsi="Times New Roman"/>
          <w:b/>
          <w:caps/>
        </w:rPr>
        <w:t xml:space="preserve"> ЦИФРОВАЯ СХЕМОТЕХНИКА»</w:t>
      </w:r>
    </w:p>
    <w:p w14:paraId="6B963C8A" w14:textId="77777777" w:rsidR="00F74DBC" w:rsidRPr="00414C20" w:rsidRDefault="00F74DBC" w:rsidP="00F74DBC">
      <w:pPr>
        <w:jc w:val="center"/>
        <w:rPr>
          <w:rFonts w:ascii="Times New Roman" w:hAnsi="Times New Roman"/>
          <w:b/>
          <w:i/>
        </w:rPr>
      </w:pPr>
    </w:p>
    <w:p w14:paraId="7D9D777C" w14:textId="3413B928" w:rsidR="00F74DBC" w:rsidRDefault="00F74DBC" w:rsidP="00F74DBC">
      <w:pPr>
        <w:rPr>
          <w:rFonts w:ascii="Times New Roman" w:hAnsi="Times New Roman"/>
          <w:b/>
          <w:i/>
        </w:rPr>
      </w:pPr>
    </w:p>
    <w:p w14:paraId="73B30C3E" w14:textId="36E9A920" w:rsidR="009B30D3" w:rsidRDefault="009B30D3" w:rsidP="00F74DBC">
      <w:pPr>
        <w:rPr>
          <w:rFonts w:ascii="Times New Roman" w:hAnsi="Times New Roman"/>
          <w:b/>
          <w:i/>
        </w:rPr>
      </w:pPr>
    </w:p>
    <w:p w14:paraId="3D09FB2E" w14:textId="42F5E349" w:rsidR="009B30D3" w:rsidRDefault="009B30D3" w:rsidP="00F74DBC">
      <w:pPr>
        <w:rPr>
          <w:rFonts w:ascii="Times New Roman" w:hAnsi="Times New Roman"/>
          <w:b/>
          <w:i/>
        </w:rPr>
      </w:pPr>
    </w:p>
    <w:p w14:paraId="6E1D3D9C" w14:textId="72D17E8F" w:rsidR="009B30D3" w:rsidRDefault="009B30D3" w:rsidP="00F74DBC">
      <w:pPr>
        <w:rPr>
          <w:rFonts w:ascii="Times New Roman" w:hAnsi="Times New Roman"/>
          <w:b/>
          <w:i/>
        </w:rPr>
      </w:pPr>
    </w:p>
    <w:p w14:paraId="69F11B93" w14:textId="61BBB855" w:rsidR="009B30D3" w:rsidRDefault="009B30D3" w:rsidP="00F74DBC">
      <w:pPr>
        <w:rPr>
          <w:rFonts w:ascii="Times New Roman" w:hAnsi="Times New Roman"/>
          <w:b/>
          <w:i/>
        </w:rPr>
      </w:pPr>
    </w:p>
    <w:p w14:paraId="799B7E3A" w14:textId="5D465FBE" w:rsidR="009B30D3" w:rsidRDefault="009B30D3" w:rsidP="00F74DBC">
      <w:pPr>
        <w:rPr>
          <w:rFonts w:ascii="Times New Roman" w:hAnsi="Times New Roman"/>
          <w:b/>
          <w:i/>
        </w:rPr>
      </w:pPr>
    </w:p>
    <w:p w14:paraId="6FD3F2C8" w14:textId="3115DF0A" w:rsidR="009B30D3" w:rsidRDefault="009B30D3" w:rsidP="00F74DBC">
      <w:pPr>
        <w:rPr>
          <w:rFonts w:ascii="Times New Roman" w:hAnsi="Times New Roman"/>
          <w:b/>
          <w:i/>
        </w:rPr>
      </w:pPr>
    </w:p>
    <w:p w14:paraId="2F1A4A31" w14:textId="1E9CFF30" w:rsidR="009B30D3" w:rsidRDefault="009B30D3" w:rsidP="00F74DBC">
      <w:pPr>
        <w:rPr>
          <w:rFonts w:ascii="Times New Roman" w:hAnsi="Times New Roman"/>
          <w:b/>
          <w:i/>
        </w:rPr>
      </w:pPr>
    </w:p>
    <w:p w14:paraId="07F68F8F" w14:textId="18EE207E" w:rsidR="009B30D3" w:rsidRDefault="009B30D3" w:rsidP="00F74DBC">
      <w:pPr>
        <w:rPr>
          <w:rFonts w:ascii="Times New Roman" w:hAnsi="Times New Roman"/>
          <w:b/>
          <w:i/>
        </w:rPr>
      </w:pPr>
    </w:p>
    <w:p w14:paraId="02613674" w14:textId="6672A7DA" w:rsidR="009B30D3" w:rsidRDefault="009B30D3" w:rsidP="00F74DBC">
      <w:pPr>
        <w:rPr>
          <w:rFonts w:ascii="Times New Roman" w:hAnsi="Times New Roman"/>
          <w:b/>
          <w:i/>
        </w:rPr>
      </w:pPr>
    </w:p>
    <w:p w14:paraId="579E3A60" w14:textId="6C326018" w:rsidR="009B30D3" w:rsidRDefault="009B30D3" w:rsidP="00F74DBC">
      <w:pPr>
        <w:rPr>
          <w:rFonts w:ascii="Times New Roman" w:hAnsi="Times New Roman"/>
          <w:b/>
          <w:i/>
        </w:rPr>
      </w:pPr>
    </w:p>
    <w:p w14:paraId="639D7626" w14:textId="77777777" w:rsidR="009B30D3" w:rsidRPr="00414C20" w:rsidRDefault="009B30D3" w:rsidP="00F74DBC">
      <w:pPr>
        <w:rPr>
          <w:rFonts w:ascii="Times New Roman" w:hAnsi="Times New Roman"/>
          <w:b/>
          <w:i/>
        </w:rPr>
      </w:pPr>
    </w:p>
    <w:p w14:paraId="1CFDCBE8" w14:textId="77777777" w:rsidR="00F74DBC" w:rsidRPr="00414C20" w:rsidRDefault="00F74DBC" w:rsidP="00F74DBC">
      <w:pPr>
        <w:rPr>
          <w:rFonts w:ascii="Times New Roman" w:hAnsi="Times New Roman"/>
          <w:b/>
          <w:i/>
        </w:rPr>
      </w:pPr>
    </w:p>
    <w:p w14:paraId="4F84407F" w14:textId="54F41D45" w:rsidR="00F74DBC" w:rsidRPr="00414C20" w:rsidRDefault="009B30D3" w:rsidP="00F74DBC">
      <w:pPr>
        <w:jc w:val="center"/>
        <w:rPr>
          <w:rFonts w:ascii="Times New Roman" w:hAnsi="Times New Roman"/>
          <w:b/>
          <w:i/>
          <w:vertAlign w:val="superscript"/>
        </w:rPr>
      </w:pPr>
      <w:r>
        <w:rPr>
          <w:rFonts w:ascii="Times New Roman" w:hAnsi="Times New Roman"/>
          <w:b/>
          <w:bCs/>
          <w:i/>
        </w:rPr>
        <w:t>2021</w:t>
      </w:r>
      <w:r w:rsidR="00F74DBC" w:rsidRPr="00414C20">
        <w:rPr>
          <w:rFonts w:ascii="Times New Roman" w:hAnsi="Times New Roman"/>
          <w:b/>
          <w:bCs/>
          <w:i/>
        </w:rPr>
        <w:br w:type="page"/>
      </w:r>
    </w:p>
    <w:p w14:paraId="1FAB3157" w14:textId="77777777" w:rsidR="00F74DBC" w:rsidRPr="00F74DBC" w:rsidRDefault="00F74DBC" w:rsidP="00F74DBC">
      <w:pPr>
        <w:jc w:val="center"/>
        <w:rPr>
          <w:rFonts w:ascii="Times New Roman" w:hAnsi="Times New Roman"/>
          <w:b/>
        </w:rPr>
      </w:pPr>
      <w:r w:rsidRPr="00F74DBC">
        <w:rPr>
          <w:rFonts w:ascii="Times New Roman" w:hAnsi="Times New Roman"/>
          <w:b/>
        </w:rPr>
        <w:t>СОДЕРЖАНИЕ</w:t>
      </w:r>
    </w:p>
    <w:p w14:paraId="05908AFC" w14:textId="77777777" w:rsidR="00F74DBC" w:rsidRPr="00414C20" w:rsidRDefault="00F74DBC" w:rsidP="00F74DBC">
      <w:pPr>
        <w:rPr>
          <w:rFonts w:ascii="Times New Roman" w:hAnsi="Times New Roman"/>
          <w:b/>
          <w:i/>
        </w:rPr>
      </w:pPr>
    </w:p>
    <w:tbl>
      <w:tblPr>
        <w:tblW w:w="0" w:type="auto"/>
        <w:tblLook w:val="01E0" w:firstRow="1" w:lastRow="1" w:firstColumn="1" w:lastColumn="1" w:noHBand="0" w:noVBand="0"/>
      </w:tblPr>
      <w:tblGrid>
        <w:gridCol w:w="7501"/>
        <w:gridCol w:w="1854"/>
      </w:tblGrid>
      <w:tr w:rsidR="00F74DBC" w:rsidRPr="00414C20" w14:paraId="50C31871" w14:textId="77777777" w:rsidTr="00F74DBC">
        <w:tc>
          <w:tcPr>
            <w:tcW w:w="7501" w:type="dxa"/>
          </w:tcPr>
          <w:p w14:paraId="153097C0"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43A6F0E" w14:textId="77777777" w:rsidR="00F74DBC" w:rsidRPr="00414C20" w:rsidRDefault="00F74DBC" w:rsidP="00F74DBC">
            <w:pPr>
              <w:rPr>
                <w:rFonts w:ascii="Times New Roman" w:hAnsi="Times New Roman"/>
                <w:b/>
              </w:rPr>
            </w:pPr>
          </w:p>
        </w:tc>
      </w:tr>
      <w:tr w:rsidR="00F74DBC" w:rsidRPr="00414C20" w14:paraId="55A41734" w14:textId="77777777" w:rsidTr="00F74DBC">
        <w:tc>
          <w:tcPr>
            <w:tcW w:w="7501" w:type="dxa"/>
          </w:tcPr>
          <w:p w14:paraId="678D9545"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DA45953"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65039626" w14:textId="77777777" w:rsidR="00F74DBC" w:rsidRPr="00414C20" w:rsidRDefault="00F74DBC" w:rsidP="00F74DBC">
            <w:pPr>
              <w:ind w:left="644"/>
              <w:rPr>
                <w:rFonts w:ascii="Times New Roman" w:hAnsi="Times New Roman"/>
                <w:b/>
              </w:rPr>
            </w:pPr>
          </w:p>
        </w:tc>
      </w:tr>
      <w:tr w:rsidR="00F74DBC" w:rsidRPr="00414C20" w14:paraId="39F9D732" w14:textId="77777777" w:rsidTr="00F74DBC">
        <w:tc>
          <w:tcPr>
            <w:tcW w:w="7501" w:type="dxa"/>
          </w:tcPr>
          <w:p w14:paraId="131B1935"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1A2CEA3" w14:textId="77777777" w:rsidR="00F74DBC" w:rsidRPr="00414C20" w:rsidRDefault="00F74DBC" w:rsidP="00F74DBC">
            <w:pPr>
              <w:suppressAutoHyphens/>
              <w:jc w:val="both"/>
              <w:rPr>
                <w:rFonts w:ascii="Times New Roman" w:hAnsi="Times New Roman"/>
                <w:b/>
              </w:rPr>
            </w:pPr>
          </w:p>
        </w:tc>
        <w:tc>
          <w:tcPr>
            <w:tcW w:w="1854" w:type="dxa"/>
          </w:tcPr>
          <w:p w14:paraId="2DDE0886" w14:textId="77777777" w:rsidR="00F74DBC" w:rsidRPr="00414C20" w:rsidRDefault="00F74DBC" w:rsidP="00F74DBC">
            <w:pPr>
              <w:rPr>
                <w:rFonts w:ascii="Times New Roman" w:hAnsi="Times New Roman"/>
                <w:b/>
              </w:rPr>
            </w:pPr>
          </w:p>
        </w:tc>
      </w:tr>
    </w:tbl>
    <w:p w14:paraId="40C15CD3" w14:textId="77777777" w:rsidR="00F74DBC" w:rsidRPr="00BD206B" w:rsidRDefault="00F74DBC" w:rsidP="00F74DBC">
      <w:pPr>
        <w:suppressAutoHyphens/>
        <w:spacing w:after="0"/>
        <w:rPr>
          <w:rFonts w:ascii="Times New Roman" w:hAnsi="Times New Roman"/>
          <w:b/>
        </w:rPr>
      </w:pPr>
      <w:r w:rsidRPr="00414C20">
        <w:rPr>
          <w:rFonts w:ascii="Times New Roman" w:hAnsi="Times New Roman"/>
          <w:b/>
          <w:i/>
          <w:u w:val="single"/>
        </w:rPr>
        <w:br w:type="page"/>
      </w:r>
      <w:r w:rsidRPr="00BD206B">
        <w:rPr>
          <w:rFonts w:ascii="Times New Roman" w:hAnsi="Times New Roman"/>
          <w:b/>
        </w:rPr>
        <w:t>1. ОБЩАЯ ХАРАКТЕРИСТИКА ПРИМЕРНОЙ РАБОЧЕЙ</w:t>
      </w:r>
      <w:r>
        <w:rPr>
          <w:rFonts w:ascii="Times New Roman" w:hAnsi="Times New Roman"/>
          <w:b/>
        </w:rPr>
        <w:t xml:space="preserve"> ПРОГРАММЫ УЧЕБНОЙ ДИСЦИПЛИНЫ «</w:t>
      </w:r>
      <w:r w:rsidRPr="00BD206B">
        <w:rPr>
          <w:rFonts w:ascii="Times New Roman" w:hAnsi="Times New Roman"/>
          <w:b/>
        </w:rPr>
        <w:t>ОП.</w:t>
      </w:r>
      <w:r>
        <w:rPr>
          <w:rFonts w:ascii="Times New Roman" w:hAnsi="Times New Roman"/>
          <w:b/>
        </w:rPr>
        <w:t xml:space="preserve"> </w:t>
      </w:r>
      <w:r w:rsidRPr="00BD206B">
        <w:rPr>
          <w:rFonts w:ascii="Times New Roman" w:hAnsi="Times New Roman"/>
          <w:b/>
        </w:rPr>
        <w:t>07.</w:t>
      </w:r>
      <w:r>
        <w:rPr>
          <w:rFonts w:ascii="Times New Roman" w:hAnsi="Times New Roman"/>
          <w:b/>
        </w:rPr>
        <w:t xml:space="preserve"> </w:t>
      </w:r>
      <w:r>
        <w:rPr>
          <w:rFonts w:ascii="Times New Roman" w:hAnsi="Times New Roman"/>
          <w:b/>
          <w:caps/>
        </w:rPr>
        <w:t>ЦИФРОВАЯ СХЕМОТЕХНИКА</w:t>
      </w:r>
      <w:r w:rsidRPr="00BD206B">
        <w:rPr>
          <w:rFonts w:ascii="Times New Roman" w:hAnsi="Times New Roman"/>
          <w:b/>
          <w:caps/>
        </w:rPr>
        <w:t>»</w:t>
      </w:r>
    </w:p>
    <w:p w14:paraId="5512E551" w14:textId="77777777" w:rsidR="00F74DBC" w:rsidRPr="00414C20" w:rsidRDefault="00F74DBC" w:rsidP="00F74DBC">
      <w:pPr>
        <w:spacing w:after="0"/>
        <w:rPr>
          <w:rFonts w:ascii="Times New Roman" w:hAnsi="Times New Roman"/>
          <w:i/>
        </w:rPr>
      </w:pPr>
    </w:p>
    <w:p w14:paraId="50F42606" w14:textId="77777777" w:rsidR="00F74DBC" w:rsidRDefault="00F74DBC" w:rsidP="00F74DBC">
      <w:pPr>
        <w:suppressAutoHyphens/>
        <w:jc w:val="both"/>
        <w:rPr>
          <w:rFonts w:ascii="Times New Roman" w:hAnsi="Times New Roman"/>
        </w:rPr>
      </w:pPr>
      <w:r>
        <w:rPr>
          <w:rFonts w:ascii="Times New Roman" w:hAnsi="Times New Roman"/>
          <w:b/>
        </w:rPr>
        <w:t>1.1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F74DBC">
        <w:rPr>
          <w:rFonts w:ascii="Times New Roman" w:hAnsi="Times New Roman"/>
        </w:rPr>
        <w:t>учебная дисциплина ОП.07.</w:t>
      </w:r>
      <w:r>
        <w:rPr>
          <w:rFonts w:ascii="Times New Roman" w:hAnsi="Times New Roman"/>
        </w:rPr>
        <w:t xml:space="preserve"> </w:t>
      </w:r>
      <w:r w:rsidRPr="00F74DBC">
        <w:rPr>
          <w:rFonts w:ascii="Times New Roman" w:hAnsi="Times New Roman"/>
        </w:rPr>
        <w:t xml:space="preserve">Цифровая </w:t>
      </w:r>
      <w:r>
        <w:rPr>
          <w:rFonts w:ascii="Times New Roman" w:hAnsi="Times New Roman"/>
        </w:rPr>
        <w:t xml:space="preserve">схемотехника </w:t>
      </w:r>
      <w:r w:rsidRPr="00F74DBC">
        <w:rPr>
          <w:rFonts w:ascii="Times New Roman" w:hAnsi="Times New Roman"/>
        </w:rPr>
        <w:t>является общепрофессиональной дисциплиной и имеет межпредметную связь с учебными дисциплинами ОП.05.Электронная техника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4163869A" w14:textId="77777777" w:rsidR="00F74DBC" w:rsidRPr="00583F21" w:rsidRDefault="00F74DBC" w:rsidP="00F74DBC">
      <w:pPr>
        <w:suppressAutoHyphens/>
        <w:jc w:val="both"/>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F74DBC" w:rsidRPr="00583F21" w14:paraId="4FAC3BE5" w14:textId="77777777" w:rsidTr="00A574D9">
        <w:trPr>
          <w:trHeight w:val="649"/>
        </w:trPr>
        <w:tc>
          <w:tcPr>
            <w:tcW w:w="1668" w:type="dxa"/>
            <w:hideMark/>
          </w:tcPr>
          <w:p w14:paraId="222F944B"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 xml:space="preserve">Код </w:t>
            </w:r>
          </w:p>
          <w:p w14:paraId="1658CCA0"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ПК, ОК</w:t>
            </w:r>
          </w:p>
        </w:tc>
        <w:tc>
          <w:tcPr>
            <w:tcW w:w="3969" w:type="dxa"/>
            <w:hideMark/>
          </w:tcPr>
          <w:p w14:paraId="67AEE59F"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Умения</w:t>
            </w:r>
          </w:p>
        </w:tc>
        <w:tc>
          <w:tcPr>
            <w:tcW w:w="3611" w:type="dxa"/>
            <w:hideMark/>
          </w:tcPr>
          <w:p w14:paraId="3BABFA40"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Знания</w:t>
            </w:r>
          </w:p>
        </w:tc>
      </w:tr>
      <w:tr w:rsidR="00F74DBC" w:rsidRPr="00583F21" w14:paraId="52ACE493" w14:textId="77777777" w:rsidTr="00A574D9">
        <w:trPr>
          <w:trHeight w:val="212"/>
        </w:trPr>
        <w:tc>
          <w:tcPr>
            <w:tcW w:w="1668" w:type="dxa"/>
          </w:tcPr>
          <w:p w14:paraId="1D82A772" w14:textId="77777777" w:rsidR="00F74DBC" w:rsidRPr="00F74DBC" w:rsidRDefault="00F74DBC" w:rsidP="00F74DBC">
            <w:pPr>
              <w:suppressAutoHyphens/>
              <w:spacing w:after="0" w:line="240" w:lineRule="auto"/>
              <w:jc w:val="center"/>
              <w:rPr>
                <w:rFonts w:ascii="Times New Roman" w:hAnsi="Times New Roman"/>
              </w:rPr>
            </w:pPr>
            <w:r w:rsidRPr="00F74DBC">
              <w:rPr>
                <w:rFonts w:ascii="Times New Roman" w:hAnsi="Times New Roman"/>
              </w:rPr>
              <w:t>ОК 01-03, ОК 07,</w:t>
            </w:r>
          </w:p>
          <w:p w14:paraId="385E7F6E" w14:textId="77777777" w:rsidR="00F74DBC" w:rsidRPr="00F74DBC" w:rsidRDefault="00F74DBC" w:rsidP="00F74DBC">
            <w:pPr>
              <w:suppressAutoHyphens/>
              <w:spacing w:after="0" w:line="240" w:lineRule="auto"/>
              <w:jc w:val="center"/>
              <w:rPr>
                <w:rFonts w:ascii="Times New Roman" w:hAnsi="Times New Roman"/>
              </w:rPr>
            </w:pPr>
            <w:r w:rsidRPr="00F74DBC">
              <w:rPr>
                <w:rFonts w:ascii="Times New Roman" w:hAnsi="Times New Roman"/>
              </w:rPr>
              <w:t xml:space="preserve"> ОК 09, ОК 10</w:t>
            </w:r>
          </w:p>
          <w:p w14:paraId="1C4B6F96" w14:textId="77777777" w:rsidR="00F74DBC" w:rsidRPr="00F74DBC" w:rsidRDefault="00F74DBC" w:rsidP="00F74DBC">
            <w:pPr>
              <w:suppressAutoHyphens/>
              <w:spacing w:after="0" w:line="240" w:lineRule="auto"/>
              <w:jc w:val="center"/>
              <w:rPr>
                <w:rFonts w:ascii="Times New Roman" w:hAnsi="Times New Roman"/>
              </w:rPr>
            </w:pPr>
          </w:p>
          <w:p w14:paraId="1504920E" w14:textId="77777777" w:rsidR="00F74DBC" w:rsidRPr="00F74DBC" w:rsidRDefault="00F74DBC" w:rsidP="00F74DBC">
            <w:pPr>
              <w:suppressAutoHyphens/>
              <w:spacing w:after="0" w:line="240" w:lineRule="auto"/>
              <w:jc w:val="center"/>
              <w:rPr>
                <w:rFonts w:ascii="Times New Roman" w:hAnsi="Times New Roman"/>
                <w:b/>
              </w:rPr>
            </w:pPr>
            <w:r w:rsidRPr="00F74DBC">
              <w:rPr>
                <w:rFonts w:ascii="Times New Roman" w:hAnsi="Times New Roman"/>
              </w:rPr>
              <w:t>ПК 1.1-1.2, 2.1-2.3, 3.1-3.2</w:t>
            </w:r>
          </w:p>
        </w:tc>
        <w:tc>
          <w:tcPr>
            <w:tcW w:w="3969" w:type="dxa"/>
          </w:tcPr>
          <w:p w14:paraId="6B63DE47" w14:textId="77777777" w:rsidR="00F74DBC" w:rsidRPr="00F74DBC" w:rsidRDefault="00F74DBC" w:rsidP="00F74DBC">
            <w:pPr>
              <w:widowControl w:val="0"/>
              <w:autoSpaceDE w:val="0"/>
              <w:autoSpaceDN w:val="0"/>
              <w:adjustRightInd w:val="0"/>
              <w:spacing w:after="0" w:line="240" w:lineRule="auto"/>
              <w:rPr>
                <w:rFonts w:ascii="Times New Roman" w:hAnsi="Times New Roman"/>
              </w:rPr>
            </w:pPr>
            <w:r w:rsidRPr="00F74DBC">
              <w:rPr>
                <w:rFonts w:ascii="Times New Roman" w:hAnsi="Times New Roman"/>
              </w:rPr>
              <w:t>- производить выбор  элементной базы для проектирования цифровых схем;</w:t>
            </w:r>
          </w:p>
          <w:p w14:paraId="715336A9" w14:textId="77777777" w:rsidR="00F74DBC" w:rsidRPr="00F74DBC" w:rsidRDefault="00F74DBC" w:rsidP="00F74DBC">
            <w:pPr>
              <w:widowControl w:val="0"/>
              <w:autoSpaceDE w:val="0"/>
              <w:autoSpaceDN w:val="0"/>
              <w:adjustRightInd w:val="0"/>
              <w:spacing w:after="0" w:line="240" w:lineRule="auto"/>
              <w:rPr>
                <w:rFonts w:ascii="Times New Roman" w:hAnsi="Times New Roman"/>
              </w:rPr>
            </w:pPr>
            <w:r w:rsidRPr="00F74DBC">
              <w:rPr>
                <w:rFonts w:ascii="Times New Roman" w:hAnsi="Times New Roman"/>
              </w:rPr>
              <w:t>- производить синтез и анализ цифровых схем;</w:t>
            </w:r>
          </w:p>
          <w:p w14:paraId="2064EEC0" w14:textId="77777777" w:rsidR="00F74DBC" w:rsidRPr="00F74DBC" w:rsidRDefault="00F74DBC" w:rsidP="00F7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lang w:eastAsia="en-US"/>
              </w:rPr>
            </w:pPr>
            <w:r w:rsidRPr="00F74DBC">
              <w:rPr>
                <w:rFonts w:ascii="Times New Roman" w:hAnsi="Times New Roman"/>
                <w:lang w:eastAsia="en-US"/>
              </w:rPr>
              <w:t>- проводить исследование типовых схем цифровой электроники;</w:t>
            </w:r>
          </w:p>
          <w:p w14:paraId="5B28113E" w14:textId="77777777" w:rsidR="00F74DBC" w:rsidRPr="00A574D9" w:rsidRDefault="00F74DBC" w:rsidP="00A5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F74DBC">
              <w:rPr>
                <w:rFonts w:ascii="Times New Roman" w:hAnsi="Times New Roman"/>
                <w:lang w:eastAsia="en-US"/>
              </w:rPr>
              <w:t>- выпо</w:t>
            </w:r>
            <w:r w:rsidR="00A574D9">
              <w:rPr>
                <w:rFonts w:ascii="Times New Roman" w:hAnsi="Times New Roman"/>
                <w:lang w:eastAsia="en-US"/>
              </w:rPr>
              <w:t>лнять упрощение логических схем</w:t>
            </w:r>
          </w:p>
        </w:tc>
        <w:tc>
          <w:tcPr>
            <w:tcW w:w="3611" w:type="dxa"/>
          </w:tcPr>
          <w:p w14:paraId="2B2A5B08" w14:textId="77777777" w:rsidR="00F74DBC" w:rsidRPr="00F74DBC" w:rsidRDefault="00F74DBC" w:rsidP="00F74DBC">
            <w:pPr>
              <w:suppressAutoHyphens/>
              <w:spacing w:after="0" w:line="240" w:lineRule="auto"/>
              <w:rPr>
                <w:rFonts w:ascii="Times New Roman" w:hAnsi="Times New Roman"/>
              </w:rPr>
            </w:pPr>
            <w:r>
              <w:rPr>
                <w:rFonts w:ascii="Times New Roman" w:hAnsi="Times New Roman"/>
                <w:b/>
              </w:rPr>
              <w:t xml:space="preserve">- </w:t>
            </w:r>
            <w:r w:rsidRPr="00F74DBC">
              <w:rPr>
                <w:rFonts w:ascii="Times New Roman" w:hAnsi="Times New Roman"/>
              </w:rPr>
              <w:t xml:space="preserve">классификацию    и способы описания цифровых устройств; </w:t>
            </w:r>
          </w:p>
          <w:p w14:paraId="12F2FDC7" w14:textId="77777777" w:rsidR="00F74DBC" w:rsidRPr="00F74DBC" w:rsidRDefault="00F74DBC" w:rsidP="00F74DBC">
            <w:pPr>
              <w:suppressAutoHyphens/>
              <w:spacing w:after="0" w:line="240" w:lineRule="auto"/>
              <w:rPr>
                <w:rFonts w:ascii="Times New Roman" w:hAnsi="Times New Roman"/>
              </w:rPr>
            </w:pPr>
            <w:r>
              <w:rPr>
                <w:rFonts w:ascii="Times New Roman" w:hAnsi="Times New Roman"/>
              </w:rPr>
              <w:t xml:space="preserve">- </w:t>
            </w:r>
            <w:r w:rsidRPr="00F74DBC">
              <w:rPr>
                <w:rFonts w:ascii="Times New Roman" w:hAnsi="Times New Roman"/>
              </w:rPr>
              <w:t xml:space="preserve">принципы действия  цифровых  устройств комбинационного  и последовательного типа; </w:t>
            </w:r>
          </w:p>
          <w:p w14:paraId="0EFE73CB" w14:textId="77777777" w:rsidR="00F74DBC" w:rsidRPr="00583F21" w:rsidRDefault="00F74DBC" w:rsidP="00F74DBC">
            <w:pPr>
              <w:suppressAutoHyphens/>
              <w:spacing w:after="0" w:line="240" w:lineRule="auto"/>
              <w:rPr>
                <w:rFonts w:ascii="Times New Roman" w:hAnsi="Times New Roman"/>
                <w:b/>
              </w:rPr>
            </w:pPr>
            <w:r>
              <w:rPr>
                <w:rFonts w:ascii="Times New Roman" w:hAnsi="Times New Roman"/>
              </w:rPr>
              <w:t xml:space="preserve">- </w:t>
            </w:r>
            <w:r w:rsidRPr="00F74DBC">
              <w:rPr>
                <w:rFonts w:ascii="Times New Roman" w:hAnsi="Times New Roman"/>
              </w:rPr>
              <w:t>основные методы цифровой обработки сигналов</w:t>
            </w:r>
          </w:p>
        </w:tc>
      </w:tr>
    </w:tbl>
    <w:p w14:paraId="4DC9AD39" w14:textId="77777777" w:rsidR="00F74DBC" w:rsidRPr="00414C20" w:rsidRDefault="00F74DBC" w:rsidP="00F74DBC">
      <w:pPr>
        <w:suppressAutoHyphens/>
        <w:rPr>
          <w:rFonts w:ascii="Times New Roman" w:hAnsi="Times New Roman"/>
        </w:rPr>
      </w:pPr>
    </w:p>
    <w:p w14:paraId="4D074B08" w14:textId="77777777" w:rsidR="00F74DBC" w:rsidRPr="00414C20" w:rsidRDefault="00F74DBC" w:rsidP="00F74DBC">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2BD65E41" w14:textId="77777777" w:rsidR="00F74DBC" w:rsidRPr="00414C20" w:rsidRDefault="00F74DBC" w:rsidP="00F74DBC">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F74DBC" w:rsidRPr="00414C20" w14:paraId="2D98506A" w14:textId="77777777" w:rsidTr="00F74DBC">
        <w:trPr>
          <w:trHeight w:val="490"/>
        </w:trPr>
        <w:tc>
          <w:tcPr>
            <w:tcW w:w="4073" w:type="pct"/>
            <w:vAlign w:val="center"/>
          </w:tcPr>
          <w:p w14:paraId="59EAB01D" w14:textId="77777777" w:rsidR="00F74DBC" w:rsidRPr="00414C20" w:rsidRDefault="00F74DBC" w:rsidP="00F74DBC">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1B7333D6" w14:textId="77777777" w:rsidR="00F74DBC" w:rsidRPr="00414C20" w:rsidRDefault="00F74DBC" w:rsidP="00F74DBC">
            <w:pPr>
              <w:suppressAutoHyphens/>
              <w:rPr>
                <w:rFonts w:ascii="Times New Roman" w:hAnsi="Times New Roman"/>
                <w:b/>
                <w:iCs/>
              </w:rPr>
            </w:pPr>
            <w:r w:rsidRPr="00414C20">
              <w:rPr>
                <w:rFonts w:ascii="Times New Roman" w:hAnsi="Times New Roman"/>
                <w:b/>
                <w:iCs/>
              </w:rPr>
              <w:t>Объем часов</w:t>
            </w:r>
          </w:p>
        </w:tc>
      </w:tr>
      <w:tr w:rsidR="005764D6" w:rsidRPr="00414C20" w14:paraId="608C040C" w14:textId="77777777" w:rsidTr="00F74DBC">
        <w:trPr>
          <w:trHeight w:val="490"/>
        </w:trPr>
        <w:tc>
          <w:tcPr>
            <w:tcW w:w="4073" w:type="pct"/>
            <w:vAlign w:val="center"/>
          </w:tcPr>
          <w:p w14:paraId="4751CAC6"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7DCE6B9" w14:textId="77777777" w:rsidR="005764D6" w:rsidRPr="00414C20" w:rsidRDefault="005764D6" w:rsidP="005764D6">
            <w:pPr>
              <w:suppressAutoHyphens/>
              <w:rPr>
                <w:rFonts w:ascii="Times New Roman" w:hAnsi="Times New Roman"/>
                <w:iCs/>
              </w:rPr>
            </w:pPr>
            <w:r>
              <w:rPr>
                <w:rFonts w:ascii="Times New Roman" w:hAnsi="Times New Roman"/>
                <w:iCs/>
              </w:rPr>
              <w:t>70</w:t>
            </w:r>
          </w:p>
        </w:tc>
      </w:tr>
      <w:tr w:rsidR="005764D6" w:rsidRPr="00414C20" w14:paraId="03420285" w14:textId="77777777" w:rsidTr="000D2B1A">
        <w:trPr>
          <w:trHeight w:val="490"/>
        </w:trPr>
        <w:tc>
          <w:tcPr>
            <w:tcW w:w="4073" w:type="pct"/>
            <w:vAlign w:val="center"/>
          </w:tcPr>
          <w:p w14:paraId="76842D14"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47C2479C" w14:textId="77777777" w:rsidR="005764D6" w:rsidRDefault="005764D6" w:rsidP="005764D6">
            <w:pPr>
              <w:suppressAutoHyphens/>
              <w:rPr>
                <w:rFonts w:ascii="Times New Roman" w:hAnsi="Times New Roman"/>
                <w:iCs/>
              </w:rPr>
            </w:pPr>
            <w:r>
              <w:rPr>
                <w:rFonts w:ascii="Times New Roman" w:hAnsi="Times New Roman"/>
                <w:iCs/>
              </w:rPr>
              <w:t>32</w:t>
            </w:r>
          </w:p>
        </w:tc>
      </w:tr>
      <w:tr w:rsidR="005764D6" w:rsidRPr="00792987" w14:paraId="25D23E0E" w14:textId="77777777" w:rsidTr="00F74DBC">
        <w:trPr>
          <w:trHeight w:val="304"/>
        </w:trPr>
        <w:tc>
          <w:tcPr>
            <w:tcW w:w="4073" w:type="pct"/>
            <w:vAlign w:val="center"/>
          </w:tcPr>
          <w:p w14:paraId="16674970" w14:textId="77777777" w:rsidR="005764D6" w:rsidRPr="00792987" w:rsidRDefault="005764D6" w:rsidP="005764D6">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c"/>
                <w:rFonts w:ascii="Times New Roman" w:hAnsi="Times New Roman"/>
                <w:b/>
              </w:rPr>
              <w:footnoteReference w:id="22"/>
            </w:r>
          </w:p>
        </w:tc>
        <w:tc>
          <w:tcPr>
            <w:tcW w:w="927" w:type="pct"/>
            <w:vAlign w:val="center"/>
          </w:tcPr>
          <w:p w14:paraId="13790C1C" w14:textId="77777777" w:rsidR="005764D6" w:rsidRPr="00792987" w:rsidRDefault="005764D6" w:rsidP="005764D6">
            <w:pPr>
              <w:suppressAutoHyphens/>
              <w:rPr>
                <w:rFonts w:ascii="Times New Roman" w:hAnsi="Times New Roman"/>
                <w:iCs/>
              </w:rPr>
            </w:pPr>
            <w:r>
              <w:rPr>
                <w:rFonts w:ascii="Times New Roman" w:hAnsi="Times New Roman"/>
                <w:iCs/>
              </w:rPr>
              <w:t>10</w:t>
            </w:r>
          </w:p>
        </w:tc>
      </w:tr>
      <w:tr w:rsidR="005764D6" w:rsidRPr="00414C20" w14:paraId="1C152A1D" w14:textId="77777777" w:rsidTr="00F74DBC">
        <w:trPr>
          <w:trHeight w:val="490"/>
        </w:trPr>
        <w:tc>
          <w:tcPr>
            <w:tcW w:w="4073" w:type="pct"/>
            <w:vAlign w:val="center"/>
          </w:tcPr>
          <w:p w14:paraId="0DA35530"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4E07CB75" w14:textId="77777777" w:rsidR="005764D6" w:rsidRPr="00414C20" w:rsidRDefault="005764D6" w:rsidP="005764D6">
            <w:pPr>
              <w:suppressAutoHyphens/>
              <w:rPr>
                <w:rFonts w:ascii="Times New Roman" w:hAnsi="Times New Roman"/>
                <w:iCs/>
              </w:rPr>
            </w:pPr>
            <w:r>
              <w:rPr>
                <w:rFonts w:ascii="Times New Roman" w:hAnsi="Times New Roman"/>
                <w:iCs/>
              </w:rPr>
              <w:t>60</w:t>
            </w:r>
          </w:p>
        </w:tc>
      </w:tr>
      <w:tr w:rsidR="005764D6" w:rsidRPr="00414C20" w14:paraId="7AE0182C" w14:textId="77777777" w:rsidTr="00F74DBC">
        <w:trPr>
          <w:trHeight w:val="490"/>
        </w:trPr>
        <w:tc>
          <w:tcPr>
            <w:tcW w:w="5000" w:type="pct"/>
            <w:gridSpan w:val="2"/>
            <w:vAlign w:val="center"/>
          </w:tcPr>
          <w:p w14:paraId="72FD4F82"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5684BB2E" w14:textId="77777777" w:rsidTr="00F74DBC">
        <w:trPr>
          <w:trHeight w:val="490"/>
        </w:trPr>
        <w:tc>
          <w:tcPr>
            <w:tcW w:w="4073" w:type="pct"/>
            <w:vAlign w:val="center"/>
          </w:tcPr>
          <w:p w14:paraId="020C4A32"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2C871D88" w14:textId="77777777" w:rsidR="005764D6" w:rsidRPr="00414C20" w:rsidRDefault="005764D6" w:rsidP="005764D6">
            <w:pPr>
              <w:suppressAutoHyphens/>
              <w:rPr>
                <w:rFonts w:ascii="Times New Roman" w:hAnsi="Times New Roman"/>
                <w:iCs/>
              </w:rPr>
            </w:pPr>
            <w:r>
              <w:rPr>
                <w:rFonts w:ascii="Times New Roman" w:hAnsi="Times New Roman"/>
                <w:iCs/>
              </w:rPr>
              <w:t>28</w:t>
            </w:r>
          </w:p>
        </w:tc>
      </w:tr>
      <w:tr w:rsidR="005764D6" w:rsidRPr="00414C20" w14:paraId="23625CBB" w14:textId="77777777" w:rsidTr="00F74DBC">
        <w:trPr>
          <w:trHeight w:val="490"/>
        </w:trPr>
        <w:tc>
          <w:tcPr>
            <w:tcW w:w="4073" w:type="pct"/>
            <w:vAlign w:val="center"/>
          </w:tcPr>
          <w:p w14:paraId="3D0DBD36" w14:textId="77777777" w:rsidR="005764D6" w:rsidRPr="00414C20" w:rsidRDefault="005764D6" w:rsidP="005764D6">
            <w:pPr>
              <w:suppressAutoHyphens/>
              <w:rPr>
                <w:rFonts w:ascii="Times New Roman" w:hAnsi="Times New Roman"/>
              </w:rPr>
            </w:pPr>
            <w:r w:rsidRPr="00414C20">
              <w:rPr>
                <w:rFonts w:ascii="Times New Roman" w:hAnsi="Times New Roman"/>
              </w:rPr>
              <w:t xml:space="preserve">лабораторные работы </w:t>
            </w:r>
          </w:p>
        </w:tc>
        <w:tc>
          <w:tcPr>
            <w:tcW w:w="927" w:type="pct"/>
            <w:vAlign w:val="center"/>
          </w:tcPr>
          <w:p w14:paraId="532090DD" w14:textId="77777777" w:rsidR="005764D6" w:rsidRPr="00414C20" w:rsidRDefault="005764D6" w:rsidP="005764D6">
            <w:pPr>
              <w:suppressAutoHyphens/>
              <w:rPr>
                <w:rFonts w:ascii="Times New Roman" w:hAnsi="Times New Roman"/>
                <w:iCs/>
              </w:rPr>
            </w:pPr>
            <w:r>
              <w:rPr>
                <w:rFonts w:ascii="Times New Roman" w:hAnsi="Times New Roman"/>
                <w:iCs/>
              </w:rPr>
              <w:t>18</w:t>
            </w:r>
          </w:p>
        </w:tc>
      </w:tr>
      <w:tr w:rsidR="005764D6" w:rsidRPr="00414C20" w14:paraId="4CCBCBFC" w14:textId="77777777" w:rsidTr="00F74DBC">
        <w:trPr>
          <w:trHeight w:val="490"/>
        </w:trPr>
        <w:tc>
          <w:tcPr>
            <w:tcW w:w="4073" w:type="pct"/>
            <w:vAlign w:val="center"/>
          </w:tcPr>
          <w:p w14:paraId="0F8C41BC" w14:textId="77777777" w:rsidR="005764D6" w:rsidRPr="00414C20" w:rsidRDefault="005764D6" w:rsidP="005764D6">
            <w:pPr>
              <w:suppressAutoHyphens/>
              <w:rPr>
                <w:rFonts w:ascii="Times New Roman" w:hAnsi="Times New Roman"/>
              </w:rPr>
            </w:pPr>
            <w:r w:rsidRPr="00414C20">
              <w:rPr>
                <w:rFonts w:ascii="Times New Roman" w:hAnsi="Times New Roman"/>
              </w:rPr>
              <w:t>практические занятия</w:t>
            </w:r>
          </w:p>
        </w:tc>
        <w:tc>
          <w:tcPr>
            <w:tcW w:w="927" w:type="pct"/>
            <w:vAlign w:val="center"/>
          </w:tcPr>
          <w:p w14:paraId="12C28DEF" w14:textId="77777777" w:rsidR="005764D6" w:rsidRPr="00414C20" w:rsidRDefault="005764D6" w:rsidP="005764D6">
            <w:pPr>
              <w:suppressAutoHyphens/>
              <w:rPr>
                <w:rFonts w:ascii="Times New Roman" w:hAnsi="Times New Roman"/>
                <w:iCs/>
              </w:rPr>
            </w:pPr>
            <w:r>
              <w:rPr>
                <w:rFonts w:ascii="Times New Roman" w:hAnsi="Times New Roman"/>
                <w:iCs/>
              </w:rPr>
              <w:t>14</w:t>
            </w:r>
          </w:p>
        </w:tc>
      </w:tr>
    </w:tbl>
    <w:p w14:paraId="415D6B4C" w14:textId="77777777" w:rsidR="00F74DBC" w:rsidRDefault="00F74DBC" w:rsidP="00F74DBC">
      <w:pPr>
        <w:rPr>
          <w:rFonts w:ascii="Times New Roman" w:hAnsi="Times New Roman"/>
          <w:b/>
          <w:i/>
        </w:rPr>
        <w:sectPr w:rsidR="00F74DBC" w:rsidSect="00733AEF">
          <w:pgSz w:w="11906" w:h="16838"/>
          <w:pgMar w:top="1134" w:right="850" w:bottom="284" w:left="1701" w:header="708" w:footer="708" w:gutter="0"/>
          <w:cols w:space="720"/>
          <w:docGrid w:linePitch="299"/>
        </w:sectPr>
      </w:pPr>
    </w:p>
    <w:p w14:paraId="37EA19E7" w14:textId="77777777" w:rsidR="00F74DBC" w:rsidRPr="00414C20" w:rsidRDefault="00F74DBC" w:rsidP="00F74DBC">
      <w:pPr>
        <w:rPr>
          <w:rFonts w:ascii="Times New Roman" w:hAnsi="Times New Roman"/>
          <w:b/>
          <w:i/>
        </w:rPr>
        <w:sectPr w:rsidR="00F74DBC" w:rsidRPr="00414C20" w:rsidSect="00F74DBC">
          <w:type w:val="continuous"/>
          <w:pgSz w:w="11906" w:h="16838"/>
          <w:pgMar w:top="1134" w:right="850" w:bottom="284" w:left="1701" w:header="708" w:footer="708" w:gutter="0"/>
          <w:cols w:space="720"/>
          <w:docGrid w:linePitch="299"/>
        </w:sectPr>
      </w:pPr>
    </w:p>
    <w:p w14:paraId="2AF07DD9" w14:textId="77777777" w:rsidR="00A574D9" w:rsidRPr="00414C20" w:rsidRDefault="00A574D9" w:rsidP="00A574D9">
      <w:pPr>
        <w:rPr>
          <w:rFonts w:ascii="Times New Roman" w:hAnsi="Times New Roman"/>
          <w:b/>
          <w:bCs/>
        </w:rPr>
      </w:pPr>
      <w:r w:rsidRPr="00414C20">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8599"/>
        <w:gridCol w:w="1637"/>
        <w:gridCol w:w="1788"/>
      </w:tblGrid>
      <w:tr w:rsidR="00A574D9" w:rsidRPr="00A574D9" w14:paraId="6BCABA39" w14:textId="77777777" w:rsidTr="003D5AB4">
        <w:trPr>
          <w:trHeight w:val="20"/>
        </w:trPr>
        <w:tc>
          <w:tcPr>
            <w:tcW w:w="871" w:type="pct"/>
          </w:tcPr>
          <w:p w14:paraId="6718B9E2"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Наименование разделов и тем</w:t>
            </w:r>
          </w:p>
        </w:tc>
        <w:tc>
          <w:tcPr>
            <w:tcW w:w="2953" w:type="pct"/>
          </w:tcPr>
          <w:p w14:paraId="3A9FFAF4"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Содержание учебного материала и формы организации деятельности обучающихся</w:t>
            </w:r>
          </w:p>
        </w:tc>
        <w:tc>
          <w:tcPr>
            <w:tcW w:w="562" w:type="pct"/>
          </w:tcPr>
          <w:p w14:paraId="266B330A"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Объем часов</w:t>
            </w:r>
          </w:p>
        </w:tc>
        <w:tc>
          <w:tcPr>
            <w:tcW w:w="614" w:type="pct"/>
          </w:tcPr>
          <w:p w14:paraId="7991DCA6" w14:textId="77777777" w:rsidR="00A574D9" w:rsidRPr="00A574D9" w:rsidRDefault="00A574D9" w:rsidP="00A574D9">
            <w:pPr>
              <w:spacing w:after="0" w:line="240" w:lineRule="auto"/>
              <w:jc w:val="center"/>
              <w:rPr>
                <w:rFonts w:ascii="Times New Roman" w:hAnsi="Times New Roman"/>
                <w:bCs/>
                <w:lang w:eastAsia="en-US"/>
              </w:rPr>
            </w:pPr>
            <w:r w:rsidRPr="00617EF5">
              <w:rPr>
                <w:rFonts w:ascii="Times New Roman" w:hAnsi="Times New Roman"/>
                <w:b/>
                <w:bCs/>
              </w:rPr>
              <w:t>Коды компетенций, формированию которых способствует элемент программы</w:t>
            </w:r>
          </w:p>
        </w:tc>
      </w:tr>
      <w:tr w:rsidR="00A574D9" w:rsidRPr="00A574D9" w14:paraId="211C23C2" w14:textId="77777777" w:rsidTr="003D5AB4">
        <w:trPr>
          <w:trHeight w:val="20"/>
        </w:trPr>
        <w:tc>
          <w:tcPr>
            <w:tcW w:w="871" w:type="pct"/>
          </w:tcPr>
          <w:p w14:paraId="5B570887"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1</w:t>
            </w:r>
          </w:p>
        </w:tc>
        <w:tc>
          <w:tcPr>
            <w:tcW w:w="2953" w:type="pct"/>
          </w:tcPr>
          <w:p w14:paraId="34EF0B92"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562" w:type="pct"/>
          </w:tcPr>
          <w:p w14:paraId="519BA26D"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3</w:t>
            </w:r>
          </w:p>
        </w:tc>
        <w:tc>
          <w:tcPr>
            <w:tcW w:w="614" w:type="pct"/>
          </w:tcPr>
          <w:p w14:paraId="5AB306E3"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4</w:t>
            </w:r>
          </w:p>
        </w:tc>
      </w:tr>
      <w:tr w:rsidR="00A574D9" w:rsidRPr="00A574D9" w14:paraId="49D310E0" w14:textId="77777777" w:rsidTr="003D5AB4">
        <w:trPr>
          <w:trHeight w:val="20"/>
        </w:trPr>
        <w:tc>
          <w:tcPr>
            <w:tcW w:w="3824" w:type="pct"/>
            <w:gridSpan w:val="2"/>
          </w:tcPr>
          <w:p w14:paraId="4F949587" w14:textId="77777777" w:rsid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1. Арифметические основы теории цифровых устройств</w:t>
            </w:r>
          </w:p>
          <w:p w14:paraId="123943E6" w14:textId="77777777" w:rsidR="00A574D9" w:rsidRPr="00A574D9" w:rsidRDefault="00A574D9" w:rsidP="00A574D9">
            <w:pPr>
              <w:spacing w:after="0" w:line="240" w:lineRule="auto"/>
              <w:rPr>
                <w:rFonts w:ascii="Times New Roman" w:hAnsi="Times New Roman"/>
                <w:bCs/>
                <w:lang w:eastAsia="en-US"/>
              </w:rPr>
            </w:pPr>
          </w:p>
        </w:tc>
        <w:tc>
          <w:tcPr>
            <w:tcW w:w="562" w:type="pct"/>
          </w:tcPr>
          <w:p w14:paraId="39EE7897"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8</w:t>
            </w:r>
          </w:p>
        </w:tc>
        <w:tc>
          <w:tcPr>
            <w:tcW w:w="614" w:type="pct"/>
            <w:vMerge w:val="restart"/>
          </w:tcPr>
          <w:p w14:paraId="0C950EE0" w14:textId="77777777" w:rsidR="00A574D9" w:rsidRDefault="00A574D9" w:rsidP="00A574D9">
            <w:pPr>
              <w:spacing w:after="0" w:line="240" w:lineRule="auto"/>
              <w:jc w:val="center"/>
              <w:rPr>
                <w:rFonts w:ascii="Times New Roman" w:hAnsi="Times New Roman"/>
                <w:bCs/>
                <w:lang w:eastAsia="en-US"/>
              </w:rPr>
            </w:pPr>
          </w:p>
          <w:p w14:paraId="4D686EEE" w14:textId="77777777" w:rsidR="00A574D9" w:rsidRDefault="00A574D9" w:rsidP="00A574D9">
            <w:pPr>
              <w:spacing w:after="0" w:line="240" w:lineRule="auto"/>
              <w:jc w:val="center"/>
              <w:rPr>
                <w:rFonts w:ascii="Times New Roman" w:hAnsi="Times New Roman"/>
                <w:bCs/>
                <w:lang w:eastAsia="en-US"/>
              </w:rPr>
            </w:pPr>
          </w:p>
          <w:p w14:paraId="3A748C35"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2433AEBD"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ОК.07,ОК.09,</w:t>
            </w:r>
          </w:p>
          <w:p w14:paraId="6DC34832" w14:textId="77777777" w:rsid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ОК.10</w:t>
            </w:r>
          </w:p>
          <w:p w14:paraId="77B5A790" w14:textId="77777777" w:rsidR="00A574D9" w:rsidRDefault="00A574D9" w:rsidP="00A574D9">
            <w:pPr>
              <w:spacing w:after="0" w:line="240" w:lineRule="auto"/>
              <w:jc w:val="center"/>
              <w:rPr>
                <w:rFonts w:ascii="Times New Roman" w:hAnsi="Times New Roman"/>
                <w:bCs/>
                <w:lang w:eastAsia="en-US"/>
              </w:rPr>
            </w:pPr>
          </w:p>
          <w:p w14:paraId="0EEA33D4"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Cs/>
                <w:lang w:eastAsia="en-US"/>
              </w:rPr>
              <w:t>ПК2.1 ПК2.2</w:t>
            </w:r>
          </w:p>
        </w:tc>
      </w:tr>
      <w:tr w:rsidR="00A574D9" w:rsidRPr="00A574D9" w14:paraId="1639ABC6" w14:textId="77777777" w:rsidTr="003D5AB4">
        <w:trPr>
          <w:trHeight w:val="20"/>
        </w:trPr>
        <w:tc>
          <w:tcPr>
            <w:tcW w:w="871" w:type="pct"/>
            <w:vMerge w:val="restart"/>
          </w:tcPr>
          <w:p w14:paraId="413B3871" w14:textId="77777777" w:rsidR="00A574D9" w:rsidRPr="00A574D9" w:rsidRDefault="00A574D9" w:rsidP="00A574D9">
            <w:pPr>
              <w:spacing w:after="0" w:line="240" w:lineRule="auto"/>
              <w:rPr>
                <w:rFonts w:ascii="Times New Roman" w:hAnsi="Times New Roman"/>
                <w:bCs/>
                <w:lang w:eastAsia="en-US"/>
              </w:rPr>
            </w:pPr>
            <w:r w:rsidRPr="00A574D9">
              <w:rPr>
                <w:rFonts w:ascii="Times New Roman" w:hAnsi="Times New Roman"/>
                <w:b/>
                <w:bCs/>
                <w:lang w:eastAsia="en-US"/>
              </w:rPr>
              <w:t xml:space="preserve">Тема 1.1. </w:t>
            </w:r>
            <w:r w:rsidRPr="00A574D9">
              <w:rPr>
                <w:rFonts w:ascii="Times New Roman" w:hAnsi="Times New Roman"/>
                <w:bCs/>
                <w:color w:val="000000"/>
                <w:lang w:eastAsia="en-US"/>
              </w:rPr>
              <w:t xml:space="preserve">Формы представления числовой информации в цифровых устройствах </w:t>
            </w:r>
          </w:p>
          <w:p w14:paraId="17F12371" w14:textId="77777777" w:rsidR="00A574D9" w:rsidRPr="00A574D9" w:rsidRDefault="00A574D9" w:rsidP="00A574D9">
            <w:pPr>
              <w:spacing w:after="0" w:line="240" w:lineRule="auto"/>
              <w:rPr>
                <w:rFonts w:ascii="Times New Roman" w:hAnsi="Times New Roman"/>
                <w:bCs/>
                <w:lang w:eastAsia="en-US"/>
              </w:rPr>
            </w:pPr>
          </w:p>
          <w:p w14:paraId="18E9581B" w14:textId="77777777" w:rsidR="00A574D9" w:rsidRPr="00A574D9" w:rsidRDefault="00A574D9" w:rsidP="00A574D9">
            <w:pPr>
              <w:spacing w:after="0" w:line="240" w:lineRule="auto"/>
              <w:rPr>
                <w:rFonts w:ascii="Times New Roman" w:hAnsi="Times New Roman"/>
                <w:bCs/>
                <w:lang w:eastAsia="en-US"/>
              </w:rPr>
            </w:pPr>
          </w:p>
          <w:p w14:paraId="4AE5C42C" w14:textId="77777777" w:rsidR="00A574D9" w:rsidRPr="00A574D9" w:rsidRDefault="00A574D9" w:rsidP="00A574D9">
            <w:pPr>
              <w:spacing w:after="0" w:line="240" w:lineRule="auto"/>
              <w:rPr>
                <w:rFonts w:ascii="Times New Roman" w:hAnsi="Times New Roman"/>
                <w:bCs/>
                <w:lang w:eastAsia="en-US"/>
              </w:rPr>
            </w:pPr>
          </w:p>
          <w:p w14:paraId="6BA3A6F2"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00487F63"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562" w:type="pct"/>
            <w:vAlign w:val="center"/>
          </w:tcPr>
          <w:p w14:paraId="784BBAF9"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0C50E3A3" w14:textId="77777777" w:rsidR="00A574D9" w:rsidRPr="00A574D9" w:rsidRDefault="00A574D9" w:rsidP="00A574D9">
            <w:pPr>
              <w:spacing w:after="0" w:line="240" w:lineRule="auto"/>
              <w:rPr>
                <w:rFonts w:ascii="Times New Roman" w:hAnsi="Times New Roman"/>
                <w:b/>
                <w:lang w:eastAsia="en-US"/>
              </w:rPr>
            </w:pPr>
          </w:p>
        </w:tc>
      </w:tr>
      <w:tr w:rsidR="00A574D9" w:rsidRPr="00A574D9" w14:paraId="126F6ACC" w14:textId="77777777" w:rsidTr="003D5AB4">
        <w:trPr>
          <w:trHeight w:val="20"/>
        </w:trPr>
        <w:tc>
          <w:tcPr>
            <w:tcW w:w="871" w:type="pct"/>
            <w:vMerge/>
          </w:tcPr>
          <w:p w14:paraId="3D7F9050"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61D02E8B"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Cs/>
                <w:lang w:eastAsia="en-US"/>
              </w:rPr>
              <w:t>1.</w:t>
            </w:r>
            <w:r w:rsidRPr="00A574D9">
              <w:rPr>
                <w:rFonts w:ascii="Times New Roman" w:hAnsi="Times New Roman"/>
                <w:lang w:eastAsia="en-US"/>
              </w:rPr>
              <w:t xml:space="preserve">Общие сведения о системах счисления. Системы счисления, применяемые ЭВМ. Десятичная, двоичная, двоично-десятичная, восьмеричная, шестнадцатеричная системы счисления. </w:t>
            </w:r>
          </w:p>
        </w:tc>
        <w:tc>
          <w:tcPr>
            <w:tcW w:w="562" w:type="pct"/>
            <w:vMerge w:val="restart"/>
            <w:vAlign w:val="center"/>
          </w:tcPr>
          <w:p w14:paraId="0A967067"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4862D418"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4718B314" w14:textId="77777777" w:rsidTr="003D5AB4">
        <w:trPr>
          <w:trHeight w:val="20"/>
        </w:trPr>
        <w:tc>
          <w:tcPr>
            <w:tcW w:w="871" w:type="pct"/>
            <w:vMerge/>
          </w:tcPr>
          <w:p w14:paraId="5760D1ED"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38624551"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Cs/>
                <w:lang w:eastAsia="en-US"/>
              </w:rPr>
              <w:t>2.Формы представления чисел. Форматы данных. Представление чисел в формах  с плавающей запятой и фиксированной запятой</w:t>
            </w:r>
          </w:p>
        </w:tc>
        <w:tc>
          <w:tcPr>
            <w:tcW w:w="562" w:type="pct"/>
            <w:vMerge/>
            <w:vAlign w:val="center"/>
          </w:tcPr>
          <w:p w14:paraId="2D0A148F" w14:textId="77777777" w:rsidR="00A574D9" w:rsidRPr="00A574D9" w:rsidRDefault="00A574D9" w:rsidP="00A574D9">
            <w:pPr>
              <w:spacing w:after="0" w:line="240" w:lineRule="auto"/>
              <w:jc w:val="center"/>
              <w:rPr>
                <w:rFonts w:ascii="Times New Roman" w:hAnsi="Times New Roman"/>
                <w:b/>
                <w:bCs/>
                <w:lang w:eastAsia="en-US"/>
              </w:rPr>
            </w:pPr>
          </w:p>
        </w:tc>
        <w:tc>
          <w:tcPr>
            <w:tcW w:w="614" w:type="pct"/>
            <w:vMerge/>
          </w:tcPr>
          <w:p w14:paraId="76C38D82"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53EFE9E5" w14:textId="77777777" w:rsidTr="003D5AB4">
        <w:trPr>
          <w:trHeight w:val="20"/>
        </w:trPr>
        <w:tc>
          <w:tcPr>
            <w:tcW w:w="871" w:type="pct"/>
            <w:vMerge/>
          </w:tcPr>
          <w:p w14:paraId="199AF40A"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6890DB14" w14:textId="77777777" w:rsidR="00A574D9" w:rsidRPr="00A574D9" w:rsidRDefault="00A574D9" w:rsidP="00A574D9">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562" w:type="pct"/>
            <w:vAlign w:val="center"/>
          </w:tcPr>
          <w:p w14:paraId="183177FE" w14:textId="77777777" w:rsidR="00A574D9" w:rsidRPr="00A574D9" w:rsidRDefault="00A574D9" w:rsidP="00A574D9">
            <w:pPr>
              <w:spacing w:after="0" w:line="240" w:lineRule="auto"/>
              <w:jc w:val="center"/>
              <w:rPr>
                <w:rFonts w:ascii="Times New Roman" w:hAnsi="Times New Roman"/>
                <w:b/>
                <w:lang w:eastAsia="en-US"/>
              </w:rPr>
            </w:pPr>
            <w:r w:rsidRPr="00A574D9">
              <w:rPr>
                <w:rFonts w:ascii="Times New Roman" w:hAnsi="Times New Roman"/>
                <w:b/>
                <w:lang w:eastAsia="en-US"/>
              </w:rPr>
              <w:t>2</w:t>
            </w:r>
          </w:p>
        </w:tc>
        <w:tc>
          <w:tcPr>
            <w:tcW w:w="614" w:type="pct"/>
            <w:vMerge/>
          </w:tcPr>
          <w:p w14:paraId="3CD50A10" w14:textId="77777777" w:rsidR="00A574D9" w:rsidRPr="00A574D9" w:rsidRDefault="00A574D9" w:rsidP="00A574D9">
            <w:pPr>
              <w:spacing w:after="0" w:line="240" w:lineRule="auto"/>
              <w:rPr>
                <w:rFonts w:ascii="Times New Roman" w:hAnsi="Times New Roman"/>
                <w:b/>
                <w:lang w:eastAsia="en-US"/>
              </w:rPr>
            </w:pPr>
          </w:p>
        </w:tc>
      </w:tr>
      <w:tr w:rsidR="00A574D9" w:rsidRPr="00A574D9" w14:paraId="1E994052" w14:textId="77777777" w:rsidTr="003D5AB4">
        <w:trPr>
          <w:trHeight w:val="20"/>
        </w:trPr>
        <w:tc>
          <w:tcPr>
            <w:tcW w:w="871" w:type="pct"/>
            <w:vMerge/>
          </w:tcPr>
          <w:p w14:paraId="35ECC71D"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579F83F7" w14:textId="77777777" w:rsidR="00A574D9" w:rsidRPr="00A574D9" w:rsidRDefault="00A574D9" w:rsidP="00A574D9">
            <w:pPr>
              <w:spacing w:after="0" w:line="240" w:lineRule="auto"/>
              <w:rPr>
                <w:rFonts w:ascii="Times New Roman" w:hAnsi="Times New Roman"/>
                <w:b/>
                <w:lang w:eastAsia="en-US"/>
              </w:rPr>
            </w:pPr>
            <w:r w:rsidRPr="00A574D9">
              <w:rPr>
                <w:rFonts w:ascii="Times New Roman" w:hAnsi="Times New Roman"/>
                <w:b/>
                <w:lang w:eastAsia="en-US"/>
              </w:rPr>
              <w:t>1.</w:t>
            </w:r>
            <w:r w:rsidRPr="00A574D9">
              <w:rPr>
                <w:rFonts w:ascii="Times New Roman" w:hAnsi="Times New Roman"/>
                <w:lang w:eastAsia="en-US"/>
              </w:rPr>
              <w:t>Перевод чисел из одной системы счисления в другую</w:t>
            </w:r>
          </w:p>
        </w:tc>
        <w:tc>
          <w:tcPr>
            <w:tcW w:w="562" w:type="pct"/>
            <w:vAlign w:val="center"/>
          </w:tcPr>
          <w:p w14:paraId="1D96922B" w14:textId="77777777" w:rsidR="00A574D9" w:rsidRPr="00A574D9" w:rsidRDefault="00A574D9" w:rsidP="00A574D9">
            <w:pPr>
              <w:spacing w:after="0" w:line="240" w:lineRule="auto"/>
              <w:jc w:val="center"/>
              <w:rPr>
                <w:rFonts w:ascii="Times New Roman" w:hAnsi="Times New Roman"/>
                <w:lang w:eastAsia="en-US"/>
              </w:rPr>
            </w:pPr>
            <w:r>
              <w:rPr>
                <w:rFonts w:ascii="Times New Roman" w:hAnsi="Times New Roman"/>
                <w:lang w:eastAsia="en-US"/>
              </w:rPr>
              <w:t>2</w:t>
            </w:r>
          </w:p>
        </w:tc>
        <w:tc>
          <w:tcPr>
            <w:tcW w:w="614" w:type="pct"/>
            <w:vMerge/>
          </w:tcPr>
          <w:p w14:paraId="347243A1" w14:textId="77777777" w:rsidR="00A574D9" w:rsidRPr="00A574D9" w:rsidRDefault="00A574D9" w:rsidP="00A574D9">
            <w:pPr>
              <w:spacing w:after="0" w:line="240" w:lineRule="auto"/>
              <w:rPr>
                <w:rFonts w:ascii="Times New Roman" w:hAnsi="Times New Roman"/>
                <w:b/>
                <w:lang w:eastAsia="en-US"/>
              </w:rPr>
            </w:pPr>
          </w:p>
        </w:tc>
      </w:tr>
      <w:tr w:rsidR="00A574D9" w:rsidRPr="00A574D9" w14:paraId="0DFD6FCB" w14:textId="77777777" w:rsidTr="003D5AB4">
        <w:trPr>
          <w:trHeight w:val="20"/>
        </w:trPr>
        <w:tc>
          <w:tcPr>
            <w:tcW w:w="871" w:type="pct"/>
            <w:vMerge w:val="restart"/>
          </w:tcPr>
          <w:p w14:paraId="7845528B"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Тема 1.2.</w:t>
            </w:r>
            <w:r w:rsidRPr="00A574D9">
              <w:rPr>
                <w:rFonts w:ascii="Times New Roman" w:hAnsi="Times New Roman"/>
                <w:bCs/>
                <w:lang w:eastAsia="en-US"/>
              </w:rPr>
              <w:t xml:space="preserve"> Машинные коды  и операции с ними</w:t>
            </w:r>
          </w:p>
        </w:tc>
        <w:tc>
          <w:tcPr>
            <w:tcW w:w="2953" w:type="pct"/>
          </w:tcPr>
          <w:p w14:paraId="167C86A6"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4246545D"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F1F4742" w14:textId="77777777" w:rsidR="00A574D9" w:rsidRPr="00A574D9" w:rsidRDefault="00A574D9" w:rsidP="00A574D9">
            <w:pPr>
              <w:spacing w:after="0" w:line="240" w:lineRule="auto"/>
              <w:rPr>
                <w:rFonts w:ascii="Times New Roman" w:hAnsi="Times New Roman"/>
                <w:b/>
                <w:lang w:eastAsia="en-US"/>
              </w:rPr>
            </w:pPr>
          </w:p>
        </w:tc>
      </w:tr>
      <w:tr w:rsidR="00A574D9" w:rsidRPr="00A574D9" w14:paraId="144460F1" w14:textId="77777777" w:rsidTr="003D5AB4">
        <w:trPr>
          <w:trHeight w:val="20"/>
        </w:trPr>
        <w:tc>
          <w:tcPr>
            <w:tcW w:w="871" w:type="pct"/>
            <w:vMerge/>
          </w:tcPr>
          <w:p w14:paraId="4EB676CB"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48F81E7D"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Cs/>
                <w:lang w:eastAsia="en-US"/>
              </w:rPr>
              <w:t>1.П</w:t>
            </w:r>
            <w:r w:rsidRPr="00A574D9">
              <w:rPr>
                <w:rFonts w:ascii="Times New Roman" w:hAnsi="Times New Roman"/>
                <w:lang w:eastAsia="en-US"/>
              </w:rPr>
              <w:t xml:space="preserve">онятие бита, байта. Представление чисел с фиксированной и плавающей запятой. Представление чисел в прямом, обратном и дополнительном кодах. Кодирование отрицательных чисел </w:t>
            </w:r>
          </w:p>
        </w:tc>
        <w:tc>
          <w:tcPr>
            <w:tcW w:w="562" w:type="pct"/>
            <w:vMerge w:val="restart"/>
            <w:vAlign w:val="center"/>
          </w:tcPr>
          <w:p w14:paraId="71B68BF5"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p w14:paraId="03241B16" w14:textId="77777777" w:rsidR="00A574D9" w:rsidRPr="00A574D9" w:rsidRDefault="00A574D9" w:rsidP="00A574D9">
            <w:pPr>
              <w:spacing w:after="0" w:line="240" w:lineRule="auto"/>
              <w:jc w:val="center"/>
              <w:rPr>
                <w:rFonts w:ascii="Times New Roman" w:hAnsi="Times New Roman"/>
                <w:bCs/>
                <w:lang w:eastAsia="en-US"/>
              </w:rPr>
            </w:pPr>
          </w:p>
        </w:tc>
        <w:tc>
          <w:tcPr>
            <w:tcW w:w="614" w:type="pct"/>
            <w:vMerge/>
          </w:tcPr>
          <w:p w14:paraId="1B2FCFD2"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29EF7B07" w14:textId="77777777" w:rsidTr="003D5AB4">
        <w:trPr>
          <w:trHeight w:val="20"/>
        </w:trPr>
        <w:tc>
          <w:tcPr>
            <w:tcW w:w="871" w:type="pct"/>
            <w:vMerge/>
          </w:tcPr>
          <w:p w14:paraId="1E47CA21"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43221FE4"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2.</w:t>
            </w:r>
            <w:r w:rsidRPr="00A574D9">
              <w:rPr>
                <w:rFonts w:ascii="Times New Roman" w:hAnsi="Times New Roman"/>
                <w:lang w:eastAsia="en-US"/>
              </w:rPr>
              <w:t>Сложение, вычитание и умножение двоичных чисел с фиксированной запятой в прямом, обратном и дополнительном кодах</w:t>
            </w:r>
          </w:p>
        </w:tc>
        <w:tc>
          <w:tcPr>
            <w:tcW w:w="562" w:type="pct"/>
            <w:vMerge/>
            <w:vAlign w:val="center"/>
          </w:tcPr>
          <w:p w14:paraId="0F2E47BF" w14:textId="77777777" w:rsidR="00A574D9" w:rsidRPr="00A574D9" w:rsidRDefault="00A574D9" w:rsidP="00A574D9">
            <w:pPr>
              <w:spacing w:after="0" w:line="240" w:lineRule="auto"/>
              <w:jc w:val="center"/>
              <w:rPr>
                <w:rFonts w:ascii="Times New Roman" w:hAnsi="Times New Roman"/>
                <w:bCs/>
                <w:lang w:eastAsia="en-US"/>
              </w:rPr>
            </w:pPr>
          </w:p>
        </w:tc>
        <w:tc>
          <w:tcPr>
            <w:tcW w:w="614" w:type="pct"/>
            <w:vMerge/>
          </w:tcPr>
          <w:p w14:paraId="7D831CA9"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71AE0EF6" w14:textId="77777777" w:rsidTr="003D5AB4">
        <w:trPr>
          <w:trHeight w:val="20"/>
        </w:trPr>
        <w:tc>
          <w:tcPr>
            <w:tcW w:w="871" w:type="pct"/>
            <w:vMerge/>
          </w:tcPr>
          <w:p w14:paraId="634F8A4A"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7D793569" w14:textId="77777777" w:rsidR="00A574D9" w:rsidRPr="00A574D9" w:rsidRDefault="001B6C74" w:rsidP="00A574D9">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562" w:type="pct"/>
            <w:vAlign w:val="center"/>
          </w:tcPr>
          <w:p w14:paraId="2E02F901"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43175894"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76B14F85" w14:textId="77777777" w:rsidTr="003D5AB4">
        <w:trPr>
          <w:trHeight w:val="20"/>
        </w:trPr>
        <w:tc>
          <w:tcPr>
            <w:tcW w:w="871" w:type="pct"/>
            <w:vMerge/>
          </w:tcPr>
          <w:p w14:paraId="3D80F478"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172F783D" w14:textId="77777777" w:rsidR="00A574D9" w:rsidRPr="00A574D9" w:rsidRDefault="00A574D9" w:rsidP="00A574D9">
            <w:pPr>
              <w:autoSpaceDE w:val="0"/>
              <w:autoSpaceDN w:val="0"/>
              <w:adjustRightInd w:val="0"/>
              <w:spacing w:after="0" w:line="240" w:lineRule="auto"/>
              <w:rPr>
                <w:rFonts w:ascii="Times New Roman" w:hAnsi="Times New Roman"/>
                <w:b/>
                <w:color w:val="000000"/>
                <w:lang w:eastAsia="en-US"/>
              </w:rPr>
            </w:pPr>
            <w:r w:rsidRPr="00A574D9">
              <w:rPr>
                <w:rFonts w:ascii="Times New Roman" w:hAnsi="Times New Roman"/>
                <w:color w:val="000000"/>
                <w:lang w:eastAsia="en-US"/>
              </w:rPr>
              <w:t xml:space="preserve">1.Арифметические действия с двоичными числами </w:t>
            </w:r>
          </w:p>
        </w:tc>
        <w:tc>
          <w:tcPr>
            <w:tcW w:w="562" w:type="pct"/>
            <w:vAlign w:val="center"/>
          </w:tcPr>
          <w:p w14:paraId="13246B11" w14:textId="77777777" w:rsidR="00A574D9" w:rsidRPr="00A574D9" w:rsidRDefault="001B6C7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772C39C6" w14:textId="77777777" w:rsidR="00A574D9" w:rsidRPr="00A574D9" w:rsidRDefault="00A574D9" w:rsidP="00A574D9">
            <w:pPr>
              <w:spacing w:after="0" w:line="240" w:lineRule="auto"/>
              <w:rPr>
                <w:rFonts w:ascii="Times New Roman" w:hAnsi="Times New Roman"/>
                <w:b/>
                <w:bCs/>
                <w:lang w:eastAsia="en-US"/>
              </w:rPr>
            </w:pPr>
          </w:p>
        </w:tc>
      </w:tr>
      <w:tr w:rsidR="001B6C74" w:rsidRPr="00A574D9" w14:paraId="21CFED45" w14:textId="77777777" w:rsidTr="0046622F">
        <w:trPr>
          <w:trHeight w:val="278"/>
        </w:trPr>
        <w:tc>
          <w:tcPr>
            <w:tcW w:w="3824" w:type="pct"/>
            <w:gridSpan w:val="2"/>
          </w:tcPr>
          <w:p w14:paraId="0B44A56B"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2</w:t>
            </w:r>
            <w:r>
              <w:rPr>
                <w:rFonts w:ascii="Times New Roman" w:hAnsi="Times New Roman"/>
                <w:b/>
                <w:bCs/>
                <w:lang w:eastAsia="en-US"/>
              </w:rPr>
              <w:t xml:space="preserve">. </w:t>
            </w:r>
            <w:r w:rsidRPr="00A574D9">
              <w:rPr>
                <w:rFonts w:ascii="Times New Roman" w:hAnsi="Times New Roman"/>
                <w:b/>
                <w:bCs/>
                <w:lang w:eastAsia="en-US"/>
              </w:rPr>
              <w:t>Логические   основы цифровой</w:t>
            </w:r>
            <w:r w:rsidRPr="00A574D9">
              <w:rPr>
                <w:rFonts w:ascii="Times New Roman" w:hAnsi="Times New Roman"/>
                <w:b/>
                <w:bCs/>
                <w:color w:val="000000"/>
                <w:lang w:eastAsia="en-US"/>
              </w:rPr>
              <w:t xml:space="preserve"> схемотехники</w:t>
            </w:r>
            <w:r w:rsidRPr="00A574D9">
              <w:rPr>
                <w:rFonts w:ascii="Times New Roman" w:hAnsi="Times New Roman"/>
                <w:bCs/>
                <w:color w:val="000000"/>
                <w:lang w:eastAsia="en-US"/>
              </w:rPr>
              <w:t xml:space="preserve"> </w:t>
            </w:r>
          </w:p>
          <w:p w14:paraId="638AB656" w14:textId="77777777" w:rsidR="001B6C74" w:rsidRPr="00A574D9" w:rsidRDefault="001B6C74" w:rsidP="00A574D9">
            <w:pPr>
              <w:spacing w:after="0" w:line="240" w:lineRule="auto"/>
              <w:rPr>
                <w:rFonts w:ascii="Times New Roman" w:hAnsi="Times New Roman"/>
                <w:b/>
                <w:bCs/>
                <w:lang w:eastAsia="en-US"/>
              </w:rPr>
            </w:pPr>
          </w:p>
        </w:tc>
        <w:tc>
          <w:tcPr>
            <w:tcW w:w="562" w:type="pct"/>
            <w:vAlign w:val="center"/>
          </w:tcPr>
          <w:p w14:paraId="5B81F17C"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12</w:t>
            </w:r>
          </w:p>
        </w:tc>
        <w:tc>
          <w:tcPr>
            <w:tcW w:w="614" w:type="pct"/>
            <w:vMerge w:val="restart"/>
          </w:tcPr>
          <w:p w14:paraId="2319FFA2" w14:textId="77777777" w:rsidR="001B6C74" w:rsidRDefault="001B6C74" w:rsidP="00A574D9">
            <w:pPr>
              <w:spacing w:after="0" w:line="240" w:lineRule="auto"/>
              <w:rPr>
                <w:rFonts w:ascii="Times New Roman" w:hAnsi="Times New Roman"/>
                <w:bCs/>
                <w:lang w:eastAsia="en-US"/>
              </w:rPr>
            </w:pPr>
          </w:p>
          <w:p w14:paraId="3770BEAC" w14:textId="77777777" w:rsidR="001B6C74" w:rsidRDefault="001B6C74" w:rsidP="00A574D9">
            <w:pPr>
              <w:spacing w:after="0" w:line="240" w:lineRule="auto"/>
              <w:rPr>
                <w:rFonts w:ascii="Times New Roman" w:hAnsi="Times New Roman"/>
                <w:bCs/>
                <w:lang w:eastAsia="en-US"/>
              </w:rPr>
            </w:pPr>
          </w:p>
          <w:p w14:paraId="7B4F97A2" w14:textId="77777777" w:rsidR="001B6C74" w:rsidRDefault="001B6C74" w:rsidP="001B6C74">
            <w:pPr>
              <w:spacing w:after="0" w:line="240" w:lineRule="auto"/>
              <w:jc w:val="center"/>
              <w:rPr>
                <w:rFonts w:ascii="Times New Roman" w:hAnsi="Times New Roman"/>
                <w:bCs/>
                <w:lang w:eastAsia="en-US"/>
              </w:rPr>
            </w:pPr>
          </w:p>
          <w:p w14:paraId="3779292C" w14:textId="77777777" w:rsidR="001B6C74" w:rsidRDefault="001B6C74" w:rsidP="001B6C74">
            <w:pPr>
              <w:spacing w:after="0" w:line="240" w:lineRule="auto"/>
              <w:jc w:val="center"/>
              <w:rPr>
                <w:rFonts w:ascii="Times New Roman" w:hAnsi="Times New Roman"/>
                <w:bCs/>
                <w:lang w:eastAsia="en-US"/>
              </w:rPr>
            </w:pPr>
          </w:p>
          <w:p w14:paraId="3E2D589F" w14:textId="77777777" w:rsidR="001B6C74" w:rsidRDefault="001B6C74" w:rsidP="001B6C74">
            <w:pPr>
              <w:spacing w:after="0" w:line="240" w:lineRule="auto"/>
              <w:jc w:val="center"/>
              <w:rPr>
                <w:rFonts w:ascii="Times New Roman" w:hAnsi="Times New Roman"/>
                <w:bCs/>
                <w:lang w:eastAsia="en-US"/>
              </w:rPr>
            </w:pPr>
          </w:p>
          <w:p w14:paraId="6CADAB38" w14:textId="77777777" w:rsidR="001B6C74" w:rsidRDefault="001B6C74" w:rsidP="001B6C74">
            <w:pPr>
              <w:spacing w:after="0" w:line="240" w:lineRule="auto"/>
              <w:jc w:val="center"/>
              <w:rPr>
                <w:rFonts w:ascii="Times New Roman" w:hAnsi="Times New Roman"/>
                <w:bCs/>
                <w:lang w:eastAsia="en-US"/>
              </w:rPr>
            </w:pPr>
          </w:p>
          <w:p w14:paraId="5D8E6CEB" w14:textId="77777777" w:rsidR="001B6C74" w:rsidRDefault="001B6C74" w:rsidP="001B6C74">
            <w:pPr>
              <w:spacing w:after="0" w:line="240" w:lineRule="auto"/>
              <w:jc w:val="center"/>
              <w:rPr>
                <w:rFonts w:ascii="Times New Roman" w:hAnsi="Times New Roman"/>
                <w:bCs/>
                <w:lang w:eastAsia="en-US"/>
              </w:rPr>
            </w:pPr>
          </w:p>
          <w:p w14:paraId="3BF54AAA" w14:textId="77777777" w:rsidR="001B6C74" w:rsidRPr="00A574D9" w:rsidRDefault="001B6C74" w:rsidP="001B6C7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4C3E26B0" w14:textId="77777777" w:rsidR="001B6C74" w:rsidRPr="00A574D9" w:rsidRDefault="001B6C74" w:rsidP="001B6C74">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14:paraId="075EF9FE" w14:textId="77777777" w:rsidR="001B6C74" w:rsidRDefault="001B6C74" w:rsidP="001B6C74">
            <w:pPr>
              <w:spacing w:after="0" w:line="240" w:lineRule="auto"/>
              <w:jc w:val="center"/>
              <w:rPr>
                <w:rFonts w:ascii="Times New Roman" w:hAnsi="Times New Roman"/>
                <w:bCs/>
                <w:lang w:eastAsia="en-US"/>
              </w:rPr>
            </w:pPr>
            <w:r w:rsidRPr="00A574D9">
              <w:rPr>
                <w:rFonts w:ascii="Times New Roman" w:hAnsi="Times New Roman"/>
                <w:bCs/>
                <w:lang w:eastAsia="en-US"/>
              </w:rPr>
              <w:t>ОК.10</w:t>
            </w:r>
          </w:p>
          <w:p w14:paraId="61A946C2" w14:textId="77777777" w:rsidR="001B6C74" w:rsidRDefault="001B6C74" w:rsidP="001B6C74">
            <w:pPr>
              <w:spacing w:after="0" w:line="240" w:lineRule="auto"/>
              <w:jc w:val="center"/>
              <w:rPr>
                <w:rFonts w:ascii="Times New Roman" w:hAnsi="Times New Roman"/>
                <w:bCs/>
                <w:lang w:eastAsia="en-US"/>
              </w:rPr>
            </w:pPr>
          </w:p>
          <w:p w14:paraId="360C773D" w14:textId="77777777" w:rsidR="001B6C74" w:rsidRDefault="001B6C74" w:rsidP="001B6C74">
            <w:pPr>
              <w:spacing w:after="0" w:line="240" w:lineRule="auto"/>
              <w:jc w:val="center"/>
              <w:rPr>
                <w:rFonts w:ascii="Times New Roman" w:hAnsi="Times New Roman"/>
                <w:bCs/>
                <w:lang w:eastAsia="en-US"/>
              </w:rPr>
            </w:pPr>
          </w:p>
          <w:p w14:paraId="1747352E" w14:textId="77777777" w:rsidR="001B6C74" w:rsidRPr="00A574D9" w:rsidRDefault="001B6C74" w:rsidP="001B6C74">
            <w:pPr>
              <w:spacing w:after="0" w:line="240" w:lineRule="auto"/>
              <w:jc w:val="center"/>
              <w:rPr>
                <w:rFonts w:ascii="Times New Roman" w:hAnsi="Times New Roman"/>
                <w:b/>
                <w:bCs/>
                <w:lang w:eastAsia="en-US"/>
              </w:rPr>
            </w:pPr>
            <w:r w:rsidRPr="00A574D9">
              <w:rPr>
                <w:rFonts w:ascii="Times New Roman" w:hAnsi="Times New Roman"/>
                <w:bCs/>
                <w:lang w:eastAsia="en-US"/>
              </w:rPr>
              <w:t>ПК 2.1 ПК2.2</w:t>
            </w:r>
          </w:p>
        </w:tc>
      </w:tr>
      <w:tr w:rsidR="001B6C74" w:rsidRPr="00A574D9" w14:paraId="0CB9F087" w14:textId="77777777" w:rsidTr="003D5AB4">
        <w:trPr>
          <w:trHeight w:val="20"/>
        </w:trPr>
        <w:tc>
          <w:tcPr>
            <w:tcW w:w="871" w:type="pct"/>
            <w:vMerge w:val="restart"/>
          </w:tcPr>
          <w:p w14:paraId="40CE3573"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Тема 2.1.</w:t>
            </w:r>
          </w:p>
          <w:p w14:paraId="41E55E42" w14:textId="77777777" w:rsidR="001B6C74" w:rsidRPr="00A574D9" w:rsidRDefault="001B6C74" w:rsidP="00A574D9">
            <w:pPr>
              <w:spacing w:after="0" w:line="240" w:lineRule="auto"/>
              <w:rPr>
                <w:rFonts w:ascii="Times New Roman" w:hAnsi="Times New Roman"/>
                <w:bCs/>
                <w:lang w:eastAsia="en-US"/>
              </w:rPr>
            </w:pPr>
            <w:r w:rsidRPr="00A574D9">
              <w:rPr>
                <w:rFonts w:ascii="Times New Roman" w:hAnsi="Times New Roman"/>
                <w:bCs/>
                <w:lang w:eastAsia="en-US"/>
              </w:rPr>
              <w:t>Основые понятия алгебры логики</w:t>
            </w:r>
          </w:p>
          <w:p w14:paraId="175DEFE2" w14:textId="77777777" w:rsidR="001B6C74" w:rsidRPr="00A574D9" w:rsidRDefault="001B6C74" w:rsidP="00A574D9">
            <w:pPr>
              <w:spacing w:after="0" w:line="240" w:lineRule="auto"/>
              <w:rPr>
                <w:rFonts w:ascii="Times New Roman" w:hAnsi="Times New Roman"/>
                <w:bCs/>
                <w:lang w:eastAsia="en-US"/>
              </w:rPr>
            </w:pPr>
          </w:p>
          <w:p w14:paraId="09C865C8" w14:textId="77777777" w:rsidR="001B6C74" w:rsidRPr="00A574D9" w:rsidRDefault="001B6C74" w:rsidP="00A574D9">
            <w:pPr>
              <w:spacing w:after="0" w:line="240" w:lineRule="auto"/>
              <w:rPr>
                <w:rFonts w:ascii="Times New Roman" w:hAnsi="Times New Roman"/>
                <w:bCs/>
                <w:lang w:eastAsia="en-US"/>
              </w:rPr>
            </w:pPr>
          </w:p>
          <w:p w14:paraId="67F5515E" w14:textId="77777777" w:rsidR="001B6C74" w:rsidRPr="00A574D9" w:rsidRDefault="001B6C74" w:rsidP="001B6C74">
            <w:pPr>
              <w:spacing w:after="0" w:line="240" w:lineRule="auto"/>
              <w:rPr>
                <w:rFonts w:ascii="Times New Roman" w:hAnsi="Times New Roman"/>
                <w:b/>
                <w:bCs/>
                <w:lang w:eastAsia="en-US"/>
              </w:rPr>
            </w:pPr>
          </w:p>
        </w:tc>
        <w:tc>
          <w:tcPr>
            <w:tcW w:w="2953" w:type="pct"/>
          </w:tcPr>
          <w:p w14:paraId="493F6754"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206BD5BD"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6</w:t>
            </w:r>
          </w:p>
        </w:tc>
        <w:tc>
          <w:tcPr>
            <w:tcW w:w="614" w:type="pct"/>
            <w:vMerge/>
          </w:tcPr>
          <w:p w14:paraId="63F36D6E"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591490C6" w14:textId="77777777" w:rsidTr="003D5AB4">
        <w:trPr>
          <w:trHeight w:val="20"/>
        </w:trPr>
        <w:tc>
          <w:tcPr>
            <w:tcW w:w="871" w:type="pct"/>
            <w:vMerge/>
          </w:tcPr>
          <w:p w14:paraId="544D1D2B"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2D64E851"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1.Логические константы и переменные. Элементарные логические функции.</w:t>
            </w:r>
          </w:p>
          <w:p w14:paraId="13314245"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 xml:space="preserve">Операции булевой алгебры. </w:t>
            </w:r>
          </w:p>
          <w:p w14:paraId="63C8188C" w14:textId="77777777" w:rsidR="001B6C74" w:rsidRPr="00A574D9" w:rsidRDefault="001B6C74" w:rsidP="001B6C74">
            <w:pPr>
              <w:spacing w:after="0" w:line="240" w:lineRule="auto"/>
              <w:rPr>
                <w:rFonts w:ascii="Times New Roman" w:hAnsi="Times New Roman"/>
                <w:b/>
                <w:bCs/>
                <w:lang w:eastAsia="en-US"/>
              </w:rPr>
            </w:pPr>
            <w:r w:rsidRPr="00A574D9">
              <w:rPr>
                <w:rFonts w:ascii="Times New Roman" w:hAnsi="Times New Roman"/>
                <w:bCs/>
                <w:lang w:eastAsia="en-US"/>
              </w:rPr>
              <w:t xml:space="preserve">Способы записи функций алгебры логики </w:t>
            </w:r>
          </w:p>
        </w:tc>
        <w:tc>
          <w:tcPr>
            <w:tcW w:w="562" w:type="pct"/>
            <w:vMerge w:val="restart"/>
            <w:vAlign w:val="center"/>
          </w:tcPr>
          <w:p w14:paraId="0E6297A4"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p w14:paraId="77602DD1" w14:textId="77777777" w:rsidR="001B6C74" w:rsidRPr="00A574D9" w:rsidRDefault="001B6C74" w:rsidP="00A574D9">
            <w:pPr>
              <w:spacing w:after="0" w:line="240" w:lineRule="auto"/>
              <w:rPr>
                <w:rFonts w:ascii="Times New Roman" w:hAnsi="Times New Roman"/>
                <w:bCs/>
                <w:lang w:eastAsia="en-US"/>
              </w:rPr>
            </w:pPr>
          </w:p>
        </w:tc>
        <w:tc>
          <w:tcPr>
            <w:tcW w:w="614" w:type="pct"/>
            <w:vMerge/>
          </w:tcPr>
          <w:p w14:paraId="3FCA9074"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743D5912" w14:textId="77777777" w:rsidTr="003D5AB4">
        <w:trPr>
          <w:trHeight w:val="895"/>
        </w:trPr>
        <w:tc>
          <w:tcPr>
            <w:tcW w:w="871" w:type="pct"/>
            <w:vMerge/>
          </w:tcPr>
          <w:p w14:paraId="0502E595"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5B2E3CF3"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2.Тождества и законы алгебры логики.</w:t>
            </w:r>
          </w:p>
          <w:p w14:paraId="17E51C7B"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Формы представления функций алгебры логики</w:t>
            </w:r>
          </w:p>
          <w:p w14:paraId="4B826B3B" w14:textId="77777777" w:rsidR="001B6C74" w:rsidRPr="00A574D9" w:rsidRDefault="001B6C74" w:rsidP="001B6C74">
            <w:pPr>
              <w:spacing w:after="0" w:line="240" w:lineRule="auto"/>
              <w:rPr>
                <w:rFonts w:ascii="Times New Roman" w:hAnsi="Times New Roman"/>
                <w:b/>
                <w:bCs/>
                <w:lang w:eastAsia="en-US"/>
              </w:rPr>
            </w:pPr>
            <w:r w:rsidRPr="00A574D9">
              <w:rPr>
                <w:rFonts w:ascii="Times New Roman" w:hAnsi="Times New Roman"/>
                <w:bCs/>
                <w:lang w:eastAsia="en-US"/>
              </w:rPr>
              <w:t>Минимизация логических функций. Цели минимизации. Общие принципы и способы минимизации</w:t>
            </w:r>
          </w:p>
        </w:tc>
        <w:tc>
          <w:tcPr>
            <w:tcW w:w="562" w:type="pct"/>
            <w:vMerge/>
            <w:vAlign w:val="center"/>
          </w:tcPr>
          <w:p w14:paraId="65589A63" w14:textId="77777777" w:rsidR="001B6C74" w:rsidRPr="00A574D9" w:rsidRDefault="001B6C74" w:rsidP="00A574D9">
            <w:pPr>
              <w:spacing w:after="0" w:line="240" w:lineRule="auto"/>
              <w:jc w:val="center"/>
              <w:rPr>
                <w:rFonts w:ascii="Times New Roman" w:hAnsi="Times New Roman"/>
                <w:bCs/>
                <w:lang w:eastAsia="en-US"/>
              </w:rPr>
            </w:pPr>
          </w:p>
        </w:tc>
        <w:tc>
          <w:tcPr>
            <w:tcW w:w="614" w:type="pct"/>
            <w:vMerge/>
          </w:tcPr>
          <w:p w14:paraId="1327ADA5"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5E9087DC" w14:textId="77777777" w:rsidTr="003D5AB4">
        <w:trPr>
          <w:trHeight w:val="20"/>
        </w:trPr>
        <w:tc>
          <w:tcPr>
            <w:tcW w:w="871" w:type="pct"/>
            <w:vMerge/>
          </w:tcPr>
          <w:p w14:paraId="708F0857"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3A3FD4BC" w14:textId="77777777" w:rsidR="001B6C74" w:rsidRPr="00A574D9" w:rsidRDefault="001B6C74" w:rsidP="00A574D9">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62" w:type="pct"/>
            <w:vAlign w:val="center"/>
          </w:tcPr>
          <w:p w14:paraId="3DD11620"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94A9DB2"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0488A2B8" w14:textId="77777777" w:rsidTr="003D5AB4">
        <w:trPr>
          <w:trHeight w:val="20"/>
        </w:trPr>
        <w:tc>
          <w:tcPr>
            <w:tcW w:w="871" w:type="pct"/>
            <w:vMerge/>
          </w:tcPr>
          <w:p w14:paraId="69B8E6B9"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7578454F"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1.</w:t>
            </w:r>
            <w:r w:rsidRPr="00A574D9">
              <w:rPr>
                <w:rFonts w:ascii="Times New Roman" w:hAnsi="Times New Roman"/>
                <w:lang w:eastAsia="en-US"/>
              </w:rPr>
              <w:t xml:space="preserve"> Построение схем и таблиц истинности для заданных логических функций</w:t>
            </w:r>
          </w:p>
        </w:tc>
        <w:tc>
          <w:tcPr>
            <w:tcW w:w="562" w:type="pct"/>
            <w:vAlign w:val="center"/>
          </w:tcPr>
          <w:p w14:paraId="2207DC71"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22A08E87"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2171A36E" w14:textId="77777777" w:rsidTr="003D5AB4">
        <w:trPr>
          <w:trHeight w:val="20"/>
        </w:trPr>
        <w:tc>
          <w:tcPr>
            <w:tcW w:w="871" w:type="pct"/>
            <w:vMerge/>
          </w:tcPr>
          <w:p w14:paraId="08D71FE0"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3FEE7C3D" w14:textId="77777777" w:rsidR="001B6C74" w:rsidRPr="00A574D9" w:rsidRDefault="001B6C74" w:rsidP="00A574D9">
            <w:pPr>
              <w:spacing w:after="0" w:line="240" w:lineRule="auto"/>
              <w:rPr>
                <w:rFonts w:ascii="Times New Roman" w:hAnsi="Times New Roman"/>
                <w:bCs/>
                <w:lang w:eastAsia="en-US"/>
              </w:rPr>
            </w:pPr>
            <w:r w:rsidRPr="00A574D9">
              <w:rPr>
                <w:rFonts w:ascii="Times New Roman" w:hAnsi="Times New Roman"/>
                <w:bCs/>
                <w:lang w:eastAsia="en-US"/>
              </w:rPr>
              <w:t>2.Выполнение минимизации логической функции по заданному способу минимизации</w:t>
            </w:r>
          </w:p>
        </w:tc>
        <w:tc>
          <w:tcPr>
            <w:tcW w:w="562" w:type="pct"/>
            <w:vAlign w:val="center"/>
          </w:tcPr>
          <w:p w14:paraId="3B20FBEA"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7B6D0BFB"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4CD9D961" w14:textId="77777777" w:rsidTr="003D5AB4">
        <w:trPr>
          <w:trHeight w:val="244"/>
        </w:trPr>
        <w:tc>
          <w:tcPr>
            <w:tcW w:w="871" w:type="pct"/>
            <w:vMerge w:val="restart"/>
          </w:tcPr>
          <w:p w14:paraId="1F97878F"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 xml:space="preserve">Тема 2.2. </w:t>
            </w:r>
            <w:r w:rsidRPr="00A574D9">
              <w:rPr>
                <w:rFonts w:ascii="Times New Roman" w:hAnsi="Times New Roman"/>
                <w:bCs/>
                <w:lang w:eastAsia="en-US"/>
              </w:rPr>
              <w:t>Логические элементы и схемы</w:t>
            </w:r>
          </w:p>
        </w:tc>
        <w:tc>
          <w:tcPr>
            <w:tcW w:w="2953" w:type="pct"/>
          </w:tcPr>
          <w:p w14:paraId="13382F33"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6D777E7B"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C3C356A"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0B629B83" w14:textId="77777777" w:rsidTr="003D5AB4">
        <w:trPr>
          <w:trHeight w:val="20"/>
        </w:trPr>
        <w:tc>
          <w:tcPr>
            <w:tcW w:w="871" w:type="pct"/>
            <w:vMerge/>
          </w:tcPr>
          <w:p w14:paraId="5C754F14"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1B67A13D"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1.Понятие логического элемента</w:t>
            </w:r>
            <w:r w:rsidRPr="00A574D9">
              <w:rPr>
                <w:rFonts w:ascii="Times New Roman" w:hAnsi="Times New Roman"/>
                <w:b/>
                <w:bCs/>
                <w:lang w:eastAsia="en-US"/>
              </w:rPr>
              <w:t xml:space="preserve">. </w:t>
            </w:r>
            <w:r w:rsidRPr="00A574D9">
              <w:rPr>
                <w:rFonts w:ascii="Times New Roman" w:hAnsi="Times New Roman"/>
                <w:bCs/>
                <w:lang w:eastAsia="en-US"/>
              </w:rPr>
              <w:t>Основные логические элементы. Условные графические обозначения. Принцип двойственности.</w:t>
            </w:r>
          </w:p>
          <w:p w14:paraId="71A15502"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Логическое устройство.</w:t>
            </w:r>
          </w:p>
          <w:p w14:paraId="5547223D"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 xml:space="preserve">Понятие </w:t>
            </w:r>
            <w:r w:rsidR="0046622F" w:rsidRPr="00A574D9">
              <w:rPr>
                <w:rFonts w:ascii="Times New Roman" w:hAnsi="Times New Roman"/>
                <w:bCs/>
                <w:lang w:eastAsia="en-US"/>
              </w:rPr>
              <w:t>о функционально</w:t>
            </w:r>
            <w:r w:rsidRPr="00A574D9">
              <w:rPr>
                <w:rFonts w:ascii="Times New Roman" w:hAnsi="Times New Roman"/>
                <w:bCs/>
                <w:lang w:eastAsia="en-US"/>
              </w:rPr>
              <w:t xml:space="preserve"> полной </w:t>
            </w:r>
            <w:r w:rsidR="0046622F" w:rsidRPr="00A574D9">
              <w:rPr>
                <w:rFonts w:ascii="Times New Roman" w:hAnsi="Times New Roman"/>
                <w:bCs/>
                <w:lang w:eastAsia="en-US"/>
              </w:rPr>
              <w:t>системе логических</w:t>
            </w:r>
            <w:r w:rsidRPr="00A574D9">
              <w:rPr>
                <w:rFonts w:ascii="Times New Roman" w:hAnsi="Times New Roman"/>
                <w:bCs/>
                <w:lang w:eastAsia="en-US"/>
              </w:rPr>
              <w:t xml:space="preserve"> элементов(базисе)</w:t>
            </w:r>
            <w:r w:rsidRPr="00A574D9">
              <w:rPr>
                <w:rFonts w:ascii="Times New Roman" w:hAnsi="Times New Roman"/>
                <w:b/>
                <w:bCs/>
                <w:lang w:eastAsia="en-US"/>
              </w:rPr>
              <w:t xml:space="preserve"> </w:t>
            </w:r>
          </w:p>
        </w:tc>
        <w:tc>
          <w:tcPr>
            <w:tcW w:w="562" w:type="pct"/>
            <w:vMerge w:val="restart"/>
            <w:vAlign w:val="center"/>
          </w:tcPr>
          <w:p w14:paraId="24F96962"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F4CABAC"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3D4B5D85" w14:textId="77777777" w:rsidTr="003D5AB4">
        <w:trPr>
          <w:trHeight w:val="20"/>
        </w:trPr>
        <w:tc>
          <w:tcPr>
            <w:tcW w:w="871" w:type="pct"/>
            <w:vMerge/>
          </w:tcPr>
          <w:p w14:paraId="60F4A2A4"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2410544F"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2. Способы представления логических переменных электрическими сигналами.</w:t>
            </w:r>
          </w:p>
          <w:p w14:paraId="217F0F4D"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Потенциальный и импульсный способы представления логических переменных. Понятие положительной и отрицательной логики</w:t>
            </w:r>
          </w:p>
        </w:tc>
        <w:tc>
          <w:tcPr>
            <w:tcW w:w="562" w:type="pct"/>
            <w:vMerge/>
            <w:vAlign w:val="center"/>
          </w:tcPr>
          <w:p w14:paraId="227AC415" w14:textId="77777777" w:rsidR="001B6C74" w:rsidRPr="00A574D9" w:rsidRDefault="001B6C74" w:rsidP="00A574D9">
            <w:pPr>
              <w:spacing w:after="0" w:line="240" w:lineRule="auto"/>
              <w:jc w:val="center"/>
              <w:rPr>
                <w:rFonts w:ascii="Times New Roman" w:hAnsi="Times New Roman"/>
                <w:b/>
                <w:bCs/>
                <w:lang w:eastAsia="en-US"/>
              </w:rPr>
            </w:pPr>
          </w:p>
        </w:tc>
        <w:tc>
          <w:tcPr>
            <w:tcW w:w="614" w:type="pct"/>
            <w:vMerge/>
          </w:tcPr>
          <w:p w14:paraId="5AC11B91"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00FF1DB2" w14:textId="77777777" w:rsidTr="003D5AB4">
        <w:trPr>
          <w:trHeight w:val="20"/>
        </w:trPr>
        <w:tc>
          <w:tcPr>
            <w:tcW w:w="871" w:type="pct"/>
            <w:vMerge/>
          </w:tcPr>
          <w:p w14:paraId="0F4F9AF9"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7BF90C42" w14:textId="77777777" w:rsidR="001B6C74" w:rsidRPr="00A574D9" w:rsidRDefault="001B6C74" w:rsidP="00A574D9">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62" w:type="pct"/>
            <w:vAlign w:val="center"/>
          </w:tcPr>
          <w:p w14:paraId="1C583CF6"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00275BF3"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1B4B86FB" w14:textId="77777777" w:rsidTr="003D5AB4">
        <w:trPr>
          <w:trHeight w:val="20"/>
        </w:trPr>
        <w:tc>
          <w:tcPr>
            <w:tcW w:w="871" w:type="pct"/>
            <w:vMerge/>
          </w:tcPr>
          <w:p w14:paraId="5622F3C8"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15EF17C3"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1.</w:t>
            </w:r>
            <w:r w:rsidRPr="00A574D9">
              <w:rPr>
                <w:rFonts w:ascii="Times New Roman" w:hAnsi="Times New Roman"/>
              </w:rPr>
              <w:t xml:space="preserve"> </w:t>
            </w:r>
            <w:r w:rsidR="0046622F" w:rsidRPr="00A574D9">
              <w:rPr>
                <w:rFonts w:ascii="Times New Roman" w:hAnsi="Times New Roman"/>
              </w:rPr>
              <w:t>Построение логических</w:t>
            </w:r>
            <w:r w:rsidRPr="00A574D9">
              <w:rPr>
                <w:rFonts w:ascii="Times New Roman" w:hAnsi="Times New Roman"/>
              </w:rPr>
              <w:t xml:space="preserve"> </w:t>
            </w:r>
            <w:r w:rsidR="0046622F" w:rsidRPr="00A574D9">
              <w:rPr>
                <w:rFonts w:ascii="Times New Roman" w:hAnsi="Times New Roman"/>
              </w:rPr>
              <w:t>схем в заданном базисе</w:t>
            </w:r>
          </w:p>
        </w:tc>
        <w:tc>
          <w:tcPr>
            <w:tcW w:w="562" w:type="pct"/>
            <w:vAlign w:val="center"/>
          </w:tcPr>
          <w:p w14:paraId="106F534F" w14:textId="77777777" w:rsidR="001B6C74" w:rsidRPr="00A574D9" w:rsidRDefault="001B6C7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19DBAB68"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7C6B9604" w14:textId="77777777" w:rsidTr="003D5AB4">
        <w:trPr>
          <w:trHeight w:val="210"/>
        </w:trPr>
        <w:tc>
          <w:tcPr>
            <w:tcW w:w="871" w:type="pct"/>
            <w:vMerge w:val="restart"/>
          </w:tcPr>
          <w:p w14:paraId="3B8608A0"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Тема 2.3.</w:t>
            </w:r>
          </w:p>
          <w:p w14:paraId="2005B9DE" w14:textId="77777777" w:rsidR="001B6C74" w:rsidRPr="00A574D9" w:rsidRDefault="001B6C74" w:rsidP="00A574D9">
            <w:pPr>
              <w:spacing w:after="0" w:line="240" w:lineRule="auto"/>
              <w:rPr>
                <w:rFonts w:ascii="Times New Roman" w:hAnsi="Times New Roman"/>
                <w:bCs/>
                <w:lang w:eastAsia="en-US"/>
              </w:rPr>
            </w:pPr>
            <w:r w:rsidRPr="00A574D9">
              <w:rPr>
                <w:rFonts w:ascii="Times New Roman" w:hAnsi="Times New Roman"/>
                <w:bCs/>
                <w:lang w:eastAsia="en-US"/>
              </w:rPr>
              <w:t>Классификация и   схемотехника основных типов базовых логических элементов</w:t>
            </w:r>
          </w:p>
        </w:tc>
        <w:tc>
          <w:tcPr>
            <w:tcW w:w="2953" w:type="pct"/>
          </w:tcPr>
          <w:p w14:paraId="16B84807"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36AFE7DF"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155F19C0"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3C6A2463" w14:textId="77777777" w:rsidTr="003D5AB4">
        <w:trPr>
          <w:trHeight w:val="20"/>
        </w:trPr>
        <w:tc>
          <w:tcPr>
            <w:tcW w:w="871" w:type="pct"/>
            <w:vMerge/>
          </w:tcPr>
          <w:p w14:paraId="46670B4B"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7A290F30"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1.Классификация основных типов базовых логических элементов(БЛЭ). Основные параметры.</w:t>
            </w:r>
          </w:p>
          <w:p w14:paraId="1438A791"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Основные типы логик.</w:t>
            </w:r>
          </w:p>
          <w:p w14:paraId="5C81145B" w14:textId="77777777" w:rsidR="001B6C74" w:rsidRPr="00A574D9" w:rsidRDefault="001B6C74" w:rsidP="001B6C74">
            <w:pPr>
              <w:spacing w:after="0" w:line="240" w:lineRule="auto"/>
              <w:rPr>
                <w:rFonts w:ascii="Times New Roman" w:hAnsi="Times New Roman"/>
                <w:b/>
                <w:bCs/>
                <w:lang w:eastAsia="en-US"/>
              </w:rPr>
            </w:pPr>
            <w:r w:rsidRPr="00A574D9">
              <w:rPr>
                <w:rFonts w:ascii="Times New Roman" w:hAnsi="Times New Roman"/>
                <w:lang w:eastAsia="en-US"/>
              </w:rPr>
              <w:t xml:space="preserve">Особенности построения схем в </w:t>
            </w:r>
            <w:r w:rsidR="0046622F" w:rsidRPr="00A574D9">
              <w:rPr>
                <w:rFonts w:ascii="Times New Roman" w:hAnsi="Times New Roman"/>
                <w:lang w:eastAsia="en-US"/>
              </w:rPr>
              <w:t>логике: ТТЛ</w:t>
            </w:r>
            <w:r w:rsidRPr="00A574D9">
              <w:rPr>
                <w:rFonts w:ascii="Times New Roman" w:hAnsi="Times New Roman"/>
                <w:lang w:eastAsia="en-US"/>
              </w:rPr>
              <w:t>-  транзисторно-транзисторная логика, ТТЛШ- транзисторно-транзисторная логика с диодом  Шотки, И</w:t>
            </w:r>
            <w:r w:rsidRPr="00A574D9">
              <w:rPr>
                <w:rFonts w:ascii="Times New Roman" w:hAnsi="Times New Roman"/>
                <w:b/>
                <w:bCs/>
                <w:vertAlign w:val="superscript"/>
                <w:lang w:eastAsia="en-US"/>
              </w:rPr>
              <w:t>2</w:t>
            </w:r>
            <w:r w:rsidRPr="00A574D9">
              <w:rPr>
                <w:rFonts w:ascii="Times New Roman" w:hAnsi="Times New Roman"/>
                <w:bCs/>
                <w:lang w:eastAsia="en-US"/>
              </w:rPr>
              <w:t>Л</w:t>
            </w:r>
            <w:r w:rsidRPr="00A574D9">
              <w:rPr>
                <w:rFonts w:ascii="Times New Roman" w:hAnsi="Times New Roman"/>
                <w:lang w:eastAsia="en-US"/>
              </w:rPr>
              <w:t>- интегро- инжекционная логика, КМОП – логика – комплементарнная  МОП -структура. Основные характеристики и параметры. Применение</w:t>
            </w:r>
          </w:p>
        </w:tc>
        <w:tc>
          <w:tcPr>
            <w:tcW w:w="562" w:type="pct"/>
            <w:vAlign w:val="center"/>
          </w:tcPr>
          <w:p w14:paraId="5EF6C71D"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 xml:space="preserve">2 </w:t>
            </w:r>
          </w:p>
        </w:tc>
        <w:tc>
          <w:tcPr>
            <w:tcW w:w="614" w:type="pct"/>
            <w:vMerge/>
          </w:tcPr>
          <w:p w14:paraId="3C419E7E" w14:textId="77777777" w:rsidR="001B6C74" w:rsidRPr="00A574D9" w:rsidRDefault="001B6C74" w:rsidP="00A574D9">
            <w:pPr>
              <w:spacing w:after="0" w:line="240" w:lineRule="auto"/>
              <w:rPr>
                <w:rFonts w:ascii="Times New Roman" w:hAnsi="Times New Roman"/>
                <w:b/>
                <w:bCs/>
                <w:lang w:eastAsia="en-US"/>
              </w:rPr>
            </w:pPr>
          </w:p>
        </w:tc>
      </w:tr>
      <w:tr w:rsidR="003D5AB4" w:rsidRPr="00A574D9" w14:paraId="4262D9C8" w14:textId="77777777" w:rsidTr="003D5AB4">
        <w:trPr>
          <w:trHeight w:val="20"/>
        </w:trPr>
        <w:tc>
          <w:tcPr>
            <w:tcW w:w="3824" w:type="pct"/>
            <w:gridSpan w:val="2"/>
          </w:tcPr>
          <w:p w14:paraId="4F02B0EC" w14:textId="77777777" w:rsidR="003D5AB4" w:rsidRDefault="003D5AB4" w:rsidP="001B6C74">
            <w:pPr>
              <w:spacing w:after="0" w:line="240" w:lineRule="auto"/>
              <w:rPr>
                <w:rFonts w:ascii="Times New Roman" w:hAnsi="Times New Roman"/>
                <w:bCs/>
                <w:lang w:eastAsia="en-US"/>
              </w:rPr>
            </w:pPr>
            <w:r w:rsidRPr="00A574D9">
              <w:rPr>
                <w:rFonts w:ascii="Times New Roman" w:hAnsi="Times New Roman"/>
                <w:b/>
                <w:bCs/>
                <w:lang w:eastAsia="en-US"/>
              </w:rPr>
              <w:t>Раздел 3.</w:t>
            </w:r>
            <w:r>
              <w:rPr>
                <w:rFonts w:ascii="Times New Roman" w:hAnsi="Times New Roman"/>
                <w:b/>
                <w:bCs/>
                <w:lang w:eastAsia="en-US"/>
              </w:rPr>
              <w:t xml:space="preserve"> </w:t>
            </w:r>
            <w:r w:rsidRPr="00A574D9">
              <w:rPr>
                <w:rFonts w:ascii="Times New Roman" w:hAnsi="Times New Roman"/>
                <w:b/>
                <w:bCs/>
                <w:lang w:eastAsia="en-US"/>
              </w:rPr>
              <w:t>Цифровые устройства</w:t>
            </w:r>
            <w:r w:rsidRPr="00A574D9">
              <w:rPr>
                <w:rFonts w:ascii="Times New Roman" w:hAnsi="Times New Roman"/>
                <w:bCs/>
                <w:lang w:eastAsia="en-US"/>
              </w:rPr>
              <w:t xml:space="preserve"> </w:t>
            </w:r>
          </w:p>
          <w:p w14:paraId="354A2819" w14:textId="77777777" w:rsidR="003D5AB4" w:rsidRPr="00A574D9" w:rsidRDefault="003D5AB4" w:rsidP="001B6C74">
            <w:pPr>
              <w:spacing w:after="0" w:line="240" w:lineRule="auto"/>
              <w:rPr>
                <w:rFonts w:ascii="Times New Roman" w:hAnsi="Times New Roman"/>
                <w:b/>
                <w:bCs/>
                <w:lang w:eastAsia="en-US"/>
              </w:rPr>
            </w:pPr>
          </w:p>
        </w:tc>
        <w:tc>
          <w:tcPr>
            <w:tcW w:w="562" w:type="pct"/>
            <w:vAlign w:val="center"/>
          </w:tcPr>
          <w:p w14:paraId="78F1232A" w14:textId="77777777" w:rsidR="003D5AB4" w:rsidRPr="00A574D9" w:rsidRDefault="0046622F" w:rsidP="00A574D9">
            <w:pPr>
              <w:spacing w:after="0" w:line="240" w:lineRule="auto"/>
              <w:jc w:val="center"/>
              <w:rPr>
                <w:rFonts w:ascii="Times New Roman" w:hAnsi="Times New Roman"/>
                <w:b/>
                <w:bCs/>
                <w:lang w:eastAsia="en-US"/>
              </w:rPr>
            </w:pPr>
            <w:r>
              <w:rPr>
                <w:rFonts w:ascii="Times New Roman" w:hAnsi="Times New Roman"/>
                <w:b/>
                <w:bCs/>
                <w:lang w:eastAsia="en-US"/>
              </w:rPr>
              <w:t>28</w:t>
            </w:r>
          </w:p>
        </w:tc>
        <w:tc>
          <w:tcPr>
            <w:tcW w:w="614" w:type="pct"/>
            <w:vMerge w:val="restart"/>
          </w:tcPr>
          <w:p w14:paraId="55DF0B87" w14:textId="77777777" w:rsidR="003D5AB4" w:rsidRDefault="003D5AB4" w:rsidP="003D5AB4">
            <w:pPr>
              <w:spacing w:after="0" w:line="240" w:lineRule="auto"/>
              <w:jc w:val="center"/>
              <w:rPr>
                <w:rFonts w:ascii="Times New Roman" w:hAnsi="Times New Roman"/>
                <w:bCs/>
                <w:lang w:eastAsia="en-US"/>
              </w:rPr>
            </w:pPr>
          </w:p>
          <w:p w14:paraId="68CA0AE3" w14:textId="77777777" w:rsidR="003D5AB4" w:rsidRDefault="003D5AB4" w:rsidP="003D5AB4">
            <w:pPr>
              <w:spacing w:after="0" w:line="240" w:lineRule="auto"/>
              <w:jc w:val="center"/>
              <w:rPr>
                <w:rFonts w:ascii="Times New Roman" w:hAnsi="Times New Roman"/>
                <w:bCs/>
                <w:lang w:eastAsia="en-US"/>
              </w:rPr>
            </w:pPr>
          </w:p>
          <w:p w14:paraId="2A10A64B" w14:textId="77777777" w:rsidR="003D5AB4" w:rsidRDefault="003D5AB4" w:rsidP="003D5AB4">
            <w:pPr>
              <w:spacing w:after="0" w:line="240" w:lineRule="auto"/>
              <w:jc w:val="center"/>
              <w:rPr>
                <w:rFonts w:ascii="Times New Roman" w:hAnsi="Times New Roman"/>
                <w:bCs/>
                <w:lang w:eastAsia="en-US"/>
              </w:rPr>
            </w:pPr>
          </w:p>
          <w:p w14:paraId="5BC86070" w14:textId="77777777" w:rsidR="003D5AB4" w:rsidRDefault="003D5AB4" w:rsidP="003D5AB4">
            <w:pPr>
              <w:spacing w:after="0" w:line="240" w:lineRule="auto"/>
              <w:jc w:val="center"/>
              <w:rPr>
                <w:rFonts w:ascii="Times New Roman" w:hAnsi="Times New Roman"/>
                <w:bCs/>
                <w:lang w:eastAsia="en-US"/>
              </w:rPr>
            </w:pPr>
          </w:p>
          <w:p w14:paraId="312896AF" w14:textId="77777777" w:rsidR="003D5AB4" w:rsidRDefault="003D5AB4" w:rsidP="003D5AB4">
            <w:pPr>
              <w:spacing w:after="0" w:line="240" w:lineRule="auto"/>
              <w:jc w:val="center"/>
              <w:rPr>
                <w:rFonts w:ascii="Times New Roman" w:hAnsi="Times New Roman"/>
                <w:bCs/>
                <w:lang w:eastAsia="en-US"/>
              </w:rPr>
            </w:pPr>
          </w:p>
          <w:p w14:paraId="7D2983EC" w14:textId="77777777" w:rsidR="003D5AB4" w:rsidRDefault="003D5AB4" w:rsidP="003D5AB4">
            <w:pPr>
              <w:spacing w:after="0" w:line="240" w:lineRule="auto"/>
              <w:jc w:val="center"/>
              <w:rPr>
                <w:rFonts w:ascii="Times New Roman" w:hAnsi="Times New Roman"/>
                <w:bCs/>
                <w:lang w:eastAsia="en-US"/>
              </w:rPr>
            </w:pPr>
          </w:p>
          <w:p w14:paraId="3CB6F875" w14:textId="77777777" w:rsidR="003D5AB4" w:rsidRDefault="003D5AB4" w:rsidP="003D5AB4">
            <w:pPr>
              <w:spacing w:after="0" w:line="240" w:lineRule="auto"/>
              <w:jc w:val="center"/>
              <w:rPr>
                <w:rFonts w:ascii="Times New Roman" w:hAnsi="Times New Roman"/>
                <w:bCs/>
                <w:lang w:eastAsia="en-US"/>
              </w:rPr>
            </w:pPr>
          </w:p>
          <w:p w14:paraId="526686EE" w14:textId="77777777" w:rsidR="003D5AB4" w:rsidRDefault="003D5AB4" w:rsidP="003D5AB4">
            <w:pPr>
              <w:spacing w:after="0" w:line="240" w:lineRule="auto"/>
              <w:jc w:val="center"/>
              <w:rPr>
                <w:rFonts w:ascii="Times New Roman" w:hAnsi="Times New Roman"/>
                <w:bCs/>
                <w:lang w:eastAsia="en-US"/>
              </w:rPr>
            </w:pPr>
          </w:p>
          <w:p w14:paraId="42533DEA"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0E7B119A"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14:paraId="225F0163" w14:textId="77777777" w:rsidR="003D5AB4" w:rsidRDefault="003D5AB4" w:rsidP="003D5AB4">
            <w:pPr>
              <w:spacing w:after="0" w:line="240" w:lineRule="auto"/>
              <w:jc w:val="center"/>
              <w:rPr>
                <w:rFonts w:ascii="Times New Roman" w:hAnsi="Times New Roman"/>
                <w:bCs/>
                <w:lang w:eastAsia="en-US"/>
              </w:rPr>
            </w:pPr>
            <w:r>
              <w:rPr>
                <w:rFonts w:ascii="Times New Roman" w:hAnsi="Times New Roman"/>
                <w:bCs/>
                <w:lang w:eastAsia="en-US"/>
              </w:rPr>
              <w:t>ОК.10</w:t>
            </w:r>
          </w:p>
          <w:p w14:paraId="31C4EE89" w14:textId="77777777" w:rsidR="003D5AB4" w:rsidRDefault="003D5AB4" w:rsidP="003D5AB4">
            <w:pPr>
              <w:spacing w:after="0" w:line="240" w:lineRule="auto"/>
              <w:jc w:val="center"/>
              <w:rPr>
                <w:rFonts w:ascii="Times New Roman" w:hAnsi="Times New Roman"/>
                <w:bCs/>
                <w:lang w:eastAsia="en-US"/>
              </w:rPr>
            </w:pPr>
          </w:p>
          <w:p w14:paraId="6AFFC0C1"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ПК 1.1,</w:t>
            </w:r>
          </w:p>
          <w:p w14:paraId="709294C9"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Cs/>
                <w:lang w:eastAsia="en-US"/>
              </w:rPr>
              <w:t>ПК 1.2,ПК 2.1 -ПК2.3, ПК3.1, ПК3.2</w:t>
            </w:r>
          </w:p>
        </w:tc>
      </w:tr>
      <w:tr w:rsidR="003D5AB4" w:rsidRPr="00A574D9" w14:paraId="4ED34A01" w14:textId="77777777" w:rsidTr="003D5AB4">
        <w:trPr>
          <w:trHeight w:val="20"/>
        </w:trPr>
        <w:tc>
          <w:tcPr>
            <w:tcW w:w="871" w:type="pct"/>
            <w:vMerge w:val="restart"/>
          </w:tcPr>
          <w:p w14:paraId="6549A3BF"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3.1.</w:t>
            </w:r>
          </w:p>
          <w:p w14:paraId="551BCB46"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Цифровые устройства комбинационного типа</w:t>
            </w:r>
          </w:p>
          <w:p w14:paraId="2652240F" w14:textId="77777777" w:rsidR="003D5AB4" w:rsidRPr="00A574D9" w:rsidRDefault="003D5AB4" w:rsidP="00A574D9">
            <w:pPr>
              <w:spacing w:after="0" w:line="240" w:lineRule="auto"/>
              <w:rPr>
                <w:rFonts w:ascii="Times New Roman" w:hAnsi="Times New Roman"/>
                <w:bCs/>
                <w:lang w:eastAsia="en-US"/>
              </w:rPr>
            </w:pPr>
          </w:p>
          <w:p w14:paraId="383E0EF1" w14:textId="77777777" w:rsidR="003D5AB4" w:rsidRPr="00A574D9" w:rsidRDefault="003D5AB4" w:rsidP="00A574D9">
            <w:pPr>
              <w:spacing w:after="0" w:line="240" w:lineRule="auto"/>
              <w:rPr>
                <w:rFonts w:ascii="Times New Roman" w:hAnsi="Times New Roman"/>
                <w:bCs/>
                <w:lang w:eastAsia="en-US"/>
              </w:rPr>
            </w:pPr>
          </w:p>
          <w:p w14:paraId="3FD015EF" w14:textId="77777777" w:rsidR="003D5AB4" w:rsidRPr="00A574D9" w:rsidRDefault="003D5AB4" w:rsidP="00A574D9">
            <w:pPr>
              <w:spacing w:after="0" w:line="240" w:lineRule="auto"/>
              <w:rPr>
                <w:rFonts w:ascii="Times New Roman" w:hAnsi="Times New Roman"/>
                <w:bCs/>
                <w:lang w:eastAsia="en-US"/>
              </w:rPr>
            </w:pPr>
          </w:p>
          <w:p w14:paraId="2CE63842" w14:textId="77777777" w:rsidR="003D5AB4" w:rsidRPr="00A574D9" w:rsidRDefault="003D5AB4" w:rsidP="00A574D9">
            <w:pPr>
              <w:spacing w:after="0" w:line="240" w:lineRule="auto"/>
              <w:rPr>
                <w:rFonts w:ascii="Times New Roman" w:hAnsi="Times New Roman"/>
                <w:bCs/>
                <w:lang w:eastAsia="en-US"/>
              </w:rPr>
            </w:pPr>
          </w:p>
          <w:p w14:paraId="17090BEE" w14:textId="77777777" w:rsidR="003D5AB4" w:rsidRPr="00A574D9" w:rsidRDefault="003D5AB4" w:rsidP="00A574D9">
            <w:pPr>
              <w:spacing w:after="0" w:line="240" w:lineRule="auto"/>
              <w:rPr>
                <w:rFonts w:ascii="Times New Roman" w:hAnsi="Times New Roman"/>
                <w:bCs/>
                <w:lang w:eastAsia="en-US"/>
              </w:rPr>
            </w:pPr>
          </w:p>
          <w:p w14:paraId="511B55AB" w14:textId="77777777" w:rsidR="003D5AB4" w:rsidRPr="00A574D9" w:rsidRDefault="003D5AB4" w:rsidP="00A574D9">
            <w:pPr>
              <w:spacing w:after="0" w:line="240" w:lineRule="auto"/>
              <w:rPr>
                <w:rFonts w:ascii="Times New Roman" w:hAnsi="Times New Roman"/>
                <w:bCs/>
                <w:lang w:eastAsia="en-US"/>
              </w:rPr>
            </w:pPr>
          </w:p>
          <w:p w14:paraId="20B26168" w14:textId="77777777" w:rsidR="003D5AB4" w:rsidRPr="00A574D9" w:rsidRDefault="003D5AB4" w:rsidP="00A574D9">
            <w:pPr>
              <w:spacing w:after="0" w:line="240" w:lineRule="auto"/>
              <w:rPr>
                <w:rFonts w:ascii="Times New Roman" w:hAnsi="Times New Roman"/>
                <w:bCs/>
                <w:lang w:eastAsia="en-US"/>
              </w:rPr>
            </w:pPr>
          </w:p>
          <w:p w14:paraId="764F95EA" w14:textId="77777777" w:rsidR="003D5AB4" w:rsidRPr="00A574D9" w:rsidRDefault="003D5AB4" w:rsidP="00A574D9">
            <w:pPr>
              <w:spacing w:after="0" w:line="240" w:lineRule="auto"/>
              <w:rPr>
                <w:rFonts w:ascii="Times New Roman" w:hAnsi="Times New Roman"/>
                <w:bCs/>
                <w:lang w:eastAsia="en-US"/>
              </w:rPr>
            </w:pPr>
          </w:p>
          <w:p w14:paraId="6637289E" w14:textId="77777777" w:rsidR="003D5AB4" w:rsidRPr="00A574D9" w:rsidRDefault="003D5AB4" w:rsidP="00A574D9">
            <w:pPr>
              <w:spacing w:after="0" w:line="240" w:lineRule="auto"/>
              <w:rPr>
                <w:rFonts w:ascii="Times New Roman" w:hAnsi="Times New Roman"/>
                <w:bCs/>
                <w:lang w:eastAsia="en-US"/>
              </w:rPr>
            </w:pPr>
          </w:p>
          <w:p w14:paraId="6D1E23EA" w14:textId="77777777" w:rsidR="003D5AB4" w:rsidRPr="00A574D9" w:rsidRDefault="003D5AB4" w:rsidP="00A574D9">
            <w:pPr>
              <w:spacing w:after="0" w:line="240" w:lineRule="auto"/>
              <w:rPr>
                <w:rFonts w:ascii="Times New Roman" w:hAnsi="Times New Roman"/>
                <w:bCs/>
                <w:lang w:eastAsia="en-US"/>
              </w:rPr>
            </w:pPr>
          </w:p>
          <w:p w14:paraId="3854C524" w14:textId="77777777" w:rsidR="003D5AB4" w:rsidRPr="00A574D9" w:rsidRDefault="003D5AB4" w:rsidP="00A574D9">
            <w:pPr>
              <w:spacing w:after="0" w:line="240" w:lineRule="auto"/>
              <w:rPr>
                <w:rFonts w:ascii="Times New Roman" w:hAnsi="Times New Roman"/>
                <w:bCs/>
                <w:lang w:eastAsia="en-US"/>
              </w:rPr>
            </w:pPr>
          </w:p>
          <w:p w14:paraId="271BB6BE" w14:textId="77777777" w:rsidR="003D5AB4" w:rsidRPr="00A574D9" w:rsidRDefault="003D5AB4" w:rsidP="00A574D9">
            <w:pPr>
              <w:spacing w:after="0" w:line="240" w:lineRule="auto"/>
              <w:rPr>
                <w:rFonts w:ascii="Times New Roman" w:hAnsi="Times New Roman"/>
                <w:bCs/>
                <w:lang w:eastAsia="en-US"/>
              </w:rPr>
            </w:pPr>
          </w:p>
          <w:p w14:paraId="6D3E677E" w14:textId="77777777" w:rsidR="003D5AB4" w:rsidRPr="00A574D9" w:rsidRDefault="003D5AB4" w:rsidP="00A574D9">
            <w:pPr>
              <w:spacing w:after="0" w:line="240" w:lineRule="auto"/>
              <w:rPr>
                <w:rFonts w:ascii="Times New Roman" w:hAnsi="Times New Roman"/>
                <w:bCs/>
                <w:lang w:eastAsia="en-US"/>
              </w:rPr>
            </w:pPr>
          </w:p>
          <w:p w14:paraId="0E155020" w14:textId="77777777" w:rsidR="003D5AB4" w:rsidRPr="00A574D9" w:rsidRDefault="003D5AB4" w:rsidP="00A574D9">
            <w:pPr>
              <w:spacing w:after="0" w:line="240" w:lineRule="auto"/>
              <w:rPr>
                <w:rFonts w:ascii="Times New Roman" w:hAnsi="Times New Roman"/>
                <w:bCs/>
                <w:lang w:eastAsia="en-US"/>
              </w:rPr>
            </w:pPr>
          </w:p>
          <w:p w14:paraId="62AF9F22" w14:textId="77777777" w:rsidR="003D5AB4" w:rsidRPr="00A574D9" w:rsidRDefault="003D5AB4" w:rsidP="00A574D9">
            <w:pPr>
              <w:spacing w:after="0" w:line="240" w:lineRule="auto"/>
              <w:rPr>
                <w:rFonts w:ascii="Times New Roman" w:hAnsi="Times New Roman"/>
                <w:bCs/>
                <w:lang w:eastAsia="en-US"/>
              </w:rPr>
            </w:pPr>
          </w:p>
          <w:p w14:paraId="0678CE72" w14:textId="77777777" w:rsidR="003D5AB4" w:rsidRPr="00A574D9" w:rsidRDefault="003D5AB4" w:rsidP="00A574D9">
            <w:pPr>
              <w:spacing w:after="0" w:line="240" w:lineRule="auto"/>
              <w:rPr>
                <w:rFonts w:ascii="Times New Roman" w:hAnsi="Times New Roman"/>
                <w:bCs/>
                <w:lang w:eastAsia="en-US"/>
              </w:rPr>
            </w:pPr>
          </w:p>
          <w:p w14:paraId="63949EE3" w14:textId="77777777" w:rsidR="003D5AB4" w:rsidRPr="00A574D9" w:rsidRDefault="003D5AB4" w:rsidP="00A574D9">
            <w:pPr>
              <w:spacing w:after="0" w:line="240" w:lineRule="auto"/>
              <w:rPr>
                <w:rFonts w:ascii="Times New Roman" w:hAnsi="Times New Roman"/>
                <w:bCs/>
                <w:lang w:eastAsia="en-US"/>
              </w:rPr>
            </w:pPr>
          </w:p>
          <w:p w14:paraId="57A06280" w14:textId="77777777" w:rsidR="003D5AB4" w:rsidRPr="00A574D9" w:rsidRDefault="003D5AB4" w:rsidP="00A574D9">
            <w:pPr>
              <w:spacing w:after="0" w:line="240" w:lineRule="auto"/>
              <w:rPr>
                <w:rFonts w:ascii="Times New Roman" w:hAnsi="Times New Roman"/>
                <w:bCs/>
                <w:lang w:eastAsia="en-US"/>
              </w:rPr>
            </w:pPr>
          </w:p>
          <w:p w14:paraId="3EEFA1E4" w14:textId="77777777" w:rsidR="003D5AB4" w:rsidRPr="00A574D9" w:rsidRDefault="003D5AB4" w:rsidP="00A574D9">
            <w:pPr>
              <w:spacing w:after="0" w:line="240" w:lineRule="auto"/>
              <w:rPr>
                <w:rFonts w:ascii="Times New Roman" w:hAnsi="Times New Roman"/>
                <w:bCs/>
                <w:lang w:eastAsia="en-US"/>
              </w:rPr>
            </w:pPr>
          </w:p>
          <w:p w14:paraId="0A22760F" w14:textId="77777777" w:rsidR="003D5AB4" w:rsidRPr="00A574D9" w:rsidRDefault="003D5AB4" w:rsidP="00A574D9">
            <w:pPr>
              <w:spacing w:after="0" w:line="240" w:lineRule="auto"/>
              <w:rPr>
                <w:rFonts w:ascii="Times New Roman" w:hAnsi="Times New Roman"/>
                <w:bCs/>
                <w:lang w:eastAsia="en-US"/>
              </w:rPr>
            </w:pPr>
          </w:p>
          <w:p w14:paraId="6717C2D6" w14:textId="77777777" w:rsidR="003D5AB4" w:rsidRPr="00A574D9" w:rsidRDefault="003D5AB4" w:rsidP="00A574D9">
            <w:pPr>
              <w:spacing w:after="0" w:line="240" w:lineRule="auto"/>
              <w:rPr>
                <w:rFonts w:ascii="Times New Roman" w:hAnsi="Times New Roman"/>
                <w:bCs/>
                <w:lang w:eastAsia="en-US"/>
              </w:rPr>
            </w:pPr>
          </w:p>
          <w:p w14:paraId="159A7E16"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2E3CC82"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5829921C"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14</w:t>
            </w:r>
          </w:p>
        </w:tc>
        <w:tc>
          <w:tcPr>
            <w:tcW w:w="614" w:type="pct"/>
            <w:vMerge/>
          </w:tcPr>
          <w:p w14:paraId="4DD711D0"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7ACFFDF" w14:textId="77777777" w:rsidTr="003D5AB4">
        <w:trPr>
          <w:trHeight w:val="20"/>
        </w:trPr>
        <w:tc>
          <w:tcPr>
            <w:tcW w:w="871" w:type="pct"/>
            <w:vMerge/>
          </w:tcPr>
          <w:p w14:paraId="1ACAE25B"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45A764D" w14:textId="77777777" w:rsidR="003D5AB4" w:rsidRPr="00A574D9" w:rsidRDefault="0046622F" w:rsidP="001B6C74">
            <w:pPr>
              <w:spacing w:after="0" w:line="240" w:lineRule="auto"/>
              <w:rPr>
                <w:rFonts w:ascii="Times New Roman" w:hAnsi="Times New Roman"/>
                <w:b/>
                <w:bCs/>
                <w:lang w:eastAsia="en-US"/>
              </w:rPr>
            </w:pPr>
            <w:r w:rsidRPr="00A574D9">
              <w:rPr>
                <w:rFonts w:ascii="Times New Roman" w:hAnsi="Times New Roman"/>
              </w:rPr>
              <w:t>1.Шифраторы и дешифраторы</w:t>
            </w:r>
            <w:r w:rsidR="003D5AB4" w:rsidRPr="00A574D9">
              <w:rPr>
                <w:rFonts w:ascii="Times New Roman" w:hAnsi="Times New Roman"/>
              </w:rPr>
              <w:t>. Наазначение. Принципы построения. Емкость шифратора и дешифратора. Форматы входного кода. Основные типы.Условное графическое обозначение</w:t>
            </w:r>
          </w:p>
        </w:tc>
        <w:tc>
          <w:tcPr>
            <w:tcW w:w="562" w:type="pct"/>
            <w:vMerge w:val="restart"/>
          </w:tcPr>
          <w:p w14:paraId="4D795F7C" w14:textId="77777777" w:rsidR="003D5AB4"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 xml:space="preserve"> </w:t>
            </w:r>
          </w:p>
          <w:p w14:paraId="4450E719" w14:textId="77777777" w:rsidR="003D5AB4" w:rsidRDefault="003D5AB4" w:rsidP="00A574D9">
            <w:pPr>
              <w:spacing w:after="0" w:line="240" w:lineRule="auto"/>
              <w:jc w:val="center"/>
              <w:rPr>
                <w:rFonts w:ascii="Times New Roman" w:hAnsi="Times New Roman"/>
                <w:b/>
                <w:bCs/>
                <w:lang w:eastAsia="en-US"/>
              </w:rPr>
            </w:pPr>
          </w:p>
          <w:p w14:paraId="6EBE75C2" w14:textId="77777777" w:rsidR="003D5AB4" w:rsidRDefault="003D5AB4" w:rsidP="00A574D9">
            <w:pPr>
              <w:spacing w:after="0" w:line="240" w:lineRule="auto"/>
              <w:jc w:val="center"/>
              <w:rPr>
                <w:rFonts w:ascii="Times New Roman" w:hAnsi="Times New Roman"/>
                <w:b/>
                <w:bCs/>
                <w:lang w:eastAsia="en-US"/>
              </w:rPr>
            </w:pPr>
          </w:p>
          <w:p w14:paraId="1BB87EDA" w14:textId="77777777" w:rsidR="003D5AB4" w:rsidRDefault="003D5AB4" w:rsidP="00A574D9">
            <w:pPr>
              <w:spacing w:after="0" w:line="240" w:lineRule="auto"/>
              <w:jc w:val="center"/>
              <w:rPr>
                <w:rFonts w:ascii="Times New Roman" w:hAnsi="Times New Roman"/>
                <w:b/>
                <w:bCs/>
                <w:lang w:eastAsia="en-US"/>
              </w:rPr>
            </w:pPr>
          </w:p>
          <w:p w14:paraId="0FE72FEA" w14:textId="77777777" w:rsidR="003D5AB4" w:rsidRDefault="003D5AB4" w:rsidP="00A574D9">
            <w:pPr>
              <w:spacing w:after="0" w:line="240" w:lineRule="auto"/>
              <w:jc w:val="center"/>
              <w:rPr>
                <w:rFonts w:ascii="Times New Roman" w:hAnsi="Times New Roman"/>
                <w:b/>
                <w:bCs/>
                <w:lang w:eastAsia="en-US"/>
              </w:rPr>
            </w:pPr>
          </w:p>
          <w:p w14:paraId="3325D8C2" w14:textId="77777777" w:rsidR="003D5AB4" w:rsidRDefault="003D5AB4" w:rsidP="00A574D9">
            <w:pPr>
              <w:spacing w:after="0" w:line="240" w:lineRule="auto"/>
              <w:jc w:val="center"/>
              <w:rPr>
                <w:rFonts w:ascii="Times New Roman" w:hAnsi="Times New Roman"/>
                <w:b/>
                <w:bCs/>
                <w:lang w:eastAsia="en-US"/>
              </w:rPr>
            </w:pPr>
          </w:p>
          <w:p w14:paraId="4DF95F85" w14:textId="77777777" w:rsidR="003D5AB4" w:rsidRDefault="003D5AB4" w:rsidP="00A574D9">
            <w:pPr>
              <w:spacing w:after="0" w:line="240" w:lineRule="auto"/>
              <w:jc w:val="center"/>
              <w:rPr>
                <w:rFonts w:ascii="Times New Roman" w:hAnsi="Times New Roman"/>
                <w:b/>
                <w:bCs/>
                <w:lang w:eastAsia="en-US"/>
              </w:rPr>
            </w:pPr>
          </w:p>
          <w:p w14:paraId="72D2515F"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 xml:space="preserve"> 4</w:t>
            </w:r>
          </w:p>
          <w:p w14:paraId="0988A479" w14:textId="77777777" w:rsidR="003D5AB4" w:rsidRPr="00A574D9" w:rsidRDefault="003D5AB4" w:rsidP="00A574D9">
            <w:pPr>
              <w:spacing w:after="0" w:line="240" w:lineRule="auto"/>
              <w:jc w:val="center"/>
              <w:rPr>
                <w:rFonts w:ascii="Times New Roman" w:hAnsi="Times New Roman"/>
                <w:b/>
                <w:bCs/>
                <w:lang w:eastAsia="en-US"/>
              </w:rPr>
            </w:pPr>
          </w:p>
          <w:p w14:paraId="5A1A6C47" w14:textId="77777777" w:rsidR="003D5AB4" w:rsidRPr="00A574D9" w:rsidRDefault="003D5AB4" w:rsidP="00A574D9">
            <w:pPr>
              <w:autoSpaceDE w:val="0"/>
              <w:autoSpaceDN w:val="0"/>
              <w:adjustRightInd w:val="0"/>
              <w:spacing w:after="0" w:line="240" w:lineRule="auto"/>
              <w:jc w:val="center"/>
              <w:rPr>
                <w:rFonts w:ascii="Times New Roman" w:hAnsi="Times New Roman"/>
                <w:b/>
                <w:bCs/>
                <w:color w:val="000000"/>
                <w:lang w:eastAsia="en-US"/>
              </w:rPr>
            </w:pPr>
          </w:p>
        </w:tc>
        <w:tc>
          <w:tcPr>
            <w:tcW w:w="614" w:type="pct"/>
            <w:vMerge/>
          </w:tcPr>
          <w:p w14:paraId="42B8D415"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0048D1B0" w14:textId="77777777" w:rsidTr="003D5AB4">
        <w:trPr>
          <w:trHeight w:val="20"/>
        </w:trPr>
        <w:tc>
          <w:tcPr>
            <w:tcW w:w="871" w:type="pct"/>
            <w:vMerge/>
          </w:tcPr>
          <w:p w14:paraId="52E0EA79"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9900358" w14:textId="77777777" w:rsidR="003D5AB4" w:rsidRPr="00A574D9" w:rsidRDefault="0046622F" w:rsidP="001B6C74">
            <w:pPr>
              <w:spacing w:after="0" w:line="240" w:lineRule="auto"/>
              <w:rPr>
                <w:rFonts w:ascii="Times New Roman" w:hAnsi="Times New Roman"/>
                <w:color w:val="0070C0"/>
                <w:lang w:eastAsia="en-US"/>
              </w:rPr>
            </w:pPr>
            <w:r w:rsidRPr="00A574D9">
              <w:rPr>
                <w:rFonts w:ascii="Times New Roman" w:hAnsi="Times New Roman"/>
              </w:rPr>
              <w:t>2.Мультиплексоры и</w:t>
            </w:r>
            <w:r w:rsidR="003D5AB4" w:rsidRPr="00A574D9">
              <w:rPr>
                <w:rFonts w:ascii="Times New Roman" w:hAnsi="Times New Roman"/>
              </w:rPr>
              <w:t xml:space="preserve">  демультиплексоры.  </w:t>
            </w:r>
            <w:r w:rsidR="003D5AB4" w:rsidRPr="00A574D9">
              <w:rPr>
                <w:rFonts w:ascii="Times New Roman" w:hAnsi="Times New Roman"/>
                <w:lang w:eastAsia="en-US"/>
              </w:rPr>
              <w:t>Назначение.</w:t>
            </w:r>
          </w:p>
          <w:p w14:paraId="44DD0336"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Принцип построения и функционирования мультиплексоров и демультиплексоров. Мультиплексорное и демультиплексорное дерево. </w:t>
            </w:r>
          </w:p>
          <w:p w14:paraId="6DD109F4"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Таблица истинности процесса функционирования мультиплексоров и демультиплексоров. Условное графическое обозначение мультиплексоров и демультиплексоров </w:t>
            </w:r>
          </w:p>
        </w:tc>
        <w:tc>
          <w:tcPr>
            <w:tcW w:w="562" w:type="pct"/>
            <w:vMerge/>
          </w:tcPr>
          <w:p w14:paraId="0777BF98" w14:textId="77777777" w:rsidR="003D5AB4" w:rsidRPr="00A574D9" w:rsidRDefault="003D5AB4" w:rsidP="00A574D9">
            <w:pPr>
              <w:autoSpaceDE w:val="0"/>
              <w:autoSpaceDN w:val="0"/>
              <w:adjustRightInd w:val="0"/>
              <w:spacing w:after="0" w:line="240" w:lineRule="auto"/>
              <w:jc w:val="center"/>
              <w:rPr>
                <w:rFonts w:ascii="Times New Roman" w:hAnsi="Times New Roman"/>
                <w:b/>
                <w:bCs/>
                <w:color w:val="000000"/>
                <w:lang w:eastAsia="en-US"/>
              </w:rPr>
            </w:pPr>
          </w:p>
        </w:tc>
        <w:tc>
          <w:tcPr>
            <w:tcW w:w="614" w:type="pct"/>
            <w:vMerge/>
          </w:tcPr>
          <w:p w14:paraId="17FDD7B4"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1C2DD62" w14:textId="77777777" w:rsidTr="003D5AB4">
        <w:trPr>
          <w:trHeight w:val="20"/>
        </w:trPr>
        <w:tc>
          <w:tcPr>
            <w:tcW w:w="871" w:type="pct"/>
            <w:vMerge/>
          </w:tcPr>
          <w:p w14:paraId="04A0F062"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D328FDC" w14:textId="77777777" w:rsidR="003D5AB4" w:rsidRPr="00A574D9" w:rsidRDefault="003D5AB4" w:rsidP="001B6C74">
            <w:pPr>
              <w:spacing w:after="0" w:line="240" w:lineRule="auto"/>
              <w:rPr>
                <w:rFonts w:ascii="Times New Roman" w:hAnsi="Times New Roman"/>
                <w:color w:val="000000"/>
                <w:lang w:eastAsia="en-US"/>
              </w:rPr>
            </w:pPr>
            <w:r w:rsidRPr="00A574D9">
              <w:rPr>
                <w:rFonts w:ascii="Times New Roman" w:hAnsi="Times New Roman"/>
              </w:rPr>
              <w:t>3.</w:t>
            </w:r>
            <w:r w:rsidRPr="00A574D9">
              <w:rPr>
                <w:rFonts w:ascii="Times New Roman" w:hAnsi="Times New Roman"/>
                <w:bCs/>
                <w:lang w:eastAsia="en-US"/>
              </w:rPr>
              <w:t>Комбинационные двоичные сумматоры</w:t>
            </w:r>
            <w:r w:rsidRPr="00A574D9">
              <w:rPr>
                <w:rFonts w:ascii="Times New Roman" w:hAnsi="Times New Roman"/>
                <w:color w:val="000000"/>
                <w:lang w:eastAsia="en-US"/>
              </w:rPr>
              <w:t xml:space="preserve">. </w:t>
            </w:r>
          </w:p>
          <w:p w14:paraId="07C5ABE0"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Назначение и классификация комбинационных сумматоров..</w:t>
            </w:r>
          </w:p>
          <w:p w14:paraId="455F5F78"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Таблица истинности. Построение и работа полного одноразрядного комбинационного сумматора. Многоразрядные сумматоры последовательного и параллельного действия </w:t>
            </w:r>
          </w:p>
          <w:p w14:paraId="76DE4B6E"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Условное графическое обозначение сумматоров.</w:t>
            </w:r>
          </w:p>
        </w:tc>
        <w:tc>
          <w:tcPr>
            <w:tcW w:w="562" w:type="pct"/>
            <w:vMerge/>
          </w:tcPr>
          <w:p w14:paraId="4900B265" w14:textId="77777777" w:rsidR="003D5AB4" w:rsidRPr="00A574D9" w:rsidRDefault="003D5AB4" w:rsidP="00A574D9">
            <w:pPr>
              <w:autoSpaceDE w:val="0"/>
              <w:autoSpaceDN w:val="0"/>
              <w:adjustRightInd w:val="0"/>
              <w:spacing w:after="0" w:line="240" w:lineRule="auto"/>
              <w:jc w:val="center"/>
              <w:rPr>
                <w:rFonts w:ascii="Times New Roman" w:hAnsi="Times New Roman"/>
                <w:b/>
                <w:bCs/>
                <w:color w:val="000000"/>
                <w:lang w:eastAsia="en-US"/>
              </w:rPr>
            </w:pPr>
          </w:p>
        </w:tc>
        <w:tc>
          <w:tcPr>
            <w:tcW w:w="614" w:type="pct"/>
            <w:vMerge/>
          </w:tcPr>
          <w:p w14:paraId="3AC8BB36"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77A505C" w14:textId="77777777" w:rsidTr="003D5AB4">
        <w:trPr>
          <w:trHeight w:val="20"/>
        </w:trPr>
        <w:tc>
          <w:tcPr>
            <w:tcW w:w="871" w:type="pct"/>
            <w:vMerge/>
          </w:tcPr>
          <w:p w14:paraId="6BB3DF7A"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E913438" w14:textId="77777777" w:rsidR="003D5AB4" w:rsidRPr="00A574D9" w:rsidRDefault="003D5AB4" w:rsidP="001B6C74">
            <w:pPr>
              <w:spacing w:after="0" w:line="240" w:lineRule="auto"/>
              <w:rPr>
                <w:rFonts w:ascii="Times New Roman" w:hAnsi="Times New Roman"/>
                <w:bCs/>
                <w:lang w:eastAsia="en-US"/>
              </w:rPr>
            </w:pPr>
            <w:r w:rsidRPr="00A574D9">
              <w:rPr>
                <w:rFonts w:ascii="Times New Roman" w:hAnsi="Times New Roman"/>
                <w:bCs/>
                <w:lang w:eastAsia="en-US"/>
              </w:rPr>
              <w:t xml:space="preserve">4.Программируемые логические структуры. Общие сведения. </w:t>
            </w:r>
          </w:p>
          <w:p w14:paraId="538D2D92" w14:textId="77777777" w:rsidR="003D5AB4" w:rsidRPr="00A574D9" w:rsidRDefault="003D5AB4" w:rsidP="001B6C74">
            <w:pPr>
              <w:spacing w:after="0" w:line="240" w:lineRule="auto"/>
              <w:rPr>
                <w:rFonts w:ascii="Times New Roman" w:hAnsi="Times New Roman"/>
                <w:bCs/>
                <w:lang w:eastAsia="en-US"/>
              </w:rPr>
            </w:pPr>
            <w:r w:rsidRPr="00A574D9">
              <w:rPr>
                <w:rFonts w:ascii="Times New Roman" w:hAnsi="Times New Roman"/>
                <w:bCs/>
                <w:lang w:eastAsia="en-US"/>
              </w:rPr>
              <w:t>Организация программируемой логической матрицы (ПЛМ).</w:t>
            </w:r>
          </w:p>
          <w:p w14:paraId="6A1A2329" w14:textId="77777777" w:rsidR="003D5AB4" w:rsidRPr="00A574D9" w:rsidRDefault="003D5AB4" w:rsidP="001B6C74">
            <w:pPr>
              <w:spacing w:after="0" w:line="240" w:lineRule="auto"/>
              <w:rPr>
                <w:rFonts w:ascii="Times New Roman" w:hAnsi="Times New Roman"/>
                <w:b/>
                <w:bCs/>
                <w:lang w:eastAsia="en-US"/>
              </w:rPr>
            </w:pPr>
            <w:r w:rsidRPr="00A574D9">
              <w:rPr>
                <w:rFonts w:ascii="Times New Roman" w:hAnsi="Times New Roman"/>
                <w:bCs/>
                <w:lang w:eastAsia="en-US"/>
              </w:rPr>
              <w:t>Программируемые матрицы логики.</w:t>
            </w:r>
          </w:p>
        </w:tc>
        <w:tc>
          <w:tcPr>
            <w:tcW w:w="562" w:type="pct"/>
            <w:vMerge/>
            <w:vAlign w:val="center"/>
          </w:tcPr>
          <w:p w14:paraId="07C3D608" w14:textId="77777777" w:rsidR="003D5AB4" w:rsidRPr="00A574D9" w:rsidRDefault="003D5AB4" w:rsidP="00A574D9">
            <w:pPr>
              <w:spacing w:after="0" w:line="240" w:lineRule="auto"/>
              <w:jc w:val="center"/>
              <w:rPr>
                <w:rFonts w:ascii="Times New Roman" w:hAnsi="Times New Roman"/>
                <w:b/>
                <w:bCs/>
                <w:lang w:eastAsia="en-US"/>
              </w:rPr>
            </w:pPr>
          </w:p>
        </w:tc>
        <w:tc>
          <w:tcPr>
            <w:tcW w:w="614" w:type="pct"/>
            <w:vMerge/>
          </w:tcPr>
          <w:p w14:paraId="7EF6A73A"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B773BB0" w14:textId="77777777" w:rsidTr="003D5AB4">
        <w:trPr>
          <w:trHeight w:val="20"/>
        </w:trPr>
        <w:tc>
          <w:tcPr>
            <w:tcW w:w="871" w:type="pct"/>
            <w:vMerge/>
          </w:tcPr>
          <w:p w14:paraId="0A69AFAB"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384E939" w14:textId="77777777" w:rsidR="003D5AB4"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562" w:type="pct"/>
            <w:vAlign w:val="center"/>
          </w:tcPr>
          <w:p w14:paraId="6CF3E8BA" w14:textId="77777777" w:rsidR="003D5AB4" w:rsidRPr="00A574D9" w:rsidRDefault="0046622F" w:rsidP="00A574D9">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14" w:type="pct"/>
            <w:vMerge/>
          </w:tcPr>
          <w:p w14:paraId="64340A2D" w14:textId="77777777" w:rsidR="003D5AB4" w:rsidRPr="00A574D9" w:rsidRDefault="003D5AB4" w:rsidP="00A574D9">
            <w:pPr>
              <w:spacing w:after="0" w:line="240" w:lineRule="auto"/>
              <w:rPr>
                <w:rFonts w:ascii="Times New Roman" w:hAnsi="Times New Roman"/>
                <w:b/>
                <w:bCs/>
                <w:lang w:eastAsia="en-US"/>
              </w:rPr>
            </w:pPr>
          </w:p>
        </w:tc>
      </w:tr>
      <w:tr w:rsidR="0046622F" w:rsidRPr="00A574D9" w14:paraId="5E154D92" w14:textId="77777777" w:rsidTr="0046622F">
        <w:trPr>
          <w:trHeight w:val="180"/>
        </w:trPr>
        <w:tc>
          <w:tcPr>
            <w:tcW w:w="871" w:type="pct"/>
            <w:vMerge/>
          </w:tcPr>
          <w:p w14:paraId="68399285" w14:textId="77777777" w:rsidR="0046622F" w:rsidRPr="00A574D9" w:rsidRDefault="0046622F" w:rsidP="00A574D9">
            <w:pPr>
              <w:spacing w:after="0" w:line="240" w:lineRule="auto"/>
              <w:rPr>
                <w:rFonts w:ascii="Times New Roman" w:hAnsi="Times New Roman"/>
                <w:b/>
                <w:bCs/>
                <w:lang w:eastAsia="en-US"/>
              </w:rPr>
            </w:pPr>
          </w:p>
        </w:tc>
        <w:tc>
          <w:tcPr>
            <w:tcW w:w="2953" w:type="pct"/>
          </w:tcPr>
          <w:p w14:paraId="03B6F261" w14:textId="77777777" w:rsidR="0046622F" w:rsidRPr="00A574D9" w:rsidRDefault="0046622F" w:rsidP="00A574D9">
            <w:pPr>
              <w:spacing w:after="0" w:line="240" w:lineRule="auto"/>
              <w:rPr>
                <w:rFonts w:ascii="Times New Roman" w:hAnsi="Times New Roman"/>
                <w:b/>
                <w:bCs/>
                <w:lang w:eastAsia="en-US"/>
              </w:rPr>
            </w:pPr>
            <w:r w:rsidRPr="00A574D9">
              <w:rPr>
                <w:rFonts w:ascii="Times New Roman" w:hAnsi="Times New Roman"/>
                <w:bCs/>
                <w:lang w:eastAsia="en-US"/>
              </w:rPr>
              <w:t>1.Исследование работы</w:t>
            </w:r>
            <w:r w:rsidRPr="00A574D9">
              <w:rPr>
                <w:rFonts w:ascii="Times New Roman" w:hAnsi="Times New Roman"/>
                <w:b/>
                <w:bCs/>
                <w:lang w:eastAsia="en-US"/>
              </w:rPr>
              <w:t xml:space="preserve"> </w:t>
            </w:r>
            <w:r>
              <w:rPr>
                <w:rFonts w:ascii="Times New Roman" w:hAnsi="Times New Roman"/>
              </w:rPr>
              <w:t>шифратора и дешифратора</w:t>
            </w:r>
          </w:p>
        </w:tc>
        <w:tc>
          <w:tcPr>
            <w:tcW w:w="562" w:type="pct"/>
            <w:vAlign w:val="center"/>
          </w:tcPr>
          <w:p w14:paraId="1C7D2298" w14:textId="77777777" w:rsidR="0046622F" w:rsidRPr="00A574D9" w:rsidRDefault="0046622F" w:rsidP="0046622F">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7A4F345" w14:textId="77777777" w:rsidR="0046622F" w:rsidRPr="00A574D9" w:rsidRDefault="0046622F" w:rsidP="00A574D9">
            <w:pPr>
              <w:spacing w:after="0" w:line="240" w:lineRule="auto"/>
              <w:rPr>
                <w:rFonts w:ascii="Times New Roman" w:hAnsi="Times New Roman"/>
                <w:b/>
                <w:bCs/>
                <w:lang w:eastAsia="en-US"/>
              </w:rPr>
            </w:pPr>
          </w:p>
        </w:tc>
      </w:tr>
      <w:tr w:rsidR="003D5AB4" w:rsidRPr="00A574D9" w14:paraId="5948ACA5" w14:textId="77777777" w:rsidTr="003D5AB4">
        <w:trPr>
          <w:trHeight w:val="20"/>
        </w:trPr>
        <w:tc>
          <w:tcPr>
            <w:tcW w:w="871" w:type="pct"/>
            <w:vMerge/>
          </w:tcPr>
          <w:p w14:paraId="724DBA05"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AE645CF" w14:textId="77777777" w:rsidR="003D5AB4" w:rsidRPr="00A574D9" w:rsidRDefault="0046622F" w:rsidP="00A574D9">
            <w:pPr>
              <w:spacing w:after="0" w:line="240" w:lineRule="auto"/>
              <w:rPr>
                <w:rFonts w:ascii="Times New Roman" w:hAnsi="Times New Roman"/>
                <w:bCs/>
                <w:lang w:eastAsia="en-US"/>
              </w:rPr>
            </w:pPr>
            <w:r>
              <w:rPr>
                <w:rFonts w:ascii="Times New Roman" w:hAnsi="Times New Roman"/>
                <w:bCs/>
                <w:lang w:eastAsia="en-US"/>
              </w:rPr>
              <w:t>2</w:t>
            </w:r>
            <w:r w:rsidR="003D5AB4" w:rsidRPr="00A574D9">
              <w:rPr>
                <w:rFonts w:ascii="Times New Roman" w:hAnsi="Times New Roman"/>
                <w:bCs/>
                <w:lang w:eastAsia="en-US"/>
              </w:rPr>
              <w:t xml:space="preserve">. Исследование работы </w:t>
            </w:r>
            <w:r w:rsidR="003D5AB4" w:rsidRPr="00A574D9">
              <w:rPr>
                <w:rFonts w:ascii="Times New Roman" w:hAnsi="Times New Roman"/>
              </w:rPr>
              <w:t>мультиплексора  и  демультиплексора</w:t>
            </w:r>
          </w:p>
        </w:tc>
        <w:tc>
          <w:tcPr>
            <w:tcW w:w="562" w:type="pct"/>
            <w:vAlign w:val="center"/>
          </w:tcPr>
          <w:p w14:paraId="5F10D091"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231E37A0"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9AF4086" w14:textId="77777777" w:rsidTr="003D5AB4">
        <w:trPr>
          <w:trHeight w:val="20"/>
        </w:trPr>
        <w:tc>
          <w:tcPr>
            <w:tcW w:w="871" w:type="pct"/>
            <w:vMerge/>
          </w:tcPr>
          <w:p w14:paraId="541426A2"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41AF5E3" w14:textId="77777777" w:rsidR="003D5AB4" w:rsidRPr="00A574D9" w:rsidRDefault="0046622F" w:rsidP="00A574D9">
            <w:pPr>
              <w:spacing w:after="0" w:line="240" w:lineRule="auto"/>
              <w:rPr>
                <w:rFonts w:ascii="Times New Roman" w:hAnsi="Times New Roman"/>
                <w:bCs/>
                <w:lang w:eastAsia="en-US"/>
              </w:rPr>
            </w:pPr>
            <w:r>
              <w:rPr>
                <w:rFonts w:ascii="Times New Roman" w:hAnsi="Times New Roman"/>
                <w:bCs/>
                <w:lang w:eastAsia="en-US"/>
              </w:rPr>
              <w:t>3</w:t>
            </w:r>
            <w:r w:rsidR="003D5AB4" w:rsidRPr="00A574D9">
              <w:rPr>
                <w:rFonts w:ascii="Times New Roman" w:hAnsi="Times New Roman"/>
                <w:bCs/>
                <w:lang w:eastAsia="en-US"/>
              </w:rPr>
              <w:t xml:space="preserve"> Исследование работы  одноразрядного сумматора</w:t>
            </w:r>
          </w:p>
        </w:tc>
        <w:tc>
          <w:tcPr>
            <w:tcW w:w="562" w:type="pct"/>
            <w:vAlign w:val="center"/>
          </w:tcPr>
          <w:p w14:paraId="3957C18F"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76A95859"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69BF6654" w14:textId="77777777" w:rsidTr="003D5AB4">
        <w:trPr>
          <w:trHeight w:val="20"/>
        </w:trPr>
        <w:tc>
          <w:tcPr>
            <w:tcW w:w="871" w:type="pct"/>
            <w:vMerge/>
          </w:tcPr>
          <w:p w14:paraId="334B27A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53C01E2" w14:textId="77777777" w:rsidR="003D5AB4" w:rsidRPr="00A574D9" w:rsidRDefault="003D5AB4" w:rsidP="00A574D9">
            <w:pPr>
              <w:spacing w:after="0" w:line="240" w:lineRule="auto"/>
              <w:rPr>
                <w:rFonts w:ascii="Times New Roman" w:hAnsi="Times New Roman"/>
                <w:bCs/>
                <w:lang w:eastAsia="en-US"/>
              </w:rPr>
            </w:pPr>
            <w:r>
              <w:rPr>
                <w:rFonts w:ascii="Times New Roman" w:hAnsi="Times New Roman"/>
                <w:b/>
                <w:bCs/>
                <w:lang w:eastAsia="en-US"/>
              </w:rPr>
              <w:t>Тематика практических занятий</w:t>
            </w:r>
          </w:p>
        </w:tc>
        <w:tc>
          <w:tcPr>
            <w:tcW w:w="562" w:type="pct"/>
            <w:vAlign w:val="center"/>
          </w:tcPr>
          <w:p w14:paraId="4A21365C"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772F398A"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E1A3307" w14:textId="77777777" w:rsidTr="003D5AB4">
        <w:trPr>
          <w:trHeight w:val="556"/>
        </w:trPr>
        <w:tc>
          <w:tcPr>
            <w:tcW w:w="871" w:type="pct"/>
            <w:vMerge/>
          </w:tcPr>
          <w:p w14:paraId="6EC5A6D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F9D74E5"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Cs/>
                <w:lang w:eastAsia="en-US"/>
              </w:rPr>
              <w:t>1.Проектирование устройства на логических элементах по заданной таблице истинности</w:t>
            </w:r>
          </w:p>
        </w:tc>
        <w:tc>
          <w:tcPr>
            <w:tcW w:w="562" w:type="pct"/>
            <w:vAlign w:val="center"/>
          </w:tcPr>
          <w:p w14:paraId="469A4E6E" w14:textId="77777777" w:rsidR="003D5AB4" w:rsidRPr="00A574D9" w:rsidRDefault="003D5AB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28BFB89D"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DA02769" w14:textId="77777777" w:rsidTr="003D5AB4">
        <w:trPr>
          <w:trHeight w:val="20"/>
        </w:trPr>
        <w:tc>
          <w:tcPr>
            <w:tcW w:w="871" w:type="pct"/>
            <w:vMerge w:val="restart"/>
          </w:tcPr>
          <w:p w14:paraId="2E248523"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3.2.</w:t>
            </w:r>
          </w:p>
          <w:p w14:paraId="4A145147"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Последовательностные  цифровые устройства</w:t>
            </w:r>
          </w:p>
          <w:p w14:paraId="087EE82A" w14:textId="77777777" w:rsidR="003D5AB4" w:rsidRPr="00A574D9" w:rsidRDefault="003D5AB4" w:rsidP="00A574D9">
            <w:pPr>
              <w:spacing w:after="0" w:line="240" w:lineRule="auto"/>
              <w:rPr>
                <w:rFonts w:ascii="Times New Roman" w:hAnsi="Times New Roman"/>
                <w:bCs/>
                <w:lang w:eastAsia="en-US"/>
              </w:rPr>
            </w:pPr>
          </w:p>
          <w:p w14:paraId="079D3ECC" w14:textId="77777777" w:rsidR="003D5AB4" w:rsidRPr="00A574D9" w:rsidRDefault="003D5AB4" w:rsidP="00A574D9">
            <w:pPr>
              <w:spacing w:after="0" w:line="240" w:lineRule="auto"/>
              <w:rPr>
                <w:rFonts w:ascii="Times New Roman" w:hAnsi="Times New Roman"/>
                <w:bCs/>
                <w:lang w:eastAsia="en-US"/>
              </w:rPr>
            </w:pPr>
          </w:p>
          <w:p w14:paraId="367EB9AE" w14:textId="77777777" w:rsidR="003D5AB4" w:rsidRPr="00A574D9" w:rsidRDefault="003D5AB4" w:rsidP="00A574D9">
            <w:pPr>
              <w:spacing w:after="0" w:line="240" w:lineRule="auto"/>
              <w:rPr>
                <w:rFonts w:ascii="Times New Roman" w:hAnsi="Times New Roman"/>
                <w:bCs/>
                <w:lang w:eastAsia="en-US"/>
              </w:rPr>
            </w:pPr>
          </w:p>
          <w:p w14:paraId="36A60A13" w14:textId="77777777" w:rsidR="003D5AB4" w:rsidRPr="00A574D9" w:rsidRDefault="003D5AB4" w:rsidP="00A574D9">
            <w:pPr>
              <w:spacing w:after="0" w:line="240" w:lineRule="auto"/>
              <w:rPr>
                <w:rFonts w:ascii="Times New Roman" w:hAnsi="Times New Roman"/>
                <w:bCs/>
                <w:lang w:eastAsia="en-US"/>
              </w:rPr>
            </w:pPr>
          </w:p>
          <w:p w14:paraId="1ADD47C8" w14:textId="77777777" w:rsidR="003D5AB4" w:rsidRPr="00A574D9" w:rsidRDefault="003D5AB4" w:rsidP="00A574D9">
            <w:pPr>
              <w:spacing w:after="0" w:line="240" w:lineRule="auto"/>
              <w:rPr>
                <w:rFonts w:ascii="Times New Roman" w:hAnsi="Times New Roman"/>
                <w:bCs/>
                <w:lang w:eastAsia="en-US"/>
              </w:rPr>
            </w:pPr>
          </w:p>
          <w:p w14:paraId="36178512" w14:textId="77777777" w:rsidR="003D5AB4" w:rsidRPr="00A574D9" w:rsidRDefault="003D5AB4" w:rsidP="00A574D9">
            <w:pPr>
              <w:spacing w:after="0" w:line="240" w:lineRule="auto"/>
              <w:rPr>
                <w:rFonts w:ascii="Times New Roman" w:hAnsi="Times New Roman"/>
                <w:bCs/>
                <w:lang w:eastAsia="en-US"/>
              </w:rPr>
            </w:pPr>
          </w:p>
          <w:p w14:paraId="3F58CCF8" w14:textId="77777777" w:rsidR="003D5AB4" w:rsidRPr="00A574D9" w:rsidRDefault="003D5AB4" w:rsidP="00A574D9">
            <w:pPr>
              <w:spacing w:after="0" w:line="240" w:lineRule="auto"/>
              <w:rPr>
                <w:rFonts w:ascii="Times New Roman" w:hAnsi="Times New Roman"/>
                <w:bCs/>
                <w:lang w:eastAsia="en-US"/>
              </w:rPr>
            </w:pPr>
          </w:p>
          <w:p w14:paraId="4CBC203B" w14:textId="77777777" w:rsidR="003D5AB4" w:rsidRPr="00A574D9" w:rsidRDefault="003D5AB4" w:rsidP="00A574D9">
            <w:pPr>
              <w:spacing w:after="0" w:line="240" w:lineRule="auto"/>
              <w:rPr>
                <w:rFonts w:ascii="Times New Roman" w:hAnsi="Times New Roman"/>
                <w:bCs/>
                <w:lang w:eastAsia="en-US"/>
              </w:rPr>
            </w:pPr>
          </w:p>
          <w:p w14:paraId="682D64FA" w14:textId="77777777" w:rsidR="003D5AB4" w:rsidRPr="00A574D9" w:rsidRDefault="003D5AB4" w:rsidP="00A574D9">
            <w:pPr>
              <w:spacing w:after="0" w:line="240" w:lineRule="auto"/>
              <w:rPr>
                <w:rFonts w:ascii="Times New Roman" w:hAnsi="Times New Roman"/>
                <w:bCs/>
                <w:lang w:eastAsia="en-US"/>
              </w:rPr>
            </w:pPr>
          </w:p>
          <w:p w14:paraId="3087BA17" w14:textId="77777777" w:rsidR="003D5AB4" w:rsidRPr="00A574D9" w:rsidRDefault="003D5AB4" w:rsidP="00A574D9">
            <w:pPr>
              <w:spacing w:after="0" w:line="240" w:lineRule="auto"/>
              <w:rPr>
                <w:rFonts w:ascii="Times New Roman" w:hAnsi="Times New Roman"/>
                <w:bCs/>
                <w:lang w:eastAsia="en-US"/>
              </w:rPr>
            </w:pPr>
          </w:p>
          <w:p w14:paraId="61FAD414" w14:textId="77777777" w:rsidR="003D5AB4" w:rsidRPr="00A574D9" w:rsidRDefault="003D5AB4" w:rsidP="00A574D9">
            <w:pPr>
              <w:spacing w:after="0" w:line="240" w:lineRule="auto"/>
              <w:rPr>
                <w:rFonts w:ascii="Times New Roman" w:hAnsi="Times New Roman"/>
                <w:bCs/>
                <w:lang w:eastAsia="en-US"/>
              </w:rPr>
            </w:pPr>
          </w:p>
          <w:p w14:paraId="6EA6E74B" w14:textId="77777777" w:rsidR="003D5AB4" w:rsidRPr="00A574D9" w:rsidRDefault="003D5AB4" w:rsidP="00A574D9">
            <w:pPr>
              <w:spacing w:after="0" w:line="240" w:lineRule="auto"/>
              <w:rPr>
                <w:rFonts w:ascii="Times New Roman" w:hAnsi="Times New Roman"/>
                <w:bCs/>
                <w:lang w:eastAsia="en-US"/>
              </w:rPr>
            </w:pPr>
          </w:p>
          <w:p w14:paraId="140414E5" w14:textId="77777777" w:rsidR="003D5AB4" w:rsidRPr="00A574D9" w:rsidRDefault="003D5AB4" w:rsidP="00A574D9">
            <w:pPr>
              <w:spacing w:after="0" w:line="240" w:lineRule="auto"/>
              <w:rPr>
                <w:rFonts w:ascii="Times New Roman" w:hAnsi="Times New Roman"/>
                <w:bCs/>
                <w:lang w:eastAsia="en-US"/>
              </w:rPr>
            </w:pPr>
          </w:p>
          <w:p w14:paraId="7BA2575A" w14:textId="77777777" w:rsidR="003D5AB4" w:rsidRPr="00A574D9" w:rsidRDefault="003D5AB4" w:rsidP="0046622F">
            <w:pPr>
              <w:spacing w:after="0" w:line="240" w:lineRule="auto"/>
              <w:rPr>
                <w:rFonts w:ascii="Times New Roman" w:hAnsi="Times New Roman"/>
                <w:b/>
                <w:bCs/>
                <w:lang w:eastAsia="en-US"/>
              </w:rPr>
            </w:pPr>
          </w:p>
        </w:tc>
        <w:tc>
          <w:tcPr>
            <w:tcW w:w="2953" w:type="pct"/>
          </w:tcPr>
          <w:p w14:paraId="1DFE0073"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3463ECDB"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16</w:t>
            </w:r>
          </w:p>
        </w:tc>
        <w:tc>
          <w:tcPr>
            <w:tcW w:w="614" w:type="pct"/>
            <w:vMerge/>
          </w:tcPr>
          <w:p w14:paraId="7882666C"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B99C642" w14:textId="77777777" w:rsidTr="003D5AB4">
        <w:trPr>
          <w:trHeight w:val="20"/>
        </w:trPr>
        <w:tc>
          <w:tcPr>
            <w:tcW w:w="871" w:type="pct"/>
            <w:vMerge/>
          </w:tcPr>
          <w:p w14:paraId="4414A975"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7B5BDD3"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bCs/>
                <w:lang w:eastAsia="en-US"/>
              </w:rPr>
              <w:t xml:space="preserve">1.Триггеры.  Назначение и класификация. </w:t>
            </w:r>
          </w:p>
          <w:p w14:paraId="42403D11"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Принцип функционирования асинхронного  и синхронного RS-триггера (бистабильная ячейка памяти) на основе логических элементов И-НЕ и ИЛИ-НЕ.Таблица переходов.  Условное графическое обозначение.</w:t>
            </w:r>
          </w:p>
          <w:p w14:paraId="357380DB"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color w:val="000000"/>
                <w:lang w:eastAsia="en-US"/>
              </w:rPr>
              <w:t>Триггеры T-типа, D-типа, JK-триггер</w:t>
            </w:r>
            <w:r w:rsidRPr="00A574D9">
              <w:rPr>
                <w:rFonts w:ascii="Times New Roman" w:hAnsi="Times New Roman"/>
                <w:color w:val="000000"/>
                <w:lang w:val="en-US" w:eastAsia="en-US"/>
              </w:rPr>
              <w:t>s</w:t>
            </w:r>
            <w:r w:rsidRPr="00A574D9">
              <w:rPr>
                <w:rFonts w:ascii="Times New Roman" w:hAnsi="Times New Roman"/>
                <w:color w:val="000000"/>
                <w:lang w:eastAsia="en-US"/>
              </w:rPr>
              <w:t xml:space="preserve"> на основе RS-триггера Таблица переходов триггера. Таблицы переходов (таблица истинности).  Условное графическое обозначение.</w:t>
            </w:r>
            <w:r w:rsidRPr="00A574D9">
              <w:rPr>
                <w:rFonts w:ascii="Times New Roman" w:hAnsi="Times New Roman"/>
                <w:bCs/>
                <w:color w:val="000000"/>
                <w:lang w:eastAsia="en-US"/>
              </w:rPr>
              <w:t xml:space="preserve"> </w:t>
            </w:r>
          </w:p>
        </w:tc>
        <w:tc>
          <w:tcPr>
            <w:tcW w:w="562" w:type="pct"/>
            <w:vMerge w:val="restart"/>
            <w:vAlign w:val="center"/>
          </w:tcPr>
          <w:p w14:paraId="2B231692" w14:textId="77777777" w:rsidR="003D5AB4" w:rsidRPr="00A574D9" w:rsidRDefault="003D5AB4" w:rsidP="00A574D9">
            <w:pPr>
              <w:spacing w:after="0" w:line="240" w:lineRule="auto"/>
              <w:jc w:val="center"/>
              <w:rPr>
                <w:rFonts w:ascii="Times New Roman" w:hAnsi="Times New Roman"/>
                <w:b/>
                <w:bCs/>
                <w:lang w:eastAsia="en-US"/>
              </w:rPr>
            </w:pPr>
          </w:p>
          <w:p w14:paraId="7C259DAD" w14:textId="77777777" w:rsidR="003D5AB4" w:rsidRPr="00A574D9" w:rsidRDefault="003D5AB4" w:rsidP="00A574D9">
            <w:pPr>
              <w:spacing w:after="0" w:line="240" w:lineRule="auto"/>
              <w:jc w:val="center"/>
              <w:rPr>
                <w:rFonts w:ascii="Times New Roman" w:hAnsi="Times New Roman"/>
                <w:b/>
                <w:bCs/>
                <w:lang w:eastAsia="en-US"/>
              </w:rPr>
            </w:pPr>
          </w:p>
          <w:p w14:paraId="4A1EF05B"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FF7AC4D"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E2B6556" w14:textId="77777777" w:rsidTr="003D5AB4">
        <w:trPr>
          <w:trHeight w:val="20"/>
        </w:trPr>
        <w:tc>
          <w:tcPr>
            <w:tcW w:w="871" w:type="pct"/>
            <w:vMerge/>
          </w:tcPr>
          <w:p w14:paraId="5557CC55"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446CA8C" w14:textId="77777777" w:rsidR="003D5AB4" w:rsidRPr="00A574D9" w:rsidRDefault="003D5AB4" w:rsidP="003D5AB4">
            <w:pPr>
              <w:spacing w:after="0" w:line="240" w:lineRule="auto"/>
              <w:rPr>
                <w:rFonts w:ascii="Times New Roman" w:hAnsi="Times New Roman"/>
                <w:lang w:eastAsia="en-US"/>
              </w:rPr>
            </w:pPr>
            <w:r w:rsidRPr="00A574D9">
              <w:rPr>
                <w:rFonts w:ascii="Times New Roman" w:hAnsi="Times New Roman"/>
                <w:bCs/>
                <w:lang w:eastAsia="en-US"/>
              </w:rPr>
              <w:t xml:space="preserve">2.Цифровые счетчики импульсов. </w:t>
            </w:r>
          </w:p>
          <w:p w14:paraId="4AD52564"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Назначение.Основные параметры  и признаки кдассификации счетчиков. Принципы построения и работы счетчиков .</w:t>
            </w:r>
          </w:p>
          <w:p w14:paraId="6E084092"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color w:val="000000"/>
                <w:lang w:eastAsia="en-US"/>
              </w:rPr>
              <w:t>Условное графическое обозначение.</w:t>
            </w:r>
          </w:p>
        </w:tc>
        <w:tc>
          <w:tcPr>
            <w:tcW w:w="562" w:type="pct"/>
            <w:vMerge/>
            <w:vAlign w:val="center"/>
          </w:tcPr>
          <w:p w14:paraId="4DA219AC" w14:textId="77777777" w:rsidR="003D5AB4" w:rsidRPr="00A574D9" w:rsidRDefault="003D5AB4" w:rsidP="00A574D9">
            <w:pPr>
              <w:spacing w:after="0" w:line="240" w:lineRule="auto"/>
              <w:jc w:val="center"/>
              <w:rPr>
                <w:rFonts w:ascii="Times New Roman" w:hAnsi="Times New Roman"/>
                <w:b/>
                <w:bCs/>
                <w:lang w:eastAsia="en-US"/>
              </w:rPr>
            </w:pPr>
          </w:p>
        </w:tc>
        <w:tc>
          <w:tcPr>
            <w:tcW w:w="614" w:type="pct"/>
            <w:vMerge/>
          </w:tcPr>
          <w:p w14:paraId="5EBFC668"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797C26F" w14:textId="77777777" w:rsidTr="003D5AB4">
        <w:trPr>
          <w:trHeight w:val="20"/>
        </w:trPr>
        <w:tc>
          <w:tcPr>
            <w:tcW w:w="871" w:type="pct"/>
            <w:vMerge/>
          </w:tcPr>
          <w:p w14:paraId="61DB811C"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3CF50C87"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bCs/>
                <w:lang w:eastAsia="en-US"/>
              </w:rPr>
              <w:t>3.Регистры.</w:t>
            </w:r>
          </w:p>
          <w:p w14:paraId="1FEE6C77" w14:textId="77777777" w:rsidR="003D5AB4" w:rsidRPr="00A574D9" w:rsidRDefault="003D5AB4" w:rsidP="003D5AB4">
            <w:pPr>
              <w:spacing w:after="0" w:line="240" w:lineRule="auto"/>
              <w:rPr>
                <w:rFonts w:ascii="Times New Roman" w:hAnsi="Times New Roman"/>
                <w:lang w:eastAsia="en-US"/>
              </w:rPr>
            </w:pPr>
            <w:r w:rsidRPr="00A574D9">
              <w:rPr>
                <w:rFonts w:ascii="Times New Roman" w:hAnsi="Times New Roman"/>
                <w:lang w:eastAsia="en-US"/>
              </w:rPr>
              <w:t>Назначение и типы регистров.  Режимы работы.</w:t>
            </w:r>
          </w:p>
          <w:p w14:paraId="18C3C768" w14:textId="77777777" w:rsidR="003D5AB4" w:rsidRPr="00A574D9" w:rsidRDefault="003D5AB4" w:rsidP="003D5AB4">
            <w:pPr>
              <w:spacing w:after="0" w:line="240" w:lineRule="auto"/>
              <w:rPr>
                <w:rFonts w:ascii="Times New Roman" w:hAnsi="Times New Roman"/>
                <w:lang w:eastAsia="en-US"/>
              </w:rPr>
            </w:pPr>
            <w:r w:rsidRPr="00A574D9">
              <w:rPr>
                <w:rFonts w:ascii="Times New Roman" w:hAnsi="Times New Roman"/>
                <w:lang w:eastAsia="en-US"/>
              </w:rPr>
              <w:t xml:space="preserve">Принцип построения и работы последовательных, параллельных, последовательно-параллельных и параллельно-последовательных регистров при вводе и выводе информации. </w:t>
            </w:r>
            <w:r w:rsidRPr="00A574D9">
              <w:rPr>
                <w:rFonts w:ascii="Times New Roman" w:hAnsi="Times New Roman"/>
                <w:color w:val="000000"/>
                <w:lang w:eastAsia="en-US"/>
              </w:rPr>
              <w:t xml:space="preserve">Условное графическое обозначение регистров </w:t>
            </w:r>
          </w:p>
        </w:tc>
        <w:tc>
          <w:tcPr>
            <w:tcW w:w="562" w:type="pct"/>
            <w:vMerge/>
            <w:vAlign w:val="center"/>
          </w:tcPr>
          <w:p w14:paraId="29C5A0C6" w14:textId="77777777" w:rsidR="003D5AB4" w:rsidRPr="00A574D9" w:rsidRDefault="003D5AB4" w:rsidP="00A574D9">
            <w:pPr>
              <w:spacing w:after="0" w:line="240" w:lineRule="auto"/>
              <w:jc w:val="center"/>
              <w:rPr>
                <w:rFonts w:ascii="Times New Roman" w:hAnsi="Times New Roman"/>
                <w:b/>
                <w:bCs/>
                <w:lang w:eastAsia="en-US"/>
              </w:rPr>
            </w:pPr>
          </w:p>
        </w:tc>
        <w:tc>
          <w:tcPr>
            <w:tcW w:w="614" w:type="pct"/>
            <w:vMerge/>
          </w:tcPr>
          <w:p w14:paraId="1DB5840E"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6AC56C2" w14:textId="77777777" w:rsidTr="003D5AB4">
        <w:trPr>
          <w:trHeight w:val="222"/>
        </w:trPr>
        <w:tc>
          <w:tcPr>
            <w:tcW w:w="871" w:type="pct"/>
            <w:vMerge/>
          </w:tcPr>
          <w:p w14:paraId="740B02C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5756533" w14:textId="77777777" w:rsidR="003D5AB4"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562" w:type="pct"/>
            <w:vAlign w:val="center"/>
          </w:tcPr>
          <w:p w14:paraId="63B853A1"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12</w:t>
            </w:r>
          </w:p>
        </w:tc>
        <w:tc>
          <w:tcPr>
            <w:tcW w:w="614" w:type="pct"/>
            <w:vMerge/>
          </w:tcPr>
          <w:p w14:paraId="316D3C3A"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054D00E7" w14:textId="77777777" w:rsidTr="003D5AB4">
        <w:trPr>
          <w:trHeight w:val="20"/>
        </w:trPr>
        <w:tc>
          <w:tcPr>
            <w:tcW w:w="871" w:type="pct"/>
            <w:vMerge/>
          </w:tcPr>
          <w:p w14:paraId="5C893A93"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798FB09"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 xml:space="preserve">1.Исследование  работы   асинхронного </w:t>
            </w:r>
            <w:r w:rsidRPr="00A574D9">
              <w:rPr>
                <w:rFonts w:ascii="Times New Roman" w:hAnsi="Times New Roman"/>
                <w:bCs/>
                <w:lang w:val="en-US" w:eastAsia="en-US"/>
              </w:rPr>
              <w:t>RS</w:t>
            </w:r>
            <w:r w:rsidRPr="00A574D9">
              <w:rPr>
                <w:rFonts w:ascii="Times New Roman" w:hAnsi="Times New Roman"/>
                <w:bCs/>
                <w:lang w:eastAsia="en-US"/>
              </w:rPr>
              <w:t>-триггера на логических элементах</w:t>
            </w:r>
          </w:p>
        </w:tc>
        <w:tc>
          <w:tcPr>
            <w:tcW w:w="562" w:type="pct"/>
            <w:vAlign w:val="center"/>
          </w:tcPr>
          <w:p w14:paraId="62E355BE"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465D532F"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27503D2C" w14:textId="77777777" w:rsidTr="003D5AB4">
        <w:trPr>
          <w:trHeight w:val="20"/>
        </w:trPr>
        <w:tc>
          <w:tcPr>
            <w:tcW w:w="871" w:type="pct"/>
            <w:vMerge/>
          </w:tcPr>
          <w:p w14:paraId="762854B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0445DBAD"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Cs/>
                <w:lang w:eastAsia="en-US"/>
              </w:rPr>
              <w:t>2.Исследование работы синхронного Т- триггера</w:t>
            </w:r>
          </w:p>
        </w:tc>
        <w:tc>
          <w:tcPr>
            <w:tcW w:w="562" w:type="pct"/>
            <w:vAlign w:val="center"/>
          </w:tcPr>
          <w:p w14:paraId="07093984"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7F0433D"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18254980" w14:textId="77777777" w:rsidTr="003D5AB4">
        <w:trPr>
          <w:trHeight w:val="20"/>
        </w:trPr>
        <w:tc>
          <w:tcPr>
            <w:tcW w:w="871" w:type="pct"/>
            <w:vMerge/>
          </w:tcPr>
          <w:p w14:paraId="4C479BCC"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230C0A4"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 xml:space="preserve">3. </w:t>
            </w:r>
            <w:r w:rsidRPr="00A574D9">
              <w:rPr>
                <w:rFonts w:ascii="Times New Roman" w:hAnsi="Times New Roman"/>
                <w:lang w:eastAsia="en-US"/>
              </w:rPr>
              <w:t>Исследование работы  двоичного асинхронного реверсивного  счётчика импульсов</w:t>
            </w:r>
          </w:p>
        </w:tc>
        <w:tc>
          <w:tcPr>
            <w:tcW w:w="562" w:type="pct"/>
            <w:vAlign w:val="center"/>
          </w:tcPr>
          <w:p w14:paraId="535B441F"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6F512C81"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06E7C6EF" w14:textId="77777777" w:rsidTr="003D5AB4">
        <w:trPr>
          <w:trHeight w:val="20"/>
        </w:trPr>
        <w:tc>
          <w:tcPr>
            <w:tcW w:w="871" w:type="pct"/>
            <w:vMerge/>
          </w:tcPr>
          <w:p w14:paraId="6981780F"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6E7B902"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4.Исследование работы двоично-десятичного счетчика</w:t>
            </w:r>
          </w:p>
        </w:tc>
        <w:tc>
          <w:tcPr>
            <w:tcW w:w="562" w:type="pct"/>
            <w:vAlign w:val="center"/>
          </w:tcPr>
          <w:p w14:paraId="22B1483C"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62CFCB8"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9722924" w14:textId="77777777" w:rsidTr="003D5AB4">
        <w:trPr>
          <w:trHeight w:val="20"/>
        </w:trPr>
        <w:tc>
          <w:tcPr>
            <w:tcW w:w="871" w:type="pct"/>
            <w:vMerge/>
          </w:tcPr>
          <w:p w14:paraId="04C7791F"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37E59DF"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5.Исследование работы   универсального регистра сдвига</w:t>
            </w:r>
          </w:p>
        </w:tc>
        <w:tc>
          <w:tcPr>
            <w:tcW w:w="562" w:type="pct"/>
            <w:vAlign w:val="center"/>
          </w:tcPr>
          <w:p w14:paraId="514AC861"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3CF6218E"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68F8BAF" w14:textId="77777777" w:rsidTr="0046622F">
        <w:trPr>
          <w:trHeight w:val="482"/>
        </w:trPr>
        <w:tc>
          <w:tcPr>
            <w:tcW w:w="871" w:type="pct"/>
            <w:vMerge/>
          </w:tcPr>
          <w:p w14:paraId="3BA11AC7"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E8D0FD2"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6.Исследование многоразрядного цифрового компаратора</w:t>
            </w:r>
          </w:p>
        </w:tc>
        <w:tc>
          <w:tcPr>
            <w:tcW w:w="562" w:type="pct"/>
            <w:vAlign w:val="center"/>
          </w:tcPr>
          <w:p w14:paraId="74A4C8B9"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70B54E73"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7FC06C3" w14:textId="77777777" w:rsidTr="003D5AB4">
        <w:trPr>
          <w:trHeight w:val="20"/>
        </w:trPr>
        <w:tc>
          <w:tcPr>
            <w:tcW w:w="3824" w:type="pct"/>
            <w:gridSpan w:val="2"/>
          </w:tcPr>
          <w:p w14:paraId="7BEEA6CA"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4.</w:t>
            </w:r>
            <w:r>
              <w:rPr>
                <w:rFonts w:ascii="Times New Roman" w:hAnsi="Times New Roman"/>
                <w:b/>
                <w:bCs/>
                <w:lang w:eastAsia="en-US"/>
              </w:rPr>
              <w:t xml:space="preserve"> </w:t>
            </w:r>
            <w:r w:rsidRPr="00A574D9">
              <w:rPr>
                <w:rFonts w:ascii="Times New Roman" w:hAnsi="Times New Roman"/>
                <w:b/>
                <w:bCs/>
                <w:lang w:eastAsia="en-US"/>
              </w:rPr>
              <w:t>Цифровые запоминающие устройства</w:t>
            </w:r>
          </w:p>
        </w:tc>
        <w:tc>
          <w:tcPr>
            <w:tcW w:w="562" w:type="pct"/>
            <w:vAlign w:val="center"/>
          </w:tcPr>
          <w:p w14:paraId="0D819B15"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6</w:t>
            </w:r>
          </w:p>
        </w:tc>
        <w:tc>
          <w:tcPr>
            <w:tcW w:w="614" w:type="pct"/>
            <w:vMerge w:val="restart"/>
          </w:tcPr>
          <w:p w14:paraId="4027264F" w14:textId="77777777" w:rsidR="003D5AB4" w:rsidRDefault="003D5AB4" w:rsidP="003D5AB4">
            <w:pPr>
              <w:spacing w:after="0" w:line="240" w:lineRule="auto"/>
              <w:jc w:val="center"/>
              <w:rPr>
                <w:rFonts w:ascii="Times New Roman" w:hAnsi="Times New Roman"/>
                <w:bCs/>
                <w:lang w:eastAsia="en-US"/>
              </w:rPr>
            </w:pPr>
          </w:p>
          <w:p w14:paraId="38F56896" w14:textId="77777777" w:rsidR="003D5AB4" w:rsidRDefault="003D5AB4" w:rsidP="003D5AB4">
            <w:pPr>
              <w:spacing w:after="0" w:line="240" w:lineRule="auto"/>
              <w:jc w:val="center"/>
              <w:rPr>
                <w:rFonts w:ascii="Times New Roman" w:hAnsi="Times New Roman"/>
                <w:bCs/>
                <w:lang w:eastAsia="en-US"/>
              </w:rPr>
            </w:pPr>
          </w:p>
          <w:p w14:paraId="39BA0BB3" w14:textId="77777777" w:rsidR="003D5AB4" w:rsidRDefault="003D5AB4" w:rsidP="003D5AB4">
            <w:pPr>
              <w:spacing w:after="0" w:line="240" w:lineRule="auto"/>
              <w:jc w:val="center"/>
              <w:rPr>
                <w:rFonts w:ascii="Times New Roman" w:hAnsi="Times New Roman"/>
                <w:bCs/>
                <w:lang w:eastAsia="en-US"/>
              </w:rPr>
            </w:pPr>
          </w:p>
          <w:p w14:paraId="315F9743"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3B3AB8E3"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ОК.07,ОК.09,</w:t>
            </w:r>
          </w:p>
          <w:p w14:paraId="56D3A43F" w14:textId="77777777" w:rsidR="003D5AB4" w:rsidRDefault="003D5AB4" w:rsidP="003D5AB4">
            <w:pPr>
              <w:spacing w:after="0" w:line="240" w:lineRule="auto"/>
              <w:jc w:val="center"/>
              <w:rPr>
                <w:rFonts w:ascii="Times New Roman" w:hAnsi="Times New Roman"/>
                <w:bCs/>
                <w:lang w:eastAsia="en-US"/>
              </w:rPr>
            </w:pPr>
            <w:r>
              <w:rPr>
                <w:rFonts w:ascii="Times New Roman" w:hAnsi="Times New Roman"/>
                <w:bCs/>
                <w:lang w:eastAsia="en-US"/>
              </w:rPr>
              <w:t>ОК.10</w:t>
            </w:r>
          </w:p>
          <w:p w14:paraId="1050DF2E" w14:textId="77777777" w:rsidR="003D5AB4" w:rsidRDefault="003D5AB4" w:rsidP="003D5AB4">
            <w:pPr>
              <w:spacing w:after="0" w:line="240" w:lineRule="auto"/>
              <w:jc w:val="center"/>
              <w:rPr>
                <w:rFonts w:ascii="Times New Roman" w:hAnsi="Times New Roman"/>
                <w:bCs/>
                <w:lang w:eastAsia="en-US"/>
              </w:rPr>
            </w:pPr>
          </w:p>
          <w:p w14:paraId="098E9678" w14:textId="77777777" w:rsidR="003D5AB4" w:rsidRDefault="003D5AB4" w:rsidP="003D5AB4">
            <w:pPr>
              <w:spacing w:after="0" w:line="240" w:lineRule="auto"/>
              <w:jc w:val="center"/>
              <w:rPr>
                <w:rFonts w:ascii="Times New Roman" w:hAnsi="Times New Roman"/>
                <w:bCs/>
                <w:lang w:eastAsia="en-US"/>
              </w:rPr>
            </w:pPr>
          </w:p>
          <w:p w14:paraId="3E2F3A42"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ПК 1.1,</w:t>
            </w:r>
          </w:p>
          <w:p w14:paraId="34DAC673"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Cs/>
                <w:lang w:eastAsia="en-US"/>
              </w:rPr>
              <w:t>ПК 1.2,ПК 2.1 -ПК2.3, ПК3.1, ПК3.2</w:t>
            </w:r>
          </w:p>
        </w:tc>
      </w:tr>
      <w:tr w:rsidR="003D5AB4" w:rsidRPr="00A574D9" w14:paraId="744C9A22" w14:textId="77777777" w:rsidTr="003D5AB4">
        <w:trPr>
          <w:trHeight w:val="20"/>
        </w:trPr>
        <w:tc>
          <w:tcPr>
            <w:tcW w:w="871" w:type="pct"/>
            <w:vMerge w:val="restart"/>
          </w:tcPr>
          <w:p w14:paraId="2A9C50A4"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4.1.</w:t>
            </w:r>
          </w:p>
          <w:p w14:paraId="49CE6956"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bCs/>
                <w:color w:val="000000"/>
                <w:lang w:eastAsia="en-US"/>
              </w:rPr>
              <w:t xml:space="preserve">Классификация и параметры запоминающих устройств </w:t>
            </w:r>
          </w:p>
          <w:p w14:paraId="0EABE635" w14:textId="77777777" w:rsidR="003D5AB4" w:rsidRPr="00A574D9" w:rsidRDefault="003D5AB4" w:rsidP="00A574D9">
            <w:pPr>
              <w:spacing w:after="0" w:line="240" w:lineRule="auto"/>
              <w:rPr>
                <w:rFonts w:ascii="Times New Roman" w:hAnsi="Times New Roman"/>
                <w:bCs/>
                <w:lang w:eastAsia="en-US"/>
              </w:rPr>
            </w:pPr>
          </w:p>
        </w:tc>
        <w:tc>
          <w:tcPr>
            <w:tcW w:w="2953" w:type="pct"/>
          </w:tcPr>
          <w:p w14:paraId="73AB2A2F"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087E505A"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70DD4929"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AAD0D6A" w14:textId="77777777" w:rsidTr="003D5AB4">
        <w:trPr>
          <w:trHeight w:val="20"/>
        </w:trPr>
        <w:tc>
          <w:tcPr>
            <w:tcW w:w="871" w:type="pct"/>
            <w:vMerge/>
          </w:tcPr>
          <w:p w14:paraId="39C20E73"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4B1349B"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bCs/>
                <w:lang w:eastAsia="en-US"/>
              </w:rPr>
              <w:t>1.Общая характеристика и назначение цифровых запоминающих устройств. Классификация и параметры.</w:t>
            </w:r>
          </w:p>
          <w:p w14:paraId="7D3C0E8C"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Основные характеристики запоминающих устройств: емкость, быстродействие, надежность и экономичность.</w:t>
            </w:r>
          </w:p>
          <w:p w14:paraId="040714D0"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Иерархия (структура) запоминающих устройств (ОЗУ, ПЗУ, ППЗУ). </w:t>
            </w:r>
          </w:p>
          <w:p w14:paraId="1EB61E18" w14:textId="77777777" w:rsidR="003D5AB4" w:rsidRPr="00A574D9" w:rsidRDefault="003D5AB4" w:rsidP="003D5AB4">
            <w:pPr>
              <w:spacing w:after="0" w:line="240" w:lineRule="auto"/>
              <w:rPr>
                <w:rFonts w:ascii="Times New Roman" w:hAnsi="Times New Roman"/>
                <w:b/>
                <w:bCs/>
                <w:lang w:eastAsia="en-US"/>
              </w:rPr>
            </w:pPr>
            <w:r w:rsidRPr="00A574D9">
              <w:rPr>
                <w:rFonts w:ascii="Times New Roman" w:hAnsi="Times New Roman"/>
                <w:color w:val="000000"/>
                <w:lang w:eastAsia="en-US"/>
              </w:rPr>
              <w:t>Организация безадресной и виртуальной памяти .</w:t>
            </w:r>
          </w:p>
        </w:tc>
        <w:tc>
          <w:tcPr>
            <w:tcW w:w="562" w:type="pct"/>
            <w:vAlign w:val="center"/>
          </w:tcPr>
          <w:p w14:paraId="4BAD50D7"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530324F1"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14D3589" w14:textId="77777777" w:rsidTr="003D5AB4">
        <w:trPr>
          <w:trHeight w:val="334"/>
        </w:trPr>
        <w:tc>
          <w:tcPr>
            <w:tcW w:w="871" w:type="pct"/>
            <w:vMerge w:val="restart"/>
          </w:tcPr>
          <w:p w14:paraId="1BE86983"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4.2.</w:t>
            </w:r>
          </w:p>
          <w:p w14:paraId="3E247D70" w14:textId="77777777" w:rsidR="003D5AB4" w:rsidRPr="00A574D9" w:rsidRDefault="003D5AB4" w:rsidP="00A574D9">
            <w:pPr>
              <w:autoSpaceDE w:val="0"/>
              <w:autoSpaceDN w:val="0"/>
              <w:adjustRightInd w:val="0"/>
              <w:spacing w:after="0" w:line="240" w:lineRule="auto"/>
              <w:rPr>
                <w:rFonts w:ascii="Times New Roman" w:hAnsi="Times New Roman"/>
                <w:bCs/>
                <w:color w:val="000000"/>
                <w:lang w:eastAsia="en-US"/>
              </w:rPr>
            </w:pPr>
            <w:r w:rsidRPr="00A574D9">
              <w:rPr>
                <w:rFonts w:ascii="Times New Roman" w:hAnsi="Times New Roman"/>
                <w:bCs/>
                <w:color w:val="000000"/>
                <w:lang w:eastAsia="en-US"/>
              </w:rPr>
              <w:t xml:space="preserve">Оперативные  и постоянные запоминающие устройства </w:t>
            </w:r>
          </w:p>
          <w:p w14:paraId="18ED0A08" w14:textId="77777777" w:rsidR="003D5AB4" w:rsidRPr="00A574D9" w:rsidRDefault="003D5AB4" w:rsidP="00A574D9">
            <w:pPr>
              <w:autoSpaceDE w:val="0"/>
              <w:autoSpaceDN w:val="0"/>
              <w:adjustRightInd w:val="0"/>
              <w:spacing w:after="0" w:line="240" w:lineRule="auto"/>
              <w:rPr>
                <w:rFonts w:ascii="Times New Roman" w:hAnsi="Times New Roman"/>
                <w:b/>
                <w:bCs/>
                <w:color w:val="000000"/>
                <w:lang w:eastAsia="en-US"/>
              </w:rPr>
            </w:pPr>
          </w:p>
        </w:tc>
        <w:tc>
          <w:tcPr>
            <w:tcW w:w="2953" w:type="pct"/>
          </w:tcPr>
          <w:p w14:paraId="58A68E4D"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color w:val="000000"/>
                <w:lang w:eastAsia="en-US"/>
              </w:rPr>
              <w:t>Содержание</w:t>
            </w:r>
            <w:r>
              <w:rPr>
                <w:rFonts w:ascii="Times New Roman" w:hAnsi="Times New Roman"/>
                <w:b/>
                <w:bCs/>
                <w:color w:val="000000"/>
                <w:lang w:eastAsia="en-US"/>
              </w:rPr>
              <w:t xml:space="preserve"> учебного материала</w:t>
            </w:r>
          </w:p>
        </w:tc>
        <w:tc>
          <w:tcPr>
            <w:tcW w:w="562" w:type="pct"/>
            <w:vAlign w:val="center"/>
          </w:tcPr>
          <w:p w14:paraId="08ADFF0F"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61EA92F"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643F8649" w14:textId="77777777" w:rsidTr="003D5AB4">
        <w:trPr>
          <w:trHeight w:val="20"/>
        </w:trPr>
        <w:tc>
          <w:tcPr>
            <w:tcW w:w="871" w:type="pct"/>
            <w:vMerge/>
          </w:tcPr>
          <w:p w14:paraId="7A0B8ADA"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7DAD558"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1.Назначение, принцип построения и режимы работы оперативно</w:t>
            </w:r>
            <w:r>
              <w:rPr>
                <w:rFonts w:ascii="Times New Roman" w:hAnsi="Times New Roman"/>
                <w:color w:val="000000"/>
                <w:lang w:eastAsia="en-US"/>
              </w:rPr>
              <w:t>-запоминающего устройства (ОЗУ)</w:t>
            </w:r>
            <w:r w:rsidRPr="00A574D9">
              <w:rPr>
                <w:rFonts w:ascii="Times New Roman" w:hAnsi="Times New Roman"/>
                <w:color w:val="000000"/>
                <w:lang w:eastAsia="en-US"/>
              </w:rPr>
              <w:t>.</w:t>
            </w:r>
            <w:r>
              <w:rPr>
                <w:rFonts w:ascii="Times New Roman" w:hAnsi="Times New Roman"/>
                <w:color w:val="000000"/>
                <w:lang w:eastAsia="en-US"/>
              </w:rPr>
              <w:t xml:space="preserve"> </w:t>
            </w:r>
            <w:r w:rsidRPr="00A574D9">
              <w:rPr>
                <w:rFonts w:ascii="Times New Roman" w:hAnsi="Times New Roman"/>
                <w:color w:val="000000"/>
                <w:lang w:eastAsia="en-US"/>
              </w:rPr>
              <w:t>Организация памяти в ОЗУ. Статические ОЗУ. Динамические ОЗУ.</w:t>
            </w:r>
          </w:p>
          <w:p w14:paraId="11374619"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color w:val="000000"/>
                <w:lang w:eastAsia="en-US"/>
              </w:rPr>
              <w:t xml:space="preserve">Условное графическое обозначение оперативно-запоминающего устройства </w:t>
            </w:r>
          </w:p>
        </w:tc>
        <w:tc>
          <w:tcPr>
            <w:tcW w:w="562" w:type="pct"/>
            <w:vMerge w:val="restart"/>
            <w:vAlign w:val="center"/>
          </w:tcPr>
          <w:p w14:paraId="1088D83E"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6CDC8DF9"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E243EB4" w14:textId="77777777" w:rsidTr="003D5AB4">
        <w:trPr>
          <w:trHeight w:val="1764"/>
        </w:trPr>
        <w:tc>
          <w:tcPr>
            <w:tcW w:w="871" w:type="pct"/>
            <w:vMerge/>
          </w:tcPr>
          <w:p w14:paraId="740F9008"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4158A3B"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2. Классификация постоянных запоминающих устройств (ПЗУ). Элементная база и организация постоянных запоминающих устройств.</w:t>
            </w:r>
          </w:p>
          <w:p w14:paraId="1964AEB6"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Построение ПЗУ различных видов. </w:t>
            </w:r>
          </w:p>
          <w:p w14:paraId="468F3536"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Принцип про</w:t>
            </w:r>
            <w:r w:rsidR="00ED64B9">
              <w:rPr>
                <w:rFonts w:ascii="Times New Roman" w:hAnsi="Times New Roman"/>
                <w:color w:val="000000"/>
                <w:lang w:eastAsia="en-US"/>
              </w:rPr>
              <w:t>граммирования пользователем ПЗУ</w:t>
            </w:r>
            <w:r w:rsidRPr="00A574D9">
              <w:rPr>
                <w:rFonts w:ascii="Times New Roman" w:hAnsi="Times New Roman"/>
                <w:color w:val="000000"/>
                <w:lang w:eastAsia="en-US"/>
              </w:rPr>
              <w:t>.</w:t>
            </w:r>
          </w:p>
          <w:p w14:paraId="7EF94230"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Перепрограммируемых постоянных запоминающих устройств (ППЗУ). </w:t>
            </w:r>
          </w:p>
          <w:p w14:paraId="3B6D2905"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Особенности построения.</w:t>
            </w:r>
            <w:r>
              <w:rPr>
                <w:rFonts w:ascii="Times New Roman" w:hAnsi="Times New Roman"/>
                <w:color w:val="000000"/>
                <w:lang w:eastAsia="en-US"/>
              </w:rPr>
              <w:t xml:space="preserve"> </w:t>
            </w:r>
            <w:r w:rsidRPr="00A574D9">
              <w:rPr>
                <w:rFonts w:ascii="Times New Roman" w:hAnsi="Times New Roman"/>
                <w:color w:val="000000"/>
                <w:lang w:eastAsia="en-US"/>
              </w:rPr>
              <w:t>Условное графическое обозначение постоянных запоминающих устройств</w:t>
            </w:r>
          </w:p>
        </w:tc>
        <w:tc>
          <w:tcPr>
            <w:tcW w:w="562" w:type="pct"/>
            <w:vMerge/>
            <w:vAlign w:val="center"/>
          </w:tcPr>
          <w:p w14:paraId="65CB68C6" w14:textId="77777777" w:rsidR="003D5AB4" w:rsidRPr="00A574D9" w:rsidRDefault="003D5AB4" w:rsidP="00A574D9">
            <w:pPr>
              <w:spacing w:after="0" w:line="240" w:lineRule="auto"/>
              <w:jc w:val="center"/>
              <w:rPr>
                <w:rFonts w:ascii="Times New Roman" w:hAnsi="Times New Roman"/>
                <w:bCs/>
                <w:lang w:eastAsia="en-US"/>
              </w:rPr>
            </w:pPr>
          </w:p>
        </w:tc>
        <w:tc>
          <w:tcPr>
            <w:tcW w:w="614" w:type="pct"/>
            <w:vMerge/>
          </w:tcPr>
          <w:p w14:paraId="477F6A77"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1DDBEB62" w14:textId="77777777" w:rsidTr="003D5AB4">
        <w:trPr>
          <w:trHeight w:val="20"/>
        </w:trPr>
        <w:tc>
          <w:tcPr>
            <w:tcW w:w="871" w:type="pct"/>
            <w:vMerge/>
          </w:tcPr>
          <w:p w14:paraId="4F8679AC"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4F6A61B" w14:textId="77777777" w:rsidR="003D5AB4"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62" w:type="pct"/>
            <w:vAlign w:val="center"/>
          </w:tcPr>
          <w:p w14:paraId="354F45DB"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3D37B9B3"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96A48A5" w14:textId="77777777" w:rsidTr="003D5AB4">
        <w:trPr>
          <w:trHeight w:val="20"/>
        </w:trPr>
        <w:tc>
          <w:tcPr>
            <w:tcW w:w="871" w:type="pct"/>
            <w:vMerge/>
          </w:tcPr>
          <w:p w14:paraId="18E1E2E6"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CCA524B" w14:textId="77777777" w:rsidR="003D5AB4" w:rsidRPr="00A574D9" w:rsidRDefault="003D5AB4" w:rsidP="00A574D9">
            <w:pPr>
              <w:autoSpaceDE w:val="0"/>
              <w:autoSpaceDN w:val="0"/>
              <w:adjustRightInd w:val="0"/>
              <w:spacing w:after="0" w:line="240" w:lineRule="auto"/>
              <w:rPr>
                <w:rFonts w:ascii="Times New Roman" w:hAnsi="Times New Roman"/>
                <w:b/>
                <w:bCs/>
                <w:color w:val="000000"/>
                <w:lang w:eastAsia="en-US"/>
              </w:rPr>
            </w:pPr>
            <w:r w:rsidRPr="00A574D9">
              <w:rPr>
                <w:rFonts w:ascii="Times New Roman" w:hAnsi="Times New Roman"/>
                <w:color w:val="000000"/>
                <w:lang w:eastAsia="en-US"/>
              </w:rPr>
              <w:t xml:space="preserve">1.Построение ОЗУ заданной емкости и разрядности </w:t>
            </w:r>
          </w:p>
        </w:tc>
        <w:tc>
          <w:tcPr>
            <w:tcW w:w="562" w:type="pct"/>
            <w:vAlign w:val="center"/>
          </w:tcPr>
          <w:p w14:paraId="68C3DEAF" w14:textId="77777777" w:rsidR="003D5AB4" w:rsidRPr="00A574D9" w:rsidRDefault="003D5AB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3D42DECE"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3A1D5DE" w14:textId="77777777" w:rsidTr="003D5AB4">
        <w:trPr>
          <w:trHeight w:val="20"/>
        </w:trPr>
        <w:tc>
          <w:tcPr>
            <w:tcW w:w="3824" w:type="pct"/>
            <w:gridSpan w:val="2"/>
          </w:tcPr>
          <w:p w14:paraId="0D71CA8B"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5.</w:t>
            </w:r>
            <w:r>
              <w:rPr>
                <w:rFonts w:ascii="Times New Roman" w:hAnsi="Times New Roman"/>
                <w:b/>
                <w:bCs/>
                <w:lang w:eastAsia="en-US"/>
              </w:rPr>
              <w:t xml:space="preserve"> </w:t>
            </w:r>
            <w:r w:rsidRPr="00A574D9">
              <w:rPr>
                <w:rFonts w:ascii="Times New Roman" w:hAnsi="Times New Roman"/>
                <w:b/>
                <w:bCs/>
                <w:lang w:eastAsia="en-US"/>
              </w:rPr>
              <w:t>Аналого-цифровые и цифро-аналоговые преобразователи</w:t>
            </w:r>
            <w:r w:rsidRPr="003D5AB4">
              <w:rPr>
                <w:rFonts w:ascii="Times New Roman" w:hAnsi="Times New Roman"/>
                <w:b/>
                <w:bCs/>
                <w:lang w:eastAsia="en-US"/>
              </w:rPr>
              <w:t xml:space="preserve"> </w:t>
            </w:r>
            <w:r w:rsidRPr="00A574D9">
              <w:rPr>
                <w:rFonts w:ascii="Times New Roman" w:hAnsi="Times New Roman"/>
                <w:b/>
                <w:bCs/>
                <w:lang w:eastAsia="en-US"/>
              </w:rPr>
              <w:t>(АЦП и ЦАП)</w:t>
            </w:r>
          </w:p>
        </w:tc>
        <w:tc>
          <w:tcPr>
            <w:tcW w:w="562" w:type="pct"/>
            <w:vAlign w:val="center"/>
          </w:tcPr>
          <w:p w14:paraId="6173FFD9"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val="restart"/>
          </w:tcPr>
          <w:p w14:paraId="3A2B215E" w14:textId="77777777" w:rsidR="003D5AB4" w:rsidRDefault="003D5AB4" w:rsidP="003D5AB4">
            <w:pPr>
              <w:spacing w:after="0" w:line="240" w:lineRule="auto"/>
              <w:jc w:val="center"/>
              <w:rPr>
                <w:rFonts w:ascii="Times New Roman" w:hAnsi="Times New Roman"/>
                <w:bCs/>
                <w:lang w:eastAsia="en-US"/>
              </w:rPr>
            </w:pPr>
          </w:p>
          <w:p w14:paraId="23ABDE74" w14:textId="77777777" w:rsidR="003D5AB4" w:rsidRDefault="003D5AB4" w:rsidP="003D5AB4">
            <w:pPr>
              <w:spacing w:after="0" w:line="240" w:lineRule="auto"/>
              <w:jc w:val="center"/>
              <w:rPr>
                <w:rFonts w:ascii="Times New Roman" w:hAnsi="Times New Roman"/>
                <w:bCs/>
                <w:lang w:eastAsia="en-US"/>
              </w:rPr>
            </w:pPr>
          </w:p>
          <w:p w14:paraId="1381D0AD" w14:textId="77777777" w:rsidR="003D5AB4" w:rsidRDefault="003D5AB4" w:rsidP="003D5AB4">
            <w:pPr>
              <w:spacing w:after="0" w:line="240" w:lineRule="auto"/>
              <w:jc w:val="center"/>
              <w:rPr>
                <w:rFonts w:ascii="Times New Roman" w:hAnsi="Times New Roman"/>
                <w:bCs/>
                <w:lang w:eastAsia="en-US"/>
              </w:rPr>
            </w:pPr>
          </w:p>
          <w:p w14:paraId="762F29BA"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0A60BD35"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14:paraId="3C475ED0" w14:textId="77777777" w:rsidR="003D5AB4" w:rsidRDefault="003D5AB4" w:rsidP="003D5AB4">
            <w:pPr>
              <w:spacing w:after="0" w:line="240" w:lineRule="auto"/>
              <w:jc w:val="center"/>
              <w:rPr>
                <w:rFonts w:ascii="Times New Roman" w:hAnsi="Times New Roman"/>
                <w:bCs/>
                <w:lang w:eastAsia="en-US"/>
              </w:rPr>
            </w:pPr>
            <w:r>
              <w:rPr>
                <w:rFonts w:ascii="Times New Roman" w:hAnsi="Times New Roman"/>
                <w:bCs/>
                <w:lang w:eastAsia="en-US"/>
              </w:rPr>
              <w:t>ОК.10</w:t>
            </w:r>
          </w:p>
          <w:p w14:paraId="190D331F" w14:textId="77777777" w:rsidR="003D5AB4" w:rsidRDefault="003D5AB4" w:rsidP="003D5AB4">
            <w:pPr>
              <w:spacing w:after="0" w:line="240" w:lineRule="auto"/>
              <w:jc w:val="center"/>
              <w:rPr>
                <w:rFonts w:ascii="Times New Roman" w:hAnsi="Times New Roman"/>
                <w:bCs/>
                <w:lang w:eastAsia="en-US"/>
              </w:rPr>
            </w:pPr>
          </w:p>
          <w:p w14:paraId="2A6EF2C5" w14:textId="77777777" w:rsidR="003D5AB4" w:rsidRDefault="003D5AB4" w:rsidP="003D5AB4">
            <w:pPr>
              <w:spacing w:after="0" w:line="240" w:lineRule="auto"/>
              <w:jc w:val="center"/>
              <w:rPr>
                <w:rFonts w:ascii="Times New Roman" w:hAnsi="Times New Roman"/>
                <w:bCs/>
                <w:lang w:eastAsia="en-US"/>
              </w:rPr>
            </w:pPr>
          </w:p>
          <w:p w14:paraId="7D64467B"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ПК 1.1,</w:t>
            </w:r>
          </w:p>
          <w:p w14:paraId="0AF0D180"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Cs/>
                <w:lang w:eastAsia="en-US"/>
              </w:rPr>
              <w:t>ПК 1.2,</w:t>
            </w:r>
            <w:r>
              <w:rPr>
                <w:rFonts w:ascii="Times New Roman" w:hAnsi="Times New Roman"/>
                <w:bCs/>
                <w:lang w:eastAsia="en-US"/>
              </w:rPr>
              <w:t xml:space="preserve"> </w:t>
            </w:r>
            <w:r w:rsidRPr="00A574D9">
              <w:rPr>
                <w:rFonts w:ascii="Times New Roman" w:hAnsi="Times New Roman"/>
                <w:bCs/>
                <w:lang w:eastAsia="en-US"/>
              </w:rPr>
              <w:t>ПК 2.1 -ПК2.3, ПК3.1, ПК3.2</w:t>
            </w:r>
          </w:p>
        </w:tc>
      </w:tr>
      <w:tr w:rsidR="003D5AB4" w:rsidRPr="00A574D9" w14:paraId="0893694F" w14:textId="77777777" w:rsidTr="003D5AB4">
        <w:trPr>
          <w:trHeight w:val="20"/>
        </w:trPr>
        <w:tc>
          <w:tcPr>
            <w:tcW w:w="871" w:type="pct"/>
            <w:vMerge w:val="restart"/>
          </w:tcPr>
          <w:p w14:paraId="02969299"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5.1.</w:t>
            </w:r>
          </w:p>
          <w:p w14:paraId="6582AF1A"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Аналого-</w:t>
            </w:r>
            <w:r w:rsidR="00ED64B9" w:rsidRPr="00A574D9">
              <w:rPr>
                <w:rFonts w:ascii="Times New Roman" w:hAnsi="Times New Roman"/>
                <w:bCs/>
                <w:lang w:eastAsia="en-US"/>
              </w:rPr>
              <w:t>цифровые преобразователи</w:t>
            </w:r>
            <w:r w:rsidRPr="00A574D9">
              <w:rPr>
                <w:rFonts w:ascii="Times New Roman" w:hAnsi="Times New Roman"/>
                <w:bCs/>
                <w:lang w:eastAsia="en-US"/>
              </w:rPr>
              <w:t xml:space="preserve"> (АЦП)</w:t>
            </w:r>
          </w:p>
        </w:tc>
        <w:tc>
          <w:tcPr>
            <w:tcW w:w="2953" w:type="pct"/>
          </w:tcPr>
          <w:p w14:paraId="61846923"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2FC25BC0"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4E46AE24"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C057525" w14:textId="77777777" w:rsidTr="003D5AB4">
        <w:trPr>
          <w:trHeight w:val="20"/>
        </w:trPr>
        <w:tc>
          <w:tcPr>
            <w:tcW w:w="871" w:type="pct"/>
            <w:vMerge/>
          </w:tcPr>
          <w:p w14:paraId="1A3BA117"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C9FBB54" w14:textId="77777777" w:rsidR="003D5AB4" w:rsidRPr="00A574D9" w:rsidRDefault="003D5AB4" w:rsidP="00A5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lang w:eastAsia="en-US"/>
              </w:rPr>
              <w:t xml:space="preserve">1. </w:t>
            </w:r>
            <w:r w:rsidRPr="00A574D9">
              <w:rPr>
                <w:rFonts w:ascii="Times New Roman" w:hAnsi="Times New Roman"/>
                <w:bCs/>
                <w:lang w:eastAsia="en-US"/>
              </w:rPr>
              <w:t>Аналого-</w:t>
            </w:r>
            <w:r w:rsidR="00ED64B9" w:rsidRPr="00A574D9">
              <w:rPr>
                <w:rFonts w:ascii="Times New Roman" w:hAnsi="Times New Roman"/>
                <w:bCs/>
                <w:lang w:eastAsia="en-US"/>
              </w:rPr>
              <w:t>цифровые преобразователи</w:t>
            </w:r>
            <w:r w:rsidRPr="00A574D9">
              <w:rPr>
                <w:rFonts w:ascii="Times New Roman" w:hAnsi="Times New Roman"/>
                <w:bCs/>
                <w:lang w:eastAsia="en-US"/>
              </w:rPr>
              <w:t xml:space="preserve"> (АЦП). Класификация. Основные операции аналого-цифрового преобразования. Основные характеристики.</w:t>
            </w:r>
          </w:p>
          <w:p w14:paraId="16E28CC4"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Структурные схемы основных типов АЦП. Области применения</w:t>
            </w:r>
          </w:p>
        </w:tc>
        <w:tc>
          <w:tcPr>
            <w:tcW w:w="562" w:type="pct"/>
            <w:vAlign w:val="center"/>
          </w:tcPr>
          <w:p w14:paraId="0C3EE970"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648E23EF"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A7051F9" w14:textId="77777777" w:rsidTr="003D5AB4">
        <w:trPr>
          <w:trHeight w:val="20"/>
        </w:trPr>
        <w:tc>
          <w:tcPr>
            <w:tcW w:w="871" w:type="pct"/>
            <w:vMerge w:val="restart"/>
          </w:tcPr>
          <w:p w14:paraId="386BE6CE"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A574D9">
              <w:rPr>
                <w:rFonts w:ascii="Times New Roman" w:hAnsi="Times New Roman"/>
                <w:b/>
                <w:bCs/>
                <w:lang w:eastAsia="en-US"/>
              </w:rPr>
              <w:t>Тема 5.2.</w:t>
            </w:r>
          </w:p>
          <w:p w14:paraId="1E8248ED" w14:textId="77777777" w:rsidR="003D5AB4" w:rsidRPr="00A574D9" w:rsidRDefault="003D5AB4" w:rsidP="00A5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Цифро-аналоговые преобразователи</w:t>
            </w:r>
          </w:p>
          <w:p w14:paraId="073468A5" w14:textId="77777777" w:rsidR="003D5AB4" w:rsidRPr="00A574D9" w:rsidRDefault="003D5AB4" w:rsidP="00ED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(ЦАП)</w:t>
            </w:r>
          </w:p>
        </w:tc>
        <w:tc>
          <w:tcPr>
            <w:tcW w:w="2953" w:type="pct"/>
          </w:tcPr>
          <w:p w14:paraId="009F2C6E" w14:textId="77777777" w:rsidR="003D5AB4" w:rsidRPr="00A574D9" w:rsidRDefault="003D5AB4" w:rsidP="003D5AB4">
            <w:pPr>
              <w:autoSpaceDE w:val="0"/>
              <w:autoSpaceDN w:val="0"/>
              <w:adjustRightInd w:val="0"/>
              <w:spacing w:after="0" w:line="240" w:lineRule="auto"/>
              <w:rPr>
                <w:rFonts w:ascii="Times New Roman" w:hAnsi="Times New Roman"/>
                <w:bCs/>
                <w:color w:val="000000"/>
                <w:lang w:eastAsia="en-US"/>
              </w:rPr>
            </w:pPr>
            <w:r w:rsidRPr="00A574D9">
              <w:rPr>
                <w:rFonts w:ascii="Times New Roman" w:hAnsi="Times New Roman"/>
                <w:b/>
                <w:bCs/>
                <w:color w:val="000000"/>
                <w:lang w:eastAsia="en-US"/>
              </w:rPr>
              <w:t>Содержание</w:t>
            </w:r>
            <w:r>
              <w:rPr>
                <w:rFonts w:ascii="Times New Roman" w:hAnsi="Times New Roman"/>
                <w:b/>
                <w:bCs/>
                <w:color w:val="000000"/>
                <w:lang w:eastAsia="en-US"/>
              </w:rPr>
              <w:t xml:space="preserve"> учебного материала</w:t>
            </w:r>
          </w:p>
        </w:tc>
        <w:tc>
          <w:tcPr>
            <w:tcW w:w="562" w:type="pct"/>
            <w:vAlign w:val="center"/>
          </w:tcPr>
          <w:p w14:paraId="75782B0F" w14:textId="77777777" w:rsidR="003D5AB4" w:rsidRPr="00A574D9" w:rsidRDefault="005764D6" w:rsidP="00A574D9">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14" w:type="pct"/>
            <w:vMerge/>
          </w:tcPr>
          <w:p w14:paraId="1E18DA02"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91CED50" w14:textId="77777777" w:rsidTr="0046622F">
        <w:trPr>
          <w:trHeight w:val="945"/>
        </w:trPr>
        <w:tc>
          <w:tcPr>
            <w:tcW w:w="871" w:type="pct"/>
            <w:vMerge/>
          </w:tcPr>
          <w:p w14:paraId="02058FBB"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A67BD58"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lang w:eastAsia="en-US"/>
              </w:rPr>
              <w:t>1.</w:t>
            </w:r>
            <w:r w:rsidRPr="00A574D9">
              <w:rPr>
                <w:rFonts w:ascii="Times New Roman" w:hAnsi="Times New Roman"/>
                <w:bCs/>
                <w:lang w:eastAsia="en-US"/>
              </w:rPr>
              <w:t xml:space="preserve"> Цифро</w:t>
            </w:r>
            <w:r w:rsidR="0046622F">
              <w:rPr>
                <w:rFonts w:ascii="Times New Roman" w:hAnsi="Times New Roman"/>
                <w:bCs/>
                <w:lang w:eastAsia="en-US"/>
              </w:rPr>
              <w:t>-</w:t>
            </w:r>
            <w:r w:rsidRPr="00A574D9">
              <w:rPr>
                <w:rFonts w:ascii="Times New Roman" w:hAnsi="Times New Roman"/>
                <w:bCs/>
                <w:lang w:eastAsia="en-US"/>
              </w:rPr>
              <w:t xml:space="preserve">аналоговые </w:t>
            </w:r>
            <w:r w:rsidR="00ED64B9" w:rsidRPr="00A574D9">
              <w:rPr>
                <w:rFonts w:ascii="Times New Roman" w:hAnsi="Times New Roman"/>
                <w:bCs/>
                <w:lang w:eastAsia="en-US"/>
              </w:rPr>
              <w:t>преобразователи (</w:t>
            </w:r>
            <w:r w:rsidRPr="00A574D9">
              <w:rPr>
                <w:rFonts w:ascii="Times New Roman" w:hAnsi="Times New Roman"/>
                <w:bCs/>
                <w:lang w:eastAsia="en-US"/>
              </w:rPr>
              <w:t>ЦАП).</w:t>
            </w:r>
          </w:p>
          <w:p w14:paraId="68D7AC97"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bCs/>
                <w:lang w:eastAsia="en-US"/>
              </w:rPr>
              <w:t>Основные операции. Основные характеристики.</w:t>
            </w:r>
          </w:p>
          <w:p w14:paraId="3505029C"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bCs/>
                <w:lang w:eastAsia="en-US"/>
              </w:rPr>
              <w:t>Структурные схемы основных типов ЦАП. Области применения</w:t>
            </w:r>
          </w:p>
        </w:tc>
        <w:tc>
          <w:tcPr>
            <w:tcW w:w="562" w:type="pct"/>
            <w:vAlign w:val="center"/>
          </w:tcPr>
          <w:p w14:paraId="1C41E7C7" w14:textId="77777777" w:rsidR="003D5AB4" w:rsidRPr="00A574D9" w:rsidRDefault="005764D6" w:rsidP="00A574D9">
            <w:pPr>
              <w:spacing w:after="0" w:line="240" w:lineRule="auto"/>
              <w:jc w:val="center"/>
              <w:rPr>
                <w:rFonts w:ascii="Times New Roman" w:hAnsi="Times New Roman"/>
                <w:bCs/>
                <w:lang w:eastAsia="en-US"/>
              </w:rPr>
            </w:pPr>
            <w:r>
              <w:rPr>
                <w:rFonts w:ascii="Times New Roman" w:hAnsi="Times New Roman"/>
                <w:bCs/>
                <w:lang w:eastAsia="en-US"/>
              </w:rPr>
              <w:t>4</w:t>
            </w:r>
          </w:p>
        </w:tc>
        <w:tc>
          <w:tcPr>
            <w:tcW w:w="614" w:type="pct"/>
            <w:vMerge/>
          </w:tcPr>
          <w:p w14:paraId="27656D40"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CE5E184" w14:textId="77777777" w:rsidTr="003D5AB4">
        <w:trPr>
          <w:trHeight w:val="20"/>
        </w:trPr>
        <w:tc>
          <w:tcPr>
            <w:tcW w:w="871" w:type="pct"/>
          </w:tcPr>
          <w:p w14:paraId="65C917B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E9E9E11" w14:textId="77777777" w:rsidR="003D5AB4" w:rsidRPr="00A574D9" w:rsidRDefault="003D5AB4" w:rsidP="00A574D9">
            <w:pPr>
              <w:spacing w:after="0" w:line="240" w:lineRule="auto"/>
              <w:rPr>
                <w:rFonts w:ascii="Times New Roman" w:hAnsi="Times New Roman"/>
                <w:bCs/>
                <w:lang w:eastAsia="en-US"/>
              </w:rPr>
            </w:pPr>
            <w:r>
              <w:rPr>
                <w:rFonts w:ascii="Times New Roman" w:hAnsi="Times New Roman"/>
                <w:b/>
                <w:bCs/>
                <w:lang w:eastAsia="en-US"/>
              </w:rPr>
              <w:t>Самостоятельная работа</w:t>
            </w:r>
            <w:r>
              <w:rPr>
                <w:rFonts w:ascii="Times New Roman" w:hAnsi="Times New Roman"/>
                <w:bCs/>
                <w:lang w:eastAsia="en-US"/>
              </w:rPr>
              <w:t>:</w:t>
            </w:r>
          </w:p>
          <w:p w14:paraId="5622D7ED" w14:textId="77777777" w:rsidR="003D5AB4" w:rsidRPr="00A574D9" w:rsidRDefault="003D5AB4" w:rsidP="00A574D9">
            <w:pPr>
              <w:spacing w:after="0" w:line="240" w:lineRule="auto"/>
              <w:ind w:hanging="141"/>
              <w:contextualSpacing/>
              <w:rPr>
                <w:rFonts w:ascii="Times New Roman" w:hAnsi="Times New Roman"/>
                <w:bCs/>
                <w:lang w:eastAsia="en-US"/>
              </w:rPr>
            </w:pPr>
            <w:r w:rsidRPr="00A574D9">
              <w:rPr>
                <w:rFonts w:ascii="Times New Roman" w:hAnsi="Times New Roman"/>
                <w:bCs/>
                <w:lang w:eastAsia="en-US"/>
              </w:rPr>
              <w:t>Выполнение индивидуальных проектов по направлениям:</w:t>
            </w:r>
          </w:p>
          <w:p w14:paraId="11C292B7" w14:textId="77777777" w:rsidR="003D5AB4" w:rsidRPr="00A574D9" w:rsidRDefault="003D5AB4" w:rsidP="00A574D9">
            <w:pPr>
              <w:spacing w:after="0" w:line="240" w:lineRule="auto"/>
              <w:contextualSpacing/>
              <w:rPr>
                <w:rFonts w:ascii="Times New Roman" w:hAnsi="Times New Roman"/>
                <w:bCs/>
                <w:lang w:eastAsia="en-US"/>
              </w:rPr>
            </w:pPr>
            <w:r w:rsidRPr="00A574D9">
              <w:rPr>
                <w:rFonts w:ascii="Times New Roman" w:hAnsi="Times New Roman"/>
                <w:bCs/>
                <w:lang w:eastAsia="en-US"/>
              </w:rPr>
              <w:t xml:space="preserve">1.Проектирование цифровых </w:t>
            </w:r>
            <w:r w:rsidR="00ED64B9" w:rsidRPr="00A574D9">
              <w:rPr>
                <w:rFonts w:ascii="Times New Roman" w:hAnsi="Times New Roman"/>
                <w:bCs/>
                <w:lang w:eastAsia="en-US"/>
              </w:rPr>
              <w:t>устройств по</w:t>
            </w:r>
            <w:r w:rsidRPr="00A574D9">
              <w:rPr>
                <w:rFonts w:ascii="Times New Roman" w:hAnsi="Times New Roman"/>
                <w:bCs/>
                <w:lang w:eastAsia="en-US"/>
              </w:rPr>
              <w:t xml:space="preserve"> задан</w:t>
            </w:r>
            <w:r>
              <w:rPr>
                <w:rFonts w:ascii="Times New Roman" w:hAnsi="Times New Roman"/>
                <w:bCs/>
                <w:lang w:eastAsia="en-US"/>
              </w:rPr>
              <w:t>н</w:t>
            </w:r>
            <w:r w:rsidRPr="00A574D9">
              <w:rPr>
                <w:rFonts w:ascii="Times New Roman" w:hAnsi="Times New Roman"/>
                <w:bCs/>
                <w:lang w:eastAsia="en-US"/>
              </w:rPr>
              <w:t>ому логическому выражению или таблице истинности</w:t>
            </w:r>
          </w:p>
          <w:p w14:paraId="7083345E" w14:textId="77777777" w:rsidR="003D5AB4" w:rsidRPr="00A574D9" w:rsidRDefault="003D5AB4" w:rsidP="00A574D9">
            <w:pPr>
              <w:spacing w:after="0" w:line="240" w:lineRule="auto"/>
              <w:contextualSpacing/>
              <w:rPr>
                <w:rFonts w:ascii="Times New Roman" w:hAnsi="Times New Roman"/>
                <w:bCs/>
                <w:lang w:eastAsia="en-US"/>
              </w:rPr>
            </w:pPr>
            <w:r w:rsidRPr="00A574D9">
              <w:rPr>
                <w:rFonts w:ascii="Times New Roman" w:hAnsi="Times New Roman"/>
                <w:bCs/>
                <w:lang w:eastAsia="en-US"/>
              </w:rPr>
              <w:t>2.Современная элеметная база цифровой электроники</w:t>
            </w:r>
          </w:p>
        </w:tc>
        <w:tc>
          <w:tcPr>
            <w:tcW w:w="562" w:type="pct"/>
            <w:vAlign w:val="center"/>
          </w:tcPr>
          <w:p w14:paraId="747CFBB2"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10</w:t>
            </w:r>
          </w:p>
        </w:tc>
        <w:tc>
          <w:tcPr>
            <w:tcW w:w="614" w:type="pct"/>
            <w:vMerge/>
          </w:tcPr>
          <w:p w14:paraId="79D0DE1C" w14:textId="77777777" w:rsidR="003D5AB4" w:rsidRPr="00A574D9" w:rsidRDefault="003D5AB4" w:rsidP="00A574D9">
            <w:pPr>
              <w:spacing w:after="0" w:line="240" w:lineRule="auto"/>
              <w:rPr>
                <w:rFonts w:ascii="Times New Roman" w:hAnsi="Times New Roman"/>
                <w:b/>
                <w:bCs/>
                <w:lang w:eastAsia="en-US"/>
              </w:rPr>
            </w:pPr>
          </w:p>
        </w:tc>
      </w:tr>
      <w:tr w:rsidR="00A574D9" w:rsidRPr="00A574D9" w14:paraId="59FB884B" w14:textId="77777777" w:rsidTr="003D5AB4">
        <w:trPr>
          <w:trHeight w:val="20"/>
        </w:trPr>
        <w:tc>
          <w:tcPr>
            <w:tcW w:w="3824" w:type="pct"/>
            <w:gridSpan w:val="2"/>
          </w:tcPr>
          <w:p w14:paraId="7A095CD7" w14:textId="77777777" w:rsidR="00A574D9"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Всего</w:t>
            </w:r>
          </w:p>
        </w:tc>
        <w:tc>
          <w:tcPr>
            <w:tcW w:w="562" w:type="pct"/>
            <w:vAlign w:val="center"/>
          </w:tcPr>
          <w:p w14:paraId="543BA6C8"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70</w:t>
            </w:r>
          </w:p>
        </w:tc>
        <w:tc>
          <w:tcPr>
            <w:tcW w:w="614" w:type="pct"/>
          </w:tcPr>
          <w:p w14:paraId="0F7A181B" w14:textId="77777777" w:rsidR="00A574D9" w:rsidRPr="00A574D9" w:rsidRDefault="00A574D9" w:rsidP="00A574D9">
            <w:pPr>
              <w:spacing w:after="0" w:line="240" w:lineRule="auto"/>
              <w:rPr>
                <w:rFonts w:ascii="Times New Roman" w:hAnsi="Times New Roman"/>
                <w:b/>
                <w:bCs/>
                <w:lang w:eastAsia="en-US"/>
              </w:rPr>
            </w:pPr>
          </w:p>
        </w:tc>
      </w:tr>
    </w:tbl>
    <w:p w14:paraId="21A87FD6" w14:textId="77777777" w:rsidR="0046622F" w:rsidRDefault="0046622F" w:rsidP="00E166BA">
      <w:pPr>
        <w:spacing w:after="0" w:line="240" w:lineRule="auto"/>
        <w:rPr>
          <w:rFonts w:ascii="Times New Roman" w:hAnsi="Times New Roman"/>
        </w:rPr>
      </w:pPr>
    </w:p>
    <w:p w14:paraId="583CFF5F" w14:textId="77777777" w:rsidR="0046622F" w:rsidRDefault="0046622F">
      <w:pPr>
        <w:rPr>
          <w:rFonts w:ascii="Times New Roman" w:hAnsi="Times New Roman"/>
        </w:rPr>
      </w:pPr>
      <w:r>
        <w:rPr>
          <w:rFonts w:ascii="Times New Roman" w:hAnsi="Times New Roman"/>
        </w:rPr>
        <w:br w:type="page"/>
      </w:r>
    </w:p>
    <w:p w14:paraId="371DB60E" w14:textId="77777777" w:rsidR="0046622F" w:rsidRDefault="0046622F" w:rsidP="00E166BA">
      <w:pPr>
        <w:spacing w:after="0" w:line="240" w:lineRule="auto"/>
        <w:rPr>
          <w:rFonts w:ascii="Times New Roman" w:hAnsi="Times New Roman"/>
        </w:rPr>
        <w:sectPr w:rsidR="0046622F" w:rsidSect="00A574D9">
          <w:pgSz w:w="16838" w:h="11906" w:orient="landscape"/>
          <w:pgMar w:top="1701" w:right="1134" w:bottom="851" w:left="1134" w:header="709" w:footer="709" w:gutter="0"/>
          <w:cols w:space="708"/>
          <w:docGrid w:linePitch="360"/>
        </w:sectPr>
      </w:pPr>
    </w:p>
    <w:p w14:paraId="09DE0910" w14:textId="77777777" w:rsidR="0046622F" w:rsidRPr="00414C20" w:rsidRDefault="0046622F" w:rsidP="0046622F">
      <w:pPr>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rPr>
        <w:t>«ОП.07.</w:t>
      </w:r>
      <w:r>
        <w:rPr>
          <w:rFonts w:ascii="Times New Roman" w:hAnsi="Times New Roman"/>
          <w:b/>
          <w:caps/>
        </w:rPr>
        <w:t>ЦИФРОВАЯ СХЕМОТЕХНИКА</w:t>
      </w:r>
      <w:r w:rsidRPr="00BD206B">
        <w:rPr>
          <w:rFonts w:ascii="Times New Roman" w:hAnsi="Times New Roman"/>
          <w:b/>
          <w:caps/>
        </w:rPr>
        <w:t>»</w:t>
      </w:r>
    </w:p>
    <w:p w14:paraId="260E535A" w14:textId="77777777" w:rsidR="0046622F" w:rsidRPr="00414C20" w:rsidRDefault="0046622F" w:rsidP="0046622F">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0EA06171" w14:textId="77777777" w:rsidR="0046622F" w:rsidRPr="008659EB" w:rsidRDefault="00D0200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Лаборатория «Цифровой и микропроцессорной техники», </w:t>
      </w:r>
      <w:r w:rsidRPr="00D02003">
        <w:rPr>
          <w:rFonts w:ascii="Times New Roman" w:hAnsi="Times New Roman"/>
          <w:bCs/>
        </w:rPr>
        <w:t>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14:paraId="39C6D2F0" w14:textId="77777777" w:rsidR="0046622F" w:rsidRPr="00414C20" w:rsidRDefault="0046622F" w:rsidP="0046622F">
      <w:pPr>
        <w:suppressAutoHyphens/>
        <w:autoSpaceDE w:val="0"/>
        <w:autoSpaceDN w:val="0"/>
        <w:adjustRightInd w:val="0"/>
        <w:spacing w:after="0"/>
        <w:ind w:firstLine="709"/>
        <w:jc w:val="both"/>
        <w:rPr>
          <w:rFonts w:ascii="Times New Roman" w:hAnsi="Times New Roman"/>
          <w:sz w:val="24"/>
          <w:szCs w:val="24"/>
          <w:lang w:eastAsia="en-US"/>
        </w:rPr>
      </w:pPr>
    </w:p>
    <w:p w14:paraId="1B972572" w14:textId="77777777" w:rsidR="0046622F" w:rsidRPr="00414C20" w:rsidRDefault="0046622F"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10843B3E" w14:textId="77777777" w:rsidR="00622B82" w:rsidRPr="00622B82" w:rsidRDefault="00622B82" w:rsidP="00622B82">
      <w:pPr>
        <w:suppressAutoHyphens/>
        <w:ind w:firstLine="709"/>
        <w:jc w:val="both"/>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E16F2C" w14:textId="3A6F8358" w:rsidR="00AD0A75" w:rsidRPr="00AD0A75" w:rsidRDefault="00AD0A75" w:rsidP="00AD0A75">
      <w:pPr>
        <w:spacing w:after="0"/>
        <w:ind w:firstLine="709"/>
        <w:contextualSpacing/>
        <w:jc w:val="both"/>
        <w:rPr>
          <w:rFonts w:ascii="Times New Roman" w:hAnsi="Times New Roman"/>
          <w:b/>
        </w:rPr>
      </w:pPr>
      <w:r w:rsidRPr="00AD0A75">
        <w:rPr>
          <w:rFonts w:ascii="Times New Roman" w:hAnsi="Times New Roman"/>
          <w:b/>
        </w:rPr>
        <w:t xml:space="preserve">3.2.1. </w:t>
      </w:r>
      <w:r w:rsidR="009B30D3">
        <w:rPr>
          <w:rFonts w:ascii="Times New Roman" w:hAnsi="Times New Roman"/>
          <w:b/>
        </w:rPr>
        <w:t>Основные п</w:t>
      </w:r>
      <w:r w:rsidRPr="00AD0A75">
        <w:rPr>
          <w:rFonts w:ascii="Times New Roman" w:hAnsi="Times New Roman"/>
          <w:b/>
        </w:rPr>
        <w:t>ечатные издания</w:t>
      </w:r>
    </w:p>
    <w:p w14:paraId="5272C6EC" w14:textId="77777777" w:rsidR="00AD0A75" w:rsidRPr="00AD0A75" w:rsidRDefault="00AD0A75" w:rsidP="00B822A9">
      <w:pPr>
        <w:numPr>
          <w:ilvl w:val="0"/>
          <w:numId w:val="100"/>
        </w:numPr>
        <w:spacing w:after="0"/>
        <w:contextualSpacing/>
        <w:jc w:val="both"/>
        <w:rPr>
          <w:rFonts w:ascii="Times New Roman" w:hAnsi="Times New Roman"/>
          <w:bCs/>
        </w:rPr>
      </w:pPr>
      <w:r w:rsidRPr="00AD0A75">
        <w:rPr>
          <w:rFonts w:ascii="Times New Roman" w:hAnsi="Times New Roman"/>
          <w:bCs/>
        </w:rPr>
        <w:t>Миловзоров О.В., Панков И.Г. Основы электроники. - М.: Издательство: Юрайт Серия: Профессиональное образование, 2016.</w:t>
      </w:r>
    </w:p>
    <w:p w14:paraId="3FC071BA" w14:textId="01CBB861" w:rsidR="004E683B" w:rsidRPr="004E683B" w:rsidRDefault="004E683B" w:rsidP="00B822A9">
      <w:pPr>
        <w:numPr>
          <w:ilvl w:val="0"/>
          <w:numId w:val="100"/>
        </w:numPr>
        <w:spacing w:after="0"/>
        <w:contextualSpacing/>
        <w:jc w:val="both"/>
        <w:rPr>
          <w:rFonts w:ascii="Times New Roman" w:hAnsi="Times New Roman"/>
          <w:bCs/>
        </w:rPr>
      </w:pPr>
      <w:r w:rsidRPr="004E683B">
        <w:rPr>
          <w:rFonts w:ascii="Times New Roman" w:hAnsi="Times New Roman"/>
          <w:bCs/>
        </w:rPr>
        <w:t xml:space="preserve">Муханин, Л. Г. Схемотехника измерительных устройств : учебное пособие </w:t>
      </w:r>
      <w:r w:rsidR="00C47017">
        <w:rPr>
          <w:rFonts w:ascii="Times New Roman" w:hAnsi="Times New Roman"/>
          <w:bCs/>
        </w:rPr>
        <w:t>для СПО /</w:t>
      </w:r>
      <w:r w:rsidRPr="004E683B">
        <w:rPr>
          <w:rFonts w:ascii="Times New Roman" w:hAnsi="Times New Roman"/>
          <w:bCs/>
        </w:rPr>
        <w:t xml:space="preserve"> Л. Г. Муханин. </w:t>
      </w:r>
      <w:r w:rsidR="00C47017">
        <w:rPr>
          <w:rFonts w:ascii="Times New Roman" w:hAnsi="Times New Roman"/>
          <w:bCs/>
        </w:rPr>
        <w:t>–</w:t>
      </w:r>
      <w:r w:rsidRPr="004E683B">
        <w:rPr>
          <w:rFonts w:ascii="Times New Roman" w:hAnsi="Times New Roman"/>
          <w:bCs/>
        </w:rPr>
        <w:t xml:space="preserve"> Санкт-Петербург : Лань, 2021. </w:t>
      </w:r>
      <w:r w:rsidR="00C47017">
        <w:rPr>
          <w:rFonts w:ascii="Times New Roman" w:hAnsi="Times New Roman"/>
          <w:bCs/>
        </w:rPr>
        <w:t>–</w:t>
      </w:r>
      <w:r w:rsidRPr="004E683B">
        <w:rPr>
          <w:rFonts w:ascii="Times New Roman" w:hAnsi="Times New Roman"/>
          <w:bCs/>
        </w:rPr>
        <w:t xml:space="preserve"> 284 с. </w:t>
      </w:r>
      <w:r w:rsidR="00C47017">
        <w:rPr>
          <w:rFonts w:ascii="Times New Roman" w:hAnsi="Times New Roman"/>
          <w:bCs/>
        </w:rPr>
        <w:t>–</w:t>
      </w:r>
      <w:r w:rsidRPr="004E683B">
        <w:rPr>
          <w:rFonts w:ascii="Times New Roman" w:hAnsi="Times New Roman"/>
          <w:bCs/>
        </w:rPr>
        <w:t xml:space="preserve"> ISBN 978-5-8114-6759-4. </w:t>
      </w:r>
    </w:p>
    <w:p w14:paraId="54D7B52D" w14:textId="0E83777F" w:rsidR="004E683B" w:rsidRPr="004E683B" w:rsidRDefault="004E683B" w:rsidP="00B822A9">
      <w:pPr>
        <w:numPr>
          <w:ilvl w:val="0"/>
          <w:numId w:val="100"/>
        </w:numPr>
        <w:spacing w:after="0"/>
        <w:contextualSpacing/>
        <w:jc w:val="both"/>
        <w:rPr>
          <w:rFonts w:ascii="Times New Roman" w:hAnsi="Times New Roman"/>
          <w:bCs/>
        </w:rPr>
      </w:pPr>
      <w:r w:rsidRPr="004E683B">
        <w:rPr>
          <w:rFonts w:ascii="Times New Roman" w:hAnsi="Times New Roman"/>
          <w:bCs/>
        </w:rPr>
        <w:t xml:space="preserve">Мощенский, Ю. В. Теоретические основы радиотехники. Сигналы : учебное пособие </w:t>
      </w:r>
      <w:r w:rsidR="00C47017">
        <w:rPr>
          <w:rFonts w:ascii="Times New Roman" w:hAnsi="Times New Roman"/>
          <w:bCs/>
        </w:rPr>
        <w:t>для СПО /</w:t>
      </w:r>
      <w:r w:rsidRPr="004E683B">
        <w:rPr>
          <w:rFonts w:ascii="Times New Roman" w:hAnsi="Times New Roman"/>
          <w:bCs/>
        </w:rPr>
        <w:t xml:space="preserve"> Ю. В. Мощенский, А. С. Нечаев ; под редакцией Ю. В. Мощенского. </w:t>
      </w:r>
      <w:r w:rsidR="00C47017">
        <w:rPr>
          <w:rFonts w:ascii="Times New Roman" w:hAnsi="Times New Roman"/>
          <w:bCs/>
        </w:rPr>
        <w:t>–</w:t>
      </w:r>
      <w:r w:rsidRPr="004E683B">
        <w:rPr>
          <w:rFonts w:ascii="Times New Roman" w:hAnsi="Times New Roman"/>
          <w:bCs/>
        </w:rPr>
        <w:t xml:space="preserve"> Санкт-Петербург : Лань, 2021. </w:t>
      </w:r>
      <w:r w:rsidR="00C47017">
        <w:rPr>
          <w:rFonts w:ascii="Times New Roman" w:hAnsi="Times New Roman"/>
          <w:bCs/>
        </w:rPr>
        <w:t>–</w:t>
      </w:r>
      <w:r w:rsidRPr="004E683B">
        <w:rPr>
          <w:rFonts w:ascii="Times New Roman" w:hAnsi="Times New Roman"/>
          <w:bCs/>
        </w:rPr>
        <w:t xml:space="preserve"> 216 с. </w:t>
      </w:r>
      <w:r w:rsidR="00C47017">
        <w:rPr>
          <w:rFonts w:ascii="Times New Roman" w:hAnsi="Times New Roman"/>
          <w:bCs/>
        </w:rPr>
        <w:t>–</w:t>
      </w:r>
      <w:r w:rsidRPr="004E683B">
        <w:rPr>
          <w:rFonts w:ascii="Times New Roman" w:hAnsi="Times New Roman"/>
          <w:bCs/>
        </w:rPr>
        <w:t xml:space="preserve"> ISBN 978-5-8114-6914-7.  </w:t>
      </w:r>
    </w:p>
    <w:p w14:paraId="724E598F" w14:textId="41DD46A6" w:rsidR="004E683B" w:rsidRDefault="004E683B" w:rsidP="00B822A9">
      <w:pPr>
        <w:numPr>
          <w:ilvl w:val="0"/>
          <w:numId w:val="100"/>
        </w:numPr>
        <w:spacing w:after="0"/>
        <w:contextualSpacing/>
        <w:jc w:val="both"/>
        <w:rPr>
          <w:rFonts w:ascii="Times New Roman" w:hAnsi="Times New Roman"/>
          <w:bCs/>
        </w:rPr>
      </w:pPr>
      <w:r w:rsidRPr="004E683B">
        <w:rPr>
          <w:rFonts w:ascii="Times New Roman" w:hAnsi="Times New Roman"/>
          <w:bCs/>
        </w:rPr>
        <w:t xml:space="preserve">Рафиков, Р. А. Электронные сигналы и цепи. Цифровые сигналы и устройства : учебное пособие </w:t>
      </w:r>
      <w:r w:rsidR="00C47017">
        <w:rPr>
          <w:rFonts w:ascii="Times New Roman" w:hAnsi="Times New Roman"/>
          <w:bCs/>
        </w:rPr>
        <w:t>для СПО /</w:t>
      </w:r>
      <w:r w:rsidRPr="004E683B">
        <w:rPr>
          <w:rFonts w:ascii="Times New Roman" w:hAnsi="Times New Roman"/>
          <w:bCs/>
        </w:rPr>
        <w:t xml:space="preserve"> Р. А. Рафиков. </w:t>
      </w:r>
      <w:r w:rsidR="00C47017">
        <w:rPr>
          <w:rFonts w:ascii="Times New Roman" w:hAnsi="Times New Roman"/>
          <w:bCs/>
        </w:rPr>
        <w:t>–</w:t>
      </w:r>
      <w:r w:rsidRPr="004E683B">
        <w:rPr>
          <w:rFonts w:ascii="Times New Roman" w:hAnsi="Times New Roman"/>
          <w:bCs/>
        </w:rPr>
        <w:t xml:space="preserve"> Санкт-Петербург : Лань, 2021. </w:t>
      </w:r>
      <w:r w:rsidR="00C47017">
        <w:rPr>
          <w:rFonts w:ascii="Times New Roman" w:hAnsi="Times New Roman"/>
          <w:bCs/>
        </w:rPr>
        <w:t>–</w:t>
      </w:r>
      <w:r w:rsidRPr="004E683B">
        <w:rPr>
          <w:rFonts w:ascii="Times New Roman" w:hAnsi="Times New Roman"/>
          <w:bCs/>
        </w:rPr>
        <w:t xml:space="preserve"> 320 с. </w:t>
      </w:r>
      <w:r w:rsidR="00C47017">
        <w:rPr>
          <w:rFonts w:ascii="Times New Roman" w:hAnsi="Times New Roman"/>
          <w:bCs/>
        </w:rPr>
        <w:t>–</w:t>
      </w:r>
      <w:r w:rsidRPr="004E683B">
        <w:rPr>
          <w:rFonts w:ascii="Times New Roman" w:hAnsi="Times New Roman"/>
          <w:bCs/>
        </w:rPr>
        <w:t xml:space="preserve"> ISBN 978-5-8114-6886-7. </w:t>
      </w:r>
    </w:p>
    <w:p w14:paraId="60EC2BBD" w14:textId="6F89EC9A" w:rsidR="009B30D3" w:rsidRPr="004E683B" w:rsidRDefault="009B30D3" w:rsidP="009B30D3">
      <w:pPr>
        <w:spacing w:after="0"/>
        <w:ind w:left="720"/>
        <w:contextualSpacing/>
        <w:jc w:val="both"/>
        <w:rPr>
          <w:rFonts w:ascii="Times New Roman" w:hAnsi="Times New Roman"/>
          <w:bCs/>
        </w:rPr>
      </w:pPr>
      <w:r w:rsidRPr="00AD0A75">
        <w:rPr>
          <w:rFonts w:ascii="Times New Roman" w:hAnsi="Times New Roman"/>
          <w:b/>
        </w:rPr>
        <w:t>3.2.</w:t>
      </w:r>
      <w:r>
        <w:rPr>
          <w:rFonts w:ascii="Times New Roman" w:hAnsi="Times New Roman"/>
          <w:b/>
        </w:rPr>
        <w:t>2</w:t>
      </w:r>
      <w:r w:rsidRPr="00AD0A75">
        <w:rPr>
          <w:rFonts w:ascii="Times New Roman" w:hAnsi="Times New Roman"/>
          <w:b/>
        </w:rPr>
        <w:t xml:space="preserve">. </w:t>
      </w:r>
      <w:r>
        <w:rPr>
          <w:rFonts w:ascii="Times New Roman" w:hAnsi="Times New Roman"/>
          <w:b/>
        </w:rPr>
        <w:t>Основные электронные</w:t>
      </w:r>
      <w:r w:rsidRPr="00AD0A75">
        <w:rPr>
          <w:rFonts w:ascii="Times New Roman" w:hAnsi="Times New Roman"/>
          <w:b/>
        </w:rPr>
        <w:t xml:space="preserve"> издания</w:t>
      </w:r>
    </w:p>
    <w:p w14:paraId="3926F2C5" w14:textId="77777777" w:rsidR="009B30D3" w:rsidRPr="00AD0A75"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iCs/>
          <w:shd w:val="clear" w:color="auto" w:fill="FFFFFF"/>
          <w:lang w:eastAsia="en-US"/>
        </w:rPr>
        <w:t>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2-е изд., перераб. и доп.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w:t>
      </w:r>
      <w:r>
        <w:rPr>
          <w:rFonts w:ascii="Times New Roman" w:hAnsi="Times New Roman"/>
          <w:iCs/>
          <w:shd w:val="clear" w:color="auto" w:fill="FFFFFF"/>
          <w:lang w:eastAsia="en-US"/>
        </w:rPr>
        <w:t>Москва : Юрайт</w:t>
      </w:r>
      <w:r w:rsidRPr="00AD0A75">
        <w:rPr>
          <w:rFonts w:ascii="Times New Roman" w:hAnsi="Times New Roman"/>
          <w:iCs/>
          <w:shd w:val="clear" w:color="auto" w:fill="FFFFFF"/>
          <w:lang w:eastAsia="en-US"/>
        </w:rPr>
        <w:t>, 2020.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406 с.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(Профессиональное образование).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ISBN 978-5-534-04676-2.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Текст : электронный // ЭБС Юрайт [сайт].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URL: https://urait.ru/bcode/450858</w:t>
      </w:r>
    </w:p>
    <w:p w14:paraId="263C52EC" w14:textId="77777777" w:rsidR="009B30D3" w:rsidRPr="00AD0A75"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bCs/>
        </w:rPr>
        <w:t>Новожилов, О. П.  Электроника и схемотехника в 2 ч. Часть 1 : учебник для среднего профессионального образования / О. П. Новожилов. </w:t>
      </w:r>
      <w:r>
        <w:rPr>
          <w:rFonts w:ascii="Times New Roman" w:hAnsi="Times New Roman"/>
          <w:bCs/>
        </w:rPr>
        <w:t>–</w:t>
      </w:r>
      <w:r w:rsidRPr="00AD0A75">
        <w:rPr>
          <w:rFonts w:ascii="Times New Roman" w:hAnsi="Times New Roman"/>
          <w:bCs/>
        </w:rPr>
        <w:t xml:space="preserve"> </w:t>
      </w:r>
      <w:r>
        <w:rPr>
          <w:rFonts w:ascii="Times New Roman" w:hAnsi="Times New Roman"/>
          <w:bCs/>
        </w:rPr>
        <w:t>Москва : Юрайт</w:t>
      </w:r>
      <w:r w:rsidRPr="00AD0A75">
        <w:rPr>
          <w:rFonts w:ascii="Times New Roman" w:hAnsi="Times New Roman"/>
          <w:bCs/>
        </w:rPr>
        <w:t>, 2020. </w:t>
      </w:r>
      <w:r>
        <w:rPr>
          <w:rFonts w:ascii="Times New Roman" w:hAnsi="Times New Roman"/>
          <w:bCs/>
        </w:rPr>
        <w:t>–</w:t>
      </w:r>
      <w:r w:rsidRPr="00AD0A75">
        <w:rPr>
          <w:rFonts w:ascii="Times New Roman" w:hAnsi="Times New Roman"/>
          <w:bCs/>
        </w:rPr>
        <w:t xml:space="preserve"> 382 с. </w:t>
      </w:r>
      <w:r>
        <w:rPr>
          <w:rFonts w:ascii="Times New Roman" w:hAnsi="Times New Roman"/>
          <w:bCs/>
        </w:rPr>
        <w:t>–</w:t>
      </w:r>
      <w:r w:rsidRPr="00AD0A75">
        <w:rPr>
          <w:rFonts w:ascii="Times New Roman" w:hAnsi="Times New Roman"/>
          <w:bCs/>
        </w:rPr>
        <w:t xml:space="preserve"> (Профессиональное образование). </w:t>
      </w:r>
      <w:r>
        <w:rPr>
          <w:rFonts w:ascii="Times New Roman" w:hAnsi="Times New Roman"/>
          <w:bCs/>
        </w:rPr>
        <w:t>–</w:t>
      </w:r>
      <w:r w:rsidRPr="00AD0A75">
        <w:rPr>
          <w:rFonts w:ascii="Times New Roman" w:hAnsi="Times New Roman"/>
          <w:bCs/>
        </w:rPr>
        <w:t xml:space="preserve"> ISBN 978-5-534-10366-3. </w:t>
      </w:r>
      <w:r>
        <w:rPr>
          <w:rFonts w:ascii="Times New Roman" w:hAnsi="Times New Roman"/>
          <w:bCs/>
        </w:rPr>
        <w:t>–</w:t>
      </w:r>
      <w:r w:rsidRPr="00AD0A75">
        <w:rPr>
          <w:rFonts w:ascii="Times New Roman" w:hAnsi="Times New Roman"/>
          <w:bCs/>
        </w:rPr>
        <w:t xml:space="preserve"> Текст : электронный // ЭБС Юрайт [сайт]. </w:t>
      </w:r>
      <w:r>
        <w:rPr>
          <w:rFonts w:ascii="Times New Roman" w:hAnsi="Times New Roman"/>
          <w:bCs/>
        </w:rPr>
        <w:t>–</w:t>
      </w:r>
      <w:r w:rsidRPr="00AD0A75">
        <w:rPr>
          <w:rFonts w:ascii="Times New Roman" w:hAnsi="Times New Roman"/>
          <w:bCs/>
        </w:rPr>
        <w:t xml:space="preserve"> URL: https://urait.ru/bcode/456600</w:t>
      </w:r>
    </w:p>
    <w:p w14:paraId="7345FC07" w14:textId="77777777" w:rsidR="009B30D3" w:rsidRPr="00AD0A75"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bCs/>
        </w:rPr>
        <w:t>Новожилов, О. П.  Электроника и схемотехника в 2 ч. Часть 2 : учебник для среднего профессионального образования / О. П. Новожилов. </w:t>
      </w:r>
      <w:r>
        <w:rPr>
          <w:rFonts w:ascii="Times New Roman" w:hAnsi="Times New Roman"/>
          <w:bCs/>
        </w:rPr>
        <w:t>–</w:t>
      </w:r>
      <w:r w:rsidRPr="00AD0A75">
        <w:rPr>
          <w:rFonts w:ascii="Times New Roman" w:hAnsi="Times New Roman"/>
          <w:bCs/>
        </w:rPr>
        <w:t xml:space="preserve"> </w:t>
      </w:r>
      <w:r>
        <w:rPr>
          <w:rFonts w:ascii="Times New Roman" w:hAnsi="Times New Roman"/>
          <w:bCs/>
        </w:rPr>
        <w:t>Москва : Юрайт</w:t>
      </w:r>
      <w:r w:rsidRPr="00AD0A75">
        <w:rPr>
          <w:rFonts w:ascii="Times New Roman" w:hAnsi="Times New Roman"/>
          <w:bCs/>
        </w:rPr>
        <w:t>, 2020. </w:t>
      </w:r>
      <w:r>
        <w:rPr>
          <w:rFonts w:ascii="Times New Roman" w:hAnsi="Times New Roman"/>
          <w:bCs/>
        </w:rPr>
        <w:t>–</w:t>
      </w:r>
      <w:r w:rsidRPr="00AD0A75">
        <w:rPr>
          <w:rFonts w:ascii="Times New Roman" w:hAnsi="Times New Roman"/>
          <w:bCs/>
        </w:rPr>
        <w:t xml:space="preserve"> 421 с. </w:t>
      </w:r>
      <w:r>
        <w:rPr>
          <w:rFonts w:ascii="Times New Roman" w:hAnsi="Times New Roman"/>
          <w:bCs/>
        </w:rPr>
        <w:t>–</w:t>
      </w:r>
      <w:r w:rsidRPr="00AD0A75">
        <w:rPr>
          <w:rFonts w:ascii="Times New Roman" w:hAnsi="Times New Roman"/>
          <w:bCs/>
        </w:rPr>
        <w:t xml:space="preserve"> (Профессиональное образование). </w:t>
      </w:r>
      <w:r>
        <w:rPr>
          <w:rFonts w:ascii="Times New Roman" w:hAnsi="Times New Roman"/>
          <w:bCs/>
        </w:rPr>
        <w:t>–</w:t>
      </w:r>
      <w:r w:rsidRPr="00AD0A75">
        <w:rPr>
          <w:rFonts w:ascii="Times New Roman" w:hAnsi="Times New Roman"/>
          <w:bCs/>
        </w:rPr>
        <w:t xml:space="preserve"> ISBN 978-5-534-10368-7. </w:t>
      </w:r>
      <w:r>
        <w:rPr>
          <w:rFonts w:ascii="Times New Roman" w:hAnsi="Times New Roman"/>
          <w:bCs/>
        </w:rPr>
        <w:t>–</w:t>
      </w:r>
      <w:r w:rsidRPr="00AD0A75">
        <w:rPr>
          <w:rFonts w:ascii="Times New Roman" w:hAnsi="Times New Roman"/>
          <w:bCs/>
        </w:rPr>
        <w:t xml:space="preserve"> Текст : электронный // ЭБС Юрайт [сайт]. </w:t>
      </w:r>
      <w:r>
        <w:rPr>
          <w:rFonts w:ascii="Times New Roman" w:hAnsi="Times New Roman"/>
          <w:bCs/>
        </w:rPr>
        <w:t>–</w:t>
      </w:r>
      <w:r w:rsidRPr="00AD0A75">
        <w:rPr>
          <w:rFonts w:ascii="Times New Roman" w:hAnsi="Times New Roman"/>
          <w:bCs/>
        </w:rPr>
        <w:t xml:space="preserve"> URL: https://urait.ru/bcode/456601</w:t>
      </w:r>
    </w:p>
    <w:p w14:paraId="5EE27FA5" w14:textId="77777777" w:rsidR="009B30D3"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bCs/>
        </w:rPr>
        <w:t>Миловзоров, О. В.  Основы электроники : учебник для среднего профессионального образования / О. В. Миловзоров, И. Г. Панков. </w:t>
      </w:r>
      <w:r>
        <w:rPr>
          <w:rFonts w:ascii="Times New Roman" w:hAnsi="Times New Roman"/>
          <w:bCs/>
        </w:rPr>
        <w:t>–</w:t>
      </w:r>
      <w:r w:rsidRPr="00AD0A75">
        <w:rPr>
          <w:rFonts w:ascii="Times New Roman" w:hAnsi="Times New Roman"/>
          <w:bCs/>
        </w:rPr>
        <w:t xml:space="preserve"> 6-е изд., перераб. и доп. </w:t>
      </w:r>
      <w:r>
        <w:rPr>
          <w:rFonts w:ascii="Times New Roman" w:hAnsi="Times New Roman"/>
          <w:bCs/>
        </w:rPr>
        <w:t>–</w:t>
      </w:r>
      <w:r w:rsidRPr="00AD0A75">
        <w:rPr>
          <w:rFonts w:ascii="Times New Roman" w:hAnsi="Times New Roman"/>
          <w:bCs/>
        </w:rPr>
        <w:t xml:space="preserve"> </w:t>
      </w:r>
      <w:r>
        <w:rPr>
          <w:rFonts w:ascii="Times New Roman" w:hAnsi="Times New Roman"/>
          <w:bCs/>
        </w:rPr>
        <w:t>Москва : Юрайт</w:t>
      </w:r>
      <w:r w:rsidRPr="00AD0A75">
        <w:rPr>
          <w:rFonts w:ascii="Times New Roman" w:hAnsi="Times New Roman"/>
          <w:bCs/>
        </w:rPr>
        <w:t>, 2020. </w:t>
      </w:r>
      <w:r>
        <w:rPr>
          <w:rFonts w:ascii="Times New Roman" w:hAnsi="Times New Roman"/>
          <w:bCs/>
        </w:rPr>
        <w:t>–</w:t>
      </w:r>
      <w:r w:rsidRPr="00AD0A75">
        <w:rPr>
          <w:rFonts w:ascii="Times New Roman" w:hAnsi="Times New Roman"/>
          <w:bCs/>
        </w:rPr>
        <w:t xml:space="preserve"> 344 с. </w:t>
      </w:r>
      <w:r>
        <w:rPr>
          <w:rFonts w:ascii="Times New Roman" w:hAnsi="Times New Roman"/>
          <w:bCs/>
        </w:rPr>
        <w:t>–</w:t>
      </w:r>
      <w:r w:rsidRPr="00AD0A75">
        <w:rPr>
          <w:rFonts w:ascii="Times New Roman" w:hAnsi="Times New Roman"/>
          <w:bCs/>
        </w:rPr>
        <w:t xml:space="preserve"> (Профессиональное образование). </w:t>
      </w:r>
      <w:r>
        <w:rPr>
          <w:rFonts w:ascii="Times New Roman" w:hAnsi="Times New Roman"/>
          <w:bCs/>
        </w:rPr>
        <w:t>–</w:t>
      </w:r>
      <w:r w:rsidRPr="00AD0A75">
        <w:rPr>
          <w:rFonts w:ascii="Times New Roman" w:hAnsi="Times New Roman"/>
          <w:bCs/>
        </w:rPr>
        <w:t xml:space="preserve"> ISBN 978-5-534-03249-9. </w:t>
      </w:r>
      <w:r>
        <w:rPr>
          <w:rFonts w:ascii="Times New Roman" w:hAnsi="Times New Roman"/>
          <w:bCs/>
        </w:rPr>
        <w:t>–</w:t>
      </w:r>
      <w:r w:rsidRPr="00AD0A75">
        <w:rPr>
          <w:rFonts w:ascii="Times New Roman" w:hAnsi="Times New Roman"/>
          <w:bCs/>
        </w:rPr>
        <w:t xml:space="preserve"> Текст : электронный // ЭБС Юрайт [сайт]. </w:t>
      </w:r>
      <w:r>
        <w:rPr>
          <w:rFonts w:ascii="Times New Roman" w:hAnsi="Times New Roman"/>
          <w:bCs/>
        </w:rPr>
        <w:t>–</w:t>
      </w:r>
      <w:r w:rsidRPr="00AD0A75">
        <w:rPr>
          <w:rFonts w:ascii="Times New Roman" w:hAnsi="Times New Roman"/>
          <w:bCs/>
        </w:rPr>
        <w:t xml:space="preserve"> URL: </w:t>
      </w:r>
      <w:hyperlink r:id="rId80" w:history="1">
        <w:r w:rsidRPr="00791502">
          <w:rPr>
            <w:rStyle w:val="ad"/>
            <w:rFonts w:ascii="Times New Roman" w:hAnsi="Times New Roman"/>
            <w:bCs/>
          </w:rPr>
          <w:t>https://urait.ru/bcode/450911</w:t>
        </w:r>
      </w:hyperlink>
    </w:p>
    <w:p w14:paraId="42CEB776" w14:textId="77777777" w:rsidR="00AD0A75" w:rsidRPr="00AD0A75" w:rsidRDefault="00AD0A75" w:rsidP="00AD0A75">
      <w:pPr>
        <w:spacing w:after="0"/>
        <w:ind w:left="720"/>
        <w:contextualSpacing/>
        <w:jc w:val="both"/>
        <w:rPr>
          <w:rFonts w:ascii="Times New Roman" w:hAnsi="Times New Roman"/>
          <w:bCs/>
        </w:rPr>
      </w:pPr>
    </w:p>
    <w:p w14:paraId="0F611518" w14:textId="3338F846" w:rsidR="00AD0A75" w:rsidRPr="009B30D3" w:rsidRDefault="009B30D3" w:rsidP="009B30D3">
      <w:pPr>
        <w:pStyle w:val="ae"/>
        <w:numPr>
          <w:ilvl w:val="2"/>
          <w:numId w:val="76"/>
        </w:numPr>
        <w:spacing w:after="0"/>
        <w:contextualSpacing/>
        <w:jc w:val="both"/>
        <w:rPr>
          <w:b/>
          <w:lang w:val="x-none" w:eastAsia="x-none"/>
        </w:rPr>
      </w:pPr>
      <w:r>
        <w:rPr>
          <w:b/>
          <w:lang w:eastAsia="x-none"/>
        </w:rPr>
        <w:t>Дополнительные источники</w:t>
      </w:r>
    </w:p>
    <w:p w14:paraId="754F652D" w14:textId="01F7CA6A" w:rsidR="004E683B" w:rsidRPr="004E683B" w:rsidRDefault="004E683B" w:rsidP="00B822A9">
      <w:pPr>
        <w:numPr>
          <w:ilvl w:val="0"/>
          <w:numId w:val="101"/>
        </w:numPr>
        <w:spacing w:after="0"/>
        <w:contextualSpacing/>
        <w:jc w:val="both"/>
        <w:rPr>
          <w:rFonts w:ascii="Times New Roman" w:hAnsi="Times New Roman"/>
        </w:rPr>
      </w:pPr>
      <w:r w:rsidRPr="004E683B">
        <w:rPr>
          <w:rFonts w:ascii="Times New Roman" w:hAnsi="Times New Roman"/>
        </w:rPr>
        <w:t xml:space="preserve">Муханин, Л. Г. Схемотехника измерительных устройств : учебное пособие </w:t>
      </w:r>
      <w:r w:rsidR="00C47017">
        <w:rPr>
          <w:rFonts w:ascii="Times New Roman" w:hAnsi="Times New Roman"/>
        </w:rPr>
        <w:t>для СПО /</w:t>
      </w:r>
      <w:r w:rsidRPr="004E683B">
        <w:rPr>
          <w:rFonts w:ascii="Times New Roman" w:hAnsi="Times New Roman"/>
        </w:rPr>
        <w:t xml:space="preserve"> Л. Г. Муханин. </w:t>
      </w:r>
      <w:r w:rsidR="00C47017">
        <w:rPr>
          <w:rFonts w:ascii="Times New Roman" w:hAnsi="Times New Roman"/>
        </w:rPr>
        <w:t>–</w:t>
      </w:r>
      <w:r w:rsidRPr="004E683B">
        <w:rPr>
          <w:rFonts w:ascii="Times New Roman" w:hAnsi="Times New Roman"/>
        </w:rPr>
        <w:t xml:space="preserve"> Санкт-Петербург : Лань, 2021. </w:t>
      </w:r>
      <w:r w:rsidR="00C47017">
        <w:rPr>
          <w:rFonts w:ascii="Times New Roman" w:hAnsi="Times New Roman"/>
        </w:rPr>
        <w:t>–</w:t>
      </w:r>
      <w:r w:rsidRPr="004E683B">
        <w:rPr>
          <w:rFonts w:ascii="Times New Roman" w:hAnsi="Times New Roman"/>
        </w:rPr>
        <w:t xml:space="preserve"> 284 с. </w:t>
      </w:r>
      <w:r w:rsidR="00C47017">
        <w:rPr>
          <w:rFonts w:ascii="Times New Roman" w:hAnsi="Times New Roman"/>
        </w:rPr>
        <w:t>–</w:t>
      </w:r>
      <w:r w:rsidRPr="004E683B">
        <w:rPr>
          <w:rFonts w:ascii="Times New Roman" w:hAnsi="Times New Roman"/>
        </w:rPr>
        <w:t xml:space="preserve"> ISBN 978-5-8114-6759-4.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https://e.lanbook.com/book/152470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01E95614" w14:textId="069B73D6" w:rsidR="004E683B" w:rsidRPr="004E683B" w:rsidRDefault="004E683B" w:rsidP="00B822A9">
      <w:pPr>
        <w:numPr>
          <w:ilvl w:val="0"/>
          <w:numId w:val="101"/>
        </w:numPr>
        <w:spacing w:after="0"/>
        <w:contextualSpacing/>
        <w:jc w:val="both"/>
        <w:rPr>
          <w:rFonts w:ascii="Times New Roman" w:hAnsi="Times New Roman"/>
        </w:rPr>
      </w:pPr>
      <w:r w:rsidRPr="004E683B">
        <w:rPr>
          <w:rFonts w:ascii="Times New Roman" w:hAnsi="Times New Roman"/>
        </w:rPr>
        <w:t xml:space="preserve">Мощенский, Ю. В. Теоретические основы радиотехники. Сигналы : учебное пособие </w:t>
      </w:r>
      <w:r w:rsidR="00C47017">
        <w:rPr>
          <w:rFonts w:ascii="Times New Roman" w:hAnsi="Times New Roman"/>
        </w:rPr>
        <w:t>для СПО /</w:t>
      </w:r>
      <w:r w:rsidRPr="004E683B">
        <w:rPr>
          <w:rFonts w:ascii="Times New Roman" w:hAnsi="Times New Roman"/>
        </w:rPr>
        <w:t xml:space="preserve"> Ю. В. Мощенский, А. С. Нечаев ; под редакцией Ю. В. Мощенского. </w:t>
      </w:r>
      <w:r w:rsidR="00C47017">
        <w:rPr>
          <w:rFonts w:ascii="Times New Roman" w:hAnsi="Times New Roman"/>
        </w:rPr>
        <w:t>–</w:t>
      </w:r>
      <w:r w:rsidRPr="004E683B">
        <w:rPr>
          <w:rFonts w:ascii="Times New Roman" w:hAnsi="Times New Roman"/>
        </w:rPr>
        <w:t xml:space="preserve"> Санкт-Петербург : Лань, 2021. </w:t>
      </w:r>
      <w:r w:rsidR="00C47017">
        <w:rPr>
          <w:rFonts w:ascii="Times New Roman" w:hAnsi="Times New Roman"/>
        </w:rPr>
        <w:t>–</w:t>
      </w:r>
      <w:r w:rsidRPr="004E683B">
        <w:rPr>
          <w:rFonts w:ascii="Times New Roman" w:hAnsi="Times New Roman"/>
        </w:rPr>
        <w:t xml:space="preserve"> 216 с. </w:t>
      </w:r>
      <w:r w:rsidR="00C47017">
        <w:rPr>
          <w:rFonts w:ascii="Times New Roman" w:hAnsi="Times New Roman"/>
        </w:rPr>
        <w:t>–</w:t>
      </w:r>
      <w:r w:rsidRPr="004E683B">
        <w:rPr>
          <w:rFonts w:ascii="Times New Roman" w:hAnsi="Times New Roman"/>
        </w:rPr>
        <w:t xml:space="preserve"> ISBN 978-5-8114-6914-7.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https://e.lanbook.com/book/153670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6F97F1F0" w14:textId="0EDD100F" w:rsidR="004E683B" w:rsidRPr="00AD0A75" w:rsidRDefault="004E683B" w:rsidP="00B822A9">
      <w:pPr>
        <w:numPr>
          <w:ilvl w:val="0"/>
          <w:numId w:val="101"/>
        </w:numPr>
        <w:spacing w:after="0"/>
        <w:contextualSpacing/>
        <w:jc w:val="both"/>
        <w:rPr>
          <w:rFonts w:ascii="Times New Roman" w:hAnsi="Times New Roman"/>
        </w:rPr>
      </w:pPr>
      <w:r w:rsidRPr="004E683B">
        <w:rPr>
          <w:rFonts w:ascii="Times New Roman" w:hAnsi="Times New Roman"/>
        </w:rPr>
        <w:t xml:space="preserve">Рафиков, Р. А. Электронные сигналы и цепи. Цифровые сигналы и устройства : учебное пособие </w:t>
      </w:r>
      <w:r w:rsidR="00C47017">
        <w:rPr>
          <w:rFonts w:ascii="Times New Roman" w:hAnsi="Times New Roman"/>
        </w:rPr>
        <w:t>для СПО /</w:t>
      </w:r>
      <w:r w:rsidRPr="004E683B">
        <w:rPr>
          <w:rFonts w:ascii="Times New Roman" w:hAnsi="Times New Roman"/>
        </w:rPr>
        <w:t xml:space="preserve"> Р. А. Рафиков. </w:t>
      </w:r>
      <w:r w:rsidR="00C47017">
        <w:rPr>
          <w:rFonts w:ascii="Times New Roman" w:hAnsi="Times New Roman"/>
        </w:rPr>
        <w:t>–</w:t>
      </w:r>
      <w:r w:rsidRPr="004E683B">
        <w:rPr>
          <w:rFonts w:ascii="Times New Roman" w:hAnsi="Times New Roman"/>
        </w:rPr>
        <w:t xml:space="preserve"> Санкт-Петербург : Лань, 2021. </w:t>
      </w:r>
      <w:r w:rsidR="00C47017">
        <w:rPr>
          <w:rFonts w:ascii="Times New Roman" w:hAnsi="Times New Roman"/>
        </w:rPr>
        <w:t>–</w:t>
      </w:r>
      <w:r w:rsidRPr="004E683B">
        <w:rPr>
          <w:rFonts w:ascii="Times New Roman" w:hAnsi="Times New Roman"/>
        </w:rPr>
        <w:t xml:space="preserve"> 320 с. </w:t>
      </w:r>
      <w:r w:rsidR="00C47017">
        <w:rPr>
          <w:rFonts w:ascii="Times New Roman" w:hAnsi="Times New Roman"/>
        </w:rPr>
        <w:t>–</w:t>
      </w:r>
      <w:r w:rsidRPr="004E683B">
        <w:rPr>
          <w:rFonts w:ascii="Times New Roman" w:hAnsi="Times New Roman"/>
        </w:rPr>
        <w:t xml:space="preserve"> ISBN 978-5-8114-6886-7.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https://e.lanbook.com/book/153654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332978A1" w14:textId="77777777" w:rsidR="0046622F" w:rsidRPr="00AD0A75" w:rsidRDefault="0046622F" w:rsidP="0046622F">
      <w:pPr>
        <w:ind w:left="360"/>
        <w:contextualSpacing/>
        <w:jc w:val="both"/>
        <w:rPr>
          <w:rFonts w:ascii="Times New Roman" w:hAnsi="Times New Roman"/>
          <w:b/>
          <w:bCs/>
          <w:i/>
        </w:rPr>
      </w:pPr>
    </w:p>
    <w:p w14:paraId="59058D61" w14:textId="77777777" w:rsidR="00F74DBC" w:rsidRDefault="00D02003" w:rsidP="00E166BA">
      <w:pPr>
        <w:spacing w:after="0" w:line="240" w:lineRule="auto"/>
        <w:rPr>
          <w:rFonts w:ascii="Times New Roman" w:hAnsi="Times New Roman"/>
          <w:b/>
        </w:rPr>
      </w:pPr>
      <w:r w:rsidRPr="00D02003">
        <w:rPr>
          <w:rFonts w:ascii="Times New Roman" w:hAnsi="Times New Roman"/>
          <w:b/>
        </w:rPr>
        <w:t>4. КОНТРОЛЬ И ОЦЕНКА РЕЗУЛЬТАТОВ ОСВОЕНИЯ УЧЕБНОЙ ДИСЦИПЛИНЫ</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873"/>
        <w:gridCol w:w="2907"/>
      </w:tblGrid>
      <w:tr w:rsidR="00D02003" w:rsidRPr="00D02003" w14:paraId="2AC90AED" w14:textId="77777777" w:rsidTr="00D02003">
        <w:tc>
          <w:tcPr>
            <w:tcW w:w="1539" w:type="pct"/>
          </w:tcPr>
          <w:p w14:paraId="450DBAB9" w14:textId="77777777" w:rsidR="00D02003" w:rsidRPr="00D02003" w:rsidRDefault="00D02003" w:rsidP="00D02003">
            <w:pPr>
              <w:spacing w:after="0" w:line="240" w:lineRule="auto"/>
              <w:jc w:val="center"/>
              <w:rPr>
                <w:rFonts w:ascii="Times New Roman" w:hAnsi="Times New Roman"/>
                <w:b/>
                <w:bCs/>
                <w:i/>
              </w:rPr>
            </w:pPr>
            <w:r w:rsidRPr="00D02003">
              <w:rPr>
                <w:rFonts w:ascii="Times New Roman" w:hAnsi="Times New Roman"/>
                <w:b/>
                <w:bCs/>
                <w:i/>
              </w:rPr>
              <w:t>Результаты обучения</w:t>
            </w:r>
          </w:p>
        </w:tc>
        <w:tc>
          <w:tcPr>
            <w:tcW w:w="1977" w:type="pct"/>
          </w:tcPr>
          <w:p w14:paraId="3AC1280B" w14:textId="77777777" w:rsidR="00D02003" w:rsidRPr="00D02003" w:rsidRDefault="00D02003" w:rsidP="00D02003">
            <w:pPr>
              <w:spacing w:after="0" w:line="240" w:lineRule="auto"/>
              <w:jc w:val="center"/>
              <w:rPr>
                <w:rFonts w:ascii="Times New Roman" w:hAnsi="Times New Roman"/>
                <w:b/>
                <w:bCs/>
                <w:i/>
              </w:rPr>
            </w:pPr>
            <w:r w:rsidRPr="00D02003">
              <w:rPr>
                <w:rFonts w:ascii="Times New Roman" w:hAnsi="Times New Roman"/>
                <w:b/>
                <w:bCs/>
                <w:i/>
              </w:rPr>
              <w:t>Критерии оценки</w:t>
            </w:r>
          </w:p>
        </w:tc>
        <w:tc>
          <w:tcPr>
            <w:tcW w:w="1484" w:type="pct"/>
          </w:tcPr>
          <w:p w14:paraId="1F2A09DC" w14:textId="77777777" w:rsidR="00D02003" w:rsidRPr="00D02003" w:rsidRDefault="00D02003" w:rsidP="00D02003">
            <w:pPr>
              <w:spacing w:after="0" w:line="240" w:lineRule="auto"/>
              <w:jc w:val="center"/>
              <w:rPr>
                <w:rFonts w:ascii="Times New Roman" w:hAnsi="Times New Roman"/>
                <w:b/>
                <w:bCs/>
                <w:i/>
              </w:rPr>
            </w:pPr>
            <w:r w:rsidRPr="00D02003">
              <w:rPr>
                <w:rFonts w:ascii="Times New Roman" w:hAnsi="Times New Roman"/>
                <w:b/>
                <w:bCs/>
                <w:i/>
              </w:rPr>
              <w:t>Методы оценки</w:t>
            </w:r>
          </w:p>
        </w:tc>
      </w:tr>
      <w:tr w:rsidR="00D02003" w:rsidRPr="00D02003" w14:paraId="60B81375" w14:textId="77777777" w:rsidTr="00D02003">
        <w:tc>
          <w:tcPr>
            <w:tcW w:w="1539" w:type="pct"/>
          </w:tcPr>
          <w:p w14:paraId="7DB4DCF1"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Знания:</w:t>
            </w:r>
          </w:p>
          <w:p w14:paraId="1E8D0842" w14:textId="77777777" w:rsidR="00D02003" w:rsidRPr="00D02003" w:rsidRDefault="00D02003" w:rsidP="00D02003">
            <w:pPr>
              <w:spacing w:after="0" w:line="240" w:lineRule="auto"/>
              <w:contextualSpacing/>
              <w:rPr>
                <w:rFonts w:ascii="Times New Roman" w:hAnsi="Times New Roman"/>
                <w:lang w:eastAsia="en-US"/>
              </w:rPr>
            </w:pPr>
            <w:r w:rsidRPr="00D02003">
              <w:rPr>
                <w:rFonts w:ascii="Times New Roman" w:hAnsi="Times New Roman"/>
                <w:lang w:eastAsia="en-US"/>
              </w:rPr>
              <w:t xml:space="preserve">- классификация    и способы описания цифровых устройств; </w:t>
            </w:r>
          </w:p>
          <w:p w14:paraId="23828573"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xml:space="preserve">- принципы действия цифровых  устройств комбинационного  и последовательного типа; </w:t>
            </w:r>
          </w:p>
          <w:p w14:paraId="61464C77"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основные методы цифровой обработки сигналов</w:t>
            </w:r>
          </w:p>
          <w:p w14:paraId="60F05A34" w14:textId="77777777" w:rsidR="00D02003" w:rsidRPr="00D02003" w:rsidRDefault="00D02003" w:rsidP="00D02003">
            <w:pPr>
              <w:spacing w:after="0" w:line="240" w:lineRule="auto"/>
              <w:rPr>
                <w:rFonts w:ascii="Times New Roman" w:hAnsi="Times New Roman"/>
                <w:bCs/>
                <w:i/>
              </w:rPr>
            </w:pPr>
          </w:p>
        </w:tc>
        <w:tc>
          <w:tcPr>
            <w:tcW w:w="1977" w:type="pct"/>
          </w:tcPr>
          <w:p w14:paraId="7FC16915"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-правильн</w:t>
            </w:r>
            <w:r>
              <w:rPr>
                <w:rFonts w:ascii="Times New Roman" w:hAnsi="Times New Roman"/>
                <w:bCs/>
              </w:rPr>
              <w:t>ость</w:t>
            </w:r>
            <w:r w:rsidRPr="00D02003">
              <w:rPr>
                <w:rFonts w:ascii="Times New Roman" w:hAnsi="Times New Roman"/>
                <w:bCs/>
              </w:rPr>
              <w:t xml:space="preserve"> и четк</w:t>
            </w:r>
            <w:r>
              <w:rPr>
                <w:rFonts w:ascii="Times New Roman" w:hAnsi="Times New Roman"/>
                <w:bCs/>
              </w:rPr>
              <w:t>ость ответов</w:t>
            </w:r>
            <w:r w:rsidRPr="00D02003">
              <w:rPr>
                <w:rFonts w:ascii="Times New Roman" w:hAnsi="Times New Roman"/>
                <w:bCs/>
              </w:rPr>
              <w:t xml:space="preserve"> на контрольные вопросы и тесты;</w:t>
            </w:r>
          </w:p>
          <w:p w14:paraId="39E955EC"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-четко</w:t>
            </w:r>
            <w:r>
              <w:rPr>
                <w:rFonts w:ascii="Times New Roman" w:hAnsi="Times New Roman"/>
                <w:bCs/>
              </w:rPr>
              <w:t>сть понимания</w:t>
            </w:r>
            <w:r w:rsidRPr="00D02003">
              <w:rPr>
                <w:rFonts w:ascii="Times New Roman" w:hAnsi="Times New Roman"/>
                <w:bCs/>
              </w:rPr>
              <w:t xml:space="preserve"> и изложени</w:t>
            </w:r>
            <w:r>
              <w:rPr>
                <w:rFonts w:ascii="Times New Roman" w:hAnsi="Times New Roman"/>
                <w:bCs/>
              </w:rPr>
              <w:t xml:space="preserve">я </w:t>
            </w:r>
            <w:r w:rsidRPr="00D02003">
              <w:rPr>
                <w:rFonts w:ascii="Times New Roman" w:hAnsi="Times New Roman"/>
              </w:rPr>
              <w:t>классификации    и способы описания цифровых устройств;</w:t>
            </w:r>
          </w:p>
          <w:p w14:paraId="47920BFC" w14:textId="77777777" w:rsidR="00D02003" w:rsidRPr="00D02003" w:rsidRDefault="00D02003" w:rsidP="00D02003">
            <w:pPr>
              <w:spacing w:after="0" w:line="240" w:lineRule="auto"/>
              <w:rPr>
                <w:rFonts w:ascii="Times New Roman" w:hAnsi="Times New Roman"/>
              </w:rPr>
            </w:pPr>
            <w:r w:rsidRPr="00D02003">
              <w:rPr>
                <w:rFonts w:ascii="Times New Roman" w:hAnsi="Times New Roman"/>
              </w:rPr>
              <w:t xml:space="preserve">- </w:t>
            </w:r>
            <w:r>
              <w:rPr>
                <w:rFonts w:ascii="Times New Roman" w:hAnsi="Times New Roman"/>
                <w:bCs/>
              </w:rPr>
              <w:t>глубина понимания</w:t>
            </w:r>
            <w:r w:rsidRPr="00D02003">
              <w:rPr>
                <w:rFonts w:ascii="Times New Roman" w:hAnsi="Times New Roman"/>
              </w:rPr>
              <w:t xml:space="preserve"> принципов построения и действия цифровых устройств комбинационного и последовательного типа;</w:t>
            </w:r>
          </w:p>
          <w:p w14:paraId="48E2A6CD"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 xml:space="preserve">- </w:t>
            </w:r>
            <w:r>
              <w:rPr>
                <w:rFonts w:ascii="Times New Roman" w:hAnsi="Times New Roman"/>
                <w:bCs/>
              </w:rPr>
              <w:t>глубина понимания</w:t>
            </w:r>
            <w:r w:rsidRPr="00D02003">
              <w:rPr>
                <w:rFonts w:ascii="Times New Roman" w:hAnsi="Times New Roman"/>
              </w:rPr>
              <w:t xml:space="preserve"> основные методы цифровой обработки сигналов;</w:t>
            </w:r>
          </w:p>
        </w:tc>
        <w:tc>
          <w:tcPr>
            <w:tcW w:w="1484" w:type="pct"/>
          </w:tcPr>
          <w:p w14:paraId="3A25E1A9"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Тестовый и устный контроль по заданной тематике</w:t>
            </w:r>
          </w:p>
          <w:p w14:paraId="5A4EEC68" w14:textId="77777777" w:rsidR="00D02003" w:rsidRDefault="00D02003" w:rsidP="00D02003">
            <w:pPr>
              <w:spacing w:after="0" w:line="240" w:lineRule="auto"/>
              <w:rPr>
                <w:rFonts w:ascii="Times New Roman" w:hAnsi="Times New Roman"/>
                <w:bCs/>
              </w:rPr>
            </w:pPr>
          </w:p>
          <w:p w14:paraId="20D02DB8" w14:textId="77777777" w:rsidR="00D02003" w:rsidRDefault="00D02003" w:rsidP="00D02003">
            <w:pPr>
              <w:spacing w:after="0" w:line="240" w:lineRule="auto"/>
              <w:rPr>
                <w:rFonts w:ascii="Times New Roman" w:hAnsi="Times New Roman"/>
                <w:bCs/>
              </w:rPr>
            </w:pPr>
            <w:r>
              <w:rPr>
                <w:rFonts w:ascii="Times New Roman" w:hAnsi="Times New Roman"/>
                <w:bCs/>
              </w:rPr>
              <w:t>Экспертная оценка выполнения л</w:t>
            </w:r>
            <w:r w:rsidRPr="00D02003">
              <w:rPr>
                <w:rFonts w:ascii="Times New Roman" w:hAnsi="Times New Roman"/>
                <w:bCs/>
              </w:rPr>
              <w:t>абораторны</w:t>
            </w:r>
            <w:r>
              <w:rPr>
                <w:rFonts w:ascii="Times New Roman" w:hAnsi="Times New Roman"/>
                <w:bCs/>
              </w:rPr>
              <w:t>х</w:t>
            </w:r>
            <w:r w:rsidRPr="00D02003">
              <w:rPr>
                <w:rFonts w:ascii="Times New Roman" w:hAnsi="Times New Roman"/>
                <w:bCs/>
              </w:rPr>
              <w:t>, практически</w:t>
            </w:r>
            <w:r>
              <w:rPr>
                <w:rFonts w:ascii="Times New Roman" w:hAnsi="Times New Roman"/>
                <w:bCs/>
              </w:rPr>
              <w:t>х</w:t>
            </w:r>
            <w:r w:rsidRPr="00D02003">
              <w:rPr>
                <w:rFonts w:ascii="Times New Roman" w:hAnsi="Times New Roman"/>
                <w:bCs/>
              </w:rPr>
              <w:t xml:space="preserve"> и самостоятельны</w:t>
            </w:r>
            <w:r>
              <w:rPr>
                <w:rFonts w:ascii="Times New Roman" w:hAnsi="Times New Roman"/>
                <w:bCs/>
              </w:rPr>
              <w:t>х работ</w:t>
            </w:r>
          </w:p>
          <w:p w14:paraId="6D76C0CF" w14:textId="77777777" w:rsidR="00D02003" w:rsidRPr="00D02003" w:rsidRDefault="00D02003" w:rsidP="00D02003">
            <w:pPr>
              <w:spacing w:after="0" w:line="240" w:lineRule="auto"/>
              <w:rPr>
                <w:rFonts w:ascii="Times New Roman" w:hAnsi="Times New Roman"/>
                <w:bCs/>
              </w:rPr>
            </w:pPr>
          </w:p>
          <w:p w14:paraId="7FCFC4A6"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Дифференцированный зачет</w:t>
            </w:r>
          </w:p>
        </w:tc>
      </w:tr>
      <w:tr w:rsidR="00D02003" w:rsidRPr="00D02003" w14:paraId="34BDBA9F" w14:textId="77777777" w:rsidTr="00D02003">
        <w:trPr>
          <w:trHeight w:val="896"/>
        </w:trPr>
        <w:tc>
          <w:tcPr>
            <w:tcW w:w="1539" w:type="pct"/>
          </w:tcPr>
          <w:p w14:paraId="10CF52C9"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Умения:</w:t>
            </w:r>
          </w:p>
          <w:p w14:paraId="7CA7B658"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производить выбор элементной базы для проектирования цифровых схем;</w:t>
            </w:r>
          </w:p>
          <w:p w14:paraId="490B3931"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производить синтез и анализ цифровых схем;</w:t>
            </w:r>
          </w:p>
          <w:p w14:paraId="4E9DE3F1" w14:textId="77777777" w:rsidR="00D02003" w:rsidRPr="00D02003" w:rsidRDefault="00D02003" w:rsidP="00D0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lang w:eastAsia="en-US"/>
              </w:rPr>
            </w:pPr>
            <w:r w:rsidRPr="00D02003">
              <w:rPr>
                <w:rFonts w:ascii="Times New Roman" w:hAnsi="Times New Roman"/>
                <w:lang w:eastAsia="en-US"/>
              </w:rPr>
              <w:t>-проводить исследование типовых схем цифровой электроники;</w:t>
            </w:r>
          </w:p>
          <w:p w14:paraId="1A3E77E9" w14:textId="77777777" w:rsidR="00D02003" w:rsidRPr="00D02003" w:rsidRDefault="00D02003" w:rsidP="00D0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D02003">
              <w:rPr>
                <w:rFonts w:ascii="Times New Roman" w:hAnsi="Times New Roman"/>
                <w:lang w:eastAsia="en-US"/>
              </w:rPr>
              <w:t>-выполнять упрощение логических схем</w:t>
            </w:r>
          </w:p>
          <w:p w14:paraId="698AD393" w14:textId="77777777" w:rsidR="00D02003" w:rsidRPr="00D02003" w:rsidRDefault="00D02003" w:rsidP="00D02003">
            <w:pPr>
              <w:spacing w:after="0" w:line="240" w:lineRule="auto"/>
              <w:rPr>
                <w:rFonts w:ascii="Times New Roman" w:hAnsi="Times New Roman"/>
                <w:bCs/>
                <w:i/>
              </w:rPr>
            </w:pPr>
          </w:p>
        </w:tc>
        <w:tc>
          <w:tcPr>
            <w:tcW w:w="1977" w:type="pct"/>
          </w:tcPr>
          <w:p w14:paraId="0DE39582"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 обоснованно</w:t>
            </w:r>
            <w:r>
              <w:rPr>
                <w:rFonts w:ascii="Times New Roman" w:hAnsi="Times New Roman" w:cs="Times New Roman"/>
                <w:sz w:val="22"/>
                <w:szCs w:val="22"/>
              </w:rPr>
              <w:t>сть</w:t>
            </w:r>
            <w:r w:rsidRPr="00D02003">
              <w:rPr>
                <w:rFonts w:ascii="Times New Roman" w:hAnsi="Times New Roman" w:cs="Times New Roman"/>
                <w:sz w:val="22"/>
                <w:szCs w:val="22"/>
              </w:rPr>
              <w:t xml:space="preserve"> и грамотно</w:t>
            </w:r>
            <w:r>
              <w:rPr>
                <w:rFonts w:ascii="Times New Roman" w:hAnsi="Times New Roman" w:cs="Times New Roman"/>
                <w:sz w:val="22"/>
                <w:szCs w:val="22"/>
              </w:rPr>
              <w:t>сть</w:t>
            </w:r>
            <w:r w:rsidRPr="00D02003">
              <w:rPr>
                <w:rFonts w:ascii="Times New Roman" w:hAnsi="Times New Roman" w:cs="Times New Roman"/>
                <w:sz w:val="22"/>
                <w:szCs w:val="22"/>
              </w:rPr>
              <w:t xml:space="preserve"> выбор</w:t>
            </w:r>
            <w:r>
              <w:rPr>
                <w:rFonts w:ascii="Times New Roman" w:hAnsi="Times New Roman" w:cs="Times New Roman"/>
                <w:sz w:val="22"/>
                <w:szCs w:val="22"/>
              </w:rPr>
              <w:t>а</w:t>
            </w:r>
            <w:r w:rsidRPr="00D02003">
              <w:rPr>
                <w:rFonts w:ascii="Times New Roman" w:hAnsi="Times New Roman" w:cs="Times New Roman"/>
                <w:sz w:val="22"/>
                <w:szCs w:val="22"/>
              </w:rPr>
              <w:t xml:space="preserve"> элементной базы для проектирования цифровых схем;</w:t>
            </w:r>
          </w:p>
          <w:p w14:paraId="6EEB4D4D"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 xml:space="preserve">- </w:t>
            </w:r>
            <w:r>
              <w:rPr>
                <w:rFonts w:ascii="Times New Roman" w:hAnsi="Times New Roman" w:cs="Times New Roman"/>
                <w:sz w:val="22"/>
                <w:szCs w:val="22"/>
              </w:rPr>
              <w:t>обоснованность и глубина</w:t>
            </w:r>
            <w:r w:rsidRPr="00D02003">
              <w:rPr>
                <w:rFonts w:ascii="Times New Roman" w:hAnsi="Times New Roman" w:cs="Times New Roman"/>
                <w:sz w:val="22"/>
                <w:szCs w:val="22"/>
              </w:rPr>
              <w:t xml:space="preserve"> синтез</w:t>
            </w:r>
            <w:r>
              <w:rPr>
                <w:rFonts w:ascii="Times New Roman" w:hAnsi="Times New Roman" w:cs="Times New Roman"/>
                <w:sz w:val="22"/>
                <w:szCs w:val="22"/>
              </w:rPr>
              <w:t>а</w:t>
            </w:r>
            <w:r w:rsidRPr="00D02003">
              <w:rPr>
                <w:rFonts w:ascii="Times New Roman" w:hAnsi="Times New Roman" w:cs="Times New Roman"/>
                <w:sz w:val="22"/>
                <w:szCs w:val="22"/>
              </w:rPr>
              <w:t xml:space="preserve"> и анализ</w:t>
            </w:r>
            <w:r>
              <w:rPr>
                <w:rFonts w:ascii="Times New Roman" w:hAnsi="Times New Roman" w:cs="Times New Roman"/>
                <w:sz w:val="22"/>
                <w:szCs w:val="22"/>
              </w:rPr>
              <w:t>а</w:t>
            </w:r>
            <w:r w:rsidRPr="00D02003">
              <w:rPr>
                <w:rFonts w:ascii="Times New Roman" w:hAnsi="Times New Roman" w:cs="Times New Roman"/>
                <w:sz w:val="22"/>
                <w:szCs w:val="22"/>
              </w:rPr>
              <w:t xml:space="preserve"> цифровых схем;</w:t>
            </w:r>
          </w:p>
          <w:p w14:paraId="54018233"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 посдедовательно</w:t>
            </w:r>
            <w:r>
              <w:rPr>
                <w:rFonts w:ascii="Times New Roman" w:hAnsi="Times New Roman" w:cs="Times New Roman"/>
                <w:sz w:val="22"/>
                <w:szCs w:val="22"/>
              </w:rPr>
              <w:t>сть</w:t>
            </w:r>
            <w:r w:rsidRPr="00D02003">
              <w:rPr>
                <w:rFonts w:ascii="Times New Roman" w:hAnsi="Times New Roman" w:cs="Times New Roman"/>
                <w:sz w:val="22"/>
                <w:szCs w:val="22"/>
              </w:rPr>
              <w:t xml:space="preserve"> и правильно</w:t>
            </w:r>
            <w:r>
              <w:rPr>
                <w:rFonts w:ascii="Times New Roman" w:hAnsi="Times New Roman" w:cs="Times New Roman"/>
                <w:sz w:val="22"/>
                <w:szCs w:val="22"/>
              </w:rPr>
              <w:t>сть</w:t>
            </w:r>
            <w:r w:rsidRPr="00D02003">
              <w:rPr>
                <w:rFonts w:ascii="Times New Roman" w:hAnsi="Times New Roman" w:cs="Times New Roman"/>
                <w:sz w:val="22"/>
                <w:szCs w:val="22"/>
              </w:rPr>
              <w:t xml:space="preserve"> провод</w:t>
            </w:r>
            <w:r>
              <w:rPr>
                <w:rFonts w:ascii="Times New Roman" w:hAnsi="Times New Roman" w:cs="Times New Roman"/>
                <w:sz w:val="22"/>
                <w:szCs w:val="22"/>
              </w:rPr>
              <w:t>ения</w:t>
            </w:r>
            <w:r w:rsidRPr="00D02003">
              <w:rPr>
                <w:rFonts w:ascii="Times New Roman" w:hAnsi="Times New Roman" w:cs="Times New Roman"/>
                <w:sz w:val="22"/>
                <w:szCs w:val="22"/>
              </w:rPr>
              <w:t xml:space="preserve"> исследовани</w:t>
            </w:r>
            <w:r>
              <w:rPr>
                <w:rFonts w:ascii="Times New Roman" w:hAnsi="Times New Roman" w:cs="Times New Roman"/>
                <w:sz w:val="22"/>
                <w:szCs w:val="22"/>
              </w:rPr>
              <w:t>я</w:t>
            </w:r>
            <w:r w:rsidRPr="00D02003">
              <w:rPr>
                <w:rFonts w:ascii="Times New Roman" w:hAnsi="Times New Roman" w:cs="Times New Roman"/>
                <w:sz w:val="22"/>
                <w:szCs w:val="22"/>
              </w:rPr>
              <w:t xml:space="preserve"> типовых схем цифровой электроники;</w:t>
            </w:r>
          </w:p>
          <w:p w14:paraId="58ECC8D9" w14:textId="77777777" w:rsidR="00D02003" w:rsidRPr="00D02003" w:rsidRDefault="00D02003" w:rsidP="00D02003">
            <w:pPr>
              <w:spacing w:after="0" w:line="240" w:lineRule="auto"/>
              <w:rPr>
                <w:rFonts w:ascii="Times New Roman" w:hAnsi="Times New Roman"/>
                <w:bCs/>
                <w:i/>
              </w:rPr>
            </w:pPr>
            <w:r w:rsidRPr="00D02003">
              <w:rPr>
                <w:rFonts w:ascii="Times New Roman" w:hAnsi="Times New Roman"/>
              </w:rPr>
              <w:t>- точно</w:t>
            </w:r>
            <w:r>
              <w:rPr>
                <w:rFonts w:ascii="Times New Roman" w:hAnsi="Times New Roman"/>
              </w:rPr>
              <w:t>сть</w:t>
            </w:r>
            <w:r w:rsidRPr="00D02003">
              <w:rPr>
                <w:rFonts w:ascii="Times New Roman" w:hAnsi="Times New Roman"/>
              </w:rPr>
              <w:t xml:space="preserve"> и грамотно</w:t>
            </w:r>
            <w:r>
              <w:rPr>
                <w:rFonts w:ascii="Times New Roman" w:hAnsi="Times New Roman"/>
              </w:rPr>
              <w:t>сть</w:t>
            </w:r>
            <w:r w:rsidRPr="00D02003">
              <w:rPr>
                <w:rFonts w:ascii="Times New Roman" w:hAnsi="Times New Roman"/>
              </w:rPr>
              <w:t xml:space="preserve"> выполн</w:t>
            </w:r>
            <w:r>
              <w:rPr>
                <w:rFonts w:ascii="Times New Roman" w:hAnsi="Times New Roman"/>
              </w:rPr>
              <w:t xml:space="preserve">ения </w:t>
            </w:r>
            <w:r w:rsidRPr="00D02003">
              <w:rPr>
                <w:rFonts w:ascii="Times New Roman" w:hAnsi="Times New Roman"/>
              </w:rPr>
              <w:t>упрощени</w:t>
            </w:r>
            <w:r>
              <w:rPr>
                <w:rFonts w:ascii="Times New Roman" w:hAnsi="Times New Roman"/>
              </w:rPr>
              <w:t>я</w:t>
            </w:r>
            <w:r w:rsidRPr="00D02003">
              <w:rPr>
                <w:rFonts w:ascii="Times New Roman" w:hAnsi="Times New Roman"/>
              </w:rPr>
              <w:t xml:space="preserve"> логических схем</w:t>
            </w:r>
          </w:p>
        </w:tc>
        <w:tc>
          <w:tcPr>
            <w:tcW w:w="1484" w:type="pct"/>
          </w:tcPr>
          <w:p w14:paraId="0EE2235F" w14:textId="77777777" w:rsidR="00D02003" w:rsidRPr="00D02003" w:rsidRDefault="00D02003" w:rsidP="00D02003">
            <w:pPr>
              <w:spacing w:after="0" w:line="240" w:lineRule="auto"/>
              <w:rPr>
                <w:rFonts w:ascii="Times New Roman" w:hAnsi="Times New Roman"/>
                <w:bCs/>
              </w:rPr>
            </w:pPr>
            <w:r>
              <w:rPr>
                <w:rFonts w:ascii="Times New Roman" w:hAnsi="Times New Roman"/>
                <w:bCs/>
              </w:rPr>
              <w:t>Экспертная оценка выпол</w:t>
            </w:r>
            <w:r w:rsidRPr="00D02003">
              <w:rPr>
                <w:rFonts w:ascii="Times New Roman" w:hAnsi="Times New Roman"/>
                <w:bCs/>
              </w:rPr>
              <w:t>нения лабора</w:t>
            </w:r>
            <w:r>
              <w:rPr>
                <w:rFonts w:ascii="Times New Roman" w:hAnsi="Times New Roman"/>
                <w:bCs/>
              </w:rPr>
              <w:t>торных, практических и самостоя</w:t>
            </w:r>
            <w:r w:rsidRPr="00D02003">
              <w:rPr>
                <w:rFonts w:ascii="Times New Roman" w:hAnsi="Times New Roman"/>
                <w:bCs/>
              </w:rPr>
              <w:t>тельных работ</w:t>
            </w:r>
          </w:p>
          <w:p w14:paraId="1473B4A1" w14:textId="77777777" w:rsidR="00D02003" w:rsidRPr="00D02003" w:rsidRDefault="00D02003" w:rsidP="00D02003">
            <w:pPr>
              <w:spacing w:after="0" w:line="240" w:lineRule="auto"/>
              <w:rPr>
                <w:rFonts w:ascii="Times New Roman" w:hAnsi="Times New Roman"/>
                <w:bCs/>
              </w:rPr>
            </w:pPr>
          </w:p>
          <w:p w14:paraId="35E5320C" w14:textId="77777777" w:rsidR="00D02003" w:rsidRPr="00D02003" w:rsidRDefault="00D02003" w:rsidP="00D02003">
            <w:pPr>
              <w:spacing w:after="0" w:line="240" w:lineRule="auto"/>
              <w:rPr>
                <w:rFonts w:ascii="Times New Roman" w:hAnsi="Times New Roman"/>
                <w:bCs/>
                <w:i/>
              </w:rPr>
            </w:pPr>
            <w:r>
              <w:rPr>
                <w:rFonts w:ascii="Times New Roman" w:hAnsi="Times New Roman"/>
                <w:bCs/>
              </w:rPr>
              <w:t>Дифференцированный за</w:t>
            </w:r>
            <w:r w:rsidRPr="00D02003">
              <w:rPr>
                <w:rFonts w:ascii="Times New Roman" w:hAnsi="Times New Roman"/>
                <w:bCs/>
              </w:rPr>
              <w:t>чет</w:t>
            </w:r>
          </w:p>
        </w:tc>
      </w:tr>
    </w:tbl>
    <w:p w14:paraId="6DAD2B71" w14:textId="77777777" w:rsidR="00D02003" w:rsidRDefault="00D02003" w:rsidP="00E166BA">
      <w:pPr>
        <w:spacing w:after="0" w:line="240" w:lineRule="auto"/>
        <w:rPr>
          <w:rFonts w:ascii="Times New Roman" w:hAnsi="Times New Roman"/>
          <w:b/>
        </w:rPr>
      </w:pPr>
    </w:p>
    <w:p w14:paraId="27688B68" w14:textId="77777777" w:rsidR="00D02003" w:rsidRDefault="00D02003" w:rsidP="00E166BA">
      <w:pPr>
        <w:spacing w:after="0" w:line="240" w:lineRule="auto"/>
        <w:rPr>
          <w:rFonts w:ascii="Times New Roman" w:hAnsi="Times New Roman"/>
          <w:b/>
        </w:rPr>
        <w:sectPr w:rsidR="00D02003" w:rsidSect="0046622F">
          <w:pgSz w:w="11906" w:h="16838"/>
          <w:pgMar w:top="1134" w:right="1701" w:bottom="1134" w:left="851" w:header="709" w:footer="709" w:gutter="0"/>
          <w:cols w:space="708"/>
          <w:docGrid w:linePitch="360"/>
        </w:sectPr>
      </w:pPr>
    </w:p>
    <w:p w14:paraId="70B8EA46" w14:textId="77777777" w:rsidR="00D02003" w:rsidRDefault="00D02003" w:rsidP="00E166BA">
      <w:pPr>
        <w:spacing w:after="0" w:line="240" w:lineRule="auto"/>
        <w:rPr>
          <w:rFonts w:ascii="Times New Roman" w:hAnsi="Times New Roman"/>
          <w:b/>
        </w:rPr>
      </w:pPr>
    </w:p>
    <w:p w14:paraId="010062F0" w14:textId="77777777" w:rsidR="00925E22" w:rsidRDefault="00925E22">
      <w:pPr>
        <w:rPr>
          <w:rFonts w:ascii="Times New Roman" w:hAnsi="Times New Roman"/>
          <w:b/>
          <w:i/>
        </w:rPr>
      </w:pPr>
      <w:r>
        <w:rPr>
          <w:rFonts w:ascii="Times New Roman" w:hAnsi="Times New Roman"/>
          <w:b/>
          <w:i/>
        </w:rPr>
        <w:br w:type="page"/>
      </w:r>
    </w:p>
    <w:p w14:paraId="06E04D0F" w14:textId="693FD57F" w:rsidR="0097499E" w:rsidRPr="009B30D3" w:rsidRDefault="003537FE" w:rsidP="00F615DF">
      <w:pPr>
        <w:jc w:val="right"/>
        <w:outlineLvl w:val="0"/>
        <w:rPr>
          <w:rFonts w:ascii="Times New Roman" w:hAnsi="Times New Roman"/>
          <w:b/>
          <w:iCs/>
        </w:rPr>
      </w:pPr>
      <w:r w:rsidRPr="009B30D3">
        <w:rPr>
          <w:rFonts w:ascii="Times New Roman" w:hAnsi="Times New Roman"/>
          <w:b/>
          <w:iCs/>
        </w:rPr>
        <w:t>Приложение 2.</w:t>
      </w:r>
      <w:r w:rsidR="0097499E" w:rsidRPr="009B30D3">
        <w:rPr>
          <w:rFonts w:ascii="Times New Roman" w:hAnsi="Times New Roman"/>
          <w:b/>
          <w:iCs/>
        </w:rPr>
        <w:t>1</w:t>
      </w:r>
      <w:r w:rsidR="00D47759">
        <w:rPr>
          <w:rFonts w:ascii="Times New Roman" w:hAnsi="Times New Roman"/>
          <w:b/>
          <w:iCs/>
        </w:rPr>
        <w:t>6</w:t>
      </w:r>
    </w:p>
    <w:p w14:paraId="6971F386" w14:textId="77777777" w:rsidR="009B30D3" w:rsidRDefault="0097499E" w:rsidP="0097499E">
      <w:pPr>
        <w:spacing w:after="0"/>
        <w:jc w:val="right"/>
        <w:rPr>
          <w:rFonts w:ascii="Times New Roman" w:hAnsi="Times New Roman"/>
          <w:bCs/>
          <w:sz w:val="24"/>
          <w:szCs w:val="24"/>
        </w:rPr>
      </w:pPr>
      <w:r w:rsidRPr="009B30D3">
        <w:rPr>
          <w:rFonts w:ascii="Times New Roman" w:hAnsi="Times New Roman"/>
          <w:bCs/>
          <w:sz w:val="24"/>
          <w:szCs w:val="24"/>
        </w:rPr>
        <w:t xml:space="preserve">к ПООП по специальности 11.02.16 Монтаж, техническое обслуживание </w:t>
      </w:r>
    </w:p>
    <w:p w14:paraId="1A40579C" w14:textId="3668B198" w:rsidR="0097499E" w:rsidRPr="009B30D3" w:rsidRDefault="0097499E" w:rsidP="0097499E">
      <w:pPr>
        <w:spacing w:after="0"/>
        <w:jc w:val="right"/>
        <w:rPr>
          <w:rFonts w:ascii="Times New Roman" w:hAnsi="Times New Roman"/>
          <w:bCs/>
          <w:sz w:val="24"/>
          <w:szCs w:val="24"/>
        </w:rPr>
      </w:pPr>
      <w:r w:rsidRPr="009B30D3">
        <w:rPr>
          <w:rFonts w:ascii="Times New Roman" w:hAnsi="Times New Roman"/>
          <w:bCs/>
          <w:sz w:val="24"/>
          <w:szCs w:val="24"/>
        </w:rPr>
        <w:t>и ремонт электронных приборов и устройств</w:t>
      </w:r>
    </w:p>
    <w:p w14:paraId="316DB5D1" w14:textId="53985DAE" w:rsidR="0097499E" w:rsidRDefault="0097499E" w:rsidP="0097499E">
      <w:pPr>
        <w:jc w:val="center"/>
        <w:rPr>
          <w:rFonts w:ascii="Times New Roman" w:hAnsi="Times New Roman"/>
          <w:bCs/>
          <w:i/>
        </w:rPr>
      </w:pPr>
    </w:p>
    <w:p w14:paraId="174EBBAC" w14:textId="428278B2" w:rsidR="009B30D3" w:rsidRDefault="009B30D3" w:rsidP="0097499E">
      <w:pPr>
        <w:jc w:val="center"/>
        <w:rPr>
          <w:rFonts w:ascii="Times New Roman" w:hAnsi="Times New Roman"/>
          <w:bCs/>
          <w:i/>
        </w:rPr>
      </w:pPr>
    </w:p>
    <w:p w14:paraId="6642AB19" w14:textId="77777777" w:rsidR="009B30D3" w:rsidRPr="009B30D3" w:rsidRDefault="009B30D3" w:rsidP="0097499E">
      <w:pPr>
        <w:jc w:val="center"/>
        <w:rPr>
          <w:rFonts w:ascii="Times New Roman" w:hAnsi="Times New Roman"/>
          <w:bCs/>
          <w:i/>
        </w:rPr>
      </w:pPr>
    </w:p>
    <w:p w14:paraId="58E4EAF7" w14:textId="77777777" w:rsidR="0097499E" w:rsidRPr="00414C20" w:rsidRDefault="0097499E" w:rsidP="0097499E">
      <w:pPr>
        <w:jc w:val="center"/>
        <w:rPr>
          <w:rFonts w:ascii="Times New Roman" w:hAnsi="Times New Roman"/>
          <w:b/>
          <w:i/>
        </w:rPr>
      </w:pPr>
    </w:p>
    <w:p w14:paraId="6116EFFA" w14:textId="77777777" w:rsidR="0097499E" w:rsidRPr="00143019" w:rsidRDefault="0097499E"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48013963" w14:textId="26AAC8B5" w:rsidR="0097499E" w:rsidRDefault="0097499E" w:rsidP="0097499E">
      <w:pPr>
        <w:jc w:val="center"/>
        <w:rPr>
          <w:rFonts w:ascii="Times New Roman" w:hAnsi="Times New Roman"/>
          <w:b/>
          <w:u w:val="single"/>
        </w:rPr>
      </w:pPr>
    </w:p>
    <w:p w14:paraId="00E28D71" w14:textId="0E58D8AF" w:rsidR="009B30D3" w:rsidRDefault="009B30D3" w:rsidP="0097499E">
      <w:pPr>
        <w:jc w:val="center"/>
        <w:rPr>
          <w:rFonts w:ascii="Times New Roman" w:hAnsi="Times New Roman"/>
          <w:b/>
          <w:u w:val="single"/>
        </w:rPr>
      </w:pPr>
    </w:p>
    <w:p w14:paraId="017D60A2" w14:textId="77777777" w:rsidR="009B30D3" w:rsidRPr="00143019" w:rsidRDefault="009B30D3" w:rsidP="0097499E">
      <w:pPr>
        <w:jc w:val="center"/>
        <w:rPr>
          <w:rFonts w:ascii="Times New Roman" w:hAnsi="Times New Roman"/>
          <w:b/>
          <w:u w:val="single"/>
        </w:rPr>
      </w:pPr>
    </w:p>
    <w:p w14:paraId="7203768F" w14:textId="77777777" w:rsidR="0097499E" w:rsidRPr="00143019" w:rsidRDefault="00143019" w:rsidP="0097499E">
      <w:pPr>
        <w:jc w:val="center"/>
        <w:rPr>
          <w:rFonts w:ascii="Times New Roman" w:hAnsi="Times New Roman"/>
          <w:b/>
          <w:caps/>
        </w:rPr>
      </w:pPr>
      <w:r>
        <w:rPr>
          <w:rFonts w:ascii="Times New Roman" w:hAnsi="Times New Roman"/>
          <w:b/>
          <w:caps/>
        </w:rPr>
        <w:t>«ОП.08</w:t>
      </w:r>
      <w:r w:rsidR="0097499E" w:rsidRPr="00143019">
        <w:rPr>
          <w:rFonts w:ascii="Times New Roman" w:hAnsi="Times New Roman"/>
          <w:b/>
          <w:caps/>
        </w:rPr>
        <w:t xml:space="preserve"> МИКРОПРОЦЕССОРНЫЕ СИСТЕМЫ»</w:t>
      </w:r>
    </w:p>
    <w:p w14:paraId="09E845DC" w14:textId="77777777" w:rsidR="0097499E" w:rsidRPr="00414C20" w:rsidRDefault="0097499E" w:rsidP="0097499E">
      <w:pPr>
        <w:jc w:val="center"/>
        <w:rPr>
          <w:rFonts w:ascii="Times New Roman" w:hAnsi="Times New Roman"/>
          <w:b/>
          <w:i/>
        </w:rPr>
      </w:pPr>
    </w:p>
    <w:p w14:paraId="2ECCD0C8" w14:textId="77777777" w:rsidR="0097499E" w:rsidRPr="00414C20" w:rsidRDefault="0097499E" w:rsidP="0097499E">
      <w:pPr>
        <w:rPr>
          <w:rFonts w:ascii="Times New Roman" w:hAnsi="Times New Roman"/>
          <w:b/>
          <w:i/>
        </w:rPr>
      </w:pPr>
    </w:p>
    <w:p w14:paraId="0272438E" w14:textId="77777777" w:rsidR="0097499E" w:rsidRDefault="0097499E" w:rsidP="0097499E">
      <w:pPr>
        <w:rPr>
          <w:rFonts w:ascii="Times New Roman" w:hAnsi="Times New Roman"/>
          <w:b/>
          <w:i/>
        </w:rPr>
      </w:pPr>
    </w:p>
    <w:p w14:paraId="74964938" w14:textId="77777777" w:rsidR="0097499E" w:rsidRDefault="0097499E" w:rsidP="0097499E">
      <w:pPr>
        <w:rPr>
          <w:rFonts w:ascii="Times New Roman" w:hAnsi="Times New Roman"/>
          <w:b/>
          <w:i/>
        </w:rPr>
      </w:pPr>
    </w:p>
    <w:p w14:paraId="4483D0BF" w14:textId="399643EB" w:rsidR="0097499E" w:rsidRDefault="0097499E" w:rsidP="0097499E">
      <w:pPr>
        <w:rPr>
          <w:rFonts w:ascii="Times New Roman" w:hAnsi="Times New Roman"/>
          <w:b/>
          <w:i/>
        </w:rPr>
      </w:pPr>
    </w:p>
    <w:p w14:paraId="54B862AA" w14:textId="40ADFADC" w:rsidR="009B30D3" w:rsidRDefault="009B30D3" w:rsidP="0097499E">
      <w:pPr>
        <w:rPr>
          <w:rFonts w:ascii="Times New Roman" w:hAnsi="Times New Roman"/>
          <w:b/>
          <w:i/>
        </w:rPr>
      </w:pPr>
    </w:p>
    <w:p w14:paraId="6D7DA15C" w14:textId="07A445A7" w:rsidR="009B30D3" w:rsidRDefault="009B30D3" w:rsidP="0097499E">
      <w:pPr>
        <w:rPr>
          <w:rFonts w:ascii="Times New Roman" w:hAnsi="Times New Roman"/>
          <w:b/>
          <w:i/>
        </w:rPr>
      </w:pPr>
    </w:p>
    <w:p w14:paraId="4410DBA1" w14:textId="55C67FA9" w:rsidR="009B30D3" w:rsidRDefault="009B30D3" w:rsidP="0097499E">
      <w:pPr>
        <w:rPr>
          <w:rFonts w:ascii="Times New Roman" w:hAnsi="Times New Roman"/>
          <w:b/>
          <w:i/>
        </w:rPr>
      </w:pPr>
    </w:p>
    <w:p w14:paraId="3B1C5DDF" w14:textId="4A4A07EE" w:rsidR="009B30D3" w:rsidRDefault="009B30D3" w:rsidP="0097499E">
      <w:pPr>
        <w:rPr>
          <w:rFonts w:ascii="Times New Roman" w:hAnsi="Times New Roman"/>
          <w:b/>
          <w:i/>
        </w:rPr>
      </w:pPr>
    </w:p>
    <w:p w14:paraId="151F2016" w14:textId="661EB1AC" w:rsidR="009B30D3" w:rsidRDefault="009B30D3" w:rsidP="0097499E">
      <w:pPr>
        <w:rPr>
          <w:rFonts w:ascii="Times New Roman" w:hAnsi="Times New Roman"/>
          <w:b/>
          <w:i/>
        </w:rPr>
      </w:pPr>
    </w:p>
    <w:p w14:paraId="429310D7" w14:textId="1EF9DD87" w:rsidR="009B30D3" w:rsidRDefault="009B30D3" w:rsidP="0097499E">
      <w:pPr>
        <w:rPr>
          <w:rFonts w:ascii="Times New Roman" w:hAnsi="Times New Roman"/>
          <w:b/>
          <w:i/>
        </w:rPr>
      </w:pPr>
    </w:p>
    <w:p w14:paraId="72B43A37" w14:textId="072A3656" w:rsidR="009B30D3" w:rsidRDefault="009B30D3" w:rsidP="0097499E">
      <w:pPr>
        <w:rPr>
          <w:rFonts w:ascii="Times New Roman" w:hAnsi="Times New Roman"/>
          <w:b/>
          <w:i/>
        </w:rPr>
      </w:pPr>
    </w:p>
    <w:p w14:paraId="79733983" w14:textId="5472403D" w:rsidR="009B30D3" w:rsidRDefault="009B30D3" w:rsidP="0097499E">
      <w:pPr>
        <w:rPr>
          <w:rFonts w:ascii="Times New Roman" w:hAnsi="Times New Roman"/>
          <w:b/>
          <w:i/>
        </w:rPr>
      </w:pPr>
    </w:p>
    <w:p w14:paraId="3E17427F" w14:textId="1D5ECFEA" w:rsidR="009B30D3" w:rsidRDefault="009B30D3" w:rsidP="0097499E">
      <w:pPr>
        <w:rPr>
          <w:rFonts w:ascii="Times New Roman" w:hAnsi="Times New Roman"/>
          <w:b/>
          <w:i/>
        </w:rPr>
      </w:pPr>
    </w:p>
    <w:p w14:paraId="2D551FAA" w14:textId="77777777" w:rsidR="009B30D3" w:rsidRPr="00414C20" w:rsidRDefault="009B30D3" w:rsidP="0097499E">
      <w:pPr>
        <w:rPr>
          <w:rFonts w:ascii="Times New Roman" w:hAnsi="Times New Roman"/>
          <w:b/>
          <w:i/>
        </w:rPr>
      </w:pPr>
    </w:p>
    <w:p w14:paraId="0FEC136B" w14:textId="6065B9D0" w:rsidR="0097499E" w:rsidRPr="00414C20" w:rsidRDefault="009B30D3" w:rsidP="0097499E">
      <w:pPr>
        <w:jc w:val="center"/>
        <w:rPr>
          <w:rFonts w:ascii="Times New Roman" w:hAnsi="Times New Roman"/>
          <w:b/>
          <w:i/>
          <w:vertAlign w:val="superscript"/>
        </w:rPr>
      </w:pPr>
      <w:r>
        <w:rPr>
          <w:rFonts w:ascii="Times New Roman" w:hAnsi="Times New Roman"/>
          <w:b/>
          <w:bCs/>
          <w:i/>
        </w:rPr>
        <w:t>2021</w:t>
      </w:r>
      <w:r w:rsidR="0097499E" w:rsidRPr="00414C20">
        <w:rPr>
          <w:rFonts w:ascii="Times New Roman" w:hAnsi="Times New Roman"/>
          <w:b/>
          <w:bCs/>
          <w:i/>
        </w:rPr>
        <w:br w:type="page"/>
      </w:r>
    </w:p>
    <w:p w14:paraId="6EB1B627" w14:textId="77777777" w:rsidR="0097499E" w:rsidRPr="00143019" w:rsidRDefault="0097499E" w:rsidP="0097499E">
      <w:pPr>
        <w:jc w:val="center"/>
        <w:rPr>
          <w:rFonts w:ascii="Times New Roman" w:hAnsi="Times New Roman"/>
          <w:b/>
        </w:rPr>
      </w:pPr>
      <w:r w:rsidRPr="00143019">
        <w:rPr>
          <w:rFonts w:ascii="Times New Roman" w:hAnsi="Times New Roman"/>
          <w:b/>
        </w:rPr>
        <w:t>СОДЕРЖАНИЕ</w:t>
      </w:r>
    </w:p>
    <w:p w14:paraId="32A5DE8B" w14:textId="77777777" w:rsidR="0097499E" w:rsidRPr="00414C20" w:rsidRDefault="0097499E" w:rsidP="0097499E">
      <w:pPr>
        <w:rPr>
          <w:rFonts w:ascii="Times New Roman" w:hAnsi="Times New Roman"/>
          <w:b/>
          <w:i/>
        </w:rPr>
      </w:pPr>
    </w:p>
    <w:tbl>
      <w:tblPr>
        <w:tblW w:w="0" w:type="auto"/>
        <w:tblLook w:val="01E0" w:firstRow="1" w:lastRow="1" w:firstColumn="1" w:lastColumn="1" w:noHBand="0" w:noVBand="0"/>
      </w:tblPr>
      <w:tblGrid>
        <w:gridCol w:w="7501"/>
        <w:gridCol w:w="1854"/>
      </w:tblGrid>
      <w:tr w:rsidR="0097499E" w:rsidRPr="00414C20" w14:paraId="55AD0CDE" w14:textId="77777777" w:rsidTr="00496FA7">
        <w:tc>
          <w:tcPr>
            <w:tcW w:w="7501" w:type="dxa"/>
          </w:tcPr>
          <w:p w14:paraId="20575563" w14:textId="77777777" w:rsidR="0097499E" w:rsidRPr="00414C20" w:rsidRDefault="0097499E" w:rsidP="00B822A9">
            <w:pPr>
              <w:numPr>
                <w:ilvl w:val="0"/>
                <w:numId w:val="45"/>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5173771A" w14:textId="77777777" w:rsidR="0097499E" w:rsidRPr="00414C20" w:rsidRDefault="0097499E" w:rsidP="00496FA7">
            <w:pPr>
              <w:rPr>
                <w:rFonts w:ascii="Times New Roman" w:hAnsi="Times New Roman"/>
                <w:b/>
              </w:rPr>
            </w:pPr>
          </w:p>
        </w:tc>
      </w:tr>
      <w:tr w:rsidR="0097499E" w:rsidRPr="00414C20" w14:paraId="5CB386AD" w14:textId="77777777" w:rsidTr="00496FA7">
        <w:tc>
          <w:tcPr>
            <w:tcW w:w="7501" w:type="dxa"/>
          </w:tcPr>
          <w:p w14:paraId="6AD3741E" w14:textId="77777777" w:rsidR="0097499E" w:rsidRPr="00414C20" w:rsidRDefault="0097499E" w:rsidP="00B822A9">
            <w:pPr>
              <w:numPr>
                <w:ilvl w:val="0"/>
                <w:numId w:val="45"/>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4D1A8A13" w14:textId="77777777" w:rsidR="0097499E" w:rsidRPr="00414C20" w:rsidRDefault="0097499E" w:rsidP="00B822A9">
            <w:pPr>
              <w:numPr>
                <w:ilvl w:val="0"/>
                <w:numId w:val="45"/>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E2FD964" w14:textId="77777777" w:rsidR="0097499E" w:rsidRPr="00414C20" w:rsidRDefault="0097499E" w:rsidP="00496FA7">
            <w:pPr>
              <w:ind w:left="644"/>
              <w:rPr>
                <w:rFonts w:ascii="Times New Roman" w:hAnsi="Times New Roman"/>
                <w:b/>
              </w:rPr>
            </w:pPr>
          </w:p>
        </w:tc>
      </w:tr>
      <w:tr w:rsidR="0097499E" w:rsidRPr="00414C20" w14:paraId="7FCD64D7" w14:textId="77777777" w:rsidTr="00496FA7">
        <w:tc>
          <w:tcPr>
            <w:tcW w:w="7501" w:type="dxa"/>
          </w:tcPr>
          <w:p w14:paraId="6E428146" w14:textId="77777777" w:rsidR="0097499E" w:rsidRPr="00414C20" w:rsidRDefault="0097499E" w:rsidP="00B822A9">
            <w:pPr>
              <w:numPr>
                <w:ilvl w:val="0"/>
                <w:numId w:val="45"/>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08663FE3" w14:textId="77777777" w:rsidR="0097499E" w:rsidRPr="00414C20" w:rsidRDefault="0097499E" w:rsidP="00496FA7">
            <w:pPr>
              <w:suppressAutoHyphens/>
              <w:jc w:val="both"/>
              <w:rPr>
                <w:rFonts w:ascii="Times New Roman" w:hAnsi="Times New Roman"/>
                <w:b/>
              </w:rPr>
            </w:pPr>
          </w:p>
        </w:tc>
        <w:tc>
          <w:tcPr>
            <w:tcW w:w="1854" w:type="dxa"/>
          </w:tcPr>
          <w:p w14:paraId="55AD98D7" w14:textId="77777777" w:rsidR="0097499E" w:rsidRPr="00414C20" w:rsidRDefault="0097499E" w:rsidP="00496FA7">
            <w:pPr>
              <w:rPr>
                <w:rFonts w:ascii="Times New Roman" w:hAnsi="Times New Roman"/>
                <w:b/>
              </w:rPr>
            </w:pPr>
          </w:p>
        </w:tc>
      </w:tr>
    </w:tbl>
    <w:p w14:paraId="05A28C29" w14:textId="77777777" w:rsidR="0097499E" w:rsidRPr="00BD206B" w:rsidRDefault="0097499E" w:rsidP="0097499E">
      <w:pPr>
        <w:suppressAutoHyphens/>
        <w:spacing w:after="0"/>
        <w:rPr>
          <w:rFonts w:ascii="Times New Roman" w:hAnsi="Times New Roman"/>
          <w:b/>
        </w:rPr>
      </w:pPr>
      <w:r w:rsidRPr="00414C20">
        <w:rPr>
          <w:rFonts w:ascii="Times New Roman" w:hAnsi="Times New Roman"/>
          <w:b/>
          <w:i/>
          <w:u w:val="single"/>
        </w:rPr>
        <w:br w:type="page"/>
      </w:r>
      <w:r w:rsidRPr="00BD206B">
        <w:rPr>
          <w:rFonts w:ascii="Times New Roman" w:hAnsi="Times New Roman"/>
          <w:b/>
        </w:rPr>
        <w:t xml:space="preserve">1. ОБЩАЯ </w:t>
      </w:r>
      <w:r w:rsidRPr="00BD206B">
        <w:rPr>
          <w:rFonts w:ascii="Times New Roman" w:hAnsi="Times New Roman"/>
          <w:b/>
          <w:caps/>
        </w:rPr>
        <w:t>ХАРАКТЕРИСТИКА ПРИМЕРНОЙ РАБОЧЕЙ ПРОГРАММЫ УЧЕБНОЙ ДИСЦИПЛИНЫ «ОП.0</w:t>
      </w:r>
      <w:r>
        <w:rPr>
          <w:rFonts w:ascii="Times New Roman" w:hAnsi="Times New Roman"/>
          <w:b/>
          <w:caps/>
        </w:rPr>
        <w:t>8</w:t>
      </w:r>
      <w:r w:rsidRPr="00BD206B">
        <w:rPr>
          <w:rFonts w:ascii="Times New Roman" w:hAnsi="Times New Roman"/>
          <w:b/>
          <w:caps/>
        </w:rPr>
        <w:t xml:space="preserve"> </w:t>
      </w:r>
      <w:r>
        <w:rPr>
          <w:rFonts w:ascii="Times New Roman" w:hAnsi="Times New Roman"/>
          <w:b/>
          <w:caps/>
        </w:rPr>
        <w:t>МИКРОПРОЦЕССОРНЫЕ СИСТЕМЫ</w:t>
      </w:r>
      <w:r w:rsidRPr="00BD206B">
        <w:rPr>
          <w:rFonts w:ascii="Times New Roman" w:hAnsi="Times New Roman"/>
          <w:b/>
          <w:caps/>
        </w:rPr>
        <w:t>»</w:t>
      </w:r>
    </w:p>
    <w:p w14:paraId="47E7C4B4" w14:textId="77777777" w:rsidR="0097499E" w:rsidRPr="00414C20" w:rsidRDefault="0097499E" w:rsidP="0097499E">
      <w:pPr>
        <w:spacing w:after="0"/>
        <w:rPr>
          <w:rFonts w:ascii="Times New Roman" w:hAnsi="Times New Roman"/>
          <w:i/>
        </w:rPr>
      </w:pPr>
    </w:p>
    <w:p w14:paraId="217215FE" w14:textId="77777777" w:rsidR="0097499E" w:rsidRPr="00F8520D" w:rsidRDefault="0097499E" w:rsidP="0097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xml:space="preserve">. Место дисциплины в структуре основной профессиональной образовательной программы: </w:t>
      </w:r>
      <w:r w:rsidRPr="0097499E">
        <w:rPr>
          <w:rFonts w:ascii="Times New Roman" w:hAnsi="Times New Roman"/>
        </w:rPr>
        <w:t>учебная дисциплина ОП.08. Микропроцессорные систем</w:t>
      </w:r>
      <w:r>
        <w:rPr>
          <w:rFonts w:ascii="Times New Roman" w:hAnsi="Times New Roman"/>
        </w:rPr>
        <w:t>Ы</w:t>
      </w:r>
      <w:r w:rsidRPr="0097499E">
        <w:rPr>
          <w:rFonts w:ascii="Times New Roman" w:hAnsi="Times New Roman"/>
        </w:rPr>
        <w:t xml:space="preserve"> является общепрофессиональной дисциплиной и имеет межпредметную связь с учебными дисциплинами ОП.05.Электронная техника, ОП.07. Цифровая схемотехника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30C27AA1" w14:textId="77777777" w:rsidR="0097499E" w:rsidRPr="00414C20" w:rsidRDefault="0097499E" w:rsidP="0097499E">
      <w:pPr>
        <w:suppressAutoHyphens/>
        <w:spacing w:after="0"/>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p w14:paraId="2FE745A9" w14:textId="77777777" w:rsidR="0097499E" w:rsidRPr="00414C20" w:rsidRDefault="0097499E" w:rsidP="0097499E">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4178"/>
      </w:tblGrid>
      <w:tr w:rsidR="0097499E" w:rsidRPr="0097499E" w14:paraId="1C18EBF8" w14:textId="77777777" w:rsidTr="0097499E">
        <w:trPr>
          <w:trHeight w:val="649"/>
        </w:trPr>
        <w:tc>
          <w:tcPr>
            <w:tcW w:w="1242" w:type="dxa"/>
            <w:hideMark/>
          </w:tcPr>
          <w:p w14:paraId="56682FB2"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 xml:space="preserve">Код </w:t>
            </w:r>
          </w:p>
          <w:p w14:paraId="75FAAE8E"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ПК, ОК</w:t>
            </w:r>
          </w:p>
        </w:tc>
        <w:tc>
          <w:tcPr>
            <w:tcW w:w="3828" w:type="dxa"/>
            <w:hideMark/>
          </w:tcPr>
          <w:p w14:paraId="2D077732"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Умения</w:t>
            </w:r>
          </w:p>
        </w:tc>
        <w:tc>
          <w:tcPr>
            <w:tcW w:w="4178" w:type="dxa"/>
            <w:hideMark/>
          </w:tcPr>
          <w:p w14:paraId="12748B83"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Знания</w:t>
            </w:r>
          </w:p>
        </w:tc>
      </w:tr>
      <w:tr w:rsidR="0097499E" w:rsidRPr="0097499E" w14:paraId="03399332" w14:textId="77777777" w:rsidTr="0097499E">
        <w:trPr>
          <w:trHeight w:val="212"/>
        </w:trPr>
        <w:tc>
          <w:tcPr>
            <w:tcW w:w="1242" w:type="dxa"/>
          </w:tcPr>
          <w:p w14:paraId="03215899"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ОК 01-03, 07, 09,</w:t>
            </w:r>
            <w:r>
              <w:rPr>
                <w:rFonts w:ascii="Times New Roman" w:hAnsi="Times New Roman"/>
              </w:rPr>
              <w:t xml:space="preserve"> </w:t>
            </w:r>
            <w:r w:rsidRPr="0097499E">
              <w:rPr>
                <w:rFonts w:ascii="Times New Roman" w:hAnsi="Times New Roman"/>
              </w:rPr>
              <w:t xml:space="preserve">10  </w:t>
            </w:r>
          </w:p>
          <w:p w14:paraId="31508E58" w14:textId="77777777" w:rsidR="0097499E" w:rsidRPr="0097499E" w:rsidRDefault="0097499E" w:rsidP="00496FA7">
            <w:pPr>
              <w:suppressAutoHyphens/>
              <w:spacing w:after="0" w:line="240" w:lineRule="auto"/>
              <w:jc w:val="center"/>
              <w:rPr>
                <w:rFonts w:ascii="Times New Roman" w:hAnsi="Times New Roman"/>
              </w:rPr>
            </w:pPr>
          </w:p>
          <w:p w14:paraId="7A71989D"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ПК 1.1, 1.2, 2.1-2.3, 3.1, 3.2</w:t>
            </w:r>
          </w:p>
        </w:tc>
        <w:tc>
          <w:tcPr>
            <w:tcW w:w="3828" w:type="dxa"/>
          </w:tcPr>
          <w:p w14:paraId="72F8BD49"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 xml:space="preserve">- </w:t>
            </w:r>
            <w:r w:rsidRPr="0097499E">
              <w:rPr>
                <w:rFonts w:ascii="Times New Roman" w:hAnsi="Times New Roman"/>
              </w:rPr>
              <w:t>читать электрические схемы, построенные на микросхемах микроконтроллеров;</w:t>
            </w:r>
          </w:p>
          <w:p w14:paraId="4B829C45"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 xml:space="preserve">- </w:t>
            </w:r>
            <w:r w:rsidRPr="0097499E">
              <w:rPr>
                <w:rFonts w:ascii="Times New Roman" w:hAnsi="Times New Roman"/>
              </w:rPr>
              <w:t>программировать встраиваемые системы: AVR- микроконтроллеры с помощью специализированных языков;</w:t>
            </w:r>
          </w:p>
          <w:p w14:paraId="6CB1DB8E"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 xml:space="preserve">- </w:t>
            </w:r>
            <w:r w:rsidRPr="0097499E">
              <w:rPr>
                <w:rFonts w:ascii="Times New Roman" w:hAnsi="Times New Roman"/>
              </w:rPr>
              <w:t>проводить программно-аппаратную отладку встраиваемых систем</w:t>
            </w:r>
          </w:p>
          <w:p w14:paraId="7E40C447"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w:t>
            </w:r>
            <w:r w:rsidRPr="0097499E">
              <w:rPr>
                <w:rFonts w:ascii="Times New Roman" w:hAnsi="Times New Roman"/>
              </w:rPr>
              <w:t xml:space="preserve">микропроцессорных систем) </w:t>
            </w:r>
          </w:p>
        </w:tc>
        <w:tc>
          <w:tcPr>
            <w:tcW w:w="4178" w:type="dxa"/>
          </w:tcPr>
          <w:p w14:paraId="15B6D500"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типовые узлы и устройства</w:t>
            </w:r>
            <w:r w:rsidRPr="0097499E">
              <w:rPr>
                <w:rFonts w:ascii="Times New Roman" w:hAnsi="Times New Roman"/>
                <w:bCs/>
                <w:color w:val="FF0000"/>
              </w:rPr>
              <w:t xml:space="preserve"> </w:t>
            </w:r>
            <w:r w:rsidRPr="0097499E">
              <w:rPr>
                <w:rFonts w:ascii="Times New Roman" w:hAnsi="Times New Roman"/>
                <w:bCs/>
              </w:rPr>
              <w:t>микропроцессорных систем,</w:t>
            </w:r>
          </w:p>
          <w:p w14:paraId="2216288F"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классификаци</w:t>
            </w:r>
            <w:r>
              <w:rPr>
                <w:rFonts w:ascii="Times New Roman" w:hAnsi="Times New Roman"/>
                <w:bCs/>
              </w:rPr>
              <w:t>я</w:t>
            </w:r>
            <w:r w:rsidRPr="0097499E">
              <w:rPr>
                <w:rFonts w:ascii="Times New Roman" w:hAnsi="Times New Roman"/>
                <w:bCs/>
              </w:rPr>
              <w:t xml:space="preserve"> устройств памяти;</w:t>
            </w:r>
          </w:p>
          <w:p w14:paraId="471EBB55"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архитектур</w:t>
            </w:r>
            <w:r>
              <w:rPr>
                <w:rFonts w:ascii="Times New Roman" w:hAnsi="Times New Roman"/>
                <w:bCs/>
              </w:rPr>
              <w:t>а</w:t>
            </w:r>
            <w:r w:rsidRPr="0097499E">
              <w:rPr>
                <w:rFonts w:ascii="Times New Roman" w:hAnsi="Times New Roman"/>
                <w:bCs/>
              </w:rPr>
              <w:t xml:space="preserve"> микропроцессоров и микроконтроллеров;</w:t>
            </w:r>
          </w:p>
          <w:p w14:paraId="01058D5D"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способы алгоритмизации и программирования микроконтроллеров;</w:t>
            </w:r>
          </w:p>
          <w:p w14:paraId="4D0CE853" w14:textId="77777777" w:rsidR="0097499E" w:rsidRPr="0097499E" w:rsidRDefault="0097499E" w:rsidP="0097499E">
            <w:pPr>
              <w:contextualSpacing/>
              <w:rPr>
                <w:rFonts w:ascii="Times New Roman" w:hAnsi="Times New Roman"/>
                <w:lang w:eastAsia="en-US"/>
              </w:rPr>
            </w:pPr>
            <w:r>
              <w:rPr>
                <w:rFonts w:ascii="Times New Roman" w:hAnsi="Times New Roman"/>
                <w:bCs/>
                <w:lang w:eastAsia="en-US"/>
              </w:rPr>
              <w:t xml:space="preserve">- </w:t>
            </w:r>
            <w:r w:rsidRPr="0097499E">
              <w:rPr>
                <w:rFonts w:ascii="Times New Roman" w:hAnsi="Times New Roman"/>
                <w:bCs/>
                <w:lang w:eastAsia="en-US"/>
              </w:rPr>
              <w:t>принципы взаимодействия аппаратного и программного обеспечения в работе микроконтроллеров</w:t>
            </w:r>
          </w:p>
        </w:tc>
      </w:tr>
    </w:tbl>
    <w:p w14:paraId="52D09857" w14:textId="77777777" w:rsidR="0097499E" w:rsidRDefault="0097499E" w:rsidP="0097499E">
      <w:pPr>
        <w:suppressAutoHyphens/>
        <w:spacing w:after="0" w:line="240" w:lineRule="auto"/>
        <w:ind w:firstLine="709"/>
        <w:jc w:val="both"/>
        <w:rPr>
          <w:rFonts w:ascii="Times New Roman" w:hAnsi="Times New Roman"/>
          <w:i/>
          <w:sz w:val="24"/>
          <w:szCs w:val="24"/>
        </w:rPr>
      </w:pPr>
    </w:p>
    <w:p w14:paraId="27711DC5" w14:textId="77777777" w:rsidR="0097499E" w:rsidRPr="00414C20" w:rsidRDefault="0097499E" w:rsidP="0097499E">
      <w:pPr>
        <w:suppressAutoHyphens/>
        <w:spacing w:after="0" w:line="240" w:lineRule="auto"/>
        <w:ind w:firstLine="709"/>
        <w:jc w:val="both"/>
        <w:rPr>
          <w:rFonts w:ascii="Times New Roman" w:hAnsi="Times New Roman"/>
          <w:i/>
          <w:sz w:val="24"/>
          <w:szCs w:val="24"/>
        </w:rPr>
      </w:pPr>
    </w:p>
    <w:p w14:paraId="398FE915" w14:textId="77777777" w:rsidR="0097499E" w:rsidRPr="00414C20" w:rsidRDefault="0097499E"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60ED8E4A" w14:textId="77777777" w:rsidR="0097499E" w:rsidRPr="00414C20" w:rsidRDefault="0097499E" w:rsidP="0097499E">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97499E" w:rsidRPr="00414C20" w14:paraId="41FA75ED" w14:textId="77777777" w:rsidTr="00496FA7">
        <w:trPr>
          <w:trHeight w:val="490"/>
        </w:trPr>
        <w:tc>
          <w:tcPr>
            <w:tcW w:w="4073" w:type="pct"/>
            <w:vAlign w:val="center"/>
          </w:tcPr>
          <w:p w14:paraId="1478878D" w14:textId="77777777" w:rsidR="0097499E" w:rsidRPr="00414C20" w:rsidRDefault="0097499E" w:rsidP="00496FA7">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6EF4D774" w14:textId="77777777" w:rsidR="0097499E" w:rsidRPr="00414C20" w:rsidRDefault="0097499E" w:rsidP="00496FA7">
            <w:pPr>
              <w:suppressAutoHyphens/>
              <w:rPr>
                <w:rFonts w:ascii="Times New Roman" w:hAnsi="Times New Roman"/>
                <w:b/>
                <w:iCs/>
              </w:rPr>
            </w:pPr>
            <w:r w:rsidRPr="00414C20">
              <w:rPr>
                <w:rFonts w:ascii="Times New Roman" w:hAnsi="Times New Roman"/>
                <w:b/>
                <w:iCs/>
              </w:rPr>
              <w:t>Объем часов</w:t>
            </w:r>
          </w:p>
        </w:tc>
      </w:tr>
      <w:tr w:rsidR="005764D6" w:rsidRPr="00414C20" w14:paraId="7B036A3E" w14:textId="77777777" w:rsidTr="00496FA7">
        <w:trPr>
          <w:trHeight w:val="490"/>
        </w:trPr>
        <w:tc>
          <w:tcPr>
            <w:tcW w:w="4073" w:type="pct"/>
            <w:vAlign w:val="center"/>
          </w:tcPr>
          <w:p w14:paraId="408AD772"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977FBCB" w14:textId="77777777" w:rsidR="005764D6" w:rsidRPr="00414C20" w:rsidRDefault="005764D6" w:rsidP="005764D6">
            <w:pPr>
              <w:suppressAutoHyphens/>
              <w:rPr>
                <w:rFonts w:ascii="Times New Roman" w:hAnsi="Times New Roman"/>
                <w:iCs/>
              </w:rPr>
            </w:pPr>
            <w:r>
              <w:rPr>
                <w:rFonts w:ascii="Times New Roman" w:hAnsi="Times New Roman"/>
                <w:iCs/>
              </w:rPr>
              <w:t>80</w:t>
            </w:r>
          </w:p>
        </w:tc>
      </w:tr>
      <w:tr w:rsidR="005764D6" w:rsidRPr="00414C20" w14:paraId="48D2768C" w14:textId="77777777" w:rsidTr="007A24F1">
        <w:trPr>
          <w:trHeight w:val="490"/>
        </w:trPr>
        <w:tc>
          <w:tcPr>
            <w:tcW w:w="4073" w:type="pct"/>
            <w:vAlign w:val="center"/>
          </w:tcPr>
          <w:p w14:paraId="4D0FC203" w14:textId="77777777" w:rsidR="005764D6" w:rsidRPr="00B26BD5" w:rsidRDefault="005764D6" w:rsidP="005764D6">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7092BFBC" w14:textId="77777777" w:rsidR="005764D6" w:rsidRDefault="005764D6" w:rsidP="005764D6">
            <w:pPr>
              <w:suppressAutoHyphens/>
              <w:rPr>
                <w:rFonts w:ascii="Times New Roman" w:hAnsi="Times New Roman"/>
                <w:iCs/>
              </w:rPr>
            </w:pPr>
            <w:r>
              <w:rPr>
                <w:rFonts w:ascii="Times New Roman" w:hAnsi="Times New Roman"/>
                <w:iCs/>
              </w:rPr>
              <w:t>40</w:t>
            </w:r>
          </w:p>
        </w:tc>
      </w:tr>
      <w:tr w:rsidR="005764D6" w:rsidRPr="004C1557" w14:paraId="635870BA" w14:textId="77777777" w:rsidTr="00496FA7">
        <w:trPr>
          <w:trHeight w:val="381"/>
        </w:trPr>
        <w:tc>
          <w:tcPr>
            <w:tcW w:w="4073" w:type="pct"/>
            <w:vAlign w:val="center"/>
          </w:tcPr>
          <w:p w14:paraId="4D1ABE63" w14:textId="77777777" w:rsidR="005764D6" w:rsidRPr="004C1557" w:rsidRDefault="005764D6" w:rsidP="005764D6">
            <w:pPr>
              <w:suppressAutoHyphens/>
              <w:spacing w:after="0"/>
              <w:jc w:val="both"/>
              <w:rPr>
                <w:rFonts w:ascii="Times New Roman" w:hAnsi="Times New Roman"/>
                <w:b/>
              </w:rPr>
            </w:pPr>
            <w:r w:rsidRPr="004C1557">
              <w:rPr>
                <w:rFonts w:ascii="Times New Roman" w:hAnsi="Times New Roman"/>
                <w:b/>
              </w:rPr>
              <w:t>Самостоятельная работа</w:t>
            </w:r>
            <w:r>
              <w:rPr>
                <w:rStyle w:val="ac"/>
                <w:rFonts w:ascii="Times New Roman" w:hAnsi="Times New Roman"/>
                <w:b/>
              </w:rPr>
              <w:footnoteReference w:id="23"/>
            </w:r>
          </w:p>
          <w:p w14:paraId="1606BA87" w14:textId="77777777" w:rsidR="005764D6" w:rsidRPr="004C1557" w:rsidRDefault="005764D6" w:rsidP="005764D6">
            <w:pPr>
              <w:suppressAutoHyphens/>
              <w:spacing w:after="0" w:line="240" w:lineRule="auto"/>
              <w:jc w:val="both"/>
              <w:rPr>
                <w:rFonts w:ascii="Times New Roman" w:hAnsi="Times New Roman"/>
                <w:b/>
              </w:rPr>
            </w:pPr>
          </w:p>
        </w:tc>
        <w:tc>
          <w:tcPr>
            <w:tcW w:w="927" w:type="pct"/>
            <w:vAlign w:val="center"/>
          </w:tcPr>
          <w:p w14:paraId="1B2E895D" w14:textId="77777777" w:rsidR="005764D6" w:rsidRPr="004C1557" w:rsidRDefault="005764D6" w:rsidP="005764D6">
            <w:pPr>
              <w:suppressAutoHyphens/>
              <w:rPr>
                <w:rFonts w:ascii="Times New Roman" w:hAnsi="Times New Roman"/>
                <w:iCs/>
              </w:rPr>
            </w:pPr>
            <w:r>
              <w:rPr>
                <w:rFonts w:ascii="Times New Roman" w:hAnsi="Times New Roman"/>
                <w:iCs/>
              </w:rPr>
              <w:t>10</w:t>
            </w:r>
          </w:p>
        </w:tc>
      </w:tr>
      <w:tr w:rsidR="005764D6" w:rsidRPr="00414C20" w14:paraId="604403D2" w14:textId="77777777" w:rsidTr="00496FA7">
        <w:trPr>
          <w:trHeight w:val="490"/>
        </w:trPr>
        <w:tc>
          <w:tcPr>
            <w:tcW w:w="4073" w:type="pct"/>
            <w:vAlign w:val="center"/>
          </w:tcPr>
          <w:p w14:paraId="52E97566"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61499E1F" w14:textId="77777777" w:rsidR="005764D6" w:rsidRPr="00414C20" w:rsidRDefault="005764D6" w:rsidP="005764D6">
            <w:pPr>
              <w:suppressAutoHyphens/>
              <w:rPr>
                <w:rFonts w:ascii="Times New Roman" w:hAnsi="Times New Roman"/>
                <w:iCs/>
              </w:rPr>
            </w:pPr>
            <w:r>
              <w:rPr>
                <w:rFonts w:ascii="Times New Roman" w:hAnsi="Times New Roman"/>
                <w:iCs/>
              </w:rPr>
              <w:t>70</w:t>
            </w:r>
          </w:p>
        </w:tc>
      </w:tr>
      <w:tr w:rsidR="005764D6" w:rsidRPr="00414C20" w14:paraId="18733776" w14:textId="77777777" w:rsidTr="00496FA7">
        <w:trPr>
          <w:trHeight w:val="490"/>
        </w:trPr>
        <w:tc>
          <w:tcPr>
            <w:tcW w:w="5000" w:type="pct"/>
            <w:gridSpan w:val="2"/>
            <w:vAlign w:val="center"/>
          </w:tcPr>
          <w:p w14:paraId="2C537318"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1DE94DB8" w14:textId="77777777" w:rsidTr="00496FA7">
        <w:trPr>
          <w:trHeight w:val="490"/>
        </w:trPr>
        <w:tc>
          <w:tcPr>
            <w:tcW w:w="4073" w:type="pct"/>
            <w:vAlign w:val="center"/>
          </w:tcPr>
          <w:p w14:paraId="1723783F"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46C8BC36" w14:textId="77777777" w:rsidR="005764D6" w:rsidRPr="00414C20" w:rsidRDefault="005764D6" w:rsidP="005764D6">
            <w:pPr>
              <w:suppressAutoHyphens/>
              <w:rPr>
                <w:rFonts w:ascii="Times New Roman" w:hAnsi="Times New Roman"/>
                <w:iCs/>
              </w:rPr>
            </w:pPr>
            <w:r>
              <w:rPr>
                <w:rFonts w:ascii="Times New Roman" w:hAnsi="Times New Roman"/>
                <w:iCs/>
              </w:rPr>
              <w:t>30</w:t>
            </w:r>
          </w:p>
        </w:tc>
      </w:tr>
      <w:tr w:rsidR="005764D6" w:rsidRPr="00414C20" w14:paraId="12DDD2E4" w14:textId="77777777" w:rsidTr="00496FA7">
        <w:trPr>
          <w:trHeight w:val="490"/>
        </w:trPr>
        <w:tc>
          <w:tcPr>
            <w:tcW w:w="4073" w:type="pct"/>
            <w:vAlign w:val="center"/>
          </w:tcPr>
          <w:p w14:paraId="1A57471D" w14:textId="77777777" w:rsidR="005764D6" w:rsidRPr="00414C20" w:rsidRDefault="005764D6" w:rsidP="005764D6">
            <w:pPr>
              <w:suppressAutoHyphens/>
              <w:rPr>
                <w:rFonts w:ascii="Times New Roman" w:hAnsi="Times New Roman"/>
              </w:rPr>
            </w:pPr>
            <w:r w:rsidRPr="00414C20">
              <w:rPr>
                <w:rFonts w:ascii="Times New Roman" w:hAnsi="Times New Roman"/>
              </w:rPr>
              <w:t xml:space="preserve">практические занятия </w:t>
            </w:r>
          </w:p>
        </w:tc>
        <w:tc>
          <w:tcPr>
            <w:tcW w:w="927" w:type="pct"/>
            <w:vAlign w:val="center"/>
          </w:tcPr>
          <w:p w14:paraId="214FF103" w14:textId="77777777" w:rsidR="005764D6" w:rsidRPr="00414C20" w:rsidRDefault="005764D6" w:rsidP="005764D6">
            <w:pPr>
              <w:suppressAutoHyphens/>
              <w:rPr>
                <w:rFonts w:ascii="Times New Roman" w:hAnsi="Times New Roman"/>
                <w:iCs/>
              </w:rPr>
            </w:pPr>
            <w:r>
              <w:rPr>
                <w:rFonts w:ascii="Times New Roman" w:hAnsi="Times New Roman"/>
                <w:iCs/>
              </w:rPr>
              <w:t>40</w:t>
            </w:r>
          </w:p>
        </w:tc>
      </w:tr>
    </w:tbl>
    <w:p w14:paraId="62F01D4A" w14:textId="77777777" w:rsidR="003B09EA" w:rsidRDefault="003B09EA" w:rsidP="0097499E">
      <w:pPr>
        <w:suppressAutoHyphens/>
        <w:rPr>
          <w:rFonts w:ascii="Times New Roman" w:hAnsi="Times New Roman"/>
          <w:b/>
          <w:i/>
        </w:rPr>
        <w:sectPr w:rsidR="003B09EA" w:rsidSect="0097499E">
          <w:type w:val="continuous"/>
          <w:pgSz w:w="11906" w:h="16838"/>
          <w:pgMar w:top="1134" w:right="850" w:bottom="284" w:left="1701" w:header="708" w:footer="708" w:gutter="0"/>
          <w:cols w:space="720"/>
          <w:docGrid w:linePitch="299"/>
        </w:sectPr>
      </w:pPr>
    </w:p>
    <w:p w14:paraId="30A07D05" w14:textId="77777777" w:rsidR="0097499E" w:rsidRPr="003B09EA" w:rsidRDefault="003B09EA" w:rsidP="0097499E">
      <w:pPr>
        <w:suppressAutoHyphens/>
        <w:rPr>
          <w:rFonts w:ascii="Times New Roman" w:hAnsi="Times New Roman"/>
          <w:b/>
        </w:rPr>
      </w:pPr>
      <w:r w:rsidRPr="003B09EA">
        <w:rPr>
          <w:rFonts w:ascii="Times New Roman" w:hAnsi="Times New Roman"/>
          <w:b/>
        </w:rPr>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9918"/>
        <w:gridCol w:w="980"/>
        <w:gridCol w:w="2170"/>
      </w:tblGrid>
      <w:tr w:rsidR="003B09EA" w:rsidRPr="003B09EA" w14:paraId="61A20128" w14:textId="77777777" w:rsidTr="00E705F4">
        <w:trPr>
          <w:trHeight w:val="20"/>
        </w:trPr>
        <w:tc>
          <w:tcPr>
            <w:tcW w:w="760" w:type="pct"/>
          </w:tcPr>
          <w:p w14:paraId="17E8FA31"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Наименование разделов и тем</w:t>
            </w:r>
          </w:p>
        </w:tc>
        <w:tc>
          <w:tcPr>
            <w:tcW w:w="3218" w:type="pct"/>
          </w:tcPr>
          <w:p w14:paraId="5FD2E751"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Содержание учебного материала и формы организации деятельности обучающихся</w:t>
            </w:r>
          </w:p>
        </w:tc>
        <w:tc>
          <w:tcPr>
            <w:tcW w:w="318" w:type="pct"/>
          </w:tcPr>
          <w:p w14:paraId="3900ED23"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Объем часов</w:t>
            </w:r>
          </w:p>
        </w:tc>
        <w:tc>
          <w:tcPr>
            <w:tcW w:w="704" w:type="pct"/>
          </w:tcPr>
          <w:p w14:paraId="739621F7"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Коды компе-те</w:t>
            </w:r>
            <w:r>
              <w:rPr>
                <w:rFonts w:ascii="Times New Roman" w:hAnsi="Times New Roman"/>
                <w:b/>
                <w:bCs/>
                <w:lang w:eastAsia="en-US"/>
              </w:rPr>
              <w:t>нций, фор-мированию которых спо</w:t>
            </w:r>
            <w:r w:rsidRPr="003B09EA">
              <w:rPr>
                <w:rFonts w:ascii="Times New Roman" w:hAnsi="Times New Roman"/>
                <w:b/>
                <w:bCs/>
                <w:lang w:eastAsia="en-US"/>
              </w:rPr>
              <w:t>собствует эле-мент програм-мы</w:t>
            </w:r>
          </w:p>
        </w:tc>
      </w:tr>
      <w:tr w:rsidR="00E705F4" w:rsidRPr="003B09EA" w14:paraId="70ECCDB9" w14:textId="77777777" w:rsidTr="00E705F4">
        <w:trPr>
          <w:trHeight w:val="20"/>
        </w:trPr>
        <w:tc>
          <w:tcPr>
            <w:tcW w:w="760" w:type="pct"/>
          </w:tcPr>
          <w:p w14:paraId="1F134243"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1</w:t>
            </w:r>
          </w:p>
        </w:tc>
        <w:tc>
          <w:tcPr>
            <w:tcW w:w="3218" w:type="pct"/>
          </w:tcPr>
          <w:p w14:paraId="40E1B8F1"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318" w:type="pct"/>
          </w:tcPr>
          <w:p w14:paraId="2E80BCA9"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3</w:t>
            </w:r>
          </w:p>
        </w:tc>
        <w:tc>
          <w:tcPr>
            <w:tcW w:w="704" w:type="pct"/>
          </w:tcPr>
          <w:p w14:paraId="1BD26155" w14:textId="77777777" w:rsidR="003B09EA" w:rsidRPr="003B09EA" w:rsidRDefault="003B09EA" w:rsidP="003B09EA">
            <w:pPr>
              <w:spacing w:after="0" w:line="240" w:lineRule="auto"/>
              <w:jc w:val="center"/>
              <w:rPr>
                <w:rFonts w:ascii="Times New Roman" w:hAnsi="Times New Roman"/>
                <w:bCs/>
                <w:lang w:eastAsia="en-US"/>
              </w:rPr>
            </w:pPr>
            <w:r>
              <w:rPr>
                <w:rFonts w:ascii="Times New Roman" w:hAnsi="Times New Roman"/>
                <w:bCs/>
                <w:lang w:eastAsia="en-US"/>
              </w:rPr>
              <w:t>4</w:t>
            </w:r>
          </w:p>
        </w:tc>
      </w:tr>
      <w:tr w:rsidR="003B09EA" w:rsidRPr="003B09EA" w14:paraId="0011AC55" w14:textId="77777777" w:rsidTr="003B09EA">
        <w:trPr>
          <w:trHeight w:val="20"/>
        </w:trPr>
        <w:tc>
          <w:tcPr>
            <w:tcW w:w="3978" w:type="pct"/>
            <w:gridSpan w:val="2"/>
          </w:tcPr>
          <w:p w14:paraId="479D15DD" w14:textId="77777777" w:rsid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Раздел 1.</w:t>
            </w:r>
            <w:r>
              <w:rPr>
                <w:rFonts w:ascii="Times New Roman" w:hAnsi="Times New Roman"/>
                <w:b/>
                <w:bCs/>
                <w:lang w:eastAsia="en-US"/>
              </w:rPr>
              <w:t xml:space="preserve"> </w:t>
            </w:r>
            <w:r w:rsidRPr="003B09EA">
              <w:rPr>
                <w:rFonts w:ascii="Times New Roman" w:hAnsi="Times New Roman"/>
                <w:b/>
                <w:bCs/>
                <w:lang w:eastAsia="en-US"/>
              </w:rPr>
              <w:t>Микропроцессорные системы. Основные понятия</w:t>
            </w:r>
          </w:p>
          <w:p w14:paraId="705C893D" w14:textId="77777777" w:rsidR="003B09EA" w:rsidRPr="003B09EA" w:rsidRDefault="003B09EA" w:rsidP="003B09EA">
            <w:pPr>
              <w:spacing w:after="0" w:line="240" w:lineRule="auto"/>
              <w:rPr>
                <w:rFonts w:ascii="Times New Roman" w:hAnsi="Times New Roman"/>
                <w:b/>
                <w:bCs/>
                <w:lang w:eastAsia="en-US"/>
              </w:rPr>
            </w:pPr>
          </w:p>
        </w:tc>
        <w:tc>
          <w:tcPr>
            <w:tcW w:w="318" w:type="pct"/>
          </w:tcPr>
          <w:p w14:paraId="2909CDB7" w14:textId="77777777" w:rsidR="003B09EA" w:rsidRPr="003B09EA" w:rsidRDefault="003B09EA" w:rsidP="00E705F4">
            <w:pPr>
              <w:spacing w:after="0" w:line="240" w:lineRule="auto"/>
              <w:jc w:val="center"/>
              <w:rPr>
                <w:rFonts w:ascii="Times New Roman" w:hAnsi="Times New Roman"/>
                <w:b/>
                <w:bCs/>
                <w:lang w:eastAsia="en-US"/>
              </w:rPr>
            </w:pPr>
            <w:r w:rsidRPr="003B09EA">
              <w:rPr>
                <w:rFonts w:ascii="Times New Roman" w:hAnsi="Times New Roman"/>
                <w:b/>
                <w:bCs/>
                <w:lang w:eastAsia="en-US"/>
              </w:rPr>
              <w:t>1</w:t>
            </w:r>
            <w:r w:rsidR="00E705F4">
              <w:rPr>
                <w:rFonts w:ascii="Times New Roman" w:hAnsi="Times New Roman"/>
                <w:b/>
                <w:bCs/>
                <w:lang w:eastAsia="en-US"/>
              </w:rPr>
              <w:t>0</w:t>
            </w:r>
          </w:p>
        </w:tc>
        <w:tc>
          <w:tcPr>
            <w:tcW w:w="704" w:type="pct"/>
            <w:vMerge w:val="restart"/>
          </w:tcPr>
          <w:p w14:paraId="7825B653" w14:textId="77777777" w:rsidR="003B09EA" w:rsidRDefault="003B09EA" w:rsidP="003B09EA">
            <w:pPr>
              <w:spacing w:after="0" w:line="240" w:lineRule="auto"/>
              <w:jc w:val="center"/>
              <w:rPr>
                <w:rFonts w:ascii="Times New Roman" w:hAnsi="Times New Roman"/>
                <w:bCs/>
                <w:lang w:eastAsia="en-US"/>
              </w:rPr>
            </w:pPr>
          </w:p>
          <w:p w14:paraId="59D08DFB" w14:textId="77777777" w:rsidR="003B09EA" w:rsidRDefault="003B09EA" w:rsidP="003B09EA">
            <w:pPr>
              <w:spacing w:after="0" w:line="240" w:lineRule="auto"/>
              <w:jc w:val="center"/>
              <w:rPr>
                <w:rFonts w:ascii="Times New Roman" w:hAnsi="Times New Roman"/>
                <w:bCs/>
                <w:lang w:eastAsia="en-US"/>
              </w:rPr>
            </w:pPr>
          </w:p>
          <w:p w14:paraId="30E3AB87"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ОК.01-ОК.03,</w:t>
            </w:r>
          </w:p>
          <w:p w14:paraId="29382F9D"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ОК.07,</w:t>
            </w:r>
            <w:r>
              <w:rPr>
                <w:rFonts w:ascii="Times New Roman" w:hAnsi="Times New Roman"/>
                <w:bCs/>
                <w:lang w:eastAsia="en-US"/>
              </w:rPr>
              <w:t xml:space="preserve"> </w:t>
            </w:r>
            <w:r w:rsidRPr="003B09EA">
              <w:rPr>
                <w:rFonts w:ascii="Times New Roman" w:hAnsi="Times New Roman"/>
                <w:bCs/>
                <w:lang w:eastAsia="en-US"/>
              </w:rPr>
              <w:t>ОК.09,</w:t>
            </w:r>
          </w:p>
          <w:p w14:paraId="6B875E25" w14:textId="77777777" w:rsid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ОК.10</w:t>
            </w:r>
          </w:p>
          <w:p w14:paraId="43338F8D" w14:textId="77777777" w:rsidR="003B09EA" w:rsidRDefault="003B09EA" w:rsidP="003B09EA">
            <w:pPr>
              <w:spacing w:after="0" w:line="240" w:lineRule="auto"/>
              <w:jc w:val="center"/>
              <w:rPr>
                <w:rFonts w:ascii="Times New Roman" w:hAnsi="Times New Roman"/>
                <w:bCs/>
                <w:lang w:eastAsia="en-US"/>
              </w:rPr>
            </w:pPr>
          </w:p>
          <w:p w14:paraId="2C16F375" w14:textId="77777777" w:rsidR="003B09EA" w:rsidRPr="003B09EA" w:rsidRDefault="003B09EA" w:rsidP="003B09EA">
            <w:pPr>
              <w:spacing w:after="0" w:line="240" w:lineRule="auto"/>
              <w:jc w:val="center"/>
              <w:rPr>
                <w:rFonts w:ascii="Times New Roman" w:hAnsi="Times New Roman"/>
                <w:bCs/>
                <w:lang w:eastAsia="en-US"/>
              </w:rPr>
            </w:pPr>
          </w:p>
          <w:p w14:paraId="0786A42D"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1.1,</w:t>
            </w:r>
            <w:r>
              <w:rPr>
                <w:rFonts w:ascii="Times New Roman" w:hAnsi="Times New Roman"/>
                <w:bCs/>
                <w:lang w:eastAsia="en-US"/>
              </w:rPr>
              <w:t xml:space="preserve"> </w:t>
            </w:r>
            <w:r w:rsidRPr="003B09EA">
              <w:rPr>
                <w:rFonts w:ascii="Times New Roman" w:hAnsi="Times New Roman"/>
                <w:bCs/>
                <w:lang w:eastAsia="en-US"/>
              </w:rPr>
              <w:t>ПК 1.2,</w:t>
            </w:r>
          </w:p>
          <w:p w14:paraId="53550F90"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2.1 –ПК 2.3,</w:t>
            </w:r>
          </w:p>
          <w:p w14:paraId="0142F084"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Cs/>
                <w:lang w:eastAsia="en-US"/>
              </w:rPr>
              <w:t>ПК3.1,</w:t>
            </w:r>
            <w:r>
              <w:rPr>
                <w:rFonts w:ascii="Times New Roman" w:hAnsi="Times New Roman"/>
                <w:bCs/>
                <w:lang w:eastAsia="en-US"/>
              </w:rPr>
              <w:t xml:space="preserve"> </w:t>
            </w:r>
            <w:r w:rsidRPr="003B09EA">
              <w:rPr>
                <w:rFonts w:ascii="Times New Roman" w:hAnsi="Times New Roman"/>
                <w:bCs/>
                <w:lang w:eastAsia="en-US"/>
              </w:rPr>
              <w:t>ПК3.2</w:t>
            </w:r>
          </w:p>
        </w:tc>
      </w:tr>
      <w:tr w:rsidR="003B09EA" w:rsidRPr="003B09EA" w14:paraId="01D3794C" w14:textId="77777777" w:rsidTr="00E705F4">
        <w:trPr>
          <w:trHeight w:val="20"/>
        </w:trPr>
        <w:tc>
          <w:tcPr>
            <w:tcW w:w="760" w:type="pct"/>
            <w:vMerge w:val="restart"/>
          </w:tcPr>
          <w:p w14:paraId="410CEB15" w14:textId="77777777" w:rsidR="003B09EA" w:rsidRPr="003B09EA" w:rsidRDefault="003B09EA" w:rsidP="003B09EA">
            <w:pPr>
              <w:keepNext/>
              <w:autoSpaceDE w:val="0"/>
              <w:autoSpaceDN w:val="0"/>
              <w:spacing w:after="0" w:line="240" w:lineRule="auto"/>
              <w:outlineLvl w:val="0"/>
              <w:rPr>
                <w:rFonts w:ascii="Times New Roman" w:hAnsi="Times New Roman"/>
                <w:b/>
                <w:bCs/>
                <w:lang w:eastAsia="en-US"/>
              </w:rPr>
            </w:pPr>
            <w:r w:rsidRPr="003B09EA">
              <w:rPr>
                <w:rFonts w:ascii="Times New Roman" w:hAnsi="Times New Roman"/>
                <w:b/>
                <w:bCs/>
                <w:lang w:eastAsia="en-US"/>
              </w:rPr>
              <w:t xml:space="preserve">Тема 1.1. </w:t>
            </w:r>
            <w:r w:rsidRPr="003B09EA">
              <w:rPr>
                <w:rFonts w:ascii="Times New Roman" w:hAnsi="Times New Roman"/>
                <w:bCs/>
                <w:lang w:eastAsia="en-US"/>
              </w:rPr>
              <w:t>Микропроцессорные системы (МПС). Виды и характеристики</w:t>
            </w:r>
          </w:p>
        </w:tc>
        <w:tc>
          <w:tcPr>
            <w:tcW w:w="3218" w:type="pct"/>
          </w:tcPr>
          <w:p w14:paraId="27A35E6E"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318" w:type="pct"/>
            <w:vAlign w:val="center"/>
          </w:tcPr>
          <w:p w14:paraId="416A6E77"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2B1C902B" w14:textId="77777777" w:rsidR="003B09EA" w:rsidRPr="003B09EA" w:rsidRDefault="003B09EA" w:rsidP="003B09EA">
            <w:pPr>
              <w:spacing w:after="0" w:line="240" w:lineRule="auto"/>
              <w:rPr>
                <w:rFonts w:ascii="Times New Roman" w:hAnsi="Times New Roman"/>
                <w:b/>
                <w:lang w:eastAsia="en-US"/>
              </w:rPr>
            </w:pPr>
          </w:p>
        </w:tc>
      </w:tr>
      <w:tr w:rsidR="003B09EA" w:rsidRPr="003B09EA" w14:paraId="4BAEBE54" w14:textId="77777777" w:rsidTr="00E705F4">
        <w:trPr>
          <w:trHeight w:val="731"/>
        </w:trPr>
        <w:tc>
          <w:tcPr>
            <w:tcW w:w="760" w:type="pct"/>
            <w:vMerge/>
          </w:tcPr>
          <w:p w14:paraId="28E10A83"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5C5D1C61"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1.Основные виды  МПС и  их особенности.</w:t>
            </w:r>
          </w:p>
          <w:p w14:paraId="7B16AF71" w14:textId="77777777" w:rsidR="003B09EA" w:rsidRPr="003B09EA" w:rsidRDefault="003B09EA" w:rsidP="003B09EA">
            <w:pPr>
              <w:keepNext/>
              <w:autoSpaceDE w:val="0"/>
              <w:autoSpaceDN w:val="0"/>
              <w:spacing w:after="0" w:line="240" w:lineRule="auto"/>
              <w:outlineLvl w:val="0"/>
              <w:rPr>
                <w:rFonts w:ascii="Times New Roman" w:hAnsi="Times New Roman"/>
                <w:bCs/>
                <w:lang w:eastAsia="en-US"/>
              </w:rPr>
            </w:pPr>
            <w:r w:rsidRPr="003B09EA">
              <w:rPr>
                <w:rFonts w:ascii="Times New Roman" w:hAnsi="Times New Roman"/>
                <w:bCs/>
                <w:lang w:eastAsia="en-US"/>
              </w:rPr>
              <w:t>Обобщенная структура МПС.</w:t>
            </w:r>
            <w:r>
              <w:rPr>
                <w:rFonts w:ascii="Times New Roman" w:hAnsi="Times New Roman"/>
                <w:bCs/>
                <w:lang w:eastAsia="en-US"/>
              </w:rPr>
              <w:t xml:space="preserve"> </w:t>
            </w:r>
            <w:r w:rsidRPr="003B09EA">
              <w:rPr>
                <w:rFonts w:ascii="Times New Roman" w:hAnsi="Times New Roman"/>
                <w:bCs/>
                <w:lang w:eastAsia="en-US"/>
              </w:rPr>
              <w:t>Основные характеристики и параметры МПС.</w:t>
            </w:r>
            <w:r w:rsidRPr="003B09EA">
              <w:rPr>
                <w:rFonts w:ascii="Times New Roman" w:hAnsi="Times New Roman"/>
                <w:b/>
                <w:bCs/>
                <w:lang w:eastAsia="en-US"/>
              </w:rPr>
              <w:t xml:space="preserve"> </w:t>
            </w:r>
            <w:r w:rsidRPr="003B09EA">
              <w:rPr>
                <w:rFonts w:ascii="Times New Roman" w:hAnsi="Times New Roman"/>
                <w:lang w:eastAsia="en-US"/>
              </w:rPr>
              <w:t>Краткая характеристика возможностей и применений микропроцессорных  систем</w:t>
            </w:r>
          </w:p>
        </w:tc>
        <w:tc>
          <w:tcPr>
            <w:tcW w:w="318" w:type="pct"/>
            <w:vAlign w:val="center"/>
          </w:tcPr>
          <w:p w14:paraId="30558C12"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5CEB587E"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2EFA78AB" w14:textId="77777777" w:rsidTr="00E705F4">
        <w:trPr>
          <w:trHeight w:val="274"/>
        </w:trPr>
        <w:tc>
          <w:tcPr>
            <w:tcW w:w="760" w:type="pct"/>
            <w:vMerge w:val="restart"/>
          </w:tcPr>
          <w:p w14:paraId="09C86D38"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Тема 1.2.</w:t>
            </w:r>
          </w:p>
          <w:p w14:paraId="6912A282"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Cs/>
                <w:lang w:eastAsia="en-US"/>
              </w:rPr>
              <w:t>Организация функционирования  МПС</w:t>
            </w:r>
          </w:p>
        </w:tc>
        <w:tc>
          <w:tcPr>
            <w:tcW w:w="3218" w:type="pct"/>
          </w:tcPr>
          <w:p w14:paraId="0AF132AA"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62316AA3"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1CD4E8FA"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7CCC28B0" w14:textId="77777777" w:rsidTr="00E705F4">
        <w:trPr>
          <w:trHeight w:val="418"/>
        </w:trPr>
        <w:tc>
          <w:tcPr>
            <w:tcW w:w="760" w:type="pct"/>
            <w:vMerge/>
          </w:tcPr>
          <w:p w14:paraId="59F3F44A"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7EEF8F40" w14:textId="77777777" w:rsidR="003B09EA" w:rsidRPr="003B09EA" w:rsidRDefault="003B09EA" w:rsidP="003B09EA">
            <w:pPr>
              <w:keepNext/>
              <w:autoSpaceDE w:val="0"/>
              <w:autoSpaceDN w:val="0"/>
              <w:spacing w:after="0" w:line="240" w:lineRule="auto"/>
              <w:outlineLvl w:val="0"/>
              <w:rPr>
                <w:rFonts w:ascii="Times New Roman" w:hAnsi="Times New Roman"/>
                <w:b/>
                <w:bCs/>
                <w:lang w:eastAsia="en-US"/>
              </w:rPr>
            </w:pPr>
            <w:r w:rsidRPr="003B09EA">
              <w:rPr>
                <w:rFonts w:ascii="Times New Roman" w:hAnsi="Times New Roman"/>
                <w:bCs/>
                <w:lang w:eastAsia="en-US"/>
              </w:rPr>
              <w:t>1.</w:t>
            </w:r>
            <w:r>
              <w:rPr>
                <w:rFonts w:ascii="Times New Roman" w:hAnsi="Times New Roman"/>
                <w:bCs/>
                <w:lang w:eastAsia="en-US"/>
              </w:rPr>
              <w:t xml:space="preserve"> </w:t>
            </w:r>
            <w:r w:rsidRPr="003B09EA">
              <w:rPr>
                <w:rFonts w:ascii="Times New Roman" w:hAnsi="Times New Roman"/>
                <w:bCs/>
                <w:lang w:eastAsia="en-US"/>
              </w:rPr>
              <w:t>Обобщенная  структурная схема МПС</w:t>
            </w:r>
            <w:r w:rsidRPr="003B09EA">
              <w:rPr>
                <w:rFonts w:ascii="Times New Roman" w:hAnsi="Times New Roman"/>
                <w:b/>
                <w:bCs/>
                <w:lang w:eastAsia="en-US"/>
              </w:rPr>
              <w:t>.</w:t>
            </w:r>
          </w:p>
          <w:p w14:paraId="47577852" w14:textId="77777777" w:rsidR="003B09EA" w:rsidRPr="003B09EA" w:rsidRDefault="003B09EA" w:rsidP="003B09EA">
            <w:pPr>
              <w:keepNext/>
              <w:autoSpaceDE w:val="0"/>
              <w:autoSpaceDN w:val="0"/>
              <w:spacing w:after="0" w:line="240" w:lineRule="auto"/>
              <w:outlineLvl w:val="0"/>
              <w:rPr>
                <w:rFonts w:ascii="Times New Roman" w:hAnsi="Times New Roman"/>
                <w:bCs/>
                <w:lang w:eastAsia="en-US"/>
              </w:rPr>
            </w:pPr>
            <w:r w:rsidRPr="003B09EA">
              <w:rPr>
                <w:rFonts w:ascii="Times New Roman" w:hAnsi="Times New Roman"/>
                <w:bCs/>
                <w:lang w:eastAsia="en-US"/>
              </w:rPr>
              <w:t>Алгоритм работы.  Механизмы  прерываний.</w:t>
            </w:r>
            <w:r>
              <w:rPr>
                <w:rFonts w:ascii="Times New Roman" w:hAnsi="Times New Roman"/>
                <w:bCs/>
                <w:lang w:eastAsia="en-US"/>
              </w:rPr>
              <w:t xml:space="preserve"> </w:t>
            </w:r>
            <w:r w:rsidRPr="003B09EA">
              <w:rPr>
                <w:rFonts w:ascii="Times New Roman" w:hAnsi="Times New Roman"/>
                <w:bCs/>
                <w:lang w:eastAsia="en-US"/>
              </w:rPr>
              <w:t>Прямой доступ к памяти</w:t>
            </w:r>
          </w:p>
        </w:tc>
        <w:tc>
          <w:tcPr>
            <w:tcW w:w="318" w:type="pct"/>
            <w:vAlign w:val="center"/>
          </w:tcPr>
          <w:p w14:paraId="01AFB530"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4CC6AC48"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50774B78" w14:textId="77777777" w:rsidTr="00E705F4">
        <w:trPr>
          <w:trHeight w:val="186"/>
        </w:trPr>
        <w:tc>
          <w:tcPr>
            <w:tcW w:w="760" w:type="pct"/>
            <w:vMerge w:val="restart"/>
          </w:tcPr>
          <w:p w14:paraId="3F41D34F"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 xml:space="preserve"> Тема 1.3.</w:t>
            </w:r>
          </w:p>
          <w:p w14:paraId="5B5462C7"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 xml:space="preserve"> Микропроцессоры</w:t>
            </w:r>
          </w:p>
          <w:p w14:paraId="4F5E4768"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(МП)</w:t>
            </w:r>
          </w:p>
        </w:tc>
        <w:tc>
          <w:tcPr>
            <w:tcW w:w="3218" w:type="pct"/>
          </w:tcPr>
          <w:p w14:paraId="6EE635D3"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10ABBFB7"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27E67DDD"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0998A33D" w14:textId="77777777" w:rsidTr="00E705F4">
        <w:trPr>
          <w:trHeight w:val="20"/>
        </w:trPr>
        <w:tc>
          <w:tcPr>
            <w:tcW w:w="760" w:type="pct"/>
            <w:vMerge/>
          </w:tcPr>
          <w:p w14:paraId="0B971FAD"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3FA6E499" w14:textId="77777777" w:rsidR="003B09EA" w:rsidRPr="003B09EA" w:rsidRDefault="003B09EA" w:rsidP="003B09EA">
            <w:pPr>
              <w:spacing w:after="0" w:line="240" w:lineRule="auto"/>
              <w:rPr>
                <w:rFonts w:ascii="Times New Roman" w:hAnsi="Times New Roman"/>
                <w:color w:val="FF0000"/>
                <w:lang w:eastAsia="en-US"/>
              </w:rPr>
            </w:pPr>
            <w:r w:rsidRPr="003B09EA">
              <w:rPr>
                <w:rFonts w:ascii="Times New Roman" w:hAnsi="Times New Roman"/>
                <w:bCs/>
                <w:lang w:eastAsia="en-US"/>
              </w:rPr>
              <w:t>1.</w:t>
            </w:r>
            <w:r w:rsidRPr="003B09EA">
              <w:rPr>
                <w:rFonts w:ascii="Times New Roman" w:hAnsi="Times New Roman"/>
                <w:lang w:eastAsia="en-US"/>
              </w:rPr>
              <w:t xml:space="preserve"> Классификация  и характеристики МП.</w:t>
            </w:r>
            <w:r w:rsidRPr="003B09EA">
              <w:rPr>
                <w:rFonts w:ascii="Times New Roman" w:hAnsi="Times New Roman"/>
                <w:color w:val="FF0000"/>
                <w:lang w:eastAsia="en-US"/>
              </w:rPr>
              <w:t xml:space="preserve"> </w:t>
            </w:r>
          </w:p>
          <w:p w14:paraId="009C96A1"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Понятие об архитектуре микропроцессора. Основные элементы архитектуры</w:t>
            </w:r>
            <w:r w:rsidRPr="003B09EA">
              <w:rPr>
                <w:rFonts w:ascii="Times New Roman" w:hAnsi="Times New Roman"/>
                <w:b/>
                <w:lang w:eastAsia="en-US"/>
              </w:rPr>
              <w:t>.</w:t>
            </w:r>
            <w:r>
              <w:rPr>
                <w:rFonts w:ascii="Times New Roman" w:hAnsi="Times New Roman"/>
                <w:lang w:eastAsia="en-US"/>
              </w:rPr>
              <w:t xml:space="preserve"> </w:t>
            </w:r>
            <w:r w:rsidRPr="003B09EA">
              <w:rPr>
                <w:rFonts w:ascii="Times New Roman" w:hAnsi="Times New Roman"/>
                <w:lang w:eastAsia="en-US"/>
              </w:rPr>
              <w:t xml:space="preserve">Поколения МП. </w:t>
            </w:r>
          </w:p>
        </w:tc>
        <w:tc>
          <w:tcPr>
            <w:tcW w:w="318" w:type="pct"/>
            <w:vAlign w:val="center"/>
          </w:tcPr>
          <w:p w14:paraId="124B5830"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6F82D7AB"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3BB39326" w14:textId="77777777" w:rsidTr="00E705F4">
        <w:trPr>
          <w:trHeight w:val="20"/>
        </w:trPr>
        <w:tc>
          <w:tcPr>
            <w:tcW w:w="760" w:type="pct"/>
            <w:vMerge w:val="restart"/>
          </w:tcPr>
          <w:p w14:paraId="3FBB0A71"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
                <w:bCs/>
                <w:lang w:eastAsia="en-US"/>
              </w:rPr>
              <w:t>Тема 1.4.</w:t>
            </w:r>
            <w:r w:rsidRPr="003B09EA">
              <w:rPr>
                <w:rFonts w:ascii="Times New Roman" w:hAnsi="Times New Roman"/>
                <w:bCs/>
                <w:lang w:eastAsia="en-US"/>
              </w:rPr>
              <w:t xml:space="preserve"> Микроконтроллеры (МК). Общие сведения</w:t>
            </w:r>
          </w:p>
          <w:p w14:paraId="058C5C22"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74B737F9" w14:textId="77777777" w:rsidR="003B09EA" w:rsidRPr="003B09EA" w:rsidRDefault="003B09EA"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33EB516E" w14:textId="77777777" w:rsidR="003B09EA" w:rsidRPr="003B09EA" w:rsidRDefault="003B09EA" w:rsidP="003B09EA">
            <w:pPr>
              <w:spacing w:after="0" w:line="240" w:lineRule="auto"/>
              <w:jc w:val="center"/>
              <w:rPr>
                <w:rFonts w:ascii="Times New Roman" w:hAnsi="Times New Roman"/>
                <w:b/>
                <w:lang w:eastAsia="en-US"/>
              </w:rPr>
            </w:pPr>
            <w:r w:rsidRPr="003B09EA">
              <w:rPr>
                <w:rFonts w:ascii="Times New Roman" w:hAnsi="Times New Roman"/>
                <w:b/>
                <w:lang w:eastAsia="en-US"/>
              </w:rPr>
              <w:t>2</w:t>
            </w:r>
          </w:p>
        </w:tc>
        <w:tc>
          <w:tcPr>
            <w:tcW w:w="704" w:type="pct"/>
            <w:vMerge/>
          </w:tcPr>
          <w:p w14:paraId="659FBA1B" w14:textId="77777777" w:rsidR="003B09EA" w:rsidRPr="003B09EA" w:rsidRDefault="003B09EA" w:rsidP="003B09EA">
            <w:pPr>
              <w:spacing w:after="0" w:line="240" w:lineRule="auto"/>
              <w:rPr>
                <w:rFonts w:ascii="Times New Roman" w:hAnsi="Times New Roman"/>
                <w:b/>
                <w:lang w:eastAsia="en-US"/>
              </w:rPr>
            </w:pPr>
          </w:p>
        </w:tc>
      </w:tr>
      <w:tr w:rsidR="003B09EA" w:rsidRPr="003B09EA" w14:paraId="358E1038" w14:textId="77777777" w:rsidTr="00E705F4">
        <w:trPr>
          <w:trHeight w:val="20"/>
        </w:trPr>
        <w:tc>
          <w:tcPr>
            <w:tcW w:w="760" w:type="pct"/>
            <w:vMerge/>
          </w:tcPr>
          <w:p w14:paraId="7320DD83"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4EDEDA15"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b/>
                <w:lang w:eastAsia="en-US"/>
              </w:rPr>
              <w:t>1.</w:t>
            </w:r>
            <w:r w:rsidRPr="003B09EA">
              <w:rPr>
                <w:rFonts w:ascii="Times New Roman" w:hAnsi="Times New Roman"/>
                <w:bCs/>
                <w:lang w:eastAsia="en-US"/>
              </w:rPr>
              <w:t xml:space="preserve"> Классификация.</w:t>
            </w:r>
            <w:r w:rsidRPr="003B09EA">
              <w:rPr>
                <w:rFonts w:ascii="Times New Roman" w:hAnsi="Times New Roman"/>
                <w:lang w:eastAsia="en-US"/>
              </w:rPr>
              <w:t xml:space="preserve"> Архитектура</w:t>
            </w:r>
            <w:r>
              <w:rPr>
                <w:rFonts w:ascii="Times New Roman" w:hAnsi="Times New Roman"/>
                <w:lang w:eastAsia="en-US"/>
              </w:rPr>
              <w:t xml:space="preserve">. </w:t>
            </w:r>
            <w:r w:rsidRPr="003B09EA">
              <w:rPr>
                <w:rFonts w:ascii="Times New Roman" w:hAnsi="Times New Roman"/>
                <w:lang w:eastAsia="en-US"/>
              </w:rPr>
              <w:t xml:space="preserve">Обобщенная структурная схема микроконтроллера серии </w:t>
            </w:r>
            <w:r w:rsidRPr="003B09EA">
              <w:rPr>
                <w:rFonts w:ascii="Times New Roman" w:hAnsi="Times New Roman"/>
                <w:lang w:val="en-US" w:eastAsia="en-US"/>
              </w:rPr>
              <w:t>AVR</w:t>
            </w:r>
            <w:r w:rsidRPr="003B09EA">
              <w:rPr>
                <w:rFonts w:ascii="Times New Roman" w:hAnsi="Times New Roman"/>
                <w:lang w:eastAsia="en-US"/>
              </w:rPr>
              <w:t>.</w:t>
            </w:r>
          </w:p>
          <w:p w14:paraId="56613C42"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Основные элементы структурной схемы. Назначение. Характеристика.</w:t>
            </w:r>
            <w:r>
              <w:rPr>
                <w:rFonts w:ascii="Times New Roman" w:hAnsi="Times New Roman"/>
                <w:lang w:eastAsia="en-US"/>
              </w:rPr>
              <w:t xml:space="preserve"> </w:t>
            </w:r>
            <w:r w:rsidRPr="003B09EA">
              <w:rPr>
                <w:rFonts w:ascii="Times New Roman" w:hAnsi="Times New Roman"/>
                <w:bCs/>
                <w:lang w:eastAsia="en-US"/>
              </w:rPr>
              <w:t>Логические основы построения микроконтроллеров;  классификацию устройств памяти систему команд</w:t>
            </w:r>
          </w:p>
        </w:tc>
        <w:tc>
          <w:tcPr>
            <w:tcW w:w="318" w:type="pct"/>
            <w:vAlign w:val="center"/>
          </w:tcPr>
          <w:p w14:paraId="6B5187A4" w14:textId="77777777" w:rsidR="003B09EA" w:rsidRPr="003B09EA" w:rsidRDefault="003B09EA" w:rsidP="003B09EA">
            <w:pPr>
              <w:spacing w:after="0" w:line="240" w:lineRule="auto"/>
              <w:jc w:val="center"/>
              <w:rPr>
                <w:rFonts w:ascii="Times New Roman" w:hAnsi="Times New Roman"/>
                <w:lang w:eastAsia="en-US"/>
              </w:rPr>
            </w:pPr>
            <w:r w:rsidRPr="003B09EA">
              <w:rPr>
                <w:rFonts w:ascii="Times New Roman" w:hAnsi="Times New Roman"/>
                <w:lang w:eastAsia="en-US"/>
              </w:rPr>
              <w:t>2</w:t>
            </w:r>
          </w:p>
        </w:tc>
        <w:tc>
          <w:tcPr>
            <w:tcW w:w="704" w:type="pct"/>
            <w:vMerge/>
          </w:tcPr>
          <w:p w14:paraId="31CD8C59" w14:textId="77777777" w:rsidR="003B09EA" w:rsidRPr="003B09EA" w:rsidRDefault="003B09EA" w:rsidP="003B09EA">
            <w:pPr>
              <w:spacing w:after="0" w:line="240" w:lineRule="auto"/>
              <w:rPr>
                <w:rFonts w:ascii="Times New Roman" w:hAnsi="Times New Roman"/>
                <w:b/>
                <w:lang w:eastAsia="en-US"/>
              </w:rPr>
            </w:pPr>
          </w:p>
        </w:tc>
      </w:tr>
      <w:tr w:rsidR="003B09EA" w:rsidRPr="003B09EA" w14:paraId="36CE93CA" w14:textId="77777777" w:rsidTr="00E705F4">
        <w:trPr>
          <w:trHeight w:val="20"/>
        </w:trPr>
        <w:tc>
          <w:tcPr>
            <w:tcW w:w="760" w:type="pct"/>
            <w:vMerge w:val="restart"/>
          </w:tcPr>
          <w:p w14:paraId="2610FEAD"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Тема 1.5.</w:t>
            </w:r>
          </w:p>
          <w:p w14:paraId="7506ED83"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 xml:space="preserve">Микроконтроллеры семейства серии </w:t>
            </w:r>
            <w:r w:rsidRPr="003B09EA">
              <w:rPr>
                <w:rFonts w:ascii="Times New Roman" w:hAnsi="Times New Roman"/>
                <w:lang w:val="en-US" w:eastAsia="en-US"/>
              </w:rPr>
              <w:t>AVR</w:t>
            </w:r>
          </w:p>
          <w:p w14:paraId="25D2C369" w14:textId="77777777" w:rsidR="003B09EA" w:rsidRPr="003B09EA" w:rsidRDefault="003B09EA" w:rsidP="003B09EA">
            <w:pPr>
              <w:spacing w:after="0" w:line="240" w:lineRule="auto"/>
              <w:rPr>
                <w:rFonts w:ascii="Times New Roman" w:hAnsi="Times New Roman"/>
                <w:lang w:eastAsia="en-US"/>
              </w:rPr>
            </w:pPr>
          </w:p>
          <w:p w14:paraId="219F60B3"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7A4D666D" w14:textId="77777777" w:rsidR="003B09EA" w:rsidRPr="003B09EA" w:rsidRDefault="003B09EA"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65F54AB" w14:textId="77777777" w:rsidR="003B09EA" w:rsidRPr="003B09EA" w:rsidRDefault="003B09EA" w:rsidP="003B09EA">
            <w:pPr>
              <w:spacing w:after="0" w:line="240" w:lineRule="auto"/>
              <w:jc w:val="center"/>
              <w:rPr>
                <w:rFonts w:ascii="Times New Roman" w:hAnsi="Times New Roman"/>
                <w:b/>
                <w:lang w:eastAsia="en-US"/>
              </w:rPr>
            </w:pPr>
            <w:r w:rsidRPr="003B09EA">
              <w:rPr>
                <w:rFonts w:ascii="Times New Roman" w:hAnsi="Times New Roman"/>
                <w:b/>
                <w:lang w:eastAsia="en-US"/>
              </w:rPr>
              <w:t>6</w:t>
            </w:r>
          </w:p>
        </w:tc>
        <w:tc>
          <w:tcPr>
            <w:tcW w:w="704" w:type="pct"/>
            <w:vMerge/>
          </w:tcPr>
          <w:p w14:paraId="123FDB59" w14:textId="77777777" w:rsidR="003B09EA" w:rsidRPr="003B09EA" w:rsidRDefault="003B09EA" w:rsidP="003B09EA">
            <w:pPr>
              <w:spacing w:after="0" w:line="240" w:lineRule="auto"/>
              <w:rPr>
                <w:rFonts w:ascii="Times New Roman" w:hAnsi="Times New Roman"/>
                <w:b/>
                <w:lang w:eastAsia="en-US"/>
              </w:rPr>
            </w:pPr>
          </w:p>
        </w:tc>
      </w:tr>
      <w:tr w:rsidR="003B09EA" w:rsidRPr="003B09EA" w14:paraId="0344DA1E" w14:textId="77777777" w:rsidTr="00E705F4">
        <w:trPr>
          <w:trHeight w:val="20"/>
        </w:trPr>
        <w:tc>
          <w:tcPr>
            <w:tcW w:w="760" w:type="pct"/>
            <w:vMerge/>
          </w:tcPr>
          <w:p w14:paraId="2E08778A"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15DEA3BB"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1.Общие сведения. Архитектура.</w:t>
            </w:r>
            <w:r>
              <w:rPr>
                <w:rFonts w:ascii="Times New Roman" w:hAnsi="Times New Roman"/>
                <w:lang w:eastAsia="en-US"/>
              </w:rPr>
              <w:t xml:space="preserve"> </w:t>
            </w:r>
            <w:r w:rsidRPr="003B09EA">
              <w:rPr>
                <w:rFonts w:ascii="Times New Roman" w:hAnsi="Times New Roman"/>
                <w:lang w:eastAsia="en-US"/>
              </w:rPr>
              <w:t>Регистры общего назначения (РОН). Регистры ввода – вывода.</w:t>
            </w:r>
          </w:p>
          <w:p w14:paraId="193BF20F"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Память. Память программ и память данных.</w:t>
            </w:r>
            <w:r>
              <w:rPr>
                <w:rFonts w:ascii="Times New Roman" w:hAnsi="Times New Roman"/>
                <w:lang w:eastAsia="en-US"/>
              </w:rPr>
              <w:t xml:space="preserve"> </w:t>
            </w:r>
            <w:r w:rsidRPr="003B09EA">
              <w:rPr>
                <w:rFonts w:ascii="Times New Roman" w:hAnsi="Times New Roman"/>
                <w:lang w:eastAsia="en-US"/>
              </w:rPr>
              <w:t>Счетчики команд и стековая память</w:t>
            </w:r>
          </w:p>
        </w:tc>
        <w:tc>
          <w:tcPr>
            <w:tcW w:w="318" w:type="pct"/>
            <w:vAlign w:val="center"/>
          </w:tcPr>
          <w:p w14:paraId="2BC1FAF9" w14:textId="77777777" w:rsidR="003B09EA" w:rsidRPr="003B09EA" w:rsidRDefault="003B09EA" w:rsidP="003B09EA">
            <w:pPr>
              <w:spacing w:after="0" w:line="240" w:lineRule="auto"/>
              <w:jc w:val="center"/>
              <w:rPr>
                <w:rFonts w:ascii="Times New Roman" w:hAnsi="Times New Roman"/>
                <w:lang w:eastAsia="en-US"/>
              </w:rPr>
            </w:pPr>
            <w:r w:rsidRPr="003B09EA">
              <w:rPr>
                <w:rFonts w:ascii="Times New Roman" w:hAnsi="Times New Roman"/>
                <w:lang w:eastAsia="en-US"/>
              </w:rPr>
              <w:t>2</w:t>
            </w:r>
          </w:p>
        </w:tc>
        <w:tc>
          <w:tcPr>
            <w:tcW w:w="704" w:type="pct"/>
            <w:vMerge/>
          </w:tcPr>
          <w:p w14:paraId="4BC5EDE9" w14:textId="77777777" w:rsidR="003B09EA" w:rsidRPr="003B09EA" w:rsidRDefault="003B09EA" w:rsidP="003B09EA">
            <w:pPr>
              <w:spacing w:after="0" w:line="240" w:lineRule="auto"/>
              <w:rPr>
                <w:rFonts w:ascii="Times New Roman" w:hAnsi="Times New Roman"/>
                <w:b/>
                <w:lang w:eastAsia="en-US"/>
              </w:rPr>
            </w:pPr>
          </w:p>
        </w:tc>
      </w:tr>
      <w:tr w:rsidR="003B09EA" w:rsidRPr="003B09EA" w14:paraId="5462A29C" w14:textId="77777777" w:rsidTr="00E705F4">
        <w:trPr>
          <w:trHeight w:val="20"/>
        </w:trPr>
        <w:tc>
          <w:tcPr>
            <w:tcW w:w="760" w:type="pct"/>
            <w:vMerge/>
          </w:tcPr>
          <w:p w14:paraId="0370558B"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078E6229"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2. Периферия микроконтроллера</w:t>
            </w:r>
            <w:r>
              <w:rPr>
                <w:rFonts w:ascii="Times New Roman" w:hAnsi="Times New Roman"/>
                <w:lang w:eastAsia="en-US"/>
              </w:rPr>
              <w:t xml:space="preserve">. </w:t>
            </w:r>
            <w:r w:rsidRPr="003B09EA">
              <w:rPr>
                <w:rFonts w:ascii="Times New Roman" w:hAnsi="Times New Roman"/>
                <w:lang w:eastAsia="en-US"/>
              </w:rPr>
              <w:t>Подсистема ввода – вывода.</w:t>
            </w:r>
            <w:r>
              <w:rPr>
                <w:rFonts w:ascii="Times New Roman" w:hAnsi="Times New Roman"/>
                <w:lang w:eastAsia="en-US"/>
              </w:rPr>
              <w:t xml:space="preserve"> </w:t>
            </w:r>
            <w:r w:rsidRPr="003B09EA">
              <w:rPr>
                <w:rFonts w:ascii="Times New Roman" w:hAnsi="Times New Roman"/>
                <w:lang w:eastAsia="en-US"/>
              </w:rPr>
              <w:t>Система прерываний.</w:t>
            </w:r>
            <w:r>
              <w:rPr>
                <w:rFonts w:ascii="Times New Roman" w:hAnsi="Times New Roman"/>
                <w:lang w:eastAsia="en-US"/>
              </w:rPr>
              <w:t xml:space="preserve"> </w:t>
            </w:r>
            <w:r w:rsidRPr="003B09EA">
              <w:rPr>
                <w:rFonts w:ascii="Times New Roman" w:hAnsi="Times New Roman"/>
              </w:rPr>
              <w:t>Таймеры-счетчики, сторожевой таймер. Другие встроенные периферийные устройства. Основные понятия.</w:t>
            </w:r>
          </w:p>
          <w:p w14:paraId="7C586CE3" w14:textId="77777777" w:rsidR="003B09EA" w:rsidRPr="003B09EA" w:rsidRDefault="003B09EA" w:rsidP="003B09EA">
            <w:pPr>
              <w:spacing w:after="0" w:line="240" w:lineRule="auto"/>
              <w:rPr>
                <w:rFonts w:ascii="Times New Roman" w:hAnsi="Times New Roman"/>
              </w:rPr>
            </w:pPr>
            <w:r w:rsidRPr="003B09EA">
              <w:rPr>
                <w:rFonts w:ascii="Times New Roman" w:hAnsi="Times New Roman"/>
              </w:rPr>
              <w:t>Аналоговые компараторы (Analog  Comparator).</w:t>
            </w:r>
            <w:r>
              <w:rPr>
                <w:rFonts w:ascii="Times New Roman" w:hAnsi="Times New Roman"/>
              </w:rPr>
              <w:t xml:space="preserve"> </w:t>
            </w:r>
            <w:r w:rsidRPr="003B09EA">
              <w:rPr>
                <w:rFonts w:ascii="Times New Roman" w:hAnsi="Times New Roman"/>
              </w:rPr>
              <w:t>Аналого-цифровой преобразователь -  АЦП (A/D СONVERTER).</w:t>
            </w:r>
            <w:r>
              <w:rPr>
                <w:rFonts w:ascii="Times New Roman" w:hAnsi="Times New Roman"/>
              </w:rPr>
              <w:t xml:space="preserve"> </w:t>
            </w:r>
            <w:r w:rsidRPr="003B09EA">
              <w:rPr>
                <w:rFonts w:ascii="Times New Roman" w:hAnsi="Times New Roman"/>
              </w:rPr>
              <w:t>Интерфейсы. Универсальный последовательный  асинхронный приемопередатчик (UART / USART) Интерфейсы UART.</w:t>
            </w:r>
            <w:r>
              <w:rPr>
                <w:rFonts w:ascii="Times New Roman" w:hAnsi="Times New Roman"/>
              </w:rPr>
              <w:t xml:space="preserve"> </w:t>
            </w:r>
            <w:r w:rsidRPr="003B09EA">
              <w:rPr>
                <w:rFonts w:ascii="Times New Roman" w:hAnsi="Times New Roman"/>
              </w:rPr>
              <w:t>Последовательный  периферийный интерфейс (</w:t>
            </w:r>
            <w:r w:rsidRPr="003B09EA">
              <w:rPr>
                <w:rFonts w:ascii="Times New Roman" w:hAnsi="Times New Roman"/>
                <w:lang w:val="en-US"/>
              </w:rPr>
              <w:t>SPI</w:t>
            </w:r>
            <w:r w:rsidRPr="003B09EA">
              <w:rPr>
                <w:rFonts w:ascii="Times New Roman" w:hAnsi="Times New Roman"/>
              </w:rPr>
              <w:t>.).</w:t>
            </w:r>
            <w:r>
              <w:rPr>
                <w:rFonts w:ascii="Times New Roman" w:hAnsi="Times New Roman"/>
              </w:rPr>
              <w:t xml:space="preserve"> </w:t>
            </w:r>
            <w:r w:rsidRPr="003B09EA">
              <w:rPr>
                <w:rFonts w:ascii="Times New Roman" w:hAnsi="Times New Roman"/>
              </w:rPr>
              <w:t>Последовательный двухпроводный интерфейс (</w:t>
            </w:r>
            <w:r w:rsidRPr="003B09EA">
              <w:rPr>
                <w:rFonts w:ascii="Times New Roman" w:hAnsi="Times New Roman"/>
                <w:lang w:val="en-US"/>
              </w:rPr>
              <w:t>TWI</w:t>
            </w:r>
            <w:r w:rsidRPr="003B09EA">
              <w:rPr>
                <w:rFonts w:ascii="Times New Roman" w:hAnsi="Times New Roman"/>
              </w:rPr>
              <w:t>).</w:t>
            </w:r>
            <w:r>
              <w:rPr>
                <w:rFonts w:ascii="Times New Roman" w:hAnsi="Times New Roman"/>
              </w:rPr>
              <w:t xml:space="preserve"> </w:t>
            </w:r>
            <w:r w:rsidRPr="003B09EA">
              <w:rPr>
                <w:rFonts w:ascii="Times New Roman" w:hAnsi="Times New Roman"/>
              </w:rPr>
              <w:t>Другие ячейки.</w:t>
            </w:r>
            <w:r w:rsidRPr="003B09EA">
              <w:rPr>
                <w:rFonts w:ascii="Times New Roman" w:hAnsi="Times New Roman"/>
                <w:lang w:eastAsia="en-US"/>
              </w:rPr>
              <w:t xml:space="preserve"> </w:t>
            </w:r>
          </w:p>
        </w:tc>
        <w:tc>
          <w:tcPr>
            <w:tcW w:w="318" w:type="pct"/>
            <w:vAlign w:val="center"/>
          </w:tcPr>
          <w:p w14:paraId="675645A3" w14:textId="77777777" w:rsidR="003B09EA" w:rsidRPr="003B09EA" w:rsidRDefault="003B09EA" w:rsidP="003B09EA">
            <w:pPr>
              <w:spacing w:after="0" w:line="240" w:lineRule="auto"/>
              <w:jc w:val="center"/>
              <w:rPr>
                <w:rFonts w:ascii="Times New Roman" w:hAnsi="Times New Roman"/>
                <w:lang w:eastAsia="en-US"/>
              </w:rPr>
            </w:pPr>
            <w:r w:rsidRPr="003B09EA">
              <w:rPr>
                <w:rFonts w:ascii="Times New Roman" w:hAnsi="Times New Roman"/>
                <w:lang w:eastAsia="en-US"/>
              </w:rPr>
              <w:t xml:space="preserve">2 </w:t>
            </w:r>
          </w:p>
        </w:tc>
        <w:tc>
          <w:tcPr>
            <w:tcW w:w="704" w:type="pct"/>
            <w:vMerge/>
          </w:tcPr>
          <w:p w14:paraId="73BA7D37" w14:textId="77777777" w:rsidR="003B09EA" w:rsidRPr="003B09EA" w:rsidRDefault="003B09EA" w:rsidP="003B09EA">
            <w:pPr>
              <w:spacing w:after="0" w:line="240" w:lineRule="auto"/>
              <w:rPr>
                <w:rFonts w:ascii="Times New Roman" w:hAnsi="Times New Roman"/>
                <w:b/>
                <w:lang w:eastAsia="en-US"/>
              </w:rPr>
            </w:pPr>
          </w:p>
        </w:tc>
      </w:tr>
      <w:tr w:rsidR="003B09EA" w:rsidRPr="003B09EA" w14:paraId="4D4CFCF6" w14:textId="77777777" w:rsidTr="00E705F4">
        <w:trPr>
          <w:trHeight w:val="20"/>
        </w:trPr>
        <w:tc>
          <w:tcPr>
            <w:tcW w:w="760" w:type="pct"/>
            <w:vMerge/>
          </w:tcPr>
          <w:p w14:paraId="67052FC8"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4D070830" w14:textId="77777777" w:rsidR="003B09EA" w:rsidRPr="003B09EA" w:rsidRDefault="003B09EA" w:rsidP="003B09EA">
            <w:pPr>
              <w:spacing w:after="0" w:line="240" w:lineRule="auto"/>
              <w:rPr>
                <w:rFonts w:ascii="Times New Roman" w:hAnsi="Times New Roman"/>
                <w:b/>
                <w:bCs/>
                <w:lang w:eastAsia="en-US"/>
              </w:rPr>
            </w:pPr>
            <w:r>
              <w:rPr>
                <w:rFonts w:ascii="Times New Roman" w:hAnsi="Times New Roman"/>
                <w:b/>
                <w:bCs/>
                <w:lang w:eastAsia="en-US"/>
              </w:rPr>
              <w:t>Тематика практических работ</w:t>
            </w:r>
          </w:p>
        </w:tc>
        <w:tc>
          <w:tcPr>
            <w:tcW w:w="318" w:type="pct"/>
            <w:vAlign w:val="center"/>
          </w:tcPr>
          <w:p w14:paraId="21D1EEEF" w14:textId="77777777" w:rsidR="003B09EA" w:rsidRPr="003B09EA" w:rsidRDefault="003B09EA" w:rsidP="003B09EA">
            <w:pPr>
              <w:spacing w:after="0" w:line="240" w:lineRule="auto"/>
              <w:jc w:val="center"/>
              <w:rPr>
                <w:rFonts w:ascii="Times New Roman" w:hAnsi="Times New Roman"/>
                <w:b/>
                <w:lang w:eastAsia="en-US"/>
              </w:rPr>
            </w:pPr>
            <w:r w:rsidRPr="003B09EA">
              <w:rPr>
                <w:rFonts w:ascii="Times New Roman" w:hAnsi="Times New Roman"/>
                <w:b/>
                <w:lang w:eastAsia="en-US"/>
              </w:rPr>
              <w:t>2</w:t>
            </w:r>
          </w:p>
        </w:tc>
        <w:tc>
          <w:tcPr>
            <w:tcW w:w="704" w:type="pct"/>
            <w:vMerge/>
          </w:tcPr>
          <w:p w14:paraId="0DC803F8" w14:textId="77777777" w:rsidR="003B09EA" w:rsidRPr="003B09EA" w:rsidRDefault="003B09EA" w:rsidP="003B09EA">
            <w:pPr>
              <w:spacing w:after="0" w:line="240" w:lineRule="auto"/>
              <w:rPr>
                <w:rFonts w:ascii="Times New Roman" w:hAnsi="Times New Roman"/>
                <w:b/>
                <w:lang w:eastAsia="en-US"/>
              </w:rPr>
            </w:pPr>
          </w:p>
        </w:tc>
      </w:tr>
      <w:tr w:rsidR="003B09EA" w:rsidRPr="003B09EA" w14:paraId="6B2EDDB0" w14:textId="77777777" w:rsidTr="00E705F4">
        <w:trPr>
          <w:trHeight w:val="20"/>
        </w:trPr>
        <w:tc>
          <w:tcPr>
            <w:tcW w:w="760" w:type="pct"/>
            <w:vMerge/>
          </w:tcPr>
          <w:p w14:paraId="1D91483B"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698CB142"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 xml:space="preserve">1. Выполнение сравнительного анализа микросхем микроконтроллеров серии </w:t>
            </w:r>
            <w:r w:rsidRPr="003B09EA">
              <w:rPr>
                <w:rFonts w:ascii="Times New Roman" w:hAnsi="Times New Roman"/>
                <w:bCs/>
                <w:lang w:val="en-US" w:eastAsia="en-US"/>
              </w:rPr>
              <w:t>AVR</w:t>
            </w:r>
          </w:p>
        </w:tc>
        <w:tc>
          <w:tcPr>
            <w:tcW w:w="318" w:type="pct"/>
            <w:vAlign w:val="center"/>
          </w:tcPr>
          <w:p w14:paraId="55792929" w14:textId="77777777" w:rsidR="003B09EA" w:rsidRPr="003B09EA" w:rsidRDefault="003B09EA" w:rsidP="003B09EA">
            <w:pPr>
              <w:spacing w:after="0" w:line="240" w:lineRule="auto"/>
              <w:jc w:val="center"/>
              <w:rPr>
                <w:rFonts w:ascii="Times New Roman" w:hAnsi="Times New Roman"/>
                <w:lang w:eastAsia="en-US"/>
              </w:rPr>
            </w:pPr>
            <w:r>
              <w:rPr>
                <w:rFonts w:ascii="Times New Roman" w:hAnsi="Times New Roman"/>
                <w:lang w:eastAsia="en-US"/>
              </w:rPr>
              <w:t>2</w:t>
            </w:r>
          </w:p>
        </w:tc>
        <w:tc>
          <w:tcPr>
            <w:tcW w:w="704" w:type="pct"/>
            <w:vMerge/>
          </w:tcPr>
          <w:p w14:paraId="242CF139" w14:textId="77777777" w:rsidR="003B09EA" w:rsidRPr="003B09EA" w:rsidRDefault="003B09EA" w:rsidP="003B09EA">
            <w:pPr>
              <w:spacing w:after="0" w:line="240" w:lineRule="auto"/>
              <w:rPr>
                <w:rFonts w:ascii="Times New Roman" w:hAnsi="Times New Roman"/>
                <w:b/>
                <w:lang w:eastAsia="en-US"/>
              </w:rPr>
            </w:pPr>
          </w:p>
        </w:tc>
      </w:tr>
      <w:tr w:rsidR="00E705F4" w:rsidRPr="003B09EA" w14:paraId="6E8B4EA3" w14:textId="77777777" w:rsidTr="003B09EA">
        <w:trPr>
          <w:trHeight w:val="20"/>
        </w:trPr>
        <w:tc>
          <w:tcPr>
            <w:tcW w:w="3978" w:type="pct"/>
            <w:gridSpan w:val="2"/>
          </w:tcPr>
          <w:p w14:paraId="7FFB9BCD" w14:textId="77777777" w:rsidR="00E705F4"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Раздел 2.</w:t>
            </w:r>
            <w:r>
              <w:rPr>
                <w:rFonts w:ascii="Times New Roman" w:hAnsi="Times New Roman"/>
                <w:b/>
                <w:bCs/>
                <w:lang w:eastAsia="en-US"/>
              </w:rPr>
              <w:t xml:space="preserve"> </w:t>
            </w:r>
            <w:r w:rsidRPr="003B09EA">
              <w:rPr>
                <w:rFonts w:ascii="Times New Roman" w:hAnsi="Times New Roman"/>
                <w:b/>
                <w:bCs/>
                <w:lang w:eastAsia="en-US"/>
              </w:rPr>
              <w:t>Алгоритмизация и программирование микроконтроллеров</w:t>
            </w:r>
          </w:p>
          <w:p w14:paraId="7294F2D8" w14:textId="77777777" w:rsidR="00E705F4" w:rsidRPr="003B09EA" w:rsidRDefault="00E705F4" w:rsidP="003B09EA">
            <w:pPr>
              <w:spacing w:after="0" w:line="240" w:lineRule="auto"/>
              <w:rPr>
                <w:rFonts w:ascii="Times New Roman" w:hAnsi="Times New Roman"/>
                <w:b/>
                <w:bCs/>
                <w:lang w:eastAsia="en-US"/>
              </w:rPr>
            </w:pPr>
          </w:p>
        </w:tc>
        <w:tc>
          <w:tcPr>
            <w:tcW w:w="318" w:type="pct"/>
            <w:vAlign w:val="center"/>
          </w:tcPr>
          <w:p w14:paraId="57352D8C" w14:textId="77777777" w:rsidR="00E705F4" w:rsidRPr="003B09EA" w:rsidRDefault="00E705F4" w:rsidP="00E705F4">
            <w:pPr>
              <w:spacing w:after="0" w:line="240" w:lineRule="auto"/>
              <w:jc w:val="center"/>
              <w:rPr>
                <w:rFonts w:ascii="Times New Roman" w:hAnsi="Times New Roman"/>
                <w:b/>
                <w:lang w:eastAsia="en-US"/>
              </w:rPr>
            </w:pPr>
            <w:r w:rsidRPr="003B09EA">
              <w:rPr>
                <w:rFonts w:ascii="Times New Roman" w:hAnsi="Times New Roman"/>
                <w:b/>
                <w:lang w:eastAsia="en-US"/>
              </w:rPr>
              <w:t>5</w:t>
            </w:r>
            <w:r>
              <w:rPr>
                <w:rFonts w:ascii="Times New Roman" w:hAnsi="Times New Roman"/>
                <w:b/>
                <w:lang w:eastAsia="en-US"/>
              </w:rPr>
              <w:t>8</w:t>
            </w:r>
          </w:p>
        </w:tc>
        <w:tc>
          <w:tcPr>
            <w:tcW w:w="704" w:type="pct"/>
            <w:vMerge w:val="restart"/>
          </w:tcPr>
          <w:p w14:paraId="2E212F0C" w14:textId="77777777" w:rsidR="00E705F4" w:rsidRDefault="00E705F4" w:rsidP="003B09EA">
            <w:pPr>
              <w:spacing w:after="0" w:line="240" w:lineRule="auto"/>
              <w:jc w:val="center"/>
              <w:rPr>
                <w:rFonts w:ascii="Times New Roman" w:hAnsi="Times New Roman"/>
                <w:bCs/>
                <w:lang w:eastAsia="en-US"/>
              </w:rPr>
            </w:pPr>
          </w:p>
          <w:p w14:paraId="4A16BB5F" w14:textId="77777777" w:rsidR="00E705F4" w:rsidRDefault="00E705F4" w:rsidP="003B09EA">
            <w:pPr>
              <w:spacing w:after="0" w:line="240" w:lineRule="auto"/>
              <w:jc w:val="center"/>
              <w:rPr>
                <w:rFonts w:ascii="Times New Roman" w:hAnsi="Times New Roman"/>
                <w:bCs/>
                <w:lang w:eastAsia="en-US"/>
              </w:rPr>
            </w:pPr>
          </w:p>
          <w:p w14:paraId="651F0772"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ОК.01-ОК.03,</w:t>
            </w:r>
          </w:p>
          <w:p w14:paraId="726D9BBE"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ОК.07,</w:t>
            </w:r>
            <w:r>
              <w:rPr>
                <w:rFonts w:ascii="Times New Roman" w:hAnsi="Times New Roman"/>
                <w:bCs/>
                <w:lang w:eastAsia="en-US"/>
              </w:rPr>
              <w:t xml:space="preserve"> </w:t>
            </w:r>
            <w:r w:rsidRPr="003B09EA">
              <w:rPr>
                <w:rFonts w:ascii="Times New Roman" w:hAnsi="Times New Roman"/>
                <w:bCs/>
                <w:lang w:eastAsia="en-US"/>
              </w:rPr>
              <w:t>ОК.09,</w:t>
            </w:r>
          </w:p>
          <w:p w14:paraId="71FCC779" w14:textId="77777777" w:rsidR="00E705F4"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ОК.10</w:t>
            </w:r>
          </w:p>
          <w:p w14:paraId="097D6C1D" w14:textId="77777777" w:rsidR="00E705F4" w:rsidRDefault="00E705F4" w:rsidP="003B09EA">
            <w:pPr>
              <w:spacing w:after="0" w:line="240" w:lineRule="auto"/>
              <w:jc w:val="center"/>
              <w:rPr>
                <w:rFonts w:ascii="Times New Roman" w:hAnsi="Times New Roman"/>
                <w:bCs/>
                <w:lang w:eastAsia="en-US"/>
              </w:rPr>
            </w:pPr>
          </w:p>
          <w:p w14:paraId="2BA95174" w14:textId="77777777" w:rsidR="00E705F4" w:rsidRPr="003B09EA" w:rsidRDefault="00E705F4" w:rsidP="003B09EA">
            <w:pPr>
              <w:spacing w:after="0" w:line="240" w:lineRule="auto"/>
              <w:jc w:val="center"/>
              <w:rPr>
                <w:rFonts w:ascii="Times New Roman" w:hAnsi="Times New Roman"/>
                <w:bCs/>
                <w:lang w:eastAsia="en-US"/>
              </w:rPr>
            </w:pPr>
          </w:p>
          <w:p w14:paraId="19A69C7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1.1,</w:t>
            </w:r>
            <w:r>
              <w:rPr>
                <w:rFonts w:ascii="Times New Roman" w:hAnsi="Times New Roman"/>
                <w:bCs/>
                <w:lang w:eastAsia="en-US"/>
              </w:rPr>
              <w:t xml:space="preserve"> </w:t>
            </w:r>
            <w:r w:rsidRPr="003B09EA">
              <w:rPr>
                <w:rFonts w:ascii="Times New Roman" w:hAnsi="Times New Roman"/>
                <w:bCs/>
                <w:lang w:eastAsia="en-US"/>
              </w:rPr>
              <w:t>ПК 1.2,</w:t>
            </w:r>
          </w:p>
          <w:p w14:paraId="27CD6C74"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2.1 –ПК 2.3,</w:t>
            </w:r>
          </w:p>
          <w:p w14:paraId="0EC67536" w14:textId="77777777" w:rsidR="00E705F4" w:rsidRPr="003B09EA" w:rsidRDefault="00E705F4" w:rsidP="003B09EA">
            <w:pPr>
              <w:spacing w:after="0" w:line="240" w:lineRule="auto"/>
              <w:jc w:val="center"/>
              <w:rPr>
                <w:rFonts w:ascii="Times New Roman" w:hAnsi="Times New Roman"/>
                <w:b/>
                <w:lang w:eastAsia="en-US"/>
              </w:rPr>
            </w:pPr>
            <w:r w:rsidRPr="003B09EA">
              <w:rPr>
                <w:rFonts w:ascii="Times New Roman" w:hAnsi="Times New Roman"/>
                <w:bCs/>
                <w:lang w:eastAsia="en-US"/>
              </w:rPr>
              <w:t>ПК3.1,</w:t>
            </w:r>
            <w:r>
              <w:rPr>
                <w:rFonts w:ascii="Times New Roman" w:hAnsi="Times New Roman"/>
                <w:bCs/>
                <w:lang w:eastAsia="en-US"/>
              </w:rPr>
              <w:t xml:space="preserve"> </w:t>
            </w:r>
            <w:r w:rsidRPr="003B09EA">
              <w:rPr>
                <w:rFonts w:ascii="Times New Roman" w:hAnsi="Times New Roman"/>
                <w:bCs/>
                <w:lang w:eastAsia="en-US"/>
              </w:rPr>
              <w:t>ПК3.2</w:t>
            </w:r>
          </w:p>
        </w:tc>
      </w:tr>
      <w:tr w:rsidR="00E705F4" w:rsidRPr="003B09EA" w14:paraId="29C6CC0C" w14:textId="77777777" w:rsidTr="00E705F4">
        <w:trPr>
          <w:trHeight w:val="20"/>
        </w:trPr>
        <w:tc>
          <w:tcPr>
            <w:tcW w:w="760" w:type="pct"/>
            <w:vMerge w:val="restart"/>
          </w:tcPr>
          <w:p w14:paraId="7154C1FE"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2.1.</w:t>
            </w:r>
          </w:p>
          <w:p w14:paraId="5BA31400"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Языки програмирования</w:t>
            </w:r>
          </w:p>
        </w:tc>
        <w:tc>
          <w:tcPr>
            <w:tcW w:w="3218" w:type="pct"/>
          </w:tcPr>
          <w:p w14:paraId="1A431F0A"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318" w:type="pct"/>
            <w:vAlign w:val="center"/>
          </w:tcPr>
          <w:p w14:paraId="1C0A90B6" w14:textId="77777777" w:rsidR="00E705F4" w:rsidRPr="003B09EA" w:rsidRDefault="00E705F4" w:rsidP="003B09EA">
            <w:pPr>
              <w:spacing w:after="0" w:line="240" w:lineRule="auto"/>
              <w:jc w:val="center"/>
              <w:rPr>
                <w:rFonts w:ascii="Times New Roman" w:hAnsi="Times New Roman"/>
                <w:b/>
                <w:lang w:eastAsia="en-US"/>
              </w:rPr>
            </w:pPr>
            <w:r w:rsidRPr="003B09EA">
              <w:rPr>
                <w:rFonts w:ascii="Times New Roman" w:hAnsi="Times New Roman"/>
                <w:b/>
                <w:lang w:eastAsia="en-US"/>
              </w:rPr>
              <w:t>2</w:t>
            </w:r>
          </w:p>
        </w:tc>
        <w:tc>
          <w:tcPr>
            <w:tcW w:w="704" w:type="pct"/>
            <w:vMerge/>
          </w:tcPr>
          <w:p w14:paraId="5C5E53EE" w14:textId="77777777" w:rsidR="00E705F4" w:rsidRPr="003B09EA" w:rsidRDefault="00E705F4" w:rsidP="003B09EA">
            <w:pPr>
              <w:spacing w:after="0" w:line="240" w:lineRule="auto"/>
              <w:rPr>
                <w:rFonts w:ascii="Times New Roman" w:hAnsi="Times New Roman"/>
                <w:b/>
                <w:lang w:eastAsia="en-US"/>
              </w:rPr>
            </w:pPr>
          </w:p>
        </w:tc>
      </w:tr>
      <w:tr w:rsidR="00E705F4" w:rsidRPr="003B09EA" w14:paraId="01FB4D69" w14:textId="77777777" w:rsidTr="00E705F4">
        <w:trPr>
          <w:trHeight w:val="20"/>
        </w:trPr>
        <w:tc>
          <w:tcPr>
            <w:tcW w:w="760" w:type="pct"/>
            <w:vMerge/>
          </w:tcPr>
          <w:p w14:paraId="4A8EA221" w14:textId="77777777" w:rsidR="00E705F4" w:rsidRPr="003B09EA" w:rsidRDefault="00E705F4" w:rsidP="003B09EA">
            <w:pPr>
              <w:spacing w:after="0" w:line="240" w:lineRule="auto"/>
              <w:rPr>
                <w:rFonts w:ascii="Times New Roman" w:hAnsi="Times New Roman"/>
                <w:b/>
                <w:bCs/>
                <w:lang w:eastAsia="en-US"/>
              </w:rPr>
            </w:pPr>
          </w:p>
        </w:tc>
        <w:tc>
          <w:tcPr>
            <w:tcW w:w="3218" w:type="pct"/>
            <w:vAlign w:val="center"/>
          </w:tcPr>
          <w:p w14:paraId="5CEEA78D"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rPr>
              <w:t>1. Основные этапы эволюции языков программирования от машинных кодов и ассемблера до языков высокого уровня</w:t>
            </w:r>
          </w:p>
        </w:tc>
        <w:tc>
          <w:tcPr>
            <w:tcW w:w="318" w:type="pct"/>
            <w:vMerge w:val="restart"/>
            <w:vAlign w:val="center"/>
          </w:tcPr>
          <w:p w14:paraId="4A9EA4B6" w14:textId="77777777" w:rsidR="00E705F4" w:rsidRPr="003B09EA" w:rsidRDefault="00E705F4" w:rsidP="00E705F4">
            <w:pPr>
              <w:spacing w:after="0" w:line="240" w:lineRule="auto"/>
              <w:jc w:val="center"/>
              <w:rPr>
                <w:rFonts w:ascii="Times New Roman" w:hAnsi="Times New Roman"/>
                <w:b/>
                <w:bCs/>
                <w:lang w:eastAsia="en-US"/>
              </w:rPr>
            </w:pPr>
            <w:r w:rsidRPr="00E705F4">
              <w:rPr>
                <w:rFonts w:ascii="Times New Roman" w:hAnsi="Times New Roman"/>
                <w:b/>
                <w:bCs/>
                <w:lang w:eastAsia="en-US"/>
              </w:rPr>
              <w:t>4</w:t>
            </w:r>
          </w:p>
        </w:tc>
        <w:tc>
          <w:tcPr>
            <w:tcW w:w="704" w:type="pct"/>
            <w:vMerge/>
          </w:tcPr>
          <w:p w14:paraId="4321C7D0"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7D899088" w14:textId="77777777" w:rsidTr="00E705F4">
        <w:trPr>
          <w:trHeight w:val="20"/>
        </w:trPr>
        <w:tc>
          <w:tcPr>
            <w:tcW w:w="760" w:type="pct"/>
            <w:vMerge/>
          </w:tcPr>
          <w:p w14:paraId="20D55644"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35B2D1F"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2.Этапы разработки программы.</w:t>
            </w:r>
            <w:r w:rsidRPr="003B09EA">
              <w:rPr>
                <w:rFonts w:ascii="Times New Roman" w:hAnsi="Times New Roman"/>
                <w:b/>
                <w:bCs/>
                <w:lang w:eastAsia="en-US"/>
              </w:rPr>
              <w:t xml:space="preserve"> </w:t>
            </w:r>
            <w:r w:rsidRPr="003B09EA">
              <w:rPr>
                <w:rFonts w:ascii="Times New Roman" w:hAnsi="Times New Roman"/>
                <w:bCs/>
                <w:lang w:eastAsia="en-US"/>
              </w:rPr>
              <w:t>Способы алгоритмизации и программирования работы   микроконтроллеров.</w:t>
            </w:r>
          </w:p>
        </w:tc>
        <w:tc>
          <w:tcPr>
            <w:tcW w:w="318" w:type="pct"/>
            <w:vMerge/>
            <w:vAlign w:val="center"/>
          </w:tcPr>
          <w:p w14:paraId="4BDED481" w14:textId="77777777" w:rsidR="00E705F4" w:rsidRPr="003B09EA" w:rsidRDefault="00E705F4" w:rsidP="003B09EA">
            <w:pPr>
              <w:spacing w:after="0" w:line="240" w:lineRule="auto"/>
              <w:rPr>
                <w:rFonts w:ascii="Times New Roman" w:hAnsi="Times New Roman"/>
                <w:b/>
                <w:bCs/>
                <w:lang w:eastAsia="en-US"/>
              </w:rPr>
            </w:pPr>
          </w:p>
        </w:tc>
        <w:tc>
          <w:tcPr>
            <w:tcW w:w="704" w:type="pct"/>
            <w:vMerge/>
          </w:tcPr>
          <w:p w14:paraId="3E8B3553"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DB25A43" w14:textId="77777777" w:rsidTr="00E705F4">
        <w:trPr>
          <w:trHeight w:val="20"/>
        </w:trPr>
        <w:tc>
          <w:tcPr>
            <w:tcW w:w="760" w:type="pct"/>
            <w:vMerge w:val="restart"/>
          </w:tcPr>
          <w:p w14:paraId="217ABA61"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2.2.</w:t>
            </w:r>
          </w:p>
          <w:p w14:paraId="7C4CD036"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rPr>
              <w:t>Трансляция программы</w:t>
            </w:r>
          </w:p>
        </w:tc>
        <w:tc>
          <w:tcPr>
            <w:tcW w:w="3218" w:type="pct"/>
          </w:tcPr>
          <w:p w14:paraId="29DC9191"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DC93B86"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7BFD40F8"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5726CB85" w14:textId="77777777" w:rsidTr="00E705F4">
        <w:trPr>
          <w:trHeight w:val="20"/>
        </w:trPr>
        <w:tc>
          <w:tcPr>
            <w:tcW w:w="760" w:type="pct"/>
            <w:vMerge/>
          </w:tcPr>
          <w:p w14:paraId="7E3D9307"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1B3E79D1"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1. Транслятор. Трансляция программы и получение файла прошивки для микроконтроллера.</w:t>
            </w:r>
          </w:p>
          <w:p w14:paraId="46D40D95"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Краткий обзор содержимого файла прошивки. Разбор файла описаний и листинга программы. Размещение программы в памяти микроконтроллера</w:t>
            </w:r>
          </w:p>
        </w:tc>
        <w:tc>
          <w:tcPr>
            <w:tcW w:w="318" w:type="pct"/>
            <w:vAlign w:val="center"/>
          </w:tcPr>
          <w:p w14:paraId="5019F1FB"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0E6516C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7AC63AAC" w14:textId="77777777" w:rsidTr="00E705F4">
        <w:trPr>
          <w:trHeight w:val="20"/>
        </w:trPr>
        <w:tc>
          <w:tcPr>
            <w:tcW w:w="760" w:type="pct"/>
            <w:vMerge w:val="restart"/>
          </w:tcPr>
          <w:p w14:paraId="065A8C41"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2.3.</w:t>
            </w:r>
          </w:p>
          <w:p w14:paraId="5AC35268"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rPr>
              <w:t>Краткий обзор программаторов</w:t>
            </w:r>
          </w:p>
        </w:tc>
        <w:tc>
          <w:tcPr>
            <w:tcW w:w="3218" w:type="pct"/>
          </w:tcPr>
          <w:p w14:paraId="123D53D9"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55C66D2B"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3856F37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2ABFA6DD" w14:textId="77777777" w:rsidTr="00E705F4">
        <w:trPr>
          <w:trHeight w:val="20"/>
        </w:trPr>
        <w:tc>
          <w:tcPr>
            <w:tcW w:w="760" w:type="pct"/>
            <w:vMerge/>
          </w:tcPr>
          <w:p w14:paraId="21C5C5A8"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B3C8A89"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rPr>
              <w:t>1.Программаторы. Последовательные и параллельные программаторы. Внутрисхемное программирование</w:t>
            </w:r>
          </w:p>
        </w:tc>
        <w:tc>
          <w:tcPr>
            <w:tcW w:w="318" w:type="pct"/>
            <w:vAlign w:val="center"/>
          </w:tcPr>
          <w:p w14:paraId="1C9B6EB5"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11F2CD6E"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97E4D61" w14:textId="77777777" w:rsidTr="00E705F4">
        <w:trPr>
          <w:trHeight w:val="20"/>
        </w:trPr>
        <w:tc>
          <w:tcPr>
            <w:tcW w:w="760" w:type="pct"/>
            <w:vMerge w:val="restart"/>
          </w:tcPr>
          <w:p w14:paraId="15714514"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2.4.</w:t>
            </w:r>
          </w:p>
          <w:p w14:paraId="3573CD1C"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 xml:space="preserve">Программирование </w:t>
            </w:r>
          </w:p>
          <w:p w14:paraId="36907188"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микроконтроллеров</w:t>
            </w:r>
          </w:p>
          <w:p w14:paraId="5E603763" w14:textId="77777777" w:rsidR="00E705F4" w:rsidRPr="003B09EA" w:rsidRDefault="00E705F4" w:rsidP="003B09EA">
            <w:pPr>
              <w:spacing w:after="0" w:line="240" w:lineRule="auto"/>
              <w:rPr>
                <w:rFonts w:ascii="Times New Roman" w:hAnsi="Times New Roman"/>
              </w:rPr>
            </w:pPr>
          </w:p>
          <w:p w14:paraId="2C39A7A9"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AE1B7F1"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05A5F36"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8</w:t>
            </w:r>
          </w:p>
        </w:tc>
        <w:tc>
          <w:tcPr>
            <w:tcW w:w="704" w:type="pct"/>
            <w:vMerge/>
          </w:tcPr>
          <w:p w14:paraId="2603591C"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99D0624" w14:textId="77777777" w:rsidTr="00E705F4">
        <w:trPr>
          <w:trHeight w:val="20"/>
        </w:trPr>
        <w:tc>
          <w:tcPr>
            <w:tcW w:w="760" w:type="pct"/>
            <w:vMerge/>
          </w:tcPr>
          <w:p w14:paraId="2D6B7208"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0E02770C"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1.Программирование в машинных кодах</w:t>
            </w:r>
            <w:r>
              <w:rPr>
                <w:rFonts w:ascii="Times New Roman" w:hAnsi="Times New Roman"/>
              </w:rPr>
              <w:t xml:space="preserve">. </w:t>
            </w:r>
            <w:r w:rsidRPr="003B09EA">
              <w:rPr>
                <w:rFonts w:ascii="Times New Roman" w:hAnsi="Times New Roman"/>
              </w:rPr>
              <w:t>Подробный разбор файлов проекта и разбор содержимого файла прошивки. Редактирование кодов команд в файле прошивки</w:t>
            </w:r>
          </w:p>
        </w:tc>
        <w:tc>
          <w:tcPr>
            <w:tcW w:w="318" w:type="pct"/>
            <w:vAlign w:val="center"/>
          </w:tcPr>
          <w:p w14:paraId="0F9DCE8B"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34097367"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1CA6119C" w14:textId="77777777" w:rsidTr="00E705F4">
        <w:trPr>
          <w:trHeight w:val="20"/>
        </w:trPr>
        <w:tc>
          <w:tcPr>
            <w:tcW w:w="760" w:type="pct"/>
            <w:vMerge/>
          </w:tcPr>
          <w:p w14:paraId="4801771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7B433374"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lang w:eastAsia="en-US"/>
              </w:rPr>
              <w:t>2.Приемы программирования</w:t>
            </w:r>
            <w:r w:rsidRPr="003B09EA">
              <w:rPr>
                <w:rFonts w:ascii="Times New Roman" w:hAnsi="Times New Roman"/>
                <w:b/>
                <w:lang w:eastAsia="en-US"/>
              </w:rPr>
              <w:t xml:space="preserve">.  </w:t>
            </w:r>
            <w:r w:rsidRPr="003B09EA">
              <w:rPr>
                <w:rFonts w:ascii="Times New Roman" w:hAnsi="Times New Roman"/>
                <w:lang w:eastAsia="en-US"/>
              </w:rPr>
              <w:t>Этапы программирования</w:t>
            </w:r>
            <w:r w:rsidRPr="003B09EA">
              <w:rPr>
                <w:rFonts w:ascii="Times New Roman" w:hAnsi="Times New Roman"/>
                <w:b/>
                <w:lang w:eastAsia="en-US"/>
              </w:rPr>
              <w:t>.</w:t>
            </w:r>
            <w:r>
              <w:rPr>
                <w:rFonts w:ascii="Times New Roman" w:hAnsi="Times New Roman"/>
                <w:b/>
                <w:lang w:eastAsia="en-US"/>
              </w:rPr>
              <w:t xml:space="preserve"> </w:t>
            </w:r>
            <w:r w:rsidRPr="003B09EA">
              <w:rPr>
                <w:rFonts w:ascii="Times New Roman" w:hAnsi="Times New Roman"/>
                <w:lang w:eastAsia="en-US"/>
              </w:rPr>
              <w:t>Постановка задачи. Анализ принципиальной схемы. Разработка алгоритма программы.</w:t>
            </w:r>
            <w:r>
              <w:rPr>
                <w:rFonts w:ascii="Times New Roman" w:hAnsi="Times New Roman"/>
                <w:b/>
                <w:lang w:eastAsia="en-US"/>
              </w:rPr>
              <w:t xml:space="preserve"> </w:t>
            </w:r>
            <w:r w:rsidRPr="003B09EA">
              <w:rPr>
                <w:rFonts w:ascii="Times New Roman" w:hAnsi="Times New Roman"/>
                <w:lang w:eastAsia="en-US"/>
              </w:rPr>
              <w:t>Операции начальной настройки. Операции, составляющие тело цикла.</w:t>
            </w:r>
          </w:p>
        </w:tc>
        <w:tc>
          <w:tcPr>
            <w:tcW w:w="318" w:type="pct"/>
            <w:vAlign w:val="center"/>
          </w:tcPr>
          <w:p w14:paraId="5C19D184"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65878FD7"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8AE6C3B" w14:textId="77777777" w:rsidTr="00E705F4">
        <w:trPr>
          <w:trHeight w:val="20"/>
        </w:trPr>
        <w:tc>
          <w:tcPr>
            <w:tcW w:w="760" w:type="pct"/>
            <w:vMerge/>
          </w:tcPr>
          <w:p w14:paraId="29FE53B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1CDF0068"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3.</w:t>
            </w:r>
            <w:r>
              <w:rPr>
                <w:rFonts w:ascii="Times New Roman" w:hAnsi="Times New Roman"/>
                <w:lang w:eastAsia="en-US"/>
              </w:rPr>
              <w:t xml:space="preserve"> Программа </w:t>
            </w:r>
            <w:r w:rsidRPr="003B09EA">
              <w:rPr>
                <w:rFonts w:ascii="Times New Roman" w:hAnsi="Times New Roman"/>
                <w:lang w:eastAsia="en-US"/>
              </w:rPr>
              <w:t>на языке Ассемблер.  Алгоритм создания прог</w:t>
            </w:r>
            <w:r>
              <w:rPr>
                <w:rFonts w:ascii="Times New Roman" w:hAnsi="Times New Roman"/>
                <w:lang w:eastAsia="en-US"/>
              </w:rPr>
              <w:t xml:space="preserve">раммы. Форма записи. Директивы. </w:t>
            </w:r>
            <w:r w:rsidRPr="003B09EA">
              <w:rPr>
                <w:rFonts w:ascii="Times New Roman" w:hAnsi="Times New Roman"/>
                <w:lang w:eastAsia="en-US"/>
              </w:rPr>
              <w:t>Операторы. Описание программы(листинг)</w:t>
            </w:r>
          </w:p>
        </w:tc>
        <w:tc>
          <w:tcPr>
            <w:tcW w:w="318" w:type="pct"/>
            <w:vAlign w:val="center"/>
          </w:tcPr>
          <w:p w14:paraId="321F569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 xml:space="preserve">2 </w:t>
            </w:r>
          </w:p>
        </w:tc>
        <w:tc>
          <w:tcPr>
            <w:tcW w:w="704" w:type="pct"/>
            <w:vMerge/>
          </w:tcPr>
          <w:p w14:paraId="7749E3A0"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08A3A181" w14:textId="77777777" w:rsidTr="00E705F4">
        <w:trPr>
          <w:trHeight w:val="20"/>
        </w:trPr>
        <w:tc>
          <w:tcPr>
            <w:tcW w:w="760" w:type="pct"/>
            <w:vMerge/>
          </w:tcPr>
          <w:p w14:paraId="067AFE0F"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7714B22"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 xml:space="preserve">4.Программа на языке Си. Программная среда </w:t>
            </w:r>
            <w:r w:rsidRPr="003B09EA">
              <w:rPr>
                <w:rFonts w:ascii="Times New Roman" w:hAnsi="Times New Roman"/>
                <w:lang w:val="en-US" w:eastAsia="en-US"/>
              </w:rPr>
              <w:t>Code</w:t>
            </w:r>
            <w:r w:rsidRPr="003B09EA">
              <w:rPr>
                <w:rFonts w:ascii="Times New Roman" w:hAnsi="Times New Roman"/>
                <w:lang w:eastAsia="en-US"/>
              </w:rPr>
              <w:t xml:space="preserve"> </w:t>
            </w:r>
            <w:r w:rsidRPr="003B09EA">
              <w:rPr>
                <w:rFonts w:ascii="Times New Roman" w:hAnsi="Times New Roman"/>
                <w:lang w:val="en-US" w:eastAsia="en-US"/>
              </w:rPr>
              <w:t>Vision</w:t>
            </w:r>
            <w:r w:rsidRPr="003B09EA">
              <w:rPr>
                <w:rFonts w:ascii="Times New Roman" w:hAnsi="Times New Roman"/>
                <w:lang w:eastAsia="en-US"/>
              </w:rPr>
              <w:t xml:space="preserve"> </w:t>
            </w:r>
            <w:r w:rsidRPr="003B09EA">
              <w:rPr>
                <w:rFonts w:ascii="Times New Roman" w:hAnsi="Times New Roman"/>
                <w:lang w:val="en-US" w:eastAsia="en-US"/>
              </w:rPr>
              <w:t>AVR</w:t>
            </w:r>
            <w:r w:rsidRPr="003B09EA">
              <w:rPr>
                <w:rFonts w:ascii="Times New Roman" w:hAnsi="Times New Roman"/>
                <w:lang w:eastAsia="en-US"/>
              </w:rPr>
              <w:t>. Мастер Программ и его свойства. Настройка портов. Работа программа на языке Си. Описание. Комментарии.</w:t>
            </w:r>
          </w:p>
        </w:tc>
        <w:tc>
          <w:tcPr>
            <w:tcW w:w="318" w:type="pct"/>
            <w:vAlign w:val="center"/>
          </w:tcPr>
          <w:p w14:paraId="105C2E59"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3B6ABB63"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CC5EFEC" w14:textId="77777777" w:rsidTr="00E705F4">
        <w:trPr>
          <w:trHeight w:val="20"/>
        </w:trPr>
        <w:tc>
          <w:tcPr>
            <w:tcW w:w="760" w:type="pct"/>
            <w:vMerge w:val="restart"/>
          </w:tcPr>
          <w:p w14:paraId="087791DB"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 .5.</w:t>
            </w:r>
          </w:p>
          <w:p w14:paraId="6E2336AD"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 xml:space="preserve">Среда разработки </w:t>
            </w:r>
            <w:r w:rsidRPr="003B09EA">
              <w:rPr>
                <w:rFonts w:ascii="Times New Roman" w:hAnsi="Times New Roman"/>
                <w:bCs/>
                <w:lang w:val="en-US" w:eastAsia="en-US"/>
              </w:rPr>
              <w:t>AVR</w:t>
            </w:r>
            <w:r w:rsidRPr="003B09EA">
              <w:rPr>
                <w:rFonts w:ascii="Times New Roman" w:hAnsi="Times New Roman"/>
                <w:bCs/>
                <w:lang w:eastAsia="en-US"/>
              </w:rPr>
              <w:t xml:space="preserve">  </w:t>
            </w:r>
            <w:r w:rsidRPr="003B09EA">
              <w:rPr>
                <w:rFonts w:ascii="Times New Roman" w:hAnsi="Times New Roman"/>
                <w:bCs/>
                <w:lang w:val="en-US" w:eastAsia="en-US"/>
              </w:rPr>
              <w:t>Studio</w:t>
            </w:r>
          </w:p>
        </w:tc>
        <w:tc>
          <w:tcPr>
            <w:tcW w:w="3218" w:type="pct"/>
          </w:tcPr>
          <w:p w14:paraId="57F58CEC"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22C202A" w14:textId="77777777" w:rsidR="00E705F4" w:rsidRPr="003B09EA" w:rsidRDefault="00F27AAC" w:rsidP="003B09EA">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704" w:type="pct"/>
            <w:vMerge/>
          </w:tcPr>
          <w:p w14:paraId="71DAAA58"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0495C2D" w14:textId="77777777" w:rsidTr="00E705F4">
        <w:trPr>
          <w:trHeight w:val="20"/>
        </w:trPr>
        <w:tc>
          <w:tcPr>
            <w:tcW w:w="760" w:type="pct"/>
            <w:vMerge/>
          </w:tcPr>
          <w:p w14:paraId="00922E8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03103D14" w14:textId="77777777" w:rsidR="00E705F4" w:rsidRPr="003B09EA" w:rsidRDefault="00E705F4" w:rsidP="003B09EA">
            <w:pPr>
              <w:spacing w:after="0" w:line="240" w:lineRule="auto"/>
              <w:rPr>
                <w:rFonts w:ascii="Times New Roman" w:hAnsi="Times New Roman"/>
              </w:rPr>
            </w:pPr>
            <w:r>
              <w:rPr>
                <w:rFonts w:ascii="Times New Roman" w:hAnsi="Times New Roman"/>
              </w:rPr>
              <w:t>1.</w:t>
            </w:r>
            <w:r w:rsidRPr="003B09EA">
              <w:rPr>
                <w:rFonts w:ascii="Times New Roman" w:hAnsi="Times New Roman"/>
              </w:rPr>
              <w:t>Детальный обзор программы AVR Studio.</w:t>
            </w:r>
            <w:r>
              <w:rPr>
                <w:rFonts w:ascii="Times New Roman" w:hAnsi="Times New Roman"/>
              </w:rPr>
              <w:t xml:space="preserve"> </w:t>
            </w:r>
            <w:r w:rsidRPr="003B09EA">
              <w:rPr>
                <w:rFonts w:ascii="Times New Roman" w:hAnsi="Times New Roman"/>
              </w:rPr>
              <w:t>Изучение режима отладки программы</w:t>
            </w:r>
          </w:p>
        </w:tc>
        <w:tc>
          <w:tcPr>
            <w:tcW w:w="318" w:type="pct"/>
            <w:vAlign w:val="center"/>
          </w:tcPr>
          <w:p w14:paraId="2103CCAF" w14:textId="77777777" w:rsidR="00E705F4" w:rsidRPr="003B09EA" w:rsidRDefault="00F27AAC" w:rsidP="003B09EA">
            <w:pPr>
              <w:spacing w:after="0" w:line="240" w:lineRule="auto"/>
              <w:jc w:val="center"/>
              <w:rPr>
                <w:rFonts w:ascii="Times New Roman" w:hAnsi="Times New Roman"/>
                <w:bCs/>
                <w:lang w:eastAsia="en-US"/>
              </w:rPr>
            </w:pPr>
            <w:r>
              <w:rPr>
                <w:rFonts w:ascii="Times New Roman" w:hAnsi="Times New Roman"/>
                <w:bCs/>
                <w:lang w:eastAsia="en-US"/>
              </w:rPr>
              <w:t>2</w:t>
            </w:r>
          </w:p>
        </w:tc>
        <w:tc>
          <w:tcPr>
            <w:tcW w:w="704" w:type="pct"/>
            <w:vMerge/>
          </w:tcPr>
          <w:p w14:paraId="29D01F31"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C1BE66B" w14:textId="77777777" w:rsidTr="00E705F4">
        <w:trPr>
          <w:trHeight w:val="20"/>
        </w:trPr>
        <w:tc>
          <w:tcPr>
            <w:tcW w:w="760" w:type="pct"/>
            <w:vMerge w:val="restart"/>
          </w:tcPr>
          <w:p w14:paraId="0962037B"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 .6.</w:t>
            </w:r>
          </w:p>
          <w:p w14:paraId="102C2857"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Отладка программ</w:t>
            </w:r>
          </w:p>
          <w:p w14:paraId="0914589B" w14:textId="77777777" w:rsidR="00E705F4" w:rsidRPr="003B09EA" w:rsidRDefault="00E705F4" w:rsidP="003B09EA">
            <w:pPr>
              <w:spacing w:after="0" w:line="240" w:lineRule="auto"/>
              <w:rPr>
                <w:rFonts w:ascii="Times New Roman" w:hAnsi="Times New Roman"/>
                <w:bCs/>
                <w:lang w:eastAsia="en-US"/>
              </w:rPr>
            </w:pPr>
          </w:p>
          <w:p w14:paraId="6C97D69C" w14:textId="77777777" w:rsidR="00E705F4" w:rsidRPr="003B09EA" w:rsidRDefault="00E705F4" w:rsidP="003B09EA">
            <w:pPr>
              <w:spacing w:after="0" w:line="240" w:lineRule="auto"/>
              <w:rPr>
                <w:rFonts w:ascii="Times New Roman" w:hAnsi="Times New Roman"/>
                <w:bCs/>
                <w:lang w:eastAsia="en-US"/>
              </w:rPr>
            </w:pPr>
          </w:p>
          <w:p w14:paraId="18110BE2" w14:textId="77777777" w:rsidR="00E705F4" w:rsidRPr="003B09EA" w:rsidRDefault="00E705F4" w:rsidP="003B09EA">
            <w:pPr>
              <w:spacing w:after="0" w:line="240" w:lineRule="auto"/>
              <w:rPr>
                <w:rFonts w:ascii="Times New Roman" w:hAnsi="Times New Roman"/>
                <w:bCs/>
                <w:lang w:eastAsia="en-US"/>
              </w:rPr>
            </w:pPr>
          </w:p>
          <w:p w14:paraId="610199DE" w14:textId="77777777" w:rsidR="00E705F4" w:rsidRPr="003B09EA" w:rsidRDefault="00E705F4" w:rsidP="003B09EA">
            <w:pPr>
              <w:spacing w:after="0" w:line="240" w:lineRule="auto"/>
              <w:rPr>
                <w:rFonts w:ascii="Times New Roman" w:hAnsi="Times New Roman"/>
                <w:bCs/>
                <w:lang w:eastAsia="en-US"/>
              </w:rPr>
            </w:pPr>
          </w:p>
          <w:p w14:paraId="1578BF67"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54539F85"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271B87A3" w14:textId="77777777" w:rsidR="00E705F4" w:rsidRPr="003B09EA" w:rsidRDefault="00F27AAC" w:rsidP="003B09E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704" w:type="pct"/>
            <w:vMerge/>
          </w:tcPr>
          <w:p w14:paraId="662F3548"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4343304D" w14:textId="77777777" w:rsidTr="00E705F4">
        <w:trPr>
          <w:trHeight w:val="20"/>
        </w:trPr>
        <w:tc>
          <w:tcPr>
            <w:tcW w:w="760" w:type="pct"/>
            <w:vMerge/>
          </w:tcPr>
          <w:p w14:paraId="156379D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24467803" w14:textId="77777777" w:rsidR="00E705F4" w:rsidRPr="003B09EA" w:rsidRDefault="00E705F4" w:rsidP="003B09EA">
            <w:pPr>
              <w:spacing w:after="0" w:line="240" w:lineRule="auto"/>
              <w:rPr>
                <w:rFonts w:ascii="Times New Roman" w:hAnsi="Times New Roman"/>
              </w:rPr>
            </w:pPr>
            <w:r>
              <w:rPr>
                <w:rFonts w:ascii="Times New Roman" w:hAnsi="Times New Roman"/>
              </w:rPr>
              <w:t>1.</w:t>
            </w:r>
            <w:r w:rsidRPr="003B09EA">
              <w:rPr>
                <w:rFonts w:ascii="Times New Roman" w:hAnsi="Times New Roman"/>
              </w:rPr>
              <w:t>Основные виды отладки и их возможности.</w:t>
            </w:r>
            <w:r>
              <w:rPr>
                <w:rFonts w:ascii="Times New Roman" w:hAnsi="Times New Roman"/>
              </w:rPr>
              <w:t xml:space="preserve"> </w:t>
            </w:r>
            <w:r w:rsidRPr="003B09EA">
              <w:rPr>
                <w:rFonts w:ascii="Times New Roman" w:hAnsi="Times New Roman"/>
              </w:rPr>
              <w:t>Этапы процесса отладки программ</w:t>
            </w:r>
          </w:p>
        </w:tc>
        <w:tc>
          <w:tcPr>
            <w:tcW w:w="318" w:type="pct"/>
            <w:vAlign w:val="center"/>
          </w:tcPr>
          <w:p w14:paraId="3E76E06F" w14:textId="77777777" w:rsidR="00E705F4" w:rsidRPr="003B09EA" w:rsidRDefault="00F27AAC" w:rsidP="003B09EA">
            <w:pPr>
              <w:spacing w:after="0" w:line="240" w:lineRule="auto"/>
              <w:jc w:val="center"/>
              <w:rPr>
                <w:rFonts w:ascii="Times New Roman" w:hAnsi="Times New Roman"/>
                <w:bCs/>
                <w:lang w:eastAsia="en-US"/>
              </w:rPr>
            </w:pPr>
            <w:r>
              <w:rPr>
                <w:rFonts w:ascii="Times New Roman" w:hAnsi="Times New Roman"/>
                <w:bCs/>
                <w:lang w:eastAsia="en-US"/>
              </w:rPr>
              <w:t>4</w:t>
            </w:r>
          </w:p>
        </w:tc>
        <w:tc>
          <w:tcPr>
            <w:tcW w:w="704" w:type="pct"/>
            <w:vMerge/>
          </w:tcPr>
          <w:p w14:paraId="718CD7E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2E4AB710" w14:textId="77777777" w:rsidTr="00E705F4">
        <w:trPr>
          <w:trHeight w:val="20"/>
        </w:trPr>
        <w:tc>
          <w:tcPr>
            <w:tcW w:w="760" w:type="pct"/>
            <w:vMerge/>
          </w:tcPr>
          <w:p w14:paraId="03A0D829"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4C915CBC" w14:textId="77777777" w:rsidR="00E705F4" w:rsidRPr="003B09EA" w:rsidRDefault="00E705F4" w:rsidP="003B09EA">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318" w:type="pct"/>
            <w:vAlign w:val="center"/>
          </w:tcPr>
          <w:p w14:paraId="7F9F68D7"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38</w:t>
            </w:r>
          </w:p>
        </w:tc>
        <w:tc>
          <w:tcPr>
            <w:tcW w:w="704" w:type="pct"/>
            <w:vMerge/>
          </w:tcPr>
          <w:p w14:paraId="21860A6D"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7F21A9F" w14:textId="77777777" w:rsidTr="00E705F4">
        <w:trPr>
          <w:trHeight w:val="20"/>
        </w:trPr>
        <w:tc>
          <w:tcPr>
            <w:tcW w:w="760" w:type="pct"/>
            <w:vMerge/>
          </w:tcPr>
          <w:p w14:paraId="035DB4E3"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CF1144C"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1.Разработка  программы  устройства управления  одним светодиодным  индикатором при помощи одной кнопки</w:t>
            </w:r>
          </w:p>
        </w:tc>
        <w:tc>
          <w:tcPr>
            <w:tcW w:w="318" w:type="pct"/>
            <w:vAlign w:val="center"/>
          </w:tcPr>
          <w:p w14:paraId="07A48B6B"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4E853940"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2061F9C" w14:textId="77777777" w:rsidTr="00E705F4">
        <w:trPr>
          <w:trHeight w:val="20"/>
        </w:trPr>
        <w:tc>
          <w:tcPr>
            <w:tcW w:w="760" w:type="pct"/>
            <w:vMerge/>
          </w:tcPr>
          <w:p w14:paraId="4DF445D0"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2F2726AA"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2.Создание программы на языке Си устройства с мигающим светодиодом</w:t>
            </w:r>
          </w:p>
        </w:tc>
        <w:tc>
          <w:tcPr>
            <w:tcW w:w="318" w:type="pct"/>
            <w:vAlign w:val="center"/>
          </w:tcPr>
          <w:p w14:paraId="0C03030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6A97F10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7A1A4D12" w14:textId="77777777" w:rsidTr="00E705F4">
        <w:trPr>
          <w:trHeight w:val="196"/>
        </w:trPr>
        <w:tc>
          <w:tcPr>
            <w:tcW w:w="760" w:type="pct"/>
            <w:vMerge/>
          </w:tcPr>
          <w:p w14:paraId="1FF798DD"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78B00D0E"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 xml:space="preserve">3.Разработка автомата «бегущие огни» </w:t>
            </w:r>
          </w:p>
        </w:tc>
        <w:tc>
          <w:tcPr>
            <w:tcW w:w="318" w:type="pct"/>
            <w:vAlign w:val="center"/>
          </w:tcPr>
          <w:p w14:paraId="14F1C9D3"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1AD8615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0835BFAE" w14:textId="77777777" w:rsidTr="00E705F4">
        <w:trPr>
          <w:trHeight w:val="20"/>
        </w:trPr>
        <w:tc>
          <w:tcPr>
            <w:tcW w:w="760" w:type="pct"/>
            <w:vMerge/>
          </w:tcPr>
          <w:p w14:paraId="5E0B93EA"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7D3652E4"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lang w:eastAsia="en-US"/>
              </w:rPr>
              <w:t>4.Создание программы</w:t>
            </w:r>
            <w:r w:rsidRPr="003B09EA">
              <w:rPr>
                <w:rFonts w:ascii="Times New Roman" w:hAnsi="Times New Roman"/>
                <w:b/>
                <w:color w:val="00B0F0"/>
                <w:lang w:eastAsia="en-US"/>
              </w:rPr>
              <w:t xml:space="preserve"> </w:t>
            </w:r>
            <w:r w:rsidRPr="003B09EA">
              <w:rPr>
                <w:rFonts w:ascii="Times New Roman" w:hAnsi="Times New Roman"/>
                <w:lang w:eastAsia="en-US"/>
              </w:rPr>
              <w:t>«бегущие огни» с использованием прерываний по таймеру.</w:t>
            </w:r>
          </w:p>
        </w:tc>
        <w:tc>
          <w:tcPr>
            <w:tcW w:w="318" w:type="pct"/>
            <w:vAlign w:val="center"/>
          </w:tcPr>
          <w:p w14:paraId="281701B2"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15A8CFBA"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12C8E712" w14:textId="77777777" w:rsidTr="00E705F4">
        <w:trPr>
          <w:trHeight w:val="20"/>
        </w:trPr>
        <w:tc>
          <w:tcPr>
            <w:tcW w:w="760" w:type="pct"/>
            <w:vMerge/>
          </w:tcPr>
          <w:p w14:paraId="11073707"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5CD6BF97"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4.Создание программы сигнального устройства с звуковым выходом</w:t>
            </w:r>
          </w:p>
        </w:tc>
        <w:tc>
          <w:tcPr>
            <w:tcW w:w="318" w:type="pct"/>
            <w:vAlign w:val="center"/>
          </w:tcPr>
          <w:p w14:paraId="3580D89A"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2B02502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CC25C3C" w14:textId="77777777" w:rsidTr="00E705F4">
        <w:trPr>
          <w:trHeight w:val="20"/>
        </w:trPr>
        <w:tc>
          <w:tcPr>
            <w:tcW w:w="760" w:type="pct"/>
            <w:vMerge/>
          </w:tcPr>
          <w:p w14:paraId="4055524A" w14:textId="77777777" w:rsidR="00E705F4" w:rsidRPr="003B09EA" w:rsidRDefault="00E705F4" w:rsidP="003B09EA">
            <w:pPr>
              <w:spacing w:after="0" w:line="240" w:lineRule="auto"/>
              <w:rPr>
                <w:rFonts w:ascii="Times New Roman" w:hAnsi="Times New Roman"/>
                <w:b/>
                <w:bCs/>
                <w:lang w:eastAsia="en-US"/>
              </w:rPr>
            </w:pPr>
          </w:p>
        </w:tc>
        <w:tc>
          <w:tcPr>
            <w:tcW w:w="3218" w:type="pct"/>
            <w:vAlign w:val="bottom"/>
          </w:tcPr>
          <w:p w14:paraId="2442B5EE"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5.Разработка (проектирование) устройства «музыкальная шкатулка»</w:t>
            </w:r>
          </w:p>
        </w:tc>
        <w:tc>
          <w:tcPr>
            <w:tcW w:w="318" w:type="pct"/>
            <w:vAlign w:val="center"/>
          </w:tcPr>
          <w:p w14:paraId="2E4A252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6</w:t>
            </w:r>
          </w:p>
        </w:tc>
        <w:tc>
          <w:tcPr>
            <w:tcW w:w="704" w:type="pct"/>
            <w:vMerge/>
          </w:tcPr>
          <w:p w14:paraId="6D80441F"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53891CE" w14:textId="77777777" w:rsidTr="00E705F4">
        <w:trPr>
          <w:trHeight w:val="20"/>
        </w:trPr>
        <w:tc>
          <w:tcPr>
            <w:tcW w:w="760" w:type="pct"/>
            <w:vMerge/>
          </w:tcPr>
          <w:p w14:paraId="7759571D" w14:textId="77777777" w:rsidR="00E705F4" w:rsidRPr="003B09EA" w:rsidRDefault="00E705F4" w:rsidP="003B09EA">
            <w:pPr>
              <w:spacing w:after="0" w:line="240" w:lineRule="auto"/>
              <w:rPr>
                <w:rFonts w:ascii="Times New Roman" w:hAnsi="Times New Roman"/>
                <w:b/>
                <w:bCs/>
                <w:lang w:eastAsia="en-US"/>
              </w:rPr>
            </w:pPr>
          </w:p>
        </w:tc>
        <w:tc>
          <w:tcPr>
            <w:tcW w:w="3218" w:type="pct"/>
            <w:vAlign w:val="bottom"/>
          </w:tcPr>
          <w:p w14:paraId="396FF456"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6. Разработка   кодового замка</w:t>
            </w:r>
          </w:p>
        </w:tc>
        <w:tc>
          <w:tcPr>
            <w:tcW w:w="318" w:type="pct"/>
            <w:vAlign w:val="center"/>
          </w:tcPr>
          <w:p w14:paraId="16FD6A60"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6</w:t>
            </w:r>
          </w:p>
        </w:tc>
        <w:tc>
          <w:tcPr>
            <w:tcW w:w="704" w:type="pct"/>
            <w:vMerge/>
          </w:tcPr>
          <w:p w14:paraId="12E6A44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0C66198" w14:textId="77777777" w:rsidTr="00E705F4">
        <w:trPr>
          <w:trHeight w:val="20"/>
        </w:trPr>
        <w:tc>
          <w:tcPr>
            <w:tcW w:w="760" w:type="pct"/>
            <w:vMerge/>
          </w:tcPr>
          <w:p w14:paraId="563E6227" w14:textId="77777777" w:rsidR="00E705F4" w:rsidRPr="003B09EA" w:rsidRDefault="00E705F4" w:rsidP="003B09EA">
            <w:pPr>
              <w:spacing w:after="0" w:line="240" w:lineRule="auto"/>
              <w:rPr>
                <w:rFonts w:ascii="Times New Roman" w:hAnsi="Times New Roman"/>
                <w:b/>
                <w:bCs/>
                <w:lang w:eastAsia="en-US"/>
              </w:rPr>
            </w:pPr>
          </w:p>
        </w:tc>
        <w:tc>
          <w:tcPr>
            <w:tcW w:w="3218" w:type="pct"/>
            <w:vAlign w:val="bottom"/>
          </w:tcPr>
          <w:p w14:paraId="32485599"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7. Разработка устройства  кодового устройства с музыкальным звонком</w:t>
            </w:r>
          </w:p>
        </w:tc>
        <w:tc>
          <w:tcPr>
            <w:tcW w:w="318" w:type="pct"/>
            <w:vAlign w:val="center"/>
          </w:tcPr>
          <w:p w14:paraId="1C08A9D9"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6</w:t>
            </w:r>
          </w:p>
        </w:tc>
        <w:tc>
          <w:tcPr>
            <w:tcW w:w="704" w:type="pct"/>
            <w:vMerge/>
          </w:tcPr>
          <w:p w14:paraId="1368A67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4E08DE81" w14:textId="77777777" w:rsidTr="00E705F4">
        <w:trPr>
          <w:trHeight w:val="20"/>
        </w:trPr>
        <w:tc>
          <w:tcPr>
            <w:tcW w:w="760" w:type="pct"/>
            <w:vMerge/>
          </w:tcPr>
          <w:p w14:paraId="459AD990"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60993EE1" w14:textId="77777777" w:rsidR="00E705F4" w:rsidRPr="003B09EA" w:rsidRDefault="00BE1335" w:rsidP="003B09EA">
            <w:pPr>
              <w:spacing w:after="0" w:line="240" w:lineRule="auto"/>
              <w:rPr>
                <w:rFonts w:ascii="Times New Roman" w:hAnsi="Times New Roman"/>
                <w:b/>
                <w:lang w:eastAsia="en-US"/>
              </w:rPr>
            </w:pPr>
            <w:r>
              <w:rPr>
                <w:rFonts w:ascii="Times New Roman" w:hAnsi="Times New Roman"/>
                <w:b/>
                <w:bCs/>
                <w:lang w:eastAsia="en-US"/>
              </w:rPr>
              <w:t>Самостоятельная работа:</w:t>
            </w:r>
          </w:p>
          <w:p w14:paraId="720E2835"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lang w:eastAsia="en-US"/>
              </w:rPr>
              <w:t xml:space="preserve">Выполнение индивидуальных заданий по созданию программ </w:t>
            </w:r>
            <w:r w:rsidR="00EE701C" w:rsidRPr="003B09EA">
              <w:rPr>
                <w:rFonts w:ascii="Times New Roman" w:hAnsi="Times New Roman"/>
                <w:lang w:eastAsia="en-US"/>
              </w:rPr>
              <w:t>микроконтроллера в</w:t>
            </w:r>
            <w:r w:rsidRPr="003B09EA">
              <w:rPr>
                <w:rFonts w:ascii="Times New Roman" w:hAnsi="Times New Roman"/>
                <w:lang w:eastAsia="en-US"/>
              </w:rPr>
              <w:t xml:space="preserve"> соответствии  с заданием на разработку электронного устройства </w:t>
            </w:r>
          </w:p>
        </w:tc>
        <w:tc>
          <w:tcPr>
            <w:tcW w:w="318" w:type="pct"/>
            <w:vAlign w:val="center"/>
          </w:tcPr>
          <w:p w14:paraId="24297DBB"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10</w:t>
            </w:r>
          </w:p>
        </w:tc>
        <w:tc>
          <w:tcPr>
            <w:tcW w:w="704" w:type="pct"/>
            <w:vMerge/>
          </w:tcPr>
          <w:p w14:paraId="66C927CD" w14:textId="77777777" w:rsidR="00E705F4" w:rsidRPr="003B09EA" w:rsidRDefault="00E705F4" w:rsidP="003B09EA">
            <w:pPr>
              <w:spacing w:after="0" w:line="240" w:lineRule="auto"/>
              <w:rPr>
                <w:rFonts w:ascii="Times New Roman" w:hAnsi="Times New Roman"/>
                <w:b/>
                <w:bCs/>
                <w:lang w:eastAsia="en-US"/>
              </w:rPr>
            </w:pPr>
          </w:p>
        </w:tc>
      </w:tr>
      <w:tr w:rsidR="003B09EA" w:rsidRPr="003B09EA" w14:paraId="23F6BD7A" w14:textId="77777777" w:rsidTr="003B09EA">
        <w:trPr>
          <w:trHeight w:val="20"/>
        </w:trPr>
        <w:tc>
          <w:tcPr>
            <w:tcW w:w="3978" w:type="pct"/>
            <w:gridSpan w:val="2"/>
          </w:tcPr>
          <w:p w14:paraId="454CDE71" w14:textId="77777777" w:rsidR="003B09EA" w:rsidRPr="003B09EA" w:rsidRDefault="00E705F4" w:rsidP="003B09EA">
            <w:pPr>
              <w:spacing w:after="0" w:line="240" w:lineRule="auto"/>
              <w:rPr>
                <w:rFonts w:ascii="Times New Roman" w:hAnsi="Times New Roman"/>
                <w:b/>
                <w:bCs/>
                <w:lang w:eastAsia="en-US"/>
              </w:rPr>
            </w:pPr>
            <w:r>
              <w:rPr>
                <w:rFonts w:ascii="Times New Roman" w:hAnsi="Times New Roman"/>
                <w:b/>
                <w:bCs/>
                <w:lang w:eastAsia="en-US"/>
              </w:rPr>
              <w:t>Всего</w:t>
            </w:r>
          </w:p>
        </w:tc>
        <w:tc>
          <w:tcPr>
            <w:tcW w:w="318" w:type="pct"/>
            <w:vAlign w:val="center"/>
          </w:tcPr>
          <w:p w14:paraId="30FE7E40"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80</w:t>
            </w:r>
          </w:p>
        </w:tc>
        <w:tc>
          <w:tcPr>
            <w:tcW w:w="704" w:type="pct"/>
          </w:tcPr>
          <w:p w14:paraId="2E3E37FD" w14:textId="77777777" w:rsidR="003B09EA" w:rsidRPr="003B09EA" w:rsidRDefault="003B09EA" w:rsidP="003B09EA">
            <w:pPr>
              <w:spacing w:after="0" w:line="240" w:lineRule="auto"/>
              <w:rPr>
                <w:rFonts w:ascii="Times New Roman" w:hAnsi="Times New Roman"/>
                <w:b/>
                <w:bCs/>
                <w:lang w:eastAsia="en-US"/>
              </w:rPr>
            </w:pPr>
          </w:p>
        </w:tc>
      </w:tr>
    </w:tbl>
    <w:p w14:paraId="4BCFBF9F" w14:textId="77777777" w:rsidR="0097499E" w:rsidRDefault="0097499E" w:rsidP="0097499E">
      <w:pPr>
        <w:rPr>
          <w:rFonts w:ascii="Times New Roman" w:hAnsi="Times New Roman"/>
          <w:b/>
          <w:i/>
        </w:rPr>
      </w:pPr>
      <w:r>
        <w:rPr>
          <w:rFonts w:ascii="Times New Roman" w:hAnsi="Times New Roman"/>
          <w:b/>
          <w:i/>
        </w:rPr>
        <w:br w:type="page"/>
      </w:r>
    </w:p>
    <w:p w14:paraId="7BF7097B" w14:textId="77777777" w:rsidR="0097499E" w:rsidRDefault="0097499E" w:rsidP="0097499E">
      <w:pPr>
        <w:rPr>
          <w:rFonts w:ascii="Times New Roman" w:hAnsi="Times New Roman"/>
          <w:b/>
          <w:i/>
        </w:rPr>
        <w:sectPr w:rsidR="0097499E" w:rsidSect="003B09EA">
          <w:pgSz w:w="16838" w:h="11906" w:orient="landscape"/>
          <w:pgMar w:top="850" w:right="284" w:bottom="1701" w:left="1134" w:header="708" w:footer="708" w:gutter="0"/>
          <w:cols w:space="720"/>
          <w:docGrid w:linePitch="299"/>
        </w:sectPr>
      </w:pPr>
    </w:p>
    <w:p w14:paraId="4F33A1E7" w14:textId="77777777" w:rsidR="00BE1335" w:rsidRPr="00414C20" w:rsidRDefault="00BE1335" w:rsidP="00BE1335">
      <w:pPr>
        <w:ind w:left="284"/>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caps/>
        </w:rPr>
        <w:t>«ОП.0</w:t>
      </w:r>
      <w:r>
        <w:rPr>
          <w:rFonts w:ascii="Times New Roman" w:hAnsi="Times New Roman"/>
          <w:b/>
          <w:caps/>
        </w:rPr>
        <w:t>8</w:t>
      </w:r>
      <w:r w:rsidRPr="00BD206B">
        <w:rPr>
          <w:rFonts w:ascii="Times New Roman" w:hAnsi="Times New Roman"/>
          <w:b/>
          <w:caps/>
        </w:rPr>
        <w:t xml:space="preserve">. </w:t>
      </w:r>
      <w:r>
        <w:rPr>
          <w:rFonts w:ascii="Times New Roman" w:hAnsi="Times New Roman"/>
          <w:b/>
          <w:caps/>
        </w:rPr>
        <w:t>МИКРОПРОЦЕССОРНЫЕ СИСТЕМЫ</w:t>
      </w:r>
      <w:r w:rsidRPr="00BD206B">
        <w:rPr>
          <w:rFonts w:ascii="Times New Roman" w:hAnsi="Times New Roman"/>
          <w:b/>
          <w:caps/>
        </w:rPr>
        <w:t>»</w:t>
      </w:r>
    </w:p>
    <w:p w14:paraId="0AD6FC41" w14:textId="77777777" w:rsidR="00BE1335" w:rsidRPr="00414C20" w:rsidRDefault="00BE1335" w:rsidP="00F615DF">
      <w:pPr>
        <w:suppressAutoHyphens/>
        <w:ind w:firstLine="709"/>
        <w:jc w:val="both"/>
        <w:outlineLvl w:val="0"/>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7497FB37" w14:textId="77777777" w:rsidR="00BE1335" w:rsidRPr="00CC4F37" w:rsidRDefault="00BE1335" w:rsidP="00BE1335">
      <w:pPr>
        <w:suppressAutoHyphens/>
        <w:ind w:firstLine="709"/>
        <w:jc w:val="both"/>
        <w:rPr>
          <w:rFonts w:ascii="Times New Roman" w:hAnsi="Times New Roman"/>
          <w:bCs/>
        </w:rPr>
      </w:pPr>
      <w:r w:rsidRPr="00CC4F37">
        <w:rPr>
          <w:rFonts w:ascii="Times New Roman" w:hAnsi="Times New Roman"/>
          <w:bCs/>
        </w:rPr>
        <w:t>Лаборатория «</w:t>
      </w:r>
      <w:r>
        <w:rPr>
          <w:rFonts w:ascii="Times New Roman" w:hAnsi="Times New Roman"/>
          <w:bCs/>
        </w:rPr>
        <w:t>Основы микропроцессорной техники</w:t>
      </w:r>
      <w:r w:rsidRPr="00CC4F37">
        <w:rPr>
          <w:rFonts w:ascii="Times New Roman" w:hAnsi="Times New Roman"/>
          <w:bCs/>
        </w:rPr>
        <w:t>», оснащенная необходимым для реализации программы учебной дисциплины оборудованием, приведенным</w:t>
      </w:r>
      <w:r>
        <w:rPr>
          <w:rFonts w:ascii="Times New Roman" w:hAnsi="Times New Roman"/>
          <w:bCs/>
        </w:rPr>
        <w:t xml:space="preserve"> в </w:t>
      </w:r>
      <w:r w:rsidR="00EE701C">
        <w:rPr>
          <w:rFonts w:ascii="Times New Roman" w:hAnsi="Times New Roman"/>
          <w:bCs/>
        </w:rPr>
        <w:t>п</w:t>
      </w:r>
      <w:r w:rsidRPr="00CC4F37">
        <w:rPr>
          <w:rFonts w:ascii="Times New Roman" w:hAnsi="Times New Roman"/>
          <w:bCs/>
        </w:rPr>
        <w:t xml:space="preserve"> 6.2.1 примерной пр</w:t>
      </w:r>
      <w:r w:rsidR="00EE701C">
        <w:rPr>
          <w:rFonts w:ascii="Times New Roman" w:hAnsi="Times New Roman"/>
          <w:bCs/>
        </w:rPr>
        <w:t>ограммы по данной специальности</w:t>
      </w:r>
      <w:r w:rsidRPr="00CC4F37">
        <w:rPr>
          <w:rFonts w:ascii="Times New Roman" w:hAnsi="Times New Roman"/>
          <w:bCs/>
        </w:rPr>
        <w:t>.</w:t>
      </w:r>
    </w:p>
    <w:p w14:paraId="058D5044" w14:textId="77777777" w:rsidR="00BE1335" w:rsidRPr="00414C20" w:rsidRDefault="00BE1335"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194CE7BE" w14:textId="77777777" w:rsidR="00622B82" w:rsidRDefault="00622B82" w:rsidP="00AD0A75">
      <w:pPr>
        <w:spacing w:after="0"/>
        <w:ind w:firstLine="709"/>
        <w:contextualSpacing/>
        <w:jc w:val="both"/>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632FDA" w14:textId="77777777" w:rsidR="00622B82" w:rsidRDefault="00622B82" w:rsidP="00AD0A75">
      <w:pPr>
        <w:spacing w:after="0"/>
        <w:ind w:firstLine="709"/>
        <w:contextualSpacing/>
        <w:jc w:val="both"/>
        <w:rPr>
          <w:rFonts w:ascii="Times New Roman" w:hAnsi="Times New Roman"/>
          <w:bCs/>
        </w:rPr>
      </w:pPr>
    </w:p>
    <w:p w14:paraId="162F9125" w14:textId="7F2D670E" w:rsidR="00AD0A75" w:rsidRPr="00AD0A75" w:rsidRDefault="00AD0A75" w:rsidP="00AD0A75">
      <w:pPr>
        <w:spacing w:after="0"/>
        <w:ind w:firstLine="709"/>
        <w:contextualSpacing/>
        <w:jc w:val="both"/>
        <w:rPr>
          <w:rFonts w:ascii="Times New Roman" w:hAnsi="Times New Roman"/>
          <w:b/>
        </w:rPr>
      </w:pPr>
      <w:r w:rsidRPr="00AD0A75">
        <w:rPr>
          <w:rFonts w:ascii="Times New Roman" w:hAnsi="Times New Roman"/>
          <w:b/>
        </w:rPr>
        <w:t xml:space="preserve">3.2.1. </w:t>
      </w:r>
      <w:r w:rsidR="009B30D3">
        <w:rPr>
          <w:rFonts w:ascii="Times New Roman" w:hAnsi="Times New Roman"/>
          <w:b/>
        </w:rPr>
        <w:t>Основные п</w:t>
      </w:r>
      <w:r w:rsidRPr="00AD0A75">
        <w:rPr>
          <w:rFonts w:ascii="Times New Roman" w:hAnsi="Times New Roman"/>
          <w:b/>
        </w:rPr>
        <w:t xml:space="preserve">ечатные </w:t>
      </w:r>
      <w:r w:rsidR="009B30D3">
        <w:rPr>
          <w:rFonts w:ascii="Times New Roman" w:hAnsi="Times New Roman"/>
          <w:b/>
        </w:rPr>
        <w:t xml:space="preserve">и электронные </w:t>
      </w:r>
      <w:r w:rsidRPr="00AD0A75">
        <w:rPr>
          <w:rFonts w:ascii="Times New Roman" w:hAnsi="Times New Roman"/>
          <w:b/>
        </w:rPr>
        <w:t>издания</w:t>
      </w:r>
    </w:p>
    <w:p w14:paraId="7E013587" w14:textId="77777777" w:rsidR="009B30D3" w:rsidRPr="00AD0A75" w:rsidRDefault="009B30D3" w:rsidP="009B30D3">
      <w:pPr>
        <w:numPr>
          <w:ilvl w:val="0"/>
          <w:numId w:val="102"/>
        </w:numPr>
        <w:spacing w:after="0"/>
        <w:ind w:left="0" w:firstLine="709"/>
        <w:jc w:val="both"/>
        <w:rPr>
          <w:rFonts w:ascii="Times New Roman" w:hAnsi="Times New Roman"/>
        </w:rPr>
      </w:pPr>
      <w:r w:rsidRPr="00AD0A75">
        <w:rPr>
          <w:rFonts w:ascii="Times New Roman" w:hAnsi="Times New Roman"/>
        </w:rPr>
        <w:t>Берикашвили, В. Ш.  Электроника и микроэлектроника: импульсная и цифровая электроника : учебное пособие для среднего профессионального образования / В. Ш. Берикашвили. </w:t>
      </w:r>
      <w:r>
        <w:rPr>
          <w:rFonts w:ascii="Times New Roman" w:hAnsi="Times New Roman"/>
        </w:rPr>
        <w:t>–</w:t>
      </w:r>
      <w:r w:rsidRPr="00AD0A75">
        <w:rPr>
          <w:rFonts w:ascii="Times New Roman" w:hAnsi="Times New Roman"/>
        </w:rPr>
        <w:t xml:space="preserve"> 2-е изд., испр. и доп. </w:t>
      </w:r>
      <w:r>
        <w:rPr>
          <w:rFonts w:ascii="Times New Roman" w:hAnsi="Times New Roman"/>
        </w:rPr>
        <w:t>–</w:t>
      </w:r>
      <w:r w:rsidRPr="00AD0A75">
        <w:rPr>
          <w:rFonts w:ascii="Times New Roman" w:hAnsi="Times New Roman"/>
        </w:rPr>
        <w:t xml:space="preserve"> </w:t>
      </w:r>
      <w:r>
        <w:rPr>
          <w:rFonts w:ascii="Times New Roman" w:hAnsi="Times New Roman"/>
        </w:rPr>
        <w:t>Москва : Юрайт</w:t>
      </w:r>
      <w:r w:rsidRPr="00AD0A75">
        <w:rPr>
          <w:rFonts w:ascii="Times New Roman" w:hAnsi="Times New Roman"/>
        </w:rPr>
        <w:t>, 2020. </w:t>
      </w:r>
      <w:r>
        <w:rPr>
          <w:rFonts w:ascii="Times New Roman" w:hAnsi="Times New Roman"/>
        </w:rPr>
        <w:t>–</w:t>
      </w:r>
      <w:r w:rsidRPr="00AD0A75">
        <w:rPr>
          <w:rFonts w:ascii="Times New Roman" w:hAnsi="Times New Roman"/>
        </w:rPr>
        <w:t xml:space="preserve"> 242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978-5-534-06256-4. </w:t>
      </w:r>
      <w:r>
        <w:rPr>
          <w:rFonts w:ascii="Times New Roman" w:hAnsi="Times New Roman"/>
        </w:rPr>
        <w:t>–</w:t>
      </w:r>
      <w:r w:rsidRPr="00AD0A75">
        <w:rPr>
          <w:rFonts w:ascii="Times New Roman" w:hAnsi="Times New Roman"/>
        </w:rPr>
        <w:t xml:space="preserve"> Текст : электронный // ЭБС Юрайт [сайт]. </w:t>
      </w:r>
      <w:r>
        <w:rPr>
          <w:rFonts w:ascii="Times New Roman" w:hAnsi="Times New Roman"/>
        </w:rPr>
        <w:t>–</w:t>
      </w:r>
      <w:r w:rsidRPr="00AD0A75">
        <w:rPr>
          <w:rFonts w:ascii="Times New Roman" w:hAnsi="Times New Roman"/>
        </w:rPr>
        <w:t xml:space="preserve"> URL: https://urait.ru/bcode/454421</w:t>
      </w:r>
    </w:p>
    <w:p w14:paraId="0F6F6CF7" w14:textId="77777777" w:rsidR="009B30D3" w:rsidRPr="00AD0A75" w:rsidRDefault="009B30D3" w:rsidP="009B30D3">
      <w:pPr>
        <w:numPr>
          <w:ilvl w:val="0"/>
          <w:numId w:val="102"/>
        </w:numPr>
        <w:spacing w:after="0"/>
        <w:ind w:left="0" w:firstLine="709"/>
        <w:jc w:val="both"/>
        <w:rPr>
          <w:rFonts w:ascii="Times New Roman" w:hAnsi="Times New Roman"/>
        </w:rPr>
      </w:pPr>
      <w:r w:rsidRPr="00AD0A75">
        <w:rPr>
          <w:rFonts w:ascii="Times New Roman" w:hAnsi="Times New Roman"/>
        </w:rPr>
        <w:t>Миловзоров, О. В.  Основы электроники : учебник для среднего профессионального образования / О. В. Миловзоров, И. Г. Панков. </w:t>
      </w:r>
      <w:r>
        <w:rPr>
          <w:rFonts w:ascii="Times New Roman" w:hAnsi="Times New Roman"/>
        </w:rPr>
        <w:t>–</w:t>
      </w:r>
      <w:r w:rsidRPr="00AD0A75">
        <w:rPr>
          <w:rFonts w:ascii="Times New Roman" w:hAnsi="Times New Roman"/>
        </w:rPr>
        <w:t xml:space="preserve"> 6-е изд., перераб. и доп. </w:t>
      </w:r>
      <w:r>
        <w:rPr>
          <w:rFonts w:ascii="Times New Roman" w:hAnsi="Times New Roman"/>
        </w:rPr>
        <w:t>–</w:t>
      </w:r>
      <w:r w:rsidRPr="00AD0A75">
        <w:rPr>
          <w:rFonts w:ascii="Times New Roman" w:hAnsi="Times New Roman"/>
        </w:rPr>
        <w:t xml:space="preserve"> </w:t>
      </w:r>
      <w:r>
        <w:rPr>
          <w:rFonts w:ascii="Times New Roman" w:hAnsi="Times New Roman"/>
        </w:rPr>
        <w:t>Москва : Юрайт</w:t>
      </w:r>
      <w:r w:rsidRPr="00AD0A75">
        <w:rPr>
          <w:rFonts w:ascii="Times New Roman" w:hAnsi="Times New Roman"/>
        </w:rPr>
        <w:t>, 2020. </w:t>
      </w:r>
      <w:r>
        <w:rPr>
          <w:rFonts w:ascii="Times New Roman" w:hAnsi="Times New Roman"/>
        </w:rPr>
        <w:t>–</w:t>
      </w:r>
      <w:r w:rsidRPr="00AD0A75">
        <w:rPr>
          <w:rFonts w:ascii="Times New Roman" w:hAnsi="Times New Roman"/>
        </w:rPr>
        <w:t xml:space="preserve"> 344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978-5-534-03249-9. </w:t>
      </w:r>
      <w:r>
        <w:rPr>
          <w:rFonts w:ascii="Times New Roman" w:hAnsi="Times New Roman"/>
        </w:rPr>
        <w:t>–</w:t>
      </w:r>
      <w:r w:rsidRPr="00AD0A75">
        <w:rPr>
          <w:rFonts w:ascii="Times New Roman" w:hAnsi="Times New Roman"/>
        </w:rPr>
        <w:t xml:space="preserve"> Текст : электронный // ЭБС Юрайт [сайт]. </w:t>
      </w:r>
      <w:r>
        <w:rPr>
          <w:rFonts w:ascii="Times New Roman" w:hAnsi="Times New Roman"/>
        </w:rPr>
        <w:t>–</w:t>
      </w:r>
      <w:r w:rsidRPr="00AD0A75">
        <w:rPr>
          <w:rFonts w:ascii="Times New Roman" w:hAnsi="Times New Roman"/>
        </w:rPr>
        <w:t xml:space="preserve"> URL: https://urait.ru/bcode/450911</w:t>
      </w:r>
    </w:p>
    <w:p w14:paraId="40B3E904" w14:textId="77777777" w:rsidR="009B30D3" w:rsidRPr="00AD0A75" w:rsidRDefault="009B30D3" w:rsidP="009B30D3">
      <w:pPr>
        <w:numPr>
          <w:ilvl w:val="0"/>
          <w:numId w:val="102"/>
        </w:numPr>
        <w:spacing w:after="0"/>
        <w:ind w:left="0" w:firstLine="709"/>
        <w:jc w:val="both"/>
        <w:rPr>
          <w:rFonts w:ascii="Times New Roman" w:hAnsi="Times New Roman"/>
        </w:rPr>
      </w:pPr>
      <w:r w:rsidRPr="00AD0A75">
        <w:rPr>
          <w:rFonts w:ascii="Times New Roman" w:hAnsi="Times New Roman"/>
        </w:rPr>
        <w:t>Сажнев, А. М.  Микропроцессорные системы: цифровые устройства и микропроцессоры : учебное пособие для среднего профессионального образования / А. М. Сажнев. </w:t>
      </w:r>
      <w:r>
        <w:rPr>
          <w:rFonts w:ascii="Times New Roman" w:hAnsi="Times New Roman"/>
        </w:rPr>
        <w:t>–</w:t>
      </w:r>
      <w:r w:rsidRPr="00AD0A75">
        <w:rPr>
          <w:rFonts w:ascii="Times New Roman" w:hAnsi="Times New Roman"/>
        </w:rPr>
        <w:t xml:space="preserve"> 2-е изд., перераб. и доп. </w:t>
      </w:r>
      <w:r>
        <w:rPr>
          <w:rFonts w:ascii="Times New Roman" w:hAnsi="Times New Roman"/>
        </w:rPr>
        <w:t>–</w:t>
      </w:r>
      <w:r w:rsidRPr="00AD0A75">
        <w:rPr>
          <w:rFonts w:ascii="Times New Roman" w:hAnsi="Times New Roman"/>
        </w:rPr>
        <w:t xml:space="preserve"> </w:t>
      </w:r>
      <w:r>
        <w:rPr>
          <w:rFonts w:ascii="Times New Roman" w:hAnsi="Times New Roman"/>
        </w:rPr>
        <w:t>Москва : Юрайт</w:t>
      </w:r>
      <w:r w:rsidRPr="00AD0A75">
        <w:rPr>
          <w:rFonts w:ascii="Times New Roman" w:hAnsi="Times New Roman"/>
        </w:rPr>
        <w:t>, 2020. </w:t>
      </w:r>
      <w:r>
        <w:rPr>
          <w:rFonts w:ascii="Times New Roman" w:hAnsi="Times New Roman"/>
        </w:rPr>
        <w:t>–</w:t>
      </w:r>
      <w:r w:rsidRPr="00AD0A75">
        <w:rPr>
          <w:rFonts w:ascii="Times New Roman" w:hAnsi="Times New Roman"/>
        </w:rPr>
        <w:t xml:space="preserve"> 139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978-5-534-12092-9. </w:t>
      </w:r>
      <w:r>
        <w:rPr>
          <w:rFonts w:ascii="Times New Roman" w:hAnsi="Times New Roman"/>
        </w:rPr>
        <w:t>–</w:t>
      </w:r>
      <w:r w:rsidRPr="00AD0A75">
        <w:rPr>
          <w:rFonts w:ascii="Times New Roman" w:hAnsi="Times New Roman"/>
        </w:rPr>
        <w:t xml:space="preserve"> Текст : электронный // ЭБС Юрайт [сайт]. </w:t>
      </w:r>
      <w:r>
        <w:rPr>
          <w:rFonts w:ascii="Times New Roman" w:hAnsi="Times New Roman"/>
        </w:rPr>
        <w:t>–</w:t>
      </w:r>
      <w:r w:rsidRPr="00AD0A75">
        <w:rPr>
          <w:rFonts w:ascii="Times New Roman" w:hAnsi="Times New Roman"/>
        </w:rPr>
        <w:t xml:space="preserve"> URL: https://urait.ru/bcode/457218</w:t>
      </w:r>
    </w:p>
    <w:p w14:paraId="50FF1B83" w14:textId="77777777" w:rsidR="009B30D3" w:rsidRPr="00AD0A75" w:rsidRDefault="009B30D3" w:rsidP="009B30D3">
      <w:pPr>
        <w:numPr>
          <w:ilvl w:val="0"/>
          <w:numId w:val="102"/>
        </w:numPr>
        <w:spacing w:after="0"/>
        <w:ind w:left="0" w:firstLine="709"/>
        <w:jc w:val="both"/>
        <w:rPr>
          <w:rFonts w:ascii="Times New Roman" w:hAnsi="Times New Roman"/>
        </w:rPr>
      </w:pPr>
      <w:r w:rsidRPr="00AD0A75">
        <w:rPr>
          <w:rFonts w:ascii="Times New Roman" w:hAnsi="Times New Roman"/>
        </w:rPr>
        <w:t>Червяков, Г. Г.  Электронная техника : учебное пособие для среднего профессионального образования / Г. Г. Червяков, С. Г. Прохоров, О. В. Шиндор. </w:t>
      </w:r>
      <w:r>
        <w:rPr>
          <w:rFonts w:ascii="Times New Roman" w:hAnsi="Times New Roman"/>
        </w:rPr>
        <w:t>–</w:t>
      </w:r>
      <w:r w:rsidRPr="00AD0A75">
        <w:rPr>
          <w:rFonts w:ascii="Times New Roman" w:hAnsi="Times New Roman"/>
        </w:rPr>
        <w:t xml:space="preserve"> 2-е изд., перераб. и доп. </w:t>
      </w:r>
      <w:r>
        <w:rPr>
          <w:rFonts w:ascii="Times New Roman" w:hAnsi="Times New Roman"/>
        </w:rPr>
        <w:t>–</w:t>
      </w:r>
      <w:r w:rsidRPr="00AD0A75">
        <w:rPr>
          <w:rFonts w:ascii="Times New Roman" w:hAnsi="Times New Roman"/>
        </w:rPr>
        <w:t xml:space="preserve"> </w:t>
      </w:r>
      <w:r>
        <w:rPr>
          <w:rFonts w:ascii="Times New Roman" w:hAnsi="Times New Roman"/>
        </w:rPr>
        <w:t>Москва : Юрайт</w:t>
      </w:r>
      <w:r w:rsidRPr="00AD0A75">
        <w:rPr>
          <w:rFonts w:ascii="Times New Roman" w:hAnsi="Times New Roman"/>
        </w:rPr>
        <w:t>, 2020. </w:t>
      </w:r>
      <w:r>
        <w:rPr>
          <w:rFonts w:ascii="Times New Roman" w:hAnsi="Times New Roman"/>
        </w:rPr>
        <w:t>–</w:t>
      </w:r>
      <w:r w:rsidRPr="00AD0A75">
        <w:rPr>
          <w:rFonts w:ascii="Times New Roman" w:hAnsi="Times New Roman"/>
        </w:rPr>
        <w:t xml:space="preserve"> 250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978-5-534-11052-4. </w:t>
      </w:r>
      <w:r>
        <w:rPr>
          <w:rFonts w:ascii="Times New Roman" w:hAnsi="Times New Roman"/>
        </w:rPr>
        <w:t>–</w:t>
      </w:r>
      <w:r w:rsidRPr="00AD0A75">
        <w:rPr>
          <w:rFonts w:ascii="Times New Roman" w:hAnsi="Times New Roman"/>
        </w:rPr>
        <w:t xml:space="preserve"> Текст : электронный // ЭБС Юрайт [сайт]. </w:t>
      </w:r>
      <w:r>
        <w:rPr>
          <w:rFonts w:ascii="Times New Roman" w:hAnsi="Times New Roman"/>
        </w:rPr>
        <w:t>–</w:t>
      </w:r>
      <w:r w:rsidRPr="00AD0A75">
        <w:rPr>
          <w:rFonts w:ascii="Times New Roman" w:hAnsi="Times New Roman"/>
        </w:rPr>
        <w:t xml:space="preserve"> URL: https://urait.ru/bcode/456189</w:t>
      </w:r>
    </w:p>
    <w:p w14:paraId="75704604" w14:textId="77777777" w:rsidR="00AD0A75" w:rsidRPr="00AD0A75" w:rsidRDefault="00AD0A75" w:rsidP="00AD0A75">
      <w:pPr>
        <w:spacing w:after="0"/>
        <w:ind w:left="709"/>
        <w:jc w:val="both"/>
        <w:rPr>
          <w:rFonts w:ascii="Times New Roman" w:hAnsi="Times New Roman"/>
        </w:rPr>
      </w:pPr>
    </w:p>
    <w:p w14:paraId="6F3B02C8" w14:textId="765E0E13" w:rsidR="00AD0A75" w:rsidRPr="00AD0A75" w:rsidRDefault="00AD0A75" w:rsidP="00AD0A75">
      <w:pPr>
        <w:spacing w:after="0"/>
        <w:ind w:firstLine="709"/>
        <w:jc w:val="both"/>
        <w:rPr>
          <w:rFonts w:ascii="Times New Roman" w:hAnsi="Times New Roman"/>
          <w:b/>
        </w:rPr>
      </w:pPr>
      <w:r w:rsidRPr="00AD0A75">
        <w:rPr>
          <w:rFonts w:ascii="Times New Roman" w:hAnsi="Times New Roman"/>
          <w:b/>
        </w:rPr>
        <w:t xml:space="preserve">3.2.2. </w:t>
      </w:r>
      <w:r w:rsidR="009B30D3">
        <w:rPr>
          <w:rFonts w:ascii="Times New Roman" w:hAnsi="Times New Roman"/>
          <w:b/>
        </w:rPr>
        <w:t>Дополнительные источники</w:t>
      </w:r>
    </w:p>
    <w:p w14:paraId="3F9B02E8" w14:textId="15C4687D" w:rsidR="00556EBE" w:rsidRDefault="00556EBE" w:rsidP="00556EBE">
      <w:pPr>
        <w:numPr>
          <w:ilvl w:val="0"/>
          <w:numId w:val="103"/>
        </w:numPr>
        <w:spacing w:after="0"/>
        <w:ind w:left="0" w:firstLine="709"/>
        <w:jc w:val="both"/>
        <w:rPr>
          <w:rFonts w:ascii="Times New Roman" w:hAnsi="Times New Roman"/>
        </w:rPr>
      </w:pPr>
      <w:r w:rsidRPr="00556EBE">
        <w:rPr>
          <w:rFonts w:ascii="Times New Roman" w:hAnsi="Times New Roman"/>
        </w:rPr>
        <w:t>Микропроцессорные системы управления в робототехнике и мехатронике</w:t>
      </w:r>
      <w:r w:rsidR="00AD0A75" w:rsidRPr="00AD0A75">
        <w:rPr>
          <w:rFonts w:ascii="Times New Roman" w:hAnsi="Times New Roman"/>
        </w:rPr>
        <w:t xml:space="preserve"> </w:t>
      </w:r>
      <w:r w:rsidR="009B30D3">
        <w:rPr>
          <w:rFonts w:ascii="Times New Roman" w:hAnsi="Times New Roman"/>
        </w:rPr>
        <w:t xml:space="preserve">/ </w:t>
      </w:r>
      <w:r w:rsidR="009B30D3" w:rsidRPr="009B30D3">
        <w:rPr>
          <w:rFonts w:ascii="Times New Roman" w:hAnsi="Times New Roman"/>
        </w:rPr>
        <w:t>МГТУ им. Н.Э.Баумана</w:t>
      </w:r>
      <w:r>
        <w:rPr>
          <w:rFonts w:ascii="Times New Roman" w:hAnsi="Times New Roman"/>
        </w:rPr>
        <w:t xml:space="preserve"> </w:t>
      </w:r>
      <w:r w:rsidR="009B30D3" w:rsidRPr="00AD0A75">
        <w:rPr>
          <w:rFonts w:ascii="Times New Roman" w:hAnsi="Times New Roman"/>
        </w:rPr>
        <w:t>[Электронный ресурс]</w:t>
      </w:r>
      <w:r w:rsidR="009B30D3">
        <w:rPr>
          <w:rFonts w:ascii="Times New Roman" w:hAnsi="Times New Roman"/>
        </w:rPr>
        <w:t xml:space="preserve">. </w:t>
      </w:r>
      <w:r>
        <w:rPr>
          <w:rFonts w:ascii="Times New Roman" w:hAnsi="Times New Roman"/>
        </w:rPr>
        <w:t>–</w:t>
      </w:r>
      <w:r w:rsidR="00AD0A75" w:rsidRPr="00AD0A75">
        <w:rPr>
          <w:rFonts w:ascii="Times New Roman" w:hAnsi="Times New Roman"/>
        </w:rPr>
        <w:t xml:space="preserve"> </w:t>
      </w:r>
      <w:r>
        <w:rPr>
          <w:rFonts w:ascii="Times New Roman" w:hAnsi="Times New Roman"/>
          <w:lang w:val="en-US"/>
        </w:rPr>
        <w:t>URL</w:t>
      </w:r>
      <w:r w:rsidR="00AD0A75" w:rsidRPr="00AD0A75">
        <w:rPr>
          <w:rFonts w:ascii="Times New Roman" w:hAnsi="Times New Roman"/>
        </w:rPr>
        <w:t>:</w:t>
      </w:r>
      <w:r w:rsidRPr="00556EBE">
        <w:t xml:space="preserve"> </w:t>
      </w:r>
      <w:hyperlink r:id="rId81" w:history="1">
        <w:r w:rsidRPr="007A0D28">
          <w:rPr>
            <w:rStyle w:val="ad"/>
            <w:rFonts w:ascii="Times New Roman" w:hAnsi="Times New Roman"/>
          </w:rPr>
          <w:t>http://bigor.bmstu.ru/?cnt/?doc=MPSU/MPSU_T.the</w:t>
        </w:r>
      </w:hyperlink>
    </w:p>
    <w:p w14:paraId="303FDACC" w14:textId="77777777" w:rsidR="004E683B" w:rsidRPr="00AD0A75" w:rsidRDefault="004E683B" w:rsidP="004E683B">
      <w:pPr>
        <w:spacing w:after="0"/>
        <w:jc w:val="both"/>
        <w:rPr>
          <w:rFonts w:ascii="Times New Roman" w:hAnsi="Times New Roman"/>
        </w:rPr>
      </w:pPr>
    </w:p>
    <w:p w14:paraId="1CB98167" w14:textId="77777777" w:rsidR="00142752" w:rsidRPr="00142752" w:rsidRDefault="00142752" w:rsidP="00142752">
      <w:pPr>
        <w:spacing w:after="0" w:line="240" w:lineRule="auto"/>
        <w:ind w:left="426"/>
        <w:jc w:val="both"/>
        <w:rPr>
          <w:rFonts w:ascii="Times New Roman" w:hAnsi="Times New Roman"/>
        </w:rPr>
      </w:pPr>
    </w:p>
    <w:p w14:paraId="13A6163A" w14:textId="77777777" w:rsidR="00BE1335" w:rsidRDefault="00BE1335" w:rsidP="00BE1335">
      <w:pPr>
        <w:ind w:left="360"/>
        <w:contextualSpacing/>
        <w:rPr>
          <w:rFonts w:ascii="Times New Roman" w:hAnsi="Times New Roman"/>
          <w:b/>
        </w:rPr>
      </w:pPr>
      <w:r w:rsidRPr="00BE1335">
        <w:rPr>
          <w:rFonts w:ascii="Times New Roman" w:hAnsi="Times New Roman"/>
          <w:b/>
        </w:rPr>
        <w:t>4. КОНТРОЛЬ И ОЦЕНКА РЕЗУЛЬТАТОВ ОСВОЕНИЯ УЧЕБНОЙ ДИСЦИПЛИНЫ</w:t>
      </w:r>
    </w:p>
    <w:p w14:paraId="65AF5F52" w14:textId="77777777" w:rsidR="00BE1335" w:rsidRPr="00BE1335" w:rsidRDefault="00BE1335" w:rsidP="00BE1335">
      <w:pPr>
        <w:ind w:left="360"/>
        <w:contextualSpacing/>
        <w:rPr>
          <w:rFonts w:ascii="Times New Roman" w:hAnsi="Times New Roman"/>
          <w:b/>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4014"/>
        <w:gridCol w:w="2907"/>
      </w:tblGrid>
      <w:tr w:rsidR="00BE1335" w:rsidRPr="00CC4F37" w14:paraId="4FA5EA21" w14:textId="77777777" w:rsidTr="00BE1335">
        <w:tc>
          <w:tcPr>
            <w:tcW w:w="1467" w:type="pct"/>
          </w:tcPr>
          <w:p w14:paraId="13E8CC18" w14:textId="77777777" w:rsidR="00BE1335" w:rsidRPr="00CC4F37" w:rsidRDefault="00BE1335" w:rsidP="00496FA7">
            <w:pPr>
              <w:spacing w:after="0" w:line="240" w:lineRule="auto"/>
              <w:jc w:val="center"/>
              <w:rPr>
                <w:rFonts w:ascii="Times New Roman" w:hAnsi="Times New Roman"/>
                <w:b/>
                <w:bCs/>
              </w:rPr>
            </w:pPr>
            <w:r w:rsidRPr="00CC4F37">
              <w:rPr>
                <w:rFonts w:ascii="Times New Roman" w:hAnsi="Times New Roman"/>
                <w:b/>
                <w:bCs/>
              </w:rPr>
              <w:t>Результаты обучения</w:t>
            </w:r>
          </w:p>
        </w:tc>
        <w:tc>
          <w:tcPr>
            <w:tcW w:w="2049" w:type="pct"/>
          </w:tcPr>
          <w:p w14:paraId="64EA7F7F" w14:textId="77777777" w:rsidR="00BE1335" w:rsidRPr="00CC4F37" w:rsidRDefault="00BE1335" w:rsidP="00496FA7">
            <w:pPr>
              <w:spacing w:after="0" w:line="240" w:lineRule="auto"/>
              <w:jc w:val="center"/>
              <w:rPr>
                <w:rFonts w:ascii="Times New Roman" w:hAnsi="Times New Roman"/>
                <w:b/>
                <w:bCs/>
              </w:rPr>
            </w:pPr>
            <w:r w:rsidRPr="00CC4F37">
              <w:rPr>
                <w:rFonts w:ascii="Times New Roman" w:hAnsi="Times New Roman"/>
                <w:b/>
                <w:bCs/>
              </w:rPr>
              <w:t>Критерии оценки</w:t>
            </w:r>
          </w:p>
        </w:tc>
        <w:tc>
          <w:tcPr>
            <w:tcW w:w="1484" w:type="pct"/>
          </w:tcPr>
          <w:p w14:paraId="132A0F9E" w14:textId="77777777" w:rsidR="00BE1335" w:rsidRPr="00CC4F37" w:rsidRDefault="00BE1335" w:rsidP="00496FA7">
            <w:pPr>
              <w:spacing w:after="0" w:line="240" w:lineRule="auto"/>
              <w:jc w:val="center"/>
              <w:rPr>
                <w:rFonts w:ascii="Times New Roman" w:hAnsi="Times New Roman"/>
                <w:b/>
                <w:bCs/>
              </w:rPr>
            </w:pPr>
            <w:r w:rsidRPr="00CC4F37">
              <w:rPr>
                <w:rFonts w:ascii="Times New Roman" w:hAnsi="Times New Roman"/>
                <w:b/>
                <w:bCs/>
              </w:rPr>
              <w:t>Методы оценки</w:t>
            </w:r>
          </w:p>
        </w:tc>
      </w:tr>
      <w:tr w:rsidR="00BE1335" w:rsidRPr="00CC4F37" w14:paraId="2BABE2E4" w14:textId="77777777" w:rsidTr="00BE1335">
        <w:tc>
          <w:tcPr>
            <w:tcW w:w="1467" w:type="pct"/>
          </w:tcPr>
          <w:p w14:paraId="2B13C3A3" w14:textId="77777777" w:rsidR="00BE1335" w:rsidRDefault="00BE1335" w:rsidP="00496FA7">
            <w:pPr>
              <w:spacing w:after="0" w:line="240" w:lineRule="auto"/>
              <w:rPr>
                <w:rFonts w:ascii="Times New Roman" w:hAnsi="Times New Roman"/>
                <w:bCs/>
              </w:rPr>
            </w:pPr>
            <w:r>
              <w:rPr>
                <w:rFonts w:ascii="Times New Roman" w:hAnsi="Times New Roman"/>
                <w:bCs/>
              </w:rPr>
              <w:t>Знания:</w:t>
            </w:r>
          </w:p>
          <w:p w14:paraId="30452147"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типовых узлов и устройств микропроцессорных систем,</w:t>
            </w:r>
          </w:p>
          <w:p w14:paraId="671A6B32"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-классификации устройств памяти;</w:t>
            </w:r>
          </w:p>
          <w:p w14:paraId="7B8F4529"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-архитектуры микропроцессоров и микроконтроллеров;</w:t>
            </w:r>
          </w:p>
          <w:p w14:paraId="425D3A98"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-способов алгоритмизации и программирования микроконтроллеров;</w:t>
            </w:r>
          </w:p>
          <w:p w14:paraId="0D9DA713" w14:textId="77777777" w:rsidR="00BE1335" w:rsidRPr="00CC4F37" w:rsidRDefault="00BE1335" w:rsidP="00BE1335">
            <w:pPr>
              <w:spacing w:after="0" w:line="240" w:lineRule="auto"/>
              <w:rPr>
                <w:rFonts w:ascii="Times New Roman" w:hAnsi="Times New Roman"/>
                <w:bCs/>
              </w:rPr>
            </w:pPr>
            <w:r w:rsidRPr="00BE1335">
              <w:rPr>
                <w:rFonts w:ascii="Times New Roman" w:hAnsi="Times New Roman"/>
                <w:bCs/>
              </w:rPr>
              <w:t>-принципов взаимодействия аппаратного и программного обеспечения в работе микроконтроллеров</w:t>
            </w:r>
          </w:p>
        </w:tc>
        <w:tc>
          <w:tcPr>
            <w:tcW w:w="2049" w:type="pct"/>
          </w:tcPr>
          <w:p w14:paraId="741F2CCF"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правильн</w:t>
            </w:r>
            <w:r>
              <w:rPr>
                <w:rFonts w:ascii="Times New Roman" w:hAnsi="Times New Roman"/>
                <w:bCs/>
              </w:rPr>
              <w:t>ость</w:t>
            </w:r>
            <w:r w:rsidRPr="00BE1335">
              <w:rPr>
                <w:rFonts w:ascii="Times New Roman" w:hAnsi="Times New Roman"/>
                <w:bCs/>
              </w:rPr>
              <w:t xml:space="preserve"> и четк</w:t>
            </w:r>
            <w:r>
              <w:rPr>
                <w:rFonts w:ascii="Times New Roman" w:hAnsi="Times New Roman"/>
                <w:bCs/>
              </w:rPr>
              <w:t>ость</w:t>
            </w:r>
            <w:r w:rsidRPr="00BE1335">
              <w:rPr>
                <w:rFonts w:ascii="Times New Roman" w:hAnsi="Times New Roman"/>
                <w:bCs/>
              </w:rPr>
              <w:t xml:space="preserve"> ответ</w:t>
            </w:r>
            <w:r>
              <w:rPr>
                <w:rFonts w:ascii="Times New Roman" w:hAnsi="Times New Roman"/>
                <w:bCs/>
              </w:rPr>
              <w:t>ов на поставленные вопросы;</w:t>
            </w:r>
          </w:p>
          <w:p w14:paraId="6B070825"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  </w:t>
            </w:r>
            <w:r>
              <w:rPr>
                <w:rFonts w:ascii="Times New Roman" w:hAnsi="Times New Roman"/>
                <w:bCs/>
              </w:rPr>
              <w:t>глубина</w:t>
            </w:r>
            <w:r w:rsidRPr="00BE1335">
              <w:rPr>
                <w:rFonts w:ascii="Times New Roman" w:hAnsi="Times New Roman"/>
                <w:bCs/>
              </w:rPr>
              <w:t xml:space="preserve"> понимани</w:t>
            </w:r>
            <w:r>
              <w:rPr>
                <w:rFonts w:ascii="Times New Roman" w:hAnsi="Times New Roman"/>
                <w:bCs/>
              </w:rPr>
              <w:t>я</w:t>
            </w:r>
            <w:r w:rsidRPr="00BE1335">
              <w:rPr>
                <w:rFonts w:ascii="Times New Roman" w:hAnsi="Times New Roman"/>
                <w:bCs/>
              </w:rPr>
              <w:t xml:space="preserve">   типовых узлов и устройств микропроцессорных систем; </w:t>
            </w:r>
          </w:p>
          <w:p w14:paraId="07D05287"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-правильно</w:t>
            </w:r>
            <w:r>
              <w:rPr>
                <w:rFonts w:ascii="Times New Roman" w:hAnsi="Times New Roman"/>
                <w:bCs/>
              </w:rPr>
              <w:t>сть</w:t>
            </w:r>
            <w:r w:rsidRPr="00BE1335">
              <w:rPr>
                <w:rFonts w:ascii="Times New Roman" w:hAnsi="Times New Roman"/>
                <w:bCs/>
              </w:rPr>
              <w:t xml:space="preserve"> представлени</w:t>
            </w:r>
            <w:r>
              <w:rPr>
                <w:rFonts w:ascii="Times New Roman" w:hAnsi="Times New Roman"/>
                <w:bCs/>
              </w:rPr>
              <w:t>я</w:t>
            </w:r>
            <w:r w:rsidRPr="00BE1335">
              <w:rPr>
                <w:rFonts w:ascii="Times New Roman" w:hAnsi="Times New Roman"/>
                <w:bCs/>
              </w:rPr>
              <w:t xml:space="preserve"> об архитектурах микропроцессоров и микроконтроллеров</w:t>
            </w:r>
            <w:r>
              <w:rPr>
                <w:rFonts w:ascii="Times New Roman" w:hAnsi="Times New Roman"/>
                <w:bCs/>
              </w:rPr>
              <w:t>;</w:t>
            </w:r>
          </w:p>
          <w:p w14:paraId="5DFACBD9" w14:textId="77777777" w:rsidR="00BE1335" w:rsidRPr="00CC4F37" w:rsidRDefault="00BE1335" w:rsidP="00BE1335">
            <w:pPr>
              <w:spacing w:after="0" w:line="240" w:lineRule="auto"/>
              <w:rPr>
                <w:rFonts w:ascii="Times New Roman" w:hAnsi="Times New Roman"/>
                <w:bCs/>
              </w:rPr>
            </w:pPr>
            <w:r w:rsidRPr="00BE1335">
              <w:rPr>
                <w:rFonts w:ascii="Times New Roman" w:hAnsi="Times New Roman"/>
                <w:bCs/>
              </w:rPr>
              <w:t xml:space="preserve"> - </w:t>
            </w:r>
            <w:r>
              <w:rPr>
                <w:rFonts w:ascii="Times New Roman" w:hAnsi="Times New Roman"/>
                <w:bCs/>
              </w:rPr>
              <w:t>глубина</w:t>
            </w:r>
            <w:r w:rsidRPr="00BE1335">
              <w:rPr>
                <w:rFonts w:ascii="Times New Roman" w:hAnsi="Times New Roman"/>
                <w:bCs/>
              </w:rPr>
              <w:t xml:space="preserve"> понимани</w:t>
            </w:r>
            <w:r>
              <w:rPr>
                <w:rFonts w:ascii="Times New Roman" w:hAnsi="Times New Roman"/>
                <w:bCs/>
              </w:rPr>
              <w:t xml:space="preserve">я </w:t>
            </w:r>
            <w:r w:rsidRPr="00BE1335">
              <w:rPr>
                <w:rFonts w:ascii="Times New Roman" w:hAnsi="Times New Roman"/>
                <w:bCs/>
              </w:rPr>
              <w:t>способов алгоритмизации и програм</w:t>
            </w:r>
            <w:r>
              <w:rPr>
                <w:rFonts w:ascii="Times New Roman" w:hAnsi="Times New Roman"/>
                <w:bCs/>
              </w:rPr>
              <w:t xml:space="preserve">мирования микроконтроллеров и </w:t>
            </w:r>
            <w:r w:rsidRPr="00BE1335">
              <w:rPr>
                <w:rFonts w:ascii="Times New Roman" w:hAnsi="Times New Roman"/>
                <w:bCs/>
              </w:rPr>
              <w:t>принципов взаимодействия программного обеспечения в работе микроконтроллеров</w:t>
            </w:r>
            <w:r>
              <w:rPr>
                <w:rFonts w:ascii="Times New Roman" w:hAnsi="Times New Roman"/>
                <w:bCs/>
              </w:rPr>
              <w:t>;</w:t>
            </w:r>
          </w:p>
        </w:tc>
        <w:tc>
          <w:tcPr>
            <w:tcW w:w="1484" w:type="pct"/>
          </w:tcPr>
          <w:p w14:paraId="796B369E" w14:textId="77777777" w:rsidR="00BE1335" w:rsidRPr="00CC4F37" w:rsidRDefault="00BE1335" w:rsidP="00496FA7">
            <w:pPr>
              <w:spacing w:after="0" w:line="240" w:lineRule="auto"/>
              <w:rPr>
                <w:rFonts w:ascii="Times New Roman" w:hAnsi="Times New Roman"/>
                <w:bCs/>
              </w:rPr>
            </w:pPr>
            <w:r>
              <w:rPr>
                <w:rFonts w:ascii="Times New Roman" w:hAnsi="Times New Roman"/>
                <w:bCs/>
              </w:rPr>
              <w:t>Тестовый контроль по тематике дисциплины</w:t>
            </w:r>
          </w:p>
          <w:p w14:paraId="211B5618" w14:textId="77777777" w:rsidR="00BE1335" w:rsidRPr="00CC4F37" w:rsidRDefault="00BE1335" w:rsidP="00496FA7">
            <w:pPr>
              <w:spacing w:after="0" w:line="240" w:lineRule="auto"/>
              <w:rPr>
                <w:rFonts w:ascii="Times New Roman" w:hAnsi="Times New Roman"/>
                <w:bCs/>
              </w:rPr>
            </w:pPr>
          </w:p>
          <w:p w14:paraId="30C29296" w14:textId="77777777" w:rsidR="00BE1335" w:rsidRDefault="00BE1335" w:rsidP="00496FA7">
            <w:pPr>
              <w:spacing w:after="0" w:line="240" w:lineRule="auto"/>
              <w:rPr>
                <w:rFonts w:ascii="Times New Roman" w:hAnsi="Times New Roman"/>
              </w:rPr>
            </w:pPr>
            <w:r>
              <w:rPr>
                <w:rFonts w:ascii="Times New Roman" w:hAnsi="Times New Roman"/>
                <w:bCs/>
              </w:rPr>
              <w:t xml:space="preserve">Оценка результатов </w:t>
            </w:r>
            <w:r w:rsidRPr="00CC4F37">
              <w:rPr>
                <w:rFonts w:ascii="Times New Roman" w:hAnsi="Times New Roman"/>
              </w:rPr>
              <w:t>внеаудиторн</w:t>
            </w:r>
            <w:r>
              <w:rPr>
                <w:rFonts w:ascii="Times New Roman" w:hAnsi="Times New Roman"/>
              </w:rPr>
              <w:t>ой</w:t>
            </w:r>
            <w:r w:rsidRPr="00CC4F37">
              <w:rPr>
                <w:rFonts w:ascii="Times New Roman" w:hAnsi="Times New Roman"/>
              </w:rPr>
              <w:t xml:space="preserve"> самостоятельн</w:t>
            </w:r>
            <w:r>
              <w:rPr>
                <w:rFonts w:ascii="Times New Roman" w:hAnsi="Times New Roman"/>
              </w:rPr>
              <w:t>ой</w:t>
            </w:r>
            <w:r w:rsidRPr="00CC4F37">
              <w:rPr>
                <w:rFonts w:ascii="Times New Roman" w:hAnsi="Times New Roman"/>
              </w:rPr>
              <w:t xml:space="preserve"> работ</w:t>
            </w:r>
            <w:r>
              <w:rPr>
                <w:rFonts w:ascii="Times New Roman" w:hAnsi="Times New Roman"/>
              </w:rPr>
              <w:t>ы</w:t>
            </w:r>
          </w:p>
          <w:p w14:paraId="337E635A" w14:textId="77777777" w:rsidR="00BE1335" w:rsidRDefault="00BE1335" w:rsidP="00496FA7">
            <w:pPr>
              <w:spacing w:after="0" w:line="240" w:lineRule="auto"/>
              <w:rPr>
                <w:rFonts w:ascii="Times New Roman" w:hAnsi="Times New Roman"/>
                <w:bCs/>
              </w:rPr>
            </w:pPr>
          </w:p>
          <w:p w14:paraId="12B64BE4" w14:textId="77777777" w:rsidR="00BE1335" w:rsidRDefault="00BE1335" w:rsidP="00496FA7">
            <w:pPr>
              <w:spacing w:after="0" w:line="240" w:lineRule="auto"/>
              <w:rPr>
                <w:rFonts w:ascii="Times New Roman" w:hAnsi="Times New Roman"/>
                <w:bCs/>
              </w:rPr>
            </w:pPr>
            <w:r w:rsidRPr="00BE1335">
              <w:rPr>
                <w:rFonts w:ascii="Times New Roman" w:hAnsi="Times New Roman"/>
                <w:bCs/>
              </w:rPr>
              <w:t>Экспертн</w:t>
            </w:r>
            <w:r>
              <w:rPr>
                <w:rFonts w:ascii="Times New Roman" w:hAnsi="Times New Roman"/>
                <w:bCs/>
              </w:rPr>
              <w:t>ое</w:t>
            </w:r>
            <w:r w:rsidRPr="00BE1335">
              <w:rPr>
                <w:rFonts w:ascii="Times New Roman" w:hAnsi="Times New Roman"/>
                <w:bCs/>
              </w:rPr>
              <w:t xml:space="preserve"> наблюдение и оценка результатов деятельности студентов при выполнении и защите лабораторных работ</w:t>
            </w:r>
          </w:p>
          <w:p w14:paraId="768A1549" w14:textId="77777777" w:rsidR="00BE1335" w:rsidRDefault="00BE1335" w:rsidP="00496FA7">
            <w:pPr>
              <w:spacing w:after="0" w:line="240" w:lineRule="auto"/>
              <w:rPr>
                <w:rFonts w:ascii="Times New Roman" w:hAnsi="Times New Roman"/>
                <w:bCs/>
              </w:rPr>
            </w:pPr>
          </w:p>
          <w:p w14:paraId="2A5F78D9" w14:textId="77777777" w:rsidR="00BE1335" w:rsidRPr="00CC4F37" w:rsidRDefault="00BE1335" w:rsidP="00496FA7">
            <w:pPr>
              <w:spacing w:after="0" w:line="240" w:lineRule="auto"/>
              <w:rPr>
                <w:rFonts w:ascii="Times New Roman" w:hAnsi="Times New Roman"/>
                <w:bCs/>
              </w:rPr>
            </w:pPr>
            <w:r>
              <w:rPr>
                <w:rFonts w:ascii="Times New Roman" w:hAnsi="Times New Roman"/>
                <w:bCs/>
              </w:rPr>
              <w:t>Дифференцированный зачет</w:t>
            </w:r>
          </w:p>
        </w:tc>
      </w:tr>
      <w:tr w:rsidR="00BE1335" w:rsidRPr="00CC4F37" w14:paraId="2FD9F2A5" w14:textId="77777777" w:rsidTr="00BE1335">
        <w:trPr>
          <w:trHeight w:val="896"/>
        </w:trPr>
        <w:tc>
          <w:tcPr>
            <w:tcW w:w="1467" w:type="pct"/>
          </w:tcPr>
          <w:p w14:paraId="7C2C184B" w14:textId="77777777" w:rsidR="00BE1335" w:rsidRDefault="00BE1335" w:rsidP="00496FA7">
            <w:pPr>
              <w:spacing w:after="0" w:line="240" w:lineRule="auto"/>
              <w:rPr>
                <w:rFonts w:ascii="Times New Roman" w:hAnsi="Times New Roman"/>
                <w:bCs/>
              </w:rPr>
            </w:pPr>
            <w:r>
              <w:rPr>
                <w:rFonts w:ascii="Times New Roman" w:hAnsi="Times New Roman"/>
                <w:bCs/>
              </w:rPr>
              <w:t>Умения:</w:t>
            </w:r>
          </w:p>
          <w:p w14:paraId="42AD02C9"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читать электрические схемы, построенные на микросхемах микроконтроллеров;</w:t>
            </w:r>
          </w:p>
          <w:p w14:paraId="0250B782"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программировать встраиваемые системы: AVR- микроконтроллеры с помощью специализированных языков;</w:t>
            </w:r>
          </w:p>
          <w:p w14:paraId="6D9CAB93" w14:textId="77777777" w:rsidR="00BE1335" w:rsidRPr="00CC4F37" w:rsidRDefault="00BE1335" w:rsidP="00BE1335">
            <w:pPr>
              <w:spacing w:after="0" w:line="240" w:lineRule="auto"/>
              <w:rPr>
                <w:rFonts w:ascii="Times New Roman" w:hAnsi="Times New Roman"/>
                <w:bCs/>
              </w:rPr>
            </w:pPr>
            <w:r w:rsidRPr="00BE1335">
              <w:rPr>
                <w:rFonts w:ascii="Times New Roman" w:hAnsi="Times New Roman"/>
                <w:bCs/>
              </w:rPr>
              <w:t>- проводить программно-аппаратную отладку встраиваемых систем</w:t>
            </w:r>
            <w:r>
              <w:rPr>
                <w:rFonts w:ascii="Times New Roman" w:hAnsi="Times New Roman"/>
                <w:bCs/>
              </w:rPr>
              <w:t xml:space="preserve"> (</w:t>
            </w:r>
            <w:r w:rsidRPr="00BE1335">
              <w:rPr>
                <w:rFonts w:ascii="Times New Roman" w:hAnsi="Times New Roman"/>
                <w:bCs/>
              </w:rPr>
              <w:t xml:space="preserve">микропроцессорных систем)  </w:t>
            </w:r>
          </w:p>
        </w:tc>
        <w:tc>
          <w:tcPr>
            <w:tcW w:w="2049" w:type="pct"/>
          </w:tcPr>
          <w:p w14:paraId="2E6F0CD5"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w:t>
            </w:r>
            <w:r>
              <w:rPr>
                <w:rFonts w:ascii="Times New Roman" w:hAnsi="Times New Roman"/>
                <w:bCs/>
              </w:rPr>
              <w:t>оптимальность</w:t>
            </w:r>
            <w:r w:rsidRPr="00BE1335">
              <w:rPr>
                <w:rFonts w:ascii="Times New Roman" w:hAnsi="Times New Roman"/>
                <w:bCs/>
              </w:rPr>
              <w:t xml:space="preserve"> составлени</w:t>
            </w:r>
            <w:r>
              <w:rPr>
                <w:rFonts w:ascii="Times New Roman" w:hAnsi="Times New Roman"/>
                <w:bCs/>
              </w:rPr>
              <w:t>я</w:t>
            </w:r>
            <w:r w:rsidRPr="00BE1335">
              <w:rPr>
                <w:rFonts w:ascii="Times New Roman" w:hAnsi="Times New Roman"/>
                <w:bCs/>
              </w:rPr>
              <w:t xml:space="preserve"> программы для организации взаимодействия с памятью и с внешними устройствами; </w:t>
            </w:r>
          </w:p>
          <w:p w14:paraId="754C1D78"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точность и скорость чтения электрических схем, построенных на</w:t>
            </w:r>
            <w:r>
              <w:rPr>
                <w:rFonts w:ascii="Times New Roman" w:hAnsi="Times New Roman"/>
                <w:bCs/>
              </w:rPr>
              <w:t xml:space="preserve"> микросхемах микроконтроллеров;</w:t>
            </w:r>
          </w:p>
          <w:p w14:paraId="0413797C"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 </w:t>
            </w:r>
            <w:r>
              <w:rPr>
                <w:rFonts w:ascii="Times New Roman" w:hAnsi="Times New Roman"/>
                <w:bCs/>
              </w:rPr>
              <w:t>глубина</w:t>
            </w:r>
            <w:r w:rsidRPr="00BE1335">
              <w:rPr>
                <w:rFonts w:ascii="Times New Roman" w:hAnsi="Times New Roman"/>
                <w:bCs/>
              </w:rPr>
              <w:t xml:space="preserve"> владени</w:t>
            </w:r>
            <w:r>
              <w:rPr>
                <w:rFonts w:ascii="Times New Roman" w:hAnsi="Times New Roman"/>
                <w:bCs/>
              </w:rPr>
              <w:t>я</w:t>
            </w:r>
            <w:r w:rsidRPr="00BE1335">
              <w:rPr>
                <w:rFonts w:ascii="Times New Roman" w:hAnsi="Times New Roman"/>
                <w:bCs/>
              </w:rPr>
              <w:t xml:space="preserve"> методам</w:t>
            </w:r>
            <w:r>
              <w:rPr>
                <w:rFonts w:ascii="Times New Roman" w:hAnsi="Times New Roman"/>
                <w:bCs/>
              </w:rPr>
              <w:t>и и средствами программирования</w:t>
            </w:r>
            <w:r w:rsidRPr="00BE1335">
              <w:rPr>
                <w:rFonts w:ascii="Times New Roman" w:hAnsi="Times New Roman"/>
                <w:bCs/>
              </w:rPr>
              <w:t xml:space="preserve"> микроконтроллеров</w:t>
            </w:r>
            <w:r>
              <w:rPr>
                <w:rFonts w:ascii="Times New Roman" w:hAnsi="Times New Roman"/>
                <w:bCs/>
              </w:rPr>
              <w:t>;</w:t>
            </w:r>
          </w:p>
          <w:p w14:paraId="7A284B4E" w14:textId="77777777" w:rsidR="00BE1335" w:rsidRPr="00CC4F37" w:rsidRDefault="00BE1335" w:rsidP="00BE1335">
            <w:pPr>
              <w:spacing w:after="0" w:line="240" w:lineRule="auto"/>
              <w:rPr>
                <w:rFonts w:ascii="Times New Roman" w:hAnsi="Times New Roman"/>
                <w:bCs/>
              </w:rPr>
            </w:pPr>
            <w:r>
              <w:rPr>
                <w:rFonts w:ascii="Times New Roman" w:hAnsi="Times New Roman"/>
                <w:bCs/>
              </w:rPr>
              <w:t xml:space="preserve">- точность выполнения </w:t>
            </w:r>
            <w:r w:rsidRPr="00BE1335">
              <w:rPr>
                <w:rFonts w:ascii="Times New Roman" w:hAnsi="Times New Roman"/>
                <w:bCs/>
              </w:rPr>
              <w:t>программно-аппаратной отладки   встраиваемых систем   (микропроцессорных систем)</w:t>
            </w:r>
          </w:p>
        </w:tc>
        <w:tc>
          <w:tcPr>
            <w:tcW w:w="1484" w:type="pct"/>
          </w:tcPr>
          <w:p w14:paraId="76DDF78D" w14:textId="77777777" w:rsidR="00BE1335" w:rsidRDefault="00BE1335" w:rsidP="00496FA7">
            <w:pPr>
              <w:spacing w:after="0" w:line="240" w:lineRule="auto"/>
              <w:rPr>
                <w:rFonts w:ascii="Times New Roman" w:hAnsi="Times New Roman"/>
                <w:bCs/>
              </w:rPr>
            </w:pPr>
            <w:r w:rsidRPr="00BE1335">
              <w:rPr>
                <w:rFonts w:ascii="Times New Roman" w:hAnsi="Times New Roman"/>
                <w:bCs/>
              </w:rPr>
              <w:t>Экспертное наблюдение</w:t>
            </w:r>
            <w:r>
              <w:rPr>
                <w:rFonts w:ascii="Times New Roman" w:hAnsi="Times New Roman"/>
                <w:bCs/>
              </w:rPr>
              <w:t xml:space="preserve"> и оценка результатов дея</w:t>
            </w:r>
            <w:r w:rsidRPr="00BE1335">
              <w:rPr>
                <w:rFonts w:ascii="Times New Roman" w:hAnsi="Times New Roman"/>
                <w:bCs/>
              </w:rPr>
              <w:t>тельности студе</w:t>
            </w:r>
            <w:r>
              <w:rPr>
                <w:rFonts w:ascii="Times New Roman" w:hAnsi="Times New Roman"/>
                <w:bCs/>
              </w:rPr>
              <w:t>нтов при выполнении и защите ла</w:t>
            </w:r>
            <w:r w:rsidRPr="00BE1335">
              <w:rPr>
                <w:rFonts w:ascii="Times New Roman" w:hAnsi="Times New Roman"/>
                <w:bCs/>
              </w:rPr>
              <w:t>бораторных работ</w:t>
            </w:r>
            <w:r w:rsidR="00EE701C">
              <w:rPr>
                <w:rFonts w:ascii="Times New Roman" w:hAnsi="Times New Roman"/>
                <w:bCs/>
              </w:rPr>
              <w:t>, выполнении индивидуальных заданий</w:t>
            </w:r>
          </w:p>
          <w:p w14:paraId="3C6EE51E" w14:textId="77777777" w:rsidR="00BE1335" w:rsidRPr="00CC4F37" w:rsidRDefault="00BE1335" w:rsidP="00496FA7">
            <w:pPr>
              <w:spacing w:after="0" w:line="240" w:lineRule="auto"/>
              <w:rPr>
                <w:rFonts w:ascii="Times New Roman" w:hAnsi="Times New Roman"/>
              </w:rPr>
            </w:pPr>
          </w:p>
          <w:p w14:paraId="05588459" w14:textId="77777777" w:rsidR="00BE1335" w:rsidRPr="00CC4F37" w:rsidRDefault="00BE1335" w:rsidP="00496FA7">
            <w:pPr>
              <w:spacing w:after="0" w:line="240" w:lineRule="auto"/>
              <w:rPr>
                <w:rFonts w:ascii="Times New Roman" w:hAnsi="Times New Roman"/>
                <w:bCs/>
              </w:rPr>
            </w:pPr>
            <w:r>
              <w:rPr>
                <w:rFonts w:ascii="Times New Roman" w:hAnsi="Times New Roman"/>
                <w:bCs/>
              </w:rPr>
              <w:t>Дифференцированный зачет</w:t>
            </w:r>
          </w:p>
        </w:tc>
      </w:tr>
    </w:tbl>
    <w:p w14:paraId="573E7324" w14:textId="77777777" w:rsidR="00BE1335" w:rsidRPr="00DE1903" w:rsidRDefault="00BE1335" w:rsidP="00BE1335">
      <w:pPr>
        <w:spacing w:after="0"/>
        <w:jc w:val="both"/>
        <w:rPr>
          <w:rFonts w:ascii="Times New Roman" w:hAnsi="Times New Roman"/>
          <w:b/>
          <w:sz w:val="8"/>
          <w:szCs w:val="24"/>
        </w:rPr>
      </w:pPr>
    </w:p>
    <w:p w14:paraId="11D405B2" w14:textId="77777777" w:rsidR="00BE1335" w:rsidRDefault="00BE1335" w:rsidP="00BE1335">
      <w:pPr>
        <w:rPr>
          <w:rFonts w:ascii="Times New Roman" w:hAnsi="Times New Roman"/>
          <w:bCs/>
        </w:rPr>
      </w:pPr>
      <w:r>
        <w:rPr>
          <w:rFonts w:ascii="Times New Roman" w:hAnsi="Times New Roman"/>
          <w:bCs/>
        </w:rPr>
        <w:br w:type="page"/>
      </w:r>
    </w:p>
    <w:p w14:paraId="0DEB3A6F" w14:textId="60FC31F0" w:rsidR="00496FA7" w:rsidRPr="00556EBE" w:rsidRDefault="003537FE" w:rsidP="00F615DF">
      <w:pPr>
        <w:jc w:val="right"/>
        <w:outlineLvl w:val="0"/>
        <w:rPr>
          <w:rFonts w:ascii="Times New Roman" w:hAnsi="Times New Roman"/>
          <w:b/>
          <w:iCs/>
        </w:rPr>
      </w:pPr>
      <w:r w:rsidRPr="00556EBE">
        <w:rPr>
          <w:rFonts w:ascii="Times New Roman" w:hAnsi="Times New Roman"/>
          <w:b/>
          <w:iCs/>
        </w:rPr>
        <w:t>Приложение 2.</w:t>
      </w:r>
      <w:r w:rsidR="00496FA7" w:rsidRPr="00556EBE">
        <w:rPr>
          <w:rFonts w:ascii="Times New Roman" w:hAnsi="Times New Roman"/>
          <w:b/>
          <w:iCs/>
        </w:rPr>
        <w:t>1</w:t>
      </w:r>
      <w:r w:rsidR="00D47759">
        <w:rPr>
          <w:rFonts w:ascii="Times New Roman" w:hAnsi="Times New Roman"/>
          <w:b/>
          <w:iCs/>
        </w:rPr>
        <w:t>7</w:t>
      </w:r>
    </w:p>
    <w:p w14:paraId="30900059" w14:textId="77777777" w:rsidR="00556EBE" w:rsidRDefault="00496FA7" w:rsidP="00496FA7">
      <w:pPr>
        <w:spacing w:after="0"/>
        <w:jc w:val="right"/>
        <w:rPr>
          <w:rFonts w:ascii="Times New Roman" w:hAnsi="Times New Roman"/>
          <w:bCs/>
          <w:sz w:val="24"/>
          <w:szCs w:val="24"/>
        </w:rPr>
      </w:pPr>
      <w:r w:rsidRPr="00556EBE">
        <w:rPr>
          <w:rFonts w:ascii="Times New Roman" w:hAnsi="Times New Roman"/>
          <w:bCs/>
          <w:sz w:val="24"/>
          <w:szCs w:val="24"/>
        </w:rPr>
        <w:t xml:space="preserve">к ПООП по специальности 11.02.16 Монтаж, техническое обслуживание </w:t>
      </w:r>
    </w:p>
    <w:p w14:paraId="2EBD0095" w14:textId="60FEF87F" w:rsidR="00496FA7" w:rsidRPr="00556EBE" w:rsidRDefault="00496FA7" w:rsidP="00496FA7">
      <w:pPr>
        <w:spacing w:after="0"/>
        <w:jc w:val="right"/>
        <w:rPr>
          <w:rFonts w:ascii="Times New Roman" w:hAnsi="Times New Roman"/>
          <w:bCs/>
          <w:sz w:val="24"/>
          <w:szCs w:val="24"/>
        </w:rPr>
      </w:pPr>
      <w:r w:rsidRPr="00556EBE">
        <w:rPr>
          <w:rFonts w:ascii="Times New Roman" w:hAnsi="Times New Roman"/>
          <w:bCs/>
          <w:sz w:val="24"/>
          <w:szCs w:val="24"/>
        </w:rPr>
        <w:t>и ремонт электронных приборов и устройств</w:t>
      </w:r>
    </w:p>
    <w:p w14:paraId="23CC2A73" w14:textId="77777777" w:rsidR="00496FA7" w:rsidRPr="00414C20" w:rsidRDefault="00496FA7" w:rsidP="00496FA7">
      <w:pPr>
        <w:jc w:val="center"/>
        <w:rPr>
          <w:rFonts w:ascii="Times New Roman" w:hAnsi="Times New Roman"/>
          <w:b/>
          <w:i/>
        </w:rPr>
      </w:pPr>
    </w:p>
    <w:p w14:paraId="6A853AD7" w14:textId="1F6A1280" w:rsidR="00496FA7" w:rsidRDefault="00496FA7" w:rsidP="00496FA7">
      <w:pPr>
        <w:jc w:val="center"/>
        <w:rPr>
          <w:rFonts w:ascii="Times New Roman" w:hAnsi="Times New Roman"/>
          <w:b/>
          <w:i/>
        </w:rPr>
      </w:pPr>
    </w:p>
    <w:p w14:paraId="43548CDF" w14:textId="1DAD0EB8" w:rsidR="00556EBE" w:rsidRDefault="00556EBE" w:rsidP="00496FA7">
      <w:pPr>
        <w:jc w:val="center"/>
        <w:rPr>
          <w:rFonts w:ascii="Times New Roman" w:hAnsi="Times New Roman"/>
          <w:b/>
          <w:i/>
        </w:rPr>
      </w:pPr>
    </w:p>
    <w:p w14:paraId="131A7C2B" w14:textId="7A1A307F" w:rsidR="00556EBE" w:rsidRDefault="00556EBE" w:rsidP="00496FA7">
      <w:pPr>
        <w:jc w:val="center"/>
        <w:rPr>
          <w:rFonts w:ascii="Times New Roman" w:hAnsi="Times New Roman"/>
          <w:b/>
          <w:i/>
        </w:rPr>
      </w:pPr>
    </w:p>
    <w:p w14:paraId="59C35ECA" w14:textId="77777777" w:rsidR="00556EBE" w:rsidRPr="00414C20" w:rsidRDefault="00556EBE" w:rsidP="00496FA7">
      <w:pPr>
        <w:jc w:val="center"/>
        <w:rPr>
          <w:rFonts w:ascii="Times New Roman" w:hAnsi="Times New Roman"/>
          <w:b/>
          <w:i/>
        </w:rPr>
      </w:pPr>
    </w:p>
    <w:p w14:paraId="142F4BBC" w14:textId="77777777" w:rsidR="00496FA7" w:rsidRPr="00143019" w:rsidRDefault="00496FA7"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757927E9" w14:textId="37183F87" w:rsidR="00496FA7" w:rsidRDefault="00496FA7" w:rsidP="00496FA7">
      <w:pPr>
        <w:jc w:val="center"/>
        <w:rPr>
          <w:rFonts w:ascii="Times New Roman" w:hAnsi="Times New Roman"/>
          <w:b/>
          <w:u w:val="single"/>
        </w:rPr>
      </w:pPr>
    </w:p>
    <w:p w14:paraId="3849F735" w14:textId="089D8BF1" w:rsidR="00556EBE" w:rsidRDefault="00556EBE" w:rsidP="00496FA7">
      <w:pPr>
        <w:jc w:val="center"/>
        <w:rPr>
          <w:rFonts w:ascii="Times New Roman" w:hAnsi="Times New Roman"/>
          <w:b/>
          <w:u w:val="single"/>
        </w:rPr>
      </w:pPr>
    </w:p>
    <w:p w14:paraId="1F0E4E4E" w14:textId="77777777" w:rsidR="00556EBE" w:rsidRPr="00143019" w:rsidRDefault="00556EBE" w:rsidP="00496FA7">
      <w:pPr>
        <w:jc w:val="center"/>
        <w:rPr>
          <w:rFonts w:ascii="Times New Roman" w:hAnsi="Times New Roman"/>
          <w:b/>
          <w:u w:val="single"/>
        </w:rPr>
      </w:pPr>
    </w:p>
    <w:p w14:paraId="43FD13D3" w14:textId="77777777" w:rsidR="00496FA7" w:rsidRPr="00143019" w:rsidRDefault="00496FA7" w:rsidP="00496FA7">
      <w:pPr>
        <w:jc w:val="center"/>
        <w:rPr>
          <w:rFonts w:ascii="Times New Roman" w:hAnsi="Times New Roman"/>
          <w:b/>
          <w:caps/>
        </w:rPr>
      </w:pPr>
      <w:r w:rsidRPr="00143019">
        <w:rPr>
          <w:rFonts w:ascii="Times New Roman" w:hAnsi="Times New Roman"/>
          <w:b/>
          <w:caps/>
        </w:rPr>
        <w:t>«ОП.09 ЭЛЕКТРОРАДИОИЗМЕРЕНИЯ»</w:t>
      </w:r>
    </w:p>
    <w:p w14:paraId="5EEE5AFE" w14:textId="77777777" w:rsidR="00496FA7" w:rsidRPr="00414C20" w:rsidRDefault="00496FA7" w:rsidP="00496FA7">
      <w:pPr>
        <w:jc w:val="center"/>
        <w:rPr>
          <w:rFonts w:ascii="Times New Roman" w:hAnsi="Times New Roman"/>
          <w:b/>
          <w:i/>
        </w:rPr>
      </w:pPr>
    </w:p>
    <w:p w14:paraId="7925BE34" w14:textId="77777777" w:rsidR="00496FA7" w:rsidRPr="00414C20" w:rsidRDefault="00496FA7" w:rsidP="00496FA7">
      <w:pPr>
        <w:rPr>
          <w:rFonts w:ascii="Times New Roman" w:hAnsi="Times New Roman"/>
          <w:b/>
          <w:i/>
        </w:rPr>
      </w:pPr>
    </w:p>
    <w:p w14:paraId="37FEBB5D" w14:textId="77777777" w:rsidR="00496FA7" w:rsidRPr="00414C20" w:rsidRDefault="00496FA7" w:rsidP="00496FA7">
      <w:pPr>
        <w:rPr>
          <w:rFonts w:ascii="Times New Roman" w:hAnsi="Times New Roman"/>
          <w:b/>
          <w:i/>
        </w:rPr>
      </w:pPr>
    </w:p>
    <w:p w14:paraId="4266BCF8" w14:textId="77777777" w:rsidR="00496FA7" w:rsidRPr="00414C20" w:rsidRDefault="00496FA7" w:rsidP="00496FA7">
      <w:pPr>
        <w:rPr>
          <w:rFonts w:ascii="Times New Roman" w:hAnsi="Times New Roman"/>
          <w:b/>
          <w:i/>
        </w:rPr>
      </w:pPr>
    </w:p>
    <w:p w14:paraId="390C09E3" w14:textId="77777777" w:rsidR="00556EBE" w:rsidRDefault="00556EBE" w:rsidP="00496FA7">
      <w:pPr>
        <w:jc w:val="center"/>
        <w:rPr>
          <w:rFonts w:ascii="Times New Roman" w:hAnsi="Times New Roman"/>
          <w:b/>
          <w:bCs/>
          <w:i/>
        </w:rPr>
      </w:pPr>
    </w:p>
    <w:p w14:paraId="512332EE" w14:textId="77777777" w:rsidR="00556EBE" w:rsidRDefault="00556EBE" w:rsidP="00496FA7">
      <w:pPr>
        <w:jc w:val="center"/>
        <w:rPr>
          <w:rFonts w:ascii="Times New Roman" w:hAnsi="Times New Roman"/>
          <w:b/>
          <w:bCs/>
          <w:i/>
        </w:rPr>
      </w:pPr>
    </w:p>
    <w:p w14:paraId="2C7541D0" w14:textId="77777777" w:rsidR="00556EBE" w:rsidRDefault="00556EBE" w:rsidP="00496FA7">
      <w:pPr>
        <w:jc w:val="center"/>
        <w:rPr>
          <w:rFonts w:ascii="Times New Roman" w:hAnsi="Times New Roman"/>
          <w:b/>
          <w:bCs/>
          <w:i/>
        </w:rPr>
      </w:pPr>
    </w:p>
    <w:p w14:paraId="7789A1C1" w14:textId="77777777" w:rsidR="00556EBE" w:rsidRDefault="00556EBE" w:rsidP="00496FA7">
      <w:pPr>
        <w:jc w:val="center"/>
        <w:rPr>
          <w:rFonts w:ascii="Times New Roman" w:hAnsi="Times New Roman"/>
          <w:b/>
          <w:bCs/>
          <w:i/>
        </w:rPr>
      </w:pPr>
    </w:p>
    <w:p w14:paraId="48E63322" w14:textId="77777777" w:rsidR="00556EBE" w:rsidRDefault="00556EBE" w:rsidP="00496FA7">
      <w:pPr>
        <w:jc w:val="center"/>
        <w:rPr>
          <w:rFonts w:ascii="Times New Roman" w:hAnsi="Times New Roman"/>
          <w:b/>
          <w:bCs/>
          <w:i/>
        </w:rPr>
      </w:pPr>
    </w:p>
    <w:p w14:paraId="5A7980FC" w14:textId="77777777" w:rsidR="00556EBE" w:rsidRDefault="00556EBE" w:rsidP="00496FA7">
      <w:pPr>
        <w:jc w:val="center"/>
        <w:rPr>
          <w:rFonts w:ascii="Times New Roman" w:hAnsi="Times New Roman"/>
          <w:b/>
          <w:bCs/>
          <w:i/>
        </w:rPr>
      </w:pPr>
    </w:p>
    <w:p w14:paraId="3F8C4FCA" w14:textId="77777777" w:rsidR="00556EBE" w:rsidRDefault="00556EBE" w:rsidP="00496FA7">
      <w:pPr>
        <w:jc w:val="center"/>
        <w:rPr>
          <w:rFonts w:ascii="Times New Roman" w:hAnsi="Times New Roman"/>
          <w:b/>
          <w:bCs/>
          <w:i/>
        </w:rPr>
      </w:pPr>
    </w:p>
    <w:p w14:paraId="4B21D10A" w14:textId="77777777" w:rsidR="00556EBE" w:rsidRDefault="00556EBE" w:rsidP="00496FA7">
      <w:pPr>
        <w:jc w:val="center"/>
        <w:rPr>
          <w:rFonts w:ascii="Times New Roman" w:hAnsi="Times New Roman"/>
          <w:b/>
          <w:bCs/>
          <w:i/>
        </w:rPr>
      </w:pPr>
    </w:p>
    <w:p w14:paraId="74DB3C53" w14:textId="77777777" w:rsidR="00556EBE" w:rsidRDefault="00556EBE" w:rsidP="00496FA7">
      <w:pPr>
        <w:jc w:val="center"/>
        <w:rPr>
          <w:rFonts w:ascii="Times New Roman" w:hAnsi="Times New Roman"/>
          <w:b/>
          <w:bCs/>
          <w:i/>
        </w:rPr>
      </w:pPr>
    </w:p>
    <w:p w14:paraId="1704DC3A" w14:textId="77777777" w:rsidR="00556EBE" w:rsidRDefault="00556EBE" w:rsidP="00496FA7">
      <w:pPr>
        <w:jc w:val="center"/>
        <w:rPr>
          <w:rFonts w:ascii="Times New Roman" w:hAnsi="Times New Roman"/>
          <w:b/>
          <w:bCs/>
          <w:i/>
        </w:rPr>
      </w:pPr>
    </w:p>
    <w:p w14:paraId="7A6C5C4B" w14:textId="53CCC254" w:rsidR="00496FA7" w:rsidRPr="00414C20" w:rsidRDefault="00556EBE" w:rsidP="00496FA7">
      <w:pPr>
        <w:jc w:val="center"/>
        <w:rPr>
          <w:rFonts w:ascii="Times New Roman" w:hAnsi="Times New Roman"/>
          <w:b/>
          <w:i/>
          <w:vertAlign w:val="superscript"/>
        </w:rPr>
      </w:pPr>
      <w:r>
        <w:rPr>
          <w:rFonts w:ascii="Times New Roman" w:hAnsi="Times New Roman"/>
          <w:b/>
          <w:bCs/>
          <w:i/>
          <w:lang w:val="en-US"/>
        </w:rPr>
        <w:t>2021</w:t>
      </w:r>
      <w:r w:rsidR="00496FA7" w:rsidRPr="00414C20">
        <w:rPr>
          <w:rFonts w:ascii="Times New Roman" w:hAnsi="Times New Roman"/>
          <w:b/>
          <w:bCs/>
          <w:i/>
        </w:rPr>
        <w:br w:type="page"/>
      </w:r>
    </w:p>
    <w:p w14:paraId="2A1DA029" w14:textId="77777777" w:rsidR="00496FA7" w:rsidRPr="00143019" w:rsidRDefault="00496FA7" w:rsidP="00496FA7">
      <w:pPr>
        <w:jc w:val="center"/>
        <w:rPr>
          <w:rFonts w:ascii="Times New Roman" w:hAnsi="Times New Roman"/>
          <w:b/>
        </w:rPr>
      </w:pPr>
      <w:r w:rsidRPr="00143019">
        <w:rPr>
          <w:rFonts w:ascii="Times New Roman" w:hAnsi="Times New Roman"/>
          <w:b/>
        </w:rPr>
        <w:t>СОДЕРЖАНИЕ</w:t>
      </w:r>
    </w:p>
    <w:p w14:paraId="4D96028F" w14:textId="77777777" w:rsidR="00496FA7" w:rsidRPr="00414C20" w:rsidRDefault="00496FA7" w:rsidP="00496FA7">
      <w:pPr>
        <w:rPr>
          <w:rFonts w:ascii="Times New Roman" w:hAnsi="Times New Roman"/>
          <w:b/>
          <w:i/>
        </w:rPr>
      </w:pPr>
    </w:p>
    <w:tbl>
      <w:tblPr>
        <w:tblW w:w="0" w:type="auto"/>
        <w:tblLook w:val="01E0" w:firstRow="1" w:lastRow="1" w:firstColumn="1" w:lastColumn="1" w:noHBand="0" w:noVBand="0"/>
      </w:tblPr>
      <w:tblGrid>
        <w:gridCol w:w="7501"/>
        <w:gridCol w:w="1854"/>
      </w:tblGrid>
      <w:tr w:rsidR="00496FA7" w:rsidRPr="00414C20" w14:paraId="6EFCE908" w14:textId="77777777" w:rsidTr="00496FA7">
        <w:tc>
          <w:tcPr>
            <w:tcW w:w="7501" w:type="dxa"/>
          </w:tcPr>
          <w:p w14:paraId="0EED1499"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383BF398" w14:textId="77777777" w:rsidR="00496FA7" w:rsidRPr="00414C20" w:rsidRDefault="00496FA7" w:rsidP="00496FA7">
            <w:pPr>
              <w:rPr>
                <w:rFonts w:ascii="Times New Roman" w:hAnsi="Times New Roman"/>
                <w:b/>
              </w:rPr>
            </w:pPr>
          </w:p>
        </w:tc>
      </w:tr>
      <w:tr w:rsidR="00496FA7" w:rsidRPr="00414C20" w14:paraId="34000581" w14:textId="77777777" w:rsidTr="00496FA7">
        <w:tc>
          <w:tcPr>
            <w:tcW w:w="7501" w:type="dxa"/>
          </w:tcPr>
          <w:p w14:paraId="7784B770"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97E344E"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39A96E7A" w14:textId="77777777" w:rsidR="00496FA7" w:rsidRPr="00414C20" w:rsidRDefault="00496FA7" w:rsidP="00496FA7">
            <w:pPr>
              <w:ind w:left="644"/>
              <w:rPr>
                <w:rFonts w:ascii="Times New Roman" w:hAnsi="Times New Roman"/>
                <w:b/>
              </w:rPr>
            </w:pPr>
          </w:p>
        </w:tc>
      </w:tr>
      <w:tr w:rsidR="00496FA7" w:rsidRPr="00414C20" w14:paraId="1D4F0C4B" w14:textId="77777777" w:rsidTr="00496FA7">
        <w:tc>
          <w:tcPr>
            <w:tcW w:w="7501" w:type="dxa"/>
          </w:tcPr>
          <w:p w14:paraId="7FDFEEC4"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4CD7CB4A" w14:textId="77777777" w:rsidR="00496FA7" w:rsidRPr="00414C20" w:rsidRDefault="00496FA7" w:rsidP="00496FA7">
            <w:pPr>
              <w:suppressAutoHyphens/>
              <w:jc w:val="both"/>
              <w:rPr>
                <w:rFonts w:ascii="Times New Roman" w:hAnsi="Times New Roman"/>
                <w:b/>
              </w:rPr>
            </w:pPr>
          </w:p>
        </w:tc>
        <w:tc>
          <w:tcPr>
            <w:tcW w:w="1854" w:type="dxa"/>
          </w:tcPr>
          <w:p w14:paraId="0D9EB9EA" w14:textId="77777777" w:rsidR="00496FA7" w:rsidRPr="00414C20" w:rsidRDefault="00496FA7" w:rsidP="00496FA7">
            <w:pPr>
              <w:rPr>
                <w:rFonts w:ascii="Times New Roman" w:hAnsi="Times New Roman"/>
                <w:b/>
              </w:rPr>
            </w:pPr>
          </w:p>
        </w:tc>
      </w:tr>
    </w:tbl>
    <w:p w14:paraId="7C975B41" w14:textId="77777777" w:rsidR="00496FA7" w:rsidRPr="00BD206B" w:rsidRDefault="00496FA7" w:rsidP="00496FA7">
      <w:pPr>
        <w:suppressAutoHyphens/>
        <w:spacing w:after="0"/>
        <w:rPr>
          <w:rFonts w:ascii="Times New Roman" w:hAnsi="Times New Roman"/>
          <w:b/>
        </w:rPr>
      </w:pPr>
      <w:r w:rsidRPr="00414C20">
        <w:rPr>
          <w:rFonts w:ascii="Times New Roman" w:hAnsi="Times New Roman"/>
          <w:b/>
          <w:i/>
          <w:u w:val="single"/>
        </w:rPr>
        <w:br w:type="page"/>
      </w:r>
      <w:r w:rsidRPr="00BD206B">
        <w:rPr>
          <w:rFonts w:ascii="Times New Roman" w:hAnsi="Times New Roman"/>
          <w:b/>
        </w:rPr>
        <w:t>1. ОБЩАЯ ХАРАКТЕРИСТИКА ПРИМЕРНОЙ РАБОЧЕЙ</w:t>
      </w:r>
      <w:r>
        <w:rPr>
          <w:rFonts w:ascii="Times New Roman" w:hAnsi="Times New Roman"/>
          <w:b/>
        </w:rPr>
        <w:t xml:space="preserve"> ПРОГРАММЫ УЧЕБНОЙ ДИСЦИПЛИНЫ «</w:t>
      </w:r>
      <w:r w:rsidRPr="00BD206B">
        <w:rPr>
          <w:rFonts w:ascii="Times New Roman" w:hAnsi="Times New Roman"/>
          <w:b/>
        </w:rPr>
        <w:t>ОП.0</w:t>
      </w:r>
      <w:r>
        <w:rPr>
          <w:rFonts w:ascii="Times New Roman" w:hAnsi="Times New Roman"/>
          <w:b/>
        </w:rPr>
        <w:t>9</w:t>
      </w:r>
      <w:r w:rsidR="00143019">
        <w:rPr>
          <w:rFonts w:ascii="Times New Roman" w:hAnsi="Times New Roman"/>
          <w:b/>
        </w:rPr>
        <w:t xml:space="preserve"> </w:t>
      </w:r>
      <w:r>
        <w:rPr>
          <w:rFonts w:ascii="Times New Roman" w:hAnsi="Times New Roman"/>
          <w:b/>
          <w:caps/>
        </w:rPr>
        <w:t>ЭЛЕКТРОРАДИОИЗМЕРЕНИЯ</w:t>
      </w:r>
      <w:r w:rsidRPr="00BD206B">
        <w:rPr>
          <w:rFonts w:ascii="Times New Roman" w:hAnsi="Times New Roman"/>
          <w:b/>
          <w:caps/>
        </w:rPr>
        <w:t>»</w:t>
      </w:r>
    </w:p>
    <w:p w14:paraId="5594CDCA" w14:textId="77777777" w:rsidR="00496FA7" w:rsidRPr="00414C20" w:rsidRDefault="00496FA7" w:rsidP="00496FA7">
      <w:pPr>
        <w:spacing w:after="0"/>
        <w:rPr>
          <w:rFonts w:ascii="Times New Roman" w:hAnsi="Times New Roman"/>
          <w:i/>
        </w:rPr>
      </w:pPr>
    </w:p>
    <w:p w14:paraId="48A79DEB" w14:textId="77777777" w:rsidR="00496FA7" w:rsidRPr="00414C20" w:rsidRDefault="00496FA7" w:rsidP="00496FA7">
      <w:pPr>
        <w:suppressAutoHyphens/>
        <w:jc w:val="both"/>
        <w:rPr>
          <w:rFonts w:ascii="Times New Roman" w:hAnsi="Times New Roman"/>
        </w:rPr>
      </w:pPr>
      <w:r>
        <w:rPr>
          <w:rFonts w:ascii="Times New Roman" w:hAnsi="Times New Roman"/>
          <w:b/>
        </w:rPr>
        <w:t>1.1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496FA7">
        <w:rPr>
          <w:rFonts w:ascii="Times New Roman" w:hAnsi="Times New Roman"/>
        </w:rPr>
        <w:t xml:space="preserve">дисциплина входит в общепрофессиональный цикл, имеет связь с дисциплинами ОП.02 Электротехника, ОП.03 Метрология, </w:t>
      </w:r>
      <w:r>
        <w:rPr>
          <w:rFonts w:ascii="Times New Roman" w:hAnsi="Times New Roman"/>
        </w:rPr>
        <w:t xml:space="preserve">сертификация и стандартизация, </w:t>
      </w:r>
      <w:r w:rsidRPr="00496FA7">
        <w:rPr>
          <w:rFonts w:ascii="Times New Roman" w:hAnsi="Times New Roman"/>
        </w:rPr>
        <w:t>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w:t>
      </w:r>
    </w:p>
    <w:p w14:paraId="61620A8C" w14:textId="77777777" w:rsidR="00496FA7" w:rsidRDefault="00496FA7" w:rsidP="00496FA7">
      <w:pPr>
        <w:suppressAutoHyphens/>
        <w:spacing w:after="0"/>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p w14:paraId="093B9652" w14:textId="77777777" w:rsidR="00496FA7" w:rsidRPr="00583F21" w:rsidRDefault="00496FA7" w:rsidP="00496FA7">
      <w:pPr>
        <w:suppressAutoHyphens/>
        <w:spacing w:after="0"/>
        <w:rPr>
          <w:rFonts w:ascii="Times New Roman" w:hAnsi="Times New Roman"/>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037"/>
      </w:tblGrid>
      <w:tr w:rsidR="00496FA7" w:rsidRPr="00496FA7" w14:paraId="0DD0973E" w14:textId="77777777" w:rsidTr="00496FA7">
        <w:trPr>
          <w:trHeight w:val="649"/>
        </w:trPr>
        <w:tc>
          <w:tcPr>
            <w:tcW w:w="1384" w:type="dxa"/>
            <w:hideMark/>
          </w:tcPr>
          <w:p w14:paraId="4E028C20"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 xml:space="preserve">Код </w:t>
            </w:r>
          </w:p>
          <w:p w14:paraId="52C67447"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ПК, ОК</w:t>
            </w:r>
          </w:p>
        </w:tc>
        <w:tc>
          <w:tcPr>
            <w:tcW w:w="3827" w:type="dxa"/>
            <w:hideMark/>
          </w:tcPr>
          <w:p w14:paraId="22679AAA"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Умения</w:t>
            </w:r>
          </w:p>
        </w:tc>
        <w:tc>
          <w:tcPr>
            <w:tcW w:w="4037" w:type="dxa"/>
            <w:hideMark/>
          </w:tcPr>
          <w:p w14:paraId="7BA5418C"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Знания</w:t>
            </w:r>
          </w:p>
        </w:tc>
      </w:tr>
      <w:tr w:rsidR="00496FA7" w:rsidRPr="00496FA7" w14:paraId="56047982" w14:textId="77777777" w:rsidTr="00496FA7">
        <w:trPr>
          <w:trHeight w:val="212"/>
        </w:trPr>
        <w:tc>
          <w:tcPr>
            <w:tcW w:w="1384" w:type="dxa"/>
          </w:tcPr>
          <w:p w14:paraId="1646D0E9" w14:textId="77777777" w:rsidR="00496FA7" w:rsidRPr="00496FA7" w:rsidRDefault="00496FA7" w:rsidP="00496FA7">
            <w:pPr>
              <w:suppressAutoHyphens/>
              <w:spacing w:after="0" w:line="240" w:lineRule="auto"/>
              <w:jc w:val="center"/>
              <w:rPr>
                <w:rFonts w:ascii="Times New Roman" w:hAnsi="Times New Roman"/>
              </w:rPr>
            </w:pPr>
          </w:p>
          <w:p w14:paraId="35C934A4"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ОК 01-04, 07, 09,10</w:t>
            </w:r>
          </w:p>
          <w:p w14:paraId="02F541B0" w14:textId="77777777" w:rsidR="00496FA7" w:rsidRPr="00496FA7" w:rsidRDefault="00496FA7" w:rsidP="00496FA7">
            <w:pPr>
              <w:suppressAutoHyphens/>
              <w:spacing w:after="0" w:line="240" w:lineRule="auto"/>
              <w:jc w:val="center"/>
              <w:rPr>
                <w:rFonts w:ascii="Times New Roman" w:hAnsi="Times New Roman"/>
              </w:rPr>
            </w:pPr>
          </w:p>
          <w:p w14:paraId="15E5A2B4"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ПК 1.1, 2.1, 2.3.</w:t>
            </w:r>
          </w:p>
        </w:tc>
        <w:tc>
          <w:tcPr>
            <w:tcW w:w="3827" w:type="dxa"/>
          </w:tcPr>
          <w:p w14:paraId="259F9BDA"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пользоваться контрольно-испытательной и измерительной аппаратурой;</w:t>
            </w:r>
          </w:p>
          <w:p w14:paraId="772AB71C"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измерять с заданной точностью различные электрические и радиотехнические величины.</w:t>
            </w:r>
          </w:p>
        </w:tc>
        <w:tc>
          <w:tcPr>
            <w:tcW w:w="4037" w:type="dxa"/>
          </w:tcPr>
          <w:p w14:paraId="3CBFA0DD"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принципы действия основных электроизмерительных приборов и устройств;</w:t>
            </w:r>
          </w:p>
          <w:p w14:paraId="1E8B0326"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основные методы измерения электрических и радиотехнических величин.</w:t>
            </w:r>
          </w:p>
        </w:tc>
      </w:tr>
    </w:tbl>
    <w:p w14:paraId="04B64C9E" w14:textId="77777777" w:rsidR="00496FA7" w:rsidRPr="00414C20" w:rsidRDefault="00496FA7" w:rsidP="00496FA7">
      <w:pPr>
        <w:suppressAutoHyphens/>
        <w:rPr>
          <w:rFonts w:ascii="Times New Roman" w:hAnsi="Times New Roman"/>
        </w:rPr>
      </w:pPr>
    </w:p>
    <w:p w14:paraId="60A5FB73" w14:textId="77777777" w:rsidR="00496FA7" w:rsidRPr="00414C20" w:rsidRDefault="00496FA7"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5AAC5181" w14:textId="77777777" w:rsidR="00496FA7" w:rsidRPr="00414C20" w:rsidRDefault="00496FA7" w:rsidP="00496FA7">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496FA7" w:rsidRPr="00414C20" w14:paraId="5EA5E58F" w14:textId="77777777" w:rsidTr="00496FA7">
        <w:trPr>
          <w:trHeight w:val="490"/>
        </w:trPr>
        <w:tc>
          <w:tcPr>
            <w:tcW w:w="4073" w:type="pct"/>
            <w:vAlign w:val="center"/>
          </w:tcPr>
          <w:p w14:paraId="1FBF9CD4" w14:textId="77777777" w:rsidR="00496FA7" w:rsidRPr="00414C20" w:rsidRDefault="00496FA7" w:rsidP="00496FA7">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14F03820" w14:textId="77777777" w:rsidR="00496FA7" w:rsidRPr="00414C20" w:rsidRDefault="00496FA7" w:rsidP="00496FA7">
            <w:pPr>
              <w:suppressAutoHyphens/>
              <w:rPr>
                <w:rFonts w:ascii="Times New Roman" w:hAnsi="Times New Roman"/>
                <w:b/>
                <w:iCs/>
              </w:rPr>
            </w:pPr>
            <w:r w:rsidRPr="00414C20">
              <w:rPr>
                <w:rFonts w:ascii="Times New Roman" w:hAnsi="Times New Roman"/>
                <w:b/>
                <w:iCs/>
              </w:rPr>
              <w:t>Объем часов</w:t>
            </w:r>
          </w:p>
        </w:tc>
      </w:tr>
      <w:tr w:rsidR="00F27AAC" w:rsidRPr="00414C20" w14:paraId="3E6D363E" w14:textId="77777777" w:rsidTr="00496FA7">
        <w:trPr>
          <w:trHeight w:val="490"/>
        </w:trPr>
        <w:tc>
          <w:tcPr>
            <w:tcW w:w="4073" w:type="pct"/>
            <w:vAlign w:val="center"/>
          </w:tcPr>
          <w:p w14:paraId="1D649929" w14:textId="77777777" w:rsidR="00F27AAC" w:rsidRPr="00B26BD5" w:rsidRDefault="00F27AAC" w:rsidP="00F27AAC">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37547730" w14:textId="77777777" w:rsidR="00F27AAC" w:rsidRPr="00414C20" w:rsidRDefault="00F27AAC" w:rsidP="00F27AAC">
            <w:pPr>
              <w:suppressAutoHyphens/>
              <w:rPr>
                <w:rFonts w:ascii="Times New Roman" w:hAnsi="Times New Roman"/>
                <w:iCs/>
              </w:rPr>
            </w:pPr>
            <w:r>
              <w:rPr>
                <w:rFonts w:ascii="Times New Roman" w:hAnsi="Times New Roman"/>
                <w:iCs/>
              </w:rPr>
              <w:t>60</w:t>
            </w:r>
          </w:p>
        </w:tc>
      </w:tr>
      <w:tr w:rsidR="00F27AAC" w:rsidRPr="00414C20" w14:paraId="6BF107AB" w14:textId="77777777" w:rsidTr="008D3BEA">
        <w:trPr>
          <w:trHeight w:val="490"/>
        </w:trPr>
        <w:tc>
          <w:tcPr>
            <w:tcW w:w="4073" w:type="pct"/>
            <w:vAlign w:val="center"/>
          </w:tcPr>
          <w:p w14:paraId="7EC6BF23" w14:textId="77777777" w:rsidR="00F27AAC" w:rsidRPr="00B26BD5" w:rsidRDefault="00F27AAC" w:rsidP="00F27AAC">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299FA105" w14:textId="77777777" w:rsidR="00F27AAC" w:rsidRDefault="00F27AAC" w:rsidP="00F27AAC">
            <w:pPr>
              <w:suppressAutoHyphens/>
              <w:rPr>
                <w:rFonts w:ascii="Times New Roman" w:hAnsi="Times New Roman"/>
                <w:iCs/>
              </w:rPr>
            </w:pPr>
            <w:r>
              <w:rPr>
                <w:rFonts w:ascii="Times New Roman" w:hAnsi="Times New Roman"/>
                <w:iCs/>
              </w:rPr>
              <w:t>26</w:t>
            </w:r>
          </w:p>
        </w:tc>
      </w:tr>
      <w:tr w:rsidR="00F27AAC" w:rsidRPr="00792987" w14:paraId="44750412" w14:textId="77777777" w:rsidTr="00496FA7">
        <w:trPr>
          <w:trHeight w:val="304"/>
        </w:trPr>
        <w:tc>
          <w:tcPr>
            <w:tcW w:w="4073" w:type="pct"/>
            <w:vAlign w:val="center"/>
          </w:tcPr>
          <w:p w14:paraId="18C01692" w14:textId="77777777" w:rsidR="00F27AAC" w:rsidRPr="00792987" w:rsidRDefault="00F27AAC" w:rsidP="00F27AAC">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c"/>
                <w:rFonts w:ascii="Times New Roman" w:hAnsi="Times New Roman"/>
                <w:b/>
              </w:rPr>
              <w:footnoteReference w:id="24"/>
            </w:r>
          </w:p>
        </w:tc>
        <w:tc>
          <w:tcPr>
            <w:tcW w:w="927" w:type="pct"/>
            <w:vAlign w:val="center"/>
          </w:tcPr>
          <w:p w14:paraId="1C2EA4CD" w14:textId="77777777" w:rsidR="00F27AAC" w:rsidRPr="00792987" w:rsidRDefault="00F27AAC" w:rsidP="00F27AAC">
            <w:pPr>
              <w:suppressAutoHyphens/>
              <w:rPr>
                <w:rFonts w:ascii="Times New Roman" w:hAnsi="Times New Roman"/>
                <w:iCs/>
              </w:rPr>
            </w:pPr>
            <w:r>
              <w:rPr>
                <w:rFonts w:ascii="Times New Roman" w:hAnsi="Times New Roman"/>
                <w:iCs/>
              </w:rPr>
              <w:t>10</w:t>
            </w:r>
          </w:p>
        </w:tc>
      </w:tr>
      <w:tr w:rsidR="00F27AAC" w:rsidRPr="00414C20" w14:paraId="231A4E80" w14:textId="77777777" w:rsidTr="00496FA7">
        <w:trPr>
          <w:trHeight w:val="490"/>
        </w:trPr>
        <w:tc>
          <w:tcPr>
            <w:tcW w:w="4073" w:type="pct"/>
            <w:vAlign w:val="center"/>
          </w:tcPr>
          <w:p w14:paraId="5829F7D6" w14:textId="77777777" w:rsidR="00F27AAC" w:rsidRPr="00414C20" w:rsidRDefault="00F27AAC" w:rsidP="00F27AAC">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5D15A9A7" w14:textId="77777777" w:rsidR="00F27AAC" w:rsidRPr="00414C20" w:rsidRDefault="00F27AAC" w:rsidP="00F27AAC">
            <w:pPr>
              <w:suppressAutoHyphens/>
              <w:rPr>
                <w:rFonts w:ascii="Times New Roman" w:hAnsi="Times New Roman"/>
                <w:iCs/>
              </w:rPr>
            </w:pPr>
            <w:r>
              <w:rPr>
                <w:rFonts w:ascii="Times New Roman" w:hAnsi="Times New Roman"/>
                <w:iCs/>
              </w:rPr>
              <w:t>50</w:t>
            </w:r>
          </w:p>
        </w:tc>
      </w:tr>
      <w:tr w:rsidR="00F27AAC" w:rsidRPr="00414C20" w14:paraId="61C5BCD2" w14:textId="77777777" w:rsidTr="00496FA7">
        <w:trPr>
          <w:trHeight w:val="490"/>
        </w:trPr>
        <w:tc>
          <w:tcPr>
            <w:tcW w:w="5000" w:type="pct"/>
            <w:gridSpan w:val="2"/>
            <w:vAlign w:val="center"/>
          </w:tcPr>
          <w:p w14:paraId="43424E61" w14:textId="77777777" w:rsidR="00F27AAC" w:rsidRPr="00414C20" w:rsidRDefault="00F27AAC" w:rsidP="00F27AAC">
            <w:pPr>
              <w:suppressAutoHyphens/>
              <w:rPr>
                <w:rFonts w:ascii="Times New Roman" w:hAnsi="Times New Roman"/>
                <w:iCs/>
              </w:rPr>
            </w:pPr>
            <w:r w:rsidRPr="00414C20">
              <w:rPr>
                <w:rFonts w:ascii="Times New Roman" w:hAnsi="Times New Roman"/>
              </w:rPr>
              <w:t>в том числе:</w:t>
            </w:r>
          </w:p>
        </w:tc>
      </w:tr>
      <w:tr w:rsidR="00F27AAC" w:rsidRPr="00414C20" w14:paraId="58052334" w14:textId="77777777" w:rsidTr="00496FA7">
        <w:trPr>
          <w:trHeight w:val="490"/>
        </w:trPr>
        <w:tc>
          <w:tcPr>
            <w:tcW w:w="4073" w:type="pct"/>
            <w:vAlign w:val="center"/>
          </w:tcPr>
          <w:p w14:paraId="79E9BF78" w14:textId="77777777" w:rsidR="00F27AAC" w:rsidRPr="00414C20" w:rsidRDefault="00F27AAC" w:rsidP="00F27AAC">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1763501D" w14:textId="77777777" w:rsidR="00F27AAC" w:rsidRPr="00414C20" w:rsidRDefault="00F27AAC" w:rsidP="00F27AAC">
            <w:pPr>
              <w:suppressAutoHyphens/>
              <w:rPr>
                <w:rFonts w:ascii="Times New Roman" w:hAnsi="Times New Roman"/>
                <w:iCs/>
              </w:rPr>
            </w:pPr>
            <w:r>
              <w:rPr>
                <w:rFonts w:ascii="Times New Roman" w:hAnsi="Times New Roman"/>
                <w:iCs/>
              </w:rPr>
              <w:t>24</w:t>
            </w:r>
          </w:p>
        </w:tc>
      </w:tr>
      <w:tr w:rsidR="00F27AAC" w:rsidRPr="00414C20" w14:paraId="03403321" w14:textId="77777777" w:rsidTr="00496FA7">
        <w:trPr>
          <w:trHeight w:val="490"/>
        </w:trPr>
        <w:tc>
          <w:tcPr>
            <w:tcW w:w="4073" w:type="pct"/>
            <w:vAlign w:val="center"/>
          </w:tcPr>
          <w:p w14:paraId="58246458" w14:textId="77777777" w:rsidR="00F27AAC" w:rsidRPr="00414C20" w:rsidRDefault="00F27AAC" w:rsidP="00F27AAC">
            <w:pPr>
              <w:suppressAutoHyphens/>
              <w:rPr>
                <w:rFonts w:ascii="Times New Roman" w:hAnsi="Times New Roman"/>
              </w:rPr>
            </w:pPr>
            <w:r w:rsidRPr="00414C20">
              <w:rPr>
                <w:rFonts w:ascii="Times New Roman" w:hAnsi="Times New Roman"/>
              </w:rPr>
              <w:t xml:space="preserve">лабораторные работы </w:t>
            </w:r>
          </w:p>
        </w:tc>
        <w:tc>
          <w:tcPr>
            <w:tcW w:w="927" w:type="pct"/>
            <w:vAlign w:val="center"/>
          </w:tcPr>
          <w:p w14:paraId="072A77BD" w14:textId="77777777" w:rsidR="00F27AAC" w:rsidRPr="00414C20" w:rsidRDefault="00F27AAC" w:rsidP="00F27AAC">
            <w:pPr>
              <w:suppressAutoHyphens/>
              <w:rPr>
                <w:rFonts w:ascii="Times New Roman" w:hAnsi="Times New Roman"/>
                <w:iCs/>
              </w:rPr>
            </w:pPr>
            <w:r>
              <w:rPr>
                <w:rFonts w:ascii="Times New Roman" w:hAnsi="Times New Roman"/>
                <w:iCs/>
              </w:rPr>
              <w:t>26</w:t>
            </w:r>
          </w:p>
        </w:tc>
      </w:tr>
    </w:tbl>
    <w:p w14:paraId="50F62592" w14:textId="77777777" w:rsidR="00496FA7" w:rsidRDefault="00496FA7" w:rsidP="00496FA7">
      <w:pPr>
        <w:suppressAutoHyphens/>
        <w:rPr>
          <w:rFonts w:ascii="Times New Roman" w:hAnsi="Times New Roman"/>
          <w:b/>
          <w:i/>
        </w:rPr>
      </w:pPr>
    </w:p>
    <w:p w14:paraId="0E0C2ECE" w14:textId="77777777" w:rsidR="00496FA7" w:rsidRDefault="00496FA7" w:rsidP="00496FA7">
      <w:pPr>
        <w:rPr>
          <w:rFonts w:ascii="Times New Roman" w:hAnsi="Times New Roman"/>
          <w:b/>
          <w:i/>
        </w:rPr>
        <w:sectPr w:rsidR="00496FA7" w:rsidSect="00733AEF">
          <w:pgSz w:w="11906" w:h="16838"/>
          <w:pgMar w:top="1134" w:right="850" w:bottom="284" w:left="1701" w:header="708" w:footer="708" w:gutter="0"/>
          <w:cols w:space="720"/>
          <w:docGrid w:linePitch="299"/>
        </w:sectPr>
      </w:pPr>
    </w:p>
    <w:p w14:paraId="046C5A60" w14:textId="77777777" w:rsidR="00496FA7" w:rsidRPr="00414C20" w:rsidRDefault="00496FA7" w:rsidP="00496FA7">
      <w:pPr>
        <w:rPr>
          <w:rFonts w:ascii="Times New Roman" w:hAnsi="Times New Roman"/>
          <w:b/>
          <w:i/>
        </w:rPr>
        <w:sectPr w:rsidR="00496FA7" w:rsidRPr="00414C20" w:rsidSect="00496FA7">
          <w:type w:val="continuous"/>
          <w:pgSz w:w="11906" w:h="16838"/>
          <w:pgMar w:top="1134" w:right="850" w:bottom="284" w:left="1701" w:header="708" w:footer="708" w:gutter="0"/>
          <w:cols w:space="720"/>
          <w:docGrid w:linePitch="299"/>
        </w:sectPr>
      </w:pPr>
    </w:p>
    <w:p w14:paraId="4BD3B791" w14:textId="77777777" w:rsidR="00496FA7" w:rsidRPr="00414C20" w:rsidRDefault="00496FA7" w:rsidP="00496FA7">
      <w:pPr>
        <w:rPr>
          <w:rFonts w:ascii="Times New Roman" w:hAnsi="Times New Roman"/>
          <w:b/>
          <w:bCs/>
        </w:rPr>
      </w:pPr>
      <w:r w:rsidRPr="00414C20">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8535"/>
        <w:gridCol w:w="996"/>
        <w:gridCol w:w="1733"/>
      </w:tblGrid>
      <w:tr w:rsidR="00496FA7" w:rsidRPr="00496FA7" w14:paraId="0B48A251" w14:textId="77777777" w:rsidTr="00496FA7">
        <w:trPr>
          <w:trHeight w:val="20"/>
        </w:trPr>
        <w:tc>
          <w:tcPr>
            <w:tcW w:w="1132" w:type="pct"/>
          </w:tcPr>
          <w:p w14:paraId="14361357" w14:textId="77777777" w:rsidR="00496FA7" w:rsidRDefault="00496FA7" w:rsidP="00496FA7">
            <w:pPr>
              <w:spacing w:after="0" w:line="240" w:lineRule="auto"/>
              <w:jc w:val="center"/>
              <w:rPr>
                <w:rFonts w:ascii="Times New Roman" w:hAnsi="Times New Roman"/>
                <w:b/>
                <w:bCs/>
                <w:lang w:eastAsia="en-US"/>
              </w:rPr>
            </w:pPr>
          </w:p>
          <w:p w14:paraId="7990A607" w14:textId="77777777" w:rsid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 xml:space="preserve">Наименование </w:t>
            </w:r>
          </w:p>
          <w:p w14:paraId="3D3E47F0"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разделов и тем</w:t>
            </w:r>
          </w:p>
        </w:tc>
        <w:tc>
          <w:tcPr>
            <w:tcW w:w="2931" w:type="pct"/>
          </w:tcPr>
          <w:p w14:paraId="195AA386" w14:textId="77777777" w:rsidR="00496FA7" w:rsidRDefault="00496FA7" w:rsidP="00496FA7">
            <w:pPr>
              <w:spacing w:after="0" w:line="240" w:lineRule="auto"/>
              <w:jc w:val="center"/>
              <w:rPr>
                <w:rFonts w:ascii="Times New Roman" w:hAnsi="Times New Roman"/>
                <w:b/>
                <w:bCs/>
                <w:lang w:eastAsia="en-US"/>
              </w:rPr>
            </w:pPr>
          </w:p>
          <w:p w14:paraId="453FFD48"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Содержание учебного материала и формы организации деятельности обучающихся</w:t>
            </w:r>
          </w:p>
        </w:tc>
        <w:tc>
          <w:tcPr>
            <w:tcW w:w="342" w:type="pct"/>
          </w:tcPr>
          <w:p w14:paraId="42E49670"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Объем часов</w:t>
            </w:r>
          </w:p>
        </w:tc>
        <w:tc>
          <w:tcPr>
            <w:tcW w:w="595" w:type="pct"/>
          </w:tcPr>
          <w:p w14:paraId="566C1403"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Коды компетенций, формированию которых способствует элемент программы</w:t>
            </w:r>
          </w:p>
        </w:tc>
      </w:tr>
      <w:tr w:rsidR="00496FA7" w:rsidRPr="00496FA7" w14:paraId="14B2D566" w14:textId="77777777" w:rsidTr="00496FA7">
        <w:trPr>
          <w:trHeight w:val="20"/>
        </w:trPr>
        <w:tc>
          <w:tcPr>
            <w:tcW w:w="1132" w:type="pct"/>
          </w:tcPr>
          <w:p w14:paraId="7C87AE20"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1</w:t>
            </w:r>
          </w:p>
        </w:tc>
        <w:tc>
          <w:tcPr>
            <w:tcW w:w="2931" w:type="pct"/>
          </w:tcPr>
          <w:p w14:paraId="7C30045F"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342" w:type="pct"/>
          </w:tcPr>
          <w:p w14:paraId="5924AF5D"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3</w:t>
            </w:r>
          </w:p>
        </w:tc>
        <w:tc>
          <w:tcPr>
            <w:tcW w:w="595" w:type="pct"/>
          </w:tcPr>
          <w:p w14:paraId="6F68708D" w14:textId="77777777" w:rsidR="00496FA7" w:rsidRPr="00496FA7" w:rsidRDefault="00496FA7" w:rsidP="00496FA7">
            <w:pPr>
              <w:spacing w:after="0" w:line="240" w:lineRule="auto"/>
              <w:jc w:val="center"/>
              <w:rPr>
                <w:rFonts w:ascii="Times New Roman" w:hAnsi="Times New Roman"/>
                <w:bCs/>
                <w:lang w:eastAsia="en-US"/>
              </w:rPr>
            </w:pPr>
            <w:r>
              <w:rPr>
                <w:rFonts w:ascii="Times New Roman" w:hAnsi="Times New Roman"/>
                <w:bCs/>
                <w:lang w:eastAsia="en-US"/>
              </w:rPr>
              <w:t>4</w:t>
            </w:r>
          </w:p>
        </w:tc>
      </w:tr>
      <w:tr w:rsidR="00496FA7" w:rsidRPr="00496FA7" w14:paraId="5AF5BCF4" w14:textId="77777777" w:rsidTr="00496FA7">
        <w:trPr>
          <w:trHeight w:val="20"/>
        </w:trPr>
        <w:tc>
          <w:tcPr>
            <w:tcW w:w="4063" w:type="pct"/>
            <w:gridSpan w:val="2"/>
            <w:vAlign w:val="center"/>
          </w:tcPr>
          <w:p w14:paraId="2BB16D6B"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lang w:eastAsia="en-US"/>
              </w:rPr>
              <w:t>Раздел 1. Основы электро</w:t>
            </w:r>
            <w:r>
              <w:rPr>
                <w:rFonts w:ascii="Times New Roman" w:hAnsi="Times New Roman"/>
                <w:b/>
                <w:lang w:eastAsia="en-US"/>
              </w:rPr>
              <w:t>радиоизмерений</w:t>
            </w:r>
          </w:p>
        </w:tc>
        <w:tc>
          <w:tcPr>
            <w:tcW w:w="342" w:type="pct"/>
          </w:tcPr>
          <w:p w14:paraId="50BF60A9"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val="restart"/>
          </w:tcPr>
          <w:p w14:paraId="58EC1579" w14:textId="77777777" w:rsidR="00496FA7" w:rsidRPr="00496FA7" w:rsidRDefault="00496FA7" w:rsidP="00496FA7">
            <w:pPr>
              <w:spacing w:after="0" w:line="240" w:lineRule="auto"/>
              <w:jc w:val="center"/>
              <w:rPr>
                <w:rFonts w:ascii="Times New Roman" w:hAnsi="Times New Roman"/>
                <w:lang w:eastAsia="en-US"/>
              </w:rPr>
            </w:pPr>
            <w:r w:rsidRPr="00496FA7">
              <w:rPr>
                <w:rFonts w:ascii="Times New Roman" w:hAnsi="Times New Roman"/>
                <w:lang w:eastAsia="en-US"/>
              </w:rPr>
              <w:t>ПК1.1</w:t>
            </w:r>
          </w:p>
          <w:p w14:paraId="7400BA3D"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lang w:eastAsia="en-US"/>
              </w:rPr>
              <w:t>ОК 01, ОК 02, ОК 03,</w:t>
            </w:r>
            <w:r w:rsidR="007E362E">
              <w:rPr>
                <w:rFonts w:ascii="Times New Roman" w:hAnsi="Times New Roman"/>
                <w:lang w:eastAsia="en-US"/>
              </w:rPr>
              <w:t xml:space="preserve"> </w:t>
            </w:r>
            <w:r w:rsidRPr="00496FA7">
              <w:rPr>
                <w:rFonts w:ascii="Times New Roman" w:hAnsi="Times New Roman"/>
                <w:lang w:eastAsia="en-US"/>
              </w:rPr>
              <w:t>ОК 04, ОК 07, ОК 09, ОК 10</w:t>
            </w:r>
          </w:p>
        </w:tc>
      </w:tr>
      <w:tr w:rsidR="00496FA7" w:rsidRPr="00496FA7" w14:paraId="7EC2CC1B" w14:textId="77777777" w:rsidTr="00496FA7">
        <w:trPr>
          <w:trHeight w:val="20"/>
        </w:trPr>
        <w:tc>
          <w:tcPr>
            <w:tcW w:w="1132" w:type="pct"/>
            <w:vMerge w:val="restart"/>
          </w:tcPr>
          <w:p w14:paraId="205ED427" w14:textId="77777777" w:rsidR="00496FA7" w:rsidRPr="00496FA7" w:rsidRDefault="00496FA7" w:rsidP="00496FA7">
            <w:pPr>
              <w:spacing w:after="0" w:line="240" w:lineRule="auto"/>
              <w:rPr>
                <w:rFonts w:ascii="Times New Roman" w:hAnsi="Times New Roman"/>
                <w:lang w:eastAsia="en-US"/>
              </w:rPr>
            </w:pPr>
            <w:r w:rsidRPr="00496FA7">
              <w:rPr>
                <w:rFonts w:ascii="Times New Roman" w:hAnsi="Times New Roman"/>
                <w:b/>
                <w:bCs/>
                <w:lang w:eastAsia="en-US"/>
              </w:rPr>
              <w:t>Тема 1.1</w:t>
            </w:r>
            <w:r w:rsidRPr="00496FA7">
              <w:rPr>
                <w:rFonts w:ascii="Times New Roman" w:hAnsi="Times New Roman"/>
                <w:lang w:eastAsia="en-US"/>
              </w:rPr>
              <w:t xml:space="preserve"> </w:t>
            </w:r>
            <w:r w:rsidRPr="00496FA7">
              <w:rPr>
                <w:rFonts w:ascii="Times New Roman" w:hAnsi="Times New Roman"/>
                <w:b/>
                <w:bCs/>
                <w:lang w:eastAsia="en-US"/>
              </w:rPr>
              <w:t>Основные элементы электрорадиоизмерительных приборов</w:t>
            </w:r>
          </w:p>
        </w:tc>
        <w:tc>
          <w:tcPr>
            <w:tcW w:w="2931" w:type="pct"/>
          </w:tcPr>
          <w:p w14:paraId="70FDAB24"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4E9B6F26"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3C03F460" w14:textId="77777777" w:rsidR="00496FA7" w:rsidRPr="00496FA7" w:rsidRDefault="00496FA7" w:rsidP="00496FA7">
            <w:pPr>
              <w:spacing w:after="0" w:line="240" w:lineRule="auto"/>
              <w:jc w:val="center"/>
              <w:rPr>
                <w:rFonts w:ascii="Times New Roman" w:hAnsi="Times New Roman"/>
                <w:lang w:eastAsia="en-US"/>
              </w:rPr>
            </w:pPr>
          </w:p>
        </w:tc>
      </w:tr>
      <w:tr w:rsidR="00496FA7" w:rsidRPr="00496FA7" w14:paraId="72C872C6" w14:textId="77777777" w:rsidTr="00496FA7">
        <w:trPr>
          <w:trHeight w:val="576"/>
        </w:trPr>
        <w:tc>
          <w:tcPr>
            <w:tcW w:w="1132" w:type="pct"/>
            <w:vMerge/>
          </w:tcPr>
          <w:p w14:paraId="121D21B8"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02A357B4"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1.Масштабные измерительные преобразователи. Электромеханические измерительные механизмы. Преобразователи значений величин. Аналого-цифровые преобразователи. Генераторы электрических сигналов. Микропроцессоры.</w:t>
            </w:r>
          </w:p>
        </w:tc>
        <w:tc>
          <w:tcPr>
            <w:tcW w:w="342" w:type="pct"/>
            <w:vAlign w:val="center"/>
          </w:tcPr>
          <w:p w14:paraId="4F684F49"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6FB67484" w14:textId="77777777" w:rsidR="00496FA7" w:rsidRPr="00496FA7" w:rsidRDefault="00496FA7" w:rsidP="00496FA7">
            <w:pPr>
              <w:spacing w:after="0" w:line="240" w:lineRule="auto"/>
              <w:jc w:val="center"/>
              <w:rPr>
                <w:rFonts w:ascii="Times New Roman" w:hAnsi="Times New Roman"/>
                <w:bCs/>
                <w:lang w:eastAsia="en-US"/>
              </w:rPr>
            </w:pPr>
          </w:p>
          <w:p w14:paraId="45A0EA5B" w14:textId="77777777" w:rsidR="00496FA7" w:rsidRPr="00496FA7" w:rsidRDefault="00496FA7" w:rsidP="00496FA7">
            <w:pPr>
              <w:spacing w:after="0" w:line="240" w:lineRule="auto"/>
              <w:jc w:val="center"/>
              <w:rPr>
                <w:rFonts w:ascii="Times New Roman" w:hAnsi="Times New Roman"/>
                <w:bCs/>
                <w:lang w:eastAsia="en-US"/>
              </w:rPr>
            </w:pPr>
          </w:p>
        </w:tc>
        <w:tc>
          <w:tcPr>
            <w:tcW w:w="595" w:type="pct"/>
            <w:vMerge/>
          </w:tcPr>
          <w:p w14:paraId="494B8F62"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5A6D3398" w14:textId="77777777" w:rsidTr="00496FA7">
        <w:trPr>
          <w:trHeight w:val="20"/>
        </w:trPr>
        <w:tc>
          <w:tcPr>
            <w:tcW w:w="4063" w:type="pct"/>
            <w:gridSpan w:val="2"/>
          </w:tcPr>
          <w:p w14:paraId="0EE7FD69"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
                <w:bCs/>
                <w:lang w:eastAsia="en-US"/>
              </w:rPr>
              <w:t>Раздел 2. Приборы формирования стандартных измерительных сигналов</w:t>
            </w:r>
          </w:p>
        </w:tc>
        <w:tc>
          <w:tcPr>
            <w:tcW w:w="342" w:type="pct"/>
            <w:vAlign w:val="center"/>
          </w:tcPr>
          <w:p w14:paraId="74F152C6" w14:textId="77777777" w:rsid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8</w:t>
            </w:r>
          </w:p>
          <w:p w14:paraId="69016785" w14:textId="77777777" w:rsidR="00496FA7" w:rsidRPr="00496FA7" w:rsidRDefault="00496FA7" w:rsidP="00496FA7">
            <w:pPr>
              <w:spacing w:after="0" w:line="240" w:lineRule="auto"/>
              <w:jc w:val="center"/>
              <w:rPr>
                <w:rFonts w:ascii="Times New Roman" w:hAnsi="Times New Roman"/>
                <w:b/>
                <w:bCs/>
                <w:lang w:eastAsia="en-US"/>
              </w:rPr>
            </w:pPr>
          </w:p>
        </w:tc>
        <w:tc>
          <w:tcPr>
            <w:tcW w:w="595" w:type="pct"/>
            <w:vMerge w:val="restart"/>
          </w:tcPr>
          <w:p w14:paraId="75ED413D" w14:textId="77777777" w:rsidR="007E362E" w:rsidRDefault="007E362E" w:rsidP="00496FA7">
            <w:pPr>
              <w:spacing w:after="0" w:line="240" w:lineRule="auto"/>
              <w:jc w:val="center"/>
              <w:rPr>
                <w:rFonts w:ascii="Times New Roman" w:hAnsi="Times New Roman"/>
                <w:bCs/>
                <w:lang w:eastAsia="en-US"/>
              </w:rPr>
            </w:pPr>
          </w:p>
          <w:p w14:paraId="29ECBEE4" w14:textId="77777777" w:rsidR="007E362E" w:rsidRDefault="007E362E" w:rsidP="00496FA7">
            <w:pPr>
              <w:spacing w:after="0" w:line="240" w:lineRule="auto"/>
              <w:jc w:val="center"/>
              <w:rPr>
                <w:rFonts w:ascii="Times New Roman" w:hAnsi="Times New Roman"/>
                <w:bCs/>
                <w:lang w:eastAsia="en-US"/>
              </w:rPr>
            </w:pPr>
          </w:p>
          <w:p w14:paraId="7A6402DF" w14:textId="77777777" w:rsid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w:t>
            </w:r>
            <w:r w:rsidR="007E362E">
              <w:rPr>
                <w:rFonts w:ascii="Times New Roman" w:hAnsi="Times New Roman"/>
                <w:bCs/>
                <w:lang w:eastAsia="en-US"/>
              </w:rPr>
              <w:t xml:space="preserve"> </w:t>
            </w:r>
            <w:r w:rsidRPr="00496FA7">
              <w:rPr>
                <w:rFonts w:ascii="Times New Roman" w:hAnsi="Times New Roman"/>
                <w:bCs/>
                <w:lang w:eastAsia="en-US"/>
              </w:rPr>
              <w:t>ПК2.1, ПК 2.3</w:t>
            </w:r>
          </w:p>
          <w:p w14:paraId="69CF213E" w14:textId="77777777" w:rsidR="007E362E" w:rsidRPr="00496FA7" w:rsidRDefault="007E362E" w:rsidP="00496FA7">
            <w:pPr>
              <w:spacing w:after="0" w:line="240" w:lineRule="auto"/>
              <w:jc w:val="center"/>
              <w:rPr>
                <w:rFonts w:ascii="Times New Roman" w:hAnsi="Times New Roman"/>
                <w:bCs/>
                <w:lang w:eastAsia="en-US"/>
              </w:rPr>
            </w:pPr>
          </w:p>
          <w:p w14:paraId="4A3B27A8"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w:t>
            </w:r>
            <w:r w:rsidR="007E362E">
              <w:rPr>
                <w:rFonts w:ascii="Times New Roman" w:hAnsi="Times New Roman"/>
                <w:bCs/>
                <w:lang w:eastAsia="en-US"/>
              </w:rPr>
              <w:t xml:space="preserve"> </w:t>
            </w:r>
            <w:r w:rsidRPr="00496FA7">
              <w:rPr>
                <w:rFonts w:ascii="Times New Roman" w:hAnsi="Times New Roman"/>
                <w:bCs/>
                <w:lang w:eastAsia="en-US"/>
              </w:rPr>
              <w:t>ОК 04, ОК 07, ОК 09, ОК 10</w:t>
            </w:r>
          </w:p>
        </w:tc>
      </w:tr>
      <w:tr w:rsidR="00496FA7" w:rsidRPr="00496FA7" w14:paraId="5300C477" w14:textId="77777777" w:rsidTr="00496FA7">
        <w:trPr>
          <w:trHeight w:val="20"/>
        </w:trPr>
        <w:tc>
          <w:tcPr>
            <w:tcW w:w="1132" w:type="pct"/>
            <w:vMerge w:val="restart"/>
          </w:tcPr>
          <w:p w14:paraId="2A6126B6"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Тема 2.1 Измерительные генераторы </w:t>
            </w:r>
            <w:r w:rsidR="0063233E" w:rsidRPr="00496FA7">
              <w:rPr>
                <w:rFonts w:ascii="Times New Roman" w:hAnsi="Times New Roman"/>
                <w:b/>
                <w:bCs/>
                <w:lang w:eastAsia="en-US"/>
              </w:rPr>
              <w:t>сигналов низкой</w:t>
            </w:r>
          </w:p>
          <w:p w14:paraId="6C16DB72"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частоты.  </w:t>
            </w:r>
            <w:r w:rsidR="0063233E" w:rsidRPr="00496FA7">
              <w:rPr>
                <w:rFonts w:ascii="Times New Roman" w:hAnsi="Times New Roman"/>
                <w:b/>
                <w:bCs/>
                <w:lang w:eastAsia="en-US"/>
              </w:rPr>
              <w:t xml:space="preserve">Измерительные </w:t>
            </w:r>
            <w:r w:rsidR="0063233E" w:rsidRPr="0063233E">
              <w:rPr>
                <w:rFonts w:ascii="Times New Roman" w:hAnsi="Times New Roman"/>
                <w:b/>
                <w:lang w:eastAsia="en-US"/>
              </w:rPr>
              <w:t>генераторы</w:t>
            </w:r>
            <w:r w:rsidR="0063233E" w:rsidRPr="00496FA7">
              <w:rPr>
                <w:rFonts w:ascii="Times New Roman" w:hAnsi="Times New Roman"/>
                <w:b/>
                <w:bCs/>
                <w:lang w:eastAsia="en-US"/>
              </w:rPr>
              <w:t xml:space="preserve"> сигналов</w:t>
            </w:r>
            <w:r w:rsidRPr="00496FA7">
              <w:rPr>
                <w:rFonts w:ascii="Times New Roman" w:hAnsi="Times New Roman"/>
                <w:b/>
                <w:bCs/>
                <w:lang w:eastAsia="en-US"/>
              </w:rPr>
              <w:t xml:space="preserve"> высокой частоты</w:t>
            </w:r>
          </w:p>
        </w:tc>
        <w:tc>
          <w:tcPr>
            <w:tcW w:w="2931" w:type="pct"/>
          </w:tcPr>
          <w:p w14:paraId="43EDA19F"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0E5E1852" w14:textId="77777777" w:rsidR="00496FA7" w:rsidRP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4AD7C72C"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069C4E48" w14:textId="77777777" w:rsidTr="00496FA7">
        <w:trPr>
          <w:trHeight w:val="20"/>
        </w:trPr>
        <w:tc>
          <w:tcPr>
            <w:tcW w:w="1132" w:type="pct"/>
            <w:vMerge/>
          </w:tcPr>
          <w:p w14:paraId="5F7DEF22"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7D4BC663"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 xml:space="preserve">Классификация и основные характеристики </w:t>
            </w:r>
            <w:r w:rsidR="0063233E" w:rsidRPr="00496FA7">
              <w:rPr>
                <w:rFonts w:ascii="Times New Roman" w:hAnsi="Times New Roman"/>
                <w:bCs/>
                <w:lang w:eastAsia="en-US"/>
              </w:rPr>
              <w:t>измерительных генераторов</w:t>
            </w:r>
            <w:r w:rsidRPr="00496FA7">
              <w:rPr>
                <w:rFonts w:ascii="Times New Roman" w:hAnsi="Times New Roman"/>
                <w:bCs/>
                <w:lang w:eastAsia="en-US"/>
              </w:rPr>
              <w:t>. Структурная схема генератора низкой частоты (ГНЧ).  Назначение, принцип работы генератора. Структурная схема генератора выс</w:t>
            </w:r>
            <w:r w:rsidR="007E362E">
              <w:rPr>
                <w:rFonts w:ascii="Times New Roman" w:hAnsi="Times New Roman"/>
                <w:bCs/>
                <w:lang w:eastAsia="en-US"/>
              </w:rPr>
              <w:t xml:space="preserve">окой частоты (ГВЧ). </w:t>
            </w:r>
            <w:r w:rsidRPr="00496FA7">
              <w:rPr>
                <w:rFonts w:ascii="Times New Roman" w:hAnsi="Times New Roman"/>
                <w:bCs/>
                <w:lang w:eastAsia="en-US"/>
              </w:rPr>
              <w:t>Назначение, принцип действия генератора. Регулировка выходного сигнала и частоты его следования, фиксация и определение параметров выходного сигнала</w:t>
            </w:r>
          </w:p>
        </w:tc>
        <w:tc>
          <w:tcPr>
            <w:tcW w:w="342" w:type="pct"/>
            <w:vAlign w:val="center"/>
          </w:tcPr>
          <w:p w14:paraId="5F06B867"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1FDD2BC0" w14:textId="77777777" w:rsidR="00496FA7" w:rsidRPr="00496FA7" w:rsidRDefault="00496FA7" w:rsidP="00496FA7">
            <w:pPr>
              <w:spacing w:after="0" w:line="240" w:lineRule="auto"/>
              <w:jc w:val="center"/>
              <w:rPr>
                <w:rFonts w:ascii="Times New Roman" w:hAnsi="Times New Roman"/>
                <w:bCs/>
                <w:lang w:eastAsia="en-US"/>
              </w:rPr>
            </w:pPr>
          </w:p>
          <w:p w14:paraId="02E4208C" w14:textId="77777777" w:rsidR="00496FA7" w:rsidRPr="00496FA7" w:rsidRDefault="00496FA7" w:rsidP="00496FA7">
            <w:pPr>
              <w:spacing w:after="0" w:line="240" w:lineRule="auto"/>
              <w:jc w:val="center"/>
              <w:rPr>
                <w:rFonts w:ascii="Times New Roman" w:hAnsi="Times New Roman"/>
                <w:bCs/>
                <w:lang w:eastAsia="en-US"/>
              </w:rPr>
            </w:pPr>
          </w:p>
        </w:tc>
        <w:tc>
          <w:tcPr>
            <w:tcW w:w="595" w:type="pct"/>
            <w:vMerge/>
          </w:tcPr>
          <w:p w14:paraId="04C14C64"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0CC3033A" w14:textId="77777777" w:rsidTr="00496FA7">
        <w:trPr>
          <w:trHeight w:val="20"/>
        </w:trPr>
        <w:tc>
          <w:tcPr>
            <w:tcW w:w="1132" w:type="pct"/>
            <w:vMerge/>
          </w:tcPr>
          <w:p w14:paraId="3573E23C"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39BAEA52" w14:textId="77777777" w:rsidR="00496FA7" w:rsidRPr="00496FA7" w:rsidRDefault="00496FA7" w:rsidP="00496FA7">
            <w:pPr>
              <w:spacing w:after="0" w:line="240" w:lineRule="auto"/>
              <w:rPr>
                <w:rFonts w:ascii="Times New Roman" w:hAnsi="Times New Roman"/>
                <w:bCs/>
                <w:lang w:eastAsia="en-US"/>
              </w:rPr>
            </w:pPr>
            <w:r>
              <w:rPr>
                <w:rFonts w:ascii="Times New Roman" w:hAnsi="Times New Roman"/>
                <w:b/>
                <w:bCs/>
                <w:lang w:eastAsia="en-US"/>
              </w:rPr>
              <w:t>Тематика лабораторных работ</w:t>
            </w:r>
            <w:r w:rsidRPr="00496FA7">
              <w:rPr>
                <w:rFonts w:ascii="Times New Roman" w:hAnsi="Times New Roman"/>
                <w:b/>
                <w:bCs/>
                <w:lang w:eastAsia="en-US"/>
              </w:rPr>
              <w:t xml:space="preserve"> </w:t>
            </w:r>
          </w:p>
        </w:tc>
        <w:tc>
          <w:tcPr>
            <w:tcW w:w="342" w:type="pct"/>
            <w:vAlign w:val="center"/>
          </w:tcPr>
          <w:p w14:paraId="52BC2C85" w14:textId="77777777" w:rsidR="00496FA7" w:rsidRPr="00496FA7" w:rsidRDefault="003A4AF6" w:rsidP="00496FA7">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595" w:type="pct"/>
            <w:vMerge/>
          </w:tcPr>
          <w:p w14:paraId="1804D744" w14:textId="77777777" w:rsidR="00496FA7" w:rsidRPr="00496FA7" w:rsidRDefault="00496FA7" w:rsidP="00496FA7">
            <w:pPr>
              <w:spacing w:after="0" w:line="240" w:lineRule="auto"/>
              <w:jc w:val="center"/>
              <w:rPr>
                <w:rFonts w:ascii="Times New Roman" w:hAnsi="Times New Roman"/>
                <w:bCs/>
                <w:lang w:eastAsia="en-US"/>
              </w:rPr>
            </w:pPr>
          </w:p>
        </w:tc>
      </w:tr>
      <w:tr w:rsidR="007E362E" w:rsidRPr="00496FA7" w14:paraId="461E178A" w14:textId="77777777" w:rsidTr="000D717E">
        <w:trPr>
          <w:trHeight w:val="516"/>
        </w:trPr>
        <w:tc>
          <w:tcPr>
            <w:tcW w:w="1132" w:type="pct"/>
            <w:vMerge/>
          </w:tcPr>
          <w:p w14:paraId="305F9267" w14:textId="77777777" w:rsidR="007E362E" w:rsidRPr="00496FA7" w:rsidRDefault="007E362E" w:rsidP="00496FA7">
            <w:pPr>
              <w:spacing w:after="0" w:line="240" w:lineRule="auto"/>
              <w:rPr>
                <w:rFonts w:ascii="Times New Roman" w:hAnsi="Times New Roman"/>
                <w:b/>
                <w:bCs/>
                <w:lang w:eastAsia="en-US"/>
              </w:rPr>
            </w:pPr>
          </w:p>
        </w:tc>
        <w:tc>
          <w:tcPr>
            <w:tcW w:w="2931" w:type="pct"/>
          </w:tcPr>
          <w:p w14:paraId="5D803416" w14:textId="77777777" w:rsidR="007E362E" w:rsidRPr="00496FA7" w:rsidRDefault="007E362E" w:rsidP="007E362E">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Изучение технического описания и органов управления генератор</w:t>
            </w:r>
            <w:r>
              <w:rPr>
                <w:rFonts w:ascii="Times New Roman" w:hAnsi="Times New Roman"/>
                <w:bCs/>
                <w:lang w:eastAsia="en-US"/>
              </w:rPr>
              <w:t>ов</w:t>
            </w:r>
            <w:r w:rsidRPr="00496FA7">
              <w:rPr>
                <w:rFonts w:ascii="Times New Roman" w:hAnsi="Times New Roman"/>
                <w:bCs/>
                <w:lang w:eastAsia="en-US"/>
              </w:rPr>
              <w:t xml:space="preserve"> низкой </w:t>
            </w:r>
            <w:r>
              <w:rPr>
                <w:rFonts w:ascii="Times New Roman" w:hAnsi="Times New Roman"/>
                <w:bCs/>
                <w:lang w:eastAsia="en-US"/>
              </w:rPr>
              <w:t xml:space="preserve">и высокой </w:t>
            </w:r>
            <w:r w:rsidRPr="00496FA7">
              <w:rPr>
                <w:rFonts w:ascii="Times New Roman" w:hAnsi="Times New Roman"/>
                <w:bCs/>
                <w:lang w:eastAsia="en-US"/>
              </w:rPr>
              <w:t>частоты.</w:t>
            </w:r>
          </w:p>
        </w:tc>
        <w:tc>
          <w:tcPr>
            <w:tcW w:w="342" w:type="pct"/>
            <w:vAlign w:val="center"/>
          </w:tcPr>
          <w:p w14:paraId="1A5B1273" w14:textId="77777777" w:rsidR="007E362E" w:rsidRPr="00496FA7" w:rsidRDefault="007E362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32DF932E" w14:textId="77777777" w:rsidR="007E362E" w:rsidRPr="00496FA7" w:rsidRDefault="007E362E" w:rsidP="00496FA7">
            <w:pPr>
              <w:spacing w:after="0" w:line="240" w:lineRule="auto"/>
              <w:jc w:val="center"/>
              <w:rPr>
                <w:rFonts w:ascii="Times New Roman" w:hAnsi="Times New Roman"/>
                <w:bCs/>
                <w:lang w:eastAsia="en-US"/>
              </w:rPr>
            </w:pPr>
          </w:p>
        </w:tc>
      </w:tr>
      <w:tr w:rsidR="00496FA7" w:rsidRPr="00496FA7" w14:paraId="5AFB6509" w14:textId="77777777" w:rsidTr="00496FA7">
        <w:trPr>
          <w:trHeight w:val="20"/>
        </w:trPr>
        <w:tc>
          <w:tcPr>
            <w:tcW w:w="1132" w:type="pct"/>
            <w:vMerge w:val="restart"/>
          </w:tcPr>
          <w:p w14:paraId="0B79DC15"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Тема 2.2 Измерительные генераторы импульсных сигналов. Измерительные генераторы шумовых сигналов.</w:t>
            </w:r>
          </w:p>
        </w:tc>
        <w:tc>
          <w:tcPr>
            <w:tcW w:w="2931" w:type="pct"/>
          </w:tcPr>
          <w:p w14:paraId="5CFCC807"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6892896F" w14:textId="77777777" w:rsidR="00496FA7"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58AF5FCF"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620A7B7E" w14:textId="77777777" w:rsidTr="00496FA7">
        <w:trPr>
          <w:trHeight w:val="987"/>
        </w:trPr>
        <w:tc>
          <w:tcPr>
            <w:tcW w:w="1132" w:type="pct"/>
            <w:vMerge/>
          </w:tcPr>
          <w:p w14:paraId="795FE621"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6F0C7459"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1.Понятие об импульсных генераторах, их назначение и применение. Виды импульсов, вырабатываемых генератором, их характеристики. Назначение блоков генератора, принцип их действия.</w:t>
            </w:r>
            <w:r w:rsidRPr="00496FA7">
              <w:rPr>
                <w:rFonts w:ascii="Times New Roman" w:hAnsi="Times New Roman"/>
                <w:lang w:eastAsia="en-US"/>
              </w:rPr>
              <w:t xml:space="preserve"> </w:t>
            </w:r>
            <w:r w:rsidRPr="00496FA7">
              <w:rPr>
                <w:rFonts w:ascii="Times New Roman" w:hAnsi="Times New Roman"/>
                <w:bCs/>
                <w:lang w:eastAsia="en-US"/>
              </w:rPr>
              <w:t>Понятие о генераторах шума, принцип их действия и область применения</w:t>
            </w:r>
          </w:p>
        </w:tc>
        <w:tc>
          <w:tcPr>
            <w:tcW w:w="342" w:type="pct"/>
            <w:vAlign w:val="center"/>
          </w:tcPr>
          <w:p w14:paraId="4BD87DFB"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B65E591" w14:textId="77777777" w:rsidR="00496FA7" w:rsidRPr="00496FA7" w:rsidRDefault="00496FA7" w:rsidP="00496FA7">
            <w:pPr>
              <w:spacing w:after="0" w:line="240" w:lineRule="auto"/>
              <w:rPr>
                <w:rFonts w:ascii="Times New Roman" w:hAnsi="Times New Roman"/>
                <w:b/>
                <w:bCs/>
                <w:lang w:eastAsia="en-US"/>
              </w:rPr>
            </w:pPr>
          </w:p>
        </w:tc>
        <w:tc>
          <w:tcPr>
            <w:tcW w:w="595" w:type="pct"/>
            <w:vMerge/>
          </w:tcPr>
          <w:p w14:paraId="1F24CE49"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24F56436" w14:textId="77777777" w:rsidTr="00496FA7">
        <w:trPr>
          <w:trHeight w:val="20"/>
        </w:trPr>
        <w:tc>
          <w:tcPr>
            <w:tcW w:w="1132" w:type="pct"/>
            <w:vMerge/>
          </w:tcPr>
          <w:p w14:paraId="47307AB9"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29E0DEE7" w14:textId="77777777" w:rsidR="00496FA7" w:rsidRPr="00496FA7" w:rsidRDefault="00496FA7" w:rsidP="00496FA7">
            <w:pPr>
              <w:spacing w:after="0" w:line="240" w:lineRule="auto"/>
              <w:rPr>
                <w:rFonts w:ascii="Times New Roman" w:hAnsi="Times New Roman"/>
                <w:bCs/>
                <w:lang w:eastAsia="en-US"/>
              </w:rPr>
            </w:pPr>
            <w:r>
              <w:rPr>
                <w:rFonts w:ascii="Times New Roman" w:hAnsi="Times New Roman"/>
                <w:b/>
                <w:bCs/>
                <w:lang w:eastAsia="en-US"/>
              </w:rPr>
              <w:t>Тематика лабораторных работ</w:t>
            </w:r>
            <w:r w:rsidRPr="00496FA7">
              <w:rPr>
                <w:rFonts w:ascii="Times New Roman" w:hAnsi="Times New Roman"/>
                <w:b/>
                <w:bCs/>
                <w:lang w:eastAsia="en-US"/>
              </w:rPr>
              <w:t xml:space="preserve"> </w:t>
            </w:r>
          </w:p>
        </w:tc>
        <w:tc>
          <w:tcPr>
            <w:tcW w:w="342" w:type="pct"/>
            <w:vAlign w:val="center"/>
          </w:tcPr>
          <w:p w14:paraId="32D419A3"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DE85444"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4D27558C" w14:textId="77777777" w:rsidTr="00496FA7">
        <w:trPr>
          <w:trHeight w:val="20"/>
        </w:trPr>
        <w:tc>
          <w:tcPr>
            <w:tcW w:w="1132" w:type="pct"/>
            <w:vMerge/>
          </w:tcPr>
          <w:p w14:paraId="7512253C"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542B62C9"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Изучение технического описания и органов настройки и регулировки импульсного генератора.</w:t>
            </w:r>
          </w:p>
        </w:tc>
        <w:tc>
          <w:tcPr>
            <w:tcW w:w="342" w:type="pct"/>
            <w:vAlign w:val="center"/>
          </w:tcPr>
          <w:p w14:paraId="1F7999C1"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70C47B3" w14:textId="77777777" w:rsidR="00496FA7" w:rsidRPr="00496FA7" w:rsidRDefault="00496FA7" w:rsidP="00496FA7">
            <w:pPr>
              <w:spacing w:after="0" w:line="240" w:lineRule="auto"/>
              <w:jc w:val="center"/>
              <w:rPr>
                <w:rFonts w:ascii="Times New Roman" w:hAnsi="Times New Roman"/>
                <w:bCs/>
                <w:lang w:eastAsia="en-US"/>
              </w:rPr>
            </w:pPr>
          </w:p>
        </w:tc>
      </w:tr>
      <w:tr w:rsidR="0063233E" w:rsidRPr="00496FA7" w14:paraId="25B4493B" w14:textId="77777777" w:rsidTr="0063233E">
        <w:trPr>
          <w:trHeight w:val="20"/>
        </w:trPr>
        <w:tc>
          <w:tcPr>
            <w:tcW w:w="4063" w:type="pct"/>
            <w:gridSpan w:val="2"/>
          </w:tcPr>
          <w:p w14:paraId="7909CC8C"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3. Измерение напряжений, токов и мощности.</w:t>
            </w:r>
          </w:p>
        </w:tc>
        <w:tc>
          <w:tcPr>
            <w:tcW w:w="342" w:type="pct"/>
            <w:vAlign w:val="center"/>
          </w:tcPr>
          <w:p w14:paraId="07F91E42"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10</w:t>
            </w:r>
          </w:p>
          <w:p w14:paraId="7B0A8624" w14:textId="77777777" w:rsidR="0063233E" w:rsidRPr="00496FA7" w:rsidRDefault="0063233E" w:rsidP="0063233E">
            <w:pPr>
              <w:spacing w:after="0" w:line="240" w:lineRule="auto"/>
              <w:rPr>
                <w:rFonts w:ascii="Times New Roman" w:hAnsi="Times New Roman"/>
                <w:b/>
                <w:bCs/>
                <w:lang w:eastAsia="en-US"/>
              </w:rPr>
            </w:pPr>
          </w:p>
        </w:tc>
        <w:tc>
          <w:tcPr>
            <w:tcW w:w="595" w:type="pct"/>
            <w:vMerge w:val="restart"/>
          </w:tcPr>
          <w:p w14:paraId="5DC90DCF" w14:textId="77777777" w:rsidR="0063233E" w:rsidRDefault="0063233E" w:rsidP="00496FA7">
            <w:pPr>
              <w:spacing w:after="0" w:line="240" w:lineRule="auto"/>
              <w:jc w:val="center"/>
              <w:rPr>
                <w:rFonts w:ascii="Times New Roman" w:hAnsi="Times New Roman"/>
                <w:bCs/>
                <w:lang w:eastAsia="en-US"/>
              </w:rPr>
            </w:pPr>
          </w:p>
          <w:p w14:paraId="0523AC6C"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w:t>
            </w:r>
            <w:r w:rsidR="007E362E">
              <w:rPr>
                <w:rFonts w:ascii="Times New Roman" w:hAnsi="Times New Roman"/>
                <w:bCs/>
                <w:lang w:eastAsia="en-US"/>
              </w:rPr>
              <w:t xml:space="preserve"> </w:t>
            </w:r>
            <w:r w:rsidRPr="00496FA7">
              <w:rPr>
                <w:rFonts w:ascii="Times New Roman" w:hAnsi="Times New Roman"/>
                <w:bCs/>
                <w:lang w:eastAsia="en-US"/>
              </w:rPr>
              <w:t>ПК2.1, ПК 2.3</w:t>
            </w:r>
          </w:p>
          <w:p w14:paraId="449A6621" w14:textId="77777777" w:rsidR="0063233E" w:rsidRDefault="0063233E" w:rsidP="00496FA7">
            <w:pPr>
              <w:spacing w:after="0" w:line="240" w:lineRule="auto"/>
              <w:jc w:val="center"/>
              <w:rPr>
                <w:rFonts w:ascii="Times New Roman" w:hAnsi="Times New Roman"/>
                <w:bCs/>
                <w:lang w:eastAsia="en-US"/>
              </w:rPr>
            </w:pPr>
          </w:p>
          <w:p w14:paraId="724CD0FC" w14:textId="77777777" w:rsidR="0063233E" w:rsidRPr="00496FA7" w:rsidRDefault="0063233E" w:rsidP="00496FA7">
            <w:pPr>
              <w:spacing w:after="0" w:line="240" w:lineRule="auto"/>
              <w:jc w:val="center"/>
              <w:rPr>
                <w:rFonts w:ascii="Times New Roman" w:hAnsi="Times New Roman"/>
                <w:bCs/>
                <w:lang w:eastAsia="en-US"/>
              </w:rPr>
            </w:pPr>
          </w:p>
          <w:p w14:paraId="07FA3AF4"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w:t>
            </w:r>
            <w:r w:rsidR="007E362E">
              <w:rPr>
                <w:rFonts w:ascii="Times New Roman" w:hAnsi="Times New Roman"/>
                <w:bCs/>
                <w:lang w:eastAsia="en-US"/>
              </w:rPr>
              <w:t xml:space="preserve"> </w:t>
            </w:r>
            <w:r w:rsidRPr="00496FA7">
              <w:rPr>
                <w:rFonts w:ascii="Times New Roman" w:hAnsi="Times New Roman"/>
                <w:bCs/>
                <w:lang w:eastAsia="en-US"/>
              </w:rPr>
              <w:t>ОК 04, ОК 07, ОК 09, ОК 10</w:t>
            </w:r>
          </w:p>
        </w:tc>
      </w:tr>
      <w:tr w:rsidR="0063233E" w:rsidRPr="00496FA7" w14:paraId="0121D812" w14:textId="77777777" w:rsidTr="00496FA7">
        <w:trPr>
          <w:trHeight w:val="20"/>
        </w:trPr>
        <w:tc>
          <w:tcPr>
            <w:tcW w:w="1132" w:type="pct"/>
            <w:vMerge w:val="restart"/>
          </w:tcPr>
          <w:p w14:paraId="106A24D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3.1.</w:t>
            </w:r>
            <w:r w:rsidRPr="00496FA7">
              <w:rPr>
                <w:rFonts w:ascii="Times New Roman" w:hAnsi="Times New Roman"/>
                <w:lang w:eastAsia="en-US"/>
              </w:rPr>
              <w:t xml:space="preserve"> </w:t>
            </w:r>
            <w:r w:rsidRPr="00496FA7">
              <w:rPr>
                <w:rFonts w:ascii="Times New Roman" w:hAnsi="Times New Roman"/>
                <w:b/>
                <w:bCs/>
                <w:lang w:eastAsia="en-US"/>
              </w:rPr>
              <w:t>Измерение</w:t>
            </w:r>
          </w:p>
          <w:p w14:paraId="53132B3C"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постоянного тока и напряжения электромеханическими</w:t>
            </w:r>
          </w:p>
          <w:p w14:paraId="216E7750"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измерительными</w:t>
            </w:r>
          </w:p>
          <w:p w14:paraId="25E3FBBA"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приборами</w:t>
            </w:r>
          </w:p>
        </w:tc>
        <w:tc>
          <w:tcPr>
            <w:tcW w:w="2931" w:type="pct"/>
          </w:tcPr>
          <w:p w14:paraId="363CC2DF"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tcPr>
          <w:p w14:paraId="540CB69C"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6C65119"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66CE7A5" w14:textId="77777777" w:rsidTr="00496FA7">
        <w:trPr>
          <w:trHeight w:val="829"/>
        </w:trPr>
        <w:tc>
          <w:tcPr>
            <w:tcW w:w="1132" w:type="pct"/>
            <w:vMerge/>
          </w:tcPr>
          <w:p w14:paraId="0A6ACF8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EA94A16"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1.Измерение напряжения и тока в электрических цепях электромеханические вольтметром и амперметром.  </w:t>
            </w:r>
          </w:p>
          <w:p w14:paraId="7F8C089D"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Измерение напряжения и тока в электрических цепях комбинированным прибором (мультиметром)</w:t>
            </w:r>
          </w:p>
        </w:tc>
        <w:tc>
          <w:tcPr>
            <w:tcW w:w="342" w:type="pct"/>
          </w:tcPr>
          <w:p w14:paraId="3A3376A8" w14:textId="77777777" w:rsidR="0063233E" w:rsidRDefault="0063233E" w:rsidP="00496FA7">
            <w:pPr>
              <w:spacing w:after="0" w:line="240" w:lineRule="auto"/>
              <w:jc w:val="center"/>
              <w:rPr>
                <w:rFonts w:ascii="Times New Roman" w:hAnsi="Times New Roman"/>
                <w:bCs/>
                <w:lang w:eastAsia="en-US"/>
              </w:rPr>
            </w:pPr>
          </w:p>
          <w:p w14:paraId="635BDC2D"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561A9FAF"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1BA6288" w14:textId="77777777" w:rsidTr="0063233E">
        <w:trPr>
          <w:trHeight w:val="391"/>
        </w:trPr>
        <w:tc>
          <w:tcPr>
            <w:tcW w:w="1132" w:type="pct"/>
            <w:vMerge w:val="restart"/>
          </w:tcPr>
          <w:p w14:paraId="2AFF9470"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3.2</w:t>
            </w:r>
            <w:r w:rsidRPr="00496FA7">
              <w:rPr>
                <w:rFonts w:ascii="Times New Roman" w:hAnsi="Times New Roman"/>
                <w:lang w:eastAsia="en-US"/>
              </w:rPr>
              <w:t xml:space="preserve"> </w:t>
            </w:r>
            <w:r w:rsidRPr="00496FA7">
              <w:rPr>
                <w:rFonts w:ascii="Times New Roman" w:hAnsi="Times New Roman"/>
                <w:b/>
                <w:bCs/>
                <w:lang w:eastAsia="en-US"/>
              </w:rPr>
              <w:t>Выпрямительные и термоэлектрические</w:t>
            </w:r>
          </w:p>
          <w:p w14:paraId="29EE4AF4"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измерительные</w:t>
            </w:r>
          </w:p>
          <w:p w14:paraId="35BE4A4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приборы</w:t>
            </w:r>
            <w:r w:rsidRPr="00496FA7">
              <w:rPr>
                <w:rFonts w:ascii="Times New Roman" w:hAnsi="Times New Roman"/>
                <w:lang w:eastAsia="en-US"/>
              </w:rPr>
              <w:t xml:space="preserve">      </w:t>
            </w:r>
          </w:p>
          <w:p w14:paraId="6035801B"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F80699E"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7C60BC1E"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261DD67E"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E678DF9" w14:textId="77777777" w:rsidTr="0063233E">
        <w:trPr>
          <w:trHeight w:val="691"/>
        </w:trPr>
        <w:tc>
          <w:tcPr>
            <w:tcW w:w="1132" w:type="pct"/>
            <w:vMerge/>
          </w:tcPr>
          <w:p w14:paraId="4662F58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5D728BD1"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Измерение переменного тока. Особенности измерения токов и напряжения высокой частоты. Термоэлектрические приборы, включение их в измерительную цепь. Погрешности термоэлектрических приборов</w:t>
            </w:r>
          </w:p>
        </w:tc>
        <w:tc>
          <w:tcPr>
            <w:tcW w:w="342" w:type="pct"/>
            <w:vAlign w:val="center"/>
          </w:tcPr>
          <w:p w14:paraId="0E6AC538"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311CA539" w14:textId="77777777" w:rsidR="0063233E" w:rsidRPr="00496FA7" w:rsidRDefault="0063233E" w:rsidP="00496FA7">
            <w:pPr>
              <w:spacing w:after="0" w:line="240" w:lineRule="auto"/>
              <w:jc w:val="center"/>
              <w:rPr>
                <w:rFonts w:ascii="Times New Roman" w:hAnsi="Times New Roman"/>
                <w:bCs/>
                <w:lang w:eastAsia="en-US"/>
              </w:rPr>
            </w:pPr>
          </w:p>
          <w:p w14:paraId="32FB582B"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6F724901"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6B32EAD" w14:textId="77777777" w:rsidTr="0063233E">
        <w:trPr>
          <w:trHeight w:val="20"/>
        </w:trPr>
        <w:tc>
          <w:tcPr>
            <w:tcW w:w="1132" w:type="pct"/>
            <w:vMerge w:val="restart"/>
          </w:tcPr>
          <w:p w14:paraId="35BE3E6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3.3.</w:t>
            </w:r>
            <w:r w:rsidRPr="00496FA7">
              <w:rPr>
                <w:rFonts w:ascii="Times New Roman" w:hAnsi="Times New Roman"/>
                <w:lang w:eastAsia="en-US"/>
              </w:rPr>
              <w:t xml:space="preserve"> </w:t>
            </w:r>
            <w:r w:rsidRPr="00496FA7">
              <w:rPr>
                <w:rFonts w:ascii="Times New Roman" w:hAnsi="Times New Roman"/>
                <w:b/>
                <w:bCs/>
                <w:lang w:eastAsia="en-US"/>
              </w:rPr>
              <w:t>Аналоговые</w:t>
            </w:r>
          </w:p>
          <w:p w14:paraId="5E6DEBE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электронные и цифровые</w:t>
            </w:r>
          </w:p>
          <w:p w14:paraId="3A001D57"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вольтметры</w:t>
            </w:r>
            <w:r w:rsidRPr="00496FA7">
              <w:rPr>
                <w:rFonts w:ascii="Times New Roman" w:hAnsi="Times New Roman"/>
                <w:lang w:eastAsia="en-US"/>
              </w:rPr>
              <w:t xml:space="preserve"> </w:t>
            </w:r>
          </w:p>
        </w:tc>
        <w:tc>
          <w:tcPr>
            <w:tcW w:w="2931" w:type="pct"/>
          </w:tcPr>
          <w:p w14:paraId="31726853"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0D190A34"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14A91C66"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729DC42" w14:textId="77777777" w:rsidTr="0063233E">
        <w:trPr>
          <w:trHeight w:val="769"/>
        </w:trPr>
        <w:tc>
          <w:tcPr>
            <w:tcW w:w="1132" w:type="pct"/>
            <w:vMerge/>
          </w:tcPr>
          <w:p w14:paraId="1312707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4571B2B0"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 Классификация электронных вольтметров. Аналоговые электронные вольтметры.</w:t>
            </w:r>
          </w:p>
          <w:p w14:paraId="35E0F6E2"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Общие сведения о цифровых вольтметрах, их достоинства</w:t>
            </w:r>
          </w:p>
          <w:p w14:paraId="126C19FD" w14:textId="77777777" w:rsidR="0063233E" w:rsidRPr="00496FA7" w:rsidRDefault="0063233E" w:rsidP="00496FA7">
            <w:pPr>
              <w:spacing w:after="0" w:line="240" w:lineRule="auto"/>
              <w:rPr>
                <w:rFonts w:ascii="Times New Roman" w:hAnsi="Times New Roman"/>
                <w:bCs/>
                <w:lang w:eastAsia="en-US"/>
              </w:rPr>
            </w:pPr>
            <w:r>
              <w:rPr>
                <w:rFonts w:ascii="Times New Roman" w:hAnsi="Times New Roman"/>
                <w:bCs/>
                <w:lang w:eastAsia="en-US"/>
              </w:rPr>
              <w:t xml:space="preserve">и недостатки. </w:t>
            </w:r>
            <w:r w:rsidRPr="00496FA7">
              <w:rPr>
                <w:rFonts w:ascii="Times New Roman" w:hAnsi="Times New Roman"/>
                <w:bCs/>
                <w:lang w:eastAsia="en-US"/>
              </w:rPr>
              <w:t>Аналого-цифровое преобразование сигнала</w:t>
            </w:r>
          </w:p>
        </w:tc>
        <w:tc>
          <w:tcPr>
            <w:tcW w:w="342" w:type="pct"/>
            <w:vAlign w:val="center"/>
          </w:tcPr>
          <w:p w14:paraId="582DC93D" w14:textId="77777777" w:rsidR="0063233E" w:rsidRPr="0063233E" w:rsidRDefault="0063233E" w:rsidP="0063233E">
            <w:pPr>
              <w:spacing w:after="0" w:line="240" w:lineRule="auto"/>
              <w:jc w:val="center"/>
              <w:rPr>
                <w:rFonts w:ascii="Times New Roman" w:hAnsi="Times New Roman"/>
                <w:bCs/>
                <w:lang w:eastAsia="en-US"/>
              </w:rPr>
            </w:pPr>
            <w:r>
              <w:rPr>
                <w:rFonts w:ascii="Times New Roman" w:hAnsi="Times New Roman"/>
                <w:bCs/>
                <w:lang w:eastAsia="en-US"/>
              </w:rPr>
              <w:t>2</w:t>
            </w:r>
          </w:p>
        </w:tc>
        <w:tc>
          <w:tcPr>
            <w:tcW w:w="595" w:type="pct"/>
            <w:vMerge/>
          </w:tcPr>
          <w:p w14:paraId="6F8E0A31"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CE25454" w14:textId="77777777" w:rsidTr="0063233E">
        <w:trPr>
          <w:trHeight w:val="179"/>
        </w:trPr>
        <w:tc>
          <w:tcPr>
            <w:tcW w:w="1132" w:type="pct"/>
            <w:vMerge w:val="restart"/>
          </w:tcPr>
          <w:p w14:paraId="5BF39D87"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3.4.</w:t>
            </w:r>
            <w:r w:rsidRPr="00496FA7">
              <w:rPr>
                <w:rFonts w:ascii="Times New Roman" w:hAnsi="Times New Roman"/>
                <w:lang w:eastAsia="en-US"/>
              </w:rPr>
              <w:t xml:space="preserve"> </w:t>
            </w:r>
            <w:r w:rsidRPr="00496FA7">
              <w:rPr>
                <w:rFonts w:ascii="Times New Roman" w:hAnsi="Times New Roman"/>
                <w:b/>
                <w:bCs/>
                <w:lang w:eastAsia="en-US"/>
              </w:rPr>
              <w:t>Измерение</w:t>
            </w:r>
          </w:p>
          <w:p w14:paraId="2BEF1DC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мощности в цепях постоянного тока и тока</w:t>
            </w:r>
          </w:p>
          <w:p w14:paraId="0F5758E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промышленной частоты</w:t>
            </w:r>
          </w:p>
        </w:tc>
        <w:tc>
          <w:tcPr>
            <w:tcW w:w="2931" w:type="pct"/>
          </w:tcPr>
          <w:p w14:paraId="24FA736E"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372B10D0"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0A30CAD7"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CAD19A5" w14:textId="77777777" w:rsidTr="0063233E">
        <w:trPr>
          <w:trHeight w:val="179"/>
        </w:trPr>
        <w:tc>
          <w:tcPr>
            <w:tcW w:w="1132" w:type="pct"/>
            <w:vMerge/>
          </w:tcPr>
          <w:p w14:paraId="61C9D329"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16B6B206"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1.Особенности измерения мощности. Методы амперметра и вольтметра. Типы ваттметров. Измерение реактивной мощности</w:t>
            </w:r>
          </w:p>
        </w:tc>
        <w:tc>
          <w:tcPr>
            <w:tcW w:w="342" w:type="pct"/>
            <w:vAlign w:val="center"/>
          </w:tcPr>
          <w:p w14:paraId="79D859C2"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7BF84F8C"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0010B99B"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453E768" w14:textId="77777777" w:rsidTr="00496FA7">
        <w:trPr>
          <w:trHeight w:val="20"/>
        </w:trPr>
        <w:tc>
          <w:tcPr>
            <w:tcW w:w="1132" w:type="pct"/>
            <w:vMerge/>
          </w:tcPr>
          <w:p w14:paraId="37BD9A79"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FDBD8AA"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3013E141"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5B538E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71964EBB" w14:textId="77777777" w:rsidTr="00496FA7">
        <w:trPr>
          <w:trHeight w:val="20"/>
        </w:trPr>
        <w:tc>
          <w:tcPr>
            <w:tcW w:w="1132" w:type="pct"/>
            <w:vMerge/>
          </w:tcPr>
          <w:p w14:paraId="71E1482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A9B373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1.Измерение мощности в цепи с включённой нагрузкой (выполняется на ЭВМ с применением программы Multisim)</w:t>
            </w:r>
          </w:p>
        </w:tc>
        <w:tc>
          <w:tcPr>
            <w:tcW w:w="342" w:type="pct"/>
            <w:vAlign w:val="center"/>
          </w:tcPr>
          <w:p w14:paraId="5FA3559C"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81826D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4C0276D" w14:textId="77777777" w:rsidTr="0063233E">
        <w:trPr>
          <w:trHeight w:val="20"/>
        </w:trPr>
        <w:tc>
          <w:tcPr>
            <w:tcW w:w="4063" w:type="pct"/>
            <w:gridSpan w:val="2"/>
          </w:tcPr>
          <w:p w14:paraId="2E575339" w14:textId="77777777" w:rsidR="0063233E"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4. Исследование формы электрических сигналов</w:t>
            </w:r>
          </w:p>
          <w:p w14:paraId="67206BC6" w14:textId="77777777" w:rsidR="0063233E" w:rsidRPr="00496FA7" w:rsidRDefault="0063233E" w:rsidP="00496FA7">
            <w:pPr>
              <w:spacing w:after="0" w:line="240" w:lineRule="auto"/>
              <w:rPr>
                <w:rFonts w:ascii="Times New Roman" w:hAnsi="Times New Roman"/>
                <w:b/>
                <w:bCs/>
                <w:lang w:eastAsia="en-US"/>
              </w:rPr>
            </w:pPr>
          </w:p>
        </w:tc>
        <w:tc>
          <w:tcPr>
            <w:tcW w:w="342" w:type="pct"/>
            <w:vAlign w:val="center"/>
          </w:tcPr>
          <w:p w14:paraId="61D3825D" w14:textId="77777777" w:rsidR="0063233E" w:rsidRP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595" w:type="pct"/>
            <w:vMerge w:val="restart"/>
          </w:tcPr>
          <w:p w14:paraId="0A3D1828" w14:textId="77777777" w:rsidR="0063233E" w:rsidRDefault="0063233E" w:rsidP="00496FA7">
            <w:pPr>
              <w:spacing w:after="0" w:line="240" w:lineRule="auto"/>
              <w:jc w:val="center"/>
              <w:rPr>
                <w:rFonts w:ascii="Times New Roman" w:hAnsi="Times New Roman"/>
                <w:bCs/>
                <w:lang w:eastAsia="en-US"/>
              </w:rPr>
            </w:pPr>
          </w:p>
          <w:p w14:paraId="64D47F5C"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ПК1.2,ПК2.1, ПК 2.3</w:t>
            </w:r>
          </w:p>
          <w:p w14:paraId="4726DB8A" w14:textId="77777777" w:rsidR="0063233E" w:rsidRPr="00496FA7" w:rsidRDefault="0063233E" w:rsidP="00496FA7">
            <w:pPr>
              <w:spacing w:after="0" w:line="240" w:lineRule="auto"/>
              <w:jc w:val="center"/>
              <w:rPr>
                <w:rFonts w:ascii="Times New Roman" w:hAnsi="Times New Roman"/>
                <w:bCs/>
                <w:lang w:eastAsia="en-US"/>
              </w:rPr>
            </w:pPr>
          </w:p>
          <w:p w14:paraId="38C12549"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03,ОК 04, ОК 07, ОК 09, ОК 10</w:t>
            </w:r>
          </w:p>
        </w:tc>
      </w:tr>
      <w:tr w:rsidR="0063233E" w:rsidRPr="00496FA7" w14:paraId="760FEB24" w14:textId="77777777" w:rsidTr="0063233E">
        <w:trPr>
          <w:trHeight w:val="20"/>
        </w:trPr>
        <w:tc>
          <w:tcPr>
            <w:tcW w:w="1132" w:type="pct"/>
            <w:vMerge w:val="restart"/>
          </w:tcPr>
          <w:p w14:paraId="3AB56C7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4.1.Электронно-лучевые осциллографы.</w:t>
            </w:r>
            <w:r w:rsidRPr="00496FA7">
              <w:rPr>
                <w:rFonts w:ascii="Times New Roman" w:hAnsi="Times New Roman"/>
                <w:lang w:eastAsia="en-US"/>
              </w:rPr>
              <w:t xml:space="preserve"> </w:t>
            </w:r>
            <w:r w:rsidRPr="00496FA7">
              <w:rPr>
                <w:rFonts w:ascii="Times New Roman" w:hAnsi="Times New Roman"/>
                <w:b/>
                <w:bCs/>
                <w:lang w:eastAsia="en-US"/>
              </w:rPr>
              <w:t>Двухлучевые и двухканальные</w:t>
            </w:r>
          </w:p>
          <w:p w14:paraId="5D100D3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осциллографы.</w:t>
            </w:r>
          </w:p>
        </w:tc>
        <w:tc>
          <w:tcPr>
            <w:tcW w:w="2931" w:type="pct"/>
          </w:tcPr>
          <w:p w14:paraId="4BD6EE76"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0F8700A8"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4930F410"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7BE1CB47" w14:textId="77777777" w:rsidTr="0063233E">
        <w:trPr>
          <w:trHeight w:val="744"/>
        </w:trPr>
        <w:tc>
          <w:tcPr>
            <w:tcW w:w="1132" w:type="pct"/>
            <w:vMerge/>
          </w:tcPr>
          <w:p w14:paraId="5BBCC268"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37AF335"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Классификация и характеристики электронно-лучевых осциллографов. Электронно-лучевая трубка и принцип действия электронного осциллографа. Техника осциллографических измерений. Понятие о многолучевых осциллографах, их отличительные особенности. Понятие о двухканальном осциллографе, его особенности. Режимы работы каналов.</w:t>
            </w:r>
          </w:p>
        </w:tc>
        <w:tc>
          <w:tcPr>
            <w:tcW w:w="342" w:type="pct"/>
            <w:vAlign w:val="center"/>
          </w:tcPr>
          <w:p w14:paraId="4ED139E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BA64FDE" w14:textId="77777777" w:rsidR="0063233E" w:rsidRPr="00496FA7" w:rsidRDefault="0063233E" w:rsidP="00496FA7">
            <w:pPr>
              <w:spacing w:after="0" w:line="240" w:lineRule="auto"/>
              <w:jc w:val="center"/>
              <w:rPr>
                <w:rFonts w:ascii="Times New Roman" w:hAnsi="Times New Roman"/>
                <w:bCs/>
                <w:lang w:eastAsia="en-US"/>
              </w:rPr>
            </w:pPr>
          </w:p>
          <w:p w14:paraId="4652DD67" w14:textId="77777777" w:rsidR="0063233E" w:rsidRPr="00496FA7" w:rsidRDefault="0063233E" w:rsidP="00496FA7">
            <w:pPr>
              <w:spacing w:after="0" w:line="240" w:lineRule="auto"/>
              <w:jc w:val="center"/>
              <w:rPr>
                <w:rFonts w:ascii="Times New Roman" w:hAnsi="Times New Roman"/>
                <w:bCs/>
                <w:lang w:eastAsia="en-US"/>
              </w:rPr>
            </w:pPr>
          </w:p>
          <w:p w14:paraId="74048584"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6C8315A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BF6DD77" w14:textId="77777777" w:rsidTr="00496FA7">
        <w:trPr>
          <w:trHeight w:val="386"/>
        </w:trPr>
        <w:tc>
          <w:tcPr>
            <w:tcW w:w="1132" w:type="pct"/>
            <w:vMerge/>
          </w:tcPr>
          <w:p w14:paraId="2040647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15C1FCC"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263CAFC6" w14:textId="77777777" w:rsidR="0063233E" w:rsidRP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95" w:type="pct"/>
            <w:vMerge/>
          </w:tcPr>
          <w:p w14:paraId="01301088"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832D4AC" w14:textId="77777777" w:rsidTr="0063233E">
        <w:trPr>
          <w:trHeight w:val="440"/>
        </w:trPr>
        <w:tc>
          <w:tcPr>
            <w:tcW w:w="1132" w:type="pct"/>
            <w:vMerge/>
          </w:tcPr>
          <w:p w14:paraId="389AF094"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B0C34A6"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1.Изучение техники</w:t>
            </w:r>
            <w:r w:rsidRPr="00496FA7">
              <w:rPr>
                <w:rFonts w:ascii="Times New Roman" w:hAnsi="Times New Roman"/>
                <w:lang w:eastAsia="en-US"/>
              </w:rPr>
              <w:t xml:space="preserve"> </w:t>
            </w:r>
            <w:r w:rsidRPr="00496FA7">
              <w:rPr>
                <w:rFonts w:ascii="Times New Roman" w:hAnsi="Times New Roman"/>
                <w:bCs/>
                <w:lang w:eastAsia="en-US"/>
              </w:rPr>
              <w:t xml:space="preserve">осциллографических измерений.  </w:t>
            </w:r>
            <w:r w:rsidRPr="00496FA7">
              <w:rPr>
                <w:rFonts w:ascii="Times New Roman" w:hAnsi="Times New Roman"/>
                <w:lang w:eastAsia="en-US"/>
              </w:rPr>
              <w:t xml:space="preserve"> </w:t>
            </w:r>
            <w:r w:rsidRPr="00496FA7">
              <w:rPr>
                <w:rFonts w:ascii="Times New Roman" w:hAnsi="Times New Roman"/>
                <w:bCs/>
                <w:lang w:eastAsia="en-US"/>
              </w:rPr>
              <w:t>Измерение напряжения (амплитуды электрического сигнала) с помощью осциллографа.</w:t>
            </w:r>
          </w:p>
        </w:tc>
        <w:tc>
          <w:tcPr>
            <w:tcW w:w="342" w:type="pct"/>
            <w:vAlign w:val="center"/>
          </w:tcPr>
          <w:p w14:paraId="0E4C7C0E"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273FDDF5"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41AA396E" w14:textId="77777777" w:rsidTr="0063233E">
        <w:trPr>
          <w:trHeight w:val="194"/>
        </w:trPr>
        <w:tc>
          <w:tcPr>
            <w:tcW w:w="1132" w:type="pct"/>
            <w:vMerge/>
          </w:tcPr>
          <w:p w14:paraId="3115AE11"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7C38503"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2.</w:t>
            </w:r>
            <w:r w:rsidRPr="00496FA7">
              <w:rPr>
                <w:rFonts w:ascii="Times New Roman" w:hAnsi="Times New Roman"/>
                <w:lang w:eastAsia="en-US"/>
              </w:rPr>
              <w:t xml:space="preserve"> </w:t>
            </w:r>
            <w:r w:rsidRPr="00496FA7">
              <w:rPr>
                <w:rFonts w:ascii="Times New Roman" w:hAnsi="Times New Roman"/>
                <w:bCs/>
                <w:lang w:eastAsia="en-US"/>
              </w:rPr>
              <w:t>Измерение периода и частоты гармонического сигнала с помощью осциллографа</w:t>
            </w:r>
          </w:p>
        </w:tc>
        <w:tc>
          <w:tcPr>
            <w:tcW w:w="342" w:type="pct"/>
            <w:vAlign w:val="center"/>
          </w:tcPr>
          <w:p w14:paraId="12D29ED5"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35240395" w14:textId="77777777" w:rsidR="0063233E" w:rsidRPr="00496FA7" w:rsidRDefault="0063233E" w:rsidP="00496FA7">
            <w:pPr>
              <w:spacing w:after="0" w:line="240" w:lineRule="auto"/>
              <w:jc w:val="center"/>
              <w:rPr>
                <w:rFonts w:ascii="Times New Roman" w:hAnsi="Times New Roman"/>
                <w:bCs/>
                <w:lang w:eastAsia="en-US"/>
              </w:rPr>
            </w:pPr>
          </w:p>
        </w:tc>
      </w:tr>
      <w:tr w:rsidR="007E362E" w:rsidRPr="00496FA7" w14:paraId="7DAFAF01" w14:textId="77777777" w:rsidTr="007E362E">
        <w:trPr>
          <w:trHeight w:val="205"/>
        </w:trPr>
        <w:tc>
          <w:tcPr>
            <w:tcW w:w="1132" w:type="pct"/>
            <w:vMerge/>
          </w:tcPr>
          <w:p w14:paraId="3A6A03AF" w14:textId="77777777" w:rsidR="007E362E" w:rsidRPr="00496FA7" w:rsidRDefault="007E362E" w:rsidP="00496FA7">
            <w:pPr>
              <w:spacing w:after="0" w:line="240" w:lineRule="auto"/>
              <w:rPr>
                <w:rFonts w:ascii="Times New Roman" w:hAnsi="Times New Roman"/>
                <w:b/>
                <w:bCs/>
                <w:lang w:eastAsia="en-US"/>
              </w:rPr>
            </w:pPr>
          </w:p>
        </w:tc>
        <w:tc>
          <w:tcPr>
            <w:tcW w:w="2931" w:type="pct"/>
          </w:tcPr>
          <w:p w14:paraId="101C186F" w14:textId="77777777" w:rsidR="007E362E" w:rsidRPr="00496FA7" w:rsidRDefault="007E362E" w:rsidP="00496FA7">
            <w:pPr>
              <w:spacing w:after="0" w:line="240" w:lineRule="auto"/>
              <w:rPr>
                <w:rFonts w:ascii="Times New Roman" w:hAnsi="Times New Roman"/>
                <w:bCs/>
                <w:lang w:eastAsia="en-US"/>
              </w:rPr>
            </w:pPr>
            <w:r w:rsidRPr="00496FA7">
              <w:rPr>
                <w:rFonts w:ascii="Times New Roman" w:hAnsi="Times New Roman"/>
                <w:bCs/>
                <w:lang w:eastAsia="en-US"/>
              </w:rPr>
              <w:t>3. Изучение органов управления двухлучевого осциллографа и режимов работы каналов.</w:t>
            </w:r>
          </w:p>
        </w:tc>
        <w:tc>
          <w:tcPr>
            <w:tcW w:w="342" w:type="pct"/>
            <w:vAlign w:val="center"/>
          </w:tcPr>
          <w:p w14:paraId="20E21538" w14:textId="77777777" w:rsidR="007E362E" w:rsidRPr="00496FA7" w:rsidRDefault="007E362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C54D658" w14:textId="77777777" w:rsidR="007E362E" w:rsidRPr="00496FA7" w:rsidRDefault="007E362E" w:rsidP="00496FA7">
            <w:pPr>
              <w:spacing w:after="0" w:line="240" w:lineRule="auto"/>
              <w:jc w:val="center"/>
              <w:rPr>
                <w:rFonts w:ascii="Times New Roman" w:hAnsi="Times New Roman"/>
                <w:bCs/>
                <w:lang w:eastAsia="en-US"/>
              </w:rPr>
            </w:pPr>
          </w:p>
        </w:tc>
      </w:tr>
      <w:tr w:rsidR="0063233E" w:rsidRPr="00496FA7" w14:paraId="6199184F" w14:textId="77777777" w:rsidTr="0063233E">
        <w:trPr>
          <w:trHeight w:val="20"/>
        </w:trPr>
        <w:tc>
          <w:tcPr>
            <w:tcW w:w="4063" w:type="pct"/>
            <w:gridSpan w:val="2"/>
          </w:tcPr>
          <w:p w14:paraId="57D9ACAD"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5. Измерение параметров сигналов</w:t>
            </w:r>
          </w:p>
        </w:tc>
        <w:tc>
          <w:tcPr>
            <w:tcW w:w="342" w:type="pct"/>
            <w:vAlign w:val="center"/>
          </w:tcPr>
          <w:p w14:paraId="54C257AA"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1</w:t>
            </w:r>
            <w:r w:rsidR="003A4AF6">
              <w:rPr>
                <w:rFonts w:ascii="Times New Roman" w:hAnsi="Times New Roman"/>
                <w:b/>
                <w:bCs/>
                <w:lang w:eastAsia="en-US"/>
              </w:rPr>
              <w:t>8</w:t>
            </w:r>
          </w:p>
          <w:p w14:paraId="3EAA0766" w14:textId="77777777" w:rsidR="0063233E" w:rsidRPr="00496FA7" w:rsidRDefault="0063233E" w:rsidP="0063233E">
            <w:pPr>
              <w:spacing w:after="0" w:line="240" w:lineRule="auto"/>
              <w:rPr>
                <w:rFonts w:ascii="Times New Roman" w:hAnsi="Times New Roman"/>
                <w:b/>
                <w:bCs/>
                <w:lang w:eastAsia="en-US"/>
              </w:rPr>
            </w:pPr>
          </w:p>
        </w:tc>
        <w:tc>
          <w:tcPr>
            <w:tcW w:w="595" w:type="pct"/>
            <w:vMerge w:val="restart"/>
          </w:tcPr>
          <w:p w14:paraId="1BEAAA73" w14:textId="77777777" w:rsidR="0063233E" w:rsidRDefault="0063233E" w:rsidP="00496FA7">
            <w:pPr>
              <w:spacing w:after="0" w:line="240" w:lineRule="auto"/>
              <w:jc w:val="center"/>
              <w:rPr>
                <w:rFonts w:ascii="Times New Roman" w:hAnsi="Times New Roman"/>
                <w:bCs/>
                <w:lang w:eastAsia="en-US"/>
              </w:rPr>
            </w:pPr>
          </w:p>
          <w:p w14:paraId="1499C1D1"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ПК1.2,ПК2.1, П.2.3</w:t>
            </w:r>
          </w:p>
          <w:p w14:paraId="69AD1FB4" w14:textId="77777777" w:rsidR="0063233E" w:rsidRDefault="0063233E" w:rsidP="00496FA7">
            <w:pPr>
              <w:spacing w:after="0" w:line="240" w:lineRule="auto"/>
              <w:jc w:val="center"/>
              <w:rPr>
                <w:rFonts w:ascii="Times New Roman" w:hAnsi="Times New Roman"/>
                <w:bCs/>
                <w:lang w:eastAsia="en-US"/>
              </w:rPr>
            </w:pPr>
          </w:p>
          <w:p w14:paraId="31A61FBF" w14:textId="77777777" w:rsidR="0063233E" w:rsidRPr="00496FA7" w:rsidRDefault="0063233E" w:rsidP="00496FA7">
            <w:pPr>
              <w:spacing w:after="0" w:line="240" w:lineRule="auto"/>
              <w:jc w:val="center"/>
              <w:rPr>
                <w:rFonts w:ascii="Times New Roman" w:hAnsi="Times New Roman"/>
                <w:bCs/>
                <w:lang w:eastAsia="en-US"/>
              </w:rPr>
            </w:pPr>
          </w:p>
          <w:p w14:paraId="4D1CB6AE"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03,ОК 04, ОК 07, ОК 09, ОК 10</w:t>
            </w:r>
          </w:p>
        </w:tc>
      </w:tr>
      <w:tr w:rsidR="0063233E" w:rsidRPr="00496FA7" w14:paraId="3363518F" w14:textId="77777777" w:rsidTr="0063233E">
        <w:trPr>
          <w:trHeight w:val="20"/>
        </w:trPr>
        <w:tc>
          <w:tcPr>
            <w:tcW w:w="1132" w:type="pct"/>
            <w:vMerge w:val="restart"/>
          </w:tcPr>
          <w:p w14:paraId="49468C8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5.1.</w:t>
            </w:r>
          </w:p>
          <w:p w14:paraId="328909B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частоты и временных интервалов электрических сигналов. Измерение фазы</w:t>
            </w:r>
          </w:p>
          <w:p w14:paraId="4E470EBE"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гармонических</w:t>
            </w:r>
          </w:p>
          <w:p w14:paraId="170D77A0"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колебаний</w:t>
            </w:r>
          </w:p>
        </w:tc>
        <w:tc>
          <w:tcPr>
            <w:tcW w:w="2931" w:type="pct"/>
          </w:tcPr>
          <w:p w14:paraId="7AB2FE7A"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3FD987DB"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595" w:type="pct"/>
            <w:vMerge/>
          </w:tcPr>
          <w:p w14:paraId="173DA80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F959934" w14:textId="77777777" w:rsidTr="0063233E">
        <w:trPr>
          <w:trHeight w:val="1073"/>
        </w:trPr>
        <w:tc>
          <w:tcPr>
            <w:tcW w:w="1132" w:type="pct"/>
            <w:vMerge/>
          </w:tcPr>
          <w:p w14:paraId="043CA5F5"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5B754AA" w14:textId="77777777" w:rsidR="0063233E" w:rsidRPr="0063233E"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1.Требование к точности измерения частоты в различных диапазонах. Понятие об эталонах частоты. Виды частотно-измерительных приборов. Электронно-счётные частотомеры. Электронные методы измерения частоты и времени. Методы измерения фазы гармонических колебан</w:t>
            </w:r>
            <w:r>
              <w:rPr>
                <w:rFonts w:ascii="Times New Roman" w:hAnsi="Times New Roman"/>
                <w:bCs/>
                <w:lang w:eastAsia="en-US"/>
              </w:rPr>
              <w:t>ий и их краткая характеристика.</w:t>
            </w:r>
          </w:p>
        </w:tc>
        <w:tc>
          <w:tcPr>
            <w:tcW w:w="342" w:type="pct"/>
            <w:vAlign w:val="center"/>
          </w:tcPr>
          <w:p w14:paraId="0537BB2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6128B66" w14:textId="77777777" w:rsidR="0063233E" w:rsidRPr="00496FA7" w:rsidRDefault="0063233E" w:rsidP="00496FA7">
            <w:pPr>
              <w:spacing w:after="0" w:line="240" w:lineRule="auto"/>
              <w:jc w:val="center"/>
              <w:rPr>
                <w:rFonts w:ascii="Times New Roman" w:hAnsi="Times New Roman"/>
                <w:bCs/>
                <w:lang w:eastAsia="en-US"/>
              </w:rPr>
            </w:pPr>
          </w:p>
          <w:p w14:paraId="507A9A8D" w14:textId="77777777" w:rsidR="0063233E" w:rsidRPr="00496FA7" w:rsidRDefault="0063233E" w:rsidP="00496FA7">
            <w:pPr>
              <w:spacing w:after="0" w:line="240" w:lineRule="auto"/>
              <w:jc w:val="center"/>
              <w:rPr>
                <w:rFonts w:ascii="Times New Roman" w:hAnsi="Times New Roman"/>
                <w:bCs/>
                <w:lang w:eastAsia="en-US"/>
              </w:rPr>
            </w:pPr>
          </w:p>
          <w:p w14:paraId="0A87EC8A"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1B8A316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3D0D542" w14:textId="77777777" w:rsidTr="00496FA7">
        <w:trPr>
          <w:trHeight w:val="20"/>
        </w:trPr>
        <w:tc>
          <w:tcPr>
            <w:tcW w:w="1132" w:type="pct"/>
            <w:vMerge/>
          </w:tcPr>
          <w:p w14:paraId="49232B7E"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548652D"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255E5879"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95" w:type="pct"/>
            <w:vMerge/>
          </w:tcPr>
          <w:p w14:paraId="2F74EDBA"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B1ABA93" w14:textId="77777777" w:rsidTr="00496FA7">
        <w:trPr>
          <w:trHeight w:val="20"/>
        </w:trPr>
        <w:tc>
          <w:tcPr>
            <w:tcW w:w="1132" w:type="pct"/>
            <w:vMerge/>
          </w:tcPr>
          <w:p w14:paraId="6D9212E6"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17EBFE2A"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1.Измерение временных интервалов осциллографом, определение погрешностей измерения.</w:t>
            </w:r>
          </w:p>
        </w:tc>
        <w:tc>
          <w:tcPr>
            <w:tcW w:w="342" w:type="pct"/>
            <w:vAlign w:val="center"/>
          </w:tcPr>
          <w:p w14:paraId="5382476E"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7FB2D50"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0A06348D"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7365CF53" w14:textId="77777777" w:rsidTr="00496FA7">
        <w:trPr>
          <w:trHeight w:val="20"/>
        </w:trPr>
        <w:tc>
          <w:tcPr>
            <w:tcW w:w="1132" w:type="pct"/>
            <w:vMerge/>
          </w:tcPr>
          <w:p w14:paraId="3B745977"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9990FAE"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2. Измерение частоты сигнала частотомером, определение погрешностей измерений</w:t>
            </w:r>
          </w:p>
        </w:tc>
        <w:tc>
          <w:tcPr>
            <w:tcW w:w="342" w:type="pct"/>
            <w:vAlign w:val="center"/>
          </w:tcPr>
          <w:p w14:paraId="7FFB8429"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6F0A262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FC65681" w14:textId="77777777" w:rsidTr="00496FA7">
        <w:trPr>
          <w:trHeight w:val="20"/>
        </w:trPr>
        <w:tc>
          <w:tcPr>
            <w:tcW w:w="1132" w:type="pct"/>
            <w:vMerge/>
          </w:tcPr>
          <w:p w14:paraId="23CF8F6D"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CBE0E34"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3.Измерение сдвига фаз двух электрических гармонических</w:t>
            </w:r>
          </w:p>
          <w:p w14:paraId="5233D747"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сигналов двухлучевым осциллографом</w:t>
            </w:r>
          </w:p>
        </w:tc>
        <w:tc>
          <w:tcPr>
            <w:tcW w:w="342" w:type="pct"/>
            <w:vAlign w:val="center"/>
          </w:tcPr>
          <w:p w14:paraId="29D69855"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289ED10B"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BAABAFD" w14:textId="77777777" w:rsidTr="0063233E">
        <w:trPr>
          <w:trHeight w:val="20"/>
        </w:trPr>
        <w:tc>
          <w:tcPr>
            <w:tcW w:w="1132" w:type="pct"/>
            <w:vMerge w:val="restart"/>
          </w:tcPr>
          <w:p w14:paraId="26F185F4"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5.2.</w:t>
            </w:r>
          </w:p>
          <w:p w14:paraId="1AACBB7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искажений формы сигналов</w:t>
            </w:r>
          </w:p>
        </w:tc>
        <w:tc>
          <w:tcPr>
            <w:tcW w:w="2931" w:type="pct"/>
          </w:tcPr>
          <w:p w14:paraId="6FA12F5A"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15A28F73"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1865FD15"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8F17BAC" w14:textId="77777777" w:rsidTr="0063233E">
        <w:trPr>
          <w:trHeight w:val="20"/>
        </w:trPr>
        <w:tc>
          <w:tcPr>
            <w:tcW w:w="1132" w:type="pct"/>
            <w:vMerge/>
          </w:tcPr>
          <w:p w14:paraId="7FD443C3"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0D389777"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1.Характеристика искажений электрического сигнала. Средства измерения нелинейных искажений. Метрологическое обеспечение средств измерения характеристик искажений формы сигналов</w:t>
            </w:r>
          </w:p>
        </w:tc>
        <w:tc>
          <w:tcPr>
            <w:tcW w:w="342" w:type="pct"/>
            <w:vAlign w:val="center"/>
          </w:tcPr>
          <w:p w14:paraId="4F175B04"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4E0B776D"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305DB2C" w14:textId="77777777" w:rsidTr="00496FA7">
        <w:trPr>
          <w:trHeight w:val="20"/>
        </w:trPr>
        <w:tc>
          <w:tcPr>
            <w:tcW w:w="1132" w:type="pct"/>
            <w:vMerge/>
          </w:tcPr>
          <w:p w14:paraId="53223E9D"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3C8F1A9"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2EEBDE6D"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29C0C30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6DF0DF8" w14:textId="77777777" w:rsidTr="00496FA7">
        <w:trPr>
          <w:trHeight w:val="20"/>
        </w:trPr>
        <w:tc>
          <w:tcPr>
            <w:tcW w:w="1132" w:type="pct"/>
            <w:vMerge/>
          </w:tcPr>
          <w:p w14:paraId="72B610B5"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4DABD4E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1.Измерение искажений электрических сигналов микропроцессорным измерителем</w:t>
            </w:r>
          </w:p>
        </w:tc>
        <w:tc>
          <w:tcPr>
            <w:tcW w:w="342" w:type="pct"/>
            <w:vAlign w:val="center"/>
          </w:tcPr>
          <w:p w14:paraId="5413AA83"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181427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9B55B10" w14:textId="77777777" w:rsidTr="0063233E">
        <w:trPr>
          <w:trHeight w:val="20"/>
        </w:trPr>
        <w:tc>
          <w:tcPr>
            <w:tcW w:w="1132" w:type="pct"/>
            <w:vMerge w:val="restart"/>
          </w:tcPr>
          <w:p w14:paraId="5627B4EA"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5.</w:t>
            </w:r>
            <w:r w:rsidR="007E362E">
              <w:rPr>
                <w:rFonts w:ascii="Times New Roman" w:hAnsi="Times New Roman"/>
                <w:b/>
                <w:bCs/>
                <w:lang w:eastAsia="en-US"/>
              </w:rPr>
              <w:t>3</w:t>
            </w:r>
            <w:r w:rsidRPr="00496FA7">
              <w:rPr>
                <w:rFonts w:ascii="Times New Roman" w:hAnsi="Times New Roman"/>
                <w:b/>
                <w:bCs/>
                <w:lang w:eastAsia="en-US"/>
              </w:rPr>
              <w:t>.</w:t>
            </w:r>
          </w:p>
          <w:p w14:paraId="4C545C55"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параметров</w:t>
            </w:r>
          </w:p>
          <w:p w14:paraId="5B671539"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модулированных  сигналов</w:t>
            </w:r>
          </w:p>
        </w:tc>
        <w:tc>
          <w:tcPr>
            <w:tcW w:w="2931" w:type="pct"/>
          </w:tcPr>
          <w:p w14:paraId="1CA61E93"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2BEFB257" w14:textId="77777777" w:rsidR="0063233E" w:rsidRPr="00496FA7" w:rsidRDefault="003A4AF6"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25996B47"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20231F2" w14:textId="77777777" w:rsidTr="0063233E">
        <w:trPr>
          <w:trHeight w:val="20"/>
        </w:trPr>
        <w:tc>
          <w:tcPr>
            <w:tcW w:w="1132" w:type="pct"/>
            <w:vMerge/>
          </w:tcPr>
          <w:p w14:paraId="0D73273E"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15B5325E"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1.Характеристики и параметры модулированных сигналов. Методы и средства измерения параметров модулированных сигналов</w:t>
            </w:r>
          </w:p>
        </w:tc>
        <w:tc>
          <w:tcPr>
            <w:tcW w:w="342" w:type="pct"/>
            <w:vAlign w:val="center"/>
          </w:tcPr>
          <w:p w14:paraId="635A068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0FB87236"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5EDC228" w14:textId="77777777" w:rsidTr="00496FA7">
        <w:trPr>
          <w:trHeight w:val="20"/>
        </w:trPr>
        <w:tc>
          <w:tcPr>
            <w:tcW w:w="1132" w:type="pct"/>
            <w:vMerge/>
          </w:tcPr>
          <w:p w14:paraId="1942F0D3"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81D954F"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61F5DC8D"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301AF9CC"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7C43F6C" w14:textId="77777777" w:rsidTr="00496FA7">
        <w:trPr>
          <w:trHeight w:val="20"/>
        </w:trPr>
        <w:tc>
          <w:tcPr>
            <w:tcW w:w="1132" w:type="pct"/>
            <w:vMerge/>
          </w:tcPr>
          <w:p w14:paraId="5D3E311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5EE919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1.Измерение коэффициента модуляции амплитудно-модулированного сигнала</w:t>
            </w:r>
          </w:p>
        </w:tc>
        <w:tc>
          <w:tcPr>
            <w:tcW w:w="342" w:type="pct"/>
            <w:vAlign w:val="center"/>
          </w:tcPr>
          <w:p w14:paraId="1C54B503"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78B0F56D"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B4C4C88" w14:textId="77777777" w:rsidTr="0063233E">
        <w:trPr>
          <w:trHeight w:val="20"/>
        </w:trPr>
        <w:tc>
          <w:tcPr>
            <w:tcW w:w="4063" w:type="pct"/>
            <w:gridSpan w:val="2"/>
          </w:tcPr>
          <w:p w14:paraId="7EC1F091" w14:textId="77777777" w:rsidR="0063233E"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6.</w:t>
            </w:r>
            <w:r w:rsidRPr="00496FA7">
              <w:rPr>
                <w:rFonts w:ascii="Times New Roman" w:hAnsi="Times New Roman"/>
                <w:lang w:eastAsia="en-US"/>
              </w:rPr>
              <w:t xml:space="preserve"> </w:t>
            </w:r>
            <w:r w:rsidRPr="00496FA7">
              <w:rPr>
                <w:rFonts w:ascii="Times New Roman" w:hAnsi="Times New Roman"/>
                <w:b/>
                <w:bCs/>
                <w:lang w:eastAsia="en-US"/>
              </w:rPr>
              <w:t>Измерение параметров компонентов электрорадиотехнических цепей</w:t>
            </w:r>
          </w:p>
          <w:p w14:paraId="7136DED0" w14:textId="77777777" w:rsidR="0063233E" w:rsidRPr="00496FA7" w:rsidRDefault="0063233E" w:rsidP="00496FA7">
            <w:pPr>
              <w:spacing w:after="0" w:line="240" w:lineRule="auto"/>
              <w:rPr>
                <w:rFonts w:ascii="Times New Roman" w:hAnsi="Times New Roman"/>
                <w:b/>
                <w:bCs/>
                <w:lang w:eastAsia="en-US"/>
              </w:rPr>
            </w:pPr>
          </w:p>
        </w:tc>
        <w:tc>
          <w:tcPr>
            <w:tcW w:w="342" w:type="pct"/>
            <w:vAlign w:val="center"/>
          </w:tcPr>
          <w:p w14:paraId="610EC061"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4</w:t>
            </w:r>
          </w:p>
        </w:tc>
        <w:tc>
          <w:tcPr>
            <w:tcW w:w="595" w:type="pct"/>
            <w:vMerge w:val="restart"/>
          </w:tcPr>
          <w:p w14:paraId="0DF73BF5" w14:textId="77777777" w:rsidR="0063233E" w:rsidRDefault="0063233E" w:rsidP="00496FA7">
            <w:pPr>
              <w:spacing w:after="0" w:line="240" w:lineRule="auto"/>
              <w:jc w:val="center"/>
              <w:rPr>
                <w:rFonts w:ascii="Times New Roman" w:hAnsi="Times New Roman"/>
                <w:bCs/>
                <w:lang w:eastAsia="en-US"/>
              </w:rPr>
            </w:pPr>
          </w:p>
          <w:p w14:paraId="60C3DD00"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ПК1.2,ПК2.1, ПК 2.3</w:t>
            </w:r>
          </w:p>
          <w:p w14:paraId="55022F47" w14:textId="77777777" w:rsidR="0063233E" w:rsidRPr="00496FA7" w:rsidRDefault="0063233E" w:rsidP="00496FA7">
            <w:pPr>
              <w:spacing w:after="0" w:line="240" w:lineRule="auto"/>
              <w:jc w:val="center"/>
              <w:rPr>
                <w:rFonts w:ascii="Times New Roman" w:hAnsi="Times New Roman"/>
                <w:bCs/>
                <w:lang w:eastAsia="en-US"/>
              </w:rPr>
            </w:pPr>
          </w:p>
          <w:p w14:paraId="4FDC8E4F"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03,ОК 04, ОК 07, ОК 09, ОК 10</w:t>
            </w:r>
          </w:p>
        </w:tc>
      </w:tr>
      <w:tr w:rsidR="0063233E" w:rsidRPr="00496FA7" w14:paraId="7467B4CB" w14:textId="77777777" w:rsidTr="0063233E">
        <w:trPr>
          <w:trHeight w:val="20"/>
        </w:trPr>
        <w:tc>
          <w:tcPr>
            <w:tcW w:w="1132" w:type="pct"/>
            <w:vMerge w:val="restart"/>
          </w:tcPr>
          <w:p w14:paraId="1920E376"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6.1.</w:t>
            </w:r>
          </w:p>
          <w:p w14:paraId="1DC2E87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параметров</w:t>
            </w:r>
          </w:p>
          <w:p w14:paraId="595D7C84"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компонентов с сосредоточенными постоянными.</w:t>
            </w:r>
          </w:p>
          <w:p w14:paraId="727EB8E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 Измерение параметров</w:t>
            </w:r>
          </w:p>
          <w:p w14:paraId="0287834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полупроводниковых приборов</w:t>
            </w:r>
          </w:p>
        </w:tc>
        <w:tc>
          <w:tcPr>
            <w:tcW w:w="2931" w:type="pct"/>
          </w:tcPr>
          <w:p w14:paraId="23C4183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34E25652" w14:textId="77777777" w:rsidR="0063233E" w:rsidRPr="00496FA7" w:rsidRDefault="00F27AAC" w:rsidP="00496FA7">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95" w:type="pct"/>
            <w:vMerge/>
          </w:tcPr>
          <w:p w14:paraId="6A164BD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7AA5152" w14:textId="77777777" w:rsidTr="0063233E">
        <w:trPr>
          <w:trHeight w:val="20"/>
        </w:trPr>
        <w:tc>
          <w:tcPr>
            <w:tcW w:w="1132" w:type="pct"/>
            <w:vMerge/>
          </w:tcPr>
          <w:p w14:paraId="498FB31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8D6C0E4"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Метод непосредственной оценки параметров. Мостовой метод измерения R, L и C. Методика измерения сопротивления, ёмкости, тангенса угла диэлектрических потерь индуктивности и добротности. Погрешности измерения. Методика измерение параметров полупроводниковых приборов.</w:t>
            </w:r>
          </w:p>
        </w:tc>
        <w:tc>
          <w:tcPr>
            <w:tcW w:w="342" w:type="pct"/>
            <w:vAlign w:val="center"/>
          </w:tcPr>
          <w:p w14:paraId="51B2B981" w14:textId="77777777" w:rsidR="0063233E" w:rsidRPr="00496FA7" w:rsidRDefault="00F27AAC" w:rsidP="00496FA7">
            <w:pPr>
              <w:spacing w:after="0" w:line="240" w:lineRule="auto"/>
              <w:jc w:val="center"/>
              <w:rPr>
                <w:rFonts w:ascii="Times New Roman" w:hAnsi="Times New Roman"/>
                <w:bCs/>
                <w:lang w:eastAsia="en-US"/>
              </w:rPr>
            </w:pPr>
            <w:r>
              <w:rPr>
                <w:rFonts w:ascii="Times New Roman" w:hAnsi="Times New Roman"/>
                <w:bCs/>
                <w:lang w:eastAsia="en-US"/>
              </w:rPr>
              <w:t>4</w:t>
            </w:r>
          </w:p>
          <w:p w14:paraId="50835910" w14:textId="77777777" w:rsidR="0063233E" w:rsidRPr="00496FA7" w:rsidRDefault="0063233E" w:rsidP="00496FA7">
            <w:pPr>
              <w:spacing w:after="0" w:line="240" w:lineRule="auto"/>
              <w:jc w:val="center"/>
              <w:rPr>
                <w:rFonts w:ascii="Times New Roman" w:hAnsi="Times New Roman"/>
                <w:bCs/>
                <w:lang w:eastAsia="en-US"/>
              </w:rPr>
            </w:pPr>
          </w:p>
          <w:p w14:paraId="59FC946D"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49D6FCBA"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ED8E156" w14:textId="77777777" w:rsidTr="00496FA7">
        <w:trPr>
          <w:trHeight w:val="20"/>
        </w:trPr>
        <w:tc>
          <w:tcPr>
            <w:tcW w:w="1132" w:type="pct"/>
            <w:vMerge/>
          </w:tcPr>
          <w:p w14:paraId="3BFEAA41"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3D655EF"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40AB6EE4"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BC9FC18"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F98B5E2" w14:textId="77777777" w:rsidTr="00496FA7">
        <w:trPr>
          <w:trHeight w:val="20"/>
        </w:trPr>
        <w:tc>
          <w:tcPr>
            <w:tcW w:w="1132" w:type="pct"/>
            <w:vMerge/>
          </w:tcPr>
          <w:p w14:paraId="4149780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A8FACCB"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1.Измерение параметров полупроводниковых приборов</w:t>
            </w:r>
          </w:p>
        </w:tc>
        <w:tc>
          <w:tcPr>
            <w:tcW w:w="342" w:type="pct"/>
            <w:vAlign w:val="center"/>
          </w:tcPr>
          <w:p w14:paraId="34E4BD5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463F9089"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F007385" w14:textId="77777777" w:rsidTr="00496FA7">
        <w:trPr>
          <w:trHeight w:val="20"/>
        </w:trPr>
        <w:tc>
          <w:tcPr>
            <w:tcW w:w="4063" w:type="pct"/>
            <w:gridSpan w:val="2"/>
          </w:tcPr>
          <w:p w14:paraId="708657F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Самостоятельная работа обучающихся:</w:t>
            </w:r>
          </w:p>
          <w:p w14:paraId="6CE9C020"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Выполнение индивидуальных исследований по направлениям:</w:t>
            </w:r>
          </w:p>
          <w:p w14:paraId="5E7C6F5A"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Обеспечение качества измерительного оборудования;</w:t>
            </w:r>
          </w:p>
          <w:p w14:paraId="66C8C6E7"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Эталоны и их эволюция;</w:t>
            </w:r>
          </w:p>
          <w:p w14:paraId="3F838BBF"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Возможности программы Multisim;</w:t>
            </w:r>
          </w:p>
          <w:p w14:paraId="3494F395"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Современные цифровые измерительные приборы;</w:t>
            </w:r>
          </w:p>
          <w:p w14:paraId="515162C2"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Основные направления развития цифровой осциллографии;</w:t>
            </w:r>
          </w:p>
          <w:p w14:paraId="3A469F31"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Компьютерные измерительные системы: структура, особенности, общая характеристика, возможности.</w:t>
            </w:r>
          </w:p>
        </w:tc>
        <w:tc>
          <w:tcPr>
            <w:tcW w:w="342" w:type="pct"/>
            <w:vAlign w:val="center"/>
          </w:tcPr>
          <w:p w14:paraId="4255F829"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10</w:t>
            </w:r>
          </w:p>
          <w:p w14:paraId="771E232B" w14:textId="77777777" w:rsidR="0063233E" w:rsidRPr="00496FA7" w:rsidRDefault="0063233E" w:rsidP="00496FA7">
            <w:pPr>
              <w:spacing w:after="0" w:line="240" w:lineRule="auto"/>
              <w:jc w:val="center"/>
              <w:rPr>
                <w:rFonts w:ascii="Times New Roman" w:hAnsi="Times New Roman"/>
                <w:b/>
                <w:bCs/>
                <w:lang w:eastAsia="en-US"/>
              </w:rPr>
            </w:pPr>
          </w:p>
          <w:p w14:paraId="5A382680" w14:textId="77777777" w:rsidR="0063233E" w:rsidRPr="00496FA7" w:rsidRDefault="0063233E" w:rsidP="00496FA7">
            <w:pPr>
              <w:spacing w:after="0" w:line="240" w:lineRule="auto"/>
              <w:jc w:val="center"/>
              <w:rPr>
                <w:rFonts w:ascii="Times New Roman" w:hAnsi="Times New Roman"/>
                <w:b/>
                <w:bCs/>
                <w:lang w:eastAsia="en-US"/>
              </w:rPr>
            </w:pPr>
          </w:p>
          <w:p w14:paraId="3729DC56" w14:textId="77777777" w:rsidR="0063233E" w:rsidRPr="00496FA7" w:rsidRDefault="0063233E" w:rsidP="00496FA7">
            <w:pPr>
              <w:spacing w:after="0" w:line="240" w:lineRule="auto"/>
              <w:jc w:val="center"/>
              <w:rPr>
                <w:rFonts w:ascii="Times New Roman" w:hAnsi="Times New Roman"/>
                <w:b/>
                <w:bCs/>
                <w:lang w:eastAsia="en-US"/>
              </w:rPr>
            </w:pPr>
          </w:p>
          <w:p w14:paraId="5BF68EEE" w14:textId="77777777" w:rsidR="0063233E" w:rsidRPr="00496FA7" w:rsidRDefault="0063233E" w:rsidP="00496FA7">
            <w:pPr>
              <w:spacing w:after="0" w:line="240" w:lineRule="auto"/>
              <w:jc w:val="center"/>
              <w:rPr>
                <w:rFonts w:ascii="Times New Roman" w:hAnsi="Times New Roman"/>
                <w:b/>
                <w:bCs/>
                <w:lang w:eastAsia="en-US"/>
              </w:rPr>
            </w:pPr>
          </w:p>
        </w:tc>
        <w:tc>
          <w:tcPr>
            <w:tcW w:w="595" w:type="pct"/>
            <w:vMerge/>
          </w:tcPr>
          <w:p w14:paraId="1CD62970" w14:textId="77777777" w:rsidR="0063233E" w:rsidRPr="00496FA7" w:rsidRDefault="0063233E" w:rsidP="00496FA7">
            <w:pPr>
              <w:spacing w:after="0" w:line="240" w:lineRule="auto"/>
              <w:jc w:val="center"/>
              <w:rPr>
                <w:rFonts w:ascii="Times New Roman" w:hAnsi="Times New Roman"/>
                <w:bCs/>
                <w:lang w:eastAsia="en-US"/>
              </w:rPr>
            </w:pPr>
          </w:p>
        </w:tc>
      </w:tr>
      <w:tr w:rsidR="00496FA7" w:rsidRPr="00496FA7" w14:paraId="58E9A564" w14:textId="77777777" w:rsidTr="00496FA7">
        <w:trPr>
          <w:trHeight w:val="20"/>
        </w:trPr>
        <w:tc>
          <w:tcPr>
            <w:tcW w:w="4063" w:type="pct"/>
            <w:gridSpan w:val="2"/>
          </w:tcPr>
          <w:p w14:paraId="2F5C9A3F" w14:textId="77777777" w:rsidR="00496FA7" w:rsidRPr="00496FA7" w:rsidRDefault="0063233E" w:rsidP="0063233E">
            <w:pPr>
              <w:spacing w:after="0" w:line="240" w:lineRule="auto"/>
              <w:rPr>
                <w:rFonts w:ascii="Times New Roman" w:hAnsi="Times New Roman"/>
                <w:b/>
                <w:bCs/>
                <w:lang w:eastAsia="en-US"/>
              </w:rPr>
            </w:pPr>
            <w:r>
              <w:rPr>
                <w:rFonts w:ascii="Times New Roman" w:hAnsi="Times New Roman"/>
                <w:b/>
                <w:bCs/>
                <w:lang w:eastAsia="en-US"/>
              </w:rPr>
              <w:t>Всего</w:t>
            </w:r>
          </w:p>
        </w:tc>
        <w:tc>
          <w:tcPr>
            <w:tcW w:w="342" w:type="pct"/>
            <w:vAlign w:val="center"/>
          </w:tcPr>
          <w:p w14:paraId="0E963011"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60</w:t>
            </w:r>
          </w:p>
        </w:tc>
        <w:tc>
          <w:tcPr>
            <w:tcW w:w="595" w:type="pct"/>
          </w:tcPr>
          <w:p w14:paraId="32BEB319" w14:textId="77777777" w:rsidR="00496FA7" w:rsidRPr="00496FA7" w:rsidRDefault="00496FA7" w:rsidP="00496FA7">
            <w:pPr>
              <w:spacing w:after="0" w:line="240" w:lineRule="auto"/>
              <w:jc w:val="center"/>
              <w:rPr>
                <w:rFonts w:ascii="Times New Roman" w:hAnsi="Times New Roman"/>
                <w:bCs/>
                <w:lang w:eastAsia="en-US"/>
              </w:rPr>
            </w:pPr>
          </w:p>
        </w:tc>
      </w:tr>
    </w:tbl>
    <w:p w14:paraId="167AC8F8" w14:textId="77777777" w:rsidR="007E362E" w:rsidRDefault="007E362E" w:rsidP="00E166BA">
      <w:pPr>
        <w:spacing w:after="0" w:line="240" w:lineRule="auto"/>
        <w:rPr>
          <w:rFonts w:ascii="Times New Roman" w:hAnsi="Times New Roman"/>
          <w:b/>
        </w:rPr>
        <w:sectPr w:rsidR="007E362E" w:rsidSect="00496FA7">
          <w:pgSz w:w="16838" w:h="11906" w:orient="landscape"/>
          <w:pgMar w:top="1701" w:right="1134" w:bottom="851" w:left="1134" w:header="709" w:footer="709" w:gutter="0"/>
          <w:cols w:space="708"/>
          <w:docGrid w:linePitch="360"/>
        </w:sectPr>
      </w:pPr>
    </w:p>
    <w:p w14:paraId="7F7C8B30" w14:textId="77777777" w:rsidR="007E362E" w:rsidRPr="00414C20" w:rsidRDefault="007E362E" w:rsidP="00F615DF">
      <w:pPr>
        <w:jc w:val="center"/>
        <w:outlineLvl w:val="0"/>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rPr>
        <w:t>«ОП.0</w:t>
      </w:r>
      <w:r w:rsidR="00624424">
        <w:rPr>
          <w:rFonts w:ascii="Times New Roman" w:hAnsi="Times New Roman"/>
          <w:b/>
        </w:rPr>
        <w:t>9</w:t>
      </w:r>
      <w:r w:rsidRPr="00BD206B">
        <w:rPr>
          <w:rFonts w:ascii="Times New Roman" w:hAnsi="Times New Roman"/>
          <w:b/>
        </w:rPr>
        <w:t>.</w:t>
      </w:r>
      <w:r w:rsidR="00624424">
        <w:rPr>
          <w:rFonts w:ascii="Times New Roman" w:hAnsi="Times New Roman"/>
          <w:b/>
          <w:caps/>
        </w:rPr>
        <w:t>ЭЛЕКТРОРАДИОИЗМЕРЕНИЯ</w:t>
      </w:r>
      <w:r w:rsidRPr="00BD206B">
        <w:rPr>
          <w:rFonts w:ascii="Times New Roman" w:hAnsi="Times New Roman"/>
          <w:b/>
          <w:caps/>
        </w:rPr>
        <w:t>»</w:t>
      </w:r>
    </w:p>
    <w:p w14:paraId="67F49A02" w14:textId="77777777" w:rsidR="007E362E" w:rsidRPr="00414C20" w:rsidRDefault="007E362E" w:rsidP="007E362E">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2DC53C62" w14:textId="77777777" w:rsidR="007E362E" w:rsidRPr="00624424" w:rsidRDefault="00624424" w:rsidP="00624424">
      <w:pPr>
        <w:suppressAutoHyphens/>
        <w:ind w:firstLine="709"/>
        <w:jc w:val="both"/>
        <w:rPr>
          <w:rFonts w:ascii="Times New Roman" w:hAnsi="Times New Roman"/>
          <w:bCs/>
        </w:rPr>
      </w:pPr>
      <w:r>
        <w:rPr>
          <w:rFonts w:ascii="Times New Roman" w:hAnsi="Times New Roman"/>
          <w:bCs/>
        </w:rPr>
        <w:t xml:space="preserve">Лаборатория «Измерительной техники», </w:t>
      </w:r>
      <w:r w:rsidRPr="00CC4F37">
        <w:rPr>
          <w:rFonts w:ascii="Times New Roman" w:hAnsi="Times New Roman"/>
          <w:bCs/>
        </w:rPr>
        <w:t>оснащенная необходимым для реализации программы учебной дисциплины оборудованием, приведенным</w:t>
      </w:r>
      <w:r>
        <w:rPr>
          <w:rFonts w:ascii="Times New Roman" w:hAnsi="Times New Roman"/>
          <w:bCs/>
        </w:rPr>
        <w:t xml:space="preserve"> в п</w:t>
      </w:r>
      <w:r w:rsidRPr="00CC4F37">
        <w:rPr>
          <w:rFonts w:ascii="Times New Roman" w:hAnsi="Times New Roman"/>
          <w:bCs/>
        </w:rPr>
        <w:t xml:space="preserve"> 6.2.1 примерной пр</w:t>
      </w:r>
      <w:r>
        <w:rPr>
          <w:rFonts w:ascii="Times New Roman" w:hAnsi="Times New Roman"/>
          <w:bCs/>
        </w:rPr>
        <w:t>ограммы по данной специальности.</w:t>
      </w:r>
    </w:p>
    <w:p w14:paraId="02AA4689" w14:textId="77777777" w:rsidR="007E362E" w:rsidRPr="00414C20" w:rsidRDefault="007E362E" w:rsidP="007E362E">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6A38BF5B" w14:textId="5F00490E" w:rsidR="007E362E" w:rsidRPr="00AD0A75" w:rsidRDefault="00622B82" w:rsidP="00556EBE">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11ED76" w14:textId="331492F4" w:rsidR="00AD0A75" w:rsidRPr="00AD0A75" w:rsidRDefault="00AD0A75" w:rsidP="00556EBE">
      <w:pPr>
        <w:spacing w:after="0"/>
        <w:ind w:firstLine="709"/>
        <w:contextualSpacing/>
        <w:rPr>
          <w:rFonts w:ascii="Times New Roman" w:hAnsi="Times New Roman"/>
          <w:b/>
        </w:rPr>
      </w:pPr>
      <w:r w:rsidRPr="00AD0A75">
        <w:rPr>
          <w:rFonts w:ascii="Times New Roman" w:hAnsi="Times New Roman"/>
          <w:b/>
        </w:rPr>
        <w:t xml:space="preserve">3.2.1. </w:t>
      </w:r>
      <w:r w:rsidR="00556EBE">
        <w:rPr>
          <w:rFonts w:ascii="Times New Roman" w:hAnsi="Times New Roman"/>
          <w:b/>
        </w:rPr>
        <w:t>Основные п</w:t>
      </w:r>
      <w:r w:rsidRPr="00AD0A75">
        <w:rPr>
          <w:rFonts w:ascii="Times New Roman" w:hAnsi="Times New Roman"/>
          <w:b/>
        </w:rPr>
        <w:t>ечатные издания</w:t>
      </w:r>
    </w:p>
    <w:p w14:paraId="6C403C03" w14:textId="77777777" w:rsidR="00556EBE" w:rsidRPr="004E683B" w:rsidRDefault="00556EBE" w:rsidP="00556EBE">
      <w:pPr>
        <w:numPr>
          <w:ilvl w:val="0"/>
          <w:numId w:val="104"/>
        </w:numPr>
        <w:spacing w:after="0"/>
        <w:ind w:left="0" w:firstLine="709"/>
        <w:contextualSpacing/>
        <w:jc w:val="both"/>
        <w:rPr>
          <w:rFonts w:ascii="Times New Roman" w:hAnsi="Times New Roman"/>
          <w:color w:val="000000"/>
        </w:rPr>
      </w:pPr>
      <w:r w:rsidRPr="004E683B">
        <w:rPr>
          <w:rFonts w:ascii="Times New Roman" w:hAnsi="Times New Roman"/>
          <w:color w:val="000000"/>
        </w:rPr>
        <w:t xml:space="preserve">Данилин, А. А. Измерения в радиоэлектронике : учебное пособие </w:t>
      </w:r>
      <w:r>
        <w:rPr>
          <w:rFonts w:ascii="Times New Roman" w:hAnsi="Times New Roman"/>
          <w:color w:val="000000"/>
        </w:rPr>
        <w:t>для СПО /</w:t>
      </w:r>
      <w:r w:rsidRPr="004E683B">
        <w:rPr>
          <w:rFonts w:ascii="Times New Roman" w:hAnsi="Times New Roman"/>
          <w:color w:val="000000"/>
        </w:rPr>
        <w:t xml:space="preserve"> А. А. Данилин, Н. С. Лавренко. </w:t>
      </w:r>
      <w:r>
        <w:rPr>
          <w:rFonts w:ascii="Times New Roman" w:hAnsi="Times New Roman"/>
          <w:color w:val="000000"/>
        </w:rPr>
        <w:t>–</w:t>
      </w:r>
      <w:r w:rsidRPr="004E683B">
        <w:rPr>
          <w:rFonts w:ascii="Times New Roman" w:hAnsi="Times New Roman"/>
          <w:color w:val="000000"/>
        </w:rPr>
        <w:t xml:space="preserve"> Санкт-Петербург : Лань, 2020. </w:t>
      </w:r>
      <w:r>
        <w:rPr>
          <w:rFonts w:ascii="Times New Roman" w:hAnsi="Times New Roman"/>
          <w:color w:val="000000"/>
        </w:rPr>
        <w:t>–</w:t>
      </w:r>
      <w:r w:rsidRPr="004E683B">
        <w:rPr>
          <w:rFonts w:ascii="Times New Roman" w:hAnsi="Times New Roman"/>
          <w:color w:val="000000"/>
        </w:rPr>
        <w:t xml:space="preserve"> 408 с. </w:t>
      </w:r>
      <w:r>
        <w:rPr>
          <w:rFonts w:ascii="Times New Roman" w:hAnsi="Times New Roman"/>
          <w:color w:val="000000"/>
        </w:rPr>
        <w:t>–</w:t>
      </w:r>
      <w:r w:rsidRPr="004E683B">
        <w:rPr>
          <w:rFonts w:ascii="Times New Roman" w:hAnsi="Times New Roman"/>
          <w:color w:val="000000"/>
        </w:rPr>
        <w:t xml:space="preserve"> ISBN 978-5-8114-6504-0. </w:t>
      </w:r>
    </w:p>
    <w:p w14:paraId="774B3E9D" w14:textId="77777777" w:rsidR="00556EBE" w:rsidRDefault="00556EBE" w:rsidP="00556EBE">
      <w:pPr>
        <w:numPr>
          <w:ilvl w:val="0"/>
          <w:numId w:val="104"/>
        </w:numPr>
        <w:spacing w:after="0"/>
        <w:ind w:left="0" w:firstLine="709"/>
        <w:contextualSpacing/>
        <w:jc w:val="both"/>
        <w:rPr>
          <w:rFonts w:ascii="Times New Roman" w:hAnsi="Times New Roman"/>
          <w:color w:val="000000"/>
        </w:rPr>
      </w:pPr>
      <w:r w:rsidRPr="004E683B">
        <w:rPr>
          <w:rFonts w:ascii="Times New Roman" w:hAnsi="Times New Roman"/>
          <w:color w:val="000000"/>
        </w:rPr>
        <w:t xml:space="preserve">Ким, К. К. Средства электрических измерений и их поверка : учебное пособие </w:t>
      </w:r>
      <w:r>
        <w:rPr>
          <w:rFonts w:ascii="Times New Roman" w:hAnsi="Times New Roman"/>
          <w:color w:val="000000"/>
        </w:rPr>
        <w:t>для СПО /</w:t>
      </w:r>
      <w:r w:rsidRPr="004E683B">
        <w:rPr>
          <w:rFonts w:ascii="Times New Roman" w:hAnsi="Times New Roman"/>
          <w:color w:val="000000"/>
        </w:rPr>
        <w:t xml:space="preserve"> К. К. Ким, Г. Н. Анисимов, А. И. Чураков. </w:t>
      </w:r>
      <w:r>
        <w:rPr>
          <w:rFonts w:ascii="Times New Roman" w:hAnsi="Times New Roman"/>
          <w:color w:val="000000"/>
        </w:rPr>
        <w:t>–</w:t>
      </w:r>
      <w:r w:rsidRPr="004E683B">
        <w:rPr>
          <w:rFonts w:ascii="Times New Roman" w:hAnsi="Times New Roman"/>
          <w:color w:val="000000"/>
        </w:rPr>
        <w:t xml:space="preserve"> Санкт-Петербург : Лань, 2021. </w:t>
      </w:r>
      <w:r>
        <w:rPr>
          <w:rFonts w:ascii="Times New Roman" w:hAnsi="Times New Roman"/>
          <w:color w:val="000000"/>
        </w:rPr>
        <w:t>–</w:t>
      </w:r>
      <w:r w:rsidRPr="004E683B">
        <w:rPr>
          <w:rFonts w:ascii="Times New Roman" w:hAnsi="Times New Roman"/>
          <w:color w:val="000000"/>
        </w:rPr>
        <w:t xml:space="preserve"> 316 с. </w:t>
      </w:r>
      <w:r>
        <w:rPr>
          <w:rFonts w:ascii="Times New Roman" w:hAnsi="Times New Roman"/>
          <w:color w:val="000000"/>
        </w:rPr>
        <w:t>–</w:t>
      </w:r>
      <w:r w:rsidRPr="004E683B">
        <w:rPr>
          <w:rFonts w:ascii="Times New Roman" w:hAnsi="Times New Roman"/>
          <w:color w:val="000000"/>
        </w:rPr>
        <w:t xml:space="preserve"> ISBN 978-5-8114-6981-9.</w:t>
      </w:r>
    </w:p>
    <w:p w14:paraId="1CAE133C"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Хрусталева З.А. Электротехнические измерения. Задачи и упражнения: учебное пособие.  – М.: КНОРУС, 2016.</w:t>
      </w:r>
    </w:p>
    <w:p w14:paraId="5D24A48F"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Хрусталева З.А. Электротехнические измерения. Практикум: учебное пособие.  – М.: КНОРУС, 2016.</w:t>
      </w:r>
    </w:p>
    <w:p w14:paraId="61C9F1E4"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Хрусталева З.А. Электротехнические измерения: учебник – М.: КНОРУС, 2016.</w:t>
      </w:r>
    </w:p>
    <w:p w14:paraId="1B519FE8"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Хрусталева З.А.</w:t>
      </w:r>
      <w:r w:rsidRPr="00AD0A75">
        <w:rPr>
          <w:rFonts w:ascii="Times New Roman" w:hAnsi="Times New Roman"/>
        </w:rPr>
        <w:tab/>
        <w:t>Электрические и электронные измерения в задачах, вопросах и упражнениях (4-е изд., стер.): учеб. пособие. – М.: Академия, 2016.</w:t>
      </w:r>
    </w:p>
    <w:p w14:paraId="03BCC426" w14:textId="77777777" w:rsidR="00556EBE" w:rsidRDefault="00556EBE" w:rsidP="00556EBE">
      <w:pPr>
        <w:spacing w:after="0"/>
        <w:ind w:firstLine="709"/>
        <w:contextualSpacing/>
        <w:jc w:val="both"/>
        <w:rPr>
          <w:rFonts w:ascii="Times New Roman" w:hAnsi="Times New Roman"/>
          <w:b/>
        </w:rPr>
      </w:pPr>
    </w:p>
    <w:p w14:paraId="4DD1F809" w14:textId="638F18F1" w:rsidR="00556EBE" w:rsidRPr="00AD0A75" w:rsidRDefault="00556EBE" w:rsidP="00556EBE">
      <w:pPr>
        <w:spacing w:after="0"/>
        <w:ind w:firstLine="709"/>
        <w:contextualSpacing/>
        <w:jc w:val="both"/>
        <w:rPr>
          <w:rFonts w:ascii="Times New Roman" w:hAnsi="Times New Roman"/>
          <w:color w:val="000000"/>
        </w:rPr>
      </w:pPr>
      <w:r w:rsidRPr="00AD0A75">
        <w:rPr>
          <w:rFonts w:ascii="Times New Roman" w:hAnsi="Times New Roman"/>
          <w:b/>
        </w:rPr>
        <w:t>3.2.</w:t>
      </w:r>
      <w:r>
        <w:rPr>
          <w:rFonts w:ascii="Times New Roman" w:hAnsi="Times New Roman"/>
          <w:b/>
          <w:lang w:val="en-US"/>
        </w:rPr>
        <w:t>2</w:t>
      </w:r>
      <w:r w:rsidRPr="00AD0A75">
        <w:rPr>
          <w:rFonts w:ascii="Times New Roman" w:hAnsi="Times New Roman"/>
          <w:b/>
        </w:rPr>
        <w:t xml:space="preserve">. </w:t>
      </w:r>
      <w:r>
        <w:rPr>
          <w:rFonts w:ascii="Times New Roman" w:hAnsi="Times New Roman"/>
          <w:b/>
        </w:rPr>
        <w:t>Основные электронные</w:t>
      </w:r>
      <w:r w:rsidRPr="00AD0A75">
        <w:rPr>
          <w:rFonts w:ascii="Times New Roman" w:hAnsi="Times New Roman"/>
          <w:b/>
        </w:rPr>
        <w:t xml:space="preserve"> издания</w:t>
      </w:r>
    </w:p>
    <w:p w14:paraId="0DDCCDD4" w14:textId="77777777" w:rsidR="00556EBE" w:rsidRDefault="00556EBE" w:rsidP="00556EBE">
      <w:pPr>
        <w:numPr>
          <w:ilvl w:val="0"/>
          <w:numId w:val="126"/>
        </w:numPr>
        <w:spacing w:after="0"/>
        <w:ind w:left="0" w:firstLine="709"/>
        <w:contextualSpacing/>
        <w:jc w:val="both"/>
        <w:rPr>
          <w:rFonts w:ascii="Times New Roman" w:hAnsi="Times New Roman"/>
          <w:color w:val="000000"/>
        </w:rPr>
      </w:pPr>
      <w:r w:rsidRPr="00AD0A75">
        <w:rPr>
          <w:rFonts w:ascii="Times New Roman" w:hAnsi="Times New Roman"/>
          <w:color w:val="000000"/>
        </w:rPr>
        <w:t>Волегов, А. С.  Метрология и измерительная техника: электронные средства измерений электрических величин : учебное пособие для среднего профессионального образования / А. С. Волегов, Д. С. Незнахин, Е. А. Степанова. </w:t>
      </w:r>
      <w:r>
        <w:rPr>
          <w:rFonts w:ascii="Times New Roman" w:hAnsi="Times New Roman"/>
          <w:color w:val="000000"/>
        </w:rPr>
        <w:t>–</w:t>
      </w:r>
      <w:r w:rsidRPr="00AD0A75">
        <w:rPr>
          <w:rFonts w:ascii="Times New Roman" w:hAnsi="Times New Roman"/>
          <w:color w:val="000000"/>
        </w:rPr>
        <w:t xml:space="preserve"> </w:t>
      </w:r>
      <w:r>
        <w:rPr>
          <w:rFonts w:ascii="Times New Roman" w:hAnsi="Times New Roman"/>
          <w:color w:val="000000"/>
        </w:rPr>
        <w:t>Москва : Юрайт</w:t>
      </w:r>
      <w:r w:rsidRPr="00AD0A75">
        <w:rPr>
          <w:rFonts w:ascii="Times New Roman" w:hAnsi="Times New Roman"/>
          <w:color w:val="000000"/>
        </w:rPr>
        <w:t>, 2020. </w:t>
      </w:r>
      <w:r>
        <w:rPr>
          <w:rFonts w:ascii="Times New Roman" w:hAnsi="Times New Roman"/>
          <w:color w:val="000000"/>
        </w:rPr>
        <w:t>–</w:t>
      </w:r>
      <w:r w:rsidRPr="00AD0A75">
        <w:rPr>
          <w:rFonts w:ascii="Times New Roman" w:hAnsi="Times New Roman"/>
          <w:color w:val="000000"/>
        </w:rPr>
        <w:t xml:space="preserve"> 103 с. </w:t>
      </w:r>
      <w:r>
        <w:rPr>
          <w:rFonts w:ascii="Times New Roman" w:hAnsi="Times New Roman"/>
          <w:color w:val="000000"/>
        </w:rPr>
        <w:t>–</w:t>
      </w:r>
      <w:r w:rsidRPr="00AD0A75">
        <w:rPr>
          <w:rFonts w:ascii="Times New Roman" w:hAnsi="Times New Roman"/>
          <w:color w:val="000000"/>
        </w:rPr>
        <w:t xml:space="preserve"> (Профессиональное образование). </w:t>
      </w:r>
      <w:r>
        <w:rPr>
          <w:rFonts w:ascii="Times New Roman" w:hAnsi="Times New Roman"/>
          <w:color w:val="000000"/>
        </w:rPr>
        <w:t>–</w:t>
      </w:r>
      <w:r w:rsidRPr="00AD0A75">
        <w:rPr>
          <w:rFonts w:ascii="Times New Roman" w:hAnsi="Times New Roman"/>
          <w:color w:val="000000"/>
        </w:rPr>
        <w:t xml:space="preserve"> ISBN 978-5-534-10717-3. </w:t>
      </w:r>
      <w:r>
        <w:rPr>
          <w:rFonts w:ascii="Times New Roman" w:hAnsi="Times New Roman"/>
          <w:color w:val="000000"/>
        </w:rPr>
        <w:t>–</w:t>
      </w:r>
      <w:r w:rsidRPr="00AD0A75">
        <w:rPr>
          <w:rFonts w:ascii="Times New Roman" w:hAnsi="Times New Roman"/>
          <w:color w:val="000000"/>
        </w:rPr>
        <w:t xml:space="preserve"> Текст : электронный // ЭБС Юрайт [сайт]. </w:t>
      </w:r>
      <w:r>
        <w:rPr>
          <w:rFonts w:ascii="Times New Roman" w:hAnsi="Times New Roman"/>
          <w:color w:val="000000"/>
        </w:rPr>
        <w:t>–</w:t>
      </w:r>
      <w:r w:rsidRPr="00AD0A75">
        <w:rPr>
          <w:rFonts w:ascii="Times New Roman" w:hAnsi="Times New Roman"/>
          <w:color w:val="000000"/>
        </w:rPr>
        <w:t xml:space="preserve"> URL: </w:t>
      </w:r>
      <w:hyperlink r:id="rId82" w:history="1">
        <w:r w:rsidRPr="00791502">
          <w:rPr>
            <w:rStyle w:val="ad"/>
            <w:rFonts w:ascii="Times New Roman" w:hAnsi="Times New Roman"/>
          </w:rPr>
          <w:t>https://urait.ru/bcode/456821</w:t>
        </w:r>
      </w:hyperlink>
    </w:p>
    <w:p w14:paraId="6AD0FE3A" w14:textId="77777777" w:rsidR="00556EBE" w:rsidRPr="004E683B" w:rsidRDefault="00556EBE" w:rsidP="00556EBE">
      <w:pPr>
        <w:numPr>
          <w:ilvl w:val="0"/>
          <w:numId w:val="126"/>
        </w:numPr>
        <w:spacing w:after="0"/>
        <w:ind w:left="0" w:firstLine="709"/>
        <w:contextualSpacing/>
        <w:jc w:val="both"/>
        <w:rPr>
          <w:rFonts w:ascii="Times New Roman" w:hAnsi="Times New Roman"/>
          <w:bCs/>
        </w:rPr>
      </w:pPr>
      <w:r w:rsidRPr="004E683B">
        <w:rPr>
          <w:rFonts w:ascii="Times New Roman" w:hAnsi="Times New Roman"/>
          <w:bCs/>
        </w:rPr>
        <w:t xml:space="preserve">Данилин, А. А. Измерения в радиоэлектронике : учебное пособие </w:t>
      </w:r>
      <w:r>
        <w:rPr>
          <w:rFonts w:ascii="Times New Roman" w:hAnsi="Times New Roman"/>
          <w:bCs/>
        </w:rPr>
        <w:t>для СПО /</w:t>
      </w:r>
      <w:r w:rsidRPr="004E683B">
        <w:rPr>
          <w:rFonts w:ascii="Times New Roman" w:hAnsi="Times New Roman"/>
          <w:bCs/>
        </w:rPr>
        <w:t xml:space="preserve"> А. А. Данилин, Н. С. Лавренко. </w:t>
      </w:r>
      <w:r>
        <w:rPr>
          <w:rFonts w:ascii="Times New Roman" w:hAnsi="Times New Roman"/>
          <w:bCs/>
        </w:rPr>
        <w:t>–</w:t>
      </w:r>
      <w:r w:rsidRPr="004E683B">
        <w:rPr>
          <w:rFonts w:ascii="Times New Roman" w:hAnsi="Times New Roman"/>
          <w:bCs/>
        </w:rPr>
        <w:t xml:space="preserve"> Санкт-Петербург : Лань, 2020. </w:t>
      </w:r>
      <w:r>
        <w:rPr>
          <w:rFonts w:ascii="Times New Roman" w:hAnsi="Times New Roman"/>
          <w:bCs/>
        </w:rPr>
        <w:t>–</w:t>
      </w:r>
      <w:r w:rsidRPr="004E683B">
        <w:rPr>
          <w:rFonts w:ascii="Times New Roman" w:hAnsi="Times New Roman"/>
          <w:bCs/>
        </w:rPr>
        <w:t xml:space="preserve"> 408 с. </w:t>
      </w:r>
      <w:r>
        <w:rPr>
          <w:rFonts w:ascii="Times New Roman" w:hAnsi="Times New Roman"/>
          <w:bCs/>
        </w:rPr>
        <w:t>–</w:t>
      </w:r>
      <w:r w:rsidRPr="004E683B">
        <w:rPr>
          <w:rFonts w:ascii="Times New Roman" w:hAnsi="Times New Roman"/>
          <w:bCs/>
        </w:rPr>
        <w:t xml:space="preserve"> ISBN 978-5-8114-6504-0. </w:t>
      </w:r>
      <w:r>
        <w:rPr>
          <w:rFonts w:ascii="Times New Roman" w:hAnsi="Times New Roman"/>
          <w:bCs/>
        </w:rPr>
        <w:t>–</w:t>
      </w:r>
      <w:r w:rsidRPr="004E683B">
        <w:rPr>
          <w:rFonts w:ascii="Times New Roman" w:hAnsi="Times New Roman"/>
          <w:bCs/>
        </w:rPr>
        <w:t xml:space="preserve"> Текст : электронный // Лань : электронно-библиотечная система. </w:t>
      </w:r>
      <w:r>
        <w:rPr>
          <w:rFonts w:ascii="Times New Roman" w:hAnsi="Times New Roman"/>
          <w:bCs/>
        </w:rPr>
        <w:t>–</w:t>
      </w:r>
      <w:r w:rsidRPr="004E683B">
        <w:rPr>
          <w:rFonts w:ascii="Times New Roman" w:hAnsi="Times New Roman"/>
          <w:bCs/>
        </w:rPr>
        <w:t xml:space="preserve"> URL: https://e.lanbook.com/book/148037  (дата обращения: 18.12.2020). </w:t>
      </w:r>
      <w:r>
        <w:rPr>
          <w:rFonts w:ascii="Times New Roman" w:hAnsi="Times New Roman"/>
          <w:bCs/>
        </w:rPr>
        <w:t>–</w:t>
      </w:r>
      <w:r w:rsidRPr="004E683B">
        <w:rPr>
          <w:rFonts w:ascii="Times New Roman" w:hAnsi="Times New Roman"/>
          <w:bCs/>
        </w:rPr>
        <w:t xml:space="preserve"> Режим доступа: для авториз. пользователей.</w:t>
      </w:r>
    </w:p>
    <w:p w14:paraId="6EB5EA75" w14:textId="77777777" w:rsidR="00556EBE" w:rsidRPr="00AD0A75" w:rsidRDefault="00556EBE" w:rsidP="00556EBE">
      <w:pPr>
        <w:numPr>
          <w:ilvl w:val="0"/>
          <w:numId w:val="126"/>
        </w:numPr>
        <w:spacing w:after="0"/>
        <w:ind w:left="0" w:firstLine="709"/>
        <w:contextualSpacing/>
        <w:jc w:val="both"/>
        <w:rPr>
          <w:rFonts w:ascii="Times New Roman" w:hAnsi="Times New Roman"/>
          <w:bCs/>
        </w:rPr>
      </w:pPr>
      <w:r w:rsidRPr="004E683B">
        <w:rPr>
          <w:rFonts w:ascii="Times New Roman" w:hAnsi="Times New Roman"/>
          <w:bCs/>
        </w:rPr>
        <w:t xml:space="preserve">Ким, К. К. Средства электрических измерений и их поверка : учебное пособие </w:t>
      </w:r>
      <w:r>
        <w:rPr>
          <w:rFonts w:ascii="Times New Roman" w:hAnsi="Times New Roman"/>
          <w:bCs/>
        </w:rPr>
        <w:t>для СПО /</w:t>
      </w:r>
      <w:r w:rsidRPr="004E683B">
        <w:rPr>
          <w:rFonts w:ascii="Times New Roman" w:hAnsi="Times New Roman"/>
          <w:bCs/>
        </w:rPr>
        <w:t xml:space="preserve"> К. К. Ким, Г. Н. Анисимов, А. И. Чураков. </w:t>
      </w:r>
      <w:r>
        <w:rPr>
          <w:rFonts w:ascii="Times New Roman" w:hAnsi="Times New Roman"/>
          <w:bCs/>
        </w:rPr>
        <w:t>–</w:t>
      </w:r>
      <w:r w:rsidRPr="004E683B">
        <w:rPr>
          <w:rFonts w:ascii="Times New Roman" w:hAnsi="Times New Roman"/>
          <w:bCs/>
        </w:rPr>
        <w:t xml:space="preserve"> Санкт-Петербург : Лань, 2021. </w:t>
      </w:r>
      <w:r>
        <w:rPr>
          <w:rFonts w:ascii="Times New Roman" w:hAnsi="Times New Roman"/>
          <w:bCs/>
        </w:rPr>
        <w:t>–</w:t>
      </w:r>
      <w:r w:rsidRPr="004E683B">
        <w:rPr>
          <w:rFonts w:ascii="Times New Roman" w:hAnsi="Times New Roman"/>
          <w:bCs/>
        </w:rPr>
        <w:t xml:space="preserve"> 316 с. </w:t>
      </w:r>
      <w:r>
        <w:rPr>
          <w:rFonts w:ascii="Times New Roman" w:hAnsi="Times New Roman"/>
          <w:bCs/>
        </w:rPr>
        <w:t>–</w:t>
      </w:r>
      <w:r w:rsidRPr="004E683B">
        <w:rPr>
          <w:rFonts w:ascii="Times New Roman" w:hAnsi="Times New Roman"/>
          <w:bCs/>
        </w:rPr>
        <w:t xml:space="preserve"> ISBN 978-5-8114-6981-9. </w:t>
      </w:r>
      <w:r>
        <w:rPr>
          <w:rFonts w:ascii="Times New Roman" w:hAnsi="Times New Roman"/>
          <w:bCs/>
        </w:rPr>
        <w:t>–</w:t>
      </w:r>
      <w:r w:rsidRPr="004E683B">
        <w:rPr>
          <w:rFonts w:ascii="Times New Roman" w:hAnsi="Times New Roman"/>
          <w:bCs/>
        </w:rPr>
        <w:t xml:space="preserve"> Текст : электронный // Лань : электронно-библиотечная система. </w:t>
      </w:r>
      <w:r>
        <w:rPr>
          <w:rFonts w:ascii="Times New Roman" w:hAnsi="Times New Roman"/>
          <w:bCs/>
        </w:rPr>
        <w:t>–</w:t>
      </w:r>
      <w:r w:rsidRPr="004E683B">
        <w:rPr>
          <w:rFonts w:ascii="Times New Roman" w:hAnsi="Times New Roman"/>
          <w:bCs/>
        </w:rPr>
        <w:t xml:space="preserve"> URL: https://e.lanbook.com/book/153944  (дата обращения: 18.12.2020). </w:t>
      </w:r>
      <w:r>
        <w:rPr>
          <w:rFonts w:ascii="Times New Roman" w:hAnsi="Times New Roman"/>
          <w:bCs/>
        </w:rPr>
        <w:t>–</w:t>
      </w:r>
      <w:r w:rsidRPr="004E683B">
        <w:rPr>
          <w:rFonts w:ascii="Times New Roman" w:hAnsi="Times New Roman"/>
          <w:bCs/>
        </w:rPr>
        <w:t xml:space="preserve"> Режим доступа: для авториз. пользователей.</w:t>
      </w:r>
    </w:p>
    <w:p w14:paraId="53F08037" w14:textId="77777777" w:rsidR="00556EBE" w:rsidRPr="00AD0A75" w:rsidRDefault="00556EBE" w:rsidP="00556EBE">
      <w:pPr>
        <w:numPr>
          <w:ilvl w:val="0"/>
          <w:numId w:val="126"/>
        </w:numPr>
        <w:spacing w:after="0"/>
        <w:ind w:left="0" w:firstLine="709"/>
        <w:contextualSpacing/>
        <w:jc w:val="both"/>
        <w:rPr>
          <w:rFonts w:ascii="Times New Roman" w:hAnsi="Times New Roman"/>
          <w:color w:val="000000"/>
        </w:rPr>
      </w:pPr>
      <w:r w:rsidRPr="00AD0A75">
        <w:rPr>
          <w:rFonts w:ascii="Times New Roman" w:hAnsi="Times New Roman"/>
          <w:color w:val="000000"/>
        </w:rPr>
        <w:t xml:space="preserve">Латышенко, К. П. Метрология и измерительная техника. Лабораторный практикум : учебное пособие для среднего профессионального образования / К. П. Латышенко, С. А. Гарелина. </w:t>
      </w:r>
      <w:r>
        <w:rPr>
          <w:rFonts w:ascii="Times New Roman" w:hAnsi="Times New Roman"/>
          <w:color w:val="000000"/>
        </w:rPr>
        <w:t>–</w:t>
      </w:r>
      <w:r w:rsidRPr="00AD0A75">
        <w:rPr>
          <w:rFonts w:ascii="Times New Roman" w:hAnsi="Times New Roman"/>
          <w:color w:val="000000"/>
        </w:rPr>
        <w:t xml:space="preserve"> 2-е изд., испр. и доп. </w:t>
      </w:r>
      <w:r>
        <w:rPr>
          <w:rFonts w:ascii="Times New Roman" w:hAnsi="Times New Roman"/>
          <w:color w:val="000000"/>
        </w:rPr>
        <w:t>–</w:t>
      </w:r>
      <w:r w:rsidRPr="00AD0A75">
        <w:rPr>
          <w:rFonts w:ascii="Times New Roman" w:hAnsi="Times New Roman"/>
          <w:color w:val="000000"/>
        </w:rPr>
        <w:t xml:space="preserve"> </w:t>
      </w:r>
      <w:r>
        <w:rPr>
          <w:rFonts w:ascii="Times New Roman" w:hAnsi="Times New Roman"/>
          <w:color w:val="000000"/>
        </w:rPr>
        <w:t>Москва : Юрайт</w:t>
      </w:r>
      <w:r w:rsidRPr="00AD0A75">
        <w:rPr>
          <w:rFonts w:ascii="Times New Roman" w:hAnsi="Times New Roman"/>
          <w:color w:val="000000"/>
        </w:rPr>
        <w:t xml:space="preserve">, 2020. </w:t>
      </w:r>
      <w:r>
        <w:rPr>
          <w:rFonts w:ascii="Times New Roman" w:hAnsi="Times New Roman"/>
          <w:color w:val="000000"/>
        </w:rPr>
        <w:t>–</w:t>
      </w:r>
      <w:r w:rsidRPr="00AD0A75">
        <w:rPr>
          <w:rFonts w:ascii="Times New Roman" w:hAnsi="Times New Roman"/>
          <w:color w:val="000000"/>
        </w:rPr>
        <w:t xml:space="preserve"> 186 с. </w:t>
      </w:r>
      <w:r>
        <w:rPr>
          <w:rFonts w:ascii="Times New Roman" w:hAnsi="Times New Roman"/>
          <w:color w:val="000000"/>
        </w:rPr>
        <w:t>–</w:t>
      </w:r>
      <w:r w:rsidRPr="00AD0A75">
        <w:rPr>
          <w:rFonts w:ascii="Times New Roman" w:hAnsi="Times New Roman"/>
          <w:color w:val="000000"/>
        </w:rPr>
        <w:t xml:space="preserve"> (Профессиональное образование). </w:t>
      </w:r>
      <w:r>
        <w:rPr>
          <w:rFonts w:ascii="Times New Roman" w:hAnsi="Times New Roman"/>
          <w:color w:val="000000"/>
        </w:rPr>
        <w:t>–</w:t>
      </w:r>
      <w:r w:rsidRPr="00AD0A75">
        <w:rPr>
          <w:rFonts w:ascii="Times New Roman" w:hAnsi="Times New Roman"/>
          <w:color w:val="000000"/>
        </w:rPr>
        <w:t xml:space="preserve"> ISBN 978-5-534-07352-2. </w:t>
      </w:r>
      <w:r>
        <w:rPr>
          <w:rFonts w:ascii="Times New Roman" w:hAnsi="Times New Roman"/>
          <w:color w:val="000000"/>
        </w:rPr>
        <w:t>–</w:t>
      </w:r>
      <w:r w:rsidRPr="00AD0A75">
        <w:rPr>
          <w:rFonts w:ascii="Times New Roman" w:hAnsi="Times New Roman"/>
          <w:color w:val="000000"/>
        </w:rPr>
        <w:t xml:space="preserve"> URL : </w:t>
      </w:r>
      <w:hyperlink r:id="rId83" w:history="1">
        <w:r w:rsidRPr="00AD0A75">
          <w:rPr>
            <w:rFonts w:ascii="Times New Roman" w:hAnsi="Times New Roman"/>
            <w:color w:val="0000FF"/>
            <w:u w:val="single"/>
          </w:rPr>
          <w:t>https://urait.ru/bcode/452421</w:t>
        </w:r>
      </w:hyperlink>
    </w:p>
    <w:p w14:paraId="4C73A59B" w14:textId="77777777" w:rsidR="00556EBE" w:rsidRPr="00AD0A75" w:rsidRDefault="00556EBE" w:rsidP="00556EBE">
      <w:pPr>
        <w:numPr>
          <w:ilvl w:val="0"/>
          <w:numId w:val="126"/>
        </w:numPr>
        <w:spacing w:after="0"/>
        <w:ind w:left="0" w:firstLine="709"/>
        <w:contextualSpacing/>
        <w:jc w:val="both"/>
        <w:rPr>
          <w:rFonts w:ascii="Times New Roman" w:hAnsi="Times New Roman"/>
        </w:rPr>
      </w:pPr>
      <w:r w:rsidRPr="00AD0A75">
        <w:rPr>
          <w:rFonts w:ascii="Times New Roman" w:hAnsi="Times New Roman"/>
        </w:rPr>
        <w:t>Метрология. Теория измерений : учебник для среднего профессионального образования / В. А. Мещеряков, Е. А. Бадеева, Е. В. Шалобаев ; под общей редакцией Т. И. Мурашкиной. </w:t>
      </w:r>
      <w:r>
        <w:rPr>
          <w:rFonts w:ascii="Times New Roman" w:hAnsi="Times New Roman"/>
        </w:rPr>
        <w:t>–</w:t>
      </w:r>
      <w:r w:rsidRPr="00AD0A75">
        <w:rPr>
          <w:rFonts w:ascii="Times New Roman" w:hAnsi="Times New Roman"/>
        </w:rPr>
        <w:t xml:space="preserve"> 2-е изд., испр. и доп. </w:t>
      </w:r>
      <w:r>
        <w:rPr>
          <w:rFonts w:ascii="Times New Roman" w:hAnsi="Times New Roman"/>
        </w:rPr>
        <w:t>–</w:t>
      </w:r>
      <w:r w:rsidRPr="00AD0A75">
        <w:rPr>
          <w:rFonts w:ascii="Times New Roman" w:hAnsi="Times New Roman"/>
        </w:rPr>
        <w:t xml:space="preserve"> </w:t>
      </w:r>
      <w:r>
        <w:rPr>
          <w:rFonts w:ascii="Times New Roman" w:hAnsi="Times New Roman"/>
        </w:rPr>
        <w:t>Москва : Юрайт</w:t>
      </w:r>
      <w:r w:rsidRPr="00AD0A75">
        <w:rPr>
          <w:rFonts w:ascii="Times New Roman" w:hAnsi="Times New Roman"/>
        </w:rPr>
        <w:t>, 2019. </w:t>
      </w:r>
      <w:r>
        <w:rPr>
          <w:rFonts w:ascii="Times New Roman" w:hAnsi="Times New Roman"/>
        </w:rPr>
        <w:t>–</w:t>
      </w:r>
      <w:r w:rsidRPr="00AD0A75">
        <w:rPr>
          <w:rFonts w:ascii="Times New Roman" w:hAnsi="Times New Roman"/>
        </w:rPr>
        <w:t xml:space="preserve"> 167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978-5-534-08652-2. </w:t>
      </w:r>
      <w:r>
        <w:rPr>
          <w:rFonts w:ascii="Times New Roman" w:hAnsi="Times New Roman"/>
        </w:rPr>
        <w:t>–</w:t>
      </w:r>
      <w:r w:rsidRPr="00AD0A75">
        <w:rPr>
          <w:rFonts w:ascii="Times New Roman" w:hAnsi="Times New Roman"/>
        </w:rPr>
        <w:t xml:space="preserve"> Текст : электронный // ЭБС Юрайт [сайт]. </w:t>
      </w:r>
      <w:r>
        <w:rPr>
          <w:rFonts w:ascii="Times New Roman" w:hAnsi="Times New Roman"/>
        </w:rPr>
        <w:t>–</w:t>
      </w:r>
      <w:r w:rsidRPr="00AD0A75">
        <w:rPr>
          <w:rFonts w:ascii="Times New Roman" w:hAnsi="Times New Roman"/>
        </w:rPr>
        <w:t xml:space="preserve"> URL: https://urait.ru/bcode/437560</w:t>
      </w:r>
    </w:p>
    <w:p w14:paraId="0BA50D2B" w14:textId="77777777" w:rsidR="00556EBE" w:rsidRPr="00AD0A75" w:rsidRDefault="00556EBE" w:rsidP="00556EBE">
      <w:pPr>
        <w:numPr>
          <w:ilvl w:val="0"/>
          <w:numId w:val="126"/>
        </w:numPr>
        <w:spacing w:after="0"/>
        <w:ind w:left="0" w:firstLine="709"/>
        <w:contextualSpacing/>
        <w:jc w:val="both"/>
        <w:rPr>
          <w:rFonts w:ascii="Times New Roman" w:hAnsi="Times New Roman"/>
          <w:color w:val="000000"/>
        </w:rPr>
      </w:pPr>
      <w:r w:rsidRPr="00AD0A75">
        <w:rPr>
          <w:rFonts w:ascii="Times New Roman" w:hAnsi="Times New Roman"/>
          <w:color w:val="000000"/>
        </w:rPr>
        <w:t xml:space="preserve">Сергеев, А. Г. Метрология : учебник и практикум для среднего профессионального образования / А. Г. Сергеев. </w:t>
      </w:r>
      <w:r>
        <w:rPr>
          <w:rFonts w:ascii="Times New Roman" w:hAnsi="Times New Roman"/>
          <w:color w:val="000000"/>
        </w:rPr>
        <w:t>–</w:t>
      </w:r>
      <w:r w:rsidRPr="00AD0A75">
        <w:rPr>
          <w:rFonts w:ascii="Times New Roman" w:hAnsi="Times New Roman"/>
          <w:color w:val="000000"/>
        </w:rPr>
        <w:t xml:space="preserve"> 3-е изд., перераб. и доп. </w:t>
      </w:r>
      <w:r>
        <w:rPr>
          <w:rFonts w:ascii="Times New Roman" w:hAnsi="Times New Roman"/>
          <w:color w:val="000000"/>
        </w:rPr>
        <w:t>–</w:t>
      </w:r>
      <w:r w:rsidRPr="00AD0A75">
        <w:rPr>
          <w:rFonts w:ascii="Times New Roman" w:hAnsi="Times New Roman"/>
          <w:color w:val="000000"/>
        </w:rPr>
        <w:t xml:space="preserve"> </w:t>
      </w:r>
      <w:r>
        <w:rPr>
          <w:rFonts w:ascii="Times New Roman" w:hAnsi="Times New Roman"/>
          <w:color w:val="000000"/>
        </w:rPr>
        <w:t>Москва : Юрайт</w:t>
      </w:r>
      <w:r w:rsidRPr="00AD0A75">
        <w:rPr>
          <w:rFonts w:ascii="Times New Roman" w:hAnsi="Times New Roman"/>
          <w:color w:val="000000"/>
        </w:rPr>
        <w:t xml:space="preserve">, 2020. </w:t>
      </w:r>
      <w:r>
        <w:rPr>
          <w:rFonts w:ascii="Times New Roman" w:hAnsi="Times New Roman"/>
          <w:color w:val="000000"/>
        </w:rPr>
        <w:t>–</w:t>
      </w:r>
      <w:r w:rsidRPr="00AD0A75">
        <w:rPr>
          <w:rFonts w:ascii="Times New Roman" w:hAnsi="Times New Roman"/>
          <w:color w:val="000000"/>
        </w:rPr>
        <w:t xml:space="preserve"> 322 с. </w:t>
      </w:r>
      <w:r>
        <w:rPr>
          <w:rFonts w:ascii="Times New Roman" w:hAnsi="Times New Roman"/>
          <w:color w:val="000000"/>
        </w:rPr>
        <w:t>–</w:t>
      </w:r>
      <w:r w:rsidRPr="00AD0A75">
        <w:rPr>
          <w:rFonts w:ascii="Times New Roman" w:hAnsi="Times New Roman"/>
          <w:color w:val="000000"/>
        </w:rPr>
        <w:t xml:space="preserve"> (Профессиональное образование). </w:t>
      </w:r>
      <w:r>
        <w:rPr>
          <w:rFonts w:ascii="Times New Roman" w:hAnsi="Times New Roman"/>
          <w:color w:val="000000"/>
        </w:rPr>
        <w:t>–</w:t>
      </w:r>
      <w:r w:rsidRPr="00AD0A75">
        <w:rPr>
          <w:rFonts w:ascii="Times New Roman" w:hAnsi="Times New Roman"/>
          <w:color w:val="000000"/>
        </w:rPr>
        <w:t xml:space="preserve"> ISBN 978-5-534-04313-6. </w:t>
      </w:r>
      <w:r>
        <w:rPr>
          <w:rFonts w:ascii="Times New Roman" w:hAnsi="Times New Roman"/>
          <w:color w:val="000000"/>
        </w:rPr>
        <w:t>–</w:t>
      </w:r>
      <w:r w:rsidRPr="00AD0A75">
        <w:rPr>
          <w:rFonts w:ascii="Times New Roman" w:hAnsi="Times New Roman"/>
          <w:color w:val="000000"/>
        </w:rPr>
        <w:t xml:space="preserve"> URL : https://urait.ru/bcode/451049</w:t>
      </w:r>
    </w:p>
    <w:p w14:paraId="0843A006" w14:textId="77777777" w:rsidR="00AD0A75" w:rsidRPr="00AD0A75" w:rsidRDefault="00AD0A75" w:rsidP="00556EBE">
      <w:pPr>
        <w:spacing w:after="0"/>
        <w:ind w:firstLine="709"/>
        <w:contextualSpacing/>
        <w:jc w:val="both"/>
        <w:rPr>
          <w:rFonts w:ascii="Times New Roman" w:hAnsi="Times New Roman"/>
        </w:rPr>
      </w:pPr>
    </w:p>
    <w:p w14:paraId="54842B16" w14:textId="3FF2D37A" w:rsidR="00AD0A75" w:rsidRPr="00556EBE" w:rsidRDefault="00556EBE" w:rsidP="00556EBE">
      <w:pPr>
        <w:spacing w:after="0"/>
        <w:ind w:firstLine="709"/>
        <w:contextualSpacing/>
        <w:rPr>
          <w:rFonts w:ascii="Times New Roman" w:hAnsi="Times New Roman"/>
          <w:b/>
          <w:lang w:eastAsia="x-none"/>
        </w:rPr>
      </w:pPr>
      <w:r>
        <w:rPr>
          <w:rFonts w:ascii="Times New Roman" w:hAnsi="Times New Roman"/>
          <w:b/>
          <w:lang w:eastAsia="x-none"/>
        </w:rPr>
        <w:t>3.2.3. Дополнительные источники</w:t>
      </w:r>
    </w:p>
    <w:p w14:paraId="6D75D5EA" w14:textId="77777777" w:rsidR="00AD0A75" w:rsidRPr="00AD0A75" w:rsidRDefault="00AD0A75" w:rsidP="00556EBE">
      <w:pPr>
        <w:numPr>
          <w:ilvl w:val="0"/>
          <w:numId w:val="105"/>
        </w:numPr>
        <w:spacing w:after="0"/>
        <w:ind w:left="0" w:firstLine="709"/>
        <w:contextualSpacing/>
        <w:jc w:val="both"/>
        <w:rPr>
          <w:rFonts w:ascii="Times New Roman" w:hAnsi="Times New Roman"/>
          <w:bCs/>
        </w:rPr>
      </w:pPr>
      <w:r w:rsidRPr="00AD0A75">
        <w:rPr>
          <w:rFonts w:ascii="Times New Roman" w:hAnsi="Times New Roman"/>
          <w:bCs/>
        </w:rPr>
        <w:t xml:space="preserve">Информационно-коммуникационные технологии в образовании [Электронный ресурс]. – Режим доступа: </w:t>
      </w:r>
      <w:hyperlink r:id="rId84" w:history="1">
        <w:r w:rsidRPr="00AD0A75">
          <w:rPr>
            <w:rFonts w:ascii="Times New Roman" w:hAnsi="Times New Roman"/>
            <w:bCs/>
            <w:color w:val="0000FF"/>
            <w:u w:val="single"/>
          </w:rPr>
          <w:t>http://www.ict.edu.ru/</w:t>
        </w:r>
      </w:hyperlink>
      <w:r w:rsidRPr="00AD0A75">
        <w:rPr>
          <w:rFonts w:ascii="Times New Roman" w:hAnsi="Times New Roman"/>
          <w:bCs/>
        </w:rPr>
        <w:t>.</w:t>
      </w:r>
    </w:p>
    <w:p w14:paraId="5C9C5390" w14:textId="77777777" w:rsidR="00AD0A75" w:rsidRPr="00AD0A75" w:rsidRDefault="00AD0A75" w:rsidP="00556EBE">
      <w:pPr>
        <w:numPr>
          <w:ilvl w:val="0"/>
          <w:numId w:val="105"/>
        </w:numPr>
        <w:spacing w:after="0"/>
        <w:ind w:left="0" w:firstLine="709"/>
        <w:contextualSpacing/>
        <w:jc w:val="both"/>
        <w:rPr>
          <w:rFonts w:ascii="Times New Roman" w:hAnsi="Times New Roman"/>
          <w:bCs/>
        </w:rPr>
      </w:pPr>
      <w:r w:rsidRPr="00AD0A75">
        <w:rPr>
          <w:rFonts w:ascii="Times New Roman" w:hAnsi="Times New Roman"/>
          <w:bCs/>
        </w:rPr>
        <w:t xml:space="preserve">Энциклопедия инструментов: иллюстрированный справочник по инструментам и приборам [Электронный ресурс]. - Режим доступа: </w:t>
      </w:r>
      <w:hyperlink r:id="rId85" w:history="1">
        <w:r w:rsidRPr="00AD0A75">
          <w:rPr>
            <w:rFonts w:ascii="Times New Roman" w:hAnsi="Times New Roman"/>
            <w:bCs/>
            <w:color w:val="0000FF"/>
            <w:u w:val="single"/>
          </w:rPr>
          <w:t>http://www.tools.ru/tools.htm</w:t>
        </w:r>
      </w:hyperlink>
      <w:r w:rsidRPr="00AD0A75">
        <w:rPr>
          <w:rFonts w:ascii="Times New Roman" w:hAnsi="Times New Roman"/>
        </w:rPr>
        <w:t>.</w:t>
      </w:r>
    </w:p>
    <w:p w14:paraId="1332F6C9" w14:textId="77777777" w:rsidR="007E362E" w:rsidRPr="00AD0A75" w:rsidRDefault="007E362E" w:rsidP="00624424">
      <w:pPr>
        <w:contextualSpacing/>
        <w:rPr>
          <w:rFonts w:ascii="Times New Roman" w:hAnsi="Times New Roman"/>
        </w:rPr>
      </w:pPr>
    </w:p>
    <w:p w14:paraId="25323691" w14:textId="77777777" w:rsidR="007E362E" w:rsidRDefault="007E362E" w:rsidP="007E362E">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p w14:paraId="12641F56" w14:textId="77777777" w:rsidR="00624424" w:rsidRPr="00414C20" w:rsidRDefault="00624424" w:rsidP="007E362E">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046"/>
        <w:gridCol w:w="3286"/>
      </w:tblGrid>
      <w:tr w:rsidR="007E362E" w:rsidRPr="00FD1046" w14:paraId="461D4A00" w14:textId="77777777" w:rsidTr="00624424">
        <w:tc>
          <w:tcPr>
            <w:tcW w:w="1612" w:type="pct"/>
          </w:tcPr>
          <w:p w14:paraId="2612E4BC" w14:textId="77777777" w:rsidR="007E362E" w:rsidRPr="00FD1046" w:rsidRDefault="007E362E" w:rsidP="000D717E">
            <w:pPr>
              <w:spacing w:after="0" w:line="240" w:lineRule="auto"/>
              <w:jc w:val="center"/>
              <w:rPr>
                <w:rFonts w:ascii="Times New Roman" w:hAnsi="Times New Roman"/>
                <w:b/>
                <w:bCs/>
              </w:rPr>
            </w:pPr>
            <w:r w:rsidRPr="00FD1046">
              <w:rPr>
                <w:rFonts w:ascii="Times New Roman" w:hAnsi="Times New Roman"/>
                <w:b/>
                <w:bCs/>
              </w:rPr>
              <w:t>Результаты обучения</w:t>
            </w:r>
          </w:p>
        </w:tc>
        <w:tc>
          <w:tcPr>
            <w:tcW w:w="1630" w:type="pct"/>
          </w:tcPr>
          <w:p w14:paraId="3DDDC681" w14:textId="77777777" w:rsidR="007E362E" w:rsidRPr="00FD1046" w:rsidRDefault="007E362E" w:rsidP="000D717E">
            <w:pPr>
              <w:spacing w:after="0" w:line="240" w:lineRule="auto"/>
              <w:jc w:val="center"/>
              <w:rPr>
                <w:rFonts w:ascii="Times New Roman" w:hAnsi="Times New Roman"/>
                <w:b/>
                <w:bCs/>
              </w:rPr>
            </w:pPr>
            <w:r w:rsidRPr="00FD1046">
              <w:rPr>
                <w:rFonts w:ascii="Times New Roman" w:hAnsi="Times New Roman"/>
                <w:b/>
                <w:bCs/>
              </w:rPr>
              <w:t>Критерии оценки</w:t>
            </w:r>
          </w:p>
        </w:tc>
        <w:tc>
          <w:tcPr>
            <w:tcW w:w="1758" w:type="pct"/>
          </w:tcPr>
          <w:p w14:paraId="00152446" w14:textId="77777777" w:rsidR="007E362E" w:rsidRPr="00FD1046" w:rsidRDefault="007E362E" w:rsidP="000D717E">
            <w:pPr>
              <w:spacing w:after="0" w:line="240" w:lineRule="auto"/>
              <w:jc w:val="center"/>
              <w:rPr>
                <w:rFonts w:ascii="Times New Roman" w:hAnsi="Times New Roman"/>
                <w:b/>
                <w:bCs/>
              </w:rPr>
            </w:pPr>
            <w:r w:rsidRPr="00FD1046">
              <w:rPr>
                <w:rFonts w:ascii="Times New Roman" w:hAnsi="Times New Roman"/>
                <w:b/>
                <w:bCs/>
              </w:rPr>
              <w:t>Методы оценки</w:t>
            </w:r>
          </w:p>
        </w:tc>
      </w:tr>
      <w:tr w:rsidR="007E362E" w:rsidRPr="00FD1046" w14:paraId="0712C39B" w14:textId="77777777" w:rsidTr="00624424">
        <w:tc>
          <w:tcPr>
            <w:tcW w:w="1612" w:type="pct"/>
          </w:tcPr>
          <w:p w14:paraId="6CACC128" w14:textId="77777777" w:rsidR="007E362E" w:rsidRDefault="00624424" w:rsidP="000D717E">
            <w:pPr>
              <w:spacing w:after="0" w:line="240" w:lineRule="auto"/>
              <w:rPr>
                <w:rFonts w:ascii="Times New Roman" w:hAnsi="Times New Roman"/>
                <w:bCs/>
              </w:rPr>
            </w:pPr>
            <w:r>
              <w:rPr>
                <w:rFonts w:ascii="Times New Roman" w:hAnsi="Times New Roman"/>
                <w:bCs/>
              </w:rPr>
              <w:t>Знания:</w:t>
            </w:r>
          </w:p>
          <w:p w14:paraId="3A7B1D3C" w14:textId="77777777" w:rsidR="00624424" w:rsidRPr="00624424" w:rsidRDefault="00624424" w:rsidP="00624424">
            <w:pPr>
              <w:spacing w:after="0" w:line="240" w:lineRule="auto"/>
              <w:rPr>
                <w:rFonts w:ascii="Times New Roman" w:hAnsi="Times New Roman"/>
                <w:bCs/>
              </w:rPr>
            </w:pPr>
            <w:r w:rsidRPr="00624424">
              <w:rPr>
                <w:rFonts w:ascii="Times New Roman" w:hAnsi="Times New Roman"/>
                <w:bCs/>
              </w:rPr>
              <w:t>- принципы действия основных электроизмерительных приборов и устройств;</w:t>
            </w:r>
          </w:p>
          <w:p w14:paraId="201D4A76" w14:textId="77777777" w:rsidR="00624424" w:rsidRPr="00FD1046" w:rsidRDefault="00624424" w:rsidP="00624424">
            <w:pPr>
              <w:spacing w:after="0" w:line="240" w:lineRule="auto"/>
              <w:rPr>
                <w:rFonts w:ascii="Times New Roman" w:hAnsi="Times New Roman"/>
                <w:bCs/>
              </w:rPr>
            </w:pPr>
            <w:r w:rsidRPr="00624424">
              <w:rPr>
                <w:rFonts w:ascii="Times New Roman" w:hAnsi="Times New Roman"/>
                <w:bCs/>
              </w:rPr>
              <w:t xml:space="preserve"> - основных методов измерения электрических и радиотехнических величин;</w:t>
            </w:r>
          </w:p>
        </w:tc>
        <w:tc>
          <w:tcPr>
            <w:tcW w:w="1630" w:type="pct"/>
          </w:tcPr>
          <w:p w14:paraId="1EBE452B" w14:textId="77777777" w:rsidR="007E362E" w:rsidRPr="00FD1046" w:rsidRDefault="00624424" w:rsidP="000D717E">
            <w:pPr>
              <w:spacing w:after="0" w:line="240" w:lineRule="auto"/>
              <w:rPr>
                <w:rFonts w:ascii="Times New Roman" w:hAnsi="Times New Roman"/>
              </w:rPr>
            </w:pPr>
            <w:r>
              <w:rPr>
                <w:rFonts w:ascii="Times New Roman" w:hAnsi="Times New Roman"/>
              </w:rPr>
              <w:t>- обоснованность и эффективность</w:t>
            </w:r>
            <w:r w:rsidRPr="00624424">
              <w:rPr>
                <w:rFonts w:ascii="Times New Roman" w:hAnsi="Times New Roman"/>
              </w:rPr>
              <w:t xml:space="preserve"> выбор</w:t>
            </w:r>
            <w:r>
              <w:rPr>
                <w:rFonts w:ascii="Times New Roman" w:hAnsi="Times New Roman"/>
              </w:rPr>
              <w:t>а</w:t>
            </w:r>
            <w:r w:rsidRPr="00624424">
              <w:rPr>
                <w:rFonts w:ascii="Times New Roman" w:hAnsi="Times New Roman"/>
              </w:rPr>
              <w:t xml:space="preserve"> основных методов измерения электрических и радиотехнических величин;</w:t>
            </w:r>
          </w:p>
        </w:tc>
        <w:tc>
          <w:tcPr>
            <w:tcW w:w="1758" w:type="pct"/>
          </w:tcPr>
          <w:p w14:paraId="04705439" w14:textId="77777777" w:rsidR="00624424" w:rsidRPr="00FD1046" w:rsidRDefault="007E362E" w:rsidP="000D717E">
            <w:pPr>
              <w:spacing w:after="0" w:line="240" w:lineRule="auto"/>
              <w:rPr>
                <w:rFonts w:ascii="Times New Roman" w:hAnsi="Times New Roman"/>
                <w:bCs/>
              </w:rPr>
            </w:pPr>
            <w:r w:rsidRPr="00FD1046">
              <w:rPr>
                <w:rFonts w:ascii="Times New Roman" w:hAnsi="Times New Roman"/>
                <w:bCs/>
              </w:rPr>
              <w:t>Тестовый контроль по выбранной тематике</w:t>
            </w:r>
          </w:p>
          <w:p w14:paraId="645BBAC3" w14:textId="77777777" w:rsidR="00624424" w:rsidRDefault="007E362E" w:rsidP="000D717E">
            <w:pPr>
              <w:spacing w:after="0" w:line="240" w:lineRule="auto"/>
              <w:rPr>
                <w:rFonts w:ascii="Times New Roman" w:hAnsi="Times New Roman"/>
                <w:bCs/>
              </w:rPr>
            </w:pPr>
            <w:r>
              <w:rPr>
                <w:rFonts w:ascii="Times New Roman" w:hAnsi="Times New Roman"/>
                <w:bCs/>
              </w:rPr>
              <w:t>Оценка выполнения лабораторных работ</w:t>
            </w:r>
          </w:p>
          <w:p w14:paraId="2E18C38D" w14:textId="77777777" w:rsidR="007E362E" w:rsidRPr="00FD1046" w:rsidRDefault="007E362E" w:rsidP="000D717E">
            <w:pPr>
              <w:spacing w:after="0" w:line="240" w:lineRule="auto"/>
              <w:rPr>
                <w:rFonts w:ascii="Times New Roman" w:hAnsi="Times New Roman"/>
                <w:bCs/>
              </w:rPr>
            </w:pPr>
            <w:r>
              <w:rPr>
                <w:rFonts w:ascii="Times New Roman" w:hAnsi="Times New Roman"/>
                <w:bCs/>
              </w:rPr>
              <w:t>Дифференцированный зачет</w:t>
            </w:r>
          </w:p>
        </w:tc>
      </w:tr>
      <w:tr w:rsidR="007E362E" w:rsidRPr="00FD1046" w14:paraId="1875499F" w14:textId="77777777" w:rsidTr="00624424">
        <w:trPr>
          <w:trHeight w:val="896"/>
        </w:trPr>
        <w:tc>
          <w:tcPr>
            <w:tcW w:w="1612" w:type="pct"/>
          </w:tcPr>
          <w:p w14:paraId="75E6BA71" w14:textId="77777777" w:rsidR="007E362E" w:rsidRPr="00FD1046" w:rsidRDefault="007E362E" w:rsidP="000D717E">
            <w:pPr>
              <w:spacing w:after="0" w:line="240" w:lineRule="auto"/>
              <w:jc w:val="both"/>
              <w:rPr>
                <w:rFonts w:ascii="Times New Roman" w:hAnsi="Times New Roman"/>
              </w:rPr>
            </w:pPr>
            <w:r w:rsidRPr="00FD1046">
              <w:rPr>
                <w:rFonts w:ascii="Times New Roman" w:hAnsi="Times New Roman"/>
                <w:b/>
              </w:rPr>
              <w:t>Умения</w:t>
            </w:r>
            <w:r w:rsidRPr="00FD1046">
              <w:rPr>
                <w:rFonts w:ascii="Times New Roman" w:hAnsi="Times New Roman"/>
              </w:rPr>
              <w:t>:</w:t>
            </w:r>
          </w:p>
          <w:p w14:paraId="2F8B768A" w14:textId="77777777" w:rsidR="00624424" w:rsidRPr="00624424" w:rsidRDefault="00624424" w:rsidP="00624424">
            <w:pPr>
              <w:spacing w:after="0" w:line="240" w:lineRule="auto"/>
              <w:jc w:val="both"/>
              <w:rPr>
                <w:rFonts w:ascii="Times New Roman" w:hAnsi="Times New Roman"/>
                <w:bCs/>
              </w:rPr>
            </w:pPr>
            <w:r>
              <w:rPr>
                <w:rFonts w:ascii="Times New Roman" w:hAnsi="Times New Roman"/>
                <w:bCs/>
              </w:rPr>
              <w:t xml:space="preserve">-  </w:t>
            </w:r>
            <w:r w:rsidRPr="00624424">
              <w:rPr>
                <w:rFonts w:ascii="Times New Roman" w:hAnsi="Times New Roman"/>
                <w:bCs/>
              </w:rPr>
              <w:t>пользоваться контрольно-испытательной и измерительной аппаратурой;</w:t>
            </w:r>
          </w:p>
          <w:p w14:paraId="144F5EC8" w14:textId="77777777" w:rsidR="007E362E" w:rsidRPr="00FD1046" w:rsidRDefault="00624424" w:rsidP="00624424">
            <w:pPr>
              <w:spacing w:after="0" w:line="240" w:lineRule="auto"/>
              <w:jc w:val="both"/>
              <w:rPr>
                <w:rFonts w:ascii="Times New Roman" w:hAnsi="Times New Roman"/>
                <w:bCs/>
              </w:rPr>
            </w:pPr>
            <w:r>
              <w:rPr>
                <w:rFonts w:ascii="Times New Roman" w:hAnsi="Times New Roman"/>
                <w:bCs/>
              </w:rPr>
              <w:t xml:space="preserve">- </w:t>
            </w:r>
            <w:r w:rsidRPr="00624424">
              <w:rPr>
                <w:rFonts w:ascii="Times New Roman" w:hAnsi="Times New Roman"/>
                <w:bCs/>
              </w:rPr>
              <w:t>измерять с заданной точностью различные электрические и радиотехнические величины</w:t>
            </w:r>
          </w:p>
        </w:tc>
        <w:tc>
          <w:tcPr>
            <w:tcW w:w="1630" w:type="pct"/>
          </w:tcPr>
          <w:p w14:paraId="43F3DF8B" w14:textId="77777777" w:rsidR="00624424" w:rsidRPr="00624424" w:rsidRDefault="00624424" w:rsidP="00624424">
            <w:pPr>
              <w:spacing w:after="0" w:line="240" w:lineRule="auto"/>
              <w:rPr>
                <w:rFonts w:ascii="Times New Roman" w:hAnsi="Times New Roman"/>
                <w:bCs/>
              </w:rPr>
            </w:pPr>
            <w:r>
              <w:rPr>
                <w:rFonts w:ascii="Times New Roman" w:hAnsi="Times New Roman"/>
                <w:bCs/>
              </w:rPr>
              <w:t>- г</w:t>
            </w:r>
            <w:r w:rsidRPr="00624424">
              <w:rPr>
                <w:rFonts w:ascii="Times New Roman" w:hAnsi="Times New Roman"/>
                <w:bCs/>
              </w:rPr>
              <w:t>рамотн</w:t>
            </w:r>
            <w:r>
              <w:rPr>
                <w:rFonts w:ascii="Times New Roman" w:hAnsi="Times New Roman"/>
                <w:bCs/>
              </w:rPr>
              <w:t>ость</w:t>
            </w:r>
            <w:r w:rsidR="009E5D6E">
              <w:rPr>
                <w:rFonts w:ascii="Times New Roman" w:hAnsi="Times New Roman"/>
                <w:bCs/>
              </w:rPr>
              <w:t xml:space="preserve"> использовани</w:t>
            </w:r>
            <w:r>
              <w:rPr>
                <w:rFonts w:ascii="Times New Roman" w:hAnsi="Times New Roman"/>
                <w:bCs/>
              </w:rPr>
              <w:t>я</w:t>
            </w:r>
            <w:r w:rsidRPr="00624424">
              <w:rPr>
                <w:rFonts w:ascii="Times New Roman" w:hAnsi="Times New Roman"/>
                <w:bCs/>
              </w:rPr>
              <w:t xml:space="preserve"> контрольно-испытательной и измерительной аппаратуры;</w:t>
            </w:r>
          </w:p>
          <w:p w14:paraId="7DD3BCDF" w14:textId="77777777" w:rsidR="007E362E" w:rsidRPr="00FD1046" w:rsidRDefault="00624424" w:rsidP="00624424">
            <w:pPr>
              <w:spacing w:after="0" w:line="240" w:lineRule="auto"/>
              <w:rPr>
                <w:rFonts w:ascii="Times New Roman" w:hAnsi="Times New Roman"/>
                <w:bCs/>
              </w:rPr>
            </w:pPr>
            <w:r>
              <w:rPr>
                <w:rFonts w:ascii="Times New Roman" w:hAnsi="Times New Roman"/>
                <w:bCs/>
              </w:rPr>
              <w:t>- точность</w:t>
            </w:r>
            <w:r w:rsidRPr="00624424">
              <w:rPr>
                <w:rFonts w:ascii="Times New Roman" w:hAnsi="Times New Roman"/>
                <w:bCs/>
              </w:rPr>
              <w:t xml:space="preserve"> измерений различных электрических и радиотехнических величин</w:t>
            </w:r>
          </w:p>
        </w:tc>
        <w:tc>
          <w:tcPr>
            <w:tcW w:w="1758" w:type="pct"/>
          </w:tcPr>
          <w:p w14:paraId="3F01AE00" w14:textId="77777777" w:rsidR="007E362E" w:rsidRDefault="007E362E" w:rsidP="000D717E">
            <w:pPr>
              <w:spacing w:after="0" w:line="240" w:lineRule="auto"/>
              <w:rPr>
                <w:rFonts w:ascii="Times New Roman" w:hAnsi="Times New Roman"/>
                <w:bCs/>
              </w:rPr>
            </w:pPr>
            <w:r>
              <w:rPr>
                <w:rFonts w:ascii="Times New Roman" w:hAnsi="Times New Roman"/>
                <w:bCs/>
              </w:rPr>
              <w:t>Оценка выполнения лабораторных работ</w:t>
            </w:r>
          </w:p>
          <w:p w14:paraId="3E7CFA8F" w14:textId="77777777" w:rsidR="00624424" w:rsidRDefault="00624424" w:rsidP="000D717E">
            <w:pPr>
              <w:spacing w:after="0" w:line="240" w:lineRule="auto"/>
              <w:rPr>
                <w:rFonts w:ascii="Times New Roman" w:hAnsi="Times New Roman"/>
                <w:bCs/>
              </w:rPr>
            </w:pPr>
          </w:p>
          <w:p w14:paraId="5BA52181" w14:textId="77777777" w:rsidR="00624424" w:rsidRDefault="00624424" w:rsidP="000D717E">
            <w:pPr>
              <w:spacing w:after="0" w:line="240" w:lineRule="auto"/>
              <w:rPr>
                <w:rFonts w:ascii="Times New Roman" w:hAnsi="Times New Roman"/>
                <w:bCs/>
              </w:rPr>
            </w:pPr>
            <w:r>
              <w:rPr>
                <w:rFonts w:ascii="Times New Roman" w:hAnsi="Times New Roman"/>
                <w:bCs/>
              </w:rPr>
              <w:t>Оценка выполнения самостоятельной работы</w:t>
            </w:r>
          </w:p>
          <w:p w14:paraId="69033EBB" w14:textId="77777777" w:rsidR="00624424" w:rsidRPr="00FD1046" w:rsidRDefault="00624424" w:rsidP="000D717E">
            <w:pPr>
              <w:spacing w:after="0" w:line="240" w:lineRule="auto"/>
              <w:rPr>
                <w:rFonts w:ascii="Times New Roman" w:hAnsi="Times New Roman"/>
                <w:bCs/>
              </w:rPr>
            </w:pPr>
          </w:p>
          <w:p w14:paraId="3C8A8937" w14:textId="77777777" w:rsidR="007E362E" w:rsidRPr="00FD1046" w:rsidRDefault="007E362E" w:rsidP="000D717E">
            <w:pPr>
              <w:widowControl w:val="0"/>
              <w:spacing w:after="0" w:line="240" w:lineRule="auto"/>
              <w:jc w:val="both"/>
              <w:rPr>
                <w:rFonts w:ascii="Times New Roman" w:hAnsi="Times New Roman"/>
                <w:bCs/>
              </w:rPr>
            </w:pPr>
            <w:r>
              <w:rPr>
                <w:rFonts w:ascii="Times New Roman" w:hAnsi="Times New Roman"/>
                <w:bCs/>
              </w:rPr>
              <w:t>Дифференцированный зачет</w:t>
            </w:r>
          </w:p>
          <w:p w14:paraId="29BED16F" w14:textId="77777777" w:rsidR="007E362E" w:rsidRPr="00FD1046" w:rsidRDefault="007E362E" w:rsidP="000D717E">
            <w:pPr>
              <w:spacing w:after="0" w:line="240" w:lineRule="auto"/>
              <w:rPr>
                <w:rFonts w:ascii="Times New Roman" w:hAnsi="Times New Roman"/>
                <w:bCs/>
              </w:rPr>
            </w:pPr>
          </w:p>
        </w:tc>
      </w:tr>
    </w:tbl>
    <w:p w14:paraId="66961860" w14:textId="77777777" w:rsidR="007E362E" w:rsidRPr="00DE1903" w:rsidRDefault="007E362E" w:rsidP="007E362E">
      <w:pPr>
        <w:spacing w:after="0"/>
        <w:jc w:val="both"/>
        <w:rPr>
          <w:rFonts w:ascii="Times New Roman" w:hAnsi="Times New Roman"/>
          <w:b/>
          <w:sz w:val="8"/>
          <w:szCs w:val="24"/>
        </w:rPr>
      </w:pPr>
    </w:p>
    <w:p w14:paraId="2731FCE2" w14:textId="215DF470" w:rsidR="009E5D6E" w:rsidRPr="00556EBE" w:rsidRDefault="007E362E" w:rsidP="00F615DF">
      <w:pPr>
        <w:jc w:val="right"/>
        <w:outlineLvl w:val="0"/>
        <w:rPr>
          <w:rFonts w:ascii="Times New Roman" w:hAnsi="Times New Roman"/>
          <w:b/>
          <w:iCs/>
        </w:rPr>
      </w:pPr>
      <w:r>
        <w:rPr>
          <w:b/>
          <w:bCs/>
        </w:rPr>
        <w:br w:type="page"/>
      </w:r>
      <w:r w:rsidR="003537FE" w:rsidRPr="00556EBE">
        <w:rPr>
          <w:rFonts w:ascii="Times New Roman" w:hAnsi="Times New Roman"/>
          <w:b/>
          <w:iCs/>
        </w:rPr>
        <w:t>Приложение 2.</w:t>
      </w:r>
      <w:r w:rsidR="009E5D6E" w:rsidRPr="00556EBE">
        <w:rPr>
          <w:rFonts w:ascii="Times New Roman" w:hAnsi="Times New Roman"/>
          <w:b/>
          <w:iCs/>
        </w:rPr>
        <w:t>1</w:t>
      </w:r>
      <w:r w:rsidR="00D47759">
        <w:rPr>
          <w:rFonts w:ascii="Times New Roman" w:hAnsi="Times New Roman"/>
          <w:b/>
          <w:iCs/>
        </w:rPr>
        <w:t>8</w:t>
      </w:r>
    </w:p>
    <w:p w14:paraId="22E190DF" w14:textId="77777777" w:rsidR="00556EBE" w:rsidRDefault="009E5D6E" w:rsidP="00556EBE">
      <w:pPr>
        <w:spacing w:after="0"/>
        <w:jc w:val="right"/>
        <w:rPr>
          <w:rFonts w:ascii="Times New Roman" w:hAnsi="Times New Roman"/>
          <w:bCs/>
          <w:sz w:val="24"/>
          <w:szCs w:val="24"/>
        </w:rPr>
      </w:pPr>
      <w:r w:rsidRPr="00556EBE">
        <w:rPr>
          <w:rFonts w:ascii="Times New Roman" w:hAnsi="Times New Roman"/>
          <w:bCs/>
          <w:sz w:val="24"/>
          <w:szCs w:val="24"/>
        </w:rPr>
        <w:t xml:space="preserve">к ПООП по специальности 11.02.16 Монтаж, техническое обслуживание </w:t>
      </w:r>
    </w:p>
    <w:p w14:paraId="193CE1A4" w14:textId="3443AA1B" w:rsidR="009E5D6E" w:rsidRPr="00556EBE" w:rsidRDefault="009E5D6E" w:rsidP="00556EBE">
      <w:pPr>
        <w:spacing w:after="0"/>
        <w:jc w:val="right"/>
        <w:rPr>
          <w:rFonts w:ascii="Times New Roman" w:hAnsi="Times New Roman"/>
          <w:bCs/>
          <w:i/>
          <w:vertAlign w:val="superscript"/>
        </w:rPr>
      </w:pPr>
      <w:r w:rsidRPr="00556EBE">
        <w:rPr>
          <w:rFonts w:ascii="Times New Roman" w:hAnsi="Times New Roman"/>
          <w:bCs/>
          <w:sz w:val="24"/>
          <w:szCs w:val="24"/>
        </w:rPr>
        <w:t>и ремонт электронных приборов и устройств</w:t>
      </w:r>
    </w:p>
    <w:p w14:paraId="4FA92146" w14:textId="77777777" w:rsidR="009E5D6E" w:rsidRDefault="009E5D6E" w:rsidP="009E5D6E">
      <w:pPr>
        <w:jc w:val="center"/>
        <w:rPr>
          <w:rFonts w:ascii="Times New Roman" w:hAnsi="Times New Roman"/>
          <w:i/>
          <w:vertAlign w:val="superscript"/>
        </w:rPr>
      </w:pPr>
    </w:p>
    <w:p w14:paraId="266E6C53" w14:textId="77777777" w:rsidR="009E5D6E" w:rsidRPr="00414C20" w:rsidRDefault="009E5D6E" w:rsidP="009E5D6E">
      <w:pPr>
        <w:jc w:val="center"/>
        <w:rPr>
          <w:rFonts w:ascii="Times New Roman" w:hAnsi="Times New Roman"/>
          <w:b/>
          <w:i/>
        </w:rPr>
      </w:pPr>
    </w:p>
    <w:p w14:paraId="753E6339" w14:textId="427F844B" w:rsidR="009E5D6E" w:rsidRDefault="009E5D6E" w:rsidP="009E5D6E">
      <w:pPr>
        <w:jc w:val="center"/>
        <w:rPr>
          <w:rFonts w:ascii="Times New Roman" w:hAnsi="Times New Roman"/>
          <w:b/>
          <w:i/>
        </w:rPr>
      </w:pPr>
    </w:p>
    <w:p w14:paraId="3102FD73" w14:textId="5AC1F433" w:rsidR="00556EBE" w:rsidRDefault="00556EBE" w:rsidP="009E5D6E">
      <w:pPr>
        <w:jc w:val="center"/>
        <w:rPr>
          <w:rFonts w:ascii="Times New Roman" w:hAnsi="Times New Roman"/>
          <w:b/>
          <w:i/>
        </w:rPr>
      </w:pPr>
    </w:p>
    <w:p w14:paraId="5DC2370C" w14:textId="7EC69E1F" w:rsidR="00556EBE" w:rsidRDefault="00556EBE" w:rsidP="009E5D6E">
      <w:pPr>
        <w:jc w:val="center"/>
        <w:rPr>
          <w:rFonts w:ascii="Times New Roman" w:hAnsi="Times New Roman"/>
          <w:b/>
          <w:i/>
        </w:rPr>
      </w:pPr>
    </w:p>
    <w:p w14:paraId="24AD1881" w14:textId="77777777" w:rsidR="00556EBE" w:rsidRPr="00414C20" w:rsidRDefault="00556EBE" w:rsidP="009E5D6E">
      <w:pPr>
        <w:jc w:val="center"/>
        <w:rPr>
          <w:rFonts w:ascii="Times New Roman" w:hAnsi="Times New Roman"/>
          <w:b/>
          <w:i/>
        </w:rPr>
      </w:pPr>
    </w:p>
    <w:p w14:paraId="75716EF3" w14:textId="77777777" w:rsidR="009E5D6E" w:rsidRPr="00143019" w:rsidRDefault="009E5D6E"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1BBA5A30" w14:textId="1F91CF7A" w:rsidR="009E5D6E" w:rsidRDefault="009E5D6E" w:rsidP="009E5D6E">
      <w:pPr>
        <w:jc w:val="center"/>
        <w:rPr>
          <w:rFonts w:ascii="Times New Roman" w:hAnsi="Times New Roman"/>
          <w:b/>
          <w:u w:val="single"/>
        </w:rPr>
      </w:pPr>
    </w:p>
    <w:p w14:paraId="37D14128" w14:textId="71BD5A18" w:rsidR="00556EBE" w:rsidRDefault="00556EBE" w:rsidP="009E5D6E">
      <w:pPr>
        <w:jc w:val="center"/>
        <w:rPr>
          <w:rFonts w:ascii="Times New Roman" w:hAnsi="Times New Roman"/>
          <w:b/>
          <w:u w:val="single"/>
        </w:rPr>
      </w:pPr>
    </w:p>
    <w:p w14:paraId="08363E43" w14:textId="23FF476A" w:rsidR="00556EBE" w:rsidRDefault="00556EBE" w:rsidP="009E5D6E">
      <w:pPr>
        <w:jc w:val="center"/>
        <w:rPr>
          <w:rFonts w:ascii="Times New Roman" w:hAnsi="Times New Roman"/>
          <w:b/>
          <w:u w:val="single"/>
        </w:rPr>
      </w:pPr>
    </w:p>
    <w:p w14:paraId="13637465" w14:textId="77777777" w:rsidR="00556EBE" w:rsidRPr="00143019" w:rsidRDefault="00556EBE" w:rsidP="009E5D6E">
      <w:pPr>
        <w:jc w:val="center"/>
        <w:rPr>
          <w:rFonts w:ascii="Times New Roman" w:hAnsi="Times New Roman"/>
          <w:b/>
          <w:u w:val="single"/>
        </w:rPr>
      </w:pPr>
    </w:p>
    <w:p w14:paraId="5722AB4B" w14:textId="77777777" w:rsidR="009E5D6E" w:rsidRPr="00143019" w:rsidRDefault="009E5D6E" w:rsidP="009E5D6E">
      <w:pPr>
        <w:jc w:val="center"/>
        <w:rPr>
          <w:rFonts w:ascii="Times New Roman" w:hAnsi="Times New Roman"/>
          <w:b/>
          <w:caps/>
        </w:rPr>
      </w:pPr>
      <w:r w:rsidRPr="00143019">
        <w:rPr>
          <w:rFonts w:ascii="Times New Roman" w:hAnsi="Times New Roman"/>
          <w:b/>
          <w:caps/>
        </w:rPr>
        <w:t xml:space="preserve">«ОП.10. Прикладное программное обеспечение </w:t>
      </w:r>
    </w:p>
    <w:p w14:paraId="68123D80" w14:textId="77777777" w:rsidR="009E5D6E" w:rsidRPr="00143019" w:rsidRDefault="009E5D6E" w:rsidP="009E5D6E">
      <w:pPr>
        <w:jc w:val="center"/>
        <w:rPr>
          <w:rFonts w:ascii="Times New Roman" w:hAnsi="Times New Roman"/>
          <w:b/>
          <w:caps/>
        </w:rPr>
      </w:pPr>
      <w:r w:rsidRPr="00143019">
        <w:rPr>
          <w:rFonts w:ascii="Times New Roman" w:hAnsi="Times New Roman"/>
          <w:b/>
          <w:caps/>
        </w:rPr>
        <w:t>профессиональной деятельности»</w:t>
      </w:r>
    </w:p>
    <w:p w14:paraId="1ECE4EDD" w14:textId="77777777" w:rsidR="009E5D6E" w:rsidRPr="00414C20" w:rsidRDefault="009E5D6E" w:rsidP="009E5D6E">
      <w:pPr>
        <w:rPr>
          <w:rFonts w:ascii="Times New Roman" w:hAnsi="Times New Roman"/>
          <w:b/>
          <w:i/>
        </w:rPr>
      </w:pPr>
    </w:p>
    <w:p w14:paraId="6BB43552" w14:textId="77777777" w:rsidR="009E5D6E" w:rsidRPr="00414C20" w:rsidRDefault="009E5D6E" w:rsidP="009E5D6E">
      <w:pPr>
        <w:rPr>
          <w:rFonts w:ascii="Times New Roman" w:hAnsi="Times New Roman"/>
          <w:b/>
          <w:i/>
        </w:rPr>
      </w:pPr>
    </w:p>
    <w:p w14:paraId="7B6E7E1A" w14:textId="619640B1" w:rsidR="009E5D6E" w:rsidRDefault="009E5D6E" w:rsidP="009E5D6E">
      <w:pPr>
        <w:rPr>
          <w:rFonts w:ascii="Times New Roman" w:hAnsi="Times New Roman"/>
          <w:b/>
          <w:i/>
        </w:rPr>
      </w:pPr>
    </w:p>
    <w:p w14:paraId="5C3CB15F" w14:textId="1F6D7902" w:rsidR="00556EBE" w:rsidRDefault="00556EBE" w:rsidP="009E5D6E">
      <w:pPr>
        <w:rPr>
          <w:rFonts w:ascii="Times New Roman" w:hAnsi="Times New Roman"/>
          <w:b/>
          <w:i/>
        </w:rPr>
      </w:pPr>
    </w:p>
    <w:p w14:paraId="45C7FFFE" w14:textId="24B48AF1" w:rsidR="00556EBE" w:rsidRDefault="00556EBE" w:rsidP="009E5D6E">
      <w:pPr>
        <w:rPr>
          <w:rFonts w:ascii="Times New Roman" w:hAnsi="Times New Roman"/>
          <w:b/>
          <w:i/>
        </w:rPr>
      </w:pPr>
    </w:p>
    <w:p w14:paraId="3D4306F5" w14:textId="4F6EC2D0" w:rsidR="00556EBE" w:rsidRDefault="00556EBE" w:rsidP="009E5D6E">
      <w:pPr>
        <w:rPr>
          <w:rFonts w:ascii="Times New Roman" w:hAnsi="Times New Roman"/>
          <w:b/>
          <w:i/>
        </w:rPr>
      </w:pPr>
    </w:p>
    <w:p w14:paraId="67348F49" w14:textId="6669C8AC" w:rsidR="00556EBE" w:rsidRDefault="00556EBE" w:rsidP="009E5D6E">
      <w:pPr>
        <w:rPr>
          <w:rFonts w:ascii="Times New Roman" w:hAnsi="Times New Roman"/>
          <w:b/>
          <w:i/>
        </w:rPr>
      </w:pPr>
    </w:p>
    <w:p w14:paraId="03445092" w14:textId="6ED39B99" w:rsidR="00556EBE" w:rsidRDefault="00556EBE" w:rsidP="009E5D6E">
      <w:pPr>
        <w:rPr>
          <w:rFonts w:ascii="Times New Roman" w:hAnsi="Times New Roman"/>
          <w:b/>
          <w:i/>
        </w:rPr>
      </w:pPr>
    </w:p>
    <w:p w14:paraId="47051D04" w14:textId="2A370A88" w:rsidR="00556EBE" w:rsidRDefault="00556EBE" w:rsidP="009E5D6E">
      <w:pPr>
        <w:rPr>
          <w:rFonts w:ascii="Times New Roman" w:hAnsi="Times New Roman"/>
          <w:b/>
          <w:i/>
        </w:rPr>
      </w:pPr>
    </w:p>
    <w:p w14:paraId="1C9BC259" w14:textId="77777777" w:rsidR="00556EBE" w:rsidRPr="00414C20" w:rsidRDefault="00556EBE" w:rsidP="009E5D6E">
      <w:pPr>
        <w:rPr>
          <w:rFonts w:ascii="Times New Roman" w:hAnsi="Times New Roman"/>
          <w:b/>
          <w:i/>
        </w:rPr>
      </w:pPr>
    </w:p>
    <w:p w14:paraId="58E89A43" w14:textId="436DAD18" w:rsidR="009E5D6E" w:rsidRPr="00414C20" w:rsidRDefault="00556EBE" w:rsidP="009E5D6E">
      <w:pPr>
        <w:jc w:val="center"/>
        <w:rPr>
          <w:rFonts w:ascii="Times New Roman" w:hAnsi="Times New Roman"/>
          <w:b/>
          <w:i/>
          <w:vertAlign w:val="superscript"/>
        </w:rPr>
      </w:pPr>
      <w:r>
        <w:rPr>
          <w:rFonts w:ascii="Times New Roman" w:hAnsi="Times New Roman"/>
          <w:b/>
          <w:bCs/>
          <w:i/>
        </w:rPr>
        <w:t>2021 г.</w:t>
      </w:r>
      <w:r w:rsidR="009E5D6E" w:rsidRPr="00414C20">
        <w:rPr>
          <w:rFonts w:ascii="Times New Roman" w:hAnsi="Times New Roman"/>
          <w:b/>
          <w:bCs/>
          <w:i/>
        </w:rPr>
        <w:br w:type="page"/>
      </w:r>
    </w:p>
    <w:p w14:paraId="6E72EF0D" w14:textId="77777777" w:rsidR="009E5D6E" w:rsidRPr="00143019" w:rsidRDefault="009E5D6E" w:rsidP="009E5D6E">
      <w:pPr>
        <w:jc w:val="center"/>
        <w:rPr>
          <w:rFonts w:ascii="Times New Roman" w:hAnsi="Times New Roman"/>
          <w:b/>
        </w:rPr>
      </w:pPr>
      <w:r w:rsidRPr="00143019">
        <w:rPr>
          <w:rFonts w:ascii="Times New Roman" w:hAnsi="Times New Roman"/>
          <w:b/>
        </w:rPr>
        <w:t>СОДЕРЖАНИЕ</w:t>
      </w:r>
    </w:p>
    <w:p w14:paraId="4A49C972" w14:textId="77777777" w:rsidR="009E5D6E" w:rsidRPr="00414C20" w:rsidRDefault="009E5D6E" w:rsidP="009E5D6E">
      <w:pPr>
        <w:rPr>
          <w:rFonts w:ascii="Times New Roman" w:hAnsi="Times New Roman"/>
          <w:b/>
          <w:i/>
        </w:rPr>
      </w:pPr>
    </w:p>
    <w:tbl>
      <w:tblPr>
        <w:tblW w:w="0" w:type="auto"/>
        <w:tblLook w:val="01E0" w:firstRow="1" w:lastRow="1" w:firstColumn="1" w:lastColumn="1" w:noHBand="0" w:noVBand="0"/>
      </w:tblPr>
      <w:tblGrid>
        <w:gridCol w:w="7501"/>
        <w:gridCol w:w="1854"/>
      </w:tblGrid>
      <w:tr w:rsidR="009E5D6E" w:rsidRPr="00414C20" w14:paraId="2225CE8B" w14:textId="77777777" w:rsidTr="000D717E">
        <w:tc>
          <w:tcPr>
            <w:tcW w:w="7501" w:type="dxa"/>
          </w:tcPr>
          <w:p w14:paraId="0BC200D8"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CA71D8F" w14:textId="77777777" w:rsidR="009E5D6E" w:rsidRPr="00414C20" w:rsidRDefault="009E5D6E" w:rsidP="000D717E">
            <w:pPr>
              <w:rPr>
                <w:rFonts w:ascii="Times New Roman" w:hAnsi="Times New Roman"/>
                <w:b/>
              </w:rPr>
            </w:pPr>
          </w:p>
        </w:tc>
      </w:tr>
      <w:tr w:rsidR="009E5D6E" w:rsidRPr="00414C20" w14:paraId="5F9BCC8A" w14:textId="77777777" w:rsidTr="000D717E">
        <w:tc>
          <w:tcPr>
            <w:tcW w:w="7501" w:type="dxa"/>
          </w:tcPr>
          <w:p w14:paraId="1F716AF0"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5D2034C1"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3794B977" w14:textId="77777777" w:rsidR="009E5D6E" w:rsidRPr="00414C20" w:rsidRDefault="009E5D6E" w:rsidP="000D717E">
            <w:pPr>
              <w:ind w:left="644"/>
              <w:rPr>
                <w:rFonts w:ascii="Times New Roman" w:hAnsi="Times New Roman"/>
                <w:b/>
              </w:rPr>
            </w:pPr>
          </w:p>
        </w:tc>
      </w:tr>
      <w:tr w:rsidR="009E5D6E" w:rsidRPr="00414C20" w14:paraId="01577567" w14:textId="77777777" w:rsidTr="000D717E">
        <w:tc>
          <w:tcPr>
            <w:tcW w:w="7501" w:type="dxa"/>
          </w:tcPr>
          <w:p w14:paraId="7702C0D1"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3FAC0757" w14:textId="77777777" w:rsidR="009E5D6E" w:rsidRPr="00414C20" w:rsidRDefault="009E5D6E" w:rsidP="000D717E">
            <w:pPr>
              <w:suppressAutoHyphens/>
              <w:jc w:val="both"/>
              <w:rPr>
                <w:rFonts w:ascii="Times New Roman" w:hAnsi="Times New Roman"/>
                <w:b/>
              </w:rPr>
            </w:pPr>
          </w:p>
        </w:tc>
        <w:tc>
          <w:tcPr>
            <w:tcW w:w="1854" w:type="dxa"/>
          </w:tcPr>
          <w:p w14:paraId="45A2605C" w14:textId="77777777" w:rsidR="009E5D6E" w:rsidRPr="00414C20" w:rsidRDefault="009E5D6E" w:rsidP="000D717E">
            <w:pPr>
              <w:rPr>
                <w:rFonts w:ascii="Times New Roman" w:hAnsi="Times New Roman"/>
                <w:b/>
              </w:rPr>
            </w:pPr>
          </w:p>
        </w:tc>
      </w:tr>
    </w:tbl>
    <w:p w14:paraId="133FAAF1" w14:textId="77777777" w:rsidR="009E5D6E" w:rsidRPr="00823CD9" w:rsidRDefault="009E5D6E" w:rsidP="009E5D6E">
      <w:pPr>
        <w:rPr>
          <w:rFonts w:ascii="Times New Roman" w:hAnsi="Times New Roman"/>
          <w:b/>
          <w:caps/>
        </w:rPr>
      </w:pPr>
      <w:r w:rsidRPr="00414C20">
        <w:rPr>
          <w:rFonts w:ascii="Times New Roman" w:hAnsi="Times New Roman"/>
          <w:b/>
          <w:i/>
          <w:u w:val="single"/>
        </w:rPr>
        <w:br w:type="page"/>
      </w:r>
      <w:r w:rsidRPr="00823CD9">
        <w:rPr>
          <w:rFonts w:ascii="Times New Roman" w:hAnsi="Times New Roman"/>
          <w:b/>
        </w:rPr>
        <w:t>1. ОБЩАЯ ХАРАКТЕРИСТИКА ПРИМЕРНОЙ РАБОЧЕЙ ПРОГРАММЫ УЧЕБНОЙ ДИСЦИПЛИНЫ «ОП.</w:t>
      </w:r>
      <w:r>
        <w:rPr>
          <w:rFonts w:ascii="Times New Roman" w:hAnsi="Times New Roman"/>
          <w:b/>
        </w:rPr>
        <w:t>10</w:t>
      </w:r>
      <w:r w:rsidRPr="00823CD9">
        <w:rPr>
          <w:rFonts w:ascii="Times New Roman" w:hAnsi="Times New Roman"/>
          <w:b/>
        </w:rPr>
        <w:t xml:space="preserve">. </w:t>
      </w:r>
      <w:r w:rsidRPr="00823CD9">
        <w:rPr>
          <w:rFonts w:ascii="Times New Roman" w:hAnsi="Times New Roman"/>
          <w:b/>
          <w:caps/>
        </w:rPr>
        <w:t>Прикладное программное обеспечение профессиональной деятельности»</w:t>
      </w:r>
    </w:p>
    <w:p w14:paraId="0C8D8DB6" w14:textId="77777777" w:rsidR="009E5D6E" w:rsidRPr="00E12256" w:rsidRDefault="009E5D6E" w:rsidP="001B4897">
      <w:pPr>
        <w:suppressAutoHyphens/>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E12256">
        <w:rPr>
          <w:rFonts w:ascii="Times New Roman" w:hAnsi="Times New Roman"/>
        </w:rPr>
        <w:t xml:space="preserve">учебная </w:t>
      </w:r>
      <w:r w:rsidR="001B4897" w:rsidRPr="001B4897">
        <w:rPr>
          <w:rFonts w:ascii="Times New Roman" w:hAnsi="Times New Roman"/>
        </w:rPr>
        <w:t xml:space="preserve">дисциплина входит в общепрофессиональный </w:t>
      </w:r>
      <w:r w:rsidR="001B4897">
        <w:rPr>
          <w:rFonts w:ascii="Times New Roman" w:hAnsi="Times New Roman"/>
        </w:rPr>
        <w:t xml:space="preserve">цикл, имеет связь с дисциплиной </w:t>
      </w:r>
      <w:r w:rsidR="001B4897" w:rsidRPr="001B4897">
        <w:rPr>
          <w:rFonts w:ascii="Times New Roman" w:hAnsi="Times New Roman"/>
        </w:rPr>
        <w:t>ОП.01 Инженерная графика и ПМ. 03 Проектирование электронных приборов и устройств на основе печатного монтажа.</w:t>
      </w:r>
    </w:p>
    <w:p w14:paraId="2D8239E6" w14:textId="77777777" w:rsidR="009E5D6E" w:rsidRPr="00414C20" w:rsidRDefault="009E5D6E" w:rsidP="009E5D6E">
      <w:pPr>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4253"/>
      </w:tblGrid>
      <w:tr w:rsidR="009E5D6E" w:rsidRPr="00E12256" w14:paraId="4FB885F0" w14:textId="77777777" w:rsidTr="000A4224">
        <w:trPr>
          <w:trHeight w:val="649"/>
        </w:trPr>
        <w:tc>
          <w:tcPr>
            <w:tcW w:w="1384" w:type="dxa"/>
            <w:hideMark/>
          </w:tcPr>
          <w:p w14:paraId="77F40647"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 xml:space="preserve">Код </w:t>
            </w:r>
          </w:p>
          <w:p w14:paraId="67A1D28E"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ПК, ОК</w:t>
            </w:r>
          </w:p>
        </w:tc>
        <w:tc>
          <w:tcPr>
            <w:tcW w:w="3969" w:type="dxa"/>
            <w:hideMark/>
          </w:tcPr>
          <w:p w14:paraId="46178473"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Умения</w:t>
            </w:r>
          </w:p>
        </w:tc>
        <w:tc>
          <w:tcPr>
            <w:tcW w:w="4253" w:type="dxa"/>
            <w:hideMark/>
          </w:tcPr>
          <w:p w14:paraId="0F411B14"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Знания</w:t>
            </w:r>
          </w:p>
        </w:tc>
      </w:tr>
      <w:tr w:rsidR="009E5D6E" w:rsidRPr="00E12256" w14:paraId="6B93011B" w14:textId="77777777" w:rsidTr="000A4224">
        <w:trPr>
          <w:trHeight w:val="212"/>
        </w:trPr>
        <w:tc>
          <w:tcPr>
            <w:tcW w:w="1384" w:type="dxa"/>
          </w:tcPr>
          <w:p w14:paraId="74F72073" w14:textId="77777777" w:rsidR="001B4897" w:rsidRDefault="001B4897" w:rsidP="000D717E">
            <w:pPr>
              <w:suppressAutoHyphens/>
              <w:spacing w:after="0" w:line="240" w:lineRule="auto"/>
              <w:jc w:val="center"/>
              <w:rPr>
                <w:rFonts w:ascii="Times New Roman" w:hAnsi="Times New Roman"/>
              </w:rPr>
            </w:pPr>
            <w:r w:rsidRPr="001B4897">
              <w:rPr>
                <w:rFonts w:ascii="Times New Roman" w:hAnsi="Times New Roman"/>
              </w:rPr>
              <w:t xml:space="preserve">ОК </w:t>
            </w:r>
            <w:r>
              <w:rPr>
                <w:rFonts w:ascii="Times New Roman" w:hAnsi="Times New Roman"/>
              </w:rPr>
              <w:t>01 – ОК 04, ОК 09, ОК 10</w:t>
            </w:r>
          </w:p>
          <w:p w14:paraId="47A4DAEE" w14:textId="77777777" w:rsidR="001B4897" w:rsidRDefault="001B4897" w:rsidP="000D717E">
            <w:pPr>
              <w:suppressAutoHyphens/>
              <w:spacing w:after="0" w:line="240" w:lineRule="auto"/>
              <w:jc w:val="center"/>
              <w:rPr>
                <w:rFonts w:ascii="Times New Roman" w:hAnsi="Times New Roman"/>
              </w:rPr>
            </w:pPr>
          </w:p>
          <w:p w14:paraId="1A6FBFBE" w14:textId="77777777" w:rsidR="009E5D6E" w:rsidRPr="00E12256" w:rsidRDefault="001B4897" w:rsidP="000D717E">
            <w:pPr>
              <w:suppressAutoHyphens/>
              <w:spacing w:after="0" w:line="240" w:lineRule="auto"/>
              <w:jc w:val="center"/>
              <w:rPr>
                <w:rFonts w:ascii="Times New Roman" w:hAnsi="Times New Roman"/>
              </w:rPr>
            </w:pPr>
            <w:r w:rsidRPr="001B4897">
              <w:rPr>
                <w:rFonts w:ascii="Times New Roman" w:hAnsi="Times New Roman"/>
              </w:rPr>
              <w:t xml:space="preserve"> ПК 1.1, ПК 3.1, ПК 3.2.</w:t>
            </w:r>
          </w:p>
        </w:tc>
        <w:tc>
          <w:tcPr>
            <w:tcW w:w="3969" w:type="dxa"/>
          </w:tcPr>
          <w:p w14:paraId="4C1BA959" w14:textId="77777777" w:rsidR="001B4897" w:rsidRPr="001B4897" w:rsidRDefault="001B4897" w:rsidP="001B489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1B4897">
              <w:rPr>
                <w:rFonts w:ascii="Times New Roman" w:hAnsi="Times New Roman"/>
              </w:rPr>
              <w:t>работать с пакетами прикладных программ профессиональной направленности</w:t>
            </w:r>
            <w:r>
              <w:rPr>
                <w:rFonts w:ascii="Times New Roman" w:hAnsi="Times New Roman"/>
              </w:rPr>
              <w:t>;</w:t>
            </w:r>
          </w:p>
          <w:p w14:paraId="5C3CA68E" w14:textId="77777777" w:rsidR="001B4897" w:rsidRPr="001B4897" w:rsidRDefault="001B4897" w:rsidP="001B489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1B4897">
              <w:rPr>
                <w:rFonts w:ascii="Times New Roman" w:hAnsi="Times New Roman"/>
              </w:rPr>
              <w:t>использовать информационно-коммуникационные технологии в профессиональной деятельности</w:t>
            </w:r>
            <w:r>
              <w:rPr>
                <w:rFonts w:ascii="Times New Roman" w:hAnsi="Times New Roman"/>
              </w:rPr>
              <w:t>;</w:t>
            </w:r>
            <w:r w:rsidRPr="001B4897">
              <w:rPr>
                <w:rFonts w:ascii="Times New Roman" w:hAnsi="Times New Roman"/>
              </w:rPr>
              <w:t xml:space="preserve"> </w:t>
            </w:r>
          </w:p>
          <w:p w14:paraId="1DCE6CA8" w14:textId="77777777" w:rsidR="009E5D6E" w:rsidRPr="00E12256" w:rsidRDefault="001B4897" w:rsidP="001B489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1B4897">
              <w:rPr>
                <w:rFonts w:ascii="Times New Roman" w:hAnsi="Times New Roman"/>
              </w:rPr>
              <w:t>моделировать типовые электронные устройства</w:t>
            </w:r>
          </w:p>
        </w:tc>
        <w:tc>
          <w:tcPr>
            <w:tcW w:w="4253" w:type="dxa"/>
          </w:tcPr>
          <w:p w14:paraId="132B1F0F" w14:textId="77777777" w:rsidR="001B4897" w:rsidRPr="001B4897" w:rsidRDefault="001B4897" w:rsidP="001B4897">
            <w:pPr>
              <w:suppressAutoHyphens/>
              <w:spacing w:after="0" w:line="240" w:lineRule="auto"/>
              <w:rPr>
                <w:rFonts w:ascii="Times New Roman" w:hAnsi="Times New Roman"/>
              </w:rPr>
            </w:pPr>
            <w:r>
              <w:rPr>
                <w:rFonts w:ascii="Times New Roman" w:hAnsi="Times New Roman"/>
              </w:rPr>
              <w:t xml:space="preserve">- </w:t>
            </w:r>
            <w:r w:rsidRPr="001B4897">
              <w:rPr>
                <w:rFonts w:ascii="Times New Roman" w:hAnsi="Times New Roman"/>
              </w:rPr>
              <w:t>программные продук</w:t>
            </w:r>
            <w:r>
              <w:rPr>
                <w:rFonts w:ascii="Times New Roman" w:hAnsi="Times New Roman"/>
              </w:rPr>
              <w:t>ты и пакеты прикладных программ;</w:t>
            </w:r>
          </w:p>
          <w:p w14:paraId="78533480" w14:textId="77777777" w:rsidR="001B4897" w:rsidRPr="001B4897" w:rsidRDefault="001B4897" w:rsidP="001B4897">
            <w:pPr>
              <w:suppressAutoHyphens/>
              <w:spacing w:after="0" w:line="240" w:lineRule="auto"/>
              <w:rPr>
                <w:rFonts w:ascii="Times New Roman" w:hAnsi="Times New Roman"/>
              </w:rPr>
            </w:pPr>
            <w:r>
              <w:rPr>
                <w:rFonts w:ascii="Times New Roman" w:hAnsi="Times New Roman"/>
              </w:rPr>
              <w:t xml:space="preserve">- </w:t>
            </w:r>
            <w:r w:rsidRPr="001B4897">
              <w:rPr>
                <w:rFonts w:ascii="Times New Roman" w:hAnsi="Times New Roman"/>
              </w:rPr>
              <w:t>назначение, устройство, конструктивные особенности, принцип действия основных узлов радиоэлектронной аппаратуры</w:t>
            </w:r>
            <w:r>
              <w:rPr>
                <w:rFonts w:ascii="Times New Roman" w:hAnsi="Times New Roman"/>
              </w:rPr>
              <w:t>;</w:t>
            </w:r>
          </w:p>
          <w:p w14:paraId="2B11F93A" w14:textId="77777777" w:rsidR="009E5D6E" w:rsidRPr="00E12256" w:rsidRDefault="001B4897" w:rsidP="000A4224">
            <w:pPr>
              <w:suppressAutoHyphens/>
              <w:spacing w:after="0" w:line="240" w:lineRule="auto"/>
              <w:rPr>
                <w:rFonts w:ascii="Times New Roman" w:hAnsi="Times New Roman"/>
                <w:b/>
              </w:rPr>
            </w:pPr>
            <w:r>
              <w:rPr>
                <w:rFonts w:ascii="Times New Roman" w:hAnsi="Times New Roman"/>
              </w:rPr>
              <w:t xml:space="preserve">- </w:t>
            </w:r>
            <w:r w:rsidRPr="001B4897">
              <w:rPr>
                <w:rFonts w:ascii="Times New Roman" w:hAnsi="Times New Roman"/>
              </w:rPr>
              <w:t xml:space="preserve">виды и правила </w:t>
            </w:r>
            <w:r w:rsidR="000A4224">
              <w:rPr>
                <w:rFonts w:ascii="Times New Roman" w:hAnsi="Times New Roman"/>
              </w:rPr>
              <w:t xml:space="preserve">выполнения </w:t>
            </w:r>
            <w:r w:rsidRPr="001B4897">
              <w:rPr>
                <w:rFonts w:ascii="Times New Roman" w:hAnsi="Times New Roman"/>
              </w:rPr>
              <w:t>электрических схем</w:t>
            </w:r>
          </w:p>
        </w:tc>
      </w:tr>
    </w:tbl>
    <w:p w14:paraId="019E5D40" w14:textId="77777777" w:rsidR="009E5D6E" w:rsidRPr="00414C20" w:rsidRDefault="009E5D6E" w:rsidP="009E5D6E">
      <w:pPr>
        <w:suppressAutoHyphens/>
        <w:spacing w:after="0" w:line="240" w:lineRule="auto"/>
        <w:ind w:firstLine="709"/>
        <w:jc w:val="both"/>
        <w:rPr>
          <w:rFonts w:ascii="Times New Roman" w:hAnsi="Times New Roman"/>
          <w:i/>
          <w:sz w:val="24"/>
          <w:szCs w:val="24"/>
        </w:rPr>
      </w:pPr>
    </w:p>
    <w:p w14:paraId="336C1E37" w14:textId="77777777" w:rsidR="009E5D6E" w:rsidRPr="00414C20" w:rsidRDefault="009E5D6E" w:rsidP="009E5D6E">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55D00623" w14:textId="77777777" w:rsidR="009E5D6E" w:rsidRPr="00414C20" w:rsidRDefault="009E5D6E" w:rsidP="009E5D6E">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9E5D6E" w:rsidRPr="00414C20" w14:paraId="1AEFF55D" w14:textId="77777777" w:rsidTr="000D717E">
        <w:trPr>
          <w:trHeight w:val="490"/>
        </w:trPr>
        <w:tc>
          <w:tcPr>
            <w:tcW w:w="4073" w:type="pct"/>
            <w:vAlign w:val="center"/>
          </w:tcPr>
          <w:p w14:paraId="2888501C" w14:textId="77777777" w:rsidR="009E5D6E" w:rsidRPr="00414C20" w:rsidRDefault="009E5D6E" w:rsidP="000D717E">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107606CF" w14:textId="77777777" w:rsidR="009E5D6E" w:rsidRPr="00414C20" w:rsidRDefault="009E5D6E" w:rsidP="000D717E">
            <w:pPr>
              <w:suppressAutoHyphens/>
              <w:rPr>
                <w:rFonts w:ascii="Times New Roman" w:hAnsi="Times New Roman"/>
                <w:b/>
                <w:iCs/>
              </w:rPr>
            </w:pPr>
            <w:r w:rsidRPr="00414C20">
              <w:rPr>
                <w:rFonts w:ascii="Times New Roman" w:hAnsi="Times New Roman"/>
                <w:b/>
                <w:iCs/>
              </w:rPr>
              <w:t>Объем часов</w:t>
            </w:r>
          </w:p>
        </w:tc>
      </w:tr>
      <w:tr w:rsidR="00F27AAC" w:rsidRPr="00414C20" w14:paraId="0C184CBA" w14:textId="77777777" w:rsidTr="000D717E">
        <w:trPr>
          <w:trHeight w:val="490"/>
        </w:trPr>
        <w:tc>
          <w:tcPr>
            <w:tcW w:w="4073" w:type="pct"/>
            <w:vAlign w:val="center"/>
          </w:tcPr>
          <w:p w14:paraId="02A4B32D" w14:textId="77777777" w:rsidR="00F27AAC" w:rsidRPr="00B26BD5" w:rsidRDefault="00F27AAC" w:rsidP="00F27AAC">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037A7648" w14:textId="77777777" w:rsidR="00F27AAC" w:rsidRPr="00414C20" w:rsidRDefault="00F27AAC" w:rsidP="00F27AAC">
            <w:pPr>
              <w:suppressAutoHyphens/>
              <w:rPr>
                <w:rFonts w:ascii="Times New Roman" w:hAnsi="Times New Roman"/>
                <w:iCs/>
              </w:rPr>
            </w:pPr>
            <w:r>
              <w:rPr>
                <w:rFonts w:ascii="Times New Roman" w:hAnsi="Times New Roman"/>
                <w:iCs/>
              </w:rPr>
              <w:t>48</w:t>
            </w:r>
          </w:p>
        </w:tc>
      </w:tr>
      <w:tr w:rsidR="00F27AAC" w:rsidRPr="00414C20" w14:paraId="59196C9E" w14:textId="77777777" w:rsidTr="002245E6">
        <w:trPr>
          <w:trHeight w:val="490"/>
        </w:trPr>
        <w:tc>
          <w:tcPr>
            <w:tcW w:w="4073" w:type="pct"/>
            <w:vAlign w:val="center"/>
          </w:tcPr>
          <w:p w14:paraId="1B443841" w14:textId="77777777" w:rsidR="00F27AAC" w:rsidRPr="00B26BD5" w:rsidRDefault="00F27AAC" w:rsidP="00F27AAC">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232EE524" w14:textId="77777777" w:rsidR="00F27AAC" w:rsidRDefault="00F27AAC" w:rsidP="00F27AAC">
            <w:pPr>
              <w:suppressAutoHyphens/>
              <w:rPr>
                <w:rFonts w:ascii="Times New Roman" w:hAnsi="Times New Roman"/>
                <w:iCs/>
              </w:rPr>
            </w:pPr>
            <w:r>
              <w:rPr>
                <w:rFonts w:ascii="Times New Roman" w:hAnsi="Times New Roman"/>
                <w:iCs/>
              </w:rPr>
              <w:t>38</w:t>
            </w:r>
          </w:p>
        </w:tc>
      </w:tr>
      <w:tr w:rsidR="00F27AAC" w:rsidRPr="00792987" w14:paraId="24AF3A45" w14:textId="77777777" w:rsidTr="000D717E">
        <w:trPr>
          <w:trHeight w:val="403"/>
        </w:trPr>
        <w:tc>
          <w:tcPr>
            <w:tcW w:w="4073" w:type="pct"/>
            <w:vAlign w:val="center"/>
          </w:tcPr>
          <w:p w14:paraId="3F68E1BC" w14:textId="77777777" w:rsidR="00F27AAC" w:rsidRPr="00792987" w:rsidRDefault="00F27AAC" w:rsidP="00F27AAC">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c"/>
                <w:rFonts w:ascii="Times New Roman" w:hAnsi="Times New Roman"/>
                <w:b/>
              </w:rPr>
              <w:footnoteReference w:id="25"/>
            </w:r>
          </w:p>
        </w:tc>
        <w:tc>
          <w:tcPr>
            <w:tcW w:w="927" w:type="pct"/>
            <w:vAlign w:val="center"/>
          </w:tcPr>
          <w:p w14:paraId="35A8B833" w14:textId="77777777" w:rsidR="00F27AAC" w:rsidRPr="00792987" w:rsidRDefault="00F27AAC" w:rsidP="00F27AAC">
            <w:pPr>
              <w:suppressAutoHyphens/>
              <w:rPr>
                <w:rFonts w:ascii="Times New Roman" w:hAnsi="Times New Roman"/>
                <w:iCs/>
              </w:rPr>
            </w:pPr>
            <w:r>
              <w:rPr>
                <w:rFonts w:ascii="Times New Roman" w:hAnsi="Times New Roman"/>
                <w:iCs/>
              </w:rPr>
              <w:t>8</w:t>
            </w:r>
          </w:p>
        </w:tc>
      </w:tr>
      <w:tr w:rsidR="00F27AAC" w:rsidRPr="00414C20" w14:paraId="4BC3DF8C" w14:textId="77777777" w:rsidTr="000D717E">
        <w:trPr>
          <w:trHeight w:val="490"/>
        </w:trPr>
        <w:tc>
          <w:tcPr>
            <w:tcW w:w="4073" w:type="pct"/>
            <w:vAlign w:val="center"/>
          </w:tcPr>
          <w:p w14:paraId="715B3651" w14:textId="77777777" w:rsidR="00F27AAC" w:rsidRPr="00414C20" w:rsidRDefault="00F27AAC" w:rsidP="00F27AAC">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533FA5AE" w14:textId="77777777" w:rsidR="00F27AAC" w:rsidRPr="00414C20" w:rsidRDefault="00F27AAC" w:rsidP="00F27AAC">
            <w:pPr>
              <w:suppressAutoHyphens/>
              <w:rPr>
                <w:rFonts w:ascii="Times New Roman" w:hAnsi="Times New Roman"/>
                <w:iCs/>
              </w:rPr>
            </w:pPr>
            <w:r>
              <w:rPr>
                <w:rFonts w:ascii="Times New Roman" w:hAnsi="Times New Roman"/>
                <w:iCs/>
              </w:rPr>
              <w:t>40</w:t>
            </w:r>
          </w:p>
        </w:tc>
      </w:tr>
      <w:tr w:rsidR="00F27AAC" w:rsidRPr="00414C20" w14:paraId="77C0C3E4" w14:textId="77777777" w:rsidTr="000D717E">
        <w:trPr>
          <w:trHeight w:val="490"/>
        </w:trPr>
        <w:tc>
          <w:tcPr>
            <w:tcW w:w="5000" w:type="pct"/>
            <w:gridSpan w:val="2"/>
            <w:vAlign w:val="center"/>
          </w:tcPr>
          <w:p w14:paraId="3463E7CF" w14:textId="77777777" w:rsidR="00F27AAC" w:rsidRPr="00414C20" w:rsidRDefault="00F27AAC" w:rsidP="00F27AAC">
            <w:pPr>
              <w:suppressAutoHyphens/>
              <w:rPr>
                <w:rFonts w:ascii="Times New Roman" w:hAnsi="Times New Roman"/>
                <w:iCs/>
              </w:rPr>
            </w:pPr>
            <w:r w:rsidRPr="00414C20">
              <w:rPr>
                <w:rFonts w:ascii="Times New Roman" w:hAnsi="Times New Roman"/>
              </w:rPr>
              <w:t>в том числе:</w:t>
            </w:r>
          </w:p>
        </w:tc>
      </w:tr>
      <w:tr w:rsidR="00F27AAC" w:rsidRPr="00414C20" w14:paraId="3A954D2B" w14:textId="77777777" w:rsidTr="000D717E">
        <w:trPr>
          <w:trHeight w:val="490"/>
        </w:trPr>
        <w:tc>
          <w:tcPr>
            <w:tcW w:w="4073" w:type="pct"/>
            <w:vAlign w:val="center"/>
          </w:tcPr>
          <w:p w14:paraId="3927FDE9" w14:textId="77777777" w:rsidR="00F27AAC" w:rsidRPr="00414C20" w:rsidRDefault="00F27AAC" w:rsidP="00F27AAC">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4E44A5B1" w14:textId="77777777" w:rsidR="00F27AAC" w:rsidRPr="00414C20" w:rsidRDefault="00F27AAC" w:rsidP="00F27AAC">
            <w:pPr>
              <w:suppressAutoHyphens/>
              <w:rPr>
                <w:rFonts w:ascii="Times New Roman" w:hAnsi="Times New Roman"/>
                <w:iCs/>
              </w:rPr>
            </w:pPr>
            <w:r>
              <w:rPr>
                <w:rFonts w:ascii="Times New Roman" w:hAnsi="Times New Roman"/>
                <w:iCs/>
              </w:rPr>
              <w:t>4</w:t>
            </w:r>
          </w:p>
        </w:tc>
      </w:tr>
      <w:tr w:rsidR="00F27AAC" w:rsidRPr="00414C20" w14:paraId="045B5690" w14:textId="77777777" w:rsidTr="000D717E">
        <w:trPr>
          <w:trHeight w:val="490"/>
        </w:trPr>
        <w:tc>
          <w:tcPr>
            <w:tcW w:w="4073" w:type="pct"/>
            <w:vAlign w:val="center"/>
          </w:tcPr>
          <w:p w14:paraId="0CBE4A9C" w14:textId="77777777" w:rsidR="00F27AAC" w:rsidRPr="00414C20" w:rsidRDefault="00F27AAC" w:rsidP="00F27AAC">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7B40E9EE" w14:textId="77777777" w:rsidR="00F27AAC" w:rsidRPr="00414C20" w:rsidRDefault="00F27AAC" w:rsidP="00F27AAC">
            <w:pPr>
              <w:suppressAutoHyphens/>
              <w:rPr>
                <w:rFonts w:ascii="Times New Roman" w:hAnsi="Times New Roman"/>
                <w:iCs/>
              </w:rPr>
            </w:pPr>
            <w:r>
              <w:rPr>
                <w:rFonts w:ascii="Times New Roman" w:hAnsi="Times New Roman"/>
                <w:iCs/>
              </w:rPr>
              <w:t>38</w:t>
            </w:r>
          </w:p>
        </w:tc>
      </w:tr>
    </w:tbl>
    <w:p w14:paraId="3F14729B" w14:textId="77777777" w:rsidR="007E362E" w:rsidRDefault="007E362E" w:rsidP="007E362E">
      <w:pPr>
        <w:rPr>
          <w:rFonts w:ascii="Times New Roman" w:hAnsi="Times New Roman"/>
          <w:b/>
        </w:rPr>
      </w:pPr>
      <w:r>
        <w:rPr>
          <w:rFonts w:ascii="Times New Roman" w:hAnsi="Times New Roman"/>
          <w:b/>
        </w:rPr>
        <w:br w:type="page"/>
      </w:r>
    </w:p>
    <w:p w14:paraId="0E7D892A" w14:textId="77777777" w:rsidR="000A4224" w:rsidRDefault="000A4224" w:rsidP="00E166BA">
      <w:pPr>
        <w:spacing w:after="0" w:line="240" w:lineRule="auto"/>
        <w:rPr>
          <w:rFonts w:ascii="Times New Roman" w:hAnsi="Times New Roman"/>
          <w:b/>
        </w:rPr>
        <w:sectPr w:rsidR="000A4224" w:rsidSect="00D47759">
          <w:pgSz w:w="11906" w:h="16838"/>
          <w:pgMar w:top="1134" w:right="850" w:bottom="1134" w:left="1701" w:header="709" w:footer="709" w:gutter="0"/>
          <w:cols w:space="708"/>
          <w:docGrid w:linePitch="360"/>
        </w:sectPr>
      </w:pPr>
    </w:p>
    <w:p w14:paraId="0103D678" w14:textId="77777777" w:rsidR="000A4224" w:rsidRPr="00414C20" w:rsidRDefault="000A4224" w:rsidP="000A4224">
      <w:pPr>
        <w:rPr>
          <w:rFonts w:ascii="Times New Roman" w:hAnsi="Times New Roman"/>
          <w:b/>
          <w:bCs/>
        </w:rPr>
      </w:pPr>
      <w:r w:rsidRPr="00414C20">
        <w:rPr>
          <w:rFonts w:ascii="Times New Roman" w:hAnsi="Times New Roman"/>
          <w:b/>
        </w:rPr>
        <w:t xml:space="preserve">2.2. Тематический план и содержание учебной дисциплины </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8935"/>
        <w:gridCol w:w="1137"/>
        <w:gridCol w:w="1934"/>
      </w:tblGrid>
      <w:tr w:rsidR="000A4224" w:rsidRPr="000A4224" w14:paraId="2A729EF2" w14:textId="77777777" w:rsidTr="001E1BFA">
        <w:trPr>
          <w:trHeight w:val="20"/>
        </w:trPr>
        <w:tc>
          <w:tcPr>
            <w:tcW w:w="934" w:type="pct"/>
          </w:tcPr>
          <w:p w14:paraId="0B4774A4"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Наименование разделов и тем</w:t>
            </w:r>
          </w:p>
        </w:tc>
        <w:tc>
          <w:tcPr>
            <w:tcW w:w="3026" w:type="pct"/>
          </w:tcPr>
          <w:p w14:paraId="4F527026"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Содержание учебного материала и формы организации деятельности обучающихся</w:t>
            </w:r>
          </w:p>
        </w:tc>
        <w:tc>
          <w:tcPr>
            <w:tcW w:w="385" w:type="pct"/>
          </w:tcPr>
          <w:p w14:paraId="28A54C78"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Объем часов</w:t>
            </w:r>
          </w:p>
        </w:tc>
        <w:tc>
          <w:tcPr>
            <w:tcW w:w="655" w:type="pct"/>
          </w:tcPr>
          <w:p w14:paraId="68734D8A" w14:textId="77777777" w:rsidR="000A4224" w:rsidRPr="000A4224" w:rsidRDefault="000A4224" w:rsidP="000A4224">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0A4224" w:rsidRPr="000A4224" w14:paraId="421AC21A" w14:textId="77777777" w:rsidTr="001E1BFA">
        <w:trPr>
          <w:trHeight w:val="20"/>
        </w:trPr>
        <w:tc>
          <w:tcPr>
            <w:tcW w:w="934" w:type="pct"/>
          </w:tcPr>
          <w:p w14:paraId="0A486E67" w14:textId="77777777" w:rsidR="000A4224" w:rsidRPr="000A4224" w:rsidRDefault="000A4224" w:rsidP="000A4224">
            <w:pPr>
              <w:spacing w:after="0" w:line="240" w:lineRule="auto"/>
              <w:jc w:val="center"/>
              <w:rPr>
                <w:rFonts w:ascii="Times New Roman" w:hAnsi="Times New Roman"/>
                <w:bCs/>
                <w:lang w:eastAsia="en-US"/>
              </w:rPr>
            </w:pPr>
            <w:r w:rsidRPr="000A4224">
              <w:rPr>
                <w:rFonts w:ascii="Times New Roman" w:hAnsi="Times New Roman"/>
                <w:bCs/>
                <w:lang w:eastAsia="en-US"/>
              </w:rPr>
              <w:t>1</w:t>
            </w:r>
          </w:p>
        </w:tc>
        <w:tc>
          <w:tcPr>
            <w:tcW w:w="3026" w:type="pct"/>
          </w:tcPr>
          <w:p w14:paraId="17C019A5" w14:textId="77777777" w:rsidR="000A4224" w:rsidRPr="000A4224" w:rsidRDefault="000A4224"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385" w:type="pct"/>
          </w:tcPr>
          <w:p w14:paraId="3FA49992" w14:textId="77777777" w:rsidR="000A4224" w:rsidRPr="000A4224" w:rsidRDefault="000A4224" w:rsidP="000A4224">
            <w:pPr>
              <w:spacing w:after="0" w:line="240" w:lineRule="auto"/>
              <w:jc w:val="center"/>
              <w:rPr>
                <w:rFonts w:ascii="Times New Roman" w:hAnsi="Times New Roman"/>
                <w:bCs/>
                <w:lang w:eastAsia="en-US"/>
              </w:rPr>
            </w:pPr>
            <w:r w:rsidRPr="000A4224">
              <w:rPr>
                <w:rFonts w:ascii="Times New Roman" w:hAnsi="Times New Roman"/>
                <w:bCs/>
                <w:lang w:eastAsia="en-US"/>
              </w:rPr>
              <w:t>3</w:t>
            </w:r>
          </w:p>
        </w:tc>
        <w:tc>
          <w:tcPr>
            <w:tcW w:w="655" w:type="pct"/>
          </w:tcPr>
          <w:p w14:paraId="28A44C95" w14:textId="77777777" w:rsidR="000A4224" w:rsidRPr="000A4224" w:rsidRDefault="000A4224" w:rsidP="000A4224">
            <w:pPr>
              <w:spacing w:after="0" w:line="240" w:lineRule="auto"/>
              <w:jc w:val="center"/>
              <w:rPr>
                <w:rFonts w:ascii="Times New Roman" w:hAnsi="Times New Roman"/>
                <w:bCs/>
                <w:lang w:eastAsia="en-US"/>
              </w:rPr>
            </w:pPr>
          </w:p>
        </w:tc>
      </w:tr>
      <w:tr w:rsidR="001E1BFA" w:rsidRPr="000A4224" w14:paraId="76DA0BF9" w14:textId="77777777" w:rsidTr="000A4224">
        <w:trPr>
          <w:trHeight w:val="20"/>
        </w:trPr>
        <w:tc>
          <w:tcPr>
            <w:tcW w:w="3960" w:type="pct"/>
            <w:gridSpan w:val="2"/>
          </w:tcPr>
          <w:p w14:paraId="17952E59"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lang w:eastAsia="en-US"/>
              </w:rPr>
              <w:t>Раздел 1. Прикладное программное обеспечение специального назначения</w:t>
            </w:r>
          </w:p>
        </w:tc>
        <w:tc>
          <w:tcPr>
            <w:tcW w:w="385" w:type="pct"/>
          </w:tcPr>
          <w:p w14:paraId="511FCA12" w14:textId="77777777" w:rsidR="001E1BFA" w:rsidRPr="000A4224" w:rsidRDefault="001E1BFA" w:rsidP="000A4224">
            <w:pPr>
              <w:spacing w:after="0" w:line="240" w:lineRule="auto"/>
              <w:jc w:val="center"/>
              <w:rPr>
                <w:rFonts w:ascii="Times New Roman" w:hAnsi="Times New Roman"/>
                <w:b/>
                <w:bCs/>
                <w:lang w:eastAsia="en-US"/>
              </w:rPr>
            </w:pPr>
            <w:r>
              <w:rPr>
                <w:rFonts w:ascii="Times New Roman" w:hAnsi="Times New Roman"/>
                <w:b/>
                <w:bCs/>
                <w:lang w:eastAsia="en-US"/>
              </w:rPr>
              <w:t>38</w:t>
            </w:r>
          </w:p>
        </w:tc>
        <w:tc>
          <w:tcPr>
            <w:tcW w:w="655" w:type="pct"/>
            <w:vMerge w:val="restart"/>
          </w:tcPr>
          <w:p w14:paraId="4B980827" w14:textId="77777777" w:rsidR="001E1BFA" w:rsidRDefault="001E1BFA" w:rsidP="000A4224">
            <w:pPr>
              <w:spacing w:after="0" w:line="240" w:lineRule="auto"/>
              <w:jc w:val="center"/>
              <w:rPr>
                <w:rFonts w:ascii="Times New Roman" w:hAnsi="Times New Roman"/>
                <w:bCs/>
                <w:lang w:eastAsia="en-US"/>
              </w:rPr>
            </w:pPr>
          </w:p>
          <w:p w14:paraId="227DA46D" w14:textId="77777777" w:rsidR="001E1BFA" w:rsidRDefault="001E1BFA" w:rsidP="000A4224">
            <w:pPr>
              <w:spacing w:after="0" w:line="240" w:lineRule="auto"/>
              <w:jc w:val="center"/>
              <w:rPr>
                <w:rFonts w:ascii="Times New Roman" w:hAnsi="Times New Roman"/>
                <w:bCs/>
                <w:lang w:eastAsia="en-US"/>
              </w:rPr>
            </w:pPr>
          </w:p>
          <w:p w14:paraId="49199E6C" w14:textId="77777777" w:rsidR="001E1BFA" w:rsidRDefault="001E1BFA" w:rsidP="000A4224">
            <w:pPr>
              <w:spacing w:after="0" w:line="240" w:lineRule="auto"/>
              <w:jc w:val="center"/>
              <w:rPr>
                <w:rFonts w:ascii="Times New Roman" w:hAnsi="Times New Roman"/>
                <w:bCs/>
                <w:lang w:eastAsia="en-US"/>
              </w:rPr>
            </w:pPr>
          </w:p>
          <w:p w14:paraId="76DF713E" w14:textId="77777777" w:rsidR="001E1BFA" w:rsidRDefault="001E1BFA" w:rsidP="000A4224">
            <w:pPr>
              <w:spacing w:after="0" w:line="240" w:lineRule="auto"/>
              <w:jc w:val="center"/>
              <w:rPr>
                <w:rFonts w:ascii="Times New Roman" w:hAnsi="Times New Roman"/>
                <w:bCs/>
                <w:lang w:eastAsia="en-US"/>
              </w:rPr>
            </w:pPr>
          </w:p>
          <w:p w14:paraId="750859D2" w14:textId="77777777" w:rsidR="001E1BFA"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ПК 1.1, ПК 3.1, ПК 3.2</w:t>
            </w:r>
          </w:p>
          <w:p w14:paraId="5C6AC8B2" w14:textId="77777777" w:rsidR="001E1BFA" w:rsidRDefault="001E1BFA" w:rsidP="000A4224">
            <w:pPr>
              <w:spacing w:after="0" w:line="240" w:lineRule="auto"/>
              <w:jc w:val="center"/>
              <w:rPr>
                <w:rFonts w:ascii="Times New Roman" w:hAnsi="Times New Roman"/>
                <w:bCs/>
                <w:lang w:eastAsia="en-US"/>
              </w:rPr>
            </w:pPr>
          </w:p>
          <w:p w14:paraId="07A234CD" w14:textId="77777777" w:rsidR="001E1BFA" w:rsidRPr="000A4224" w:rsidRDefault="001E1BFA" w:rsidP="000A4224">
            <w:pPr>
              <w:spacing w:after="0" w:line="240" w:lineRule="auto"/>
              <w:jc w:val="center"/>
              <w:rPr>
                <w:rFonts w:ascii="Times New Roman" w:hAnsi="Times New Roman"/>
                <w:bCs/>
                <w:lang w:eastAsia="en-US"/>
              </w:rPr>
            </w:pPr>
          </w:p>
          <w:p w14:paraId="74D051AB"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ОК 01, ОК 02, ОК 03,</w:t>
            </w:r>
            <w:r>
              <w:rPr>
                <w:rFonts w:ascii="Times New Roman" w:hAnsi="Times New Roman"/>
                <w:bCs/>
                <w:lang w:eastAsia="en-US"/>
              </w:rPr>
              <w:t xml:space="preserve"> </w:t>
            </w:r>
            <w:r w:rsidRPr="000A4224">
              <w:rPr>
                <w:rFonts w:ascii="Times New Roman" w:hAnsi="Times New Roman"/>
                <w:bCs/>
                <w:lang w:eastAsia="en-US"/>
              </w:rPr>
              <w:t>ОК 04, ОК 09, ОК 10</w:t>
            </w:r>
          </w:p>
        </w:tc>
      </w:tr>
      <w:tr w:rsidR="001E1BFA" w:rsidRPr="000A4224" w14:paraId="1B29B21A" w14:textId="77777777" w:rsidTr="001E1BFA">
        <w:trPr>
          <w:trHeight w:val="337"/>
        </w:trPr>
        <w:tc>
          <w:tcPr>
            <w:tcW w:w="934" w:type="pct"/>
            <w:vMerge w:val="restart"/>
          </w:tcPr>
          <w:p w14:paraId="260A3D3B"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A4224">
              <w:rPr>
                <w:rFonts w:ascii="Times New Roman" w:hAnsi="Times New Roman"/>
                <w:b/>
                <w:bCs/>
                <w:lang w:eastAsia="en-US"/>
              </w:rPr>
              <w:t xml:space="preserve">Тема 1.1. </w:t>
            </w:r>
            <w:r w:rsidRPr="000A4224">
              <w:rPr>
                <w:rFonts w:ascii="Times New Roman" w:hAnsi="Times New Roman"/>
                <w:bCs/>
                <w:lang w:eastAsia="en-US"/>
              </w:rPr>
              <w:t>Основные этапы компьютерного моделирования</w:t>
            </w:r>
          </w:p>
        </w:tc>
        <w:tc>
          <w:tcPr>
            <w:tcW w:w="3026" w:type="pct"/>
          </w:tcPr>
          <w:p w14:paraId="71DBB7F4"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bCs/>
                <w:lang w:eastAsia="en-US"/>
              </w:rPr>
              <w:t xml:space="preserve">Содержание учебного материала </w:t>
            </w:r>
          </w:p>
        </w:tc>
        <w:tc>
          <w:tcPr>
            <w:tcW w:w="385" w:type="pct"/>
            <w:vAlign w:val="center"/>
          </w:tcPr>
          <w:p w14:paraId="152CFC56" w14:textId="77777777" w:rsidR="001E1BFA" w:rsidRPr="000A4224" w:rsidRDefault="00F27AAC" w:rsidP="000A4224">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55" w:type="pct"/>
            <w:vMerge/>
          </w:tcPr>
          <w:p w14:paraId="79D929E8" w14:textId="77777777" w:rsidR="001E1BFA" w:rsidRPr="000A4224" w:rsidRDefault="001E1BFA" w:rsidP="000A4224">
            <w:pPr>
              <w:spacing w:after="0" w:line="240" w:lineRule="auto"/>
              <w:rPr>
                <w:rFonts w:ascii="Times New Roman" w:hAnsi="Times New Roman"/>
                <w:b/>
                <w:lang w:eastAsia="en-US"/>
              </w:rPr>
            </w:pPr>
          </w:p>
        </w:tc>
      </w:tr>
      <w:tr w:rsidR="001E1BFA" w:rsidRPr="000A4224" w14:paraId="5CDEA9C7" w14:textId="77777777" w:rsidTr="001E1BFA">
        <w:trPr>
          <w:trHeight w:val="1265"/>
        </w:trPr>
        <w:tc>
          <w:tcPr>
            <w:tcW w:w="934" w:type="pct"/>
            <w:vMerge/>
          </w:tcPr>
          <w:p w14:paraId="29A25CFF"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54D67C66" w14:textId="77777777" w:rsidR="001E1BFA" w:rsidRPr="000A4224" w:rsidRDefault="001E1BFA" w:rsidP="001E1BFA">
            <w:pPr>
              <w:spacing w:after="0" w:line="240" w:lineRule="auto"/>
              <w:rPr>
                <w:rFonts w:ascii="Times New Roman" w:hAnsi="Times New Roman"/>
                <w:b/>
                <w:bCs/>
                <w:lang w:eastAsia="en-US"/>
              </w:rPr>
            </w:pPr>
            <w:r w:rsidRPr="000A4224">
              <w:rPr>
                <w:rFonts w:ascii="Times New Roman" w:hAnsi="Times New Roman"/>
                <w:lang w:eastAsia="en-US"/>
              </w:rPr>
              <w:t>Основные функции компьютера при моделировании систем.  Постановка задачи, определение объекта моделирования; разработка концептуальной модели, выявление основных элементов системы и элементарных акто</w:t>
            </w:r>
            <w:r>
              <w:rPr>
                <w:rFonts w:ascii="Times New Roman" w:hAnsi="Times New Roman"/>
                <w:lang w:eastAsia="en-US"/>
              </w:rPr>
              <w:t xml:space="preserve">в взаимодействия; формализация; </w:t>
            </w:r>
            <w:r w:rsidRPr="000A4224">
              <w:rPr>
                <w:rFonts w:ascii="Times New Roman" w:hAnsi="Times New Roman"/>
                <w:lang w:eastAsia="en-US"/>
              </w:rPr>
              <w:t xml:space="preserve">создание алгоритма и написание программы; планирование и проведение компьютерных экспериментов; анализ и интерпретация результатов. </w:t>
            </w:r>
          </w:p>
        </w:tc>
        <w:tc>
          <w:tcPr>
            <w:tcW w:w="385" w:type="pct"/>
          </w:tcPr>
          <w:p w14:paraId="436F461F" w14:textId="77777777" w:rsidR="001E1BFA" w:rsidRPr="000A4224" w:rsidRDefault="00F27AAC" w:rsidP="000A4224">
            <w:pPr>
              <w:spacing w:after="0" w:line="240" w:lineRule="auto"/>
              <w:jc w:val="center"/>
              <w:rPr>
                <w:rFonts w:ascii="Times New Roman" w:hAnsi="Times New Roman"/>
                <w:bCs/>
                <w:lang w:eastAsia="en-US"/>
              </w:rPr>
            </w:pPr>
            <w:r>
              <w:rPr>
                <w:rFonts w:ascii="Times New Roman" w:hAnsi="Times New Roman"/>
                <w:bCs/>
                <w:lang w:eastAsia="en-US"/>
              </w:rPr>
              <w:t>4</w:t>
            </w:r>
          </w:p>
        </w:tc>
        <w:tc>
          <w:tcPr>
            <w:tcW w:w="655" w:type="pct"/>
            <w:vMerge/>
          </w:tcPr>
          <w:p w14:paraId="1EE1F0C6"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603175B" w14:textId="77777777" w:rsidTr="001E1BFA">
        <w:trPr>
          <w:trHeight w:val="224"/>
        </w:trPr>
        <w:tc>
          <w:tcPr>
            <w:tcW w:w="934" w:type="pct"/>
            <w:vMerge w:val="restart"/>
          </w:tcPr>
          <w:p w14:paraId="65242CEE" w14:textId="77777777" w:rsidR="001E1BFA" w:rsidRPr="000A4224" w:rsidRDefault="001E1BFA" w:rsidP="000A42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A4224">
              <w:rPr>
                <w:rFonts w:ascii="Times New Roman" w:hAnsi="Times New Roman"/>
                <w:b/>
                <w:bCs/>
                <w:lang w:eastAsia="en-US"/>
              </w:rPr>
              <w:t>Тема 1.2.</w:t>
            </w:r>
            <w:r w:rsidRPr="000A4224">
              <w:rPr>
                <w:rFonts w:ascii="Times New Roman" w:hAnsi="Times New Roman"/>
                <w:b/>
                <w:lang w:eastAsia="en-US"/>
              </w:rPr>
              <w:t xml:space="preserve">  </w:t>
            </w:r>
            <w:r w:rsidRPr="000A4224">
              <w:rPr>
                <w:rFonts w:ascii="Times New Roman" w:hAnsi="Times New Roman"/>
                <w:lang w:eastAsia="en-US"/>
              </w:rPr>
              <w:t xml:space="preserve">Основы работы в программе </w:t>
            </w:r>
            <w:r>
              <w:rPr>
                <w:rFonts w:ascii="Times New Roman" w:hAnsi="Times New Roman"/>
                <w:lang w:eastAsia="en-US"/>
              </w:rPr>
              <w:t>«</w:t>
            </w:r>
            <w:r w:rsidRPr="000A4224">
              <w:rPr>
                <w:rFonts w:ascii="Times New Roman" w:hAnsi="Times New Roman"/>
                <w:lang w:eastAsia="en-US"/>
              </w:rPr>
              <w:t>Н</w:t>
            </w:r>
            <w:r>
              <w:rPr>
                <w:rFonts w:ascii="Times New Roman" w:hAnsi="Times New Roman"/>
                <w:lang w:eastAsia="en-US"/>
              </w:rPr>
              <w:t>ачала электроники»</w:t>
            </w:r>
          </w:p>
        </w:tc>
        <w:tc>
          <w:tcPr>
            <w:tcW w:w="3026" w:type="pct"/>
          </w:tcPr>
          <w:p w14:paraId="37DC870B"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85" w:type="pct"/>
            <w:vAlign w:val="center"/>
          </w:tcPr>
          <w:p w14:paraId="22359002"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55" w:type="pct"/>
            <w:vMerge/>
          </w:tcPr>
          <w:p w14:paraId="7BE25C7D" w14:textId="77777777" w:rsidR="001E1BFA" w:rsidRPr="000A4224" w:rsidRDefault="001E1BFA" w:rsidP="000A4224">
            <w:pPr>
              <w:spacing w:after="0" w:line="240" w:lineRule="auto"/>
              <w:rPr>
                <w:rFonts w:ascii="Times New Roman" w:hAnsi="Times New Roman"/>
                <w:b/>
                <w:lang w:eastAsia="en-US"/>
              </w:rPr>
            </w:pPr>
          </w:p>
        </w:tc>
      </w:tr>
      <w:tr w:rsidR="001E1BFA" w:rsidRPr="000A4224" w14:paraId="27A7E565" w14:textId="77777777" w:rsidTr="001E1BFA">
        <w:trPr>
          <w:trHeight w:val="20"/>
        </w:trPr>
        <w:tc>
          <w:tcPr>
            <w:tcW w:w="934" w:type="pct"/>
            <w:vMerge/>
          </w:tcPr>
          <w:p w14:paraId="2FA3BFEC"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38068D9D"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lang w:eastAsia="en-US"/>
              </w:rPr>
              <w:t>1.</w:t>
            </w:r>
            <w:r w:rsidRPr="000A4224">
              <w:rPr>
                <w:rFonts w:ascii="Times New Roman" w:hAnsi="Times New Roman"/>
                <w:lang w:eastAsia="en-US"/>
              </w:rPr>
              <w:t xml:space="preserve"> Определение ЭДС и внутреннего сопротивления источников постоянного тока. </w:t>
            </w:r>
          </w:p>
        </w:tc>
        <w:tc>
          <w:tcPr>
            <w:tcW w:w="385" w:type="pct"/>
            <w:vAlign w:val="center"/>
          </w:tcPr>
          <w:p w14:paraId="6E73817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6039E235"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E3821BE" w14:textId="77777777" w:rsidTr="001E1BFA">
        <w:trPr>
          <w:trHeight w:val="20"/>
        </w:trPr>
        <w:tc>
          <w:tcPr>
            <w:tcW w:w="934" w:type="pct"/>
            <w:vMerge/>
          </w:tcPr>
          <w:p w14:paraId="6F181ADF"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ACBCC49" w14:textId="77777777" w:rsidR="001E1BFA" w:rsidRPr="000A4224" w:rsidRDefault="001E1BFA" w:rsidP="000A4224">
            <w:pPr>
              <w:spacing w:after="0" w:line="240" w:lineRule="auto"/>
              <w:rPr>
                <w:rFonts w:ascii="Times New Roman" w:hAnsi="Times New Roman"/>
                <w:bCs/>
                <w:lang w:eastAsia="en-US"/>
              </w:rPr>
            </w:pPr>
            <w:r>
              <w:rPr>
                <w:rFonts w:ascii="Times New Roman" w:hAnsi="Times New Roman"/>
                <w:lang w:eastAsia="en-US"/>
              </w:rPr>
              <w:t>2.</w:t>
            </w:r>
            <w:r w:rsidRPr="000A4224">
              <w:rPr>
                <w:rFonts w:ascii="Times New Roman" w:hAnsi="Times New Roman"/>
                <w:lang w:eastAsia="en-US"/>
              </w:rPr>
              <w:t xml:space="preserve"> Исследование элементов цепей переменного тока</w:t>
            </w:r>
          </w:p>
        </w:tc>
        <w:tc>
          <w:tcPr>
            <w:tcW w:w="385" w:type="pct"/>
            <w:vAlign w:val="center"/>
          </w:tcPr>
          <w:p w14:paraId="4768B5F4"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17193CA4"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15132618" w14:textId="77777777" w:rsidTr="001E1BFA">
        <w:trPr>
          <w:trHeight w:val="20"/>
        </w:trPr>
        <w:tc>
          <w:tcPr>
            <w:tcW w:w="934" w:type="pct"/>
            <w:vMerge/>
          </w:tcPr>
          <w:p w14:paraId="0A73386A"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147EB71" w14:textId="77777777" w:rsidR="001E1BFA" w:rsidRPr="000A4224" w:rsidRDefault="001E1BFA" w:rsidP="000A4224">
            <w:pPr>
              <w:spacing w:after="0" w:line="240" w:lineRule="auto"/>
              <w:rPr>
                <w:rFonts w:ascii="Times New Roman" w:hAnsi="Times New Roman"/>
                <w:b/>
                <w:bCs/>
                <w:lang w:eastAsia="en-US"/>
              </w:rPr>
            </w:pPr>
            <w:r>
              <w:rPr>
                <w:rFonts w:ascii="Times New Roman" w:hAnsi="Times New Roman"/>
                <w:lang w:eastAsia="en-US"/>
              </w:rPr>
              <w:t xml:space="preserve">3. </w:t>
            </w:r>
            <w:r w:rsidRPr="000A4224">
              <w:rPr>
                <w:rFonts w:ascii="Times New Roman" w:hAnsi="Times New Roman"/>
                <w:lang w:eastAsia="en-US"/>
              </w:rPr>
              <w:t>Исследование явления резонанса в цепи переменного тока</w:t>
            </w:r>
          </w:p>
        </w:tc>
        <w:tc>
          <w:tcPr>
            <w:tcW w:w="385" w:type="pct"/>
            <w:vAlign w:val="center"/>
          </w:tcPr>
          <w:p w14:paraId="3F1FF29E"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47AB6374"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6778778" w14:textId="77777777" w:rsidTr="001E1BFA">
        <w:trPr>
          <w:trHeight w:val="20"/>
        </w:trPr>
        <w:tc>
          <w:tcPr>
            <w:tcW w:w="934" w:type="pct"/>
            <w:vMerge/>
          </w:tcPr>
          <w:p w14:paraId="1AA92F1A"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780BDC0" w14:textId="77777777" w:rsidR="001E1BFA" w:rsidRPr="000A4224" w:rsidRDefault="001E1BFA" w:rsidP="000A4224">
            <w:pPr>
              <w:spacing w:after="0" w:line="240" w:lineRule="auto"/>
              <w:rPr>
                <w:rFonts w:ascii="Times New Roman" w:hAnsi="Times New Roman"/>
                <w:b/>
                <w:lang w:eastAsia="en-US"/>
              </w:rPr>
            </w:pPr>
            <w:r>
              <w:rPr>
                <w:rFonts w:ascii="Times New Roman" w:hAnsi="Times New Roman"/>
                <w:bCs/>
                <w:lang w:eastAsia="en-US"/>
              </w:rPr>
              <w:t xml:space="preserve">4. </w:t>
            </w:r>
            <w:r w:rsidRPr="000A4224">
              <w:rPr>
                <w:rFonts w:ascii="Times New Roman" w:hAnsi="Times New Roman"/>
                <w:lang w:eastAsia="en-US"/>
              </w:rPr>
              <w:t>Исследование сигнала переменного тока</w:t>
            </w:r>
          </w:p>
        </w:tc>
        <w:tc>
          <w:tcPr>
            <w:tcW w:w="385" w:type="pct"/>
            <w:vAlign w:val="center"/>
          </w:tcPr>
          <w:p w14:paraId="50FC6FA0"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7F533725"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54F05DE" w14:textId="77777777" w:rsidTr="001E1BFA">
        <w:trPr>
          <w:trHeight w:val="313"/>
        </w:trPr>
        <w:tc>
          <w:tcPr>
            <w:tcW w:w="934" w:type="pct"/>
            <w:vMerge w:val="restart"/>
          </w:tcPr>
          <w:p w14:paraId="2294D858"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b/>
                <w:bCs/>
                <w:lang w:eastAsia="en-US"/>
              </w:rPr>
              <w:t>Тема 1.3</w:t>
            </w:r>
            <w:r w:rsidRPr="000A4224">
              <w:rPr>
                <w:rFonts w:ascii="Times New Roman" w:hAnsi="Times New Roman"/>
                <w:bCs/>
                <w:lang w:eastAsia="en-US"/>
              </w:rPr>
              <w:t xml:space="preserve">. </w:t>
            </w:r>
            <w:r w:rsidRPr="000A4224">
              <w:rPr>
                <w:rFonts w:ascii="Times New Roman" w:hAnsi="Times New Roman"/>
                <w:lang w:eastAsia="en-US"/>
              </w:rPr>
              <w:t xml:space="preserve">Основы работы в программе </w:t>
            </w:r>
            <w:r w:rsidRPr="000A4224">
              <w:rPr>
                <w:rFonts w:ascii="Times New Roman" w:hAnsi="Times New Roman"/>
                <w:bCs/>
                <w:lang w:val="en-US" w:eastAsia="en-US"/>
              </w:rPr>
              <w:t>MathCAD</w:t>
            </w:r>
          </w:p>
          <w:p w14:paraId="433C61F7"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7E870AD5"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85" w:type="pct"/>
            <w:vAlign w:val="center"/>
          </w:tcPr>
          <w:p w14:paraId="1DB77FDF"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6</w:t>
            </w:r>
          </w:p>
        </w:tc>
        <w:tc>
          <w:tcPr>
            <w:tcW w:w="655" w:type="pct"/>
            <w:vMerge/>
          </w:tcPr>
          <w:p w14:paraId="23B15678"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DFE08A5" w14:textId="77777777" w:rsidTr="001E1BFA">
        <w:trPr>
          <w:trHeight w:val="20"/>
        </w:trPr>
        <w:tc>
          <w:tcPr>
            <w:tcW w:w="934" w:type="pct"/>
            <w:vMerge/>
          </w:tcPr>
          <w:p w14:paraId="23A11268"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754BE3D0"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lang w:eastAsia="en-US"/>
              </w:rPr>
              <w:t>5</w:t>
            </w:r>
            <w:r>
              <w:rPr>
                <w:rFonts w:ascii="Times New Roman" w:hAnsi="Times New Roman"/>
                <w:lang w:eastAsia="en-US"/>
              </w:rPr>
              <w:t>.</w:t>
            </w:r>
            <w:r w:rsidRPr="000A4224">
              <w:rPr>
                <w:rFonts w:ascii="Times New Roman" w:hAnsi="Times New Roman"/>
                <w:lang w:eastAsia="en-US"/>
              </w:rPr>
              <w:t xml:space="preserve"> Работа в среде программы </w:t>
            </w:r>
            <w:r w:rsidRPr="000A4224">
              <w:rPr>
                <w:rFonts w:ascii="Times New Roman" w:hAnsi="Times New Roman"/>
                <w:lang w:val="en-US" w:eastAsia="en-US"/>
              </w:rPr>
              <w:t>MathCAD</w:t>
            </w:r>
            <w:r w:rsidRPr="000A4224">
              <w:rPr>
                <w:rFonts w:ascii="Times New Roman" w:hAnsi="Times New Roman"/>
                <w:lang w:eastAsia="en-US"/>
              </w:rPr>
              <w:t xml:space="preserve">. </w:t>
            </w:r>
            <w:r w:rsidRPr="000A4224">
              <w:rPr>
                <w:rFonts w:ascii="Times New Roman" w:hAnsi="Times New Roman"/>
                <w:bCs/>
                <w:lang w:eastAsia="en-US"/>
              </w:rPr>
              <w:t xml:space="preserve">Основы построения вычислений в </w:t>
            </w:r>
            <w:r w:rsidRPr="000A4224">
              <w:rPr>
                <w:rFonts w:ascii="Times New Roman" w:hAnsi="Times New Roman"/>
                <w:bCs/>
                <w:lang w:val="en-US" w:eastAsia="en-US"/>
              </w:rPr>
              <w:t>MathCAD</w:t>
            </w:r>
          </w:p>
        </w:tc>
        <w:tc>
          <w:tcPr>
            <w:tcW w:w="385" w:type="pct"/>
            <w:vAlign w:val="center"/>
          </w:tcPr>
          <w:p w14:paraId="7B6FA010"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45C8F9C"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F381575" w14:textId="77777777" w:rsidTr="001E1BFA">
        <w:trPr>
          <w:trHeight w:val="20"/>
        </w:trPr>
        <w:tc>
          <w:tcPr>
            <w:tcW w:w="934" w:type="pct"/>
            <w:vMerge/>
          </w:tcPr>
          <w:p w14:paraId="459E8BE4"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E697DAC" w14:textId="77777777" w:rsidR="001E1BFA" w:rsidRPr="000A4224" w:rsidRDefault="001E1BFA" w:rsidP="000A4224">
            <w:pPr>
              <w:tabs>
                <w:tab w:val="left" w:pos="708"/>
                <w:tab w:val="left" w:pos="1416"/>
                <w:tab w:val="left" w:pos="2124"/>
                <w:tab w:val="left" w:pos="2832"/>
              </w:tabs>
              <w:spacing w:after="0" w:line="240" w:lineRule="auto"/>
              <w:rPr>
                <w:rFonts w:ascii="Times New Roman" w:hAnsi="Times New Roman"/>
                <w:bCs/>
                <w:lang w:eastAsia="en-US"/>
              </w:rPr>
            </w:pPr>
            <w:r w:rsidRPr="000A4224">
              <w:rPr>
                <w:rFonts w:ascii="Times New Roman" w:hAnsi="Times New Roman"/>
                <w:lang w:eastAsia="en-US"/>
              </w:rPr>
              <w:t>6</w:t>
            </w:r>
            <w:r>
              <w:rPr>
                <w:rFonts w:ascii="Times New Roman" w:hAnsi="Times New Roman"/>
                <w:lang w:eastAsia="en-US"/>
              </w:rPr>
              <w:t>.</w:t>
            </w:r>
            <w:r w:rsidRPr="000A4224">
              <w:rPr>
                <w:rFonts w:ascii="Times New Roman" w:hAnsi="Times New Roman"/>
                <w:lang w:eastAsia="en-US"/>
              </w:rPr>
              <w:t xml:space="preserve"> </w:t>
            </w:r>
            <w:r w:rsidRPr="000A4224">
              <w:rPr>
                <w:rFonts w:ascii="Times New Roman" w:hAnsi="Times New Roman"/>
                <w:bCs/>
                <w:lang w:eastAsia="en-US"/>
              </w:rPr>
              <w:t xml:space="preserve">Вычисления в </w:t>
            </w:r>
            <w:r w:rsidRPr="000A4224">
              <w:rPr>
                <w:rFonts w:ascii="Times New Roman" w:hAnsi="Times New Roman"/>
                <w:bCs/>
                <w:lang w:val="en-US" w:eastAsia="en-US"/>
              </w:rPr>
              <w:t>MathCAD</w:t>
            </w:r>
          </w:p>
        </w:tc>
        <w:tc>
          <w:tcPr>
            <w:tcW w:w="385" w:type="pct"/>
            <w:vAlign w:val="center"/>
          </w:tcPr>
          <w:p w14:paraId="60071323"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A761609"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D5FDBBA" w14:textId="77777777" w:rsidTr="001E1BFA">
        <w:trPr>
          <w:trHeight w:val="20"/>
        </w:trPr>
        <w:tc>
          <w:tcPr>
            <w:tcW w:w="934" w:type="pct"/>
            <w:vMerge/>
          </w:tcPr>
          <w:p w14:paraId="559C2090"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19A2647"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lang w:eastAsia="en-US"/>
              </w:rPr>
              <w:t>7</w:t>
            </w:r>
            <w:r>
              <w:rPr>
                <w:rFonts w:ascii="Times New Roman" w:hAnsi="Times New Roman"/>
                <w:lang w:eastAsia="en-US"/>
              </w:rPr>
              <w:t>.</w:t>
            </w:r>
            <w:r w:rsidRPr="000A4224">
              <w:rPr>
                <w:rFonts w:ascii="Times New Roman" w:hAnsi="Times New Roman"/>
                <w:lang w:eastAsia="en-US"/>
              </w:rPr>
              <w:t xml:space="preserve"> </w:t>
            </w:r>
            <w:r w:rsidRPr="000A4224">
              <w:rPr>
                <w:rFonts w:ascii="Times New Roman" w:hAnsi="Times New Roman"/>
                <w:bCs/>
                <w:lang w:eastAsia="en-US"/>
              </w:rPr>
              <w:t>Построение графиков функций в MathCAD</w:t>
            </w:r>
          </w:p>
        </w:tc>
        <w:tc>
          <w:tcPr>
            <w:tcW w:w="385" w:type="pct"/>
            <w:vAlign w:val="center"/>
          </w:tcPr>
          <w:p w14:paraId="71BB563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3AE6A54A"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DACE0C2" w14:textId="77777777" w:rsidTr="001E1BFA">
        <w:trPr>
          <w:trHeight w:val="187"/>
        </w:trPr>
        <w:tc>
          <w:tcPr>
            <w:tcW w:w="934" w:type="pct"/>
            <w:vMerge w:val="restart"/>
          </w:tcPr>
          <w:p w14:paraId="217D523A"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A4224">
              <w:rPr>
                <w:rFonts w:ascii="Times New Roman" w:hAnsi="Times New Roman"/>
                <w:b/>
                <w:bCs/>
                <w:lang w:eastAsia="en-US"/>
              </w:rPr>
              <w:t xml:space="preserve">Тема 1.4.  </w:t>
            </w:r>
            <w:r w:rsidRPr="000A4224">
              <w:rPr>
                <w:rFonts w:ascii="Times New Roman" w:hAnsi="Times New Roman"/>
                <w:lang w:eastAsia="en-US"/>
              </w:rPr>
              <w:t>Основы работы в программе SPlan</w:t>
            </w:r>
          </w:p>
        </w:tc>
        <w:tc>
          <w:tcPr>
            <w:tcW w:w="3026" w:type="pct"/>
          </w:tcPr>
          <w:p w14:paraId="5FC844E0"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85" w:type="pct"/>
            <w:vAlign w:val="center"/>
          </w:tcPr>
          <w:p w14:paraId="21071BFF"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55" w:type="pct"/>
            <w:vMerge/>
          </w:tcPr>
          <w:p w14:paraId="28C9B837"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1105C13B" w14:textId="77777777" w:rsidTr="001E1BFA">
        <w:trPr>
          <w:trHeight w:val="270"/>
        </w:trPr>
        <w:tc>
          <w:tcPr>
            <w:tcW w:w="934" w:type="pct"/>
            <w:vMerge/>
          </w:tcPr>
          <w:p w14:paraId="4C3756F4"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26" w:type="pct"/>
          </w:tcPr>
          <w:p w14:paraId="020FBEBD"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lang w:eastAsia="en-US"/>
              </w:rPr>
              <w:t>8</w:t>
            </w:r>
            <w:r>
              <w:rPr>
                <w:rFonts w:ascii="Times New Roman" w:hAnsi="Times New Roman"/>
                <w:lang w:eastAsia="en-US"/>
              </w:rPr>
              <w:t>.</w:t>
            </w:r>
            <w:r w:rsidRPr="000A4224">
              <w:rPr>
                <w:rFonts w:ascii="Times New Roman" w:hAnsi="Times New Roman"/>
                <w:lang w:eastAsia="en-US"/>
              </w:rPr>
              <w:t xml:space="preserve"> Знакомство с интерфейсом программы SPlan</w:t>
            </w:r>
          </w:p>
        </w:tc>
        <w:tc>
          <w:tcPr>
            <w:tcW w:w="385" w:type="pct"/>
            <w:vAlign w:val="center"/>
          </w:tcPr>
          <w:p w14:paraId="311501F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DF87DFB"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7E375802" w14:textId="77777777" w:rsidTr="001E1BFA">
        <w:trPr>
          <w:trHeight w:val="20"/>
        </w:trPr>
        <w:tc>
          <w:tcPr>
            <w:tcW w:w="934" w:type="pct"/>
            <w:vMerge/>
          </w:tcPr>
          <w:p w14:paraId="24D2AD02"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4143DE86"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lang w:eastAsia="en-US"/>
              </w:rPr>
              <w:t>9</w:t>
            </w:r>
            <w:r>
              <w:rPr>
                <w:rFonts w:ascii="Times New Roman" w:hAnsi="Times New Roman"/>
                <w:lang w:eastAsia="en-US"/>
              </w:rPr>
              <w:t>.</w:t>
            </w:r>
            <w:r w:rsidRPr="000A4224">
              <w:rPr>
                <w:rFonts w:ascii="Times New Roman" w:hAnsi="Times New Roman"/>
                <w:lang w:eastAsia="en-US"/>
              </w:rPr>
              <w:t xml:space="preserve">  Создание электрической схемы несложного устройства в SPlan</w:t>
            </w:r>
          </w:p>
        </w:tc>
        <w:tc>
          <w:tcPr>
            <w:tcW w:w="385" w:type="pct"/>
            <w:vAlign w:val="center"/>
          </w:tcPr>
          <w:p w14:paraId="63BC8861"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52C8D8F0"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06A9A2E" w14:textId="77777777" w:rsidTr="001E1BFA">
        <w:trPr>
          <w:trHeight w:val="20"/>
        </w:trPr>
        <w:tc>
          <w:tcPr>
            <w:tcW w:w="934" w:type="pct"/>
            <w:vMerge/>
          </w:tcPr>
          <w:p w14:paraId="2C38495A"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662C8A8"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1</w:t>
            </w:r>
            <w:r w:rsidRPr="000A4224">
              <w:rPr>
                <w:rFonts w:ascii="Times New Roman" w:hAnsi="Times New Roman"/>
                <w:lang w:eastAsia="en-US"/>
              </w:rPr>
              <w:t>0</w:t>
            </w:r>
            <w:r>
              <w:rPr>
                <w:rFonts w:ascii="Times New Roman" w:hAnsi="Times New Roman"/>
                <w:lang w:eastAsia="en-US"/>
              </w:rPr>
              <w:t>.</w:t>
            </w:r>
            <w:r w:rsidRPr="000A4224">
              <w:rPr>
                <w:rFonts w:ascii="Times New Roman" w:hAnsi="Times New Roman"/>
                <w:lang w:eastAsia="en-US"/>
              </w:rPr>
              <w:t xml:space="preserve"> Создание печатной платы несложного устройства в SPlan</w:t>
            </w:r>
          </w:p>
        </w:tc>
        <w:tc>
          <w:tcPr>
            <w:tcW w:w="385" w:type="pct"/>
            <w:vAlign w:val="center"/>
          </w:tcPr>
          <w:p w14:paraId="16B88909"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406DD3FE"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49A13888" w14:textId="77777777" w:rsidTr="001E1BFA">
        <w:trPr>
          <w:trHeight w:val="20"/>
        </w:trPr>
        <w:tc>
          <w:tcPr>
            <w:tcW w:w="934" w:type="pct"/>
            <w:vMerge/>
          </w:tcPr>
          <w:p w14:paraId="24A9A790"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1B8DF26B"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 xml:space="preserve">11. </w:t>
            </w:r>
            <w:r w:rsidRPr="000A4224">
              <w:rPr>
                <w:rFonts w:ascii="Times New Roman" w:hAnsi="Times New Roman"/>
                <w:lang w:eastAsia="en-US"/>
              </w:rPr>
              <w:t>Проектирование сборочного чертежа платы в SPlan</w:t>
            </w:r>
          </w:p>
        </w:tc>
        <w:tc>
          <w:tcPr>
            <w:tcW w:w="385" w:type="pct"/>
            <w:vAlign w:val="center"/>
          </w:tcPr>
          <w:p w14:paraId="2F99A1B4"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33DD3E06"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B946879" w14:textId="77777777" w:rsidTr="000D717E">
        <w:trPr>
          <w:trHeight w:val="283"/>
        </w:trPr>
        <w:tc>
          <w:tcPr>
            <w:tcW w:w="934" w:type="pct"/>
            <w:vMerge w:val="restart"/>
          </w:tcPr>
          <w:p w14:paraId="490296C4"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bCs/>
                <w:lang w:eastAsia="en-US"/>
              </w:rPr>
              <w:t xml:space="preserve">Тема 1.5 Основы работы в программе </w:t>
            </w:r>
            <w:r w:rsidRPr="000A4224">
              <w:rPr>
                <w:rFonts w:ascii="Times New Roman" w:hAnsi="Times New Roman"/>
                <w:b/>
                <w:bCs/>
                <w:lang w:val="en-US" w:eastAsia="en-US"/>
              </w:rPr>
              <w:t>Altium</w:t>
            </w:r>
            <w:r w:rsidRPr="000A4224">
              <w:rPr>
                <w:rFonts w:ascii="Times New Roman" w:hAnsi="Times New Roman"/>
                <w:b/>
                <w:bCs/>
                <w:lang w:eastAsia="en-US"/>
              </w:rPr>
              <w:t xml:space="preserve"> </w:t>
            </w:r>
            <w:r w:rsidRPr="000A4224">
              <w:rPr>
                <w:rFonts w:ascii="Times New Roman" w:hAnsi="Times New Roman"/>
                <w:b/>
                <w:bCs/>
                <w:lang w:val="en-US" w:eastAsia="en-US"/>
              </w:rPr>
              <w:t>Designer</w:t>
            </w:r>
          </w:p>
        </w:tc>
        <w:tc>
          <w:tcPr>
            <w:tcW w:w="3026" w:type="pct"/>
          </w:tcPr>
          <w:p w14:paraId="035EC37C" w14:textId="77777777" w:rsidR="001E1BFA" w:rsidRPr="000A4224" w:rsidRDefault="001E1BFA" w:rsidP="000A4224">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385" w:type="pct"/>
            <w:vAlign w:val="center"/>
          </w:tcPr>
          <w:p w14:paraId="657E1D33" w14:textId="77777777" w:rsidR="001E1BFA" w:rsidRPr="000A4224" w:rsidRDefault="001E1BFA" w:rsidP="001E1BFA">
            <w:pPr>
              <w:spacing w:after="0" w:line="240" w:lineRule="auto"/>
              <w:jc w:val="center"/>
              <w:rPr>
                <w:rFonts w:ascii="Times New Roman" w:hAnsi="Times New Roman"/>
                <w:b/>
                <w:bCs/>
                <w:lang w:eastAsia="en-US"/>
              </w:rPr>
            </w:pPr>
            <w:r w:rsidRPr="000A4224">
              <w:rPr>
                <w:rFonts w:ascii="Times New Roman" w:hAnsi="Times New Roman"/>
                <w:b/>
                <w:bCs/>
                <w:lang w:eastAsia="en-US"/>
              </w:rPr>
              <w:t>1</w:t>
            </w:r>
            <w:r>
              <w:rPr>
                <w:rFonts w:ascii="Times New Roman" w:hAnsi="Times New Roman"/>
                <w:b/>
                <w:bCs/>
                <w:lang w:eastAsia="en-US"/>
              </w:rPr>
              <w:t>4</w:t>
            </w:r>
          </w:p>
        </w:tc>
        <w:tc>
          <w:tcPr>
            <w:tcW w:w="655" w:type="pct"/>
            <w:vMerge/>
          </w:tcPr>
          <w:p w14:paraId="32330D5D"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E697CFC" w14:textId="77777777" w:rsidTr="001E1BFA">
        <w:trPr>
          <w:trHeight w:val="20"/>
        </w:trPr>
        <w:tc>
          <w:tcPr>
            <w:tcW w:w="934" w:type="pct"/>
            <w:vMerge/>
          </w:tcPr>
          <w:p w14:paraId="3778D2EF"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3140E0BC"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12</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w:t>
            </w:r>
            <w:r w:rsidRPr="000A4224">
              <w:rPr>
                <w:rFonts w:ascii="Times New Roman" w:hAnsi="Times New Roman"/>
                <w:lang w:eastAsia="en-US"/>
              </w:rPr>
              <w:t xml:space="preserve">Знакомство с интерфейсом программы </w:t>
            </w:r>
            <w:r w:rsidRPr="000A4224">
              <w:rPr>
                <w:rFonts w:ascii="Times New Roman" w:hAnsi="Times New Roman"/>
                <w:bCs/>
                <w:bdr w:val="none" w:sz="0" w:space="0" w:color="auto" w:frame="1"/>
                <w:shd w:val="clear" w:color="auto" w:fill="FFFFFF"/>
                <w:lang w:val="en-US" w:eastAsia="en-US"/>
              </w:rPr>
              <w:t>A</w:t>
            </w:r>
            <w:r w:rsidRPr="000A4224">
              <w:rPr>
                <w:rFonts w:ascii="Times New Roman" w:hAnsi="Times New Roman"/>
                <w:bCs/>
                <w:bdr w:val="none" w:sz="0" w:space="0" w:color="auto" w:frame="1"/>
                <w:shd w:val="clear" w:color="auto" w:fill="FFFFFF"/>
                <w:lang w:eastAsia="en-US"/>
              </w:rPr>
              <w:t xml:space="preserve">ltium </w:t>
            </w:r>
            <w:r w:rsidRPr="000A4224">
              <w:rPr>
                <w:rFonts w:ascii="Times New Roman" w:hAnsi="Times New Roman"/>
                <w:bCs/>
                <w:bdr w:val="none" w:sz="0" w:space="0" w:color="auto" w:frame="1"/>
                <w:shd w:val="clear" w:color="auto" w:fill="FFFFFF"/>
                <w:lang w:val="en-US" w:eastAsia="en-US"/>
              </w:rPr>
              <w:t>D</w:t>
            </w:r>
            <w:r w:rsidRPr="000A4224">
              <w:rPr>
                <w:rFonts w:ascii="Times New Roman" w:hAnsi="Times New Roman"/>
                <w:bCs/>
                <w:bdr w:val="none" w:sz="0" w:space="0" w:color="auto" w:frame="1"/>
                <w:shd w:val="clear" w:color="auto" w:fill="FFFFFF"/>
                <w:lang w:eastAsia="en-US"/>
              </w:rPr>
              <w:t>esigner</w:t>
            </w:r>
          </w:p>
        </w:tc>
        <w:tc>
          <w:tcPr>
            <w:tcW w:w="385" w:type="pct"/>
            <w:vAlign w:val="center"/>
          </w:tcPr>
          <w:p w14:paraId="20FA51D5"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3E22216F"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0AE74D45" w14:textId="77777777" w:rsidTr="001E1BFA">
        <w:trPr>
          <w:trHeight w:val="20"/>
        </w:trPr>
        <w:tc>
          <w:tcPr>
            <w:tcW w:w="934" w:type="pct"/>
            <w:vMerge/>
          </w:tcPr>
          <w:p w14:paraId="6FECAB55"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575C946"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13</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библиотеки элементов</w:t>
            </w:r>
          </w:p>
        </w:tc>
        <w:tc>
          <w:tcPr>
            <w:tcW w:w="385" w:type="pct"/>
            <w:vAlign w:val="center"/>
          </w:tcPr>
          <w:p w14:paraId="72B763C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07B07CF"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C456842" w14:textId="77777777" w:rsidTr="001E1BFA">
        <w:trPr>
          <w:trHeight w:val="297"/>
        </w:trPr>
        <w:tc>
          <w:tcPr>
            <w:tcW w:w="934" w:type="pct"/>
            <w:vMerge/>
          </w:tcPr>
          <w:p w14:paraId="668C04F7"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24A76637"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14</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условных графических обозначений ЭРЭ</w:t>
            </w:r>
          </w:p>
        </w:tc>
        <w:tc>
          <w:tcPr>
            <w:tcW w:w="385" w:type="pct"/>
            <w:vAlign w:val="center"/>
          </w:tcPr>
          <w:p w14:paraId="45090C1E"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722C753"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4F5B6502" w14:textId="77777777" w:rsidTr="001E1BFA">
        <w:trPr>
          <w:trHeight w:val="20"/>
        </w:trPr>
        <w:tc>
          <w:tcPr>
            <w:tcW w:w="934" w:type="pct"/>
            <w:vMerge/>
          </w:tcPr>
          <w:p w14:paraId="6DBD9326"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1CC31D95"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15</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Разработка посадочных мест для печатной платы</w:t>
            </w:r>
          </w:p>
        </w:tc>
        <w:tc>
          <w:tcPr>
            <w:tcW w:w="385" w:type="pct"/>
            <w:vAlign w:val="center"/>
          </w:tcPr>
          <w:p w14:paraId="04528B83"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6DBEE4C6"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87424F1" w14:textId="77777777" w:rsidTr="001E1BFA">
        <w:trPr>
          <w:trHeight w:val="20"/>
        </w:trPr>
        <w:tc>
          <w:tcPr>
            <w:tcW w:w="934" w:type="pct"/>
            <w:vMerge/>
          </w:tcPr>
          <w:p w14:paraId="003ED8EB"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6146506"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16</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схемы электрической принципиальной </w:t>
            </w:r>
            <w:r w:rsidRPr="000A4224">
              <w:rPr>
                <w:rFonts w:ascii="Times New Roman" w:hAnsi="Times New Roman"/>
                <w:lang w:eastAsia="en-US"/>
              </w:rPr>
              <w:t>несложного устройства</w:t>
            </w:r>
          </w:p>
        </w:tc>
        <w:tc>
          <w:tcPr>
            <w:tcW w:w="385" w:type="pct"/>
            <w:vAlign w:val="center"/>
          </w:tcPr>
          <w:p w14:paraId="57744CC1" w14:textId="77777777" w:rsidR="001E1BFA" w:rsidRPr="000A4224" w:rsidRDefault="001E1BFA" w:rsidP="000A4224">
            <w:pPr>
              <w:spacing w:after="0" w:line="240" w:lineRule="auto"/>
              <w:jc w:val="center"/>
              <w:rPr>
                <w:rFonts w:ascii="Times New Roman" w:hAnsi="Times New Roman"/>
                <w:bCs/>
                <w:lang w:eastAsia="en-US"/>
              </w:rPr>
            </w:pPr>
            <w:r>
              <w:rPr>
                <w:rFonts w:ascii="Times New Roman" w:hAnsi="Times New Roman"/>
                <w:bCs/>
                <w:lang w:eastAsia="en-US"/>
              </w:rPr>
              <w:t>2</w:t>
            </w:r>
          </w:p>
        </w:tc>
        <w:tc>
          <w:tcPr>
            <w:tcW w:w="655" w:type="pct"/>
            <w:vMerge/>
          </w:tcPr>
          <w:p w14:paraId="23B16B75"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036405F0" w14:textId="77777777" w:rsidTr="001E1BFA">
        <w:trPr>
          <w:trHeight w:val="20"/>
        </w:trPr>
        <w:tc>
          <w:tcPr>
            <w:tcW w:w="934" w:type="pct"/>
            <w:vMerge/>
          </w:tcPr>
          <w:p w14:paraId="4ABA2FA8"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3C30E68"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17</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печатной платы </w:t>
            </w:r>
            <w:r w:rsidRPr="000A4224">
              <w:rPr>
                <w:rFonts w:ascii="Times New Roman" w:hAnsi="Times New Roman"/>
                <w:lang w:eastAsia="en-US"/>
              </w:rPr>
              <w:t>несложного устройства</w:t>
            </w:r>
          </w:p>
        </w:tc>
        <w:tc>
          <w:tcPr>
            <w:tcW w:w="385" w:type="pct"/>
            <w:vAlign w:val="center"/>
          </w:tcPr>
          <w:p w14:paraId="4D0C8578"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4</w:t>
            </w:r>
          </w:p>
        </w:tc>
        <w:tc>
          <w:tcPr>
            <w:tcW w:w="655" w:type="pct"/>
            <w:vMerge/>
          </w:tcPr>
          <w:p w14:paraId="746936B0"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F9A2888" w14:textId="77777777" w:rsidTr="000A4224">
        <w:trPr>
          <w:trHeight w:val="20"/>
        </w:trPr>
        <w:tc>
          <w:tcPr>
            <w:tcW w:w="3960" w:type="pct"/>
            <w:gridSpan w:val="2"/>
          </w:tcPr>
          <w:p w14:paraId="2F446F60"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bCs/>
                <w:lang w:eastAsia="en-US"/>
              </w:rPr>
              <w:t>Самостоятельная работа обучающихся:</w:t>
            </w:r>
          </w:p>
          <w:p w14:paraId="6F718FA3"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bCs/>
                <w:lang w:eastAsia="en-US"/>
              </w:rPr>
              <w:t xml:space="preserve"> 1. Выполнение индивидуальных </w:t>
            </w:r>
            <w:r>
              <w:rPr>
                <w:rFonts w:ascii="Times New Roman" w:hAnsi="Times New Roman"/>
                <w:bCs/>
                <w:lang w:eastAsia="en-US"/>
              </w:rPr>
              <w:t>заданий</w:t>
            </w:r>
            <w:r w:rsidRPr="000A4224">
              <w:rPr>
                <w:rFonts w:ascii="Times New Roman" w:hAnsi="Times New Roman"/>
                <w:bCs/>
                <w:lang w:eastAsia="en-US"/>
              </w:rPr>
              <w:t xml:space="preserve"> по направлениям:</w:t>
            </w:r>
          </w:p>
          <w:p w14:paraId="72A05147"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bCs/>
                <w:lang w:eastAsia="en-US"/>
              </w:rPr>
              <w:t xml:space="preserve">  -</w:t>
            </w:r>
            <w:r>
              <w:rPr>
                <w:rFonts w:ascii="Times New Roman" w:hAnsi="Times New Roman"/>
                <w:bCs/>
                <w:lang w:eastAsia="en-US"/>
              </w:rPr>
              <w:t xml:space="preserve"> </w:t>
            </w:r>
            <w:r w:rsidRPr="000A4224">
              <w:rPr>
                <w:rFonts w:ascii="Times New Roman" w:hAnsi="Times New Roman"/>
                <w:bCs/>
                <w:lang w:eastAsia="en-US"/>
              </w:rPr>
              <w:t>Виды прикладного программного обеспечения.</w:t>
            </w:r>
          </w:p>
          <w:p w14:paraId="0B5B14BF"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bCs/>
                <w:lang w:eastAsia="en-US"/>
              </w:rPr>
              <w:t xml:space="preserve">  - Информационные системы поддержки принятия решений</w:t>
            </w:r>
          </w:p>
        </w:tc>
        <w:tc>
          <w:tcPr>
            <w:tcW w:w="385" w:type="pct"/>
          </w:tcPr>
          <w:p w14:paraId="403791EB" w14:textId="77777777" w:rsidR="001E1BFA" w:rsidRDefault="001E1BFA" w:rsidP="000A4224">
            <w:pPr>
              <w:spacing w:after="0" w:line="240" w:lineRule="auto"/>
              <w:jc w:val="center"/>
              <w:rPr>
                <w:rFonts w:ascii="Times New Roman" w:hAnsi="Times New Roman"/>
                <w:b/>
                <w:bCs/>
                <w:lang w:eastAsia="en-US"/>
              </w:rPr>
            </w:pPr>
          </w:p>
          <w:p w14:paraId="2EE5B67E"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55" w:type="pct"/>
            <w:vMerge/>
          </w:tcPr>
          <w:p w14:paraId="3D96DC9C" w14:textId="77777777" w:rsidR="001E1BFA" w:rsidRPr="000A4224" w:rsidRDefault="001E1BFA" w:rsidP="000A4224">
            <w:pPr>
              <w:spacing w:after="0" w:line="240" w:lineRule="auto"/>
              <w:rPr>
                <w:rFonts w:ascii="Times New Roman" w:hAnsi="Times New Roman"/>
                <w:b/>
                <w:bCs/>
                <w:lang w:eastAsia="en-US"/>
              </w:rPr>
            </w:pPr>
          </w:p>
        </w:tc>
      </w:tr>
      <w:tr w:rsidR="000A4224" w:rsidRPr="000A4224" w14:paraId="3F832B9C" w14:textId="77777777" w:rsidTr="000A4224">
        <w:trPr>
          <w:trHeight w:val="20"/>
        </w:trPr>
        <w:tc>
          <w:tcPr>
            <w:tcW w:w="3960" w:type="pct"/>
            <w:gridSpan w:val="2"/>
          </w:tcPr>
          <w:p w14:paraId="3811DDC5" w14:textId="77777777" w:rsidR="000A4224" w:rsidRPr="000A4224" w:rsidRDefault="001E1BFA" w:rsidP="001E1BFA">
            <w:pPr>
              <w:spacing w:after="0" w:line="240" w:lineRule="auto"/>
              <w:rPr>
                <w:rFonts w:ascii="Times New Roman" w:hAnsi="Times New Roman"/>
                <w:b/>
                <w:bCs/>
                <w:lang w:eastAsia="en-US"/>
              </w:rPr>
            </w:pPr>
            <w:r>
              <w:rPr>
                <w:rFonts w:ascii="Times New Roman" w:hAnsi="Times New Roman"/>
                <w:b/>
                <w:bCs/>
                <w:lang w:eastAsia="en-US"/>
              </w:rPr>
              <w:t>Всего</w:t>
            </w:r>
          </w:p>
        </w:tc>
        <w:tc>
          <w:tcPr>
            <w:tcW w:w="385" w:type="pct"/>
            <w:vAlign w:val="center"/>
          </w:tcPr>
          <w:p w14:paraId="2075ABC8"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48</w:t>
            </w:r>
          </w:p>
        </w:tc>
        <w:tc>
          <w:tcPr>
            <w:tcW w:w="655" w:type="pct"/>
          </w:tcPr>
          <w:p w14:paraId="5D4BC9A2" w14:textId="77777777" w:rsidR="000A4224" w:rsidRPr="000A4224" w:rsidRDefault="000A4224" w:rsidP="000A4224">
            <w:pPr>
              <w:spacing w:after="0" w:line="240" w:lineRule="auto"/>
              <w:rPr>
                <w:rFonts w:ascii="Times New Roman" w:hAnsi="Times New Roman"/>
                <w:b/>
                <w:bCs/>
                <w:lang w:eastAsia="en-US"/>
              </w:rPr>
            </w:pPr>
          </w:p>
        </w:tc>
      </w:tr>
    </w:tbl>
    <w:p w14:paraId="262CDEC2" w14:textId="77777777" w:rsidR="0009251A" w:rsidRDefault="0009251A" w:rsidP="00E166BA">
      <w:pPr>
        <w:spacing w:after="0" w:line="240" w:lineRule="auto"/>
        <w:rPr>
          <w:rFonts w:ascii="Times New Roman" w:hAnsi="Times New Roman"/>
          <w:b/>
        </w:rPr>
      </w:pPr>
    </w:p>
    <w:p w14:paraId="226A7F36" w14:textId="77777777" w:rsidR="0009251A" w:rsidRDefault="0009251A">
      <w:pPr>
        <w:rPr>
          <w:rFonts w:ascii="Times New Roman" w:hAnsi="Times New Roman"/>
          <w:b/>
        </w:rPr>
      </w:pPr>
      <w:r>
        <w:rPr>
          <w:rFonts w:ascii="Times New Roman" w:hAnsi="Times New Roman"/>
          <w:b/>
        </w:rPr>
        <w:br w:type="page"/>
      </w:r>
    </w:p>
    <w:p w14:paraId="6A9F0013" w14:textId="77777777" w:rsidR="0009251A" w:rsidRDefault="0009251A" w:rsidP="00E166BA">
      <w:pPr>
        <w:spacing w:after="0" w:line="240" w:lineRule="auto"/>
        <w:rPr>
          <w:rFonts w:ascii="Times New Roman" w:hAnsi="Times New Roman"/>
          <w:b/>
        </w:rPr>
        <w:sectPr w:rsidR="0009251A" w:rsidSect="000A4224">
          <w:pgSz w:w="16838" w:h="11906" w:orient="landscape"/>
          <w:pgMar w:top="1701" w:right="1134" w:bottom="851" w:left="1134" w:header="709" w:footer="709" w:gutter="0"/>
          <w:cols w:space="708"/>
          <w:docGrid w:linePitch="360"/>
        </w:sectPr>
      </w:pPr>
    </w:p>
    <w:p w14:paraId="70D2C15A" w14:textId="77777777" w:rsidR="0009251A" w:rsidRPr="00414C20" w:rsidRDefault="0009251A" w:rsidP="0009251A">
      <w:pPr>
        <w:rPr>
          <w:rFonts w:ascii="Times New Roman" w:hAnsi="Times New Roman"/>
          <w:b/>
          <w:bCs/>
        </w:rPr>
      </w:pPr>
      <w:r w:rsidRPr="00414C20">
        <w:rPr>
          <w:rFonts w:ascii="Times New Roman" w:hAnsi="Times New Roman"/>
          <w:b/>
          <w:bCs/>
        </w:rPr>
        <w:t>3. УСЛОВИЯ РЕАЛИЗАЦИИ ПРОГРАММЫ УЧЕБНОЙ ДИСЦИПЛИНЫ</w:t>
      </w:r>
      <w:r>
        <w:rPr>
          <w:rFonts w:ascii="Times New Roman" w:hAnsi="Times New Roman"/>
          <w:b/>
          <w:bCs/>
        </w:rPr>
        <w:t xml:space="preserve"> </w:t>
      </w:r>
      <w:r w:rsidRPr="00823CD9">
        <w:rPr>
          <w:rFonts w:ascii="Times New Roman" w:hAnsi="Times New Roman"/>
          <w:b/>
        </w:rPr>
        <w:t>«ОП.</w:t>
      </w:r>
      <w:r>
        <w:rPr>
          <w:rFonts w:ascii="Times New Roman" w:hAnsi="Times New Roman"/>
          <w:b/>
        </w:rPr>
        <w:t>10</w:t>
      </w:r>
      <w:r w:rsidRPr="00823CD9">
        <w:rPr>
          <w:rFonts w:ascii="Times New Roman" w:hAnsi="Times New Roman"/>
          <w:b/>
        </w:rPr>
        <w:t xml:space="preserve">. </w:t>
      </w:r>
      <w:r w:rsidRPr="00823CD9">
        <w:rPr>
          <w:rFonts w:ascii="Times New Roman" w:hAnsi="Times New Roman"/>
          <w:b/>
          <w:caps/>
        </w:rPr>
        <w:t>Прикладное программное обеспечение профессиональной деятельности»</w:t>
      </w:r>
    </w:p>
    <w:p w14:paraId="60507B7A" w14:textId="77777777" w:rsidR="0009251A" w:rsidRPr="00414C20" w:rsidRDefault="0009251A" w:rsidP="0009251A">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0A9DD2D0" w14:textId="77777777" w:rsidR="0009251A" w:rsidRPr="008659EB" w:rsidRDefault="0009251A" w:rsidP="00092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8659EB">
        <w:rPr>
          <w:rFonts w:ascii="Times New Roman" w:hAnsi="Times New Roman"/>
          <w:bCs/>
        </w:rPr>
        <w:t>Кабинет «</w:t>
      </w:r>
      <w:r>
        <w:rPr>
          <w:rFonts w:ascii="Times New Roman" w:hAnsi="Times New Roman"/>
          <w:bCs/>
        </w:rPr>
        <w:t>Информатики</w:t>
      </w:r>
      <w:r w:rsidRPr="008659EB">
        <w:rPr>
          <w:rFonts w:ascii="Times New Roman" w:hAnsi="Times New Roman"/>
          <w:bCs/>
        </w:rPr>
        <w:t>»</w:t>
      </w:r>
      <w:r w:rsidRPr="008659EB">
        <w:rPr>
          <w:rFonts w:ascii="Times New Roman" w:hAnsi="Times New Roman"/>
          <w:lang w:eastAsia="en-US"/>
        </w:rPr>
        <w:t>, оснащенный о</w:t>
      </w:r>
      <w:r w:rsidRPr="008659EB">
        <w:rPr>
          <w:rFonts w:ascii="Times New Roman" w:hAnsi="Times New Roman"/>
          <w:bCs/>
          <w:lang w:eastAsia="en-US"/>
        </w:rPr>
        <w:t xml:space="preserve">борудованием: </w:t>
      </w:r>
    </w:p>
    <w:p w14:paraId="63AD20B8" w14:textId="77777777" w:rsidR="0009251A" w:rsidRPr="008659EB" w:rsidRDefault="0009251A" w:rsidP="00B822A9">
      <w:pPr>
        <w:pStyle w:val="ae"/>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 w:val="22"/>
          <w:szCs w:val="22"/>
        </w:rPr>
      </w:pPr>
      <w:r w:rsidRPr="008659EB">
        <w:rPr>
          <w:bCs/>
          <w:sz w:val="22"/>
          <w:szCs w:val="22"/>
        </w:rPr>
        <w:t>компьютеры в комплекте (системный блок, монитор, клавиатура, манипулятор «мышь») или ноутбуки (моноблоки),</w:t>
      </w:r>
      <w:r w:rsidRPr="008659EB">
        <w:rPr>
          <w:bCs/>
          <w:sz w:val="22"/>
          <w:szCs w:val="22"/>
        </w:rPr>
        <w:tab/>
      </w:r>
    </w:p>
    <w:p w14:paraId="03CD24AA" w14:textId="77777777" w:rsidR="0009251A" w:rsidRPr="008659EB" w:rsidRDefault="0009251A" w:rsidP="00B822A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659EB">
        <w:rPr>
          <w:rFonts w:ascii="Times New Roman" w:hAnsi="Times New Roman"/>
          <w:bCs/>
        </w:rPr>
        <w:t>локальная сеть с выходом в Интернет,</w:t>
      </w:r>
    </w:p>
    <w:p w14:paraId="70043DDC" w14:textId="77777777" w:rsidR="0009251A" w:rsidRPr="008659EB" w:rsidRDefault="0009251A"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659EB">
        <w:rPr>
          <w:rFonts w:ascii="Times New Roman" w:hAnsi="Times New Roman"/>
          <w:bCs/>
        </w:rPr>
        <w:t>комплект проекционного оборудования (интерактивная доска в комплекте с проектором или мультимедийный проектор с экраном)</w:t>
      </w:r>
    </w:p>
    <w:p w14:paraId="6DC61249" w14:textId="77777777" w:rsidR="0009251A" w:rsidRPr="008659EB" w:rsidRDefault="0009251A"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659EB">
        <w:rPr>
          <w:rFonts w:ascii="Times New Roman" w:hAnsi="Times New Roman"/>
          <w:bCs/>
        </w:rPr>
        <w:t>программное обеспечение.</w:t>
      </w:r>
    </w:p>
    <w:p w14:paraId="62B873FA" w14:textId="77777777" w:rsidR="0009251A" w:rsidRDefault="0009251A" w:rsidP="0009251A">
      <w:pPr>
        <w:suppressAutoHyphens/>
        <w:ind w:firstLine="709"/>
        <w:jc w:val="both"/>
        <w:rPr>
          <w:rFonts w:ascii="Times New Roman" w:hAnsi="Times New Roman"/>
          <w:b/>
          <w:bCs/>
        </w:rPr>
      </w:pPr>
    </w:p>
    <w:p w14:paraId="59462898" w14:textId="77777777" w:rsidR="0009251A" w:rsidRPr="00414C20" w:rsidRDefault="0009251A"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739022D6" w14:textId="77777777" w:rsidR="0009251A" w:rsidRPr="00414C20" w:rsidRDefault="00622B82" w:rsidP="0009251A">
      <w:pPr>
        <w:suppressAutoHyphens/>
        <w:spacing w:after="0"/>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9560DA" w14:textId="77777777" w:rsidR="00AD0A75" w:rsidRPr="00AD0A75" w:rsidRDefault="00AD0A75" w:rsidP="00AD0A75">
      <w:pPr>
        <w:spacing w:after="0"/>
        <w:ind w:firstLine="709"/>
        <w:contextualSpacing/>
        <w:jc w:val="both"/>
        <w:rPr>
          <w:rFonts w:ascii="Times New Roman" w:hAnsi="Times New Roman"/>
          <w:b/>
        </w:rPr>
      </w:pPr>
    </w:p>
    <w:p w14:paraId="2CB187CD" w14:textId="30F38EB6" w:rsidR="00AD0A75" w:rsidRPr="00AD0A75" w:rsidRDefault="00AD0A75" w:rsidP="004F78F9">
      <w:pPr>
        <w:spacing w:after="0"/>
        <w:ind w:firstLine="709"/>
        <w:contextualSpacing/>
        <w:jc w:val="both"/>
        <w:rPr>
          <w:rFonts w:ascii="Times New Roman" w:hAnsi="Times New Roman"/>
          <w:b/>
        </w:rPr>
      </w:pPr>
      <w:r w:rsidRPr="00AD0A75">
        <w:rPr>
          <w:rFonts w:ascii="Times New Roman" w:hAnsi="Times New Roman"/>
          <w:b/>
        </w:rPr>
        <w:t xml:space="preserve">3.2.1. </w:t>
      </w:r>
      <w:r w:rsidR="004F78F9">
        <w:rPr>
          <w:rFonts w:ascii="Times New Roman" w:hAnsi="Times New Roman"/>
          <w:b/>
        </w:rPr>
        <w:t>Основные п</w:t>
      </w:r>
      <w:r w:rsidRPr="00AD0A75">
        <w:rPr>
          <w:rFonts w:ascii="Times New Roman" w:hAnsi="Times New Roman"/>
          <w:b/>
        </w:rPr>
        <w:t>ечатные издания</w:t>
      </w:r>
    </w:p>
    <w:p w14:paraId="04B87940" w14:textId="77777777" w:rsidR="004F78F9" w:rsidRPr="00AD0A75" w:rsidRDefault="004F78F9" w:rsidP="004F78F9">
      <w:pPr>
        <w:numPr>
          <w:ilvl w:val="0"/>
          <w:numId w:val="106"/>
        </w:numPr>
        <w:spacing w:after="0"/>
        <w:ind w:left="0" w:firstLine="709"/>
        <w:contextualSpacing/>
        <w:jc w:val="both"/>
        <w:rPr>
          <w:rFonts w:ascii="Times New Roman" w:hAnsi="Times New Roman"/>
          <w:lang w:eastAsia="ar-SA"/>
        </w:rPr>
      </w:pPr>
      <w:r w:rsidRPr="00AD0A75">
        <w:rPr>
          <w:rFonts w:ascii="Times New Roman" w:hAnsi="Times New Roman"/>
          <w:lang w:eastAsia="ar-SA"/>
        </w:rPr>
        <w:t>Синаторов С.В.  Информационные технологии. Задачник. Серия: Среднее профессиональное образование Издательство:  КноРус,  2017. – 254 с. - ISBN: 9785406048863.</w:t>
      </w:r>
    </w:p>
    <w:p w14:paraId="3886B826"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Логунова, О. С. Информатика. Курс лекций : учебник </w:t>
      </w:r>
      <w:r>
        <w:rPr>
          <w:rFonts w:ascii="Times New Roman" w:hAnsi="Times New Roman"/>
        </w:rPr>
        <w:t>для СПО /</w:t>
      </w:r>
      <w:r w:rsidRPr="004E683B">
        <w:rPr>
          <w:rFonts w:ascii="Times New Roman" w:hAnsi="Times New Roman"/>
        </w:rPr>
        <w:t xml:space="preserve"> О. С. Логунова.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148 с. </w:t>
      </w:r>
      <w:r>
        <w:rPr>
          <w:rFonts w:ascii="Times New Roman" w:hAnsi="Times New Roman"/>
        </w:rPr>
        <w:t>–</w:t>
      </w:r>
      <w:r w:rsidRPr="004E683B">
        <w:rPr>
          <w:rFonts w:ascii="Times New Roman" w:hAnsi="Times New Roman"/>
        </w:rPr>
        <w:t xml:space="preserve"> ISBN 978-5-8114-6569-9.</w:t>
      </w:r>
    </w:p>
    <w:p w14:paraId="235359E8"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Зубова, Е. Д. Информатика и ИКТ : учебное пособие / Е. Д. Зубова.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180 с. </w:t>
      </w:r>
      <w:r>
        <w:rPr>
          <w:rFonts w:ascii="Times New Roman" w:hAnsi="Times New Roman"/>
        </w:rPr>
        <w:t>–</w:t>
      </w:r>
      <w:r w:rsidRPr="004E683B">
        <w:rPr>
          <w:rFonts w:ascii="Times New Roman" w:hAnsi="Times New Roman"/>
        </w:rPr>
        <w:t xml:space="preserve"> ISBN 978-5-8114-4203-4. </w:t>
      </w:r>
    </w:p>
    <w:p w14:paraId="4FACD36D"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Журавлев, А. Е. Информатика. Практикум в среде Microsoft Office 2016/2019 : учебное пособие </w:t>
      </w:r>
      <w:r>
        <w:rPr>
          <w:rFonts w:ascii="Times New Roman" w:hAnsi="Times New Roman"/>
        </w:rPr>
        <w:t>для СПО /</w:t>
      </w:r>
      <w:r w:rsidRPr="004E683B">
        <w:rPr>
          <w:rFonts w:ascii="Times New Roman" w:hAnsi="Times New Roman"/>
        </w:rPr>
        <w:t xml:space="preserve"> А. Е. Журавлев.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124 с. </w:t>
      </w:r>
      <w:r>
        <w:rPr>
          <w:rFonts w:ascii="Times New Roman" w:hAnsi="Times New Roman"/>
        </w:rPr>
        <w:t>–</w:t>
      </w:r>
      <w:r w:rsidRPr="004E683B">
        <w:rPr>
          <w:rFonts w:ascii="Times New Roman" w:hAnsi="Times New Roman"/>
        </w:rPr>
        <w:t xml:space="preserve"> ISBN 978-5-8114-5516-4.</w:t>
      </w:r>
    </w:p>
    <w:p w14:paraId="3437D4A4"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Журавлев, А. Е. Компьютерный анализ. Практикум в среде Microsoft Excel : учебное пособие </w:t>
      </w:r>
      <w:r>
        <w:rPr>
          <w:rFonts w:ascii="Times New Roman" w:hAnsi="Times New Roman"/>
        </w:rPr>
        <w:t>для СПО /</w:t>
      </w:r>
      <w:r w:rsidRPr="004E683B">
        <w:rPr>
          <w:rFonts w:ascii="Times New Roman" w:hAnsi="Times New Roman"/>
        </w:rPr>
        <w:t xml:space="preserve"> А. Е. Журавлев, А. В. Макшанов, Л. Н. Тындыкарь.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280 с. </w:t>
      </w:r>
      <w:r>
        <w:rPr>
          <w:rFonts w:ascii="Times New Roman" w:hAnsi="Times New Roman"/>
        </w:rPr>
        <w:t>–</w:t>
      </w:r>
      <w:r w:rsidRPr="004E683B">
        <w:rPr>
          <w:rFonts w:ascii="Times New Roman" w:hAnsi="Times New Roman"/>
        </w:rPr>
        <w:t xml:space="preserve"> ISBN 978-5-8114-5678-9</w:t>
      </w:r>
    </w:p>
    <w:p w14:paraId="5CE55B76"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Журавлев, А. Е. Организация и архитектура ЭВМ. Вычислительные системы : учебное пособие </w:t>
      </w:r>
      <w:r>
        <w:rPr>
          <w:rFonts w:ascii="Times New Roman" w:hAnsi="Times New Roman"/>
        </w:rPr>
        <w:t>для СПО /</w:t>
      </w:r>
      <w:r w:rsidRPr="004E683B">
        <w:rPr>
          <w:rFonts w:ascii="Times New Roman" w:hAnsi="Times New Roman"/>
        </w:rPr>
        <w:t xml:space="preserve"> А. Е. Журавлев.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144 с. </w:t>
      </w:r>
      <w:r>
        <w:rPr>
          <w:rFonts w:ascii="Times New Roman" w:hAnsi="Times New Roman"/>
        </w:rPr>
        <w:t>–</w:t>
      </w:r>
      <w:r w:rsidRPr="004E683B">
        <w:rPr>
          <w:rFonts w:ascii="Times New Roman" w:hAnsi="Times New Roman"/>
        </w:rPr>
        <w:t xml:space="preserve"> ISBN 978-5-8114-5450-1. </w:t>
      </w:r>
    </w:p>
    <w:p w14:paraId="65F2AD6F"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Кудинов, Ю. И. Основы современной информатики : учебное пособие </w:t>
      </w:r>
      <w:r>
        <w:rPr>
          <w:rFonts w:ascii="Times New Roman" w:hAnsi="Times New Roman"/>
        </w:rPr>
        <w:t>для СПО /</w:t>
      </w:r>
      <w:r w:rsidRPr="004E683B">
        <w:rPr>
          <w:rFonts w:ascii="Times New Roman" w:hAnsi="Times New Roman"/>
        </w:rPr>
        <w:t xml:space="preserve"> Ю. И. Кудинов, Ф. Ф. Пащенко.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256 с. </w:t>
      </w:r>
      <w:r>
        <w:rPr>
          <w:rFonts w:ascii="Times New Roman" w:hAnsi="Times New Roman"/>
        </w:rPr>
        <w:t>–</w:t>
      </w:r>
      <w:r w:rsidRPr="004E683B">
        <w:rPr>
          <w:rFonts w:ascii="Times New Roman" w:hAnsi="Times New Roman"/>
        </w:rPr>
        <w:t xml:space="preserve"> ISBN 978-5-8114-5885-1. </w:t>
      </w:r>
    </w:p>
    <w:p w14:paraId="29F466EC" w14:textId="201D3F48" w:rsidR="004F78F9"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Кудинов, Ю. И. Практикум по основам современной информатики : учебное пособие </w:t>
      </w:r>
      <w:r>
        <w:rPr>
          <w:rFonts w:ascii="Times New Roman" w:hAnsi="Times New Roman"/>
        </w:rPr>
        <w:t>для СПО /</w:t>
      </w:r>
      <w:r w:rsidRPr="004E683B">
        <w:rPr>
          <w:rFonts w:ascii="Times New Roman" w:hAnsi="Times New Roman"/>
        </w:rPr>
        <w:t xml:space="preserve"> Ю. И. Кудинов, Ф. Ф. Пащенко, А. Ю. Келина.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352 с. </w:t>
      </w:r>
      <w:r>
        <w:rPr>
          <w:rFonts w:ascii="Times New Roman" w:hAnsi="Times New Roman"/>
        </w:rPr>
        <w:t>–</w:t>
      </w:r>
      <w:r w:rsidRPr="004E683B">
        <w:rPr>
          <w:rFonts w:ascii="Times New Roman" w:hAnsi="Times New Roman"/>
        </w:rPr>
        <w:t xml:space="preserve"> ISBN 978-5-8114-5893-6. </w:t>
      </w:r>
    </w:p>
    <w:p w14:paraId="1D1174F1" w14:textId="178450C8" w:rsidR="004F78F9" w:rsidRPr="00AD0A75" w:rsidRDefault="004F78F9" w:rsidP="004F78F9">
      <w:pPr>
        <w:keepNext/>
        <w:spacing w:after="0"/>
        <w:ind w:firstLine="709"/>
        <w:contextualSpacing/>
        <w:jc w:val="both"/>
        <w:outlineLvl w:val="0"/>
        <w:rPr>
          <w:rFonts w:ascii="Times New Roman" w:hAnsi="Times New Roman"/>
        </w:rPr>
      </w:pPr>
      <w:r w:rsidRPr="00AD0A75">
        <w:rPr>
          <w:rFonts w:ascii="Times New Roman" w:hAnsi="Times New Roman"/>
          <w:b/>
        </w:rPr>
        <w:t>3.2.</w:t>
      </w:r>
      <w:r>
        <w:rPr>
          <w:rFonts w:ascii="Times New Roman" w:hAnsi="Times New Roman"/>
          <w:b/>
        </w:rPr>
        <w:t>2</w:t>
      </w:r>
      <w:r w:rsidRPr="00AD0A75">
        <w:rPr>
          <w:rFonts w:ascii="Times New Roman" w:hAnsi="Times New Roman"/>
          <w:b/>
        </w:rPr>
        <w:t xml:space="preserve">. </w:t>
      </w:r>
      <w:r>
        <w:rPr>
          <w:rFonts w:ascii="Times New Roman" w:hAnsi="Times New Roman"/>
          <w:b/>
        </w:rPr>
        <w:t>Основные электронные</w:t>
      </w:r>
      <w:r w:rsidRPr="00AD0A75">
        <w:rPr>
          <w:rFonts w:ascii="Times New Roman" w:hAnsi="Times New Roman"/>
          <w:b/>
        </w:rPr>
        <w:t xml:space="preserve"> издания</w:t>
      </w:r>
    </w:p>
    <w:p w14:paraId="31B3A003" w14:textId="71E3E070" w:rsidR="00AD0A75" w:rsidRPr="00AD0A75" w:rsidRDefault="00AD0A75" w:rsidP="004F78F9">
      <w:pPr>
        <w:numPr>
          <w:ilvl w:val="0"/>
          <w:numId w:val="127"/>
        </w:numPr>
        <w:spacing w:after="0"/>
        <w:ind w:left="0" w:firstLine="709"/>
        <w:contextualSpacing/>
        <w:jc w:val="both"/>
        <w:rPr>
          <w:rFonts w:ascii="Times New Roman" w:hAnsi="Times New Roman"/>
          <w:lang w:eastAsia="ar-SA"/>
        </w:rPr>
      </w:pPr>
      <w:r w:rsidRPr="00AD0A75">
        <w:rPr>
          <w:rFonts w:ascii="Times New Roman" w:hAnsi="Times New Roman"/>
          <w:iCs/>
          <w:shd w:val="clear" w:color="auto" w:fill="FFFFFF"/>
          <w:lang w:eastAsia="en-US"/>
        </w:rPr>
        <w:t>Куприянов, Д. В.  Информационное обеспечение</w:t>
      </w:r>
      <w:r>
        <w:rPr>
          <w:rFonts w:ascii="Times New Roman" w:hAnsi="Times New Roman"/>
          <w:iCs/>
          <w:shd w:val="clear" w:color="auto" w:fill="FFFFFF"/>
          <w:lang w:eastAsia="en-US"/>
        </w:rPr>
        <w:t xml:space="preserve"> профессиональной деятельности:</w:t>
      </w:r>
      <w:r w:rsidRPr="00AD0A75">
        <w:rPr>
          <w:rFonts w:ascii="Times New Roman" w:hAnsi="Times New Roman"/>
          <w:iCs/>
          <w:shd w:val="clear" w:color="auto" w:fill="FFFFFF"/>
          <w:lang w:eastAsia="en-US"/>
        </w:rPr>
        <w:t xml:space="preserve"> учебник и практикум для среднего профессионального образования / Д. В. Куприянов.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w:t>
      </w:r>
      <w:r w:rsidR="00F44E6A">
        <w:rPr>
          <w:rFonts w:ascii="Times New Roman" w:hAnsi="Times New Roman"/>
          <w:iCs/>
          <w:shd w:val="clear" w:color="auto" w:fill="FFFFFF"/>
          <w:lang w:eastAsia="en-US"/>
        </w:rPr>
        <w:t>Москва : Юрайт</w:t>
      </w:r>
      <w:r w:rsidRPr="00AD0A75">
        <w:rPr>
          <w:rFonts w:ascii="Times New Roman" w:hAnsi="Times New Roman"/>
          <w:iCs/>
          <w:shd w:val="clear" w:color="auto" w:fill="FFFFFF"/>
          <w:lang w:eastAsia="en-US"/>
        </w:rPr>
        <w:t>, 2020.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255 с.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(Профессиональное образование).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ISBN 978-5-534-00973-6.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Текст : электронный // ЭБС Юрайт [сайт].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URL: https://urait.ru/bcode/451935</w:t>
      </w:r>
    </w:p>
    <w:p w14:paraId="679604C0" w14:textId="2857AC06" w:rsidR="00AD0A75" w:rsidRPr="00AD0A75" w:rsidRDefault="00AD0A75" w:rsidP="004F78F9">
      <w:pPr>
        <w:numPr>
          <w:ilvl w:val="0"/>
          <w:numId w:val="127"/>
        </w:numPr>
        <w:spacing w:after="0"/>
        <w:ind w:left="0" w:firstLine="709"/>
        <w:contextualSpacing/>
        <w:jc w:val="both"/>
        <w:rPr>
          <w:rFonts w:ascii="Times New Roman" w:hAnsi="Times New Roman"/>
          <w:lang w:eastAsia="ar-SA"/>
        </w:rPr>
      </w:pPr>
      <w:r w:rsidRPr="00AD0A75">
        <w:rPr>
          <w:rFonts w:ascii="Times New Roman" w:hAnsi="Times New Roman"/>
          <w:iCs/>
          <w:shd w:val="clear" w:color="auto" w:fill="FFFFFF"/>
          <w:lang w:eastAsia="en-US"/>
        </w:rPr>
        <w:t>Советов, Б. Я.  Информационные технологии : учебник для среднего профессионального образования / Б. Я. Советов, В. В. Цехановский.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7-е изд., перераб. и доп.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w:t>
      </w:r>
      <w:r w:rsidR="00F44E6A">
        <w:rPr>
          <w:rFonts w:ascii="Times New Roman" w:hAnsi="Times New Roman"/>
          <w:iCs/>
          <w:shd w:val="clear" w:color="auto" w:fill="FFFFFF"/>
          <w:lang w:eastAsia="en-US"/>
        </w:rPr>
        <w:t>Москва : Юрайт</w:t>
      </w:r>
      <w:r w:rsidRPr="00AD0A75">
        <w:rPr>
          <w:rFonts w:ascii="Times New Roman" w:hAnsi="Times New Roman"/>
          <w:iCs/>
          <w:shd w:val="clear" w:color="auto" w:fill="FFFFFF"/>
          <w:lang w:eastAsia="en-US"/>
        </w:rPr>
        <w:t>, 2020.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327 с.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(Профессиональное образование).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ISBN 978-5-534-06399-8.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Текст : электронный // ЭБС Юрайт [сайт].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URL: https://urait.ru/bcode/450686</w:t>
      </w:r>
    </w:p>
    <w:p w14:paraId="01411577" w14:textId="31592047" w:rsidR="00AD0A75" w:rsidRPr="00AD0A75" w:rsidRDefault="00AD0A75" w:rsidP="004F78F9">
      <w:pPr>
        <w:numPr>
          <w:ilvl w:val="0"/>
          <w:numId w:val="127"/>
        </w:numPr>
        <w:spacing w:after="0"/>
        <w:ind w:left="0" w:firstLine="709"/>
        <w:contextualSpacing/>
        <w:jc w:val="both"/>
        <w:rPr>
          <w:rFonts w:ascii="Times New Roman" w:hAnsi="Times New Roman"/>
          <w:lang w:eastAsia="ar-SA"/>
        </w:rPr>
      </w:pPr>
      <w:r w:rsidRPr="00AD0A75">
        <w:rPr>
          <w:rFonts w:ascii="Times New Roman" w:hAnsi="Times New Roman"/>
          <w:shd w:val="clear" w:color="auto" w:fill="FFFFFF"/>
          <w:lang w:eastAsia="en-US"/>
        </w:rPr>
        <w:t>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r w:rsidR="00F44E6A">
        <w:rPr>
          <w:rFonts w:ascii="Times New Roman" w:hAnsi="Times New Roman"/>
          <w:shd w:val="clear" w:color="auto" w:fill="FFFFFF"/>
          <w:lang w:eastAsia="en-US"/>
        </w:rPr>
        <w:t>Москва : Юрайт</w:t>
      </w:r>
      <w:r w:rsidRPr="00AD0A75">
        <w:rPr>
          <w:rFonts w:ascii="Times New Roman" w:hAnsi="Times New Roman"/>
          <w:shd w:val="clear" w:color="auto" w:fill="FFFFFF"/>
          <w:lang w:eastAsia="en-US"/>
        </w:rPr>
        <w:t>, 2020.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238 с.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(Профессиональное образование).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ISBN 978-5-534-03964-1.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Текст : электронный // ЭБС Юрайт [сайт].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URL: https://urait.ru/bcode/451183</w:t>
      </w:r>
    </w:p>
    <w:p w14:paraId="38E1364B" w14:textId="5A2C0927" w:rsidR="00AD0A75" w:rsidRPr="00AD0A75" w:rsidRDefault="00AD0A75" w:rsidP="004F78F9">
      <w:pPr>
        <w:keepNext/>
        <w:numPr>
          <w:ilvl w:val="0"/>
          <w:numId w:val="127"/>
        </w:numPr>
        <w:spacing w:after="0"/>
        <w:ind w:left="0" w:firstLine="709"/>
        <w:contextualSpacing/>
        <w:jc w:val="both"/>
        <w:outlineLvl w:val="0"/>
        <w:rPr>
          <w:rFonts w:ascii="Times New Roman" w:hAnsi="Times New Roman"/>
        </w:rPr>
      </w:pPr>
      <w:r w:rsidRPr="00AD0A75">
        <w:rPr>
          <w:rFonts w:ascii="Times New Roman" w:hAnsi="Times New Roman"/>
          <w:shd w:val="clear" w:color="auto" w:fill="FFFFFF"/>
          <w:lang w:eastAsia="en-US"/>
        </w:rPr>
        <w:t>Информационные технологии в 2 т. Том 2 : учебник для среднего профессионального образования / В. В. Трофимов, О. П. Ильина, В. И. Кияев, Е. В. Трофимова ; ответственный редактор В. В. Трофимов.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перераб. и доп.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r w:rsidR="00F44E6A">
        <w:rPr>
          <w:rFonts w:ascii="Times New Roman" w:hAnsi="Times New Roman"/>
          <w:shd w:val="clear" w:color="auto" w:fill="FFFFFF"/>
          <w:lang w:eastAsia="en-US"/>
        </w:rPr>
        <w:t>Москва : Юрайт</w:t>
      </w:r>
      <w:r w:rsidRPr="00AD0A75">
        <w:rPr>
          <w:rFonts w:ascii="Times New Roman" w:hAnsi="Times New Roman"/>
          <w:shd w:val="clear" w:color="auto" w:fill="FFFFFF"/>
          <w:lang w:eastAsia="en-US"/>
        </w:rPr>
        <w:t>, 2020.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390 с.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(Профессиональное образование).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ISBN 978-5-534-03966-5.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Текст : электронный // ЭБС Юрайт [сайт].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URL: https://urait.ru/bcode/451184</w:t>
      </w:r>
    </w:p>
    <w:p w14:paraId="32ECC0B4" w14:textId="5137335A" w:rsidR="00AD0A75" w:rsidRPr="004F78F9" w:rsidRDefault="00AD0A75" w:rsidP="004F78F9">
      <w:pPr>
        <w:keepNext/>
        <w:numPr>
          <w:ilvl w:val="0"/>
          <w:numId w:val="127"/>
        </w:numPr>
        <w:spacing w:after="0"/>
        <w:ind w:left="0" w:firstLine="709"/>
        <w:contextualSpacing/>
        <w:jc w:val="both"/>
        <w:outlineLvl w:val="0"/>
        <w:rPr>
          <w:rStyle w:val="ad"/>
          <w:rFonts w:ascii="Times New Roman" w:hAnsi="Times New Roman"/>
          <w:color w:val="auto"/>
          <w:u w:val="none"/>
        </w:rPr>
      </w:pPr>
      <w:r w:rsidRPr="00AD0A75">
        <w:rPr>
          <w:rFonts w:ascii="Times New Roman" w:hAnsi="Times New Roman"/>
          <w:shd w:val="clear" w:color="auto" w:fill="FFFFFF"/>
          <w:lang w:eastAsia="en-US"/>
        </w:rPr>
        <w:t>Проектирование информационных систем : учебник и практикум для среднего профессионального образования / Д. В. Чистов, П. П. Мельников, А. В. Золотарюк, Н. Б. Ничепорук ; под общей редакцией Д. В. Чистова.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r w:rsidR="00F44E6A">
        <w:rPr>
          <w:rFonts w:ascii="Times New Roman" w:hAnsi="Times New Roman"/>
          <w:shd w:val="clear" w:color="auto" w:fill="FFFFFF"/>
          <w:lang w:eastAsia="en-US"/>
        </w:rPr>
        <w:t>Москва : Юрайт</w:t>
      </w:r>
      <w:r w:rsidRPr="00AD0A75">
        <w:rPr>
          <w:rFonts w:ascii="Times New Roman" w:hAnsi="Times New Roman"/>
          <w:shd w:val="clear" w:color="auto" w:fill="FFFFFF"/>
          <w:lang w:eastAsia="en-US"/>
        </w:rPr>
        <w:t>, 2020.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258 с.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(Профессиональное образование).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ISBN 978-5-534-03173-7.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Текст : электронный // ЭБС Юрайт [сайт].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URL: </w:t>
      </w:r>
      <w:hyperlink r:id="rId86" w:history="1">
        <w:r w:rsidR="004E683B" w:rsidRPr="00791502">
          <w:rPr>
            <w:rStyle w:val="ad"/>
            <w:rFonts w:ascii="Times New Roman" w:hAnsi="Times New Roman"/>
            <w:shd w:val="clear" w:color="auto" w:fill="FFFFFF"/>
            <w:lang w:eastAsia="en-US"/>
          </w:rPr>
          <w:t>https://urait.ru/bcode/452680</w:t>
        </w:r>
      </w:hyperlink>
    </w:p>
    <w:p w14:paraId="2D651247" w14:textId="5125C43D"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Зубова, Е. Д. Информатика и ИКТ : учебное пособие / Е. Д. Зубова.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180 с. </w:t>
      </w:r>
      <w:r w:rsidR="00C47017">
        <w:rPr>
          <w:rFonts w:ascii="Times New Roman" w:hAnsi="Times New Roman"/>
        </w:rPr>
        <w:t>–</w:t>
      </w:r>
      <w:r w:rsidRPr="004E683B">
        <w:rPr>
          <w:rFonts w:ascii="Times New Roman" w:hAnsi="Times New Roman"/>
        </w:rPr>
        <w:t xml:space="preserve"> ISBN 978-5-8114-4203-4.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https://e.lanbook.com/book/148289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197AEAB6" w14:textId="2D7C49FC"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Логунова, О. С. Информатика. Курс лекций : учебник </w:t>
      </w:r>
      <w:r w:rsidR="00C47017">
        <w:rPr>
          <w:rFonts w:ascii="Times New Roman" w:hAnsi="Times New Roman"/>
        </w:rPr>
        <w:t>для СПО /</w:t>
      </w:r>
      <w:r w:rsidRPr="004E683B">
        <w:rPr>
          <w:rFonts w:ascii="Times New Roman" w:hAnsi="Times New Roman"/>
        </w:rPr>
        <w:t xml:space="preserve"> О. С. Логунова.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148 с. </w:t>
      </w:r>
      <w:r w:rsidR="00C47017">
        <w:rPr>
          <w:rFonts w:ascii="Times New Roman" w:hAnsi="Times New Roman"/>
        </w:rPr>
        <w:t>–</w:t>
      </w:r>
      <w:r w:rsidRPr="004E683B">
        <w:rPr>
          <w:rFonts w:ascii="Times New Roman" w:hAnsi="Times New Roman"/>
        </w:rPr>
        <w:t xml:space="preserve"> ISBN 978-5-8114-6569-9.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https://e.lanbook.com/book/148962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1B8B1572" w14:textId="51D16525"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Журавлев, А. Е. Информатика. Практикум в среде Microsoft Office 2016/2019 : учебное пособие </w:t>
      </w:r>
      <w:r w:rsidR="00C47017">
        <w:rPr>
          <w:rFonts w:ascii="Times New Roman" w:hAnsi="Times New Roman"/>
        </w:rPr>
        <w:t>для СПО /</w:t>
      </w:r>
      <w:r w:rsidRPr="004E683B">
        <w:rPr>
          <w:rFonts w:ascii="Times New Roman" w:hAnsi="Times New Roman"/>
        </w:rPr>
        <w:t xml:space="preserve"> А. Е. Журавлев.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124 с. </w:t>
      </w:r>
      <w:r w:rsidR="00C47017">
        <w:rPr>
          <w:rFonts w:ascii="Times New Roman" w:hAnsi="Times New Roman"/>
        </w:rPr>
        <w:t>–</w:t>
      </w:r>
      <w:r w:rsidRPr="004E683B">
        <w:rPr>
          <w:rFonts w:ascii="Times New Roman" w:hAnsi="Times New Roman"/>
        </w:rPr>
        <w:t xml:space="preserve"> ISBN 978-5-8114-5516-4.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https://e.lanbook.com/book/149339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41C27B46" w14:textId="7AA4768C"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Журавлев, А. Е. Компьютерный анализ. Практикум в среде Microsoft Excel : учебное пособие </w:t>
      </w:r>
      <w:r w:rsidR="00C47017">
        <w:rPr>
          <w:rFonts w:ascii="Times New Roman" w:hAnsi="Times New Roman"/>
        </w:rPr>
        <w:t>для СПО /</w:t>
      </w:r>
      <w:r w:rsidRPr="004E683B">
        <w:rPr>
          <w:rFonts w:ascii="Times New Roman" w:hAnsi="Times New Roman"/>
        </w:rPr>
        <w:t xml:space="preserve"> А. Е. Журавлев, А. В. Макшанов, Л. Н. Тындыкарь.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280 с. </w:t>
      </w:r>
      <w:r w:rsidR="00C47017">
        <w:rPr>
          <w:rFonts w:ascii="Times New Roman" w:hAnsi="Times New Roman"/>
        </w:rPr>
        <w:t>–</w:t>
      </w:r>
      <w:r w:rsidRPr="004E683B">
        <w:rPr>
          <w:rFonts w:ascii="Times New Roman" w:hAnsi="Times New Roman"/>
        </w:rPr>
        <w:t xml:space="preserve"> ISBN 978-5-8114-5678-9.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https://e.lanbook.com/book/152625   (дата обращения: 27.11.2020).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5D00037F" w14:textId="51B98D95"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Журавлев, А. Е. Организация и архитектура ЭВМ. Вычислительные системы : учебное пособие </w:t>
      </w:r>
      <w:r w:rsidR="00C47017">
        <w:rPr>
          <w:rFonts w:ascii="Times New Roman" w:hAnsi="Times New Roman"/>
        </w:rPr>
        <w:t>для СПО /</w:t>
      </w:r>
      <w:r w:rsidRPr="004E683B">
        <w:rPr>
          <w:rFonts w:ascii="Times New Roman" w:hAnsi="Times New Roman"/>
        </w:rPr>
        <w:t xml:space="preserve"> А. Е. Журавлев.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144 с. </w:t>
      </w:r>
      <w:r w:rsidR="00C47017">
        <w:rPr>
          <w:rFonts w:ascii="Times New Roman" w:hAnsi="Times New Roman"/>
        </w:rPr>
        <w:t>–</w:t>
      </w:r>
      <w:r w:rsidRPr="004E683B">
        <w:rPr>
          <w:rFonts w:ascii="Times New Roman" w:hAnsi="Times New Roman"/>
        </w:rPr>
        <w:t xml:space="preserve"> ISBN 978-5-8114-5450-1.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https://e.lanbook.com/book/149338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6492FB85" w14:textId="01E289E4"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Кудинов, Ю. И. Основы современной информатики : учебное пособие </w:t>
      </w:r>
      <w:r w:rsidR="00C47017">
        <w:rPr>
          <w:rFonts w:ascii="Times New Roman" w:hAnsi="Times New Roman"/>
        </w:rPr>
        <w:t>для СПО /</w:t>
      </w:r>
      <w:r w:rsidRPr="004E683B">
        <w:rPr>
          <w:rFonts w:ascii="Times New Roman" w:hAnsi="Times New Roman"/>
        </w:rPr>
        <w:t xml:space="preserve"> Ю. И. Кудинов, Ф. Ф. Пащенко.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256 с. </w:t>
      </w:r>
      <w:r w:rsidR="00C47017">
        <w:rPr>
          <w:rFonts w:ascii="Times New Roman" w:hAnsi="Times New Roman"/>
        </w:rPr>
        <w:t>–</w:t>
      </w:r>
      <w:r w:rsidRPr="004E683B">
        <w:rPr>
          <w:rFonts w:ascii="Times New Roman" w:hAnsi="Times New Roman"/>
        </w:rPr>
        <w:t xml:space="preserve"> ISBN 978-5-8114-5885-1.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https://e.lanbook.com/book/146635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75C81C18" w14:textId="12BF9D19" w:rsidR="004E683B" w:rsidRPr="00AD0A75"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Кудинов, Ю. И. Практикум по основам современной информатики : учебное пособие </w:t>
      </w:r>
      <w:r w:rsidR="00C47017">
        <w:rPr>
          <w:rFonts w:ascii="Times New Roman" w:hAnsi="Times New Roman"/>
        </w:rPr>
        <w:t>для СПО /</w:t>
      </w:r>
      <w:r w:rsidRPr="004E683B">
        <w:rPr>
          <w:rFonts w:ascii="Times New Roman" w:hAnsi="Times New Roman"/>
        </w:rPr>
        <w:t xml:space="preserve"> Ю. И. Кудинов, Ф. Ф. Пащенко, А. Ю. Келина.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352 с. </w:t>
      </w:r>
      <w:r w:rsidR="00C47017">
        <w:rPr>
          <w:rFonts w:ascii="Times New Roman" w:hAnsi="Times New Roman"/>
        </w:rPr>
        <w:t>–</w:t>
      </w:r>
      <w:r w:rsidRPr="004E683B">
        <w:rPr>
          <w:rFonts w:ascii="Times New Roman" w:hAnsi="Times New Roman"/>
        </w:rPr>
        <w:t xml:space="preserve"> ISBN 978-5-8114-5893-6.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https://e.lanbook.com/book/146636 (дата обращения: 18.12.2020). </w:t>
      </w:r>
      <w:r w:rsidR="00C47017">
        <w:rPr>
          <w:rFonts w:ascii="Times New Roman" w:hAnsi="Times New Roman"/>
        </w:rPr>
        <w:t>–</w:t>
      </w:r>
      <w:r w:rsidRPr="004E683B">
        <w:rPr>
          <w:rFonts w:ascii="Times New Roman" w:hAnsi="Times New Roman"/>
        </w:rPr>
        <w:t xml:space="preserve"> Режим доступа: для авториз. пользователей.</w:t>
      </w:r>
    </w:p>
    <w:p w14:paraId="18EAAB73" w14:textId="77777777" w:rsidR="00AC04BF" w:rsidRDefault="00AC04BF" w:rsidP="0009251A">
      <w:pPr>
        <w:ind w:left="360"/>
        <w:contextualSpacing/>
        <w:rPr>
          <w:rFonts w:ascii="Times New Roman" w:hAnsi="Times New Roman"/>
          <w:b/>
        </w:rPr>
      </w:pPr>
    </w:p>
    <w:p w14:paraId="7DC00F73" w14:textId="77777777" w:rsidR="0009251A" w:rsidRPr="0009251A" w:rsidRDefault="0009251A" w:rsidP="0009251A">
      <w:pPr>
        <w:ind w:left="360"/>
        <w:contextualSpacing/>
        <w:rPr>
          <w:rFonts w:ascii="Times New Roman" w:hAnsi="Times New Roman"/>
          <w:b/>
        </w:rPr>
      </w:pPr>
      <w:r w:rsidRPr="0009251A">
        <w:rPr>
          <w:rFonts w:ascii="Times New Roman" w:hAnsi="Times New Roman"/>
          <w:b/>
        </w:rPr>
        <w:t>4. КОНТРОЛЬ И ОЦЕНКА РЕЗУЛЬТАТОВ ОСВОЕНИЯ УЧЕБНОЙ ДИСЦИПЛИНЫ</w:t>
      </w:r>
    </w:p>
    <w:p w14:paraId="4C1DA337" w14:textId="77777777" w:rsidR="0009251A" w:rsidRPr="00414C20" w:rsidRDefault="0009251A" w:rsidP="0009251A">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2905"/>
        <w:gridCol w:w="2596"/>
      </w:tblGrid>
      <w:tr w:rsidR="0009251A" w:rsidRPr="00186695" w14:paraId="10CBB218" w14:textId="77777777" w:rsidTr="0009251A">
        <w:tc>
          <w:tcPr>
            <w:tcW w:w="2056" w:type="pct"/>
          </w:tcPr>
          <w:p w14:paraId="280B5950" w14:textId="77777777" w:rsidR="0009251A" w:rsidRPr="00186695" w:rsidRDefault="0009251A" w:rsidP="000D717E">
            <w:pPr>
              <w:spacing w:after="0" w:line="240" w:lineRule="auto"/>
              <w:jc w:val="center"/>
              <w:rPr>
                <w:rFonts w:ascii="Times New Roman" w:hAnsi="Times New Roman"/>
                <w:b/>
                <w:bCs/>
              </w:rPr>
            </w:pPr>
            <w:r w:rsidRPr="00186695">
              <w:rPr>
                <w:rFonts w:ascii="Times New Roman" w:hAnsi="Times New Roman"/>
                <w:b/>
                <w:bCs/>
              </w:rPr>
              <w:t>Результаты обучения</w:t>
            </w:r>
          </w:p>
        </w:tc>
        <w:tc>
          <w:tcPr>
            <w:tcW w:w="1554" w:type="pct"/>
          </w:tcPr>
          <w:p w14:paraId="566E0DDB" w14:textId="77777777" w:rsidR="0009251A" w:rsidRPr="00186695" w:rsidRDefault="0009251A" w:rsidP="000D717E">
            <w:pPr>
              <w:spacing w:after="0" w:line="240" w:lineRule="auto"/>
              <w:jc w:val="center"/>
              <w:rPr>
                <w:rFonts w:ascii="Times New Roman" w:hAnsi="Times New Roman"/>
                <w:b/>
                <w:bCs/>
              </w:rPr>
            </w:pPr>
            <w:r w:rsidRPr="00186695">
              <w:rPr>
                <w:rFonts w:ascii="Times New Roman" w:hAnsi="Times New Roman"/>
                <w:b/>
                <w:bCs/>
              </w:rPr>
              <w:t>Критерии оценки</w:t>
            </w:r>
          </w:p>
        </w:tc>
        <w:tc>
          <w:tcPr>
            <w:tcW w:w="1389" w:type="pct"/>
          </w:tcPr>
          <w:p w14:paraId="57166273" w14:textId="77777777" w:rsidR="0009251A" w:rsidRPr="00186695" w:rsidRDefault="0009251A" w:rsidP="000D717E">
            <w:pPr>
              <w:spacing w:after="0" w:line="240" w:lineRule="auto"/>
              <w:jc w:val="center"/>
              <w:rPr>
                <w:rFonts w:ascii="Times New Roman" w:hAnsi="Times New Roman"/>
                <w:b/>
                <w:bCs/>
              </w:rPr>
            </w:pPr>
            <w:r w:rsidRPr="00186695">
              <w:rPr>
                <w:rFonts w:ascii="Times New Roman" w:hAnsi="Times New Roman"/>
                <w:b/>
                <w:bCs/>
              </w:rPr>
              <w:t>Методы оценки</w:t>
            </w:r>
          </w:p>
        </w:tc>
      </w:tr>
      <w:tr w:rsidR="0009251A" w:rsidRPr="00186695" w14:paraId="3CEEA18E" w14:textId="77777777" w:rsidTr="0009251A">
        <w:tc>
          <w:tcPr>
            <w:tcW w:w="2056" w:type="pct"/>
          </w:tcPr>
          <w:p w14:paraId="717BEDCD" w14:textId="77777777" w:rsidR="0009251A" w:rsidRPr="00186695" w:rsidRDefault="0009251A" w:rsidP="000D717E">
            <w:pPr>
              <w:spacing w:after="0" w:line="240" w:lineRule="auto"/>
              <w:rPr>
                <w:rFonts w:ascii="Times New Roman" w:hAnsi="Times New Roman"/>
                <w:b/>
                <w:bCs/>
              </w:rPr>
            </w:pPr>
            <w:r>
              <w:rPr>
                <w:rFonts w:ascii="Times New Roman" w:hAnsi="Times New Roman"/>
                <w:b/>
                <w:bCs/>
              </w:rPr>
              <w:t>Знания</w:t>
            </w:r>
            <w:r w:rsidRPr="00186695">
              <w:rPr>
                <w:rFonts w:ascii="Times New Roman" w:hAnsi="Times New Roman"/>
                <w:b/>
                <w:bCs/>
              </w:rPr>
              <w:t>:</w:t>
            </w:r>
          </w:p>
          <w:p w14:paraId="3A5EBC52" w14:textId="77777777" w:rsidR="0009251A" w:rsidRPr="0009251A" w:rsidRDefault="0009251A" w:rsidP="00B822A9">
            <w:pPr>
              <w:widowControl w:val="0"/>
              <w:numPr>
                <w:ilvl w:val="0"/>
                <w:numId w:val="46"/>
              </w:numPr>
              <w:autoSpaceDE w:val="0"/>
              <w:autoSpaceDN w:val="0"/>
              <w:adjustRightInd w:val="0"/>
              <w:spacing w:after="0" w:line="240" w:lineRule="auto"/>
              <w:jc w:val="both"/>
              <w:rPr>
                <w:rFonts w:ascii="Times New Roman" w:hAnsi="Times New Roman"/>
              </w:rPr>
            </w:pPr>
            <w:r w:rsidRPr="0009251A">
              <w:rPr>
                <w:rFonts w:ascii="Times New Roman" w:hAnsi="Times New Roman"/>
              </w:rPr>
              <w:t>программных продуктов и пакетов прикладных программ.</w:t>
            </w:r>
          </w:p>
          <w:p w14:paraId="5F6B7087" w14:textId="77777777" w:rsidR="0009251A" w:rsidRPr="0009251A" w:rsidRDefault="0009251A" w:rsidP="00B822A9">
            <w:pPr>
              <w:widowControl w:val="0"/>
              <w:numPr>
                <w:ilvl w:val="0"/>
                <w:numId w:val="46"/>
              </w:numPr>
              <w:autoSpaceDE w:val="0"/>
              <w:autoSpaceDN w:val="0"/>
              <w:adjustRightInd w:val="0"/>
              <w:spacing w:after="0" w:line="240" w:lineRule="auto"/>
              <w:jc w:val="both"/>
              <w:rPr>
                <w:rFonts w:ascii="Times New Roman" w:hAnsi="Times New Roman"/>
              </w:rPr>
            </w:pPr>
            <w:r w:rsidRPr="0009251A">
              <w:rPr>
                <w:rFonts w:ascii="Times New Roman" w:hAnsi="Times New Roman"/>
              </w:rPr>
              <w:t>назначение, устройство, конструктивные особенности, принцип действия основных узлов радиоэлектронной аппаратуры</w:t>
            </w:r>
          </w:p>
          <w:p w14:paraId="37C8C39C" w14:textId="77777777" w:rsidR="0009251A" w:rsidRPr="00186695" w:rsidRDefault="0009251A" w:rsidP="00B822A9">
            <w:pPr>
              <w:numPr>
                <w:ilvl w:val="0"/>
                <w:numId w:val="46"/>
              </w:numPr>
              <w:spacing w:after="0" w:line="240" w:lineRule="auto"/>
              <w:rPr>
                <w:rFonts w:ascii="Times New Roman" w:hAnsi="Times New Roman"/>
                <w:bCs/>
              </w:rPr>
            </w:pPr>
            <w:r w:rsidRPr="0009251A">
              <w:rPr>
                <w:rFonts w:ascii="Times New Roman" w:hAnsi="Times New Roman"/>
              </w:rPr>
              <w:t>виды и правила выполнения электрических схем</w:t>
            </w:r>
          </w:p>
        </w:tc>
        <w:tc>
          <w:tcPr>
            <w:tcW w:w="1554" w:type="pct"/>
          </w:tcPr>
          <w:p w14:paraId="2C0505F9" w14:textId="77777777" w:rsidR="0009251A" w:rsidRPr="0009251A" w:rsidRDefault="0009251A" w:rsidP="0009251A">
            <w:pPr>
              <w:spacing w:after="0" w:line="240" w:lineRule="auto"/>
              <w:rPr>
                <w:rFonts w:ascii="Times New Roman" w:hAnsi="Times New Roman"/>
                <w:bCs/>
              </w:rPr>
            </w:pPr>
            <w:r w:rsidRPr="0009251A">
              <w:rPr>
                <w:rFonts w:ascii="Times New Roman" w:hAnsi="Times New Roman"/>
                <w:bCs/>
              </w:rPr>
              <w:t>- четкость и правильность ответов на вопросы;</w:t>
            </w:r>
          </w:p>
          <w:p w14:paraId="57C2F42D" w14:textId="77777777" w:rsidR="0009251A" w:rsidRPr="0009251A" w:rsidRDefault="0009251A" w:rsidP="0009251A">
            <w:pPr>
              <w:spacing w:after="0" w:line="240" w:lineRule="auto"/>
              <w:rPr>
                <w:rFonts w:ascii="Times New Roman" w:hAnsi="Times New Roman"/>
                <w:bCs/>
              </w:rPr>
            </w:pPr>
            <w:r w:rsidRPr="0009251A">
              <w:rPr>
                <w:rFonts w:ascii="Times New Roman" w:hAnsi="Times New Roman"/>
                <w:bCs/>
              </w:rPr>
              <w:t>- логика изложения материала;</w:t>
            </w:r>
          </w:p>
          <w:p w14:paraId="6D1E5091" w14:textId="77777777" w:rsidR="0009251A" w:rsidRPr="00186695" w:rsidRDefault="0009251A" w:rsidP="0009251A">
            <w:pPr>
              <w:spacing w:after="0" w:line="240" w:lineRule="auto"/>
              <w:rPr>
                <w:rFonts w:ascii="Times New Roman" w:hAnsi="Times New Roman"/>
                <w:bCs/>
              </w:rPr>
            </w:pPr>
            <w:r w:rsidRPr="0009251A">
              <w:rPr>
                <w:rFonts w:ascii="Times New Roman" w:hAnsi="Times New Roman"/>
                <w:bCs/>
              </w:rPr>
              <w:t>- ясность и аргументированность изложения собственного мнения</w:t>
            </w:r>
          </w:p>
        </w:tc>
        <w:tc>
          <w:tcPr>
            <w:tcW w:w="1389" w:type="pct"/>
          </w:tcPr>
          <w:p w14:paraId="3F05ABEF" w14:textId="77777777" w:rsidR="0009251A" w:rsidRDefault="0009251A" w:rsidP="000D717E">
            <w:pPr>
              <w:spacing w:after="0" w:line="240" w:lineRule="auto"/>
              <w:rPr>
                <w:rFonts w:ascii="Times New Roman" w:hAnsi="Times New Roman"/>
                <w:bCs/>
              </w:rPr>
            </w:pPr>
            <w:r>
              <w:rPr>
                <w:rFonts w:ascii="Times New Roman" w:hAnsi="Times New Roman"/>
                <w:bCs/>
              </w:rPr>
              <w:t>Выполнение индивидуальных заданий по</w:t>
            </w:r>
            <w:r w:rsidRPr="00186695">
              <w:rPr>
                <w:rFonts w:ascii="Times New Roman" w:hAnsi="Times New Roman"/>
                <w:bCs/>
              </w:rPr>
              <w:t xml:space="preserve"> заданной тематике</w:t>
            </w:r>
          </w:p>
          <w:p w14:paraId="57A1C0F8" w14:textId="77777777" w:rsidR="0009251A" w:rsidRPr="00186695" w:rsidRDefault="0009251A" w:rsidP="000D717E">
            <w:pPr>
              <w:spacing w:after="0" w:line="240" w:lineRule="auto"/>
              <w:rPr>
                <w:rFonts w:ascii="Times New Roman" w:hAnsi="Times New Roman"/>
                <w:bCs/>
              </w:rPr>
            </w:pPr>
          </w:p>
          <w:p w14:paraId="7374DF6E" w14:textId="77777777" w:rsidR="0009251A" w:rsidRDefault="0009251A" w:rsidP="0009251A">
            <w:pPr>
              <w:spacing w:after="0" w:line="240" w:lineRule="auto"/>
              <w:rPr>
                <w:rFonts w:ascii="Times New Roman" w:hAnsi="Times New Roman"/>
                <w:bCs/>
              </w:rPr>
            </w:pPr>
            <w:r w:rsidRPr="00186695">
              <w:rPr>
                <w:rFonts w:ascii="Times New Roman" w:hAnsi="Times New Roman"/>
                <w:bCs/>
              </w:rPr>
              <w:t>Тестовы</w:t>
            </w:r>
            <w:r>
              <w:rPr>
                <w:rFonts w:ascii="Times New Roman" w:hAnsi="Times New Roman"/>
                <w:bCs/>
              </w:rPr>
              <w:t xml:space="preserve">й контроль </w:t>
            </w:r>
          </w:p>
          <w:p w14:paraId="65AC6A08" w14:textId="77777777" w:rsidR="0009251A" w:rsidRDefault="0009251A" w:rsidP="0009251A">
            <w:pPr>
              <w:spacing w:after="0" w:line="240" w:lineRule="auto"/>
              <w:rPr>
                <w:rFonts w:ascii="Times New Roman" w:hAnsi="Times New Roman"/>
                <w:bCs/>
              </w:rPr>
            </w:pPr>
          </w:p>
          <w:p w14:paraId="226CA47A" w14:textId="77777777" w:rsidR="0009251A" w:rsidRPr="00186695" w:rsidRDefault="0009251A" w:rsidP="0009251A">
            <w:pPr>
              <w:spacing w:after="0" w:line="240" w:lineRule="auto"/>
              <w:rPr>
                <w:rFonts w:ascii="Times New Roman" w:hAnsi="Times New Roman"/>
                <w:bCs/>
              </w:rPr>
            </w:pPr>
            <w:r>
              <w:rPr>
                <w:rFonts w:ascii="Times New Roman" w:hAnsi="Times New Roman"/>
                <w:bCs/>
              </w:rPr>
              <w:t>Дифференцированный зачет</w:t>
            </w:r>
          </w:p>
        </w:tc>
      </w:tr>
      <w:tr w:rsidR="0009251A" w:rsidRPr="00186695" w14:paraId="78E54D22" w14:textId="77777777" w:rsidTr="0009251A">
        <w:trPr>
          <w:trHeight w:val="896"/>
        </w:trPr>
        <w:tc>
          <w:tcPr>
            <w:tcW w:w="2056" w:type="pct"/>
          </w:tcPr>
          <w:p w14:paraId="29B89822" w14:textId="77777777" w:rsidR="0009251A" w:rsidRPr="00186695" w:rsidRDefault="0009251A" w:rsidP="000D717E">
            <w:pPr>
              <w:pStyle w:val="ConsPlusNormal"/>
              <w:rPr>
                <w:rFonts w:ascii="Times New Roman" w:hAnsi="Times New Roman" w:cs="Times New Roman"/>
                <w:b/>
                <w:sz w:val="22"/>
                <w:szCs w:val="22"/>
              </w:rPr>
            </w:pPr>
            <w:r>
              <w:rPr>
                <w:rFonts w:ascii="Times New Roman" w:hAnsi="Times New Roman" w:cs="Times New Roman"/>
                <w:b/>
                <w:sz w:val="22"/>
                <w:szCs w:val="22"/>
              </w:rPr>
              <w:t>Умения:</w:t>
            </w:r>
          </w:p>
          <w:p w14:paraId="29B11822" w14:textId="77777777" w:rsidR="0009251A" w:rsidRPr="0009251A" w:rsidRDefault="0009251A" w:rsidP="0009251A">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Pr="0009251A">
              <w:rPr>
                <w:rFonts w:ascii="Times New Roman" w:hAnsi="Times New Roman" w:cs="Times New Roman"/>
                <w:sz w:val="22"/>
                <w:szCs w:val="22"/>
              </w:rPr>
              <w:t>работать с пакетами прикладных программ профессиональной направленности;</w:t>
            </w:r>
          </w:p>
          <w:p w14:paraId="09F7AAA5" w14:textId="77777777" w:rsidR="0009251A" w:rsidRPr="0009251A" w:rsidRDefault="0009251A" w:rsidP="0009251A">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Pr="0009251A">
              <w:rPr>
                <w:rFonts w:ascii="Times New Roman" w:hAnsi="Times New Roman" w:cs="Times New Roman"/>
                <w:sz w:val="22"/>
                <w:szCs w:val="22"/>
              </w:rPr>
              <w:t>использовать информационно-коммуникационные технологии в профессиональной деятельности.</w:t>
            </w:r>
          </w:p>
          <w:p w14:paraId="7D5A2AB1" w14:textId="77777777" w:rsidR="0009251A" w:rsidRPr="00186695" w:rsidRDefault="0009251A" w:rsidP="0009251A">
            <w:pPr>
              <w:spacing w:after="0" w:line="240" w:lineRule="auto"/>
              <w:rPr>
                <w:rFonts w:ascii="Times New Roman" w:hAnsi="Times New Roman"/>
                <w:bCs/>
              </w:rPr>
            </w:pPr>
            <w:r>
              <w:rPr>
                <w:rFonts w:ascii="Times New Roman" w:hAnsi="Times New Roman"/>
              </w:rPr>
              <w:t xml:space="preserve">- </w:t>
            </w:r>
            <w:r w:rsidRPr="0009251A">
              <w:rPr>
                <w:rFonts w:ascii="Times New Roman" w:hAnsi="Times New Roman"/>
              </w:rPr>
              <w:t>использовать контрольно-измерительные приборы, подключать их к регулируемой аппаратуре</w:t>
            </w:r>
          </w:p>
        </w:tc>
        <w:tc>
          <w:tcPr>
            <w:tcW w:w="1554" w:type="pct"/>
          </w:tcPr>
          <w:p w14:paraId="0724D5B2" w14:textId="77777777" w:rsidR="0009251A" w:rsidRPr="0009251A" w:rsidRDefault="0009251A" w:rsidP="0009251A">
            <w:pPr>
              <w:spacing w:after="0" w:line="240" w:lineRule="auto"/>
              <w:rPr>
                <w:rFonts w:ascii="Times New Roman" w:hAnsi="Times New Roman"/>
                <w:bCs/>
              </w:rPr>
            </w:pPr>
            <w:r>
              <w:rPr>
                <w:rFonts w:ascii="Times New Roman" w:hAnsi="Times New Roman"/>
                <w:bCs/>
              </w:rPr>
              <w:t>- г</w:t>
            </w:r>
            <w:r w:rsidRPr="0009251A">
              <w:rPr>
                <w:rFonts w:ascii="Times New Roman" w:hAnsi="Times New Roman"/>
                <w:bCs/>
              </w:rPr>
              <w:t>рамотн</w:t>
            </w:r>
            <w:r>
              <w:rPr>
                <w:rFonts w:ascii="Times New Roman" w:hAnsi="Times New Roman"/>
                <w:bCs/>
              </w:rPr>
              <w:t xml:space="preserve">ость </w:t>
            </w:r>
            <w:r w:rsidRPr="0009251A">
              <w:rPr>
                <w:rFonts w:ascii="Times New Roman" w:hAnsi="Times New Roman"/>
                <w:bCs/>
              </w:rPr>
              <w:t>применени</w:t>
            </w:r>
            <w:r>
              <w:rPr>
                <w:rFonts w:ascii="Times New Roman" w:hAnsi="Times New Roman"/>
                <w:bCs/>
              </w:rPr>
              <w:t>я</w:t>
            </w:r>
          </w:p>
          <w:p w14:paraId="2B26B7DA" w14:textId="77777777" w:rsidR="0009251A" w:rsidRDefault="0009251A" w:rsidP="0009251A">
            <w:pPr>
              <w:spacing w:after="0" w:line="240" w:lineRule="auto"/>
              <w:rPr>
                <w:rFonts w:ascii="Times New Roman" w:hAnsi="Times New Roman"/>
                <w:bCs/>
              </w:rPr>
            </w:pPr>
            <w:r w:rsidRPr="0009251A">
              <w:rPr>
                <w:rFonts w:ascii="Times New Roman" w:hAnsi="Times New Roman"/>
                <w:bCs/>
              </w:rPr>
              <w:t>программного обеспечения при решении профессиональных задач;</w:t>
            </w:r>
          </w:p>
          <w:p w14:paraId="0767E3CA" w14:textId="77777777" w:rsidR="0009251A" w:rsidRDefault="0009251A" w:rsidP="0009251A">
            <w:pPr>
              <w:spacing w:after="0" w:line="240" w:lineRule="auto"/>
              <w:rPr>
                <w:rFonts w:ascii="Times New Roman" w:hAnsi="Times New Roman"/>
                <w:bCs/>
              </w:rPr>
            </w:pPr>
            <w:r>
              <w:rPr>
                <w:rFonts w:ascii="Times New Roman" w:hAnsi="Times New Roman"/>
                <w:bCs/>
              </w:rPr>
              <w:t>- с</w:t>
            </w:r>
            <w:r w:rsidRPr="0009251A">
              <w:rPr>
                <w:rFonts w:ascii="Times New Roman" w:hAnsi="Times New Roman"/>
                <w:bCs/>
              </w:rPr>
              <w:t xml:space="preserve">корость и точность выполнения задания; </w:t>
            </w:r>
          </w:p>
          <w:p w14:paraId="379A7BB3" w14:textId="77777777" w:rsidR="0009251A" w:rsidRPr="00186695" w:rsidRDefault="0009251A" w:rsidP="0009251A">
            <w:pPr>
              <w:spacing w:after="0" w:line="240" w:lineRule="auto"/>
              <w:rPr>
                <w:rFonts w:ascii="Times New Roman" w:hAnsi="Times New Roman"/>
                <w:bCs/>
              </w:rPr>
            </w:pPr>
            <w:r>
              <w:rPr>
                <w:rFonts w:ascii="Times New Roman" w:hAnsi="Times New Roman"/>
                <w:bCs/>
              </w:rPr>
              <w:t>- оптимальность</w:t>
            </w:r>
            <w:r w:rsidRPr="0009251A">
              <w:rPr>
                <w:rFonts w:ascii="Times New Roman" w:hAnsi="Times New Roman"/>
                <w:bCs/>
              </w:rPr>
              <w:t xml:space="preserve"> выбранного алгоритма </w:t>
            </w:r>
            <w:r>
              <w:rPr>
                <w:rFonts w:ascii="Times New Roman" w:hAnsi="Times New Roman"/>
                <w:bCs/>
              </w:rPr>
              <w:t>для решения</w:t>
            </w:r>
            <w:r w:rsidRPr="0009251A">
              <w:rPr>
                <w:rFonts w:ascii="Times New Roman" w:hAnsi="Times New Roman"/>
                <w:bCs/>
              </w:rPr>
              <w:t xml:space="preserve"> задачи.</w:t>
            </w:r>
          </w:p>
        </w:tc>
        <w:tc>
          <w:tcPr>
            <w:tcW w:w="1389" w:type="pct"/>
          </w:tcPr>
          <w:p w14:paraId="3C884829" w14:textId="77777777" w:rsidR="0009251A"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r w:rsidRPr="0009251A">
              <w:rPr>
                <w:rFonts w:ascii="Times New Roman" w:hAnsi="Times New Roman"/>
                <w:lang w:eastAsia="ar-SA"/>
              </w:rPr>
              <w:t>Экспертное наблюдение за выполнением практических работ</w:t>
            </w:r>
          </w:p>
          <w:p w14:paraId="53452755" w14:textId="77777777" w:rsidR="0009251A"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p>
          <w:p w14:paraId="1F02CAF0" w14:textId="77777777" w:rsidR="0009251A" w:rsidRPr="00186695"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r>
              <w:rPr>
                <w:rFonts w:ascii="Times New Roman" w:hAnsi="Times New Roman"/>
                <w:lang w:eastAsia="ar-SA"/>
              </w:rPr>
              <w:t>Дифференцированный зачет</w:t>
            </w:r>
          </w:p>
          <w:p w14:paraId="4930119C" w14:textId="77777777" w:rsidR="0009251A" w:rsidRPr="00186695"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p>
          <w:p w14:paraId="54205EE5" w14:textId="77777777" w:rsidR="0009251A" w:rsidRPr="00186695" w:rsidRDefault="0009251A" w:rsidP="000D717E">
            <w:pPr>
              <w:spacing w:after="0" w:line="240" w:lineRule="auto"/>
              <w:rPr>
                <w:rFonts w:ascii="Times New Roman" w:hAnsi="Times New Roman"/>
                <w:bCs/>
              </w:rPr>
            </w:pPr>
          </w:p>
        </w:tc>
      </w:tr>
    </w:tbl>
    <w:p w14:paraId="0FCCF84E" w14:textId="77777777" w:rsidR="0009251A" w:rsidRPr="00DE1903" w:rsidRDefault="0009251A" w:rsidP="0009251A">
      <w:pPr>
        <w:spacing w:after="0"/>
        <w:jc w:val="both"/>
        <w:rPr>
          <w:rFonts w:ascii="Times New Roman" w:hAnsi="Times New Roman"/>
          <w:b/>
          <w:sz w:val="8"/>
          <w:szCs w:val="24"/>
        </w:rPr>
      </w:pPr>
    </w:p>
    <w:p w14:paraId="455E91FE" w14:textId="77777777" w:rsidR="0009251A" w:rsidRDefault="0009251A" w:rsidP="0009251A">
      <w:pPr>
        <w:rPr>
          <w:b/>
          <w:bCs/>
        </w:rPr>
      </w:pPr>
    </w:p>
    <w:p w14:paraId="581385F4" w14:textId="77777777" w:rsidR="000D717E" w:rsidRDefault="000D717E">
      <w:pPr>
        <w:rPr>
          <w:rFonts w:ascii="Times New Roman" w:hAnsi="Times New Roman"/>
          <w:b/>
        </w:rPr>
      </w:pPr>
      <w:r>
        <w:rPr>
          <w:rFonts w:ascii="Times New Roman" w:hAnsi="Times New Roman"/>
          <w:b/>
        </w:rPr>
        <w:br w:type="page"/>
      </w:r>
    </w:p>
    <w:p w14:paraId="0006C2D4" w14:textId="37C4C66E" w:rsidR="000D717E" w:rsidRPr="004F78F9" w:rsidRDefault="003537FE" w:rsidP="00F615DF">
      <w:pPr>
        <w:jc w:val="right"/>
        <w:outlineLvl w:val="0"/>
        <w:rPr>
          <w:rFonts w:ascii="Times New Roman" w:hAnsi="Times New Roman"/>
          <w:b/>
          <w:iCs/>
        </w:rPr>
      </w:pPr>
      <w:r w:rsidRPr="004F78F9">
        <w:rPr>
          <w:rFonts w:ascii="Times New Roman" w:hAnsi="Times New Roman"/>
          <w:b/>
          <w:iCs/>
        </w:rPr>
        <w:t>Приложение 2.</w:t>
      </w:r>
      <w:r w:rsidR="000D717E" w:rsidRPr="004F78F9">
        <w:rPr>
          <w:rFonts w:ascii="Times New Roman" w:hAnsi="Times New Roman"/>
          <w:b/>
          <w:iCs/>
        </w:rPr>
        <w:t>1</w:t>
      </w:r>
      <w:r w:rsidR="00D47759">
        <w:rPr>
          <w:rFonts w:ascii="Times New Roman" w:hAnsi="Times New Roman"/>
          <w:b/>
          <w:iCs/>
        </w:rPr>
        <w:t>9</w:t>
      </w:r>
    </w:p>
    <w:p w14:paraId="6A9F1D19" w14:textId="77777777" w:rsidR="004F78F9" w:rsidRDefault="000D717E" w:rsidP="004F78F9">
      <w:pPr>
        <w:spacing w:after="0"/>
        <w:jc w:val="right"/>
        <w:rPr>
          <w:rFonts w:ascii="Times New Roman" w:hAnsi="Times New Roman"/>
          <w:bCs/>
          <w:sz w:val="24"/>
          <w:szCs w:val="24"/>
        </w:rPr>
      </w:pPr>
      <w:bookmarkStart w:id="12" w:name="_Hlk81989853"/>
      <w:r w:rsidRPr="004F78F9">
        <w:rPr>
          <w:rFonts w:ascii="Times New Roman" w:hAnsi="Times New Roman"/>
          <w:bCs/>
          <w:sz w:val="24"/>
          <w:szCs w:val="24"/>
        </w:rPr>
        <w:t xml:space="preserve">к ПООП по специальности 11.02.16 Монтаж, техническое обслуживание </w:t>
      </w:r>
    </w:p>
    <w:p w14:paraId="524118BC" w14:textId="434935BB" w:rsidR="000D717E" w:rsidRPr="004F78F9" w:rsidRDefault="000D717E" w:rsidP="004F78F9">
      <w:pPr>
        <w:spacing w:after="0"/>
        <w:jc w:val="right"/>
        <w:rPr>
          <w:rFonts w:ascii="Times New Roman" w:hAnsi="Times New Roman"/>
          <w:bCs/>
          <w:i/>
        </w:rPr>
      </w:pPr>
      <w:r w:rsidRPr="004F78F9">
        <w:rPr>
          <w:rFonts w:ascii="Times New Roman" w:hAnsi="Times New Roman"/>
          <w:bCs/>
          <w:sz w:val="24"/>
          <w:szCs w:val="24"/>
        </w:rPr>
        <w:t>и ремонт электронных приборов и устройств</w:t>
      </w:r>
    </w:p>
    <w:bookmarkEnd w:id="12"/>
    <w:p w14:paraId="265EBE83" w14:textId="752C43F0" w:rsidR="000D717E" w:rsidRDefault="000D717E" w:rsidP="000D717E">
      <w:pPr>
        <w:jc w:val="center"/>
        <w:rPr>
          <w:rFonts w:ascii="Times New Roman" w:hAnsi="Times New Roman"/>
          <w:b/>
        </w:rPr>
      </w:pPr>
    </w:p>
    <w:p w14:paraId="3E3731B1" w14:textId="667A3588" w:rsidR="004F78F9" w:rsidRDefault="004F78F9" w:rsidP="000D717E">
      <w:pPr>
        <w:jc w:val="center"/>
        <w:rPr>
          <w:rFonts w:ascii="Times New Roman" w:hAnsi="Times New Roman"/>
          <w:b/>
        </w:rPr>
      </w:pPr>
    </w:p>
    <w:p w14:paraId="79648143" w14:textId="1FBFE5E5" w:rsidR="004F78F9" w:rsidRDefault="004F78F9" w:rsidP="000D717E">
      <w:pPr>
        <w:jc w:val="center"/>
        <w:rPr>
          <w:rFonts w:ascii="Times New Roman" w:hAnsi="Times New Roman"/>
          <w:b/>
        </w:rPr>
      </w:pPr>
    </w:p>
    <w:p w14:paraId="1FE35417" w14:textId="6F1DBE49" w:rsidR="004F78F9" w:rsidRDefault="004F78F9" w:rsidP="000D717E">
      <w:pPr>
        <w:jc w:val="center"/>
        <w:rPr>
          <w:rFonts w:ascii="Times New Roman" w:hAnsi="Times New Roman"/>
          <w:b/>
        </w:rPr>
      </w:pPr>
    </w:p>
    <w:p w14:paraId="6319DEBE" w14:textId="77777777" w:rsidR="004F78F9" w:rsidRPr="00143019" w:rsidRDefault="004F78F9" w:rsidP="000D717E">
      <w:pPr>
        <w:jc w:val="center"/>
        <w:rPr>
          <w:rFonts w:ascii="Times New Roman" w:hAnsi="Times New Roman"/>
          <w:b/>
        </w:rPr>
      </w:pPr>
    </w:p>
    <w:p w14:paraId="1BBF75BE" w14:textId="77777777" w:rsidR="000D717E" w:rsidRPr="00143019" w:rsidRDefault="000D717E"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1B14BECF" w14:textId="72831256" w:rsidR="000D717E" w:rsidRDefault="000D717E" w:rsidP="000D717E">
      <w:pPr>
        <w:jc w:val="center"/>
        <w:rPr>
          <w:rFonts w:ascii="Times New Roman" w:hAnsi="Times New Roman"/>
          <w:b/>
          <w:u w:val="single"/>
        </w:rPr>
      </w:pPr>
    </w:p>
    <w:p w14:paraId="29635BFD" w14:textId="63CCBE5E" w:rsidR="004F78F9" w:rsidRDefault="004F78F9" w:rsidP="000D717E">
      <w:pPr>
        <w:jc w:val="center"/>
        <w:rPr>
          <w:rFonts w:ascii="Times New Roman" w:hAnsi="Times New Roman"/>
          <w:b/>
          <w:u w:val="single"/>
        </w:rPr>
      </w:pPr>
    </w:p>
    <w:p w14:paraId="40B00499" w14:textId="3BAD435D" w:rsidR="004F78F9" w:rsidRDefault="004F78F9" w:rsidP="000D717E">
      <w:pPr>
        <w:jc w:val="center"/>
        <w:rPr>
          <w:rFonts w:ascii="Times New Roman" w:hAnsi="Times New Roman"/>
          <w:b/>
          <w:u w:val="single"/>
        </w:rPr>
      </w:pPr>
    </w:p>
    <w:p w14:paraId="00FE2234" w14:textId="3072C915" w:rsidR="004F78F9" w:rsidRDefault="004F78F9" w:rsidP="000D717E">
      <w:pPr>
        <w:jc w:val="center"/>
        <w:rPr>
          <w:rFonts w:ascii="Times New Roman" w:hAnsi="Times New Roman"/>
          <w:b/>
          <w:u w:val="single"/>
        </w:rPr>
      </w:pPr>
    </w:p>
    <w:p w14:paraId="3E98FA34" w14:textId="77777777" w:rsidR="004F78F9" w:rsidRPr="00143019" w:rsidRDefault="004F78F9" w:rsidP="000D717E">
      <w:pPr>
        <w:jc w:val="center"/>
        <w:rPr>
          <w:rFonts w:ascii="Times New Roman" w:hAnsi="Times New Roman"/>
          <w:b/>
          <w:u w:val="single"/>
        </w:rPr>
      </w:pPr>
    </w:p>
    <w:p w14:paraId="05E8DB4D" w14:textId="77777777" w:rsidR="000D717E" w:rsidRPr="00143019" w:rsidRDefault="00143019" w:rsidP="000D717E">
      <w:pPr>
        <w:jc w:val="center"/>
        <w:rPr>
          <w:rFonts w:ascii="Times New Roman" w:hAnsi="Times New Roman"/>
          <w:b/>
        </w:rPr>
      </w:pPr>
      <w:r>
        <w:rPr>
          <w:rFonts w:ascii="Times New Roman" w:hAnsi="Times New Roman"/>
          <w:b/>
          <w:caps/>
        </w:rPr>
        <w:t>«ОП.11</w:t>
      </w:r>
      <w:r w:rsidR="000D717E" w:rsidRPr="00143019">
        <w:rPr>
          <w:rFonts w:ascii="Times New Roman" w:hAnsi="Times New Roman"/>
          <w:b/>
          <w:caps/>
        </w:rPr>
        <w:t xml:space="preserve"> Безопасность жизнедеятельности»</w:t>
      </w:r>
    </w:p>
    <w:p w14:paraId="5131D31E" w14:textId="77777777" w:rsidR="000D717E" w:rsidRPr="00414C20" w:rsidRDefault="000D717E" w:rsidP="000D717E">
      <w:pPr>
        <w:rPr>
          <w:rFonts w:ascii="Times New Roman" w:hAnsi="Times New Roman"/>
          <w:b/>
          <w:i/>
        </w:rPr>
      </w:pPr>
    </w:p>
    <w:p w14:paraId="7F7CFDF0" w14:textId="737D695C" w:rsidR="000D717E" w:rsidRDefault="000D717E" w:rsidP="000D717E">
      <w:pPr>
        <w:rPr>
          <w:rFonts w:ascii="Times New Roman" w:hAnsi="Times New Roman"/>
          <w:b/>
          <w:i/>
        </w:rPr>
      </w:pPr>
    </w:p>
    <w:p w14:paraId="2D3FF6B8" w14:textId="09E8B3E8" w:rsidR="004F78F9" w:rsidRDefault="004F78F9" w:rsidP="000D717E">
      <w:pPr>
        <w:rPr>
          <w:rFonts w:ascii="Times New Roman" w:hAnsi="Times New Roman"/>
          <w:b/>
          <w:i/>
        </w:rPr>
      </w:pPr>
    </w:p>
    <w:p w14:paraId="3F4A9490" w14:textId="2B322484" w:rsidR="004F78F9" w:rsidRDefault="004F78F9" w:rsidP="000D717E">
      <w:pPr>
        <w:rPr>
          <w:rFonts w:ascii="Times New Roman" w:hAnsi="Times New Roman"/>
          <w:b/>
          <w:i/>
        </w:rPr>
      </w:pPr>
    </w:p>
    <w:p w14:paraId="3DAFAB61" w14:textId="174E7066" w:rsidR="004F78F9" w:rsidRDefault="004F78F9" w:rsidP="000D717E">
      <w:pPr>
        <w:rPr>
          <w:rFonts w:ascii="Times New Roman" w:hAnsi="Times New Roman"/>
          <w:b/>
          <w:i/>
        </w:rPr>
      </w:pPr>
    </w:p>
    <w:p w14:paraId="373AA976" w14:textId="6083D461" w:rsidR="004F78F9" w:rsidRDefault="004F78F9" w:rsidP="000D717E">
      <w:pPr>
        <w:rPr>
          <w:rFonts w:ascii="Times New Roman" w:hAnsi="Times New Roman"/>
          <w:b/>
          <w:i/>
        </w:rPr>
      </w:pPr>
    </w:p>
    <w:p w14:paraId="3C777623" w14:textId="4DFC01F1" w:rsidR="004F78F9" w:rsidRDefault="004F78F9" w:rsidP="000D717E">
      <w:pPr>
        <w:rPr>
          <w:rFonts w:ascii="Times New Roman" w:hAnsi="Times New Roman"/>
          <w:b/>
          <w:i/>
        </w:rPr>
      </w:pPr>
    </w:p>
    <w:p w14:paraId="57E36399" w14:textId="4970D7BF" w:rsidR="004F78F9" w:rsidRDefault="004F78F9" w:rsidP="000D717E">
      <w:pPr>
        <w:rPr>
          <w:rFonts w:ascii="Times New Roman" w:hAnsi="Times New Roman"/>
          <w:b/>
          <w:i/>
        </w:rPr>
      </w:pPr>
    </w:p>
    <w:p w14:paraId="09119B33" w14:textId="77777777" w:rsidR="004F78F9" w:rsidRPr="00414C20" w:rsidRDefault="004F78F9" w:rsidP="000D717E">
      <w:pPr>
        <w:rPr>
          <w:rFonts w:ascii="Times New Roman" w:hAnsi="Times New Roman"/>
          <w:b/>
          <w:i/>
        </w:rPr>
      </w:pPr>
    </w:p>
    <w:p w14:paraId="7926CA6F" w14:textId="77777777" w:rsidR="000D717E" w:rsidRPr="00414C20" w:rsidRDefault="000D717E" w:rsidP="000D717E">
      <w:pPr>
        <w:rPr>
          <w:rFonts w:ascii="Times New Roman" w:hAnsi="Times New Roman"/>
          <w:b/>
          <w:i/>
        </w:rPr>
      </w:pPr>
    </w:p>
    <w:p w14:paraId="6030F40A" w14:textId="6E9F61F2" w:rsidR="000D717E" w:rsidRPr="00414C20" w:rsidRDefault="004F78F9" w:rsidP="000D717E">
      <w:pPr>
        <w:jc w:val="center"/>
        <w:rPr>
          <w:rFonts w:ascii="Times New Roman" w:hAnsi="Times New Roman"/>
          <w:b/>
          <w:i/>
          <w:vertAlign w:val="superscript"/>
        </w:rPr>
      </w:pPr>
      <w:r>
        <w:rPr>
          <w:rFonts w:ascii="Times New Roman" w:hAnsi="Times New Roman"/>
          <w:b/>
          <w:bCs/>
          <w:i/>
        </w:rPr>
        <w:t>2021 г.</w:t>
      </w:r>
      <w:r w:rsidR="000D717E" w:rsidRPr="00414C20">
        <w:rPr>
          <w:rFonts w:ascii="Times New Roman" w:hAnsi="Times New Roman"/>
          <w:b/>
          <w:bCs/>
          <w:i/>
        </w:rPr>
        <w:br w:type="page"/>
      </w:r>
    </w:p>
    <w:p w14:paraId="510F1D3E" w14:textId="77777777" w:rsidR="000D717E" w:rsidRPr="00143019" w:rsidRDefault="000D717E" w:rsidP="000D717E">
      <w:pPr>
        <w:jc w:val="center"/>
        <w:rPr>
          <w:rFonts w:ascii="Times New Roman" w:hAnsi="Times New Roman"/>
          <w:b/>
        </w:rPr>
      </w:pPr>
      <w:r w:rsidRPr="00143019">
        <w:rPr>
          <w:rFonts w:ascii="Times New Roman" w:hAnsi="Times New Roman"/>
          <w:b/>
        </w:rPr>
        <w:t>СОДЕРЖАНИЕ</w:t>
      </w:r>
    </w:p>
    <w:p w14:paraId="4BE1A5CB" w14:textId="77777777" w:rsidR="000D717E" w:rsidRPr="00414C20" w:rsidRDefault="000D717E" w:rsidP="000D717E">
      <w:pPr>
        <w:rPr>
          <w:rFonts w:ascii="Times New Roman" w:hAnsi="Times New Roman"/>
          <w:b/>
          <w:i/>
        </w:rPr>
      </w:pPr>
    </w:p>
    <w:tbl>
      <w:tblPr>
        <w:tblW w:w="0" w:type="auto"/>
        <w:tblLook w:val="01E0" w:firstRow="1" w:lastRow="1" w:firstColumn="1" w:lastColumn="1" w:noHBand="0" w:noVBand="0"/>
      </w:tblPr>
      <w:tblGrid>
        <w:gridCol w:w="7501"/>
        <w:gridCol w:w="1854"/>
      </w:tblGrid>
      <w:tr w:rsidR="000D717E" w:rsidRPr="00414C20" w14:paraId="1391A1F1" w14:textId="77777777" w:rsidTr="000D717E">
        <w:tc>
          <w:tcPr>
            <w:tcW w:w="7501" w:type="dxa"/>
          </w:tcPr>
          <w:p w14:paraId="2AA24785" w14:textId="77777777" w:rsidR="000D717E" w:rsidRPr="00414C20" w:rsidRDefault="000D717E" w:rsidP="00B822A9">
            <w:pPr>
              <w:numPr>
                <w:ilvl w:val="0"/>
                <w:numId w:val="47"/>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E9E8CF0" w14:textId="77777777" w:rsidR="000D717E" w:rsidRPr="00414C20" w:rsidRDefault="000D717E" w:rsidP="000D717E">
            <w:pPr>
              <w:rPr>
                <w:rFonts w:ascii="Times New Roman" w:hAnsi="Times New Roman"/>
                <w:b/>
              </w:rPr>
            </w:pPr>
          </w:p>
        </w:tc>
      </w:tr>
      <w:tr w:rsidR="000D717E" w:rsidRPr="00414C20" w14:paraId="2E43DFCD" w14:textId="77777777" w:rsidTr="000D717E">
        <w:tc>
          <w:tcPr>
            <w:tcW w:w="7501" w:type="dxa"/>
          </w:tcPr>
          <w:p w14:paraId="54FE4A5B" w14:textId="77777777" w:rsidR="000D717E" w:rsidRPr="00414C20" w:rsidRDefault="000D717E" w:rsidP="00B822A9">
            <w:pPr>
              <w:numPr>
                <w:ilvl w:val="0"/>
                <w:numId w:val="47"/>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A775A8D" w14:textId="77777777" w:rsidR="000D717E" w:rsidRPr="00414C20" w:rsidRDefault="000D717E" w:rsidP="00B822A9">
            <w:pPr>
              <w:numPr>
                <w:ilvl w:val="0"/>
                <w:numId w:val="47"/>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FD9B6BB" w14:textId="77777777" w:rsidR="000D717E" w:rsidRPr="00414C20" w:rsidRDefault="000D717E" w:rsidP="000D717E">
            <w:pPr>
              <w:ind w:left="644"/>
              <w:rPr>
                <w:rFonts w:ascii="Times New Roman" w:hAnsi="Times New Roman"/>
                <w:b/>
              </w:rPr>
            </w:pPr>
          </w:p>
        </w:tc>
      </w:tr>
      <w:tr w:rsidR="000D717E" w:rsidRPr="00414C20" w14:paraId="1163839F" w14:textId="77777777" w:rsidTr="000D717E">
        <w:tc>
          <w:tcPr>
            <w:tcW w:w="7501" w:type="dxa"/>
          </w:tcPr>
          <w:p w14:paraId="7CED9A54" w14:textId="77777777" w:rsidR="000D717E" w:rsidRPr="00414C20" w:rsidRDefault="000D717E" w:rsidP="00B822A9">
            <w:pPr>
              <w:numPr>
                <w:ilvl w:val="0"/>
                <w:numId w:val="47"/>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42468712" w14:textId="77777777" w:rsidR="000D717E" w:rsidRPr="00414C20" w:rsidRDefault="000D717E" w:rsidP="000D717E">
            <w:pPr>
              <w:suppressAutoHyphens/>
              <w:jc w:val="both"/>
              <w:rPr>
                <w:rFonts w:ascii="Times New Roman" w:hAnsi="Times New Roman"/>
                <w:b/>
              </w:rPr>
            </w:pPr>
          </w:p>
        </w:tc>
        <w:tc>
          <w:tcPr>
            <w:tcW w:w="1854" w:type="dxa"/>
          </w:tcPr>
          <w:p w14:paraId="26B88F70" w14:textId="77777777" w:rsidR="000D717E" w:rsidRPr="00414C20" w:rsidRDefault="000D717E" w:rsidP="000D717E">
            <w:pPr>
              <w:rPr>
                <w:rFonts w:ascii="Times New Roman" w:hAnsi="Times New Roman"/>
                <w:b/>
              </w:rPr>
            </w:pPr>
          </w:p>
        </w:tc>
      </w:tr>
    </w:tbl>
    <w:p w14:paraId="31BD2CA0" w14:textId="77777777" w:rsidR="000D717E" w:rsidRPr="00143019" w:rsidRDefault="000D717E" w:rsidP="000D717E">
      <w:pPr>
        <w:rPr>
          <w:rFonts w:ascii="Times New Roman" w:hAnsi="Times New Roman"/>
          <w:b/>
        </w:rPr>
      </w:pPr>
      <w:r w:rsidRPr="00414C20">
        <w:rPr>
          <w:rFonts w:ascii="Times New Roman" w:hAnsi="Times New Roman"/>
          <w:b/>
          <w:i/>
          <w:u w:val="single"/>
        </w:rPr>
        <w:br w:type="page"/>
      </w:r>
      <w:r w:rsidRPr="00143019">
        <w:rPr>
          <w:rFonts w:ascii="Times New Roman" w:hAnsi="Times New Roman"/>
          <w:b/>
        </w:rPr>
        <w:t xml:space="preserve">1. ОБЩАЯ ХАРАКТЕРИСТИКА ПРИМЕРНОЙ РАБОЧЕЙ ПРОГРАММЫ УЧЕБНОЙ </w:t>
      </w:r>
    </w:p>
    <w:p w14:paraId="4165C300" w14:textId="77777777" w:rsidR="000D717E" w:rsidRPr="00143019" w:rsidRDefault="000D717E" w:rsidP="00F615DF">
      <w:pPr>
        <w:outlineLvl w:val="0"/>
        <w:rPr>
          <w:rFonts w:ascii="Times New Roman" w:hAnsi="Times New Roman"/>
          <w:b/>
          <w:caps/>
        </w:rPr>
      </w:pPr>
      <w:r w:rsidRPr="00143019">
        <w:rPr>
          <w:rFonts w:ascii="Times New Roman" w:hAnsi="Times New Roman"/>
          <w:b/>
        </w:rPr>
        <w:t>ДИСЦИПЛИНЫ «ОП.0</w:t>
      </w:r>
      <w:r w:rsidR="00CE06BF" w:rsidRPr="00143019">
        <w:rPr>
          <w:rFonts w:ascii="Times New Roman" w:hAnsi="Times New Roman"/>
          <w:b/>
        </w:rPr>
        <w:t>11</w:t>
      </w:r>
      <w:r w:rsidR="00143019">
        <w:rPr>
          <w:rFonts w:ascii="Times New Roman" w:hAnsi="Times New Roman"/>
          <w:b/>
        </w:rPr>
        <w:t xml:space="preserve"> </w:t>
      </w:r>
      <w:r w:rsidRPr="00143019">
        <w:rPr>
          <w:rFonts w:ascii="Times New Roman" w:hAnsi="Times New Roman"/>
          <w:b/>
          <w:caps/>
        </w:rPr>
        <w:t>Безопасность жизнедеятельности»</w:t>
      </w:r>
    </w:p>
    <w:p w14:paraId="77F6BEC6" w14:textId="77777777" w:rsidR="000D717E" w:rsidRPr="00C44164" w:rsidRDefault="000D717E" w:rsidP="000D717E">
      <w:pPr>
        <w:suppressAutoHyphens/>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xml:space="preserve">. Место дисциплины в структуре основной профессиональной образовательной программы: </w:t>
      </w:r>
      <w:r>
        <w:rPr>
          <w:rFonts w:ascii="Times New Roman" w:hAnsi="Times New Roman"/>
        </w:rPr>
        <w:t>у</w:t>
      </w:r>
      <w:r w:rsidRPr="00C44164">
        <w:rPr>
          <w:rFonts w:ascii="Times New Roman" w:hAnsi="Times New Roman"/>
        </w:rPr>
        <w:t>чебная дисциплина «Безопасность жизнедеятельности» является общепрофессиональной дисциплиной.</w:t>
      </w:r>
    </w:p>
    <w:p w14:paraId="5001A1B9" w14:textId="77777777" w:rsidR="000D717E" w:rsidRPr="00F648AD" w:rsidRDefault="000D717E" w:rsidP="000D717E">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xml:space="preserve">. Цель и планируемые </w:t>
      </w:r>
      <w:r>
        <w:rPr>
          <w:rFonts w:ascii="Times New Roman" w:hAnsi="Times New Roman"/>
          <w:b/>
        </w:rPr>
        <w:t>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4462"/>
      </w:tblGrid>
      <w:tr w:rsidR="000D717E" w:rsidRPr="00C44164" w14:paraId="735F99F8" w14:textId="77777777" w:rsidTr="000D717E">
        <w:trPr>
          <w:trHeight w:val="649"/>
        </w:trPr>
        <w:tc>
          <w:tcPr>
            <w:tcW w:w="1242" w:type="dxa"/>
            <w:hideMark/>
          </w:tcPr>
          <w:p w14:paraId="69A61058"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 xml:space="preserve">Код </w:t>
            </w:r>
          </w:p>
          <w:p w14:paraId="22CDED84"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ПК, ОК</w:t>
            </w:r>
          </w:p>
        </w:tc>
        <w:tc>
          <w:tcPr>
            <w:tcW w:w="3544" w:type="dxa"/>
            <w:hideMark/>
          </w:tcPr>
          <w:p w14:paraId="511DA9DC"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Умения</w:t>
            </w:r>
          </w:p>
        </w:tc>
        <w:tc>
          <w:tcPr>
            <w:tcW w:w="4462" w:type="dxa"/>
            <w:hideMark/>
          </w:tcPr>
          <w:p w14:paraId="7A0A2CA4"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Знания</w:t>
            </w:r>
          </w:p>
        </w:tc>
      </w:tr>
      <w:tr w:rsidR="000D717E" w:rsidRPr="00C44164" w14:paraId="07B42C0B" w14:textId="77777777" w:rsidTr="000D717E">
        <w:trPr>
          <w:trHeight w:val="273"/>
        </w:trPr>
        <w:tc>
          <w:tcPr>
            <w:tcW w:w="1242" w:type="dxa"/>
          </w:tcPr>
          <w:p w14:paraId="35A2ABD1" w14:textId="77777777" w:rsidR="000D717E" w:rsidRPr="00C44164" w:rsidRDefault="000D717E" w:rsidP="000D717E">
            <w:pPr>
              <w:suppressAutoHyphens/>
              <w:spacing w:after="0" w:line="240" w:lineRule="auto"/>
              <w:jc w:val="center"/>
              <w:rPr>
                <w:rFonts w:ascii="Times New Roman" w:hAnsi="Times New Roman"/>
                <w:b/>
              </w:rPr>
            </w:pPr>
          </w:p>
          <w:p w14:paraId="3CA639FB" w14:textId="77777777" w:rsidR="00CE06BF" w:rsidRDefault="00CE06BF" w:rsidP="000D717E">
            <w:pPr>
              <w:rPr>
                <w:rFonts w:ascii="Times New Roman" w:hAnsi="Times New Roman"/>
              </w:rPr>
            </w:pPr>
            <w:r>
              <w:rPr>
                <w:rFonts w:ascii="Times New Roman" w:hAnsi="Times New Roman"/>
              </w:rPr>
              <w:t>ОК 01-10</w:t>
            </w:r>
          </w:p>
          <w:p w14:paraId="500B2FD8" w14:textId="77777777" w:rsidR="000D717E" w:rsidRPr="00C44164" w:rsidRDefault="00CE06BF" w:rsidP="000D717E">
            <w:pPr>
              <w:rPr>
                <w:rFonts w:ascii="Times New Roman" w:hAnsi="Times New Roman"/>
              </w:rPr>
            </w:pPr>
            <w:r w:rsidRPr="00CE06BF">
              <w:rPr>
                <w:rFonts w:ascii="Times New Roman" w:hAnsi="Times New Roman"/>
              </w:rPr>
              <w:t xml:space="preserve"> ПК 1.1-3.3</w:t>
            </w:r>
          </w:p>
        </w:tc>
        <w:tc>
          <w:tcPr>
            <w:tcW w:w="3544" w:type="dxa"/>
          </w:tcPr>
          <w:p w14:paraId="58374D41"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b/>
              </w:rPr>
              <w:tab/>
            </w:r>
            <w:r w:rsidRPr="00C44164">
              <w:rPr>
                <w:rFonts w:ascii="Times New Roman" w:hAnsi="Times New Roman"/>
              </w:rPr>
              <w:t>организовывать и проводить мероприятия по защите работников и населения от негативных воздействий чрезвычайных ситуаций;</w:t>
            </w:r>
          </w:p>
          <w:p w14:paraId="5C9BA402"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9EFC20F"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использовать средства индивидуальной и коллективной защиты от оружия массового поражения;</w:t>
            </w:r>
          </w:p>
          <w:p w14:paraId="5DF4916A"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применять первичные средства пожаротушения;</w:t>
            </w:r>
          </w:p>
          <w:p w14:paraId="0A7B72CB"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14:paraId="3CEF7CB6"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A9016FA"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p w14:paraId="14CE4BE4" w14:textId="77777777" w:rsidR="000D717E" w:rsidRPr="00C44164" w:rsidRDefault="000D717E" w:rsidP="00B822A9">
            <w:pPr>
              <w:numPr>
                <w:ilvl w:val="0"/>
                <w:numId w:val="49"/>
              </w:numPr>
              <w:rPr>
                <w:rFonts w:ascii="Times New Roman" w:hAnsi="Times New Roman"/>
              </w:rPr>
            </w:pPr>
            <w:r w:rsidRPr="00C44164">
              <w:rPr>
                <w:rFonts w:ascii="Times New Roman" w:hAnsi="Times New Roman"/>
              </w:rPr>
              <w:t>оказывать первую помощь пострадавшим.</w:t>
            </w:r>
          </w:p>
        </w:tc>
        <w:tc>
          <w:tcPr>
            <w:tcW w:w="4462" w:type="dxa"/>
          </w:tcPr>
          <w:p w14:paraId="49421FDA"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8CCC69D"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2EC3566"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основы военной службы и обороны государства;</w:t>
            </w:r>
          </w:p>
          <w:p w14:paraId="2AC96505"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задачи и основные мероприятия гражданской обороны;</w:t>
            </w:r>
          </w:p>
          <w:p w14:paraId="0B3537ED"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способы защиты населения от оружия массового поражения;</w:t>
            </w:r>
          </w:p>
          <w:p w14:paraId="13AF410A"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меры пожарной безопасности и правила безопасного поведения при пожарах;</w:t>
            </w:r>
          </w:p>
          <w:p w14:paraId="455ECA1D"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организацию и порядок призыва граждан на военную службу и поступления на нее в добровольном порядке;</w:t>
            </w:r>
          </w:p>
          <w:p w14:paraId="607C9E30"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27CD879B"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область применения получаемых профессиональных знаний при исполнении обязанностей военной службы;</w:t>
            </w:r>
          </w:p>
          <w:p w14:paraId="12D81BEE" w14:textId="77777777" w:rsidR="000D717E" w:rsidRPr="00C44164" w:rsidRDefault="000D717E" w:rsidP="00B822A9">
            <w:pPr>
              <w:numPr>
                <w:ilvl w:val="0"/>
                <w:numId w:val="48"/>
              </w:numPr>
              <w:rPr>
                <w:rFonts w:ascii="Times New Roman" w:hAnsi="Times New Roman"/>
              </w:rPr>
            </w:pPr>
            <w:r w:rsidRPr="00C44164">
              <w:rPr>
                <w:rFonts w:ascii="Times New Roman" w:hAnsi="Times New Roman"/>
              </w:rPr>
              <w:t>порядок и правила оказания первой помощи пострадавшим.</w:t>
            </w:r>
          </w:p>
        </w:tc>
      </w:tr>
    </w:tbl>
    <w:p w14:paraId="260A466A" w14:textId="77777777" w:rsidR="000D717E" w:rsidRPr="00414C20" w:rsidRDefault="000D717E" w:rsidP="000D717E">
      <w:pPr>
        <w:suppressAutoHyphens/>
        <w:spacing w:after="0" w:line="240" w:lineRule="auto"/>
        <w:ind w:firstLine="709"/>
        <w:jc w:val="both"/>
        <w:rPr>
          <w:rFonts w:ascii="Times New Roman" w:hAnsi="Times New Roman"/>
          <w:i/>
          <w:sz w:val="24"/>
          <w:szCs w:val="24"/>
        </w:rPr>
      </w:pPr>
    </w:p>
    <w:p w14:paraId="733C0E9F" w14:textId="77777777" w:rsidR="000D717E" w:rsidRPr="00414C20" w:rsidRDefault="000D717E" w:rsidP="000D717E">
      <w:pPr>
        <w:suppressAutoHyphens/>
        <w:rPr>
          <w:rFonts w:ascii="Times New Roman" w:hAnsi="Times New Roman"/>
        </w:rPr>
      </w:pPr>
    </w:p>
    <w:p w14:paraId="6209D9DA" w14:textId="77777777" w:rsidR="000D717E" w:rsidRDefault="000D717E" w:rsidP="000D717E">
      <w:pPr>
        <w:suppressAutoHyphens/>
        <w:rPr>
          <w:rFonts w:ascii="Times New Roman" w:hAnsi="Times New Roman"/>
          <w:b/>
        </w:rPr>
      </w:pPr>
    </w:p>
    <w:p w14:paraId="2EF77635" w14:textId="77777777" w:rsidR="000D717E" w:rsidRDefault="000D717E" w:rsidP="000D717E">
      <w:pPr>
        <w:suppressAutoHyphens/>
        <w:rPr>
          <w:rFonts w:ascii="Times New Roman" w:hAnsi="Times New Roman"/>
          <w:b/>
        </w:rPr>
      </w:pPr>
    </w:p>
    <w:p w14:paraId="667EAC50" w14:textId="77777777" w:rsidR="000D717E" w:rsidRPr="00414C20" w:rsidRDefault="000D717E" w:rsidP="000D717E">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24A569D5" w14:textId="77777777" w:rsidR="000D717E" w:rsidRPr="00414C20" w:rsidRDefault="000D717E" w:rsidP="000D717E">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D717E" w:rsidRPr="00414C20" w14:paraId="4FC9303C" w14:textId="77777777" w:rsidTr="000D717E">
        <w:trPr>
          <w:trHeight w:val="490"/>
        </w:trPr>
        <w:tc>
          <w:tcPr>
            <w:tcW w:w="4073" w:type="pct"/>
            <w:vAlign w:val="center"/>
          </w:tcPr>
          <w:p w14:paraId="78D9D203" w14:textId="77777777" w:rsidR="000D717E" w:rsidRPr="00414C20" w:rsidRDefault="000D717E" w:rsidP="000D717E">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575AC1C9" w14:textId="77777777" w:rsidR="000D717E" w:rsidRPr="00414C20" w:rsidRDefault="000D717E" w:rsidP="000D717E">
            <w:pPr>
              <w:suppressAutoHyphens/>
              <w:rPr>
                <w:rFonts w:ascii="Times New Roman" w:hAnsi="Times New Roman"/>
                <w:b/>
                <w:iCs/>
              </w:rPr>
            </w:pPr>
            <w:r w:rsidRPr="00414C20">
              <w:rPr>
                <w:rFonts w:ascii="Times New Roman" w:hAnsi="Times New Roman"/>
                <w:b/>
                <w:iCs/>
              </w:rPr>
              <w:t>Объем часов</w:t>
            </w:r>
          </w:p>
        </w:tc>
      </w:tr>
      <w:tr w:rsidR="00F27AAC" w:rsidRPr="00414C20" w14:paraId="5B70D058" w14:textId="77777777" w:rsidTr="000D717E">
        <w:trPr>
          <w:trHeight w:val="412"/>
        </w:trPr>
        <w:tc>
          <w:tcPr>
            <w:tcW w:w="4073" w:type="pct"/>
            <w:vAlign w:val="center"/>
          </w:tcPr>
          <w:p w14:paraId="744C3D11" w14:textId="77777777" w:rsidR="00F27AAC" w:rsidRPr="00B26BD5" w:rsidRDefault="00F27AAC" w:rsidP="00F27AAC">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BCFBC20" w14:textId="77777777" w:rsidR="00F27AAC" w:rsidRPr="00414C20" w:rsidRDefault="00F27AAC" w:rsidP="00F27AAC">
            <w:pPr>
              <w:suppressAutoHyphens/>
              <w:rPr>
                <w:rFonts w:ascii="Times New Roman" w:hAnsi="Times New Roman"/>
                <w:iCs/>
              </w:rPr>
            </w:pPr>
            <w:r>
              <w:rPr>
                <w:rFonts w:ascii="Times New Roman" w:hAnsi="Times New Roman"/>
                <w:iCs/>
              </w:rPr>
              <w:t>80</w:t>
            </w:r>
          </w:p>
        </w:tc>
      </w:tr>
      <w:tr w:rsidR="00F27AAC" w:rsidRPr="00414C20" w14:paraId="4359714D" w14:textId="77777777" w:rsidTr="00395C38">
        <w:trPr>
          <w:trHeight w:val="412"/>
        </w:trPr>
        <w:tc>
          <w:tcPr>
            <w:tcW w:w="4073" w:type="pct"/>
            <w:vAlign w:val="center"/>
          </w:tcPr>
          <w:p w14:paraId="11F5AD11" w14:textId="77777777" w:rsidR="00F27AAC" w:rsidRPr="00B26BD5" w:rsidRDefault="00F27AAC" w:rsidP="00F27AAC">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927" w:type="pct"/>
            <w:vAlign w:val="center"/>
          </w:tcPr>
          <w:p w14:paraId="18FD2AA3" w14:textId="77777777" w:rsidR="00F27AAC" w:rsidRDefault="00F27AAC" w:rsidP="00F27AAC">
            <w:pPr>
              <w:suppressAutoHyphens/>
              <w:rPr>
                <w:rFonts w:ascii="Times New Roman" w:hAnsi="Times New Roman"/>
                <w:iCs/>
              </w:rPr>
            </w:pPr>
            <w:r>
              <w:rPr>
                <w:rFonts w:ascii="Times New Roman" w:hAnsi="Times New Roman"/>
                <w:iCs/>
              </w:rPr>
              <w:t>20</w:t>
            </w:r>
          </w:p>
        </w:tc>
      </w:tr>
      <w:tr w:rsidR="00F27AAC" w:rsidRPr="00F648AD" w14:paraId="230A8899" w14:textId="77777777" w:rsidTr="000D717E">
        <w:trPr>
          <w:trHeight w:val="348"/>
        </w:trPr>
        <w:tc>
          <w:tcPr>
            <w:tcW w:w="4073" w:type="pct"/>
            <w:vAlign w:val="center"/>
          </w:tcPr>
          <w:p w14:paraId="595C78C1" w14:textId="77777777" w:rsidR="00F27AAC" w:rsidRPr="00F648AD" w:rsidRDefault="00F27AAC" w:rsidP="00F27AAC">
            <w:pPr>
              <w:suppressAutoHyphens/>
              <w:spacing w:after="0"/>
              <w:jc w:val="both"/>
              <w:rPr>
                <w:rFonts w:ascii="Times New Roman" w:hAnsi="Times New Roman"/>
                <w:b/>
              </w:rPr>
            </w:pPr>
            <w:r w:rsidRPr="00F648AD">
              <w:rPr>
                <w:rFonts w:ascii="Times New Roman" w:hAnsi="Times New Roman"/>
                <w:b/>
              </w:rPr>
              <w:t>Самостоятельная работа</w:t>
            </w:r>
            <w:r>
              <w:rPr>
                <w:rStyle w:val="ac"/>
                <w:rFonts w:ascii="Times New Roman" w:hAnsi="Times New Roman"/>
                <w:b/>
              </w:rPr>
              <w:footnoteReference w:id="26"/>
            </w:r>
          </w:p>
        </w:tc>
        <w:tc>
          <w:tcPr>
            <w:tcW w:w="927" w:type="pct"/>
            <w:vAlign w:val="center"/>
          </w:tcPr>
          <w:p w14:paraId="4B915F87" w14:textId="77777777" w:rsidR="00F27AAC" w:rsidRPr="00F648AD" w:rsidRDefault="00F27AAC" w:rsidP="00F27AAC">
            <w:pPr>
              <w:suppressAutoHyphens/>
              <w:rPr>
                <w:rFonts w:ascii="Times New Roman" w:hAnsi="Times New Roman"/>
                <w:iCs/>
              </w:rPr>
            </w:pPr>
            <w:r>
              <w:rPr>
                <w:rFonts w:ascii="Times New Roman" w:hAnsi="Times New Roman"/>
                <w:iCs/>
              </w:rPr>
              <w:t>12</w:t>
            </w:r>
          </w:p>
        </w:tc>
      </w:tr>
      <w:tr w:rsidR="00F27AAC" w:rsidRPr="00414C20" w14:paraId="7280D9A6" w14:textId="77777777" w:rsidTr="000D717E">
        <w:trPr>
          <w:trHeight w:val="490"/>
        </w:trPr>
        <w:tc>
          <w:tcPr>
            <w:tcW w:w="4073" w:type="pct"/>
            <w:vAlign w:val="center"/>
          </w:tcPr>
          <w:p w14:paraId="66272527" w14:textId="77777777" w:rsidR="00F27AAC" w:rsidRPr="00414C20" w:rsidRDefault="00F27AAC" w:rsidP="00F27AAC">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06C945A1" w14:textId="77777777" w:rsidR="00F27AAC" w:rsidRPr="00414C20" w:rsidRDefault="00F27AAC" w:rsidP="00F27AAC">
            <w:pPr>
              <w:suppressAutoHyphens/>
              <w:rPr>
                <w:rFonts w:ascii="Times New Roman" w:hAnsi="Times New Roman"/>
                <w:iCs/>
              </w:rPr>
            </w:pPr>
            <w:r>
              <w:rPr>
                <w:rFonts w:ascii="Times New Roman" w:hAnsi="Times New Roman"/>
                <w:iCs/>
              </w:rPr>
              <w:t>68</w:t>
            </w:r>
          </w:p>
        </w:tc>
      </w:tr>
      <w:tr w:rsidR="00F27AAC" w:rsidRPr="00414C20" w14:paraId="01D33865" w14:textId="77777777" w:rsidTr="000D717E">
        <w:trPr>
          <w:trHeight w:val="490"/>
        </w:trPr>
        <w:tc>
          <w:tcPr>
            <w:tcW w:w="5000" w:type="pct"/>
            <w:gridSpan w:val="2"/>
            <w:vAlign w:val="center"/>
          </w:tcPr>
          <w:p w14:paraId="542A9CEE" w14:textId="77777777" w:rsidR="00F27AAC" w:rsidRPr="00414C20" w:rsidRDefault="00F27AAC" w:rsidP="00F27AAC">
            <w:pPr>
              <w:suppressAutoHyphens/>
              <w:rPr>
                <w:rFonts w:ascii="Times New Roman" w:hAnsi="Times New Roman"/>
                <w:iCs/>
              </w:rPr>
            </w:pPr>
            <w:r w:rsidRPr="00414C20">
              <w:rPr>
                <w:rFonts w:ascii="Times New Roman" w:hAnsi="Times New Roman"/>
              </w:rPr>
              <w:t>в том числе:</w:t>
            </w:r>
          </w:p>
        </w:tc>
      </w:tr>
      <w:tr w:rsidR="00F27AAC" w:rsidRPr="00414C20" w14:paraId="2CB24202" w14:textId="77777777" w:rsidTr="000D717E">
        <w:trPr>
          <w:trHeight w:val="490"/>
        </w:trPr>
        <w:tc>
          <w:tcPr>
            <w:tcW w:w="4073" w:type="pct"/>
            <w:vAlign w:val="center"/>
          </w:tcPr>
          <w:p w14:paraId="1F273DAE" w14:textId="77777777" w:rsidR="00F27AAC" w:rsidRPr="00414C20" w:rsidRDefault="00F27AAC" w:rsidP="00F27AAC">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3F75FE86" w14:textId="77777777" w:rsidR="00F27AAC" w:rsidRPr="00414C20" w:rsidRDefault="00F27AAC" w:rsidP="00F27AAC">
            <w:pPr>
              <w:suppressAutoHyphens/>
              <w:rPr>
                <w:rFonts w:ascii="Times New Roman" w:hAnsi="Times New Roman"/>
                <w:iCs/>
              </w:rPr>
            </w:pPr>
            <w:r>
              <w:rPr>
                <w:rFonts w:ascii="Times New Roman" w:hAnsi="Times New Roman"/>
                <w:iCs/>
              </w:rPr>
              <w:t>44</w:t>
            </w:r>
          </w:p>
        </w:tc>
      </w:tr>
      <w:tr w:rsidR="00F27AAC" w:rsidRPr="00414C20" w14:paraId="45F78EB2" w14:textId="77777777" w:rsidTr="000D717E">
        <w:trPr>
          <w:trHeight w:val="490"/>
        </w:trPr>
        <w:tc>
          <w:tcPr>
            <w:tcW w:w="4073" w:type="pct"/>
            <w:vAlign w:val="center"/>
          </w:tcPr>
          <w:p w14:paraId="4D9B0CB6" w14:textId="77777777" w:rsidR="00F27AAC" w:rsidRPr="00414C20" w:rsidRDefault="00F27AAC" w:rsidP="00F27AAC">
            <w:pPr>
              <w:suppressAutoHyphens/>
              <w:rPr>
                <w:rFonts w:ascii="Times New Roman" w:hAnsi="Times New Roman"/>
              </w:rPr>
            </w:pPr>
            <w:r w:rsidRPr="00414C20">
              <w:rPr>
                <w:rFonts w:ascii="Times New Roman" w:hAnsi="Times New Roman"/>
              </w:rPr>
              <w:t>практические за</w:t>
            </w:r>
            <w:r>
              <w:rPr>
                <w:rFonts w:ascii="Times New Roman" w:hAnsi="Times New Roman"/>
              </w:rPr>
              <w:t>нятия</w:t>
            </w:r>
          </w:p>
        </w:tc>
        <w:tc>
          <w:tcPr>
            <w:tcW w:w="927" w:type="pct"/>
            <w:vAlign w:val="center"/>
          </w:tcPr>
          <w:p w14:paraId="50436E9E" w14:textId="77777777" w:rsidR="00F27AAC" w:rsidRPr="00414C20" w:rsidRDefault="00F27AAC" w:rsidP="00F27AAC">
            <w:pPr>
              <w:suppressAutoHyphens/>
              <w:rPr>
                <w:rFonts w:ascii="Times New Roman" w:hAnsi="Times New Roman"/>
                <w:iCs/>
              </w:rPr>
            </w:pPr>
            <w:r>
              <w:rPr>
                <w:rFonts w:ascii="Times New Roman" w:hAnsi="Times New Roman"/>
                <w:iCs/>
              </w:rPr>
              <w:t>20</w:t>
            </w:r>
          </w:p>
        </w:tc>
      </w:tr>
    </w:tbl>
    <w:p w14:paraId="452A20B3" w14:textId="77777777" w:rsidR="000D717E" w:rsidRDefault="000D717E" w:rsidP="000D717E">
      <w:pPr>
        <w:suppressAutoHyphens/>
        <w:rPr>
          <w:rFonts w:ascii="Times New Roman" w:hAnsi="Times New Roman"/>
          <w:b/>
          <w:i/>
        </w:rPr>
      </w:pPr>
    </w:p>
    <w:p w14:paraId="7C354B4A" w14:textId="77777777" w:rsidR="000D717E" w:rsidRDefault="000D717E" w:rsidP="000D717E">
      <w:pPr>
        <w:rPr>
          <w:rFonts w:ascii="Times New Roman" w:hAnsi="Times New Roman"/>
          <w:b/>
          <w:i/>
        </w:rPr>
      </w:pPr>
      <w:r>
        <w:rPr>
          <w:rFonts w:ascii="Times New Roman" w:hAnsi="Times New Roman"/>
          <w:b/>
          <w:i/>
        </w:rPr>
        <w:br w:type="page"/>
      </w:r>
    </w:p>
    <w:p w14:paraId="2396550A" w14:textId="77777777" w:rsidR="000D717E" w:rsidRDefault="000D717E" w:rsidP="000D717E">
      <w:pPr>
        <w:suppressAutoHyphens/>
        <w:rPr>
          <w:rFonts w:ascii="Times New Roman" w:hAnsi="Times New Roman"/>
          <w:b/>
          <w:i/>
        </w:rPr>
        <w:sectPr w:rsidR="000D717E" w:rsidSect="00733AEF">
          <w:pgSz w:w="11906" w:h="16838"/>
          <w:pgMar w:top="1134" w:right="850" w:bottom="284" w:left="1701" w:header="708" w:footer="708" w:gutter="0"/>
          <w:cols w:space="720"/>
          <w:docGrid w:linePitch="299"/>
        </w:sectPr>
      </w:pPr>
    </w:p>
    <w:p w14:paraId="59491D8C" w14:textId="77777777" w:rsidR="00B61D5D" w:rsidRPr="00B61D5D" w:rsidRDefault="00B61D5D" w:rsidP="00B61D5D">
      <w:pPr>
        <w:rPr>
          <w:rFonts w:ascii="Times New Roman" w:hAnsi="Times New Roman"/>
          <w:b/>
          <w:bCs/>
        </w:rPr>
      </w:pPr>
      <w:r w:rsidRPr="00B61D5D">
        <w:rPr>
          <w:rFonts w:ascii="Times New Roman" w:hAnsi="Times New Roman"/>
          <w:b/>
        </w:rPr>
        <w:t xml:space="preserve">2.2. Тематический план и содержание учебной дисциплины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0162"/>
        <w:gridCol w:w="1057"/>
        <w:gridCol w:w="1648"/>
      </w:tblGrid>
      <w:tr w:rsidR="00B61D5D" w:rsidRPr="00B61D5D" w14:paraId="1A251124" w14:textId="77777777" w:rsidTr="005A58C3">
        <w:trPr>
          <w:trHeight w:val="20"/>
        </w:trPr>
        <w:tc>
          <w:tcPr>
            <w:tcW w:w="619" w:type="pct"/>
          </w:tcPr>
          <w:p w14:paraId="64FF778C" w14:textId="77777777" w:rsidR="00B61D5D" w:rsidRPr="00B61D5D" w:rsidRDefault="00B61D5D" w:rsidP="00B61D5D">
            <w:pPr>
              <w:spacing w:after="0" w:line="240" w:lineRule="auto"/>
              <w:rPr>
                <w:rFonts w:ascii="Times New Roman" w:hAnsi="Times New Roman"/>
                <w:b/>
                <w:bCs/>
                <w:lang w:eastAsia="en-US"/>
              </w:rPr>
            </w:pPr>
            <w:r w:rsidRPr="00B61D5D">
              <w:rPr>
                <w:rFonts w:ascii="Times New Roman" w:hAnsi="Times New Roman"/>
                <w:b/>
                <w:bCs/>
                <w:lang w:eastAsia="en-US"/>
              </w:rPr>
              <w:t>Наименование разделов и те</w:t>
            </w:r>
            <w:r w:rsidRPr="00B61D5D">
              <w:rPr>
                <w:rFonts w:ascii="Times New Roman" w:hAnsi="Times New Roman"/>
                <w:bCs/>
                <w:lang w:eastAsia="en-US"/>
              </w:rPr>
              <w:t>м</w:t>
            </w:r>
          </w:p>
        </w:tc>
        <w:tc>
          <w:tcPr>
            <w:tcW w:w="3460" w:type="pct"/>
          </w:tcPr>
          <w:p w14:paraId="379A2115" w14:textId="77777777" w:rsidR="00B61D5D" w:rsidRPr="00B61D5D" w:rsidRDefault="00B61D5D" w:rsidP="00B61D5D">
            <w:pPr>
              <w:spacing w:after="0" w:line="240" w:lineRule="auto"/>
              <w:jc w:val="center"/>
              <w:rPr>
                <w:rFonts w:ascii="Times New Roman" w:hAnsi="Times New Roman"/>
                <w:b/>
                <w:bCs/>
                <w:lang w:eastAsia="en-US"/>
              </w:rPr>
            </w:pPr>
            <w:r w:rsidRPr="00B61D5D">
              <w:rPr>
                <w:rFonts w:ascii="Times New Roman" w:hAnsi="Times New Roman"/>
                <w:b/>
                <w:bCs/>
                <w:lang w:eastAsia="en-US"/>
              </w:rPr>
              <w:t>Содержание учебного материала и формы организации деятельности обучающихся</w:t>
            </w:r>
          </w:p>
        </w:tc>
        <w:tc>
          <w:tcPr>
            <w:tcW w:w="360" w:type="pct"/>
          </w:tcPr>
          <w:p w14:paraId="2EF3F9B2" w14:textId="77777777" w:rsidR="00B61D5D" w:rsidRPr="00B61D5D" w:rsidRDefault="00B61D5D" w:rsidP="00B61D5D">
            <w:pPr>
              <w:spacing w:after="0" w:line="240" w:lineRule="auto"/>
              <w:jc w:val="center"/>
              <w:rPr>
                <w:rFonts w:ascii="Times New Roman" w:hAnsi="Times New Roman"/>
                <w:b/>
                <w:bCs/>
                <w:lang w:eastAsia="en-US"/>
              </w:rPr>
            </w:pPr>
            <w:r w:rsidRPr="00B61D5D">
              <w:rPr>
                <w:rFonts w:ascii="Times New Roman" w:hAnsi="Times New Roman"/>
                <w:b/>
                <w:bCs/>
                <w:lang w:eastAsia="en-US"/>
              </w:rPr>
              <w:t>Объем часов</w:t>
            </w:r>
          </w:p>
        </w:tc>
        <w:tc>
          <w:tcPr>
            <w:tcW w:w="561" w:type="pct"/>
          </w:tcPr>
          <w:p w14:paraId="60BEFE0D" w14:textId="77777777" w:rsidR="00B61D5D" w:rsidRPr="00B61D5D" w:rsidRDefault="00B61D5D" w:rsidP="00B61D5D">
            <w:pPr>
              <w:spacing w:after="0" w:line="240" w:lineRule="auto"/>
              <w:jc w:val="center"/>
              <w:rPr>
                <w:rFonts w:ascii="Times New Roman" w:hAnsi="Times New Roman"/>
                <w:b/>
                <w:bCs/>
                <w:lang w:eastAsia="en-US"/>
              </w:rPr>
            </w:pPr>
            <w:r w:rsidRPr="00B61D5D">
              <w:rPr>
                <w:rFonts w:ascii="Times New Roman" w:hAnsi="Times New Roman"/>
                <w:b/>
                <w:bCs/>
                <w:lang w:eastAsia="en-US"/>
              </w:rPr>
              <w:t>Коды компетенций, формированию которых способствует элемент программы</w:t>
            </w:r>
          </w:p>
        </w:tc>
      </w:tr>
      <w:tr w:rsidR="00B61D5D" w:rsidRPr="00B61D5D" w14:paraId="1998ED19" w14:textId="77777777" w:rsidTr="005A58C3">
        <w:trPr>
          <w:trHeight w:val="20"/>
        </w:trPr>
        <w:tc>
          <w:tcPr>
            <w:tcW w:w="619" w:type="pct"/>
          </w:tcPr>
          <w:p w14:paraId="1B0F5272"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1</w:t>
            </w:r>
          </w:p>
        </w:tc>
        <w:tc>
          <w:tcPr>
            <w:tcW w:w="3460" w:type="pct"/>
          </w:tcPr>
          <w:p w14:paraId="35DA9404"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2</w:t>
            </w:r>
          </w:p>
        </w:tc>
        <w:tc>
          <w:tcPr>
            <w:tcW w:w="360" w:type="pct"/>
          </w:tcPr>
          <w:p w14:paraId="1D6D2490"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3</w:t>
            </w:r>
          </w:p>
        </w:tc>
        <w:tc>
          <w:tcPr>
            <w:tcW w:w="561" w:type="pct"/>
          </w:tcPr>
          <w:p w14:paraId="7F206A3F"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4</w:t>
            </w:r>
          </w:p>
        </w:tc>
      </w:tr>
      <w:tr w:rsidR="00B61D5D" w:rsidRPr="00B61D5D" w14:paraId="440CAEAC" w14:textId="77777777" w:rsidTr="005A58C3">
        <w:trPr>
          <w:trHeight w:val="20"/>
        </w:trPr>
        <w:tc>
          <w:tcPr>
            <w:tcW w:w="619" w:type="pct"/>
          </w:tcPr>
          <w:p w14:paraId="1ACC9573"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Введение</w:t>
            </w:r>
          </w:p>
        </w:tc>
        <w:tc>
          <w:tcPr>
            <w:tcW w:w="3460" w:type="pct"/>
          </w:tcPr>
          <w:p w14:paraId="358E2D8D"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lang w:eastAsia="en-US"/>
              </w:rPr>
              <w:t xml:space="preserve"> Цели и задачи дисциплины.</w:t>
            </w:r>
          </w:p>
        </w:tc>
        <w:tc>
          <w:tcPr>
            <w:tcW w:w="360" w:type="pct"/>
            <w:vAlign w:val="center"/>
          </w:tcPr>
          <w:p w14:paraId="2A764CB8"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2</w:t>
            </w:r>
          </w:p>
        </w:tc>
        <w:tc>
          <w:tcPr>
            <w:tcW w:w="561" w:type="pct"/>
            <w:vMerge w:val="restart"/>
          </w:tcPr>
          <w:p w14:paraId="176A0829" w14:textId="77777777" w:rsidR="00B61D5D" w:rsidRPr="00B61D5D" w:rsidRDefault="00B61D5D" w:rsidP="00B61D5D">
            <w:pPr>
              <w:spacing w:after="0" w:line="240" w:lineRule="auto"/>
              <w:jc w:val="center"/>
              <w:rPr>
                <w:rFonts w:ascii="Times New Roman" w:hAnsi="Times New Roman"/>
                <w:bCs/>
                <w:lang w:eastAsia="en-US"/>
              </w:rPr>
            </w:pPr>
          </w:p>
          <w:p w14:paraId="59C7D426" w14:textId="77777777" w:rsidR="00B61D5D" w:rsidRPr="00B61D5D" w:rsidRDefault="00B61D5D" w:rsidP="00B61D5D">
            <w:pPr>
              <w:spacing w:after="0" w:line="240" w:lineRule="auto"/>
              <w:jc w:val="center"/>
              <w:rPr>
                <w:rFonts w:ascii="Times New Roman" w:hAnsi="Times New Roman"/>
                <w:bCs/>
                <w:lang w:eastAsia="en-US"/>
              </w:rPr>
            </w:pPr>
          </w:p>
          <w:p w14:paraId="6222AC0A" w14:textId="77777777" w:rsidR="00B61D5D" w:rsidRDefault="00B61D5D" w:rsidP="00B61D5D">
            <w:pPr>
              <w:spacing w:after="0" w:line="240" w:lineRule="auto"/>
              <w:jc w:val="center"/>
              <w:rPr>
                <w:rFonts w:ascii="Times New Roman" w:hAnsi="Times New Roman"/>
                <w:bCs/>
                <w:lang w:eastAsia="en-US"/>
              </w:rPr>
            </w:pPr>
            <w:r w:rsidRPr="00B61D5D">
              <w:rPr>
                <w:rFonts w:ascii="Times New Roman" w:hAnsi="Times New Roman"/>
                <w:bCs/>
                <w:lang w:eastAsia="en-US"/>
              </w:rPr>
              <w:t>ОК 01-10</w:t>
            </w:r>
          </w:p>
          <w:p w14:paraId="672EED99" w14:textId="77777777" w:rsidR="00B61D5D" w:rsidRPr="00B61D5D" w:rsidRDefault="00B61D5D" w:rsidP="00B61D5D">
            <w:pPr>
              <w:spacing w:after="0" w:line="240" w:lineRule="auto"/>
              <w:jc w:val="center"/>
              <w:rPr>
                <w:rFonts w:ascii="Times New Roman" w:hAnsi="Times New Roman"/>
                <w:bCs/>
                <w:lang w:eastAsia="en-US"/>
              </w:rPr>
            </w:pPr>
          </w:p>
          <w:p w14:paraId="0E5DEAFD"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bCs/>
                <w:lang w:eastAsia="en-US"/>
              </w:rPr>
              <w:t xml:space="preserve"> ПК 1.1-3.3</w:t>
            </w:r>
          </w:p>
        </w:tc>
      </w:tr>
      <w:tr w:rsidR="00B61D5D" w:rsidRPr="00B61D5D" w14:paraId="59872892" w14:textId="77777777" w:rsidTr="005A58C3">
        <w:trPr>
          <w:trHeight w:val="20"/>
        </w:trPr>
        <w:tc>
          <w:tcPr>
            <w:tcW w:w="619" w:type="pct"/>
            <w:vMerge w:val="restart"/>
          </w:tcPr>
          <w:p w14:paraId="3595D041"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 xml:space="preserve">Тема 1. Основы военной службы </w:t>
            </w:r>
          </w:p>
          <w:p w14:paraId="4F632A4D" w14:textId="77777777" w:rsidR="00B61D5D" w:rsidRPr="00B61D5D" w:rsidRDefault="00B61D5D" w:rsidP="00B61D5D">
            <w:pPr>
              <w:spacing w:after="0" w:line="240" w:lineRule="auto"/>
              <w:rPr>
                <w:rFonts w:ascii="Times New Roman" w:hAnsi="Times New Roman"/>
                <w:b/>
                <w:bCs/>
                <w:i/>
                <w:lang w:eastAsia="en-US"/>
              </w:rPr>
            </w:pPr>
          </w:p>
        </w:tc>
        <w:tc>
          <w:tcPr>
            <w:tcW w:w="3460" w:type="pct"/>
            <w:vAlign w:val="center"/>
          </w:tcPr>
          <w:p w14:paraId="2A5A99E6" w14:textId="77777777" w:rsidR="00B61D5D" w:rsidRPr="00B61D5D" w:rsidRDefault="00B61D5D" w:rsidP="00BF4C1C">
            <w:pPr>
              <w:spacing w:after="0" w:line="240" w:lineRule="auto"/>
              <w:rPr>
                <w:rFonts w:ascii="Times New Roman" w:hAnsi="Times New Roman"/>
                <w:b/>
                <w:bCs/>
                <w:lang w:eastAsia="en-US"/>
              </w:rPr>
            </w:pPr>
            <w:r w:rsidRPr="00B61D5D">
              <w:rPr>
                <w:rFonts w:ascii="Times New Roman" w:hAnsi="Times New Roman"/>
                <w:b/>
                <w:bCs/>
                <w:lang w:eastAsia="en-US"/>
              </w:rPr>
              <w:t>Содержание учебно</w:t>
            </w:r>
            <w:r w:rsidR="00BF4C1C">
              <w:rPr>
                <w:rFonts w:ascii="Times New Roman" w:hAnsi="Times New Roman"/>
                <w:b/>
                <w:bCs/>
                <w:lang w:eastAsia="en-US"/>
              </w:rPr>
              <w:t>го материала</w:t>
            </w:r>
          </w:p>
        </w:tc>
        <w:tc>
          <w:tcPr>
            <w:tcW w:w="360" w:type="pct"/>
          </w:tcPr>
          <w:p w14:paraId="70CEE2CB"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28</w:t>
            </w:r>
          </w:p>
        </w:tc>
        <w:tc>
          <w:tcPr>
            <w:tcW w:w="561" w:type="pct"/>
            <w:vMerge/>
          </w:tcPr>
          <w:p w14:paraId="4BDF8892"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2B6D2BE7" w14:textId="77777777" w:rsidTr="005A58C3">
        <w:trPr>
          <w:trHeight w:val="20"/>
        </w:trPr>
        <w:tc>
          <w:tcPr>
            <w:tcW w:w="619" w:type="pct"/>
            <w:vMerge/>
          </w:tcPr>
          <w:p w14:paraId="312C599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0D757C3A"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1</w:t>
            </w:r>
            <w:r>
              <w:rPr>
                <w:rFonts w:ascii="Times New Roman" w:hAnsi="Times New Roman"/>
                <w:b/>
                <w:lang w:eastAsia="en-US"/>
              </w:rPr>
              <w:t>.</w:t>
            </w:r>
            <w:r w:rsidRPr="00B61D5D">
              <w:rPr>
                <w:rFonts w:ascii="Times New Roman" w:hAnsi="Times New Roman"/>
                <w:b/>
                <w:lang w:eastAsia="en-US"/>
              </w:rPr>
              <w:t xml:space="preserve"> Основы обороны государства. Вооруженные силы РФ.</w:t>
            </w:r>
          </w:p>
          <w:p w14:paraId="6F2B8167"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 xml:space="preserve">Обеспечение национальной безопасности РФ. Национальные интересы России. Основные угрозы национальной безопасности РФ. Терроризм как серьезная угроза национальной безопасности России. </w:t>
            </w:r>
            <w:r w:rsidR="00BF4C1C" w:rsidRPr="00BF4C1C">
              <w:rPr>
                <w:rFonts w:ascii="Times New Roman" w:eastAsia="SimSun" w:hAnsi="Times New Roman"/>
                <w:lang w:eastAsia="zh-CN"/>
              </w:rPr>
              <w:t>Состав и структура Вооруженных сил России.</w:t>
            </w:r>
            <w:r w:rsidR="00BF4C1C">
              <w:rPr>
                <w:rFonts w:ascii="Times New Roman" w:eastAsia="SimSun" w:hAnsi="Times New Roman"/>
                <w:lang w:eastAsia="zh-CN"/>
              </w:rPr>
              <w:t xml:space="preserve"> </w:t>
            </w:r>
            <w:r w:rsidRPr="00B61D5D">
              <w:rPr>
                <w:rFonts w:ascii="Times New Roman" w:eastAsia="SimSun" w:hAnsi="Times New Roman"/>
                <w:lang w:eastAsia="zh-CN"/>
              </w:rPr>
              <w:t>Функции и основные задачи современных Вооруженных Сил России, их роль в системе обеспечения национальной безопасности страны</w:t>
            </w:r>
          </w:p>
        </w:tc>
        <w:tc>
          <w:tcPr>
            <w:tcW w:w="360" w:type="pct"/>
            <w:vMerge w:val="restart"/>
            <w:vAlign w:val="center"/>
          </w:tcPr>
          <w:p w14:paraId="73103F6E" w14:textId="77777777" w:rsidR="00B61D5D" w:rsidRPr="00B61D5D" w:rsidRDefault="00B61D5D" w:rsidP="00B61D5D">
            <w:pPr>
              <w:spacing w:after="0" w:line="240" w:lineRule="auto"/>
              <w:jc w:val="center"/>
              <w:rPr>
                <w:rFonts w:ascii="Times New Roman" w:hAnsi="Times New Roman"/>
                <w:bCs/>
                <w:lang w:eastAsia="en-US"/>
              </w:rPr>
            </w:pPr>
            <w:r w:rsidRPr="00B61D5D">
              <w:rPr>
                <w:rFonts w:ascii="Times New Roman" w:hAnsi="Times New Roman"/>
                <w:bCs/>
                <w:lang w:eastAsia="en-US"/>
              </w:rPr>
              <w:t>16</w:t>
            </w:r>
          </w:p>
        </w:tc>
        <w:tc>
          <w:tcPr>
            <w:tcW w:w="561" w:type="pct"/>
            <w:vMerge/>
          </w:tcPr>
          <w:p w14:paraId="515E5845" w14:textId="77777777" w:rsidR="00B61D5D" w:rsidRPr="00B61D5D" w:rsidRDefault="00B61D5D" w:rsidP="00B61D5D">
            <w:pPr>
              <w:spacing w:after="0" w:line="240" w:lineRule="auto"/>
              <w:rPr>
                <w:rFonts w:ascii="Times New Roman" w:hAnsi="Times New Roman"/>
                <w:bCs/>
                <w:lang w:eastAsia="en-US"/>
              </w:rPr>
            </w:pPr>
          </w:p>
        </w:tc>
      </w:tr>
      <w:tr w:rsidR="00B61D5D" w:rsidRPr="00B61D5D" w14:paraId="767E8D14" w14:textId="77777777" w:rsidTr="005A58C3">
        <w:trPr>
          <w:trHeight w:val="841"/>
        </w:trPr>
        <w:tc>
          <w:tcPr>
            <w:tcW w:w="619" w:type="pct"/>
            <w:vMerge/>
          </w:tcPr>
          <w:p w14:paraId="163A18C8"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4DD57EA8" w14:textId="77777777" w:rsidR="00B61D5D" w:rsidRPr="00B61D5D" w:rsidRDefault="00B61D5D" w:rsidP="00B61D5D">
            <w:pPr>
              <w:spacing w:after="0" w:line="240" w:lineRule="auto"/>
              <w:rPr>
                <w:rFonts w:ascii="Times New Roman" w:hAnsi="Times New Roman"/>
                <w:b/>
                <w:lang w:eastAsia="en-US"/>
              </w:rPr>
            </w:pPr>
            <w:r>
              <w:rPr>
                <w:rFonts w:ascii="Times New Roman" w:hAnsi="Times New Roman"/>
                <w:b/>
                <w:lang w:eastAsia="en-US"/>
              </w:rPr>
              <w:t xml:space="preserve">2. </w:t>
            </w:r>
            <w:r w:rsidRPr="00B61D5D">
              <w:rPr>
                <w:rFonts w:ascii="Times New Roman" w:hAnsi="Times New Roman"/>
                <w:b/>
                <w:lang w:eastAsia="en-US"/>
              </w:rPr>
              <w:t>Военная служба - особый вид федеральной государственной службы</w:t>
            </w:r>
          </w:p>
          <w:p w14:paraId="1268D03F"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 xml:space="preserve">Правовые основы военной службы. Воинская обязанность, её основные составляющие. Прохождение военной службы по призыву и по контракту. Воинская дисциплина, её сущность и значение. </w:t>
            </w:r>
            <w:r w:rsidR="00BF4C1C" w:rsidRPr="00BF4C1C">
              <w:rPr>
                <w:rFonts w:ascii="Times New Roman" w:eastAsia="SimSun" w:hAnsi="Times New Roman"/>
                <w:lang w:eastAsia="zh-CN"/>
              </w:rPr>
              <w:t>Федеральные законы «Об обороне», «О воинской обязанности и военной службе»</w:t>
            </w:r>
            <w:r w:rsidR="00BF4C1C">
              <w:rPr>
                <w:rFonts w:ascii="Times New Roman" w:eastAsia="SimSun" w:hAnsi="Times New Roman"/>
                <w:lang w:eastAsia="zh-CN"/>
              </w:rPr>
              <w:t xml:space="preserve">. </w:t>
            </w:r>
            <w:r w:rsidR="00BF4C1C" w:rsidRPr="00BF4C1C">
              <w:rPr>
                <w:rFonts w:ascii="Times New Roman" w:eastAsia="SimSun" w:hAnsi="Times New Roman"/>
                <w:lang w:eastAsia="zh-CN"/>
              </w:rPr>
              <w:t>Права и свободы военнослужащего. Льготы, предоставляемые военнослужащему.</w:t>
            </w:r>
            <w:r w:rsidR="00BF4C1C">
              <w:rPr>
                <w:rFonts w:ascii="Times New Roman" w:eastAsia="SimSun" w:hAnsi="Times New Roman"/>
                <w:lang w:eastAsia="zh-CN"/>
              </w:rPr>
              <w:t xml:space="preserve"> </w:t>
            </w:r>
            <w:r w:rsidRPr="00B61D5D">
              <w:rPr>
                <w:rFonts w:ascii="Times New Roman" w:eastAsia="SimSun" w:hAnsi="Times New Roman"/>
                <w:lang w:eastAsia="zh-CN"/>
              </w:rPr>
              <w:t>Уголовная ответственность военнослужащих за преступления против военной службы.</w:t>
            </w:r>
          </w:p>
        </w:tc>
        <w:tc>
          <w:tcPr>
            <w:tcW w:w="360" w:type="pct"/>
            <w:vMerge/>
            <w:vAlign w:val="center"/>
          </w:tcPr>
          <w:p w14:paraId="5A09B2DD" w14:textId="77777777" w:rsidR="00B61D5D" w:rsidRPr="00B61D5D" w:rsidRDefault="00B61D5D" w:rsidP="00B61D5D">
            <w:pPr>
              <w:spacing w:after="0" w:line="240" w:lineRule="auto"/>
              <w:jc w:val="center"/>
              <w:rPr>
                <w:rFonts w:ascii="Times New Roman" w:hAnsi="Times New Roman"/>
                <w:b/>
                <w:bCs/>
                <w:i/>
                <w:lang w:eastAsia="en-US"/>
              </w:rPr>
            </w:pPr>
          </w:p>
        </w:tc>
        <w:tc>
          <w:tcPr>
            <w:tcW w:w="561" w:type="pct"/>
            <w:vMerge/>
          </w:tcPr>
          <w:p w14:paraId="411FA80B" w14:textId="77777777" w:rsidR="00B61D5D" w:rsidRPr="00B61D5D" w:rsidRDefault="00B61D5D" w:rsidP="00B61D5D">
            <w:pPr>
              <w:spacing w:after="0" w:line="240" w:lineRule="auto"/>
              <w:rPr>
                <w:rFonts w:ascii="Times New Roman" w:hAnsi="Times New Roman"/>
                <w:b/>
                <w:bCs/>
                <w:i/>
                <w:lang w:eastAsia="en-US"/>
              </w:rPr>
            </w:pPr>
          </w:p>
        </w:tc>
      </w:tr>
      <w:tr w:rsidR="00B61D5D" w:rsidRPr="00B61D5D" w14:paraId="3FF9710D" w14:textId="77777777" w:rsidTr="005A58C3">
        <w:trPr>
          <w:trHeight w:val="954"/>
        </w:trPr>
        <w:tc>
          <w:tcPr>
            <w:tcW w:w="619" w:type="pct"/>
            <w:vMerge/>
          </w:tcPr>
          <w:p w14:paraId="6FF7255C"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7761263E"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3</w:t>
            </w:r>
            <w:r>
              <w:rPr>
                <w:rFonts w:ascii="Times New Roman" w:hAnsi="Times New Roman"/>
                <w:b/>
                <w:lang w:eastAsia="en-US"/>
              </w:rPr>
              <w:t>.</w:t>
            </w:r>
            <w:r w:rsidRPr="00B61D5D">
              <w:rPr>
                <w:rFonts w:ascii="Times New Roman" w:hAnsi="Times New Roman"/>
                <w:b/>
                <w:lang w:eastAsia="en-US"/>
              </w:rPr>
              <w:t xml:space="preserve"> Основы военно-патриотического воспитания: боевые традиции ВС РФ, символы воинской чести.</w:t>
            </w:r>
          </w:p>
          <w:p w14:paraId="6505010C"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Боевые традиции Вооруженных Сил России.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tc>
        <w:tc>
          <w:tcPr>
            <w:tcW w:w="360" w:type="pct"/>
            <w:vMerge/>
          </w:tcPr>
          <w:p w14:paraId="0C061230" w14:textId="77777777" w:rsidR="00B61D5D" w:rsidRPr="00B61D5D" w:rsidRDefault="00B61D5D" w:rsidP="00B61D5D">
            <w:pPr>
              <w:spacing w:after="0" w:line="240" w:lineRule="auto"/>
              <w:jc w:val="center"/>
              <w:rPr>
                <w:rFonts w:ascii="Times New Roman" w:hAnsi="Times New Roman"/>
                <w:b/>
                <w:bCs/>
                <w:i/>
                <w:lang w:eastAsia="en-US"/>
              </w:rPr>
            </w:pPr>
          </w:p>
        </w:tc>
        <w:tc>
          <w:tcPr>
            <w:tcW w:w="561" w:type="pct"/>
            <w:vMerge/>
          </w:tcPr>
          <w:p w14:paraId="5FF47355" w14:textId="77777777" w:rsidR="00B61D5D" w:rsidRPr="00B61D5D" w:rsidRDefault="00B61D5D" w:rsidP="00B61D5D">
            <w:pPr>
              <w:spacing w:after="0" w:line="240" w:lineRule="auto"/>
              <w:rPr>
                <w:rFonts w:ascii="Times New Roman" w:hAnsi="Times New Roman"/>
                <w:b/>
                <w:bCs/>
                <w:i/>
                <w:lang w:eastAsia="en-US"/>
              </w:rPr>
            </w:pPr>
          </w:p>
        </w:tc>
      </w:tr>
      <w:tr w:rsidR="00B61D5D" w:rsidRPr="00B61D5D" w14:paraId="1A2A4636" w14:textId="77777777" w:rsidTr="005A58C3">
        <w:trPr>
          <w:trHeight w:val="20"/>
        </w:trPr>
        <w:tc>
          <w:tcPr>
            <w:tcW w:w="619" w:type="pct"/>
            <w:vMerge/>
          </w:tcPr>
          <w:p w14:paraId="5F72CC26"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520EB222"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bCs/>
                <w:i/>
                <w:lang w:eastAsia="en-US"/>
              </w:rPr>
              <w:t xml:space="preserve">Тематика практических занятий и лабораторных работ </w:t>
            </w:r>
          </w:p>
        </w:tc>
        <w:tc>
          <w:tcPr>
            <w:tcW w:w="360" w:type="pct"/>
            <w:vAlign w:val="center"/>
          </w:tcPr>
          <w:p w14:paraId="18D4A483"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8</w:t>
            </w:r>
          </w:p>
        </w:tc>
        <w:tc>
          <w:tcPr>
            <w:tcW w:w="561" w:type="pct"/>
            <w:vMerge/>
          </w:tcPr>
          <w:p w14:paraId="30B7E71E"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CE016E3" w14:textId="77777777" w:rsidTr="005A58C3">
        <w:trPr>
          <w:trHeight w:val="237"/>
        </w:trPr>
        <w:tc>
          <w:tcPr>
            <w:tcW w:w="619" w:type="pct"/>
            <w:vMerge/>
          </w:tcPr>
          <w:p w14:paraId="62D45710"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071CEBAA"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Практическое занятие</w:t>
            </w:r>
            <w:r w:rsidRPr="00B61D5D">
              <w:rPr>
                <w:rFonts w:ascii="Times New Roman" w:eastAsia="SimSun" w:hAnsi="Times New Roman"/>
                <w:b/>
                <w:lang w:eastAsia="zh-CN"/>
              </w:rPr>
              <w:t xml:space="preserve"> «</w:t>
            </w:r>
            <w:r w:rsidRPr="00B61D5D">
              <w:rPr>
                <w:rFonts w:ascii="Times New Roman" w:eastAsia="SimSun" w:hAnsi="Times New Roman"/>
                <w:lang w:eastAsia="zh-CN"/>
              </w:rPr>
              <w:t>Военная организация государства»</w:t>
            </w:r>
          </w:p>
        </w:tc>
        <w:tc>
          <w:tcPr>
            <w:tcW w:w="360" w:type="pct"/>
          </w:tcPr>
          <w:p w14:paraId="7B898CFB"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66F26A2C"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1DB493F7" w14:textId="77777777" w:rsidTr="005A58C3">
        <w:trPr>
          <w:trHeight w:val="571"/>
        </w:trPr>
        <w:tc>
          <w:tcPr>
            <w:tcW w:w="619" w:type="pct"/>
            <w:vMerge/>
          </w:tcPr>
          <w:p w14:paraId="3BDAFACD"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5AD45985"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Практическое занятие</w:t>
            </w:r>
            <w:r w:rsidRPr="00B61D5D">
              <w:rPr>
                <w:rFonts w:ascii="Times New Roman" w:eastAsia="SimSun" w:hAnsi="Times New Roman"/>
                <w:b/>
                <w:lang w:eastAsia="zh-CN"/>
              </w:rPr>
              <w:t xml:space="preserve"> «</w:t>
            </w:r>
            <w:r w:rsidRPr="00B61D5D">
              <w:rPr>
                <w:rFonts w:ascii="Times New Roman" w:eastAsia="SimSun" w:hAnsi="Times New Roman"/>
                <w:lang w:eastAsia="zh-CN"/>
              </w:rPr>
              <w:t>Составы военнослужащих, воинские звания. Взаимоотношения между военнослужащими»</w:t>
            </w:r>
          </w:p>
        </w:tc>
        <w:tc>
          <w:tcPr>
            <w:tcW w:w="360" w:type="pct"/>
          </w:tcPr>
          <w:p w14:paraId="1F7B355C"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4</w:t>
            </w:r>
          </w:p>
        </w:tc>
        <w:tc>
          <w:tcPr>
            <w:tcW w:w="561" w:type="pct"/>
            <w:vMerge/>
          </w:tcPr>
          <w:p w14:paraId="54BACF6E"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1DD017DA" w14:textId="77777777" w:rsidTr="005A58C3">
        <w:trPr>
          <w:trHeight w:val="516"/>
        </w:trPr>
        <w:tc>
          <w:tcPr>
            <w:tcW w:w="619" w:type="pct"/>
            <w:vMerge/>
          </w:tcPr>
          <w:p w14:paraId="339D3EE0"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281F08A" w14:textId="77777777" w:rsidR="00B61D5D" w:rsidRPr="00B61D5D" w:rsidRDefault="00B61D5D" w:rsidP="00B61D5D">
            <w:pPr>
              <w:spacing w:after="0" w:line="240" w:lineRule="auto"/>
              <w:jc w:val="both"/>
              <w:rPr>
                <w:rFonts w:ascii="Times New Roman" w:eastAsia="SimSun" w:hAnsi="Times New Roman"/>
                <w:b/>
                <w:lang w:eastAsia="zh-CN"/>
              </w:rPr>
            </w:pPr>
            <w:r w:rsidRPr="00B61D5D">
              <w:rPr>
                <w:rFonts w:ascii="Times New Roman" w:eastAsia="SimSun" w:hAnsi="Times New Roman"/>
                <w:lang w:eastAsia="zh-CN"/>
              </w:rPr>
              <w:t>Практическое занятие</w:t>
            </w:r>
            <w:r w:rsidRPr="00B61D5D">
              <w:rPr>
                <w:rFonts w:ascii="Times New Roman" w:eastAsia="SimSun" w:hAnsi="Times New Roman"/>
                <w:b/>
                <w:lang w:eastAsia="zh-CN"/>
              </w:rPr>
              <w:t xml:space="preserve"> «</w:t>
            </w:r>
            <w:r w:rsidRPr="00B61D5D">
              <w:rPr>
                <w:rFonts w:ascii="Times New Roman" w:eastAsia="SimSun" w:hAnsi="Times New Roman"/>
                <w:lang w:eastAsia="zh-CN"/>
              </w:rPr>
              <w:t>Общевоинские уставы ВС РФ, общие и специальные обязанности военнослужащих»</w:t>
            </w:r>
          </w:p>
        </w:tc>
        <w:tc>
          <w:tcPr>
            <w:tcW w:w="360" w:type="pct"/>
          </w:tcPr>
          <w:p w14:paraId="3DF5BDD1"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177FD30B"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16E83596" w14:textId="77777777" w:rsidTr="005A58C3">
        <w:trPr>
          <w:trHeight w:val="20"/>
        </w:trPr>
        <w:tc>
          <w:tcPr>
            <w:tcW w:w="619" w:type="pct"/>
            <w:vMerge/>
          </w:tcPr>
          <w:p w14:paraId="532FCB47"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6B964EC3" w14:textId="77777777" w:rsidR="00B61D5D" w:rsidRPr="00B61D5D" w:rsidRDefault="00B61D5D" w:rsidP="00B61D5D">
            <w:pPr>
              <w:spacing w:after="0" w:line="240" w:lineRule="auto"/>
              <w:rPr>
                <w:rFonts w:ascii="Times New Roman" w:hAnsi="Times New Roman"/>
                <w:b/>
                <w:i/>
                <w:lang w:eastAsia="en-US"/>
              </w:rPr>
            </w:pPr>
            <w:r w:rsidRPr="00B61D5D">
              <w:rPr>
                <w:rFonts w:ascii="Times New Roman" w:hAnsi="Times New Roman"/>
                <w:b/>
                <w:bCs/>
                <w:i/>
                <w:lang w:eastAsia="en-US"/>
              </w:rPr>
              <w:t xml:space="preserve">Самостоятельная работа </w:t>
            </w:r>
          </w:p>
          <w:p w14:paraId="0058853B" w14:textId="77777777" w:rsidR="00B61D5D" w:rsidRPr="00B61D5D" w:rsidRDefault="00B61D5D" w:rsidP="00B61D5D">
            <w:pPr>
              <w:spacing w:after="0" w:line="240" w:lineRule="auto"/>
              <w:rPr>
                <w:rFonts w:ascii="Times New Roman" w:hAnsi="Times New Roman"/>
                <w:b/>
                <w:i/>
                <w:lang w:eastAsia="en-US"/>
              </w:rPr>
            </w:pPr>
            <w:r w:rsidRPr="00B61D5D">
              <w:rPr>
                <w:rFonts w:ascii="Times New Roman" w:eastAsia="SimSun" w:hAnsi="Times New Roman"/>
                <w:lang w:eastAsia="zh-CN"/>
              </w:rPr>
              <w:t>Выполнение рефератов «Виды Вооруженных Сил, рода войск и их предназначение».</w:t>
            </w:r>
          </w:p>
          <w:p w14:paraId="5EFBDB9C" w14:textId="77777777" w:rsidR="00B61D5D" w:rsidRPr="00B61D5D" w:rsidRDefault="00B61D5D" w:rsidP="00B61D5D">
            <w:pPr>
              <w:spacing w:after="0" w:line="240" w:lineRule="auto"/>
              <w:jc w:val="both"/>
              <w:rPr>
                <w:rFonts w:ascii="Times New Roman" w:hAnsi="Times New Roman"/>
                <w:b/>
                <w:lang w:eastAsia="en-US"/>
              </w:rPr>
            </w:pPr>
            <w:r w:rsidRPr="00B61D5D">
              <w:rPr>
                <w:rFonts w:ascii="Times New Roman" w:eastAsia="SimSun" w:hAnsi="Times New Roman"/>
                <w:lang w:eastAsia="zh-CN"/>
              </w:rPr>
              <w:t>Подготовка докладов «Дни воинской славы России»</w:t>
            </w:r>
          </w:p>
        </w:tc>
        <w:tc>
          <w:tcPr>
            <w:tcW w:w="360" w:type="pct"/>
            <w:vAlign w:val="center"/>
          </w:tcPr>
          <w:p w14:paraId="7F24CBD5" w14:textId="77777777" w:rsidR="00B61D5D" w:rsidRPr="00B61D5D" w:rsidRDefault="00B61D5D" w:rsidP="00B61D5D">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61" w:type="pct"/>
            <w:vMerge/>
          </w:tcPr>
          <w:p w14:paraId="41ACA2A4"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671A2D9" w14:textId="77777777" w:rsidTr="005A58C3">
        <w:trPr>
          <w:trHeight w:val="20"/>
        </w:trPr>
        <w:tc>
          <w:tcPr>
            <w:tcW w:w="619" w:type="pct"/>
            <w:vMerge w:val="restart"/>
          </w:tcPr>
          <w:p w14:paraId="655C8452"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lang w:eastAsia="en-US"/>
              </w:rPr>
              <w:t>Тема 2. Чрезвычайные ситуации мирного и военного времени и организация защиты населения</w:t>
            </w:r>
          </w:p>
        </w:tc>
        <w:tc>
          <w:tcPr>
            <w:tcW w:w="3460" w:type="pct"/>
            <w:vAlign w:val="center"/>
          </w:tcPr>
          <w:p w14:paraId="294D2CE9" w14:textId="77777777" w:rsidR="00B61D5D" w:rsidRPr="00B61D5D" w:rsidRDefault="00B61D5D" w:rsidP="00BF4C1C">
            <w:pPr>
              <w:spacing w:after="0" w:line="240" w:lineRule="auto"/>
              <w:rPr>
                <w:rFonts w:ascii="Times New Roman" w:hAnsi="Times New Roman"/>
                <w:b/>
                <w:bCs/>
                <w:lang w:eastAsia="en-US"/>
              </w:rPr>
            </w:pPr>
            <w:r w:rsidRPr="00B61D5D">
              <w:rPr>
                <w:rFonts w:ascii="Times New Roman" w:hAnsi="Times New Roman"/>
                <w:b/>
                <w:bCs/>
                <w:lang w:eastAsia="en-US"/>
              </w:rPr>
              <w:t>Содержание учебно</w:t>
            </w:r>
            <w:r w:rsidR="00BF4C1C">
              <w:rPr>
                <w:rFonts w:ascii="Times New Roman" w:hAnsi="Times New Roman"/>
                <w:b/>
                <w:bCs/>
                <w:lang w:eastAsia="en-US"/>
              </w:rPr>
              <w:t>го материала</w:t>
            </w:r>
          </w:p>
        </w:tc>
        <w:tc>
          <w:tcPr>
            <w:tcW w:w="360" w:type="pct"/>
            <w:vAlign w:val="center"/>
          </w:tcPr>
          <w:p w14:paraId="10C0A86F"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30</w:t>
            </w:r>
          </w:p>
        </w:tc>
        <w:tc>
          <w:tcPr>
            <w:tcW w:w="561" w:type="pct"/>
            <w:vMerge w:val="restart"/>
          </w:tcPr>
          <w:p w14:paraId="4A0A703B" w14:textId="77777777" w:rsidR="00B61D5D" w:rsidRDefault="00B61D5D" w:rsidP="00B61D5D">
            <w:pPr>
              <w:spacing w:after="0" w:line="240" w:lineRule="auto"/>
              <w:jc w:val="center"/>
              <w:rPr>
                <w:rFonts w:ascii="Times New Roman" w:hAnsi="Times New Roman"/>
                <w:lang w:eastAsia="en-US"/>
              </w:rPr>
            </w:pPr>
          </w:p>
          <w:p w14:paraId="0D807355" w14:textId="77777777" w:rsidR="00B61D5D" w:rsidRDefault="00B61D5D" w:rsidP="00B61D5D">
            <w:pPr>
              <w:spacing w:after="0" w:line="240" w:lineRule="auto"/>
              <w:jc w:val="center"/>
              <w:rPr>
                <w:rFonts w:ascii="Times New Roman" w:hAnsi="Times New Roman"/>
                <w:lang w:eastAsia="en-US"/>
              </w:rPr>
            </w:pPr>
          </w:p>
          <w:p w14:paraId="13D54CF0"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ОК 01-10</w:t>
            </w:r>
          </w:p>
          <w:p w14:paraId="78F54A7B" w14:textId="77777777" w:rsidR="00B61D5D" w:rsidRPr="00B61D5D" w:rsidRDefault="00B61D5D" w:rsidP="00B61D5D">
            <w:pPr>
              <w:spacing w:after="0" w:line="240" w:lineRule="auto"/>
              <w:jc w:val="center"/>
              <w:rPr>
                <w:rFonts w:ascii="Times New Roman" w:hAnsi="Times New Roman"/>
                <w:lang w:eastAsia="en-US"/>
              </w:rPr>
            </w:pPr>
          </w:p>
          <w:p w14:paraId="753752D5"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lang w:eastAsia="en-US"/>
              </w:rPr>
              <w:t xml:space="preserve"> ПК 1.1-3.3</w:t>
            </w:r>
          </w:p>
        </w:tc>
      </w:tr>
      <w:tr w:rsidR="00B61D5D" w:rsidRPr="00B61D5D" w14:paraId="7C5A6AE4" w14:textId="77777777" w:rsidTr="005A58C3">
        <w:trPr>
          <w:trHeight w:val="20"/>
        </w:trPr>
        <w:tc>
          <w:tcPr>
            <w:tcW w:w="619" w:type="pct"/>
            <w:vMerge/>
          </w:tcPr>
          <w:p w14:paraId="3081473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6A959711"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1. Общие сведения о чрезвычайных ситуациях. Чрезвычайные ситуации мирного и военного времени, природного и техногенного характера, их последствия.</w:t>
            </w:r>
          </w:p>
          <w:p w14:paraId="07D146B7"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Классификация чрезвычайных ситуаций по масштабам их распространения и тяжести последствий.</w:t>
            </w:r>
          </w:p>
          <w:p w14:paraId="02927E4D"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Основные источники чрезвычайных ситуаций военного характера - современные средства поражения.</w:t>
            </w:r>
          </w:p>
          <w:p w14:paraId="4903FCB4"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Прогнозирование чрезвычайных ситуаций. Теоретические основы прогнозирования чрезвычайных ситуаций. Прогнозирование природных и техногенных катастроф. Порядок выявления и оценки обстановки.</w:t>
            </w:r>
          </w:p>
        </w:tc>
        <w:tc>
          <w:tcPr>
            <w:tcW w:w="360" w:type="pct"/>
            <w:vMerge w:val="restart"/>
            <w:vAlign w:val="center"/>
          </w:tcPr>
          <w:p w14:paraId="39027017"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22</w:t>
            </w:r>
          </w:p>
        </w:tc>
        <w:tc>
          <w:tcPr>
            <w:tcW w:w="561" w:type="pct"/>
            <w:vMerge/>
          </w:tcPr>
          <w:p w14:paraId="2D930603"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53649C37" w14:textId="77777777" w:rsidTr="005A58C3">
        <w:trPr>
          <w:trHeight w:val="20"/>
        </w:trPr>
        <w:tc>
          <w:tcPr>
            <w:tcW w:w="619" w:type="pct"/>
            <w:vMerge/>
          </w:tcPr>
          <w:p w14:paraId="33C3A9CF"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74564323"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2. Организационные основы по защите населения от чрезвычайных ситуаций мирного и военного времени. Назначение и задачи гражданской обороны.</w:t>
            </w:r>
          </w:p>
          <w:p w14:paraId="2C5A86DC"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lang w:eastAsia="en-US"/>
              </w:rPr>
              <w:t>Основные задачи МЧС России в области гражданской обороны, защиты населения и территорий от чрезвычайных ситуаций. Единая государственная система предупреждения и ликвидации чрезвычайных ситуаций (РСЧС).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360" w:type="pct"/>
            <w:vMerge/>
            <w:vAlign w:val="center"/>
          </w:tcPr>
          <w:p w14:paraId="27F46430" w14:textId="77777777" w:rsidR="00B61D5D" w:rsidRPr="00B61D5D" w:rsidRDefault="00B61D5D" w:rsidP="00B61D5D">
            <w:pPr>
              <w:spacing w:after="0" w:line="240" w:lineRule="auto"/>
              <w:jc w:val="center"/>
              <w:rPr>
                <w:rFonts w:ascii="Times New Roman" w:hAnsi="Times New Roman"/>
                <w:b/>
                <w:i/>
                <w:lang w:eastAsia="en-US"/>
              </w:rPr>
            </w:pPr>
          </w:p>
        </w:tc>
        <w:tc>
          <w:tcPr>
            <w:tcW w:w="561" w:type="pct"/>
            <w:vMerge/>
          </w:tcPr>
          <w:p w14:paraId="65B45D1A"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5CDC5075" w14:textId="77777777" w:rsidTr="005A58C3">
        <w:trPr>
          <w:trHeight w:val="20"/>
        </w:trPr>
        <w:tc>
          <w:tcPr>
            <w:tcW w:w="619" w:type="pct"/>
            <w:vMerge/>
          </w:tcPr>
          <w:p w14:paraId="55C9C7CA"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9027A1B"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3. Организация защиты и жизнеобеспечения населения в чрезвычайных ситуациях. Содержание и организация мероприятий по локализации и ликвидации последствий чрезвычайных ситуаций, средства защиты.</w:t>
            </w:r>
          </w:p>
          <w:p w14:paraId="2F1342F7"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lang w:eastAsia="en-US"/>
              </w:rPr>
              <w:t>Основные принципы и нормативно правовая база защиты населения от чрезвычайных ситуаций. Применение средств индивидуальной защиты в ЧС. Назначение и порядок применения средств индивидуальной защиты органов дыхания, кожи и средств медицинской защиты в ЧС. Организация аварийно-спасательных и других неотложных работ в зонах ЧС (АСДНР). Основа организации АСДНР.</w:t>
            </w:r>
          </w:p>
        </w:tc>
        <w:tc>
          <w:tcPr>
            <w:tcW w:w="360" w:type="pct"/>
            <w:vMerge/>
            <w:vAlign w:val="center"/>
          </w:tcPr>
          <w:p w14:paraId="10FCB974" w14:textId="77777777" w:rsidR="00B61D5D" w:rsidRPr="00B61D5D" w:rsidRDefault="00B61D5D" w:rsidP="00B61D5D">
            <w:pPr>
              <w:spacing w:after="0" w:line="240" w:lineRule="auto"/>
              <w:jc w:val="center"/>
              <w:rPr>
                <w:rFonts w:ascii="Times New Roman" w:hAnsi="Times New Roman"/>
                <w:b/>
                <w:i/>
                <w:lang w:eastAsia="en-US"/>
              </w:rPr>
            </w:pPr>
          </w:p>
        </w:tc>
        <w:tc>
          <w:tcPr>
            <w:tcW w:w="561" w:type="pct"/>
            <w:vMerge/>
          </w:tcPr>
          <w:p w14:paraId="4A6341B3"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50D2AC84" w14:textId="77777777" w:rsidTr="005A58C3">
        <w:trPr>
          <w:trHeight w:val="20"/>
        </w:trPr>
        <w:tc>
          <w:tcPr>
            <w:tcW w:w="619" w:type="pct"/>
            <w:vMerge/>
          </w:tcPr>
          <w:p w14:paraId="0B078FF1"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C29D88F"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4. Устойчивость производства в условиях чрезвычайных ситуаций.</w:t>
            </w:r>
          </w:p>
          <w:p w14:paraId="2C65AEC8"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lang w:eastAsia="en-US"/>
              </w:rPr>
              <w:t>Общие понятия об устойчивости объектов экономики в ЧС. Основные мероприятия, обеспечивающие повышение устойчивости объектов экономики. Обеспечение надежной защиты рабочих и служащих,</w:t>
            </w:r>
          </w:p>
        </w:tc>
        <w:tc>
          <w:tcPr>
            <w:tcW w:w="360" w:type="pct"/>
            <w:vMerge/>
            <w:vAlign w:val="center"/>
          </w:tcPr>
          <w:p w14:paraId="53EEF769" w14:textId="77777777" w:rsidR="00B61D5D" w:rsidRPr="00B61D5D" w:rsidRDefault="00B61D5D" w:rsidP="00B61D5D">
            <w:pPr>
              <w:spacing w:after="0" w:line="240" w:lineRule="auto"/>
              <w:jc w:val="center"/>
              <w:rPr>
                <w:rFonts w:ascii="Times New Roman" w:hAnsi="Times New Roman"/>
                <w:b/>
                <w:i/>
                <w:lang w:eastAsia="en-US"/>
              </w:rPr>
            </w:pPr>
          </w:p>
        </w:tc>
        <w:tc>
          <w:tcPr>
            <w:tcW w:w="561" w:type="pct"/>
            <w:vMerge/>
          </w:tcPr>
          <w:p w14:paraId="11965F4C"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3CB50E5B" w14:textId="77777777" w:rsidTr="005A58C3">
        <w:trPr>
          <w:trHeight w:val="204"/>
        </w:trPr>
        <w:tc>
          <w:tcPr>
            <w:tcW w:w="619" w:type="pct"/>
            <w:vMerge/>
          </w:tcPr>
          <w:p w14:paraId="3D312FDA"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23058741"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bCs/>
                <w:i/>
                <w:lang w:eastAsia="en-US"/>
              </w:rPr>
              <w:t>Тематика практических занятий и лабораторных работ</w:t>
            </w:r>
          </w:p>
        </w:tc>
        <w:tc>
          <w:tcPr>
            <w:tcW w:w="360" w:type="pct"/>
          </w:tcPr>
          <w:p w14:paraId="26227FEA"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8</w:t>
            </w:r>
          </w:p>
        </w:tc>
        <w:tc>
          <w:tcPr>
            <w:tcW w:w="561" w:type="pct"/>
            <w:vMerge/>
          </w:tcPr>
          <w:p w14:paraId="1491E96F"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4DAEE75F" w14:textId="77777777" w:rsidTr="005A58C3">
        <w:trPr>
          <w:trHeight w:val="20"/>
        </w:trPr>
        <w:tc>
          <w:tcPr>
            <w:tcW w:w="619" w:type="pct"/>
            <w:vMerge/>
          </w:tcPr>
          <w:p w14:paraId="08F49A6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2AD3C64C" w14:textId="77777777" w:rsidR="00B61D5D" w:rsidRPr="00B61D5D" w:rsidRDefault="00B61D5D" w:rsidP="00B61D5D">
            <w:pPr>
              <w:spacing w:after="0" w:line="240" w:lineRule="auto"/>
              <w:jc w:val="both"/>
              <w:rPr>
                <w:rFonts w:ascii="Times New Roman" w:eastAsia="SimSun" w:hAnsi="Times New Roman"/>
                <w:b/>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Оценка опасности аварии с выбросом АХОВ»</w:t>
            </w:r>
          </w:p>
        </w:tc>
        <w:tc>
          <w:tcPr>
            <w:tcW w:w="360" w:type="pct"/>
          </w:tcPr>
          <w:p w14:paraId="196B0E87"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3B191E5F"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9007E85" w14:textId="77777777" w:rsidTr="005A58C3">
        <w:trPr>
          <w:trHeight w:val="20"/>
        </w:trPr>
        <w:tc>
          <w:tcPr>
            <w:tcW w:w="619" w:type="pct"/>
            <w:vMerge/>
          </w:tcPr>
          <w:p w14:paraId="49EEFE94"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70A95026"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Оценка радиационной обстановки»</w:t>
            </w:r>
          </w:p>
        </w:tc>
        <w:tc>
          <w:tcPr>
            <w:tcW w:w="360" w:type="pct"/>
          </w:tcPr>
          <w:p w14:paraId="2A74C096"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5C0CFADB"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2185303C" w14:textId="77777777" w:rsidTr="005A58C3">
        <w:trPr>
          <w:trHeight w:val="304"/>
        </w:trPr>
        <w:tc>
          <w:tcPr>
            <w:tcW w:w="619" w:type="pct"/>
            <w:vMerge/>
          </w:tcPr>
          <w:p w14:paraId="2302A1CA"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7058465"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Подготовка инженерных сооружений для защиты населения от ЧС»</w:t>
            </w:r>
          </w:p>
        </w:tc>
        <w:tc>
          <w:tcPr>
            <w:tcW w:w="360" w:type="pct"/>
          </w:tcPr>
          <w:p w14:paraId="69B4F181"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5DA1C165"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37CDA890" w14:textId="77777777" w:rsidTr="005A58C3">
        <w:trPr>
          <w:trHeight w:val="230"/>
        </w:trPr>
        <w:tc>
          <w:tcPr>
            <w:tcW w:w="619" w:type="pct"/>
            <w:vMerge/>
          </w:tcPr>
          <w:p w14:paraId="0D9840E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24FE5587"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Организация получения и использования средств индивидуальной защиты»</w:t>
            </w:r>
          </w:p>
        </w:tc>
        <w:tc>
          <w:tcPr>
            <w:tcW w:w="360" w:type="pct"/>
          </w:tcPr>
          <w:p w14:paraId="4C23E8B2"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18A2C78A"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F08A764" w14:textId="77777777" w:rsidTr="005A58C3">
        <w:trPr>
          <w:trHeight w:val="20"/>
        </w:trPr>
        <w:tc>
          <w:tcPr>
            <w:tcW w:w="619" w:type="pct"/>
            <w:vMerge w:val="restart"/>
          </w:tcPr>
          <w:p w14:paraId="67C87553"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Тема 3.</w:t>
            </w:r>
          </w:p>
          <w:p w14:paraId="1049E944"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 xml:space="preserve"> Основы медицинских знаний и здорового образа жизни</w:t>
            </w:r>
          </w:p>
        </w:tc>
        <w:tc>
          <w:tcPr>
            <w:tcW w:w="3460" w:type="pct"/>
            <w:vAlign w:val="center"/>
          </w:tcPr>
          <w:p w14:paraId="7E868FB2" w14:textId="77777777" w:rsidR="00B61D5D" w:rsidRPr="00B61D5D" w:rsidRDefault="00B61D5D" w:rsidP="00BF4C1C">
            <w:pPr>
              <w:spacing w:after="0" w:line="240" w:lineRule="auto"/>
              <w:rPr>
                <w:rFonts w:ascii="Times New Roman" w:hAnsi="Times New Roman"/>
                <w:b/>
                <w:bCs/>
                <w:lang w:eastAsia="en-US"/>
              </w:rPr>
            </w:pPr>
            <w:r w:rsidRPr="00B61D5D">
              <w:rPr>
                <w:rFonts w:ascii="Times New Roman" w:hAnsi="Times New Roman"/>
                <w:b/>
                <w:bCs/>
                <w:lang w:eastAsia="en-US"/>
              </w:rPr>
              <w:t>Содержание учебно</w:t>
            </w:r>
            <w:r w:rsidR="00BF4C1C">
              <w:rPr>
                <w:rFonts w:ascii="Times New Roman" w:hAnsi="Times New Roman"/>
                <w:b/>
                <w:bCs/>
                <w:lang w:eastAsia="en-US"/>
              </w:rPr>
              <w:t>го материала</w:t>
            </w:r>
          </w:p>
        </w:tc>
        <w:tc>
          <w:tcPr>
            <w:tcW w:w="360" w:type="pct"/>
            <w:vAlign w:val="center"/>
          </w:tcPr>
          <w:p w14:paraId="0B439023" w14:textId="77777777" w:rsidR="00B61D5D" w:rsidRPr="00B61D5D" w:rsidRDefault="00F27AAC" w:rsidP="00B61D5D">
            <w:pPr>
              <w:spacing w:after="0" w:line="240" w:lineRule="auto"/>
              <w:jc w:val="center"/>
              <w:rPr>
                <w:rFonts w:ascii="Times New Roman" w:hAnsi="Times New Roman"/>
                <w:b/>
                <w:lang w:eastAsia="en-US"/>
              </w:rPr>
            </w:pPr>
            <w:r>
              <w:rPr>
                <w:rFonts w:ascii="Times New Roman" w:hAnsi="Times New Roman"/>
                <w:b/>
                <w:lang w:eastAsia="en-US"/>
              </w:rPr>
              <w:t>16</w:t>
            </w:r>
          </w:p>
        </w:tc>
        <w:tc>
          <w:tcPr>
            <w:tcW w:w="561" w:type="pct"/>
            <w:vMerge w:val="restart"/>
          </w:tcPr>
          <w:p w14:paraId="39FD348E" w14:textId="77777777" w:rsidR="00B61D5D" w:rsidRPr="00B61D5D" w:rsidRDefault="00B61D5D" w:rsidP="00B61D5D">
            <w:pPr>
              <w:spacing w:after="0" w:line="240" w:lineRule="auto"/>
              <w:jc w:val="center"/>
              <w:rPr>
                <w:rFonts w:ascii="Times New Roman" w:hAnsi="Times New Roman"/>
                <w:bCs/>
                <w:lang w:eastAsia="en-US"/>
              </w:rPr>
            </w:pPr>
          </w:p>
          <w:p w14:paraId="41D5FB03" w14:textId="77777777" w:rsidR="00B61D5D" w:rsidRPr="00B61D5D" w:rsidRDefault="00B61D5D" w:rsidP="00B61D5D">
            <w:pPr>
              <w:spacing w:after="0" w:line="240" w:lineRule="auto"/>
              <w:jc w:val="center"/>
              <w:rPr>
                <w:rFonts w:ascii="Times New Roman" w:hAnsi="Times New Roman"/>
                <w:bCs/>
                <w:lang w:eastAsia="en-US"/>
              </w:rPr>
            </w:pPr>
          </w:p>
          <w:p w14:paraId="490B6A3F" w14:textId="77777777" w:rsidR="00B61D5D" w:rsidRPr="00B61D5D" w:rsidRDefault="00B61D5D" w:rsidP="00B61D5D">
            <w:pPr>
              <w:spacing w:after="0" w:line="240" w:lineRule="auto"/>
              <w:jc w:val="center"/>
              <w:rPr>
                <w:rFonts w:ascii="Times New Roman" w:hAnsi="Times New Roman"/>
                <w:bCs/>
                <w:lang w:eastAsia="en-US"/>
              </w:rPr>
            </w:pPr>
            <w:r w:rsidRPr="00B61D5D">
              <w:rPr>
                <w:rFonts w:ascii="Times New Roman" w:hAnsi="Times New Roman"/>
                <w:bCs/>
                <w:lang w:eastAsia="en-US"/>
              </w:rPr>
              <w:t>ОК 01-10</w:t>
            </w:r>
          </w:p>
          <w:p w14:paraId="55F7C9A7" w14:textId="77777777" w:rsidR="00B61D5D" w:rsidRPr="00B61D5D" w:rsidRDefault="00B61D5D" w:rsidP="00B61D5D">
            <w:pPr>
              <w:spacing w:after="0" w:line="240" w:lineRule="auto"/>
              <w:jc w:val="center"/>
              <w:rPr>
                <w:rFonts w:ascii="Times New Roman" w:hAnsi="Times New Roman"/>
                <w:bCs/>
                <w:lang w:eastAsia="en-US"/>
              </w:rPr>
            </w:pPr>
          </w:p>
          <w:p w14:paraId="1DFFF28C"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bCs/>
                <w:lang w:eastAsia="en-US"/>
              </w:rPr>
              <w:t xml:space="preserve"> ПК 1.1-3.3</w:t>
            </w:r>
          </w:p>
        </w:tc>
      </w:tr>
      <w:tr w:rsidR="00B61D5D" w:rsidRPr="00B61D5D" w14:paraId="043AFD06" w14:textId="77777777" w:rsidTr="005A58C3">
        <w:trPr>
          <w:trHeight w:val="20"/>
        </w:trPr>
        <w:tc>
          <w:tcPr>
            <w:tcW w:w="619" w:type="pct"/>
            <w:vMerge/>
          </w:tcPr>
          <w:p w14:paraId="0A0AB2EC" w14:textId="77777777" w:rsidR="00B61D5D" w:rsidRPr="00B61D5D" w:rsidRDefault="00B61D5D" w:rsidP="00B61D5D">
            <w:pPr>
              <w:spacing w:after="0" w:line="240" w:lineRule="auto"/>
              <w:rPr>
                <w:rFonts w:ascii="Times New Roman" w:hAnsi="Times New Roman"/>
                <w:b/>
                <w:lang w:eastAsia="en-US"/>
              </w:rPr>
            </w:pPr>
          </w:p>
        </w:tc>
        <w:tc>
          <w:tcPr>
            <w:tcW w:w="3460" w:type="pct"/>
            <w:vAlign w:val="center"/>
          </w:tcPr>
          <w:p w14:paraId="577ECA7F"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lang w:eastAsia="en-US"/>
              </w:rPr>
              <w:t>1. Здоровый образ жизни как необходимое условие сохранения и укрепления здоровья человека и общества, негативное воздействие на организм человека курения табака</w:t>
            </w:r>
            <w:r w:rsidRPr="00B61D5D">
              <w:rPr>
                <w:rFonts w:ascii="Times New Roman" w:hAnsi="Times New Roman"/>
                <w:lang w:eastAsia="en-US"/>
              </w:rPr>
              <w:t>.</w:t>
            </w:r>
            <w:r w:rsidRPr="00B61D5D">
              <w:rPr>
                <w:rFonts w:ascii="Times New Roman" w:hAnsi="Times New Roman"/>
                <w:lang w:eastAsia="en-US"/>
              </w:rPr>
              <w:br/>
              <w:t xml:space="preserve">Здоровье физическое и духовное, их взаимосвязь и влияние на жизнедеятельность человека. Общественное здоровье. Правовые основы оказания первой медицинской помощи. Ситуации, при которых человек нуждается в оказании первой медицинской помощи. Первая медицинская помощь при ранениях. Виды ран и общие правила оказания первой медицинской помощи. Первая медицинская помощь при травмах. </w:t>
            </w:r>
          </w:p>
        </w:tc>
        <w:tc>
          <w:tcPr>
            <w:tcW w:w="360" w:type="pct"/>
            <w:vAlign w:val="center"/>
          </w:tcPr>
          <w:p w14:paraId="362B3DE8" w14:textId="77777777" w:rsidR="00B61D5D" w:rsidRPr="00B61D5D" w:rsidRDefault="00F27AAC" w:rsidP="00B61D5D">
            <w:pPr>
              <w:spacing w:after="0" w:line="240" w:lineRule="auto"/>
              <w:jc w:val="center"/>
              <w:rPr>
                <w:rFonts w:ascii="Times New Roman" w:hAnsi="Times New Roman"/>
                <w:lang w:eastAsia="en-US"/>
              </w:rPr>
            </w:pPr>
            <w:r>
              <w:rPr>
                <w:rFonts w:ascii="Times New Roman" w:hAnsi="Times New Roman"/>
                <w:lang w:eastAsia="en-US"/>
              </w:rPr>
              <w:t>8</w:t>
            </w:r>
          </w:p>
        </w:tc>
        <w:tc>
          <w:tcPr>
            <w:tcW w:w="561" w:type="pct"/>
            <w:vMerge/>
          </w:tcPr>
          <w:p w14:paraId="33F2C9F8"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C813024" w14:textId="77777777" w:rsidTr="005A58C3">
        <w:trPr>
          <w:trHeight w:val="253"/>
        </w:trPr>
        <w:tc>
          <w:tcPr>
            <w:tcW w:w="619" w:type="pct"/>
            <w:vMerge/>
          </w:tcPr>
          <w:p w14:paraId="66097F0F"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155C3EEA" w14:textId="77777777" w:rsidR="00B61D5D" w:rsidRPr="00B61D5D" w:rsidRDefault="00B61D5D" w:rsidP="00B61D5D">
            <w:pPr>
              <w:spacing w:after="0" w:line="240" w:lineRule="auto"/>
              <w:rPr>
                <w:rFonts w:ascii="Times New Roman" w:hAnsi="Times New Roman"/>
                <w:lang w:eastAsia="en-US"/>
              </w:rPr>
            </w:pPr>
            <w:r w:rsidRPr="00B61D5D">
              <w:rPr>
                <w:rFonts w:ascii="Times New Roman" w:hAnsi="Times New Roman"/>
                <w:b/>
                <w:bCs/>
                <w:i/>
                <w:lang w:eastAsia="en-US"/>
              </w:rPr>
              <w:t>Тематика практических занятий и лабораторных работ</w:t>
            </w:r>
          </w:p>
        </w:tc>
        <w:tc>
          <w:tcPr>
            <w:tcW w:w="360" w:type="pct"/>
            <w:vAlign w:val="center"/>
          </w:tcPr>
          <w:p w14:paraId="0EE65008"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b/>
                <w:lang w:eastAsia="en-US"/>
              </w:rPr>
              <w:t>4</w:t>
            </w:r>
          </w:p>
        </w:tc>
        <w:tc>
          <w:tcPr>
            <w:tcW w:w="561" w:type="pct"/>
            <w:vMerge/>
          </w:tcPr>
          <w:p w14:paraId="3498FF26"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6F12A4A" w14:textId="77777777" w:rsidTr="005A58C3">
        <w:trPr>
          <w:trHeight w:val="20"/>
        </w:trPr>
        <w:tc>
          <w:tcPr>
            <w:tcW w:w="619" w:type="pct"/>
            <w:vMerge/>
          </w:tcPr>
          <w:p w14:paraId="3320BF07"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0A4D4364"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b/>
                <w:lang w:eastAsia="zh-CN"/>
              </w:rPr>
              <w:t xml:space="preserve">Практическое занятие </w:t>
            </w:r>
            <w:r w:rsidRPr="00B61D5D">
              <w:rPr>
                <w:rFonts w:ascii="Times New Roman" w:eastAsia="SimSun" w:hAnsi="Times New Roman"/>
                <w:lang w:eastAsia="zh-CN"/>
              </w:rPr>
              <w:t>«Первая медицинская помощь при ушибах и ранениях»</w:t>
            </w:r>
          </w:p>
        </w:tc>
        <w:tc>
          <w:tcPr>
            <w:tcW w:w="360" w:type="pct"/>
          </w:tcPr>
          <w:p w14:paraId="511F109E"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lang w:eastAsia="en-US"/>
              </w:rPr>
              <w:t>2</w:t>
            </w:r>
          </w:p>
        </w:tc>
        <w:tc>
          <w:tcPr>
            <w:tcW w:w="561" w:type="pct"/>
            <w:vMerge/>
          </w:tcPr>
          <w:p w14:paraId="2FCD6D91"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5E71B6E" w14:textId="77777777" w:rsidTr="005A58C3">
        <w:trPr>
          <w:trHeight w:val="277"/>
        </w:trPr>
        <w:tc>
          <w:tcPr>
            <w:tcW w:w="619" w:type="pct"/>
            <w:vMerge/>
          </w:tcPr>
          <w:p w14:paraId="1CF05830"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4B73F44A"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Первая медицинская помощь при травмах различного характера»</w:t>
            </w:r>
          </w:p>
        </w:tc>
        <w:tc>
          <w:tcPr>
            <w:tcW w:w="360" w:type="pct"/>
          </w:tcPr>
          <w:p w14:paraId="3A6FA655"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lang w:eastAsia="en-US"/>
              </w:rPr>
              <w:t>2</w:t>
            </w:r>
          </w:p>
        </w:tc>
        <w:tc>
          <w:tcPr>
            <w:tcW w:w="561" w:type="pct"/>
            <w:vMerge/>
          </w:tcPr>
          <w:p w14:paraId="684CD07C"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B2E013F" w14:textId="77777777" w:rsidTr="005A58C3">
        <w:trPr>
          <w:trHeight w:val="20"/>
        </w:trPr>
        <w:tc>
          <w:tcPr>
            <w:tcW w:w="619" w:type="pct"/>
            <w:vMerge/>
          </w:tcPr>
          <w:p w14:paraId="6E144ADC"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1B88DC73"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bCs/>
                <w:i/>
                <w:lang w:eastAsia="en-US"/>
              </w:rPr>
              <w:t>Самостоятельная работа обучающихся</w:t>
            </w:r>
          </w:p>
          <w:p w14:paraId="6C7DEB6F"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Подготовка докладов: «Здоровье человека и здоровый образ жизни».</w:t>
            </w:r>
          </w:p>
          <w:p w14:paraId="35BE025A"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Разработка ситуационных задач и составление алгоритма действий при оказании первой медицинской помощи при ранениях и травмах</w:t>
            </w:r>
          </w:p>
        </w:tc>
        <w:tc>
          <w:tcPr>
            <w:tcW w:w="360" w:type="pct"/>
            <w:vAlign w:val="center"/>
          </w:tcPr>
          <w:p w14:paraId="556D0871" w14:textId="77777777" w:rsidR="00B61D5D" w:rsidRPr="00B61D5D" w:rsidRDefault="00B61D5D" w:rsidP="00B61D5D">
            <w:pPr>
              <w:spacing w:after="0" w:line="240" w:lineRule="auto"/>
              <w:jc w:val="center"/>
              <w:rPr>
                <w:rFonts w:ascii="Times New Roman" w:hAnsi="Times New Roman"/>
                <w:b/>
                <w:lang w:eastAsia="en-US"/>
              </w:rPr>
            </w:pPr>
            <w:r>
              <w:rPr>
                <w:rFonts w:ascii="Times New Roman" w:hAnsi="Times New Roman"/>
                <w:b/>
                <w:lang w:eastAsia="en-US"/>
              </w:rPr>
              <w:t>6</w:t>
            </w:r>
          </w:p>
        </w:tc>
        <w:tc>
          <w:tcPr>
            <w:tcW w:w="561" w:type="pct"/>
            <w:vMerge/>
          </w:tcPr>
          <w:p w14:paraId="52E9B768"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754E4F1" w14:textId="77777777" w:rsidTr="005A58C3">
        <w:trPr>
          <w:trHeight w:val="20"/>
        </w:trPr>
        <w:tc>
          <w:tcPr>
            <w:tcW w:w="4079" w:type="pct"/>
            <w:gridSpan w:val="2"/>
          </w:tcPr>
          <w:p w14:paraId="5EF2C060" w14:textId="77777777" w:rsidR="00B61D5D" w:rsidRPr="00B61D5D" w:rsidRDefault="00B61D5D" w:rsidP="00B61D5D">
            <w:pPr>
              <w:spacing w:after="0" w:line="240" w:lineRule="auto"/>
              <w:rPr>
                <w:rFonts w:ascii="Times New Roman" w:hAnsi="Times New Roman"/>
                <w:b/>
                <w:bCs/>
                <w:lang w:eastAsia="en-US"/>
              </w:rPr>
            </w:pPr>
            <w:r w:rsidRPr="00B61D5D">
              <w:rPr>
                <w:rFonts w:ascii="Times New Roman" w:hAnsi="Times New Roman"/>
                <w:b/>
                <w:bCs/>
                <w:lang w:eastAsia="en-US"/>
              </w:rPr>
              <w:t>Всего</w:t>
            </w:r>
          </w:p>
        </w:tc>
        <w:tc>
          <w:tcPr>
            <w:tcW w:w="360" w:type="pct"/>
            <w:vAlign w:val="center"/>
          </w:tcPr>
          <w:p w14:paraId="21CB11B2" w14:textId="77777777" w:rsidR="00B61D5D" w:rsidRPr="00B61D5D" w:rsidRDefault="00B61D5D" w:rsidP="00B61D5D">
            <w:pPr>
              <w:spacing w:after="0" w:line="240" w:lineRule="auto"/>
              <w:jc w:val="center"/>
              <w:rPr>
                <w:rFonts w:ascii="Times New Roman" w:hAnsi="Times New Roman"/>
                <w:b/>
                <w:bCs/>
                <w:lang w:eastAsia="en-US"/>
              </w:rPr>
            </w:pPr>
            <w:r>
              <w:rPr>
                <w:rFonts w:ascii="Times New Roman" w:hAnsi="Times New Roman"/>
                <w:b/>
                <w:bCs/>
                <w:lang w:eastAsia="en-US"/>
              </w:rPr>
              <w:t>80</w:t>
            </w:r>
          </w:p>
        </w:tc>
        <w:tc>
          <w:tcPr>
            <w:tcW w:w="561" w:type="pct"/>
          </w:tcPr>
          <w:p w14:paraId="0672A5F2" w14:textId="77777777" w:rsidR="00B61D5D" w:rsidRPr="00B61D5D" w:rsidRDefault="00B61D5D" w:rsidP="00B61D5D">
            <w:pPr>
              <w:spacing w:after="0" w:line="240" w:lineRule="auto"/>
              <w:rPr>
                <w:rFonts w:ascii="Times New Roman" w:hAnsi="Times New Roman"/>
                <w:b/>
                <w:bCs/>
                <w:i/>
                <w:lang w:eastAsia="en-US"/>
              </w:rPr>
            </w:pPr>
          </w:p>
        </w:tc>
      </w:tr>
    </w:tbl>
    <w:p w14:paraId="0EDFDBF4" w14:textId="77777777" w:rsidR="00BF4C1C" w:rsidRDefault="00BF4C1C" w:rsidP="00E166BA">
      <w:pPr>
        <w:spacing w:after="0" w:line="240" w:lineRule="auto"/>
        <w:rPr>
          <w:rFonts w:ascii="Times New Roman" w:hAnsi="Times New Roman"/>
          <w:b/>
        </w:rPr>
      </w:pPr>
    </w:p>
    <w:p w14:paraId="3D05D06B" w14:textId="77777777" w:rsidR="00BF4C1C" w:rsidRDefault="00BF4C1C">
      <w:pPr>
        <w:rPr>
          <w:rFonts w:ascii="Times New Roman" w:hAnsi="Times New Roman"/>
          <w:b/>
        </w:rPr>
      </w:pPr>
      <w:r>
        <w:rPr>
          <w:rFonts w:ascii="Times New Roman" w:hAnsi="Times New Roman"/>
          <w:b/>
        </w:rPr>
        <w:br w:type="page"/>
      </w:r>
    </w:p>
    <w:p w14:paraId="23197C3A" w14:textId="77777777" w:rsidR="00BF4C1C" w:rsidRDefault="00BF4C1C" w:rsidP="00E166BA">
      <w:pPr>
        <w:spacing w:after="0" w:line="240" w:lineRule="auto"/>
        <w:rPr>
          <w:rFonts w:ascii="Times New Roman" w:hAnsi="Times New Roman"/>
          <w:b/>
        </w:rPr>
        <w:sectPr w:rsidR="00BF4C1C" w:rsidSect="00CE06BF">
          <w:pgSz w:w="16838" w:h="11906" w:orient="landscape"/>
          <w:pgMar w:top="1701" w:right="1134" w:bottom="851" w:left="1134" w:header="709" w:footer="709" w:gutter="0"/>
          <w:cols w:space="708"/>
          <w:docGrid w:linePitch="360"/>
        </w:sectPr>
      </w:pPr>
    </w:p>
    <w:p w14:paraId="23BF915E" w14:textId="77777777" w:rsidR="00BF4C1C" w:rsidRPr="00BF4C1C" w:rsidRDefault="00BF4C1C" w:rsidP="00BF4C1C">
      <w:pPr>
        <w:rPr>
          <w:rFonts w:ascii="Times New Roman" w:hAnsi="Times New Roman"/>
          <w:b/>
          <w:caps/>
        </w:rPr>
      </w:pPr>
      <w:r w:rsidRPr="00BF4C1C">
        <w:rPr>
          <w:rFonts w:ascii="Times New Roman" w:hAnsi="Times New Roman"/>
          <w:b/>
          <w:bCs/>
        </w:rPr>
        <w:t xml:space="preserve">3. УСЛОВИЯ РЕАЛИЗАЦИИ ПРОГРАММЫ УЧЕБНОЙ ДИСЦИПЛИНЫ </w:t>
      </w:r>
      <w:r w:rsidRPr="00BF4C1C">
        <w:rPr>
          <w:rFonts w:ascii="Times New Roman" w:hAnsi="Times New Roman"/>
          <w:b/>
        </w:rPr>
        <w:t>«ОП.</w:t>
      </w:r>
      <w:r>
        <w:rPr>
          <w:rFonts w:ascii="Times New Roman" w:hAnsi="Times New Roman"/>
          <w:b/>
        </w:rPr>
        <w:t>11</w:t>
      </w:r>
      <w:r w:rsidRPr="00BF4C1C">
        <w:rPr>
          <w:rFonts w:ascii="Times New Roman" w:hAnsi="Times New Roman"/>
          <w:b/>
        </w:rPr>
        <w:t>.</w:t>
      </w:r>
      <w:r w:rsidRPr="00BF4C1C">
        <w:rPr>
          <w:rFonts w:ascii="Times New Roman" w:hAnsi="Times New Roman"/>
          <w:b/>
          <w:caps/>
        </w:rPr>
        <w:t>Безопасность жизнедеятельности»</w:t>
      </w:r>
    </w:p>
    <w:p w14:paraId="073883E4" w14:textId="77777777" w:rsidR="00BF4C1C" w:rsidRPr="00BF4C1C" w:rsidRDefault="00BF4C1C" w:rsidP="00F615DF">
      <w:pPr>
        <w:suppressAutoHyphens/>
        <w:ind w:firstLine="709"/>
        <w:jc w:val="both"/>
        <w:outlineLvl w:val="0"/>
        <w:rPr>
          <w:rFonts w:ascii="Times New Roman" w:hAnsi="Times New Roman"/>
          <w:bCs/>
        </w:rPr>
      </w:pPr>
      <w:r w:rsidRPr="00BF4C1C">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1E2872E9"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bCs/>
        </w:rPr>
        <w:t>Кабинет</w:t>
      </w:r>
      <w:r w:rsidRPr="00BF4C1C">
        <w:rPr>
          <w:rFonts w:ascii="Times New Roman" w:hAnsi="Times New Roman"/>
          <w:lang w:eastAsia="en-US"/>
        </w:rPr>
        <w:t xml:space="preserve"> безопасности жизнедеятельности и охраны труда.</w:t>
      </w:r>
    </w:p>
    <w:p w14:paraId="10CD0726"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lang w:eastAsia="en-US"/>
        </w:rPr>
        <w:t xml:space="preserve">  Оборудование учебного кабинета:</w:t>
      </w:r>
    </w:p>
    <w:p w14:paraId="2498009E"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lang w:eastAsia="en-US"/>
        </w:rPr>
        <w:t>- посадочные места по количеству обучающихся;</w:t>
      </w:r>
    </w:p>
    <w:p w14:paraId="765C6FA2"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lang w:eastAsia="en-US"/>
        </w:rPr>
        <w:t>- комплект учебно-наглядных пособий:</w:t>
      </w:r>
    </w:p>
    <w:p w14:paraId="53338992" w14:textId="77777777" w:rsidR="00BF4C1C" w:rsidRPr="00BF4C1C" w:rsidRDefault="00BF4C1C" w:rsidP="00BF4C1C">
      <w:pPr>
        <w:spacing w:after="0" w:line="240" w:lineRule="auto"/>
        <w:rPr>
          <w:rFonts w:ascii="Times New Roman" w:hAnsi="Times New Roman"/>
          <w:i/>
          <w:lang w:eastAsia="en-US"/>
        </w:rPr>
      </w:pPr>
      <w:r w:rsidRPr="00BF4C1C">
        <w:rPr>
          <w:rFonts w:ascii="Times New Roman" w:hAnsi="Times New Roman"/>
          <w:i/>
          <w:lang w:eastAsia="en-US"/>
        </w:rPr>
        <w:t>Оборудование учебного кабинета:</w:t>
      </w:r>
    </w:p>
    <w:p w14:paraId="7B317948" w14:textId="77777777" w:rsidR="00BF4C1C" w:rsidRPr="00BF4C1C" w:rsidRDefault="00BF4C1C" w:rsidP="00B822A9">
      <w:pPr>
        <w:numPr>
          <w:ilvl w:val="0"/>
          <w:numId w:val="50"/>
        </w:numPr>
        <w:autoSpaceDE w:val="0"/>
        <w:autoSpaceDN w:val="0"/>
        <w:adjustRightInd w:val="0"/>
        <w:spacing w:after="0" w:line="240" w:lineRule="auto"/>
        <w:ind w:left="0" w:firstLine="0"/>
        <w:rPr>
          <w:rFonts w:ascii="Times New Roman" w:hAnsi="Times New Roman"/>
          <w:lang w:eastAsia="en-US"/>
        </w:rPr>
      </w:pPr>
      <w:r w:rsidRPr="00BF4C1C">
        <w:rPr>
          <w:rFonts w:ascii="Times New Roman" w:hAnsi="Times New Roman"/>
          <w:lang w:eastAsia="en-US"/>
        </w:rPr>
        <w:t>посадочные места по количеству обучающихся;</w:t>
      </w:r>
    </w:p>
    <w:p w14:paraId="3406B7CB" w14:textId="77777777" w:rsidR="00BF4C1C" w:rsidRPr="00BF4C1C" w:rsidRDefault="00BF4C1C" w:rsidP="00B822A9">
      <w:pPr>
        <w:numPr>
          <w:ilvl w:val="0"/>
          <w:numId w:val="50"/>
        </w:numPr>
        <w:autoSpaceDE w:val="0"/>
        <w:autoSpaceDN w:val="0"/>
        <w:adjustRightInd w:val="0"/>
        <w:spacing w:after="0" w:line="240" w:lineRule="auto"/>
        <w:ind w:left="0" w:firstLine="0"/>
        <w:rPr>
          <w:rFonts w:ascii="Times New Roman" w:hAnsi="Times New Roman"/>
          <w:lang w:eastAsia="en-US"/>
        </w:rPr>
      </w:pPr>
      <w:r w:rsidRPr="00BF4C1C">
        <w:rPr>
          <w:rFonts w:ascii="Times New Roman" w:hAnsi="Times New Roman"/>
          <w:lang w:eastAsia="en-US"/>
        </w:rPr>
        <w:t>рабочее место преподавателя;</w:t>
      </w:r>
    </w:p>
    <w:p w14:paraId="00C5AB4F" w14:textId="77777777" w:rsidR="00BF4C1C" w:rsidRPr="00BF4C1C" w:rsidRDefault="00BF4C1C" w:rsidP="00B822A9">
      <w:pPr>
        <w:numPr>
          <w:ilvl w:val="0"/>
          <w:numId w:val="50"/>
        </w:numPr>
        <w:autoSpaceDE w:val="0"/>
        <w:autoSpaceDN w:val="0"/>
        <w:adjustRightInd w:val="0"/>
        <w:spacing w:after="0" w:line="240" w:lineRule="auto"/>
        <w:ind w:left="0" w:firstLine="0"/>
        <w:rPr>
          <w:rFonts w:ascii="Times New Roman" w:hAnsi="Times New Roman"/>
          <w:lang w:eastAsia="en-US"/>
        </w:rPr>
      </w:pPr>
      <w:r w:rsidRPr="00BF4C1C">
        <w:rPr>
          <w:rFonts w:ascii="Times New Roman" w:hAnsi="Times New Roman"/>
          <w:lang w:eastAsia="en-US"/>
        </w:rPr>
        <w:t xml:space="preserve">учебно-планирующая документация; </w:t>
      </w:r>
    </w:p>
    <w:p w14:paraId="3A49B0E5" w14:textId="77777777" w:rsidR="00BF4C1C" w:rsidRPr="00BF4C1C" w:rsidRDefault="00BF4C1C" w:rsidP="00B822A9">
      <w:pPr>
        <w:numPr>
          <w:ilvl w:val="0"/>
          <w:numId w:val="50"/>
        </w:numPr>
        <w:shd w:val="clear" w:color="auto" w:fill="FFFFFF"/>
        <w:spacing w:after="0" w:line="240" w:lineRule="auto"/>
        <w:ind w:left="0" w:firstLine="0"/>
        <w:rPr>
          <w:rFonts w:ascii="Times New Roman" w:hAnsi="Times New Roman"/>
        </w:rPr>
      </w:pPr>
      <w:r w:rsidRPr="00BF4C1C">
        <w:rPr>
          <w:rFonts w:ascii="Times New Roman" w:hAnsi="Times New Roman"/>
        </w:rPr>
        <w:t>комплект учебно-наглядных пособий:</w:t>
      </w:r>
      <w:r w:rsidRPr="00BF4C1C">
        <w:rPr>
          <w:rFonts w:ascii="Times New Roman" w:hAnsi="Times New Roman"/>
          <w:shd w:val="clear" w:color="auto" w:fill="FFFFFF"/>
        </w:rPr>
        <w:t xml:space="preserve"> макеты защитных сооружений, макет участка местности учебного заведения </w:t>
      </w:r>
      <w:r w:rsidRPr="00BF4C1C">
        <w:rPr>
          <w:rFonts w:ascii="Times New Roman" w:hAnsi="Times New Roman"/>
        </w:rPr>
        <w:t xml:space="preserve">и </w:t>
      </w:r>
      <w:r w:rsidRPr="00BF4C1C">
        <w:rPr>
          <w:rFonts w:ascii="Times New Roman" w:hAnsi="Times New Roman"/>
          <w:shd w:val="clear" w:color="auto" w:fill="FFFFFF"/>
        </w:rPr>
        <w:t xml:space="preserve">прилегающих районов; </w:t>
      </w:r>
      <w:r w:rsidRPr="00BF4C1C">
        <w:rPr>
          <w:rFonts w:ascii="Times New Roman" w:hAnsi="Times New Roman"/>
        </w:rPr>
        <w:t xml:space="preserve">приборы дозиметрического </w:t>
      </w:r>
      <w:r w:rsidRPr="00BF4C1C">
        <w:rPr>
          <w:rFonts w:ascii="Times New Roman" w:hAnsi="Times New Roman"/>
          <w:shd w:val="clear" w:color="auto" w:fill="FFFFFF"/>
        </w:rPr>
        <w:t xml:space="preserve">контроля, газоизмерительные </w:t>
      </w:r>
      <w:r w:rsidRPr="00BF4C1C">
        <w:rPr>
          <w:rFonts w:ascii="Times New Roman" w:hAnsi="Times New Roman"/>
        </w:rPr>
        <w:t>приборы;</w:t>
      </w:r>
    </w:p>
    <w:p w14:paraId="381407B3" w14:textId="77777777" w:rsidR="00BF4C1C" w:rsidRPr="00BF4C1C" w:rsidRDefault="00BF4C1C" w:rsidP="00B822A9">
      <w:pPr>
        <w:numPr>
          <w:ilvl w:val="0"/>
          <w:numId w:val="50"/>
        </w:numPr>
        <w:shd w:val="clear" w:color="auto" w:fill="FFFFFF"/>
        <w:spacing w:after="0" w:line="240" w:lineRule="auto"/>
        <w:ind w:left="0" w:firstLine="0"/>
        <w:rPr>
          <w:rFonts w:ascii="Times New Roman" w:hAnsi="Times New Roman"/>
        </w:rPr>
      </w:pPr>
      <w:r w:rsidRPr="00BF4C1C">
        <w:rPr>
          <w:rFonts w:ascii="Times New Roman" w:hAnsi="Times New Roman"/>
        </w:rPr>
        <w:t xml:space="preserve"> </w:t>
      </w:r>
      <w:r w:rsidRPr="00BF4C1C">
        <w:rPr>
          <w:rFonts w:ascii="Times New Roman" w:hAnsi="Times New Roman"/>
          <w:shd w:val="clear" w:color="auto" w:fill="FFFFFF"/>
        </w:rPr>
        <w:t xml:space="preserve">индивидуальные средства </w:t>
      </w:r>
      <w:r w:rsidRPr="00BF4C1C">
        <w:rPr>
          <w:rFonts w:ascii="Times New Roman" w:hAnsi="Times New Roman"/>
        </w:rPr>
        <w:t xml:space="preserve">защиты </w:t>
      </w:r>
      <w:r w:rsidRPr="00BF4C1C">
        <w:rPr>
          <w:rFonts w:ascii="Times New Roman" w:hAnsi="Times New Roman"/>
          <w:shd w:val="clear" w:color="auto" w:fill="FFFFFF"/>
        </w:rPr>
        <w:t>органов дыхания и кожи, самоспасатели;</w:t>
      </w:r>
      <w:r w:rsidRPr="00BF4C1C">
        <w:rPr>
          <w:rFonts w:ascii="Times New Roman" w:hAnsi="Times New Roman"/>
        </w:rPr>
        <w:t xml:space="preserve"> медицинские средства </w:t>
      </w:r>
      <w:r w:rsidRPr="00BF4C1C">
        <w:rPr>
          <w:rFonts w:ascii="Times New Roman" w:hAnsi="Times New Roman"/>
          <w:shd w:val="clear" w:color="auto" w:fill="FFFFFF"/>
        </w:rPr>
        <w:t>защиты, санитарная сумка;</w:t>
      </w:r>
      <w:r w:rsidRPr="00BF4C1C">
        <w:rPr>
          <w:rFonts w:ascii="Times New Roman" w:hAnsi="Times New Roman"/>
        </w:rPr>
        <w:t xml:space="preserve"> первичные </w:t>
      </w:r>
      <w:r w:rsidRPr="00BF4C1C">
        <w:rPr>
          <w:rFonts w:ascii="Times New Roman" w:hAnsi="Times New Roman"/>
          <w:shd w:val="clear" w:color="auto" w:fill="FFFFFF"/>
        </w:rPr>
        <w:t>средства пожаротушения (в т. ч. все виды огнетушителей).</w:t>
      </w:r>
    </w:p>
    <w:p w14:paraId="73784068" w14:textId="77777777" w:rsidR="00BF4C1C" w:rsidRPr="00BF4C1C" w:rsidRDefault="00BF4C1C" w:rsidP="00BF4C1C">
      <w:pPr>
        <w:shd w:val="clear" w:color="auto" w:fill="FFFFFF"/>
        <w:spacing w:after="0" w:line="240" w:lineRule="auto"/>
        <w:rPr>
          <w:rFonts w:ascii="Times New Roman" w:hAnsi="Times New Roman"/>
          <w:lang w:eastAsia="en-US"/>
        </w:rPr>
      </w:pPr>
    </w:p>
    <w:p w14:paraId="674BC293" w14:textId="77777777" w:rsidR="00BF4C1C" w:rsidRPr="00BF4C1C" w:rsidRDefault="00BF4C1C" w:rsidP="00BF4C1C">
      <w:pPr>
        <w:spacing w:after="0" w:line="240" w:lineRule="auto"/>
        <w:rPr>
          <w:rFonts w:ascii="Times New Roman" w:hAnsi="Times New Roman"/>
          <w:i/>
          <w:lang w:eastAsia="en-US"/>
        </w:rPr>
      </w:pPr>
      <w:r w:rsidRPr="00BF4C1C">
        <w:rPr>
          <w:rFonts w:ascii="Times New Roman" w:hAnsi="Times New Roman"/>
          <w:i/>
          <w:lang w:eastAsia="en-US"/>
        </w:rPr>
        <w:t>Технические средства обучения:</w:t>
      </w:r>
    </w:p>
    <w:p w14:paraId="607477B6" w14:textId="77777777" w:rsidR="00BF4C1C" w:rsidRPr="00BF4C1C" w:rsidRDefault="00BF4C1C" w:rsidP="00BF4C1C">
      <w:pPr>
        <w:autoSpaceDE w:val="0"/>
        <w:autoSpaceDN w:val="0"/>
        <w:adjustRightInd w:val="0"/>
        <w:spacing w:after="0" w:line="240" w:lineRule="auto"/>
        <w:rPr>
          <w:rFonts w:ascii="Times New Roman" w:hAnsi="Times New Roman"/>
          <w:lang w:eastAsia="en-US"/>
        </w:rPr>
      </w:pPr>
      <w:r w:rsidRPr="00BF4C1C">
        <w:rPr>
          <w:rFonts w:ascii="Times New Roman" w:hAnsi="Times New Roman"/>
          <w:lang w:eastAsia="en-US"/>
        </w:rPr>
        <w:t>- компьютер с лицензионным программным обеспечением на рабочем месте преподавателя с выходом в Internet;</w:t>
      </w:r>
    </w:p>
    <w:p w14:paraId="6F217A0D" w14:textId="77777777" w:rsidR="00BF4C1C" w:rsidRPr="00BF4C1C" w:rsidRDefault="00BF4C1C" w:rsidP="00BF4C1C">
      <w:pPr>
        <w:autoSpaceDE w:val="0"/>
        <w:autoSpaceDN w:val="0"/>
        <w:adjustRightInd w:val="0"/>
        <w:spacing w:after="0" w:line="240" w:lineRule="auto"/>
        <w:rPr>
          <w:rFonts w:ascii="Times New Roman" w:hAnsi="Times New Roman"/>
          <w:lang w:eastAsia="en-US"/>
        </w:rPr>
      </w:pPr>
      <w:r w:rsidRPr="00BF4C1C">
        <w:rPr>
          <w:rFonts w:ascii="Times New Roman" w:hAnsi="Times New Roman"/>
          <w:lang w:eastAsia="en-US"/>
        </w:rPr>
        <w:t>- мультимедийный проектор.</w:t>
      </w:r>
    </w:p>
    <w:p w14:paraId="72542501" w14:textId="77777777" w:rsidR="00BF4C1C" w:rsidRPr="00BF4C1C" w:rsidRDefault="00BF4C1C" w:rsidP="00BF4C1C">
      <w:pPr>
        <w:autoSpaceDE w:val="0"/>
        <w:autoSpaceDN w:val="0"/>
        <w:adjustRightInd w:val="0"/>
        <w:spacing w:after="0" w:line="240" w:lineRule="auto"/>
        <w:rPr>
          <w:rFonts w:ascii="Times New Roman" w:hAnsi="Times New Roman"/>
          <w:lang w:eastAsia="en-US"/>
        </w:rPr>
      </w:pPr>
    </w:p>
    <w:p w14:paraId="211C80F1" w14:textId="77777777" w:rsidR="00BF4C1C" w:rsidRPr="00BF4C1C" w:rsidRDefault="00BF4C1C" w:rsidP="00F615DF">
      <w:pPr>
        <w:suppressAutoHyphens/>
        <w:autoSpaceDE w:val="0"/>
        <w:autoSpaceDN w:val="0"/>
        <w:adjustRightInd w:val="0"/>
        <w:spacing w:after="0"/>
        <w:ind w:firstLine="709"/>
        <w:jc w:val="both"/>
        <w:outlineLvl w:val="0"/>
        <w:rPr>
          <w:rFonts w:ascii="Times New Roman" w:hAnsi="Times New Roman"/>
          <w:b/>
          <w:bCs/>
        </w:rPr>
      </w:pPr>
      <w:r w:rsidRPr="00BF4C1C">
        <w:rPr>
          <w:rFonts w:ascii="Times New Roman" w:hAnsi="Times New Roman"/>
          <w:b/>
          <w:bCs/>
        </w:rPr>
        <w:t>3.2. Информационное обеспечение реализации программы</w:t>
      </w:r>
    </w:p>
    <w:p w14:paraId="5D8B4E7A" w14:textId="77777777" w:rsidR="00622B82" w:rsidRDefault="00622B82" w:rsidP="00AD0A75">
      <w:pPr>
        <w:spacing w:after="0"/>
        <w:ind w:firstLine="709"/>
        <w:contextualSpacing/>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4E8F9D" w14:textId="77777777" w:rsidR="00622B82" w:rsidRDefault="00622B82" w:rsidP="00AD0A75">
      <w:pPr>
        <w:spacing w:after="0"/>
        <w:ind w:firstLine="709"/>
        <w:contextualSpacing/>
        <w:rPr>
          <w:rFonts w:ascii="Times New Roman" w:hAnsi="Times New Roman"/>
          <w:bCs/>
        </w:rPr>
      </w:pPr>
    </w:p>
    <w:p w14:paraId="14E84617" w14:textId="79D566F9" w:rsidR="00AD0A75" w:rsidRPr="00AD0A75" w:rsidRDefault="00AD0A75" w:rsidP="00AD0A75">
      <w:pPr>
        <w:spacing w:after="0"/>
        <w:ind w:firstLine="709"/>
        <w:contextualSpacing/>
        <w:rPr>
          <w:rFonts w:ascii="Times New Roman" w:hAnsi="Times New Roman"/>
          <w:b/>
        </w:rPr>
      </w:pPr>
      <w:r w:rsidRPr="00AD0A75">
        <w:rPr>
          <w:rFonts w:ascii="Times New Roman" w:hAnsi="Times New Roman"/>
          <w:b/>
        </w:rPr>
        <w:t xml:space="preserve">3.2.1. </w:t>
      </w:r>
      <w:r w:rsidR="004F78F9">
        <w:rPr>
          <w:rFonts w:ascii="Times New Roman" w:hAnsi="Times New Roman"/>
          <w:b/>
        </w:rPr>
        <w:t>Основные п</w:t>
      </w:r>
      <w:r w:rsidRPr="00AD0A75">
        <w:rPr>
          <w:rFonts w:ascii="Times New Roman" w:hAnsi="Times New Roman"/>
          <w:b/>
        </w:rPr>
        <w:t>ечатные издания</w:t>
      </w:r>
    </w:p>
    <w:p w14:paraId="230F5D3B" w14:textId="710643D0" w:rsidR="004E683B" w:rsidRPr="004E683B" w:rsidRDefault="004E683B" w:rsidP="00B822A9">
      <w:pPr>
        <w:numPr>
          <w:ilvl w:val="0"/>
          <w:numId w:val="108"/>
        </w:numPr>
        <w:spacing w:after="0"/>
        <w:jc w:val="both"/>
        <w:rPr>
          <w:rFonts w:ascii="Times New Roman" w:hAnsi="Times New Roman"/>
          <w:lang w:eastAsia="en-US"/>
        </w:rPr>
      </w:pPr>
      <w:r w:rsidRPr="004E683B">
        <w:rPr>
          <w:rFonts w:ascii="Times New Roman" w:hAnsi="Times New Roman"/>
          <w:lang w:eastAsia="en-US"/>
        </w:rPr>
        <w:t xml:space="preserve">Широков, Ю. А. Защита в чрезвычайных ситуациях и гражданская оборона : учебное пособие </w:t>
      </w:r>
      <w:r w:rsidR="00C47017">
        <w:rPr>
          <w:rFonts w:ascii="Times New Roman" w:hAnsi="Times New Roman"/>
          <w:lang w:eastAsia="en-US"/>
        </w:rPr>
        <w:t>для СПО /</w:t>
      </w:r>
      <w:r w:rsidRPr="004E683B">
        <w:rPr>
          <w:rFonts w:ascii="Times New Roman" w:hAnsi="Times New Roman"/>
          <w:lang w:eastAsia="en-US"/>
        </w:rPr>
        <w:t xml:space="preserve"> Ю. А. Широков. </w:t>
      </w:r>
      <w:r w:rsidR="00C47017">
        <w:rPr>
          <w:rFonts w:ascii="Times New Roman" w:hAnsi="Times New Roman"/>
          <w:lang w:eastAsia="en-US"/>
        </w:rPr>
        <w:t>–</w:t>
      </w:r>
      <w:r w:rsidRPr="004E683B">
        <w:rPr>
          <w:rFonts w:ascii="Times New Roman" w:hAnsi="Times New Roman"/>
          <w:lang w:eastAsia="en-US"/>
        </w:rPr>
        <w:t xml:space="preserve"> Санкт-Петербург : Лань, 2020. </w:t>
      </w:r>
      <w:r w:rsidR="00C47017">
        <w:rPr>
          <w:rFonts w:ascii="Times New Roman" w:hAnsi="Times New Roman"/>
          <w:lang w:eastAsia="en-US"/>
        </w:rPr>
        <w:t>–</w:t>
      </w:r>
      <w:r w:rsidRPr="004E683B">
        <w:rPr>
          <w:rFonts w:ascii="Times New Roman" w:hAnsi="Times New Roman"/>
          <w:lang w:eastAsia="en-US"/>
        </w:rPr>
        <w:t xml:space="preserve"> 488 с. </w:t>
      </w:r>
      <w:r w:rsidR="00C47017">
        <w:rPr>
          <w:rFonts w:ascii="Times New Roman" w:hAnsi="Times New Roman"/>
          <w:lang w:eastAsia="en-US"/>
        </w:rPr>
        <w:t>–</w:t>
      </w:r>
      <w:r w:rsidRPr="004E683B">
        <w:rPr>
          <w:rFonts w:ascii="Times New Roman" w:hAnsi="Times New Roman"/>
          <w:lang w:eastAsia="en-US"/>
        </w:rPr>
        <w:t xml:space="preserve"> ISBN 978-5-8114-6463-0.</w:t>
      </w:r>
    </w:p>
    <w:p w14:paraId="1F7855EF" w14:textId="7E4F5598" w:rsidR="004E683B" w:rsidRPr="004E683B" w:rsidRDefault="004E683B" w:rsidP="00B822A9">
      <w:pPr>
        <w:numPr>
          <w:ilvl w:val="0"/>
          <w:numId w:val="108"/>
        </w:numPr>
        <w:spacing w:after="0"/>
        <w:jc w:val="both"/>
        <w:rPr>
          <w:rFonts w:ascii="Times New Roman" w:hAnsi="Times New Roman"/>
          <w:lang w:eastAsia="en-US"/>
        </w:rPr>
      </w:pPr>
      <w:r w:rsidRPr="004E683B">
        <w:rPr>
          <w:rFonts w:ascii="Times New Roman" w:hAnsi="Times New Roman"/>
          <w:lang w:eastAsia="en-US"/>
        </w:rPr>
        <w:t xml:space="preserve">Менумеров, Р. М. Электробезопасность : учебное пособие </w:t>
      </w:r>
      <w:r w:rsidR="00C47017">
        <w:rPr>
          <w:rFonts w:ascii="Times New Roman" w:hAnsi="Times New Roman"/>
          <w:lang w:eastAsia="en-US"/>
        </w:rPr>
        <w:t>для СПО /</w:t>
      </w:r>
      <w:r w:rsidRPr="004E683B">
        <w:rPr>
          <w:rFonts w:ascii="Times New Roman" w:hAnsi="Times New Roman"/>
          <w:lang w:eastAsia="en-US"/>
        </w:rPr>
        <w:t xml:space="preserve"> Р. М. Менумеров. </w:t>
      </w:r>
      <w:r w:rsidR="00C47017">
        <w:rPr>
          <w:rFonts w:ascii="Times New Roman" w:hAnsi="Times New Roman"/>
          <w:lang w:eastAsia="en-US"/>
        </w:rPr>
        <w:t>–</w:t>
      </w:r>
      <w:r w:rsidRPr="004E683B">
        <w:rPr>
          <w:rFonts w:ascii="Times New Roman" w:hAnsi="Times New Roman"/>
          <w:lang w:eastAsia="en-US"/>
        </w:rPr>
        <w:t xml:space="preserve"> Санкт-Петербург : Лань, 2020. </w:t>
      </w:r>
      <w:r w:rsidR="00C47017">
        <w:rPr>
          <w:rFonts w:ascii="Times New Roman" w:hAnsi="Times New Roman"/>
          <w:lang w:eastAsia="en-US"/>
        </w:rPr>
        <w:t>–</w:t>
      </w:r>
      <w:r w:rsidRPr="004E683B">
        <w:rPr>
          <w:rFonts w:ascii="Times New Roman" w:hAnsi="Times New Roman"/>
          <w:lang w:eastAsia="en-US"/>
        </w:rPr>
        <w:t xml:space="preserve"> 196 с. </w:t>
      </w:r>
      <w:r w:rsidR="00C47017">
        <w:rPr>
          <w:rFonts w:ascii="Times New Roman" w:hAnsi="Times New Roman"/>
          <w:lang w:eastAsia="en-US"/>
        </w:rPr>
        <w:t>–</w:t>
      </w:r>
      <w:r w:rsidRPr="004E683B">
        <w:rPr>
          <w:rFonts w:ascii="Times New Roman" w:hAnsi="Times New Roman"/>
          <w:lang w:eastAsia="en-US"/>
        </w:rPr>
        <w:t xml:space="preserve"> ISBN 978-5-8114-6550-7.</w:t>
      </w:r>
    </w:p>
    <w:p w14:paraId="66857FD3" w14:textId="2F570D00" w:rsidR="004E683B" w:rsidRDefault="004E683B" w:rsidP="00B822A9">
      <w:pPr>
        <w:numPr>
          <w:ilvl w:val="0"/>
          <w:numId w:val="108"/>
        </w:numPr>
        <w:spacing w:after="0"/>
        <w:jc w:val="both"/>
        <w:rPr>
          <w:rFonts w:ascii="Times New Roman" w:hAnsi="Times New Roman"/>
          <w:lang w:eastAsia="en-US"/>
        </w:rPr>
      </w:pPr>
      <w:r w:rsidRPr="004E683B">
        <w:rPr>
          <w:rFonts w:ascii="Times New Roman" w:hAnsi="Times New Roman"/>
          <w:lang w:eastAsia="en-US"/>
        </w:rPr>
        <w:t xml:space="preserve">Бектобеков, Г. В. Пожарная безопасность : учебное пособие </w:t>
      </w:r>
      <w:r w:rsidR="00C47017">
        <w:rPr>
          <w:rFonts w:ascii="Times New Roman" w:hAnsi="Times New Roman"/>
          <w:lang w:eastAsia="en-US"/>
        </w:rPr>
        <w:t>для СПО /</w:t>
      </w:r>
      <w:r w:rsidRPr="004E683B">
        <w:rPr>
          <w:rFonts w:ascii="Times New Roman" w:hAnsi="Times New Roman"/>
          <w:lang w:eastAsia="en-US"/>
        </w:rPr>
        <w:t xml:space="preserve"> Г. В. Бектобеков. </w:t>
      </w:r>
      <w:r w:rsidR="00C47017">
        <w:rPr>
          <w:rFonts w:ascii="Times New Roman" w:hAnsi="Times New Roman"/>
          <w:lang w:eastAsia="en-US"/>
        </w:rPr>
        <w:t>–</w:t>
      </w:r>
      <w:r w:rsidRPr="004E683B">
        <w:rPr>
          <w:rFonts w:ascii="Times New Roman" w:hAnsi="Times New Roman"/>
          <w:lang w:eastAsia="en-US"/>
        </w:rPr>
        <w:t xml:space="preserve"> 2-е изд., стер. </w:t>
      </w:r>
      <w:r w:rsidR="00C47017">
        <w:rPr>
          <w:rFonts w:ascii="Times New Roman" w:hAnsi="Times New Roman"/>
          <w:lang w:eastAsia="en-US"/>
        </w:rPr>
        <w:t>–</w:t>
      </w:r>
      <w:r w:rsidRPr="004E683B">
        <w:rPr>
          <w:rFonts w:ascii="Times New Roman" w:hAnsi="Times New Roman"/>
          <w:lang w:eastAsia="en-US"/>
        </w:rPr>
        <w:t xml:space="preserve"> Санкт-Петербург : Лань, 2021. </w:t>
      </w:r>
      <w:r w:rsidR="00C47017">
        <w:rPr>
          <w:rFonts w:ascii="Times New Roman" w:hAnsi="Times New Roman"/>
          <w:lang w:eastAsia="en-US"/>
        </w:rPr>
        <w:t>–</w:t>
      </w:r>
      <w:r w:rsidRPr="004E683B">
        <w:rPr>
          <w:rFonts w:ascii="Times New Roman" w:hAnsi="Times New Roman"/>
          <w:lang w:eastAsia="en-US"/>
        </w:rPr>
        <w:t xml:space="preserve"> 88 с. </w:t>
      </w:r>
      <w:r w:rsidR="00C47017">
        <w:rPr>
          <w:rFonts w:ascii="Times New Roman" w:hAnsi="Times New Roman"/>
          <w:lang w:eastAsia="en-US"/>
        </w:rPr>
        <w:t>–</w:t>
      </w:r>
      <w:r w:rsidRPr="004E683B">
        <w:rPr>
          <w:rFonts w:ascii="Times New Roman" w:hAnsi="Times New Roman"/>
          <w:lang w:eastAsia="en-US"/>
        </w:rPr>
        <w:t xml:space="preserve"> ISBN 978-5-8114-7106-5. </w:t>
      </w:r>
    </w:p>
    <w:p w14:paraId="2A859EDD" w14:textId="77777777" w:rsidR="004E683B" w:rsidRDefault="004E683B" w:rsidP="004E683B">
      <w:pPr>
        <w:spacing w:after="0"/>
        <w:ind w:left="720"/>
        <w:jc w:val="both"/>
        <w:rPr>
          <w:rFonts w:ascii="Times New Roman" w:hAnsi="Times New Roman"/>
          <w:lang w:eastAsia="en-US"/>
        </w:rPr>
      </w:pPr>
    </w:p>
    <w:p w14:paraId="632C5CA0" w14:textId="1EC8EFF7" w:rsidR="004E683B" w:rsidRPr="004E683B" w:rsidRDefault="004E683B" w:rsidP="004E683B">
      <w:pPr>
        <w:spacing w:after="0"/>
        <w:ind w:left="720"/>
        <w:jc w:val="both"/>
        <w:rPr>
          <w:rFonts w:ascii="Times New Roman" w:hAnsi="Times New Roman"/>
          <w:b/>
          <w:lang w:eastAsia="en-US"/>
        </w:rPr>
      </w:pPr>
      <w:r w:rsidRPr="004E683B">
        <w:rPr>
          <w:rFonts w:ascii="Times New Roman" w:hAnsi="Times New Roman"/>
          <w:b/>
          <w:lang w:eastAsia="en-US"/>
        </w:rPr>
        <w:t xml:space="preserve">3.2.2. </w:t>
      </w:r>
      <w:r w:rsidR="004F78F9">
        <w:rPr>
          <w:rFonts w:ascii="Times New Roman" w:hAnsi="Times New Roman"/>
          <w:b/>
          <w:lang w:eastAsia="en-US"/>
        </w:rPr>
        <w:t>Основные э</w:t>
      </w:r>
      <w:r w:rsidRPr="004E683B">
        <w:rPr>
          <w:rFonts w:ascii="Times New Roman" w:hAnsi="Times New Roman"/>
          <w:b/>
          <w:lang w:eastAsia="en-US"/>
        </w:rPr>
        <w:t>лектронные издания</w:t>
      </w:r>
    </w:p>
    <w:p w14:paraId="53A14D0A"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2020. – 399 с. – (Профессиональное образование). – ISBN 978-5-534-02041-0. – URL : https://urait.ru/bcode/450781</w:t>
      </w:r>
    </w:p>
    <w:p w14:paraId="6E1554A4"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 xml:space="preserve">Бектобеков, Г. В. Пожарная безопасность : учебное пособие для СПО / Г. В. Бектобеков. – 2-е изд., стер. – Санкт-Петербург : Лань, 2021. – 88 с. – ISBN 978-5-8114-7106-5. – Текст : электронный // Лань : электронно-библиотечная система. – URL: </w:t>
      </w:r>
      <w:hyperlink r:id="rId87" w:history="1">
        <w:r w:rsidRPr="004F78F9">
          <w:rPr>
            <w:color w:val="0000FF"/>
            <w:u w:val="single"/>
            <w:lang w:eastAsia="en-US"/>
          </w:rPr>
          <w:t>https://e.lanbook.com/book/155671</w:t>
        </w:r>
      </w:hyperlink>
      <w:r w:rsidRPr="004F78F9">
        <w:rPr>
          <w:lang w:eastAsia="en-US"/>
        </w:rPr>
        <w:t xml:space="preserve">  (дата обращения: 18.12.2020). – Режим доступа: для авториз. пользователей.</w:t>
      </w:r>
    </w:p>
    <w:p w14:paraId="435D19E1"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Белов, С. В. Безопасность жизнедеятельности и защита окружающей среды (техносферная безопасность) в 2 ч. Часть проект1 : учебник для среднего профессионального образования / С. В. Белов. – 5-е изд., перераб. и доп. – Москва : Юрайт, 2020. – 350 с. – (Профессиональное образование). – ISBN 978-5-9916-9962-4. – URL : https://urait.ru/bcode/453161</w:t>
      </w:r>
    </w:p>
    <w:p w14:paraId="65B6A1C8"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перераб. и доп. – Москва : Юрайт, 2020. – 362 с. – (Профессиональное образование). – ISBN 978-5-9916-9964-8. – URL : https://urait.ru/bcode/453164</w:t>
      </w:r>
    </w:p>
    <w:p w14:paraId="2A6955B7"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Юрайт, 2020. – 313 с. – (Профессиональное образование). – ISBN 978-5-534-04629-8. – URL : https://urait.ru/bcode/450749</w:t>
      </w:r>
    </w:p>
    <w:p w14:paraId="260A2214"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 xml:space="preserve">Курдюмов, В. И. Безопасность жизнедеятельности: проектирование и расчет средств обеспечения безопасности : учебное пособие для среднего профессионального образования / В. И. Курдюмов, Б. И. Зотов. – 2-е изд., испр. и доп. – Москва : Юрайт, 2020. – 257 с. – (Профессиональное образование). – ISBN 978-5-534-09351-3. – URL : </w:t>
      </w:r>
      <w:hyperlink r:id="rId88" w:history="1">
        <w:r w:rsidRPr="004F78F9">
          <w:rPr>
            <w:rStyle w:val="ad"/>
            <w:lang w:eastAsia="en-US"/>
          </w:rPr>
          <w:t>https://urait.ru/bcode/453176</w:t>
        </w:r>
      </w:hyperlink>
    </w:p>
    <w:p w14:paraId="6DCA0F83"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 xml:space="preserve">Менумеров, Р. М. Электробезопасность : учебное пособие для СПО / Р. М. Менумеров. – Санкт-Петербург : Лань, 2020. – 196 с. – ISBN 978-5-8114-6550-7. – Текст : электронный // Лань : электронно-библиотечная система. – URL: </w:t>
      </w:r>
      <w:hyperlink r:id="rId89" w:history="1">
        <w:r w:rsidRPr="004F78F9">
          <w:rPr>
            <w:color w:val="0000FF"/>
            <w:u w:val="single"/>
            <w:lang w:eastAsia="en-US"/>
          </w:rPr>
          <w:t>https://e.lanbook.com/book/148495</w:t>
        </w:r>
      </w:hyperlink>
      <w:r w:rsidRPr="004F78F9">
        <w:rPr>
          <w:lang w:eastAsia="en-US"/>
        </w:rPr>
        <w:t xml:space="preserve">  (дата обращения: 18.12.2020). – Режим доступа: для авториз. пользователей.</w:t>
      </w:r>
    </w:p>
    <w:p w14:paraId="7BC201E8" w14:textId="34BEBCF1"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Юрайт, 2020. – 639 с. – (Профессиональное образование). – ISBN 978-5-534-13550-3. – URL : https://urait.ru/bcode/465937</w:t>
      </w:r>
    </w:p>
    <w:p w14:paraId="5CD02215" w14:textId="77777777" w:rsidR="004F78F9" w:rsidRPr="004F78F9" w:rsidRDefault="004F78F9" w:rsidP="004F78F9">
      <w:pPr>
        <w:pStyle w:val="ae"/>
        <w:numPr>
          <w:ilvl w:val="0"/>
          <w:numId w:val="128"/>
        </w:numPr>
        <w:spacing w:before="0" w:after="0"/>
        <w:ind w:left="0" w:firstLine="709"/>
        <w:jc w:val="both"/>
        <w:rPr>
          <w:lang w:eastAsia="en-US"/>
        </w:rPr>
      </w:pPr>
      <w:r w:rsidRPr="004F78F9">
        <w:rPr>
          <w:lang w:eastAsia="en-US"/>
        </w:rPr>
        <w:t xml:space="preserve">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90" w:history="1">
        <w:r w:rsidRPr="004F78F9">
          <w:rPr>
            <w:color w:val="0000FF"/>
            <w:u w:val="single"/>
            <w:lang w:eastAsia="en-US"/>
          </w:rPr>
          <w:t>https://e.lanbook.com/book/148019</w:t>
        </w:r>
      </w:hyperlink>
      <w:r w:rsidRPr="004F78F9">
        <w:rPr>
          <w:lang w:eastAsia="en-US"/>
        </w:rPr>
        <w:t xml:space="preserve">  (дата обращения: 18.12.2020). – Режим доступа: для авториз. пользователей.</w:t>
      </w:r>
    </w:p>
    <w:p w14:paraId="34515E80" w14:textId="77777777" w:rsidR="00AD0A75" w:rsidRPr="00AD0A75" w:rsidRDefault="00AD0A75" w:rsidP="00AD0A75">
      <w:pPr>
        <w:spacing w:after="0"/>
        <w:contextualSpacing/>
        <w:jc w:val="both"/>
        <w:rPr>
          <w:rFonts w:ascii="Times New Roman" w:hAnsi="Times New Roman"/>
          <w:b/>
          <w:bCs/>
          <w:i/>
        </w:rPr>
      </w:pPr>
    </w:p>
    <w:p w14:paraId="30A33648" w14:textId="77777777" w:rsidR="00AD0A75" w:rsidRPr="00AD0A75" w:rsidRDefault="00AD0A75" w:rsidP="00AD0A75">
      <w:pPr>
        <w:spacing w:after="0"/>
        <w:ind w:firstLine="709"/>
        <w:contextualSpacing/>
        <w:jc w:val="both"/>
        <w:rPr>
          <w:rFonts w:ascii="Times New Roman" w:hAnsi="Times New Roman"/>
          <w:bCs/>
          <w:i/>
        </w:rPr>
      </w:pPr>
      <w:r w:rsidRPr="00AD0A75">
        <w:rPr>
          <w:rFonts w:ascii="Times New Roman" w:hAnsi="Times New Roman"/>
          <w:b/>
          <w:bCs/>
        </w:rPr>
        <w:t xml:space="preserve">3.2.3. Дополнительные источники </w:t>
      </w:r>
    </w:p>
    <w:p w14:paraId="00664393" w14:textId="37EEB548" w:rsidR="00AD0A75" w:rsidRPr="00AD0A75" w:rsidRDefault="00AD0A75" w:rsidP="003A6FB1">
      <w:pPr>
        <w:numPr>
          <w:ilvl w:val="0"/>
          <w:numId w:val="109"/>
        </w:numPr>
        <w:tabs>
          <w:tab w:val="left" w:pos="709"/>
        </w:tabs>
        <w:spacing w:after="0"/>
        <w:ind w:left="0" w:firstLine="709"/>
        <w:rPr>
          <w:rFonts w:ascii="Times New Roman" w:hAnsi="Times New Roman"/>
          <w:lang w:val="x-none" w:eastAsia="en-US"/>
        </w:rPr>
      </w:pPr>
      <w:r w:rsidRPr="00AD0A75">
        <w:rPr>
          <w:rFonts w:ascii="Times New Roman" w:hAnsi="Times New Roman"/>
          <w:lang w:val="x-none" w:eastAsia="en-US"/>
        </w:rPr>
        <w:t>Вострокнутов, А. Л.  Организация защиты населения и территорий. Основы топографии : учебник для среднего профессионального образования / А. Л. Вострокнутов, В. Н. Супрун, Г. В. Шевченко ; под общей редакцией А. Л. Вострокнутова. </w:t>
      </w:r>
      <w:r w:rsidR="00C47017">
        <w:rPr>
          <w:rFonts w:ascii="Times New Roman" w:hAnsi="Times New Roman"/>
          <w:lang w:val="x-none" w:eastAsia="en-US"/>
        </w:rPr>
        <w:t>–</w:t>
      </w:r>
      <w:r w:rsidRPr="00AD0A75">
        <w:rPr>
          <w:rFonts w:ascii="Times New Roman" w:hAnsi="Times New Roman"/>
          <w:lang w:val="x-none" w:eastAsia="en-US"/>
        </w:rPr>
        <w:t xml:space="preserve"> </w:t>
      </w:r>
      <w:r w:rsidR="00F44E6A">
        <w:rPr>
          <w:rFonts w:ascii="Times New Roman" w:hAnsi="Times New Roman"/>
          <w:lang w:val="x-none" w:eastAsia="en-US"/>
        </w:rPr>
        <w:t>Москва : Юрайт</w:t>
      </w:r>
      <w:r w:rsidRPr="00AD0A75">
        <w:rPr>
          <w:rFonts w:ascii="Times New Roman" w:hAnsi="Times New Roman"/>
          <w:lang w:val="x-none" w:eastAsia="en-US"/>
        </w:rPr>
        <w:t>, 2020. </w:t>
      </w:r>
      <w:r w:rsidR="00C47017">
        <w:rPr>
          <w:rFonts w:ascii="Times New Roman" w:hAnsi="Times New Roman"/>
          <w:lang w:val="x-none" w:eastAsia="en-US"/>
        </w:rPr>
        <w:t>–</w:t>
      </w:r>
      <w:r w:rsidRPr="00AD0A75">
        <w:rPr>
          <w:rFonts w:ascii="Times New Roman" w:hAnsi="Times New Roman"/>
          <w:lang w:val="x-none" w:eastAsia="en-US"/>
        </w:rPr>
        <w:t xml:space="preserve"> 399 с. </w:t>
      </w:r>
      <w:r w:rsidR="00C47017">
        <w:rPr>
          <w:rFonts w:ascii="Times New Roman" w:hAnsi="Times New Roman"/>
          <w:lang w:val="x-none" w:eastAsia="en-US"/>
        </w:rPr>
        <w:t>–</w:t>
      </w:r>
      <w:r w:rsidRPr="00AD0A75">
        <w:rPr>
          <w:rFonts w:ascii="Times New Roman" w:hAnsi="Times New Roman"/>
          <w:lang w:val="x-none" w:eastAsia="en-US"/>
        </w:rPr>
        <w:t xml:space="preserve"> (Профессиональное образование). </w:t>
      </w:r>
      <w:r w:rsidR="00C47017">
        <w:rPr>
          <w:rFonts w:ascii="Times New Roman" w:hAnsi="Times New Roman"/>
          <w:lang w:val="x-none" w:eastAsia="en-US"/>
        </w:rPr>
        <w:t>–</w:t>
      </w:r>
      <w:r w:rsidRPr="00AD0A75">
        <w:rPr>
          <w:rFonts w:ascii="Times New Roman" w:hAnsi="Times New Roman"/>
          <w:lang w:val="x-none" w:eastAsia="en-US"/>
        </w:rPr>
        <w:t xml:space="preserve"> ISBN 978-5-9916-9741-5. </w:t>
      </w:r>
      <w:r w:rsidR="00C47017">
        <w:rPr>
          <w:rFonts w:ascii="Times New Roman" w:hAnsi="Times New Roman"/>
          <w:lang w:val="x-none" w:eastAsia="en-US"/>
        </w:rPr>
        <w:t>–</w:t>
      </w:r>
      <w:r w:rsidRPr="00AD0A75">
        <w:rPr>
          <w:rFonts w:ascii="Times New Roman" w:hAnsi="Times New Roman"/>
          <w:lang w:val="x-none" w:eastAsia="en-US"/>
        </w:rPr>
        <w:t xml:space="preserve"> Текст : электронный // ЭБС Юрайт [сайт]. </w:t>
      </w:r>
      <w:r w:rsidR="00C47017">
        <w:rPr>
          <w:rFonts w:ascii="Times New Roman" w:hAnsi="Times New Roman"/>
          <w:lang w:val="x-none" w:eastAsia="en-US"/>
        </w:rPr>
        <w:t>–</w:t>
      </w:r>
      <w:r w:rsidRPr="00AD0A75">
        <w:rPr>
          <w:rFonts w:ascii="Times New Roman" w:hAnsi="Times New Roman"/>
          <w:lang w:val="x-none" w:eastAsia="en-US"/>
        </w:rPr>
        <w:t xml:space="preserve"> URL: https://urait.ru/bcode/451237</w:t>
      </w:r>
    </w:p>
    <w:p w14:paraId="6E3B0297" w14:textId="24DA89E4"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Родионова, О. М.  Медико-биологические основы безопасности. Охрана труда : учебник для среднего профессионального образования / О. М. Родионова, Д. А. Семенов. </w:t>
      </w:r>
      <w:r w:rsidR="00C47017">
        <w:rPr>
          <w:rFonts w:ascii="Times New Roman" w:hAnsi="Times New Roman"/>
          <w:lang w:val="x-none" w:eastAsia="en-US"/>
        </w:rPr>
        <w:t>–</w:t>
      </w:r>
      <w:r w:rsidRPr="00AD0A75">
        <w:rPr>
          <w:rFonts w:ascii="Times New Roman" w:hAnsi="Times New Roman"/>
          <w:lang w:val="x-none" w:eastAsia="en-US"/>
        </w:rPr>
        <w:t xml:space="preserve"> </w:t>
      </w:r>
      <w:r w:rsidR="00F44E6A">
        <w:rPr>
          <w:rFonts w:ascii="Times New Roman" w:hAnsi="Times New Roman"/>
          <w:lang w:val="x-none" w:eastAsia="en-US"/>
        </w:rPr>
        <w:t>Москва : Юрайт</w:t>
      </w:r>
      <w:r w:rsidRPr="00AD0A75">
        <w:rPr>
          <w:rFonts w:ascii="Times New Roman" w:hAnsi="Times New Roman"/>
          <w:lang w:val="x-none" w:eastAsia="en-US"/>
        </w:rPr>
        <w:t>, 2020. </w:t>
      </w:r>
      <w:r w:rsidR="00C47017">
        <w:rPr>
          <w:rFonts w:ascii="Times New Roman" w:hAnsi="Times New Roman"/>
          <w:lang w:val="x-none" w:eastAsia="en-US"/>
        </w:rPr>
        <w:t>–</w:t>
      </w:r>
      <w:r w:rsidRPr="00AD0A75">
        <w:rPr>
          <w:rFonts w:ascii="Times New Roman" w:hAnsi="Times New Roman"/>
          <w:lang w:val="x-none" w:eastAsia="en-US"/>
        </w:rPr>
        <w:t xml:space="preserve"> 441 с. </w:t>
      </w:r>
      <w:r w:rsidR="00C47017">
        <w:rPr>
          <w:rFonts w:ascii="Times New Roman" w:hAnsi="Times New Roman"/>
          <w:lang w:val="x-none" w:eastAsia="en-US"/>
        </w:rPr>
        <w:t>–</w:t>
      </w:r>
      <w:r w:rsidRPr="00AD0A75">
        <w:rPr>
          <w:rFonts w:ascii="Times New Roman" w:hAnsi="Times New Roman"/>
          <w:lang w:val="x-none" w:eastAsia="en-US"/>
        </w:rPr>
        <w:t xml:space="preserve"> (Профессиональное образование). </w:t>
      </w:r>
      <w:r w:rsidR="00C47017">
        <w:rPr>
          <w:rFonts w:ascii="Times New Roman" w:hAnsi="Times New Roman"/>
          <w:lang w:val="x-none" w:eastAsia="en-US"/>
        </w:rPr>
        <w:t>–</w:t>
      </w:r>
      <w:r w:rsidRPr="00AD0A75">
        <w:rPr>
          <w:rFonts w:ascii="Times New Roman" w:hAnsi="Times New Roman"/>
          <w:lang w:val="x-none" w:eastAsia="en-US"/>
        </w:rPr>
        <w:t xml:space="preserve"> ISBN 978-5-534-01569-0. </w:t>
      </w:r>
      <w:r w:rsidR="00C47017">
        <w:rPr>
          <w:rFonts w:ascii="Times New Roman" w:hAnsi="Times New Roman"/>
          <w:lang w:val="x-none" w:eastAsia="en-US"/>
        </w:rPr>
        <w:t>–</w:t>
      </w:r>
      <w:r w:rsidRPr="00AD0A75">
        <w:rPr>
          <w:rFonts w:ascii="Times New Roman" w:hAnsi="Times New Roman"/>
          <w:lang w:val="x-none" w:eastAsia="en-US"/>
        </w:rPr>
        <w:t xml:space="preserve"> Текст : электронный // ЭБС Юрайт [сайт]. </w:t>
      </w:r>
      <w:r w:rsidR="00C47017">
        <w:rPr>
          <w:rFonts w:ascii="Times New Roman" w:hAnsi="Times New Roman"/>
          <w:lang w:val="x-none" w:eastAsia="en-US"/>
        </w:rPr>
        <w:t>–</w:t>
      </w:r>
      <w:r w:rsidRPr="00AD0A75">
        <w:rPr>
          <w:rFonts w:ascii="Times New Roman" w:hAnsi="Times New Roman"/>
          <w:lang w:val="x-none" w:eastAsia="en-US"/>
        </w:rPr>
        <w:t xml:space="preserve"> URL: https://urait.ru/bcode/452351</w:t>
      </w:r>
    </w:p>
    <w:p w14:paraId="68DF50CB"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Учения и тренировки по гражданской обороне, предупреждению и ликвидации чрезвычайных ситуаций. Методическое пособие под ред. Фалеева М.И. М.: Институт риска и безопасности, 2010.</w:t>
      </w:r>
    </w:p>
    <w:p w14:paraId="5A2B6039"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shd w:val="clear" w:color="auto" w:fill="FFFFFF"/>
          <w:lang w:val="x-none" w:eastAsia="x-none"/>
        </w:rPr>
        <w:t>Журналы: «Основы безопасности жизнедеятельности», «Военные знания».</w:t>
      </w:r>
    </w:p>
    <w:p w14:paraId="4D175ACD"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shd w:val="clear" w:color="auto" w:fill="FFFFFF"/>
          <w:lang w:val="x-none" w:eastAsia="x-none"/>
        </w:rPr>
        <w:t xml:space="preserve">Постановление Правительства РФ от 30.12.2003г. № 794 (ред. от 16.07.09) </w:t>
      </w:r>
      <w:r w:rsidRPr="00AD0A75">
        <w:rPr>
          <w:rFonts w:ascii="Times New Roman" w:hAnsi="Times New Roman"/>
          <w:lang w:val="x-none" w:eastAsia="en-US"/>
        </w:rPr>
        <w:t>«О единой государственной системе предупреждения и ликвидации чрезвычайных ситуаций»</w:t>
      </w:r>
      <w:r w:rsidRPr="00AD0A75">
        <w:rPr>
          <w:rFonts w:ascii="Times New Roman" w:hAnsi="Times New Roman"/>
          <w:lang w:eastAsia="en-US"/>
        </w:rPr>
        <w:t>.</w:t>
      </w:r>
    </w:p>
    <w:p w14:paraId="14033A20"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Постановление Правительства РФ от 11.11,2006г. № 663 «Об утверждении положения о призыве на военную службу граждан Российской Федерации»</w:t>
      </w:r>
      <w:r w:rsidRPr="00AD0A75">
        <w:rPr>
          <w:rFonts w:ascii="Times New Roman" w:hAnsi="Times New Roman"/>
          <w:lang w:eastAsia="en-US"/>
        </w:rPr>
        <w:t>.</w:t>
      </w:r>
    </w:p>
    <w:p w14:paraId="5AD99452"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Постановление Правительства РФ от 31.12.1999г. № 1441 (ред. 15.06.09) «Об утверждении Положения о подготовке граждан Российской Федерации к военной службе»</w:t>
      </w:r>
      <w:r w:rsidRPr="00AD0A75">
        <w:rPr>
          <w:rFonts w:ascii="Times New Roman" w:hAnsi="Times New Roman"/>
          <w:lang w:eastAsia="en-US"/>
        </w:rPr>
        <w:t>.</w:t>
      </w:r>
    </w:p>
    <w:p w14:paraId="681BFE8E"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Справочная правовая система «Консультант плюс», «Гарант»</w:t>
      </w:r>
      <w:r w:rsidRPr="00AD0A75">
        <w:rPr>
          <w:rFonts w:ascii="Times New Roman" w:hAnsi="Times New Roman"/>
          <w:lang w:eastAsia="en-US"/>
        </w:rPr>
        <w:t>.</w:t>
      </w:r>
    </w:p>
    <w:p w14:paraId="15017597"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21.12.1994г. N° 68-ФЗ (ред. от 25.11.09) «О защите населения и территорий от чрезвычайных ситуаций природного и техногенного характера»</w:t>
      </w:r>
      <w:r w:rsidRPr="00AD0A75">
        <w:rPr>
          <w:rFonts w:ascii="Times New Roman" w:hAnsi="Times New Roman"/>
          <w:lang w:eastAsia="en-US"/>
        </w:rPr>
        <w:t>.</w:t>
      </w:r>
    </w:p>
    <w:p w14:paraId="7408D9D3"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10.01.2002г. № 7-ФЗ (ред. от 14.03.09) «Об охране окружающей среды»</w:t>
      </w:r>
      <w:r w:rsidRPr="00AD0A75">
        <w:rPr>
          <w:rFonts w:ascii="Times New Roman" w:hAnsi="Times New Roman"/>
          <w:lang w:eastAsia="en-US"/>
        </w:rPr>
        <w:t>.</w:t>
      </w:r>
    </w:p>
    <w:p w14:paraId="129967CB"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22.07.2008г. № 123-Ф3 «Технический регламент о требованиях пожарной безопасности»</w:t>
      </w:r>
      <w:r w:rsidRPr="00AD0A75">
        <w:rPr>
          <w:rFonts w:ascii="Times New Roman" w:hAnsi="Times New Roman"/>
          <w:lang w:eastAsia="en-US"/>
        </w:rPr>
        <w:t>.</w:t>
      </w:r>
    </w:p>
    <w:p w14:paraId="222F9F34"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28.03.1998г. № 53-Ф3 (ред. 21.12.09) «О воинской обязанности и воинской службе».</w:t>
      </w:r>
    </w:p>
    <w:p w14:paraId="17FB5A2C"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shd w:val="clear" w:color="auto" w:fill="FFFFFF"/>
          <w:lang w:val="x-none" w:eastAsia="x-none"/>
        </w:rPr>
        <w:t>Общевоинские уставы Вооруженных Сил Российской Федерации.</w:t>
      </w:r>
    </w:p>
    <w:p w14:paraId="20BEFA04" w14:textId="77777777" w:rsidR="00BF4C1C" w:rsidRPr="00AD0A75" w:rsidRDefault="00BF4C1C" w:rsidP="00BF4C1C">
      <w:pPr>
        <w:contextualSpacing/>
        <w:rPr>
          <w:rFonts w:ascii="Times New Roman" w:hAnsi="Times New Roman"/>
          <w:b/>
          <w:i/>
          <w:lang w:val="x-none"/>
        </w:rPr>
      </w:pPr>
    </w:p>
    <w:p w14:paraId="598A2F7D" w14:textId="77777777" w:rsidR="00BF4C1C" w:rsidRPr="00BF4C1C" w:rsidRDefault="00BF4C1C" w:rsidP="00BF4C1C">
      <w:pPr>
        <w:ind w:left="360"/>
        <w:contextualSpacing/>
        <w:rPr>
          <w:rFonts w:ascii="Times New Roman" w:hAnsi="Times New Roman"/>
          <w:b/>
          <w:i/>
        </w:rPr>
      </w:pPr>
      <w:r w:rsidRPr="00BF4C1C">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571"/>
        <w:gridCol w:w="2386"/>
      </w:tblGrid>
      <w:tr w:rsidR="00BF4C1C" w:rsidRPr="00BF4C1C" w14:paraId="2A233D8D" w14:textId="77777777" w:rsidTr="00BF4C1C">
        <w:tc>
          <w:tcPr>
            <w:tcW w:w="2426" w:type="pct"/>
          </w:tcPr>
          <w:p w14:paraId="254CA58E" w14:textId="77777777" w:rsidR="00BF4C1C" w:rsidRPr="00BF4C1C" w:rsidRDefault="00BF4C1C" w:rsidP="00BF4C1C">
            <w:pPr>
              <w:spacing w:after="0" w:line="240" w:lineRule="auto"/>
              <w:jc w:val="center"/>
              <w:rPr>
                <w:rFonts w:ascii="Times New Roman" w:hAnsi="Times New Roman"/>
                <w:b/>
                <w:bCs/>
                <w:i/>
              </w:rPr>
            </w:pPr>
            <w:r w:rsidRPr="00BF4C1C">
              <w:rPr>
                <w:rFonts w:ascii="Times New Roman" w:hAnsi="Times New Roman"/>
                <w:b/>
                <w:bCs/>
                <w:i/>
              </w:rPr>
              <w:t>Результаты обучения</w:t>
            </w:r>
          </w:p>
        </w:tc>
        <w:tc>
          <w:tcPr>
            <w:tcW w:w="1335" w:type="pct"/>
          </w:tcPr>
          <w:p w14:paraId="0877F595" w14:textId="77777777" w:rsidR="00BF4C1C" w:rsidRPr="00BF4C1C" w:rsidRDefault="00BF4C1C" w:rsidP="00BF4C1C">
            <w:pPr>
              <w:spacing w:after="0" w:line="240" w:lineRule="auto"/>
              <w:jc w:val="center"/>
              <w:rPr>
                <w:rFonts w:ascii="Times New Roman" w:hAnsi="Times New Roman"/>
                <w:b/>
                <w:bCs/>
                <w:i/>
              </w:rPr>
            </w:pPr>
            <w:r w:rsidRPr="00BF4C1C">
              <w:rPr>
                <w:rFonts w:ascii="Times New Roman" w:hAnsi="Times New Roman"/>
                <w:b/>
                <w:bCs/>
                <w:i/>
              </w:rPr>
              <w:t>Критерии оценки</w:t>
            </w:r>
          </w:p>
        </w:tc>
        <w:tc>
          <w:tcPr>
            <w:tcW w:w="1239" w:type="pct"/>
          </w:tcPr>
          <w:p w14:paraId="7D15030E" w14:textId="77777777" w:rsidR="00BF4C1C" w:rsidRPr="00BF4C1C" w:rsidRDefault="00BF4C1C" w:rsidP="00BF4C1C">
            <w:pPr>
              <w:spacing w:after="0" w:line="240" w:lineRule="auto"/>
              <w:jc w:val="center"/>
              <w:rPr>
                <w:rFonts w:ascii="Times New Roman" w:hAnsi="Times New Roman"/>
                <w:b/>
                <w:bCs/>
                <w:i/>
              </w:rPr>
            </w:pPr>
            <w:r w:rsidRPr="00BF4C1C">
              <w:rPr>
                <w:rFonts w:ascii="Times New Roman" w:hAnsi="Times New Roman"/>
                <w:b/>
                <w:bCs/>
                <w:i/>
              </w:rPr>
              <w:t>Методы оценки</w:t>
            </w:r>
          </w:p>
        </w:tc>
      </w:tr>
      <w:tr w:rsidR="00BF4C1C" w:rsidRPr="00BF4C1C" w14:paraId="15B61835" w14:textId="77777777" w:rsidTr="00BF4C1C">
        <w:tc>
          <w:tcPr>
            <w:tcW w:w="2426" w:type="pct"/>
          </w:tcPr>
          <w:p w14:paraId="24FD21AA" w14:textId="77777777" w:rsidR="00BF4C1C" w:rsidRPr="00BF4C1C" w:rsidRDefault="00BF4C1C" w:rsidP="00BF4C1C">
            <w:pPr>
              <w:spacing w:after="0" w:line="240" w:lineRule="auto"/>
              <w:rPr>
                <w:rFonts w:ascii="Times New Roman" w:hAnsi="Times New Roman"/>
                <w:b/>
                <w:bCs/>
              </w:rPr>
            </w:pPr>
            <w:r w:rsidRPr="00BF4C1C">
              <w:rPr>
                <w:rFonts w:ascii="Times New Roman" w:hAnsi="Times New Roman"/>
                <w:b/>
                <w:bCs/>
              </w:rPr>
              <w:t>Знать:</w:t>
            </w:r>
          </w:p>
          <w:p w14:paraId="1E014FA0"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w:t>
            </w:r>
          </w:p>
          <w:p w14:paraId="335870F0"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 xml:space="preserve">основные виды потенциальных опасностей и их последствия в </w:t>
            </w:r>
          </w:p>
          <w:p w14:paraId="62F1696C"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основы военной службы и обороны государства;</w:t>
            </w:r>
          </w:p>
          <w:p w14:paraId="626643F3"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задачи и основные мероприятия гражданской обороны;</w:t>
            </w:r>
          </w:p>
          <w:p w14:paraId="0849BAD1"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способы защиты населения от оружия массового поражения;</w:t>
            </w:r>
          </w:p>
          <w:p w14:paraId="0F9088DE"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меры пожарной безопасности и правила безопасного поведения при пожарах;</w:t>
            </w:r>
          </w:p>
          <w:p w14:paraId="36DF752E"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 xml:space="preserve">организацию и порядок призыва граждан на военную службу </w:t>
            </w:r>
          </w:p>
          <w:p w14:paraId="359F38F5"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основные виды вооружения, военной техники и специального снаряжения, состоящие на вооружении (оснащении) воинских подразделений,</w:t>
            </w:r>
          </w:p>
          <w:p w14:paraId="3858E147"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область применения получаемых профессиональных знаний при исполнении обязанностей военной службы;</w:t>
            </w:r>
          </w:p>
          <w:p w14:paraId="44C72534" w14:textId="77777777" w:rsidR="00BF4C1C" w:rsidRPr="00BF4C1C" w:rsidRDefault="00BF4C1C" w:rsidP="00BF4C1C">
            <w:pPr>
              <w:spacing w:after="0" w:line="240" w:lineRule="auto"/>
              <w:rPr>
                <w:rFonts w:ascii="Times New Roman" w:hAnsi="Times New Roman"/>
                <w:bCs/>
                <w:i/>
              </w:rPr>
            </w:pPr>
            <w:r w:rsidRPr="00BF4C1C">
              <w:rPr>
                <w:rFonts w:ascii="Times New Roman" w:hAnsi="Times New Roman"/>
                <w:bCs/>
              </w:rPr>
              <w:t>порядок и правила оказания первой помощи пострадавшим.</w:t>
            </w:r>
          </w:p>
        </w:tc>
        <w:tc>
          <w:tcPr>
            <w:tcW w:w="1335" w:type="pct"/>
          </w:tcPr>
          <w:p w14:paraId="26EB0F83" w14:textId="77777777" w:rsidR="00BF4C1C" w:rsidRPr="00BF4C1C" w:rsidRDefault="00BF4C1C" w:rsidP="00BF4C1C">
            <w:pPr>
              <w:spacing w:after="0" w:line="240" w:lineRule="auto"/>
              <w:rPr>
                <w:rFonts w:ascii="Times New Roman" w:hAnsi="Times New Roman"/>
                <w:bCs/>
                <w:i/>
              </w:rPr>
            </w:pPr>
          </w:p>
          <w:p w14:paraId="22BEE357"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Уровень правильных ответов при тестовом письменном и устном контроле.</w:t>
            </w:r>
          </w:p>
          <w:p w14:paraId="102456C7" w14:textId="77777777" w:rsidR="00BF4C1C" w:rsidRPr="00BF4C1C" w:rsidRDefault="00BF4C1C" w:rsidP="00BF4C1C">
            <w:pPr>
              <w:spacing w:after="0" w:line="240" w:lineRule="auto"/>
              <w:rPr>
                <w:rFonts w:ascii="Times New Roman" w:hAnsi="Times New Roman"/>
                <w:bCs/>
              </w:rPr>
            </w:pPr>
          </w:p>
          <w:p w14:paraId="5D21BF6C" w14:textId="77777777" w:rsidR="00BF4C1C" w:rsidRPr="00BF4C1C" w:rsidRDefault="00BF4C1C" w:rsidP="00BF4C1C">
            <w:pPr>
              <w:widowControl w:val="0"/>
              <w:autoSpaceDE w:val="0"/>
              <w:autoSpaceDN w:val="0"/>
              <w:adjustRightInd w:val="0"/>
              <w:spacing w:after="0" w:line="240" w:lineRule="auto"/>
              <w:rPr>
                <w:rFonts w:ascii="Times New Roman" w:hAnsi="Times New Roman"/>
              </w:rPr>
            </w:pPr>
            <w:r w:rsidRPr="00BF4C1C">
              <w:rPr>
                <w:rFonts w:ascii="Times New Roman" w:hAnsi="Times New Roman"/>
              </w:rPr>
              <w:t>Качество и техническая грамотность составленных рефератов, четкость изложения материала.</w:t>
            </w:r>
          </w:p>
          <w:p w14:paraId="72B975BD" w14:textId="77777777" w:rsidR="00BF4C1C" w:rsidRPr="00BF4C1C" w:rsidRDefault="00BF4C1C" w:rsidP="00BF4C1C">
            <w:pPr>
              <w:spacing w:after="0" w:line="240" w:lineRule="auto"/>
              <w:rPr>
                <w:rFonts w:ascii="Times New Roman" w:hAnsi="Times New Roman"/>
                <w:bCs/>
                <w:i/>
              </w:rPr>
            </w:pPr>
          </w:p>
          <w:p w14:paraId="4FE6B5E4" w14:textId="77777777" w:rsidR="00BF4C1C" w:rsidRPr="00BF4C1C" w:rsidRDefault="00BF4C1C" w:rsidP="00BF4C1C">
            <w:pPr>
              <w:spacing w:after="0" w:line="240" w:lineRule="auto"/>
              <w:rPr>
                <w:rFonts w:ascii="Times New Roman" w:hAnsi="Times New Roman"/>
                <w:bCs/>
                <w:i/>
              </w:rPr>
            </w:pPr>
            <w:r w:rsidRPr="00BF4C1C">
              <w:rPr>
                <w:rFonts w:ascii="Times New Roman" w:hAnsi="Times New Roman"/>
              </w:rPr>
              <w:t>Быстрота ориентации в представляемом материале,  быстрота реакции на вопросы</w:t>
            </w:r>
          </w:p>
        </w:tc>
        <w:tc>
          <w:tcPr>
            <w:tcW w:w="1239" w:type="pct"/>
          </w:tcPr>
          <w:p w14:paraId="60DCCAC3" w14:textId="77777777" w:rsidR="00BF4C1C" w:rsidRPr="00BF4C1C" w:rsidRDefault="00BF4C1C" w:rsidP="00BF4C1C">
            <w:pPr>
              <w:spacing w:after="0" w:line="240" w:lineRule="auto"/>
              <w:rPr>
                <w:rFonts w:ascii="Times New Roman" w:hAnsi="Times New Roman"/>
                <w:bCs/>
                <w:i/>
              </w:rPr>
            </w:pPr>
          </w:p>
          <w:p w14:paraId="115B7A00"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Тестовый и устный контроль по заданной тематике</w:t>
            </w:r>
          </w:p>
          <w:p w14:paraId="7D641FB2" w14:textId="77777777" w:rsidR="00BF4C1C" w:rsidRPr="00BF4C1C" w:rsidRDefault="00BF4C1C" w:rsidP="00BF4C1C">
            <w:pPr>
              <w:spacing w:after="0" w:line="240" w:lineRule="auto"/>
              <w:rPr>
                <w:rFonts w:ascii="Times New Roman" w:hAnsi="Times New Roman"/>
                <w:bCs/>
              </w:rPr>
            </w:pPr>
          </w:p>
          <w:p w14:paraId="0520FDBB"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Представление докладов, рефератов, презентаций по заданной тематике</w:t>
            </w:r>
          </w:p>
          <w:p w14:paraId="5DB2B165" w14:textId="77777777" w:rsidR="00BF4C1C" w:rsidRDefault="00BF4C1C" w:rsidP="00BF4C1C">
            <w:pPr>
              <w:spacing w:after="0" w:line="240" w:lineRule="auto"/>
              <w:rPr>
                <w:rFonts w:ascii="Times New Roman" w:hAnsi="Times New Roman"/>
                <w:bCs/>
              </w:rPr>
            </w:pPr>
          </w:p>
          <w:p w14:paraId="2B4C4DF4"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Дифференцированный зачет</w:t>
            </w:r>
          </w:p>
          <w:p w14:paraId="29575073" w14:textId="77777777" w:rsidR="00BF4C1C" w:rsidRPr="00BF4C1C" w:rsidRDefault="00BF4C1C" w:rsidP="00BF4C1C">
            <w:pPr>
              <w:spacing w:after="0" w:line="240" w:lineRule="auto"/>
              <w:rPr>
                <w:rFonts w:ascii="Times New Roman" w:hAnsi="Times New Roman"/>
                <w:bCs/>
                <w:i/>
              </w:rPr>
            </w:pPr>
          </w:p>
        </w:tc>
      </w:tr>
      <w:tr w:rsidR="00BF4C1C" w:rsidRPr="00BF4C1C" w14:paraId="39FB5790" w14:textId="77777777" w:rsidTr="00BF4C1C">
        <w:trPr>
          <w:trHeight w:val="896"/>
        </w:trPr>
        <w:tc>
          <w:tcPr>
            <w:tcW w:w="2426" w:type="pct"/>
          </w:tcPr>
          <w:p w14:paraId="05CB6739" w14:textId="77777777" w:rsidR="00BF4C1C" w:rsidRPr="00BF4C1C" w:rsidRDefault="00BF4C1C" w:rsidP="00BF4C1C">
            <w:pPr>
              <w:spacing w:after="0" w:line="240" w:lineRule="auto"/>
              <w:rPr>
                <w:rFonts w:ascii="Times New Roman" w:hAnsi="Times New Roman"/>
                <w:b/>
                <w:bCs/>
              </w:rPr>
            </w:pPr>
            <w:r w:rsidRPr="00BF4C1C">
              <w:rPr>
                <w:rFonts w:ascii="Times New Roman" w:hAnsi="Times New Roman"/>
                <w:b/>
                <w:bCs/>
              </w:rPr>
              <w:t>Уметь:</w:t>
            </w:r>
          </w:p>
          <w:p w14:paraId="6743B17F"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организовывать и проводить мероприятия по защите работников и населения от негативных воздействий чрезвычайных ситуаций;</w:t>
            </w:r>
          </w:p>
          <w:p w14:paraId="2AFD5364"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 xml:space="preserve">предпринимать профилактические меры для снижения уровня опасностей различного вида и их последствий </w:t>
            </w:r>
          </w:p>
          <w:p w14:paraId="5374FFA4"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использовать средства индивидуальной и коллективной защиты от оружия массового поражения;</w:t>
            </w:r>
          </w:p>
          <w:p w14:paraId="4A800806"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применять первичные средства пожаротушения;</w:t>
            </w:r>
          </w:p>
          <w:p w14:paraId="2CC0B907"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 xml:space="preserve">ориентироваться в перечне военно-учетных специальностей </w:t>
            </w:r>
          </w:p>
          <w:p w14:paraId="78871C21"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применять профессиональные знания в ходе исполнения обязанностей военной службы;</w:t>
            </w:r>
          </w:p>
          <w:p w14:paraId="724F0EFA"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владеть способами бесконфликтного общения и саморегуляции;</w:t>
            </w:r>
          </w:p>
          <w:p w14:paraId="5DFE89B9" w14:textId="77777777" w:rsidR="00BF4C1C" w:rsidRPr="00BF4C1C" w:rsidRDefault="00BF4C1C" w:rsidP="00BF4C1C">
            <w:pPr>
              <w:spacing w:after="0" w:line="240" w:lineRule="auto"/>
              <w:rPr>
                <w:rFonts w:ascii="Times New Roman" w:hAnsi="Times New Roman"/>
                <w:bCs/>
                <w:i/>
              </w:rPr>
            </w:pPr>
            <w:r w:rsidRPr="00BF4C1C">
              <w:rPr>
                <w:rFonts w:ascii="Times New Roman" w:hAnsi="Times New Roman"/>
                <w:bCs/>
                <w:lang w:eastAsia="en-US"/>
              </w:rPr>
              <w:t>оказывать первую помощь пострадавшим</w:t>
            </w:r>
          </w:p>
        </w:tc>
        <w:tc>
          <w:tcPr>
            <w:tcW w:w="1335" w:type="pct"/>
          </w:tcPr>
          <w:p w14:paraId="08F6769F"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Точность и скорость выбора средств индивидуальной и коллективной защиты в ЧС.</w:t>
            </w:r>
          </w:p>
          <w:p w14:paraId="72316143"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Точность и грамотность использования конкретных средств защиты</w:t>
            </w:r>
          </w:p>
          <w:p w14:paraId="6B6D4DAF"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Грамотность использования первичных средств пожаротушения;</w:t>
            </w:r>
          </w:p>
          <w:p w14:paraId="5B4A26A3"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Скорость и качество оказания первой помощи возможным пострадавшим</w:t>
            </w:r>
          </w:p>
        </w:tc>
        <w:tc>
          <w:tcPr>
            <w:tcW w:w="1239" w:type="pct"/>
          </w:tcPr>
          <w:p w14:paraId="46B922FE" w14:textId="77777777" w:rsidR="00BF4C1C" w:rsidRPr="00BF4C1C" w:rsidRDefault="00BF4C1C" w:rsidP="00BF4C1C">
            <w:pPr>
              <w:widowControl w:val="0"/>
              <w:autoSpaceDE w:val="0"/>
              <w:autoSpaceDN w:val="0"/>
              <w:adjustRightInd w:val="0"/>
              <w:spacing w:after="0" w:line="240" w:lineRule="auto"/>
              <w:rPr>
                <w:rFonts w:ascii="Times New Roman" w:hAnsi="Times New Roman"/>
                <w:bCs/>
                <w:lang w:eastAsia="en-US"/>
              </w:rPr>
            </w:pPr>
            <w:r w:rsidRPr="00BF4C1C">
              <w:rPr>
                <w:rFonts w:ascii="Times New Roman" w:hAnsi="Times New Roman"/>
                <w:bCs/>
                <w:lang w:eastAsia="en-US"/>
              </w:rPr>
              <w:t>Оценка выполнения практических заданий</w:t>
            </w:r>
          </w:p>
          <w:p w14:paraId="478033B4" w14:textId="77777777" w:rsidR="00BF4C1C" w:rsidRDefault="00BF4C1C" w:rsidP="00BF4C1C">
            <w:pPr>
              <w:widowControl w:val="0"/>
              <w:autoSpaceDE w:val="0"/>
              <w:autoSpaceDN w:val="0"/>
              <w:adjustRightInd w:val="0"/>
              <w:spacing w:after="0" w:line="240" w:lineRule="auto"/>
              <w:rPr>
                <w:rFonts w:ascii="Times New Roman" w:hAnsi="Times New Roman"/>
                <w:bCs/>
                <w:lang w:eastAsia="en-US"/>
              </w:rPr>
            </w:pPr>
          </w:p>
          <w:p w14:paraId="1C4C5A88" w14:textId="77777777" w:rsidR="00BF4C1C" w:rsidRPr="00BF4C1C" w:rsidRDefault="00BF4C1C" w:rsidP="00BF4C1C">
            <w:pPr>
              <w:widowControl w:val="0"/>
              <w:autoSpaceDE w:val="0"/>
              <w:autoSpaceDN w:val="0"/>
              <w:adjustRightInd w:val="0"/>
              <w:spacing w:after="0" w:line="240" w:lineRule="auto"/>
              <w:rPr>
                <w:rFonts w:ascii="Times New Roman" w:hAnsi="Times New Roman"/>
                <w:bCs/>
                <w:lang w:eastAsia="en-US"/>
              </w:rPr>
            </w:pPr>
            <w:r w:rsidRPr="00BF4C1C">
              <w:rPr>
                <w:rFonts w:ascii="Times New Roman" w:hAnsi="Times New Roman"/>
                <w:bCs/>
                <w:lang w:eastAsia="en-US"/>
              </w:rPr>
              <w:t>Дифференцированный зачет</w:t>
            </w:r>
          </w:p>
          <w:p w14:paraId="3839DA97" w14:textId="77777777" w:rsidR="00BF4C1C" w:rsidRPr="00BF4C1C" w:rsidRDefault="00BF4C1C" w:rsidP="00BF4C1C">
            <w:pPr>
              <w:widowControl w:val="0"/>
              <w:autoSpaceDE w:val="0"/>
              <w:autoSpaceDN w:val="0"/>
              <w:adjustRightInd w:val="0"/>
              <w:spacing w:after="0" w:line="240" w:lineRule="auto"/>
              <w:rPr>
                <w:rFonts w:ascii="Times New Roman" w:hAnsi="Times New Roman"/>
                <w:bCs/>
                <w:lang w:eastAsia="en-US"/>
              </w:rPr>
            </w:pPr>
          </w:p>
          <w:p w14:paraId="1E839BC3" w14:textId="77777777" w:rsidR="00BF4C1C" w:rsidRPr="00BF4C1C" w:rsidRDefault="00BF4C1C" w:rsidP="00BF4C1C">
            <w:pPr>
              <w:spacing w:after="0" w:line="240" w:lineRule="auto"/>
              <w:rPr>
                <w:rFonts w:ascii="Times New Roman" w:hAnsi="Times New Roman"/>
                <w:bCs/>
              </w:rPr>
            </w:pPr>
          </w:p>
        </w:tc>
      </w:tr>
    </w:tbl>
    <w:p w14:paraId="7A5B1357" w14:textId="77777777" w:rsidR="00BF4C1C" w:rsidRPr="00BF4C1C" w:rsidRDefault="00BF4C1C" w:rsidP="00BF4C1C">
      <w:pPr>
        <w:spacing w:after="0"/>
        <w:jc w:val="both"/>
        <w:rPr>
          <w:rFonts w:ascii="Times New Roman" w:hAnsi="Times New Roman"/>
          <w:b/>
          <w:sz w:val="8"/>
          <w:szCs w:val="24"/>
        </w:rPr>
      </w:pPr>
    </w:p>
    <w:p w14:paraId="1301DD41" w14:textId="77777777" w:rsidR="00BF4C1C" w:rsidRPr="00BF4C1C" w:rsidRDefault="00BF4C1C" w:rsidP="00BF4C1C">
      <w:pPr>
        <w:rPr>
          <w:b/>
          <w:bCs/>
        </w:rPr>
      </w:pPr>
    </w:p>
    <w:p w14:paraId="4991C8C6" w14:textId="77777777" w:rsidR="00335313" w:rsidRDefault="00335313">
      <w:pPr>
        <w:rPr>
          <w:rFonts w:ascii="Times New Roman" w:hAnsi="Times New Roman"/>
          <w:b/>
        </w:rPr>
      </w:pPr>
      <w:r>
        <w:rPr>
          <w:rFonts w:ascii="Times New Roman" w:hAnsi="Times New Roman"/>
          <w:b/>
        </w:rPr>
        <w:br w:type="page"/>
      </w:r>
    </w:p>
    <w:p w14:paraId="67B4B680" w14:textId="5F7FFA9E" w:rsidR="00335313" w:rsidRPr="00335313" w:rsidRDefault="00335313" w:rsidP="007C3790">
      <w:pPr>
        <w:jc w:val="right"/>
        <w:rPr>
          <w:rFonts w:ascii="Times New Roman" w:hAnsi="Times New Roman"/>
          <w:b/>
          <w:bCs/>
          <w:sz w:val="24"/>
          <w:szCs w:val="24"/>
        </w:rPr>
      </w:pPr>
      <w:r w:rsidRPr="00335313">
        <w:rPr>
          <w:rFonts w:ascii="Times New Roman" w:hAnsi="Times New Roman"/>
          <w:b/>
          <w:bCs/>
          <w:sz w:val="24"/>
          <w:szCs w:val="24"/>
        </w:rPr>
        <w:t>Приложение 3</w:t>
      </w:r>
      <w:bookmarkStart w:id="13" w:name="_Hlk75180182"/>
    </w:p>
    <w:bookmarkEnd w:id="13"/>
    <w:p w14:paraId="0848D2E5" w14:textId="77777777" w:rsidR="007C3790" w:rsidRPr="007C3790" w:rsidRDefault="007C3790" w:rsidP="007C3790">
      <w:pPr>
        <w:spacing w:after="0" w:line="240" w:lineRule="auto"/>
        <w:jc w:val="right"/>
        <w:rPr>
          <w:rFonts w:ascii="Times New Roman" w:hAnsi="Times New Roman"/>
          <w:sz w:val="24"/>
          <w:szCs w:val="24"/>
        </w:rPr>
      </w:pPr>
      <w:r w:rsidRPr="007C3790">
        <w:rPr>
          <w:rFonts w:ascii="Times New Roman" w:hAnsi="Times New Roman"/>
          <w:sz w:val="24"/>
          <w:szCs w:val="24"/>
        </w:rPr>
        <w:t xml:space="preserve">к ПООП по специальности 11.02.16 Монтаж, техническое обслуживание </w:t>
      </w:r>
    </w:p>
    <w:p w14:paraId="036352F9" w14:textId="6CCF613F" w:rsidR="00335313" w:rsidRPr="007C3790" w:rsidRDefault="007C3790" w:rsidP="007C3790">
      <w:pPr>
        <w:spacing w:after="0" w:line="240" w:lineRule="auto"/>
        <w:jc w:val="right"/>
        <w:rPr>
          <w:rFonts w:ascii="Times New Roman" w:hAnsi="Times New Roman"/>
          <w:i/>
          <w:sz w:val="24"/>
          <w:szCs w:val="24"/>
        </w:rPr>
      </w:pPr>
      <w:r w:rsidRPr="007C3790">
        <w:rPr>
          <w:rFonts w:ascii="Times New Roman" w:hAnsi="Times New Roman"/>
          <w:sz w:val="24"/>
          <w:szCs w:val="24"/>
        </w:rPr>
        <w:t>и ремонт электронных приборов и устройств</w:t>
      </w:r>
    </w:p>
    <w:p w14:paraId="1472C698" w14:textId="77777777" w:rsidR="00335313" w:rsidRPr="00335313" w:rsidRDefault="00335313" w:rsidP="00335313">
      <w:pPr>
        <w:spacing w:after="0" w:line="240" w:lineRule="auto"/>
        <w:jc w:val="center"/>
        <w:rPr>
          <w:rFonts w:ascii="Times New Roman" w:hAnsi="Times New Roman"/>
          <w:b/>
          <w:i/>
          <w:sz w:val="24"/>
          <w:szCs w:val="24"/>
        </w:rPr>
      </w:pPr>
    </w:p>
    <w:p w14:paraId="1239682C" w14:textId="77777777" w:rsidR="00335313" w:rsidRPr="00335313" w:rsidRDefault="00335313" w:rsidP="00335313">
      <w:pPr>
        <w:spacing w:after="0" w:line="240" w:lineRule="auto"/>
        <w:jc w:val="center"/>
        <w:rPr>
          <w:rFonts w:ascii="Times New Roman" w:hAnsi="Times New Roman"/>
          <w:b/>
          <w:i/>
          <w:sz w:val="24"/>
          <w:szCs w:val="24"/>
        </w:rPr>
      </w:pPr>
    </w:p>
    <w:p w14:paraId="3F5E273E" w14:textId="2ED1AC84" w:rsidR="00335313" w:rsidRDefault="00335313" w:rsidP="00335313">
      <w:pPr>
        <w:spacing w:after="0" w:line="240" w:lineRule="auto"/>
        <w:jc w:val="center"/>
        <w:rPr>
          <w:rFonts w:ascii="Times New Roman" w:hAnsi="Times New Roman"/>
          <w:b/>
          <w:i/>
          <w:sz w:val="24"/>
          <w:szCs w:val="24"/>
        </w:rPr>
      </w:pPr>
    </w:p>
    <w:p w14:paraId="3CD40D9C" w14:textId="2E1AE25B" w:rsidR="007C3790" w:rsidRDefault="007C3790" w:rsidP="00335313">
      <w:pPr>
        <w:spacing w:after="0" w:line="240" w:lineRule="auto"/>
        <w:jc w:val="center"/>
        <w:rPr>
          <w:rFonts w:ascii="Times New Roman" w:hAnsi="Times New Roman"/>
          <w:b/>
          <w:i/>
          <w:sz w:val="24"/>
          <w:szCs w:val="24"/>
        </w:rPr>
      </w:pPr>
    </w:p>
    <w:p w14:paraId="586A77E0" w14:textId="0785BCC5" w:rsidR="007C3790" w:rsidRDefault="007C3790" w:rsidP="00335313">
      <w:pPr>
        <w:spacing w:after="0" w:line="240" w:lineRule="auto"/>
        <w:jc w:val="center"/>
        <w:rPr>
          <w:rFonts w:ascii="Times New Roman" w:hAnsi="Times New Roman"/>
          <w:b/>
          <w:i/>
          <w:sz w:val="24"/>
          <w:szCs w:val="24"/>
        </w:rPr>
      </w:pPr>
    </w:p>
    <w:p w14:paraId="30A796BA" w14:textId="284E2A26" w:rsidR="007C3790" w:rsidRDefault="007C3790" w:rsidP="00335313">
      <w:pPr>
        <w:spacing w:after="0" w:line="240" w:lineRule="auto"/>
        <w:jc w:val="center"/>
        <w:rPr>
          <w:rFonts w:ascii="Times New Roman" w:hAnsi="Times New Roman"/>
          <w:b/>
          <w:i/>
          <w:sz w:val="24"/>
          <w:szCs w:val="24"/>
        </w:rPr>
      </w:pPr>
    </w:p>
    <w:p w14:paraId="59B3BFB5" w14:textId="5FCE5CAB" w:rsidR="007C3790" w:rsidRDefault="007C3790" w:rsidP="00335313">
      <w:pPr>
        <w:spacing w:after="0" w:line="240" w:lineRule="auto"/>
        <w:jc w:val="center"/>
        <w:rPr>
          <w:rFonts w:ascii="Times New Roman" w:hAnsi="Times New Roman"/>
          <w:b/>
          <w:i/>
          <w:sz w:val="24"/>
          <w:szCs w:val="24"/>
        </w:rPr>
      </w:pPr>
    </w:p>
    <w:p w14:paraId="0AC5E4C4" w14:textId="77777777" w:rsidR="007C3790" w:rsidRPr="00335313" w:rsidRDefault="007C3790" w:rsidP="00335313">
      <w:pPr>
        <w:spacing w:after="0" w:line="240" w:lineRule="auto"/>
        <w:jc w:val="center"/>
        <w:rPr>
          <w:rFonts w:ascii="Times New Roman" w:hAnsi="Times New Roman"/>
          <w:b/>
          <w:i/>
          <w:sz w:val="24"/>
          <w:szCs w:val="24"/>
        </w:rPr>
      </w:pPr>
    </w:p>
    <w:p w14:paraId="1A144566" w14:textId="77777777" w:rsidR="00335313" w:rsidRPr="00335313" w:rsidRDefault="00335313" w:rsidP="00335313">
      <w:pPr>
        <w:spacing w:after="0" w:line="240" w:lineRule="auto"/>
        <w:jc w:val="center"/>
        <w:rPr>
          <w:rFonts w:ascii="Times New Roman" w:hAnsi="Times New Roman"/>
          <w:b/>
          <w:sz w:val="24"/>
          <w:szCs w:val="24"/>
        </w:rPr>
      </w:pPr>
      <w:r w:rsidRPr="00335313">
        <w:rPr>
          <w:rFonts w:ascii="Times New Roman" w:hAnsi="Times New Roman"/>
          <w:b/>
          <w:sz w:val="24"/>
          <w:szCs w:val="24"/>
        </w:rPr>
        <w:t>ПРИМЕРНАЯ РАБОЧАЯ ПРОГРАММА ВОСПИТАНИЯ</w:t>
      </w:r>
    </w:p>
    <w:p w14:paraId="16B725A9" w14:textId="77777777" w:rsidR="00335313" w:rsidRPr="00335313" w:rsidRDefault="00335313" w:rsidP="00335313">
      <w:pPr>
        <w:spacing w:after="0" w:line="240" w:lineRule="auto"/>
        <w:jc w:val="center"/>
        <w:rPr>
          <w:rFonts w:ascii="Times New Roman" w:hAnsi="Times New Roman"/>
          <w:b/>
          <w:sz w:val="24"/>
          <w:szCs w:val="24"/>
          <w:u w:val="single"/>
        </w:rPr>
      </w:pPr>
    </w:p>
    <w:p w14:paraId="0B2C8270" w14:textId="77777777" w:rsidR="00335313" w:rsidRPr="00335313" w:rsidRDefault="00335313" w:rsidP="00335313">
      <w:pPr>
        <w:spacing w:after="0" w:line="240" w:lineRule="auto"/>
        <w:jc w:val="center"/>
        <w:rPr>
          <w:rFonts w:ascii="Times New Roman" w:hAnsi="Times New Roman"/>
          <w:b/>
          <w:i/>
          <w:sz w:val="24"/>
          <w:szCs w:val="24"/>
        </w:rPr>
      </w:pPr>
    </w:p>
    <w:p w14:paraId="4594C573" w14:textId="77777777" w:rsidR="00335313" w:rsidRPr="00335313" w:rsidRDefault="00335313" w:rsidP="00335313">
      <w:pPr>
        <w:spacing w:after="0" w:line="240" w:lineRule="auto"/>
        <w:jc w:val="center"/>
        <w:rPr>
          <w:rFonts w:ascii="Times New Roman" w:hAnsi="Times New Roman"/>
          <w:b/>
          <w:i/>
          <w:sz w:val="24"/>
          <w:szCs w:val="24"/>
        </w:rPr>
      </w:pPr>
    </w:p>
    <w:p w14:paraId="7767A08B" w14:textId="77777777" w:rsidR="00335313" w:rsidRPr="00335313" w:rsidRDefault="00335313" w:rsidP="00335313">
      <w:pPr>
        <w:spacing w:after="0" w:line="240" w:lineRule="auto"/>
        <w:jc w:val="center"/>
        <w:rPr>
          <w:rFonts w:ascii="Times New Roman" w:hAnsi="Times New Roman"/>
          <w:b/>
          <w:i/>
          <w:sz w:val="24"/>
          <w:szCs w:val="24"/>
        </w:rPr>
      </w:pPr>
    </w:p>
    <w:p w14:paraId="5D86F78B" w14:textId="77777777" w:rsidR="00335313" w:rsidRPr="00335313" w:rsidRDefault="00335313" w:rsidP="00335313">
      <w:pPr>
        <w:spacing w:after="0" w:line="240" w:lineRule="auto"/>
        <w:jc w:val="center"/>
        <w:rPr>
          <w:rFonts w:ascii="Times New Roman" w:hAnsi="Times New Roman"/>
          <w:b/>
          <w:i/>
          <w:sz w:val="24"/>
          <w:szCs w:val="24"/>
        </w:rPr>
      </w:pPr>
    </w:p>
    <w:p w14:paraId="1DD383DD" w14:textId="77777777" w:rsidR="00335313" w:rsidRPr="00335313" w:rsidRDefault="00335313" w:rsidP="00335313">
      <w:pPr>
        <w:spacing w:after="0" w:line="240" w:lineRule="auto"/>
        <w:jc w:val="center"/>
        <w:rPr>
          <w:rFonts w:ascii="Times New Roman" w:hAnsi="Times New Roman"/>
          <w:b/>
          <w:i/>
          <w:sz w:val="24"/>
          <w:szCs w:val="24"/>
        </w:rPr>
      </w:pPr>
    </w:p>
    <w:p w14:paraId="56766C22" w14:textId="77777777" w:rsidR="00335313" w:rsidRPr="00335313" w:rsidRDefault="00335313" w:rsidP="00335313">
      <w:pPr>
        <w:spacing w:after="0" w:line="240" w:lineRule="auto"/>
        <w:jc w:val="center"/>
        <w:rPr>
          <w:rFonts w:ascii="Times New Roman" w:hAnsi="Times New Roman"/>
          <w:b/>
          <w:iCs/>
          <w:sz w:val="24"/>
          <w:szCs w:val="24"/>
        </w:rPr>
      </w:pPr>
    </w:p>
    <w:p w14:paraId="181F2CB2" w14:textId="77777777" w:rsidR="00335313" w:rsidRPr="00335313" w:rsidRDefault="00335313" w:rsidP="00335313">
      <w:pPr>
        <w:spacing w:after="0" w:line="240" w:lineRule="auto"/>
        <w:jc w:val="center"/>
        <w:rPr>
          <w:rFonts w:ascii="Times New Roman" w:hAnsi="Times New Roman"/>
          <w:b/>
          <w:iCs/>
          <w:sz w:val="24"/>
          <w:szCs w:val="24"/>
        </w:rPr>
      </w:pPr>
    </w:p>
    <w:p w14:paraId="7F02620E" w14:textId="77777777" w:rsidR="00335313" w:rsidRPr="00335313" w:rsidRDefault="00335313" w:rsidP="00335313">
      <w:pPr>
        <w:spacing w:after="0" w:line="240" w:lineRule="auto"/>
        <w:jc w:val="center"/>
        <w:rPr>
          <w:rFonts w:ascii="Times New Roman" w:hAnsi="Times New Roman"/>
          <w:b/>
          <w:iCs/>
          <w:sz w:val="24"/>
          <w:szCs w:val="24"/>
        </w:rPr>
      </w:pPr>
    </w:p>
    <w:p w14:paraId="1978B889" w14:textId="77777777" w:rsidR="00335313" w:rsidRPr="00335313" w:rsidRDefault="00335313" w:rsidP="00335313">
      <w:pPr>
        <w:spacing w:after="0" w:line="240" w:lineRule="auto"/>
        <w:jc w:val="center"/>
        <w:rPr>
          <w:rFonts w:ascii="Times New Roman" w:hAnsi="Times New Roman"/>
          <w:b/>
          <w:iCs/>
          <w:sz w:val="24"/>
          <w:szCs w:val="24"/>
        </w:rPr>
      </w:pPr>
    </w:p>
    <w:p w14:paraId="474C2694" w14:textId="77777777" w:rsidR="00335313" w:rsidRPr="00335313" w:rsidRDefault="00335313" w:rsidP="00335313">
      <w:pPr>
        <w:spacing w:after="0" w:line="240" w:lineRule="auto"/>
        <w:jc w:val="center"/>
        <w:rPr>
          <w:rFonts w:ascii="Times New Roman" w:hAnsi="Times New Roman"/>
          <w:b/>
          <w:iCs/>
          <w:sz w:val="24"/>
          <w:szCs w:val="24"/>
        </w:rPr>
      </w:pPr>
    </w:p>
    <w:p w14:paraId="4F70C831" w14:textId="77777777" w:rsidR="00335313" w:rsidRPr="00335313" w:rsidRDefault="00335313" w:rsidP="00335313">
      <w:pPr>
        <w:spacing w:after="0" w:line="240" w:lineRule="auto"/>
        <w:jc w:val="center"/>
        <w:rPr>
          <w:rFonts w:ascii="Times New Roman" w:hAnsi="Times New Roman"/>
          <w:b/>
          <w:iCs/>
          <w:sz w:val="24"/>
          <w:szCs w:val="24"/>
        </w:rPr>
      </w:pPr>
    </w:p>
    <w:p w14:paraId="34BCE421" w14:textId="77777777" w:rsidR="00335313" w:rsidRPr="00335313" w:rsidRDefault="00335313" w:rsidP="00335313">
      <w:pPr>
        <w:spacing w:after="0" w:line="240" w:lineRule="auto"/>
        <w:jc w:val="center"/>
        <w:rPr>
          <w:rFonts w:ascii="Times New Roman" w:hAnsi="Times New Roman"/>
          <w:b/>
          <w:iCs/>
          <w:sz w:val="24"/>
          <w:szCs w:val="24"/>
        </w:rPr>
      </w:pPr>
    </w:p>
    <w:p w14:paraId="4D88A825" w14:textId="77777777" w:rsidR="00335313" w:rsidRPr="00335313" w:rsidRDefault="00335313" w:rsidP="00335313">
      <w:pPr>
        <w:spacing w:after="0" w:line="240" w:lineRule="auto"/>
        <w:jc w:val="center"/>
        <w:rPr>
          <w:rFonts w:ascii="Times New Roman" w:hAnsi="Times New Roman"/>
          <w:b/>
          <w:iCs/>
          <w:sz w:val="24"/>
          <w:szCs w:val="24"/>
        </w:rPr>
      </w:pPr>
    </w:p>
    <w:p w14:paraId="0EA76B56" w14:textId="77777777" w:rsidR="00335313" w:rsidRPr="00335313" w:rsidRDefault="00335313" w:rsidP="00335313">
      <w:pPr>
        <w:spacing w:after="0" w:line="240" w:lineRule="auto"/>
        <w:jc w:val="center"/>
        <w:rPr>
          <w:rFonts w:ascii="Times New Roman" w:hAnsi="Times New Roman"/>
          <w:b/>
          <w:iCs/>
          <w:sz w:val="24"/>
          <w:szCs w:val="24"/>
        </w:rPr>
      </w:pPr>
    </w:p>
    <w:p w14:paraId="47CD7831" w14:textId="77777777" w:rsidR="00335313" w:rsidRPr="00335313" w:rsidRDefault="00335313" w:rsidP="00335313">
      <w:pPr>
        <w:spacing w:after="0" w:line="240" w:lineRule="auto"/>
        <w:jc w:val="center"/>
        <w:rPr>
          <w:rFonts w:ascii="Times New Roman" w:hAnsi="Times New Roman"/>
          <w:b/>
          <w:iCs/>
          <w:sz w:val="24"/>
          <w:szCs w:val="24"/>
        </w:rPr>
      </w:pPr>
    </w:p>
    <w:p w14:paraId="3088C140" w14:textId="77777777" w:rsidR="00335313" w:rsidRPr="00335313" w:rsidRDefault="00335313" w:rsidP="00335313">
      <w:pPr>
        <w:spacing w:after="0" w:line="240" w:lineRule="auto"/>
        <w:jc w:val="center"/>
        <w:rPr>
          <w:rFonts w:ascii="Times New Roman" w:hAnsi="Times New Roman"/>
          <w:b/>
          <w:iCs/>
          <w:sz w:val="24"/>
          <w:szCs w:val="24"/>
        </w:rPr>
      </w:pPr>
    </w:p>
    <w:p w14:paraId="096A78BD" w14:textId="77777777" w:rsidR="00335313" w:rsidRPr="00335313" w:rsidRDefault="00335313" w:rsidP="00335313">
      <w:pPr>
        <w:spacing w:after="0" w:line="240" w:lineRule="auto"/>
        <w:jc w:val="center"/>
        <w:rPr>
          <w:rFonts w:ascii="Times New Roman" w:hAnsi="Times New Roman"/>
          <w:b/>
          <w:iCs/>
          <w:sz w:val="24"/>
          <w:szCs w:val="24"/>
        </w:rPr>
      </w:pPr>
    </w:p>
    <w:p w14:paraId="54A69EE2" w14:textId="77777777" w:rsidR="00335313" w:rsidRPr="00335313" w:rsidRDefault="00335313" w:rsidP="00335313">
      <w:pPr>
        <w:spacing w:after="0" w:line="240" w:lineRule="auto"/>
        <w:jc w:val="center"/>
        <w:rPr>
          <w:rFonts w:ascii="Times New Roman" w:hAnsi="Times New Roman"/>
          <w:b/>
          <w:iCs/>
          <w:sz w:val="24"/>
          <w:szCs w:val="24"/>
        </w:rPr>
      </w:pPr>
    </w:p>
    <w:p w14:paraId="172A3519" w14:textId="77777777" w:rsidR="00335313" w:rsidRPr="00335313" w:rsidRDefault="00335313" w:rsidP="00335313">
      <w:pPr>
        <w:spacing w:after="0" w:line="240" w:lineRule="auto"/>
        <w:jc w:val="center"/>
        <w:rPr>
          <w:rFonts w:ascii="Times New Roman" w:hAnsi="Times New Roman"/>
          <w:b/>
          <w:iCs/>
          <w:sz w:val="24"/>
          <w:szCs w:val="24"/>
        </w:rPr>
      </w:pPr>
    </w:p>
    <w:p w14:paraId="4943B043" w14:textId="77777777" w:rsidR="00335313" w:rsidRPr="00335313" w:rsidRDefault="00335313" w:rsidP="00335313">
      <w:pPr>
        <w:spacing w:after="0" w:line="240" w:lineRule="auto"/>
        <w:jc w:val="center"/>
        <w:rPr>
          <w:rFonts w:ascii="Times New Roman" w:hAnsi="Times New Roman"/>
          <w:b/>
          <w:iCs/>
          <w:sz w:val="24"/>
          <w:szCs w:val="24"/>
        </w:rPr>
      </w:pPr>
    </w:p>
    <w:p w14:paraId="44CDCC50" w14:textId="77777777" w:rsidR="00335313" w:rsidRPr="00335313" w:rsidRDefault="00335313" w:rsidP="00335313">
      <w:pPr>
        <w:spacing w:after="0" w:line="240" w:lineRule="auto"/>
        <w:jc w:val="center"/>
        <w:rPr>
          <w:rFonts w:ascii="Times New Roman" w:hAnsi="Times New Roman"/>
          <w:b/>
          <w:iCs/>
          <w:sz w:val="24"/>
          <w:szCs w:val="24"/>
        </w:rPr>
      </w:pPr>
    </w:p>
    <w:p w14:paraId="2623E7F7" w14:textId="77777777" w:rsidR="00335313" w:rsidRPr="00335313" w:rsidRDefault="00335313" w:rsidP="00335313">
      <w:pPr>
        <w:spacing w:after="0" w:line="240" w:lineRule="auto"/>
        <w:jc w:val="center"/>
        <w:rPr>
          <w:rFonts w:ascii="Times New Roman" w:hAnsi="Times New Roman"/>
          <w:b/>
          <w:iCs/>
          <w:sz w:val="24"/>
          <w:szCs w:val="24"/>
        </w:rPr>
      </w:pPr>
    </w:p>
    <w:p w14:paraId="4A86AC79" w14:textId="77777777" w:rsidR="00335313" w:rsidRPr="00335313" w:rsidRDefault="00335313" w:rsidP="00335313">
      <w:pPr>
        <w:spacing w:after="0" w:line="240" w:lineRule="auto"/>
        <w:jc w:val="center"/>
        <w:rPr>
          <w:rFonts w:ascii="Times New Roman" w:hAnsi="Times New Roman"/>
          <w:b/>
          <w:iCs/>
          <w:sz w:val="24"/>
          <w:szCs w:val="24"/>
        </w:rPr>
      </w:pPr>
    </w:p>
    <w:p w14:paraId="2B936B36" w14:textId="77777777" w:rsidR="00335313" w:rsidRPr="00335313" w:rsidRDefault="00335313" w:rsidP="00335313">
      <w:pPr>
        <w:spacing w:after="0" w:line="240" w:lineRule="auto"/>
        <w:jc w:val="center"/>
        <w:rPr>
          <w:rFonts w:ascii="Times New Roman" w:hAnsi="Times New Roman"/>
          <w:b/>
          <w:iCs/>
          <w:sz w:val="24"/>
          <w:szCs w:val="24"/>
        </w:rPr>
      </w:pPr>
    </w:p>
    <w:p w14:paraId="5184B482" w14:textId="77777777" w:rsidR="00335313" w:rsidRPr="00335313" w:rsidRDefault="00335313" w:rsidP="00335313">
      <w:pPr>
        <w:spacing w:after="0" w:line="240" w:lineRule="auto"/>
        <w:jc w:val="center"/>
        <w:rPr>
          <w:rFonts w:ascii="Times New Roman" w:hAnsi="Times New Roman"/>
          <w:b/>
          <w:iCs/>
          <w:sz w:val="24"/>
          <w:szCs w:val="24"/>
        </w:rPr>
      </w:pPr>
    </w:p>
    <w:p w14:paraId="6B0DBA69" w14:textId="77777777" w:rsidR="00335313" w:rsidRPr="00335313" w:rsidRDefault="00335313" w:rsidP="00335313">
      <w:pPr>
        <w:spacing w:after="0" w:line="240" w:lineRule="auto"/>
        <w:jc w:val="center"/>
        <w:rPr>
          <w:rFonts w:ascii="Times New Roman" w:hAnsi="Times New Roman"/>
          <w:b/>
          <w:iCs/>
          <w:sz w:val="24"/>
          <w:szCs w:val="24"/>
        </w:rPr>
      </w:pPr>
    </w:p>
    <w:p w14:paraId="08B55086" w14:textId="7893CF0A" w:rsidR="00335313" w:rsidRPr="00335313" w:rsidRDefault="00335313" w:rsidP="00335313">
      <w:pPr>
        <w:spacing w:after="0" w:line="240" w:lineRule="auto"/>
        <w:jc w:val="center"/>
        <w:rPr>
          <w:rFonts w:ascii="Times New Roman" w:hAnsi="Times New Roman"/>
          <w:b/>
          <w:iCs/>
          <w:sz w:val="24"/>
          <w:szCs w:val="24"/>
        </w:rPr>
      </w:pPr>
      <w:r w:rsidRPr="00335313">
        <w:rPr>
          <w:rFonts w:ascii="Times New Roman" w:hAnsi="Times New Roman"/>
          <w:b/>
          <w:iCs/>
          <w:sz w:val="24"/>
          <w:szCs w:val="24"/>
        </w:rPr>
        <w:t>202</w:t>
      </w:r>
      <w:r w:rsidR="007C3790">
        <w:rPr>
          <w:rFonts w:ascii="Times New Roman" w:hAnsi="Times New Roman"/>
          <w:b/>
          <w:iCs/>
          <w:sz w:val="24"/>
          <w:szCs w:val="24"/>
        </w:rPr>
        <w:t xml:space="preserve">1 </w:t>
      </w:r>
      <w:r w:rsidRPr="00335313">
        <w:rPr>
          <w:rFonts w:ascii="Times New Roman" w:hAnsi="Times New Roman"/>
          <w:b/>
          <w:iCs/>
          <w:sz w:val="24"/>
          <w:szCs w:val="24"/>
        </w:rPr>
        <w:t>г.</w:t>
      </w:r>
    </w:p>
    <w:p w14:paraId="2EDEDA41" w14:textId="77777777" w:rsidR="00335313" w:rsidRPr="00335313" w:rsidRDefault="00335313" w:rsidP="00335313">
      <w:pPr>
        <w:spacing w:before="120" w:after="120" w:line="240" w:lineRule="auto"/>
        <w:jc w:val="center"/>
        <w:rPr>
          <w:rFonts w:ascii="Times New Roman" w:hAnsi="Times New Roman"/>
          <w:b/>
          <w:sz w:val="24"/>
          <w:szCs w:val="24"/>
        </w:rPr>
      </w:pPr>
      <w:r w:rsidRPr="00335313">
        <w:rPr>
          <w:rFonts w:ascii="Times New Roman" w:hAnsi="Times New Roman"/>
          <w:b/>
          <w:sz w:val="28"/>
          <w:szCs w:val="28"/>
        </w:rPr>
        <w:br w:type="page"/>
      </w:r>
      <w:r w:rsidRPr="00335313">
        <w:rPr>
          <w:rFonts w:ascii="Times New Roman" w:hAnsi="Times New Roman"/>
          <w:b/>
          <w:sz w:val="24"/>
          <w:szCs w:val="24"/>
        </w:rPr>
        <w:t>СОДЕРЖАНИЕ</w:t>
      </w:r>
    </w:p>
    <w:p w14:paraId="3667C495" w14:textId="77777777" w:rsidR="00335313" w:rsidRPr="00335313" w:rsidRDefault="00335313" w:rsidP="00335313">
      <w:pPr>
        <w:spacing w:before="120" w:after="120" w:line="240" w:lineRule="auto"/>
        <w:jc w:val="center"/>
        <w:rPr>
          <w:rFonts w:ascii="Times New Roman" w:hAnsi="Times New Roman"/>
          <w:b/>
          <w:sz w:val="24"/>
          <w:szCs w:val="24"/>
        </w:rPr>
      </w:pPr>
    </w:p>
    <w:p w14:paraId="45ED6138" w14:textId="77777777" w:rsidR="00335313" w:rsidRPr="00335313" w:rsidRDefault="00335313" w:rsidP="00335313">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bookmarkStart w:id="14" w:name="_Hlk73028408"/>
      <w:r w:rsidRPr="00335313">
        <w:rPr>
          <w:rFonts w:ascii="Times New Roman" w:hAnsi="Times New Roman"/>
          <w:b/>
          <w:kern w:val="32"/>
          <w:sz w:val="24"/>
          <w:szCs w:val="24"/>
          <w:lang w:eastAsia="x-none"/>
        </w:rPr>
        <w:t xml:space="preserve">РАЗДЕЛ 1. </w:t>
      </w:r>
      <w:r w:rsidRPr="00335313">
        <w:rPr>
          <w:rFonts w:ascii="Times New Roman" w:hAnsi="Times New Roman"/>
          <w:b/>
          <w:kern w:val="32"/>
          <w:sz w:val="24"/>
          <w:szCs w:val="24"/>
          <w:lang w:val="x-none" w:eastAsia="x-none"/>
        </w:rPr>
        <w:t xml:space="preserve">ПАСПОРТ </w:t>
      </w:r>
      <w:r w:rsidRPr="00335313">
        <w:rPr>
          <w:rFonts w:ascii="Times New Roman" w:hAnsi="Times New Roman"/>
          <w:b/>
          <w:kern w:val="32"/>
          <w:sz w:val="24"/>
          <w:szCs w:val="24"/>
          <w:lang w:eastAsia="x-none"/>
        </w:rPr>
        <w:t xml:space="preserve">ПРИМЕРНОЙ РАБОЧЕЙ </w:t>
      </w:r>
      <w:r w:rsidRPr="00335313">
        <w:rPr>
          <w:rFonts w:ascii="Times New Roman" w:hAnsi="Times New Roman"/>
          <w:b/>
          <w:kern w:val="32"/>
          <w:sz w:val="24"/>
          <w:szCs w:val="24"/>
          <w:lang w:val="x-none" w:eastAsia="x-none"/>
        </w:rPr>
        <w:t>ПРОГРАММЫ</w:t>
      </w:r>
      <w:r w:rsidRPr="00335313">
        <w:rPr>
          <w:rFonts w:ascii="Times New Roman" w:hAnsi="Times New Roman"/>
          <w:b/>
          <w:kern w:val="32"/>
          <w:sz w:val="24"/>
          <w:szCs w:val="24"/>
          <w:lang w:eastAsia="x-none"/>
        </w:rPr>
        <w:t xml:space="preserve"> ВОСПИТАНИЯ</w:t>
      </w:r>
    </w:p>
    <w:p w14:paraId="3EB77A0F" w14:textId="77777777" w:rsidR="00335313" w:rsidRPr="00335313" w:rsidRDefault="00335313" w:rsidP="00335313">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335313">
        <w:rPr>
          <w:rFonts w:ascii="Times New Roman" w:hAnsi="Times New Roman"/>
          <w:b/>
          <w:kern w:val="32"/>
          <w:sz w:val="24"/>
          <w:szCs w:val="24"/>
          <w:lang w:val="x-none" w:eastAsia="x-none"/>
        </w:rPr>
        <w:t xml:space="preserve">РАЗДЕЛ 2. </w:t>
      </w:r>
      <w:r w:rsidRPr="00335313">
        <w:rPr>
          <w:rFonts w:ascii="Times New Roman" w:hAnsi="Times New Roman"/>
          <w:b/>
          <w:bCs/>
          <w:iCs/>
          <w:kern w:val="32"/>
          <w:sz w:val="24"/>
          <w:szCs w:val="24"/>
          <w:lang w:eastAsia="x-none"/>
        </w:rPr>
        <w:t>ОЦЕНКА ОСВОЕНИЯ ОБУЧАЮЩИМИСЯ ОСНОВНОЙ ОБРАЗОВАТЕЛЬНОЙ ПРОГРАММЫ В ЧАСТИ ДОСТИЖЕНИЯ ЛИЧНОСТНЫХ РЕЗУЛЬТАТОВ</w:t>
      </w:r>
    </w:p>
    <w:p w14:paraId="1FD26DB0" w14:textId="77777777" w:rsidR="00335313" w:rsidRPr="00335313" w:rsidRDefault="00335313" w:rsidP="00335313">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335313">
        <w:rPr>
          <w:rFonts w:ascii="Times New Roman" w:hAnsi="Times New Roman"/>
          <w:b/>
          <w:kern w:val="32"/>
          <w:sz w:val="24"/>
          <w:szCs w:val="24"/>
          <w:lang w:val="x-none" w:eastAsia="x-none"/>
        </w:rPr>
        <w:t xml:space="preserve">РАЗДЕЛ </w:t>
      </w:r>
      <w:r w:rsidRPr="00335313">
        <w:rPr>
          <w:rFonts w:ascii="Times New Roman" w:hAnsi="Times New Roman"/>
          <w:b/>
          <w:kern w:val="32"/>
          <w:sz w:val="24"/>
          <w:szCs w:val="24"/>
          <w:lang w:eastAsia="x-none"/>
        </w:rPr>
        <w:t>3</w:t>
      </w:r>
      <w:r w:rsidRPr="00335313">
        <w:rPr>
          <w:rFonts w:ascii="Times New Roman" w:hAnsi="Times New Roman"/>
          <w:b/>
          <w:kern w:val="32"/>
          <w:sz w:val="24"/>
          <w:szCs w:val="24"/>
          <w:lang w:val="x-none" w:eastAsia="x-none"/>
        </w:rPr>
        <w:t xml:space="preserve">. </w:t>
      </w:r>
      <w:r w:rsidRPr="00335313">
        <w:rPr>
          <w:rFonts w:ascii="Times New Roman" w:hAnsi="Times New Roman"/>
          <w:b/>
          <w:bCs/>
          <w:iCs/>
          <w:kern w:val="32"/>
          <w:sz w:val="24"/>
          <w:szCs w:val="24"/>
          <w:lang w:val="x-none" w:eastAsia="x-none"/>
        </w:rPr>
        <w:t>ТРЕБОВАНИЯ К РЕСУРСНОМУ ОБЕСПЕЧЕНИЮ ВОСПИТАТЕЛЬНОЙ РАБОТЫ</w:t>
      </w:r>
    </w:p>
    <w:p w14:paraId="66C6C36A" w14:textId="77777777" w:rsidR="00335313" w:rsidRPr="00335313" w:rsidRDefault="00335313" w:rsidP="00335313">
      <w:pPr>
        <w:keepNext/>
        <w:tabs>
          <w:tab w:val="left" w:pos="709"/>
          <w:tab w:val="right" w:leader="dot" w:pos="9356"/>
        </w:tabs>
        <w:spacing w:before="120" w:after="120" w:line="360" w:lineRule="auto"/>
        <w:jc w:val="both"/>
        <w:outlineLvl w:val="0"/>
        <w:rPr>
          <w:rFonts w:ascii="Times New Roman" w:hAnsi="Times New Roman"/>
          <w:b/>
          <w:sz w:val="24"/>
          <w:szCs w:val="24"/>
        </w:rPr>
      </w:pPr>
      <w:r w:rsidRPr="00335313">
        <w:rPr>
          <w:rFonts w:ascii="Times New Roman" w:hAnsi="Times New Roman"/>
          <w:b/>
          <w:iCs/>
          <w:kern w:val="32"/>
          <w:sz w:val="24"/>
          <w:szCs w:val="24"/>
          <w:lang w:eastAsia="x-none"/>
        </w:rPr>
        <w:t>РАЗДЕЛ 4. ПРИМЕРНЫЙ КАЛЕНДАРНЫЙ ПЛАН ВОСПИТАТЕЛЬНОЙ РАБОТЫ</w:t>
      </w:r>
      <w:bookmarkEnd w:id="14"/>
    </w:p>
    <w:p w14:paraId="7243A879" w14:textId="77777777" w:rsidR="00335313" w:rsidRPr="00335313" w:rsidRDefault="00335313" w:rsidP="00335313">
      <w:pPr>
        <w:spacing w:after="0" w:line="240" w:lineRule="auto"/>
        <w:rPr>
          <w:rFonts w:ascii="Times New Roman" w:hAnsi="Times New Roman"/>
          <w:b/>
          <w:sz w:val="24"/>
          <w:szCs w:val="24"/>
        </w:rPr>
      </w:pPr>
    </w:p>
    <w:p w14:paraId="28A32A89" w14:textId="77777777" w:rsidR="00335313" w:rsidRPr="00335313" w:rsidRDefault="00335313" w:rsidP="00335313">
      <w:pPr>
        <w:widowControl w:val="0"/>
        <w:autoSpaceDE w:val="0"/>
        <w:autoSpaceDN w:val="0"/>
        <w:spacing w:before="120" w:after="120" w:line="240" w:lineRule="auto"/>
        <w:rPr>
          <w:rFonts w:ascii="Times New Roman" w:hAnsi="Times New Roman"/>
          <w:b/>
          <w:sz w:val="24"/>
          <w:szCs w:val="24"/>
          <w:lang w:eastAsia="x-none"/>
        </w:rPr>
      </w:pPr>
      <w:r w:rsidRPr="00335313">
        <w:rPr>
          <w:rFonts w:ascii="Times New Roman" w:hAnsi="Times New Roman"/>
          <w:b/>
          <w:sz w:val="24"/>
          <w:szCs w:val="24"/>
          <w:lang w:eastAsia="x-none"/>
        </w:rPr>
        <w:br w:type="page"/>
      </w:r>
    </w:p>
    <w:p w14:paraId="16A397EC"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eastAsia="x-none"/>
        </w:rPr>
      </w:pPr>
      <w:r w:rsidRPr="00335313">
        <w:rPr>
          <w:rFonts w:ascii="Times New Roman" w:hAnsi="Times New Roman"/>
          <w:b/>
          <w:sz w:val="24"/>
          <w:szCs w:val="24"/>
          <w:lang w:eastAsia="x-none"/>
        </w:rPr>
        <w:t xml:space="preserve">РАЗДЕЛ 1. </w:t>
      </w:r>
      <w:bookmarkStart w:id="15" w:name="_Hlk73030772"/>
      <w:r w:rsidRPr="00335313">
        <w:rPr>
          <w:rFonts w:ascii="Times New Roman" w:hAnsi="Times New Roman"/>
          <w:b/>
          <w:sz w:val="24"/>
          <w:szCs w:val="24"/>
          <w:lang w:eastAsia="x-none"/>
        </w:rPr>
        <w:t>ПАСПОРТ ПРИМЕРНОЙ РАБОЧЕЙ ПРОГРАММЫ ВОСПИТАНИЯ</w:t>
      </w:r>
      <w:bookmarkEnd w:id="15"/>
    </w:p>
    <w:p w14:paraId="1D07FD85" w14:textId="77777777" w:rsidR="00335313" w:rsidRPr="00335313" w:rsidRDefault="00335313" w:rsidP="00335313">
      <w:pPr>
        <w:widowControl w:val="0"/>
        <w:autoSpaceDE w:val="0"/>
        <w:autoSpaceDN w:val="0"/>
        <w:spacing w:before="120" w:after="120" w:line="240" w:lineRule="auto"/>
        <w:rPr>
          <w:rFonts w:ascii="Times New Roman" w:hAnsi="Times New Roman"/>
          <w:b/>
          <w:sz w:val="24"/>
          <w:szCs w:val="24"/>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335313" w:rsidRPr="00335313" w14:paraId="4A3D677E" w14:textId="77777777" w:rsidTr="00335313">
        <w:tc>
          <w:tcPr>
            <w:tcW w:w="1984" w:type="dxa"/>
          </w:tcPr>
          <w:p w14:paraId="5695A76A"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eastAsia="x-none"/>
              </w:rPr>
            </w:pPr>
            <w:r w:rsidRPr="00335313">
              <w:rPr>
                <w:rFonts w:ascii="Times New Roman" w:hAnsi="Times New Roman"/>
                <w:b/>
                <w:sz w:val="24"/>
                <w:szCs w:val="24"/>
                <w:lang w:eastAsia="x-none"/>
              </w:rPr>
              <w:t xml:space="preserve">Название </w:t>
            </w:r>
          </w:p>
        </w:tc>
        <w:tc>
          <w:tcPr>
            <w:tcW w:w="8109" w:type="dxa"/>
          </w:tcPr>
          <w:p w14:paraId="46446E04"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eastAsia="x-none"/>
              </w:rPr>
            </w:pPr>
            <w:r w:rsidRPr="00335313">
              <w:rPr>
                <w:rFonts w:ascii="Times New Roman" w:hAnsi="Times New Roman"/>
                <w:b/>
                <w:sz w:val="24"/>
                <w:szCs w:val="24"/>
                <w:lang w:eastAsia="x-none"/>
              </w:rPr>
              <w:t>Содержание</w:t>
            </w:r>
          </w:p>
        </w:tc>
      </w:tr>
      <w:tr w:rsidR="00335313" w:rsidRPr="00335313" w14:paraId="414C5D33" w14:textId="77777777" w:rsidTr="00335313">
        <w:tc>
          <w:tcPr>
            <w:tcW w:w="1984" w:type="dxa"/>
          </w:tcPr>
          <w:p w14:paraId="30B83706"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val="x-none" w:eastAsia="x-none"/>
              </w:rPr>
            </w:pPr>
            <w:r w:rsidRPr="00335313">
              <w:rPr>
                <w:rFonts w:ascii="Times New Roman" w:hAnsi="Times New Roman"/>
                <w:sz w:val="24"/>
                <w:szCs w:val="24"/>
                <w:lang w:val="x-none" w:eastAsia="x-none"/>
              </w:rPr>
              <w:t>Наименование программы</w:t>
            </w:r>
          </w:p>
        </w:tc>
        <w:tc>
          <w:tcPr>
            <w:tcW w:w="8109" w:type="dxa"/>
          </w:tcPr>
          <w:p w14:paraId="2623AA63" w14:textId="77777777" w:rsidR="00335313" w:rsidRPr="00335313" w:rsidRDefault="00335313" w:rsidP="00335313">
            <w:pPr>
              <w:widowControl w:val="0"/>
              <w:autoSpaceDE w:val="0"/>
              <w:autoSpaceDN w:val="0"/>
              <w:spacing w:after="0" w:line="240" w:lineRule="auto"/>
              <w:jc w:val="both"/>
              <w:rPr>
                <w:rFonts w:ascii="Times New Roman" w:hAnsi="Times New Roman"/>
                <w:b/>
                <w:i/>
                <w:iCs/>
                <w:sz w:val="24"/>
                <w:szCs w:val="24"/>
                <w:lang w:eastAsia="x-none"/>
              </w:rPr>
            </w:pPr>
            <w:r w:rsidRPr="00335313">
              <w:rPr>
                <w:rFonts w:ascii="Times New Roman" w:hAnsi="Times New Roman"/>
                <w:sz w:val="24"/>
                <w:szCs w:val="24"/>
                <w:lang w:eastAsia="x-none"/>
              </w:rPr>
              <w:t xml:space="preserve">Примерная </w:t>
            </w:r>
            <w:r w:rsidRPr="00335313">
              <w:rPr>
                <w:rFonts w:ascii="Times New Roman" w:hAnsi="Times New Roman"/>
                <w:sz w:val="24"/>
                <w:szCs w:val="24"/>
                <w:lang w:val="x-none" w:eastAsia="x-none"/>
              </w:rPr>
              <w:t xml:space="preserve">рабочая программа воспитания </w:t>
            </w:r>
            <w:r w:rsidRPr="00335313">
              <w:rPr>
                <w:rFonts w:ascii="Times New Roman" w:hAnsi="Times New Roman"/>
                <w:sz w:val="24"/>
                <w:szCs w:val="24"/>
                <w:lang w:eastAsia="x-none"/>
              </w:rPr>
              <w:t>по специальности 11.02.</w:t>
            </w:r>
            <w:r>
              <w:rPr>
                <w:rFonts w:ascii="Times New Roman" w:hAnsi="Times New Roman"/>
                <w:sz w:val="24"/>
                <w:szCs w:val="24"/>
                <w:lang w:eastAsia="x-none"/>
              </w:rPr>
              <w:t>16 Монтаж, техническое обслуживание и ремонт электронных приборов и устройств</w:t>
            </w:r>
          </w:p>
        </w:tc>
      </w:tr>
      <w:tr w:rsidR="00335313" w:rsidRPr="00335313" w14:paraId="0B418F87" w14:textId="77777777" w:rsidTr="00335313">
        <w:tc>
          <w:tcPr>
            <w:tcW w:w="1984" w:type="dxa"/>
          </w:tcPr>
          <w:p w14:paraId="29A04113"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val="x-none" w:eastAsia="x-none"/>
              </w:rPr>
            </w:pPr>
            <w:r w:rsidRPr="00335313">
              <w:rPr>
                <w:rFonts w:ascii="Times New Roman" w:hAnsi="Times New Roman"/>
                <w:sz w:val="24"/>
                <w:szCs w:val="24"/>
                <w:lang w:val="x-none" w:eastAsia="x-none"/>
              </w:rPr>
              <w:t>Основани</w:t>
            </w:r>
            <w:r w:rsidRPr="00335313">
              <w:rPr>
                <w:rFonts w:ascii="Times New Roman" w:hAnsi="Times New Roman"/>
                <w:sz w:val="24"/>
                <w:szCs w:val="24"/>
                <w:lang w:eastAsia="x-none"/>
              </w:rPr>
              <w:t>я</w:t>
            </w:r>
            <w:r w:rsidRPr="00335313">
              <w:rPr>
                <w:rFonts w:ascii="Times New Roman" w:hAnsi="Times New Roman"/>
                <w:sz w:val="24"/>
                <w:szCs w:val="24"/>
                <w:lang w:val="x-none" w:eastAsia="x-none"/>
              </w:rPr>
              <w:t xml:space="preserve"> для разработки программы</w:t>
            </w:r>
          </w:p>
        </w:tc>
        <w:tc>
          <w:tcPr>
            <w:tcW w:w="8109" w:type="dxa"/>
          </w:tcPr>
          <w:p w14:paraId="03ED3DB0" w14:textId="77777777" w:rsidR="00335313" w:rsidRPr="00335313" w:rsidRDefault="00335313" w:rsidP="00335313">
            <w:pPr>
              <w:widowControl w:val="0"/>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3F643CDD" w14:textId="77777777" w:rsidR="00335313" w:rsidRP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Конституция Российской Федерации;</w:t>
            </w:r>
          </w:p>
          <w:p w14:paraId="037FBF68" w14:textId="77777777" w:rsidR="00335313" w:rsidRP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 xml:space="preserve">Указ Президента Российской Федерации от 21.07.2020 № 474 </w:t>
            </w:r>
            <w:r w:rsidRPr="00335313">
              <w:rPr>
                <w:rFonts w:ascii="Times New Roman" w:hAnsi="Times New Roman"/>
                <w:sz w:val="24"/>
                <w:szCs w:val="24"/>
                <w:lang w:eastAsia="x-none"/>
              </w:rPr>
              <w:br/>
              <w:t>«О национальных целях развития Российской Федерации на период до 2030 года»;</w:t>
            </w:r>
          </w:p>
          <w:p w14:paraId="56DEB971" w14:textId="77777777" w:rsidR="00335313" w:rsidRP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 xml:space="preserve">Федеральный Закон от 31.07.2020 № 304-ФЗ «О внесении изменений </w:t>
            </w:r>
            <w:r w:rsidRPr="00335313">
              <w:rPr>
                <w:rFonts w:ascii="Times New Roman" w:hAnsi="Times New Roman"/>
                <w:sz w:val="24"/>
                <w:szCs w:val="24"/>
                <w:lang w:eastAsia="x-none"/>
              </w:rPr>
              <w:br/>
              <w:t>в Федеральный закон «Об образовании в Российской Федерации» по вопросам воспитания обучающихся» (далее-ФЗ-304);</w:t>
            </w:r>
          </w:p>
          <w:p w14:paraId="397D1AE3" w14:textId="77777777" w:rsid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 xml:space="preserve">распоряжение Правительства Российской Федерации от 12.11.2020 </w:t>
            </w:r>
            <w:r w:rsidRPr="00335313">
              <w:rPr>
                <w:rFonts w:ascii="Times New Roman" w:hAnsi="Times New Roman"/>
                <w:sz w:val="24"/>
                <w:szCs w:val="24"/>
                <w:lang w:eastAsia="x-none"/>
              </w:rPr>
              <w:br/>
              <w:t xml:space="preserve">№ 2945-р об утверждении Плана мероприятий по реализации </w:t>
            </w:r>
            <w:r w:rsidRPr="00335313">
              <w:rPr>
                <w:rFonts w:ascii="Times New Roman" w:hAnsi="Times New Roman"/>
                <w:sz w:val="24"/>
                <w:szCs w:val="24"/>
                <w:lang w:eastAsia="x-none"/>
              </w:rPr>
              <w:br/>
              <w:t>в 2021–2025 годах Стратегии развития воспитания в Российской Федерации на период до 2025 года;</w:t>
            </w:r>
          </w:p>
          <w:p w14:paraId="0F7D5374" w14:textId="77777777" w:rsidR="00F66CBC" w:rsidRDefault="00F66CBC"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F66CBC">
              <w:rPr>
                <w:rFonts w:ascii="Times New Roman" w:hAnsi="Times New Roman"/>
                <w:sz w:val="24"/>
                <w:szCs w:val="24"/>
                <w:lang w:eastAsia="x-none"/>
              </w:rPr>
              <w:t>Кодекс профессиональной этики инженера</w:t>
            </w:r>
          </w:p>
          <w:p w14:paraId="55F74C93" w14:textId="77777777" w:rsidR="00335313" w:rsidRPr="00D25799" w:rsidRDefault="00F66CBC" w:rsidP="00B822A9">
            <w:pPr>
              <w:widowControl w:val="0"/>
              <w:numPr>
                <w:ilvl w:val="0"/>
                <w:numId w:val="65"/>
              </w:numPr>
              <w:autoSpaceDE w:val="0"/>
              <w:autoSpaceDN w:val="0"/>
              <w:spacing w:after="0" w:line="240" w:lineRule="auto"/>
              <w:jc w:val="both"/>
              <w:rPr>
                <w:rFonts w:ascii="Times New Roman" w:hAnsi="Times New Roman"/>
                <w:iCs/>
                <w:sz w:val="24"/>
                <w:szCs w:val="24"/>
                <w:lang w:eastAsia="x-none"/>
              </w:rPr>
            </w:pPr>
            <w:r>
              <w:rPr>
                <w:rFonts w:ascii="Times New Roman" w:hAnsi="Times New Roman"/>
                <w:iCs/>
                <w:sz w:val="24"/>
                <w:szCs w:val="24"/>
                <w:lang w:eastAsia="x-none"/>
              </w:rPr>
              <w:t>Кодекс</w:t>
            </w:r>
            <w:r w:rsidR="00D25799" w:rsidRPr="00D25799">
              <w:rPr>
                <w:rFonts w:ascii="Times New Roman" w:hAnsi="Times New Roman"/>
                <w:iCs/>
                <w:sz w:val="24"/>
                <w:szCs w:val="24"/>
                <w:lang w:eastAsia="x-none"/>
              </w:rPr>
              <w:t xml:space="preserve"> этики и служебного поведения работника Государственной корпорации "Ростех"</w:t>
            </w:r>
            <w:r w:rsidR="00D25799">
              <w:rPr>
                <w:rFonts w:ascii="Times New Roman" w:hAnsi="Times New Roman"/>
                <w:iCs/>
                <w:sz w:val="24"/>
                <w:szCs w:val="24"/>
                <w:lang w:eastAsia="x-none"/>
              </w:rPr>
              <w:t xml:space="preserve"> </w:t>
            </w:r>
          </w:p>
        </w:tc>
      </w:tr>
      <w:tr w:rsidR="00335313" w:rsidRPr="00335313" w14:paraId="7F238F5C" w14:textId="77777777" w:rsidTr="00335313">
        <w:tc>
          <w:tcPr>
            <w:tcW w:w="1984" w:type="dxa"/>
          </w:tcPr>
          <w:p w14:paraId="6D2BE5A3"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val="x-none" w:eastAsia="x-none"/>
              </w:rPr>
            </w:pPr>
            <w:r w:rsidRPr="00335313">
              <w:rPr>
                <w:rFonts w:ascii="Times New Roman" w:hAnsi="Times New Roman"/>
                <w:sz w:val="24"/>
                <w:szCs w:val="24"/>
                <w:lang w:val="x-none" w:eastAsia="x-none"/>
              </w:rPr>
              <w:t>Цель программы</w:t>
            </w:r>
          </w:p>
        </w:tc>
        <w:tc>
          <w:tcPr>
            <w:tcW w:w="8109" w:type="dxa"/>
          </w:tcPr>
          <w:p w14:paraId="481595E0" w14:textId="77777777" w:rsidR="00335313" w:rsidRPr="00335313" w:rsidRDefault="00335313" w:rsidP="00335313">
            <w:pPr>
              <w:widowControl w:val="0"/>
              <w:autoSpaceDE w:val="0"/>
              <w:autoSpaceDN w:val="0"/>
              <w:spacing w:after="0" w:line="240" w:lineRule="auto"/>
              <w:jc w:val="both"/>
              <w:rPr>
                <w:rFonts w:ascii="Times New Roman" w:hAnsi="Times New Roman"/>
                <w:bCs/>
                <w:sz w:val="24"/>
                <w:szCs w:val="24"/>
                <w:lang w:eastAsia="x-none"/>
              </w:rPr>
            </w:pPr>
            <w:r w:rsidRPr="00335313">
              <w:rPr>
                <w:rFonts w:ascii="Times New Roman" w:hAnsi="Times New Roman"/>
                <w:bCs/>
                <w:sz w:val="24"/>
                <w:szCs w:val="24"/>
                <w:lang w:val="x-none" w:eastAsia="x-none"/>
              </w:rPr>
              <w:t xml:space="preserve">Цель рабочей программы воспитания – </w:t>
            </w:r>
            <w:r w:rsidRPr="00335313">
              <w:rPr>
                <w:rFonts w:ascii="Times New Roman" w:hAnsi="Times New Roman"/>
                <w:bCs/>
                <w:sz w:val="24"/>
                <w:szCs w:val="24"/>
                <w:lang w:eastAsia="x-none"/>
              </w:rPr>
              <w:t xml:space="preserve">личностное развитие обучающихся </w:t>
            </w:r>
            <w:r w:rsidRPr="00335313">
              <w:rPr>
                <w:rFonts w:ascii="Times New Roman" w:hAnsi="Times New Roman"/>
                <w:bCs/>
                <w:sz w:val="24"/>
                <w:szCs w:val="24"/>
                <w:lang w:eastAsia="x-none"/>
              </w:rPr>
              <w:br/>
              <w:t xml:space="preserve">и их социализация, проявляющиеся в развитии их позитивных отношений </w:t>
            </w:r>
            <w:r w:rsidRPr="00335313">
              <w:rPr>
                <w:rFonts w:ascii="Times New Roman" w:hAnsi="Times New Roman"/>
                <w:bCs/>
                <w:sz w:val="24"/>
                <w:szCs w:val="24"/>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35313" w:rsidRPr="00335313" w14:paraId="47441931" w14:textId="77777777" w:rsidTr="00335313">
        <w:tc>
          <w:tcPr>
            <w:tcW w:w="1984" w:type="dxa"/>
          </w:tcPr>
          <w:p w14:paraId="123FA639" w14:textId="77777777" w:rsidR="00335313" w:rsidRPr="00335313" w:rsidRDefault="00335313" w:rsidP="00335313">
            <w:pPr>
              <w:widowControl w:val="0"/>
              <w:autoSpaceDE w:val="0"/>
              <w:autoSpaceDN w:val="0"/>
              <w:spacing w:before="120" w:after="120" w:line="240" w:lineRule="auto"/>
              <w:jc w:val="center"/>
              <w:rPr>
                <w:rFonts w:ascii="Times New Roman" w:hAnsi="Times New Roman"/>
                <w:sz w:val="24"/>
                <w:szCs w:val="24"/>
                <w:lang w:val="x-none" w:eastAsia="x-none"/>
              </w:rPr>
            </w:pPr>
            <w:r w:rsidRPr="00335313">
              <w:rPr>
                <w:rFonts w:ascii="Times New Roman" w:hAnsi="Times New Roman"/>
                <w:sz w:val="24"/>
                <w:szCs w:val="24"/>
                <w:lang w:val="x-none" w:eastAsia="x-none"/>
              </w:rPr>
              <w:t>Сроки реализации программы</w:t>
            </w:r>
          </w:p>
        </w:tc>
        <w:tc>
          <w:tcPr>
            <w:tcW w:w="8109" w:type="dxa"/>
          </w:tcPr>
          <w:p w14:paraId="2ED89E77" w14:textId="77777777" w:rsidR="00335313" w:rsidRPr="00335313" w:rsidRDefault="00335313" w:rsidP="00335313">
            <w:pPr>
              <w:widowControl w:val="0"/>
              <w:autoSpaceDE w:val="0"/>
              <w:autoSpaceDN w:val="0"/>
              <w:spacing w:before="120" w:after="120" w:line="240" w:lineRule="auto"/>
              <w:jc w:val="center"/>
              <w:rPr>
                <w:rFonts w:ascii="Times New Roman" w:hAnsi="Times New Roman"/>
                <w:iCs/>
                <w:sz w:val="24"/>
                <w:szCs w:val="24"/>
                <w:lang w:eastAsia="x-none"/>
              </w:rPr>
            </w:pPr>
            <w:r w:rsidRPr="00335313">
              <w:rPr>
                <w:rFonts w:ascii="Times New Roman" w:hAnsi="Times New Roman"/>
                <w:iCs/>
                <w:sz w:val="24"/>
                <w:szCs w:val="24"/>
                <w:lang w:eastAsia="x-none"/>
              </w:rPr>
              <w:t>3 года 10 мес.</w:t>
            </w:r>
          </w:p>
        </w:tc>
      </w:tr>
      <w:tr w:rsidR="00335313" w:rsidRPr="00335313" w14:paraId="5632F01A" w14:textId="77777777" w:rsidTr="00335313">
        <w:tc>
          <w:tcPr>
            <w:tcW w:w="1984" w:type="dxa"/>
          </w:tcPr>
          <w:p w14:paraId="1A873E1A" w14:textId="77777777" w:rsidR="00335313" w:rsidRPr="00335313" w:rsidRDefault="00335313" w:rsidP="00335313">
            <w:pPr>
              <w:widowControl w:val="0"/>
              <w:autoSpaceDE w:val="0"/>
              <w:autoSpaceDN w:val="0"/>
              <w:spacing w:before="120" w:after="120" w:line="240" w:lineRule="auto"/>
              <w:jc w:val="center"/>
              <w:rPr>
                <w:rFonts w:ascii="Times New Roman" w:hAnsi="Times New Roman"/>
                <w:sz w:val="24"/>
                <w:szCs w:val="24"/>
                <w:lang w:val="x-none" w:eastAsia="x-none"/>
              </w:rPr>
            </w:pPr>
            <w:r w:rsidRPr="00335313">
              <w:rPr>
                <w:rFonts w:ascii="Times New Roman" w:hAnsi="Times New Roman"/>
                <w:sz w:val="24"/>
                <w:szCs w:val="24"/>
                <w:lang w:val="x-none" w:eastAsia="x-none"/>
              </w:rPr>
              <w:t xml:space="preserve">Исполнители </w:t>
            </w:r>
            <w:r w:rsidRPr="00335313">
              <w:rPr>
                <w:rFonts w:ascii="Times New Roman" w:hAnsi="Times New Roman"/>
                <w:sz w:val="24"/>
                <w:szCs w:val="24"/>
                <w:lang w:val="x-none" w:eastAsia="x-none"/>
              </w:rPr>
              <w:br/>
            </w:r>
            <w:r w:rsidRPr="00335313">
              <w:rPr>
                <w:rFonts w:ascii="Times New Roman" w:hAnsi="Times New Roman"/>
                <w:sz w:val="24"/>
                <w:szCs w:val="24"/>
                <w:lang w:eastAsia="x-none"/>
              </w:rPr>
              <w:t>программы</w:t>
            </w:r>
          </w:p>
        </w:tc>
        <w:tc>
          <w:tcPr>
            <w:tcW w:w="8109" w:type="dxa"/>
          </w:tcPr>
          <w:p w14:paraId="516621FE" w14:textId="77777777" w:rsidR="00335313" w:rsidRPr="00335313" w:rsidRDefault="00335313" w:rsidP="00335313">
            <w:pPr>
              <w:widowControl w:val="0"/>
              <w:autoSpaceDE w:val="0"/>
              <w:autoSpaceDN w:val="0"/>
              <w:spacing w:before="120" w:after="120" w:line="240" w:lineRule="auto"/>
              <w:jc w:val="both"/>
              <w:rPr>
                <w:rFonts w:ascii="Times New Roman" w:hAnsi="Times New Roman"/>
                <w:i/>
                <w:iCs/>
                <w:sz w:val="24"/>
                <w:szCs w:val="24"/>
                <w:lang w:val="x-none" w:eastAsia="x-none"/>
              </w:rPr>
            </w:pPr>
            <w:r w:rsidRPr="00335313">
              <w:rPr>
                <w:rFonts w:ascii="Times New Roman" w:hAnsi="Times New Roman"/>
                <w:i/>
                <w:iCs/>
                <w:sz w:val="24"/>
                <w:szCs w:val="24"/>
                <w:lang w:val="x-none" w:eastAsia="x-none"/>
              </w:rPr>
              <w:t>Директор, заместитель директора, курирующий воспитательную работу, к</w:t>
            </w:r>
            <w:r w:rsidRPr="00335313">
              <w:rPr>
                <w:rFonts w:ascii="Times New Roman" w:hAnsi="Times New Roman"/>
                <w:i/>
                <w:iCs/>
                <w:sz w:val="24"/>
                <w:szCs w:val="24"/>
                <w:lang w:eastAsia="x-none"/>
              </w:rPr>
              <w:t>ураторы</w:t>
            </w:r>
            <w:r w:rsidRPr="00335313">
              <w:rPr>
                <w:rFonts w:ascii="Times New Roman" w:hAnsi="Times New Roman"/>
                <w:i/>
                <w:iCs/>
                <w:sz w:val="24"/>
                <w:szCs w:val="24"/>
                <w:lang w:val="x-none" w:eastAsia="x-none"/>
              </w:rPr>
              <w:t>, преподаватели, сотрудники учебной части, заведующие отделением, педагог-психолог, тьют</w:t>
            </w:r>
            <w:r w:rsidRPr="00335313">
              <w:rPr>
                <w:rFonts w:ascii="Times New Roman" w:hAnsi="Times New Roman"/>
                <w:i/>
                <w:iCs/>
                <w:sz w:val="24"/>
                <w:szCs w:val="24"/>
                <w:lang w:eastAsia="x-none"/>
              </w:rPr>
              <w:t>о</w:t>
            </w:r>
            <w:r w:rsidRPr="00335313">
              <w:rPr>
                <w:rFonts w:ascii="Times New Roman" w:hAnsi="Times New Roman"/>
                <w:i/>
                <w:iCs/>
                <w:sz w:val="24"/>
                <w:szCs w:val="24"/>
                <w:lang w:val="x-none" w:eastAsia="x-none"/>
              </w:rPr>
              <w:t xml:space="preserve">р, педагог-организатор, социальный педагог, члены Студенческого совета, представители </w:t>
            </w:r>
            <w:r w:rsidRPr="00335313">
              <w:rPr>
                <w:rFonts w:ascii="Times New Roman" w:hAnsi="Times New Roman"/>
                <w:i/>
                <w:iCs/>
                <w:sz w:val="24"/>
                <w:szCs w:val="24"/>
                <w:lang w:eastAsia="x-none"/>
              </w:rPr>
              <w:t>Р</w:t>
            </w:r>
            <w:r w:rsidRPr="00335313">
              <w:rPr>
                <w:rFonts w:ascii="Times New Roman" w:hAnsi="Times New Roman"/>
                <w:i/>
                <w:iCs/>
                <w:sz w:val="24"/>
                <w:szCs w:val="24"/>
                <w:lang w:val="x-none" w:eastAsia="x-none"/>
              </w:rPr>
              <w:t xml:space="preserve">одительского комитета, представители организаций </w:t>
            </w:r>
            <w:r w:rsidRPr="00335313">
              <w:rPr>
                <w:rFonts w:ascii="Times New Roman" w:hAnsi="Times New Roman"/>
                <w:i/>
                <w:iCs/>
                <w:sz w:val="24"/>
                <w:szCs w:val="24"/>
                <w:lang w:eastAsia="x-none"/>
              </w:rPr>
              <w:t xml:space="preserve">- </w:t>
            </w:r>
            <w:r w:rsidRPr="00335313">
              <w:rPr>
                <w:rFonts w:ascii="Times New Roman" w:hAnsi="Times New Roman"/>
                <w:i/>
                <w:iCs/>
                <w:sz w:val="24"/>
                <w:szCs w:val="24"/>
                <w:lang w:val="x-none" w:eastAsia="x-none"/>
              </w:rPr>
              <w:t>работодателей</w:t>
            </w:r>
          </w:p>
        </w:tc>
      </w:tr>
    </w:tbl>
    <w:p w14:paraId="7B3205AF" w14:textId="77777777" w:rsidR="00335313" w:rsidRPr="00335313" w:rsidRDefault="00335313" w:rsidP="00335313">
      <w:pPr>
        <w:widowControl w:val="0"/>
        <w:autoSpaceDE w:val="0"/>
        <w:autoSpaceDN w:val="0"/>
        <w:spacing w:after="0" w:line="240" w:lineRule="auto"/>
        <w:jc w:val="both"/>
        <w:rPr>
          <w:rFonts w:ascii="Times New Roman" w:hAnsi="Times New Roman"/>
          <w:b/>
          <w:bCs/>
          <w:sz w:val="24"/>
          <w:szCs w:val="24"/>
          <w:lang w:eastAsia="x-none"/>
        </w:rPr>
      </w:pPr>
      <w:bookmarkStart w:id="16" w:name="_Hlk73030266"/>
      <w:bookmarkStart w:id="17" w:name="_Hlk73030355"/>
    </w:p>
    <w:p w14:paraId="49110E86" w14:textId="77777777" w:rsidR="00335313" w:rsidRPr="00335313" w:rsidRDefault="00335313" w:rsidP="00335313">
      <w:pPr>
        <w:widowControl w:val="0"/>
        <w:tabs>
          <w:tab w:val="left" w:pos="993"/>
        </w:tabs>
        <w:spacing w:after="0" w:line="240" w:lineRule="auto"/>
        <w:ind w:firstLine="709"/>
        <w:jc w:val="both"/>
        <w:rPr>
          <w:rFonts w:ascii="Times New Roman" w:hAnsi="Times New Roman"/>
          <w:sz w:val="24"/>
          <w:szCs w:val="24"/>
        </w:rPr>
      </w:pPr>
      <w:bookmarkStart w:id="18" w:name="_Hlk73028774"/>
      <w:bookmarkEnd w:id="16"/>
      <w:bookmarkEnd w:id="17"/>
      <w:r w:rsidRPr="00335313">
        <w:rPr>
          <w:rFonts w:ascii="Times New Roman" w:hAnsi="Times New Roman"/>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2E66FF93" w14:textId="77777777" w:rsidR="00335313" w:rsidRPr="00335313" w:rsidRDefault="00335313" w:rsidP="00335313">
      <w:pPr>
        <w:widowControl w:val="0"/>
        <w:tabs>
          <w:tab w:val="left" w:pos="993"/>
        </w:tabs>
        <w:spacing w:after="0" w:line="240" w:lineRule="auto"/>
        <w:ind w:firstLine="709"/>
        <w:jc w:val="both"/>
        <w:rPr>
          <w:rFonts w:ascii="Times New Roman" w:hAnsi="Times New Roman"/>
          <w:sz w:val="24"/>
          <w:szCs w:val="24"/>
        </w:rPr>
      </w:pPr>
      <w:r w:rsidRPr="00335313">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rsidRPr="00335313">
        <w:rPr>
          <w:rFonts w:ascii="Times New Roman" w:hAnsi="Times New Roman"/>
          <w:sz w:val="24"/>
          <w:szCs w:val="24"/>
        </w:rPr>
        <w:br/>
        <w:t xml:space="preserve">и норм поведения в интересах человека, семьи, общества и государства, </w:t>
      </w:r>
      <w:bookmarkStart w:id="19" w:name="_Hlk73630688"/>
      <w:r w:rsidRPr="00335313">
        <w:rPr>
          <w:rFonts w:ascii="Times New Roman" w:hAnsi="Times New Roman"/>
          <w:sz w:val="24"/>
          <w:szCs w:val="24"/>
        </w:rPr>
        <w:t xml:space="preserve">формирование </w:t>
      </w:r>
      <w:r w:rsidRPr="00335313">
        <w:rPr>
          <w:rFonts w:ascii="Times New Roman" w:hAnsi="Times New Roman"/>
          <w:sz w:val="24"/>
          <w:szCs w:val="24"/>
        </w:rPr>
        <w:b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9"/>
      <w:r w:rsidRPr="00335313">
        <w:rPr>
          <w:rFonts w:ascii="Times New Roman" w:hAnsi="Times New Roman"/>
          <w:sz w:val="24"/>
          <w:szCs w:val="24"/>
        </w:rPr>
        <w:t>».</w:t>
      </w:r>
    </w:p>
    <w:p w14:paraId="40677C86" w14:textId="77777777" w:rsidR="00335313" w:rsidRPr="00335313" w:rsidRDefault="00335313" w:rsidP="00335313">
      <w:pPr>
        <w:widowControl w:val="0"/>
        <w:tabs>
          <w:tab w:val="left" w:pos="993"/>
        </w:tabs>
        <w:spacing w:after="0" w:line="240" w:lineRule="auto"/>
        <w:ind w:firstLine="709"/>
        <w:jc w:val="both"/>
        <w:rPr>
          <w:rFonts w:ascii="Times New Roman" w:hAnsi="Times New Roman"/>
          <w:i/>
          <w:iCs/>
          <w:sz w:val="24"/>
          <w:szCs w:val="24"/>
        </w:rPr>
      </w:pPr>
      <w:r w:rsidRPr="00335313">
        <w:rPr>
          <w:rFonts w:ascii="Times New Roman" w:hAnsi="Times New Roman"/>
          <w:i/>
          <w:iCs/>
          <w:sz w:val="24"/>
          <w:szCs w:val="24"/>
        </w:rPr>
        <w:t xml:space="preserve">При разработке формулировок личностных результатов учет требований Закона в части </w:t>
      </w:r>
      <w:r w:rsidRPr="00335313">
        <w:rPr>
          <w:rFonts w:ascii="Times New Roman" w:hAnsi="Times New Roman"/>
          <w:b/>
          <w:bCs/>
          <w:i/>
          <w:iCs/>
          <w:sz w:val="24"/>
          <w:szCs w:val="24"/>
        </w:rPr>
        <w:t xml:space="preserve">формирования у обучающихся чувства патриотизма, гражданственности, уважения </w:t>
      </w:r>
      <w:r w:rsidRPr="00335313">
        <w:rPr>
          <w:rFonts w:ascii="Times New Roman" w:hAnsi="Times New Roman"/>
          <w:b/>
          <w:bCs/>
          <w:i/>
          <w:iCs/>
          <w:sz w:val="24"/>
          <w:szCs w:val="24"/>
        </w:rPr>
        <w:br/>
        <w:t xml:space="preserve">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335313">
        <w:rPr>
          <w:rFonts w:ascii="Times New Roman" w:hAnsi="Times New Roman"/>
          <w:b/>
          <w:bCs/>
          <w:i/>
          <w:iCs/>
          <w:sz w:val="24"/>
          <w:szCs w:val="24"/>
        </w:rPr>
        <w:br/>
        <w:t>к культурному наследию и традициям многонационального народа Российской Федерации, природе и окружающей среде,</w:t>
      </w:r>
      <w:r w:rsidRPr="00335313">
        <w:rPr>
          <w:rFonts w:ascii="Times New Roman" w:hAnsi="Times New Roman"/>
          <w:i/>
          <w:iCs/>
          <w:sz w:val="24"/>
          <w:szCs w:val="24"/>
        </w:rPr>
        <w:t xml:space="preserve"> </w:t>
      </w:r>
      <w:r w:rsidRPr="00335313">
        <w:rPr>
          <w:rFonts w:ascii="Times New Roman" w:hAnsi="Times New Roman"/>
          <w:b/>
          <w:bCs/>
          <w:i/>
          <w:iCs/>
          <w:sz w:val="24"/>
          <w:szCs w:val="24"/>
        </w:rPr>
        <w:t xml:space="preserve">бережного отношения к здоровью, эстетических чувств </w:t>
      </w:r>
      <w:r w:rsidRPr="00335313">
        <w:rPr>
          <w:rFonts w:ascii="Times New Roman" w:hAnsi="Times New Roman"/>
          <w:b/>
          <w:bCs/>
          <w:i/>
          <w:iCs/>
          <w:sz w:val="24"/>
          <w:szCs w:val="24"/>
        </w:rPr>
        <w:br/>
        <w:t>и уважения к ценностям семьи</w:t>
      </w:r>
      <w:r w:rsidRPr="00335313">
        <w:rPr>
          <w:rFonts w:ascii="Times New Roman" w:hAnsi="Times New Roman"/>
          <w:i/>
          <w:iCs/>
          <w:sz w:val="24"/>
          <w:szCs w:val="24"/>
        </w:rPr>
        <w:t xml:space="preserve">, является обязательным. </w:t>
      </w:r>
    </w:p>
    <w:p w14:paraId="5D20FD84" w14:textId="77777777" w:rsidR="00335313" w:rsidRPr="00335313" w:rsidRDefault="00335313" w:rsidP="00335313">
      <w:pPr>
        <w:widowControl w:val="0"/>
        <w:tabs>
          <w:tab w:val="left" w:pos="993"/>
        </w:tabs>
        <w:spacing w:after="0" w:line="240" w:lineRule="auto"/>
        <w:ind w:firstLine="709"/>
        <w:jc w:val="both"/>
        <w:rPr>
          <w:rFonts w:ascii="Times New Roman" w:hAnsi="Times New Roman"/>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38"/>
      </w:tblGrid>
      <w:tr w:rsidR="00335313" w:rsidRPr="00335313" w14:paraId="283E0265" w14:textId="77777777" w:rsidTr="007C3790">
        <w:tc>
          <w:tcPr>
            <w:tcW w:w="7338" w:type="dxa"/>
          </w:tcPr>
          <w:p w14:paraId="55AA8CD0" w14:textId="77777777" w:rsidR="00335313" w:rsidRPr="00335313" w:rsidRDefault="00335313" w:rsidP="00335313">
            <w:pPr>
              <w:spacing w:after="0" w:line="240" w:lineRule="auto"/>
              <w:ind w:firstLine="33"/>
              <w:jc w:val="center"/>
              <w:rPr>
                <w:rFonts w:ascii="Times New Roman" w:hAnsi="Times New Roman"/>
                <w:b/>
                <w:bCs/>
                <w:sz w:val="24"/>
                <w:szCs w:val="24"/>
              </w:rPr>
            </w:pPr>
            <w:bookmarkStart w:id="20" w:name="_Hlk73632186"/>
            <w:r w:rsidRPr="00335313">
              <w:rPr>
                <w:rFonts w:ascii="Times New Roman" w:hAnsi="Times New Roman"/>
                <w:b/>
                <w:bCs/>
                <w:sz w:val="24"/>
                <w:szCs w:val="24"/>
              </w:rPr>
              <w:t xml:space="preserve">Личностные результаты </w:t>
            </w:r>
          </w:p>
          <w:p w14:paraId="0AE8FBEE"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 xml:space="preserve">реализации программы воспитания </w:t>
            </w:r>
          </w:p>
          <w:p w14:paraId="2715904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i/>
                <w:iCs/>
                <w:sz w:val="24"/>
                <w:szCs w:val="24"/>
              </w:rPr>
              <w:t>(дескрипторы)</w:t>
            </w:r>
          </w:p>
        </w:tc>
        <w:tc>
          <w:tcPr>
            <w:tcW w:w="2438" w:type="dxa"/>
            <w:vAlign w:val="center"/>
          </w:tcPr>
          <w:p w14:paraId="014DFF0B"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Код личностных результатов реализации программы воспитания</w:t>
            </w:r>
          </w:p>
        </w:tc>
      </w:tr>
      <w:tr w:rsidR="00335313" w:rsidRPr="00335313" w14:paraId="405C5E93" w14:textId="77777777" w:rsidTr="007C3790">
        <w:tc>
          <w:tcPr>
            <w:tcW w:w="7338" w:type="dxa"/>
          </w:tcPr>
          <w:p w14:paraId="56A2AE2B" w14:textId="77777777" w:rsidR="00335313" w:rsidRPr="00335313" w:rsidRDefault="00335313" w:rsidP="00335313">
            <w:pPr>
              <w:spacing w:before="120" w:after="0" w:line="240" w:lineRule="auto"/>
              <w:jc w:val="both"/>
              <w:rPr>
                <w:rFonts w:ascii="Times New Roman" w:hAnsi="Times New Roman"/>
                <w:b/>
                <w:bCs/>
                <w:i/>
                <w:iCs/>
                <w:sz w:val="24"/>
                <w:szCs w:val="24"/>
                <w:lang w:val="x-none" w:eastAsia="x-none"/>
              </w:rPr>
            </w:pPr>
            <w:r w:rsidRPr="00335313">
              <w:rPr>
                <w:rFonts w:ascii="Times New Roman" w:hAnsi="Times New Roman"/>
                <w:sz w:val="24"/>
                <w:szCs w:val="24"/>
              </w:rPr>
              <w:t>Осознающий себя гражданином и защитником великой страны.</w:t>
            </w:r>
          </w:p>
        </w:tc>
        <w:tc>
          <w:tcPr>
            <w:tcW w:w="2438" w:type="dxa"/>
            <w:vAlign w:val="center"/>
          </w:tcPr>
          <w:p w14:paraId="3A0080DD"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w:t>
            </w:r>
          </w:p>
        </w:tc>
      </w:tr>
      <w:tr w:rsidR="00335313" w:rsidRPr="00335313" w14:paraId="738DBF14" w14:textId="77777777" w:rsidTr="007C3790">
        <w:tc>
          <w:tcPr>
            <w:tcW w:w="7338" w:type="dxa"/>
          </w:tcPr>
          <w:p w14:paraId="32A50166"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38" w:type="dxa"/>
            <w:vAlign w:val="center"/>
          </w:tcPr>
          <w:p w14:paraId="7F337147"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2</w:t>
            </w:r>
          </w:p>
        </w:tc>
      </w:tr>
      <w:tr w:rsidR="00335313" w:rsidRPr="00335313" w14:paraId="7ABA1875" w14:textId="77777777" w:rsidTr="007C3790">
        <w:tc>
          <w:tcPr>
            <w:tcW w:w="7338" w:type="dxa"/>
          </w:tcPr>
          <w:p w14:paraId="1FE86013"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438" w:type="dxa"/>
            <w:vAlign w:val="center"/>
          </w:tcPr>
          <w:p w14:paraId="30BA6B7B"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3</w:t>
            </w:r>
          </w:p>
        </w:tc>
      </w:tr>
      <w:tr w:rsidR="00335313" w:rsidRPr="00335313" w14:paraId="6F3A9854" w14:textId="77777777" w:rsidTr="007C3790">
        <w:tc>
          <w:tcPr>
            <w:tcW w:w="7338" w:type="dxa"/>
          </w:tcPr>
          <w:p w14:paraId="50494B58"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38" w:type="dxa"/>
            <w:vAlign w:val="center"/>
          </w:tcPr>
          <w:p w14:paraId="26DC5F23"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4</w:t>
            </w:r>
          </w:p>
        </w:tc>
      </w:tr>
      <w:tr w:rsidR="00335313" w:rsidRPr="00335313" w14:paraId="1C149C87" w14:textId="77777777" w:rsidTr="007C3790">
        <w:tc>
          <w:tcPr>
            <w:tcW w:w="7338" w:type="dxa"/>
          </w:tcPr>
          <w:p w14:paraId="35F2CDD2"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38" w:type="dxa"/>
            <w:vAlign w:val="center"/>
          </w:tcPr>
          <w:p w14:paraId="3ECEBC25"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5</w:t>
            </w:r>
          </w:p>
        </w:tc>
      </w:tr>
      <w:tr w:rsidR="00335313" w:rsidRPr="00335313" w14:paraId="79DA29D6" w14:textId="77777777" w:rsidTr="007C3790">
        <w:tc>
          <w:tcPr>
            <w:tcW w:w="7338" w:type="dxa"/>
          </w:tcPr>
          <w:p w14:paraId="5DC5ACA6"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438" w:type="dxa"/>
            <w:vAlign w:val="center"/>
          </w:tcPr>
          <w:p w14:paraId="037D52B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6</w:t>
            </w:r>
          </w:p>
        </w:tc>
      </w:tr>
      <w:tr w:rsidR="00335313" w:rsidRPr="00335313" w14:paraId="06DCAD3D" w14:textId="77777777" w:rsidTr="007C3790">
        <w:trPr>
          <w:trHeight w:val="268"/>
        </w:trPr>
        <w:tc>
          <w:tcPr>
            <w:tcW w:w="7338" w:type="dxa"/>
          </w:tcPr>
          <w:p w14:paraId="4183F944"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38" w:type="dxa"/>
            <w:vAlign w:val="center"/>
          </w:tcPr>
          <w:p w14:paraId="7EFE8FB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7</w:t>
            </w:r>
          </w:p>
        </w:tc>
      </w:tr>
      <w:tr w:rsidR="00335313" w:rsidRPr="00335313" w14:paraId="668DE7A9" w14:textId="77777777" w:rsidTr="007C3790">
        <w:tc>
          <w:tcPr>
            <w:tcW w:w="7338" w:type="dxa"/>
          </w:tcPr>
          <w:p w14:paraId="5AEEA88B"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38" w:type="dxa"/>
            <w:vAlign w:val="center"/>
          </w:tcPr>
          <w:p w14:paraId="10C4BCDB"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8</w:t>
            </w:r>
          </w:p>
        </w:tc>
      </w:tr>
      <w:tr w:rsidR="00335313" w:rsidRPr="00335313" w14:paraId="3CB2F616" w14:textId="77777777" w:rsidTr="007C3790">
        <w:tc>
          <w:tcPr>
            <w:tcW w:w="7338" w:type="dxa"/>
          </w:tcPr>
          <w:p w14:paraId="6CFD30E2"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438" w:type="dxa"/>
            <w:vAlign w:val="center"/>
          </w:tcPr>
          <w:p w14:paraId="48493CEC"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9</w:t>
            </w:r>
          </w:p>
        </w:tc>
      </w:tr>
      <w:tr w:rsidR="00335313" w:rsidRPr="00335313" w14:paraId="64F7C0F9" w14:textId="77777777" w:rsidTr="007C3790">
        <w:tc>
          <w:tcPr>
            <w:tcW w:w="7338" w:type="dxa"/>
          </w:tcPr>
          <w:p w14:paraId="3897875B" w14:textId="77777777" w:rsidR="00335313" w:rsidRPr="00335313" w:rsidRDefault="00335313" w:rsidP="00335313">
            <w:pPr>
              <w:spacing w:after="0" w:line="240" w:lineRule="auto"/>
              <w:jc w:val="both"/>
              <w:rPr>
                <w:rFonts w:ascii="Times New Roman" w:hAnsi="Times New Roman"/>
                <w:b/>
                <w:bCs/>
                <w:sz w:val="24"/>
                <w:szCs w:val="24"/>
              </w:rPr>
            </w:pPr>
            <w:r w:rsidRPr="0033531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438" w:type="dxa"/>
            <w:vAlign w:val="center"/>
          </w:tcPr>
          <w:p w14:paraId="28306DF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10</w:t>
            </w:r>
          </w:p>
        </w:tc>
      </w:tr>
      <w:tr w:rsidR="00335313" w:rsidRPr="00335313" w14:paraId="00FDB5CE" w14:textId="77777777" w:rsidTr="007C3790">
        <w:tc>
          <w:tcPr>
            <w:tcW w:w="7338" w:type="dxa"/>
          </w:tcPr>
          <w:p w14:paraId="0FB2F04B" w14:textId="77777777" w:rsidR="00335313" w:rsidRPr="00335313" w:rsidRDefault="00335313" w:rsidP="00335313">
            <w:pPr>
              <w:spacing w:after="0" w:line="240" w:lineRule="auto"/>
              <w:jc w:val="both"/>
              <w:rPr>
                <w:rFonts w:ascii="Times New Roman" w:hAnsi="Times New Roman"/>
                <w:b/>
                <w:bCs/>
                <w:sz w:val="24"/>
                <w:szCs w:val="24"/>
              </w:rPr>
            </w:pPr>
            <w:r w:rsidRPr="0033531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438" w:type="dxa"/>
            <w:vAlign w:val="center"/>
          </w:tcPr>
          <w:p w14:paraId="5EB92CE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11</w:t>
            </w:r>
          </w:p>
        </w:tc>
      </w:tr>
      <w:tr w:rsidR="00335313" w:rsidRPr="00335313" w14:paraId="75ABA161" w14:textId="77777777" w:rsidTr="007C3790">
        <w:tc>
          <w:tcPr>
            <w:tcW w:w="7338" w:type="dxa"/>
          </w:tcPr>
          <w:p w14:paraId="20343F4F" w14:textId="77777777" w:rsidR="00335313" w:rsidRPr="00335313" w:rsidRDefault="00335313" w:rsidP="00335313">
            <w:pPr>
              <w:spacing w:after="0" w:line="240" w:lineRule="auto"/>
              <w:jc w:val="both"/>
              <w:rPr>
                <w:rFonts w:ascii="Times New Roman" w:hAnsi="Times New Roman"/>
                <w:b/>
                <w:bCs/>
                <w:sz w:val="24"/>
                <w:szCs w:val="24"/>
              </w:rPr>
            </w:pPr>
            <w:r w:rsidRPr="0033531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38" w:type="dxa"/>
            <w:vAlign w:val="center"/>
          </w:tcPr>
          <w:p w14:paraId="0F6D7845"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12</w:t>
            </w:r>
          </w:p>
        </w:tc>
      </w:tr>
      <w:tr w:rsidR="00335313" w:rsidRPr="00335313" w14:paraId="42FA74FA" w14:textId="77777777" w:rsidTr="007C3790">
        <w:tc>
          <w:tcPr>
            <w:tcW w:w="9776" w:type="dxa"/>
            <w:gridSpan w:val="2"/>
            <w:vAlign w:val="center"/>
          </w:tcPr>
          <w:p w14:paraId="545AF22C"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400961D1"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отраслевыми требованиями к деловым качествам личности</w:t>
            </w:r>
            <w:r w:rsidRPr="00335313">
              <w:rPr>
                <w:rFonts w:ascii="Times New Roman" w:hAnsi="Times New Roman"/>
                <w:b/>
                <w:bCs/>
                <w:sz w:val="24"/>
                <w:szCs w:val="24"/>
                <w:vertAlign w:val="superscript"/>
              </w:rPr>
              <w:footnoteReference w:id="27"/>
            </w:r>
            <w:r w:rsidRPr="00335313">
              <w:rPr>
                <w:rFonts w:ascii="Times New Roman" w:hAnsi="Times New Roman"/>
                <w:b/>
                <w:bCs/>
                <w:sz w:val="24"/>
                <w:szCs w:val="24"/>
              </w:rPr>
              <w:t xml:space="preserve"> </w:t>
            </w:r>
          </w:p>
        </w:tc>
      </w:tr>
      <w:tr w:rsidR="00335313" w:rsidRPr="00335313" w14:paraId="6A0D787A" w14:textId="77777777" w:rsidTr="007C3790">
        <w:tc>
          <w:tcPr>
            <w:tcW w:w="7338" w:type="dxa"/>
          </w:tcPr>
          <w:p w14:paraId="1D6683CC" w14:textId="77777777" w:rsidR="00335313" w:rsidRPr="00335313" w:rsidRDefault="00F66CBC" w:rsidP="00335313">
            <w:pPr>
              <w:spacing w:after="0" w:line="240" w:lineRule="auto"/>
              <w:rPr>
                <w:rFonts w:ascii="Times New Roman" w:hAnsi="Times New Roman"/>
                <w:bCs/>
                <w:sz w:val="24"/>
                <w:szCs w:val="24"/>
              </w:rPr>
            </w:pPr>
            <w:r>
              <w:rPr>
                <w:rFonts w:ascii="Times New Roman" w:hAnsi="Times New Roman"/>
                <w:bCs/>
                <w:sz w:val="24"/>
                <w:szCs w:val="24"/>
              </w:rPr>
              <w:t xml:space="preserve">поддерживающий </w:t>
            </w:r>
            <w:r w:rsidRPr="00F66CBC">
              <w:rPr>
                <w:rFonts w:ascii="Times New Roman" w:hAnsi="Times New Roman"/>
                <w:bCs/>
                <w:sz w:val="24"/>
                <w:szCs w:val="24"/>
              </w:rPr>
              <w:t>коллективизм и товарищество в организации инженерной деятельности, развитие профессионального и общечеловеческого общения, обеспечение разумной свободы обмена научно-технической информацией, опытом</w:t>
            </w:r>
          </w:p>
        </w:tc>
        <w:tc>
          <w:tcPr>
            <w:tcW w:w="2438" w:type="dxa"/>
            <w:vAlign w:val="center"/>
          </w:tcPr>
          <w:p w14:paraId="00DAEEF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13</w:t>
            </w:r>
          </w:p>
        </w:tc>
      </w:tr>
      <w:tr w:rsidR="00335313" w:rsidRPr="00335313" w14:paraId="2928A8C7" w14:textId="77777777" w:rsidTr="007C3790">
        <w:tc>
          <w:tcPr>
            <w:tcW w:w="7338" w:type="dxa"/>
          </w:tcPr>
          <w:p w14:paraId="21D3D3DD" w14:textId="77777777" w:rsidR="00335313" w:rsidRPr="00335313" w:rsidRDefault="00F66CBC" w:rsidP="00F66CBC">
            <w:pPr>
              <w:spacing w:after="0" w:line="240" w:lineRule="auto"/>
              <w:rPr>
                <w:rFonts w:ascii="Times New Roman" w:hAnsi="Times New Roman"/>
                <w:bCs/>
                <w:sz w:val="24"/>
                <w:szCs w:val="24"/>
              </w:rPr>
            </w:pPr>
            <w:r>
              <w:rPr>
                <w:rFonts w:ascii="Times New Roman" w:hAnsi="Times New Roman"/>
                <w:bCs/>
                <w:sz w:val="24"/>
                <w:szCs w:val="24"/>
              </w:rPr>
              <w:t>добросовестный, исключающий небрежный труд</w:t>
            </w:r>
            <w:r w:rsidRPr="00F66CBC">
              <w:rPr>
                <w:rFonts w:ascii="Times New Roman" w:hAnsi="Times New Roman"/>
                <w:bCs/>
                <w:sz w:val="24"/>
                <w:szCs w:val="24"/>
              </w:rPr>
              <w:t xml:space="preserve"> при выявлении несоответствий установленным правилам и реалиям, новым фа</w:t>
            </w:r>
            <w:r>
              <w:rPr>
                <w:rFonts w:ascii="Times New Roman" w:hAnsi="Times New Roman"/>
                <w:bCs/>
                <w:sz w:val="24"/>
                <w:szCs w:val="24"/>
              </w:rPr>
              <w:t>ктам, новым условиям, стремящийся</w:t>
            </w:r>
            <w:r w:rsidRPr="00F66CBC">
              <w:rPr>
                <w:rFonts w:ascii="Times New Roman" w:hAnsi="Times New Roman"/>
                <w:bCs/>
                <w:sz w:val="24"/>
                <w:szCs w:val="24"/>
              </w:rPr>
              <w:t xml:space="preserve"> добиваться официального, законного изменения устаревших норм деятельности</w:t>
            </w:r>
          </w:p>
        </w:tc>
        <w:tc>
          <w:tcPr>
            <w:tcW w:w="2438" w:type="dxa"/>
            <w:vAlign w:val="center"/>
          </w:tcPr>
          <w:p w14:paraId="567387AC"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w:t>
            </w:r>
            <w:r w:rsidR="004C6A3D">
              <w:rPr>
                <w:rFonts w:ascii="Times New Roman" w:hAnsi="Times New Roman"/>
                <w:b/>
                <w:bCs/>
                <w:sz w:val="24"/>
                <w:szCs w:val="24"/>
              </w:rPr>
              <w:t>Р 14</w:t>
            </w:r>
          </w:p>
        </w:tc>
      </w:tr>
      <w:tr w:rsidR="00F66CBC" w:rsidRPr="00335313" w14:paraId="1317C555" w14:textId="77777777" w:rsidTr="007C3790">
        <w:tc>
          <w:tcPr>
            <w:tcW w:w="7338" w:type="dxa"/>
          </w:tcPr>
          <w:p w14:paraId="17DFA539" w14:textId="77777777" w:rsidR="00F66CBC" w:rsidRPr="00F66CBC" w:rsidRDefault="00F66CBC" w:rsidP="00335313">
            <w:pPr>
              <w:spacing w:after="0" w:line="240" w:lineRule="auto"/>
              <w:rPr>
                <w:rFonts w:ascii="Times New Roman" w:hAnsi="Times New Roman"/>
                <w:bCs/>
                <w:sz w:val="24"/>
                <w:szCs w:val="24"/>
              </w:rPr>
            </w:pPr>
            <w:r>
              <w:rPr>
                <w:rFonts w:ascii="Times New Roman" w:hAnsi="Times New Roman"/>
                <w:bCs/>
                <w:sz w:val="24"/>
                <w:szCs w:val="24"/>
              </w:rPr>
              <w:t>настойчивый</w:t>
            </w:r>
            <w:r w:rsidRPr="00F66CBC">
              <w:rPr>
                <w:rFonts w:ascii="Times New Roman" w:hAnsi="Times New Roman"/>
                <w:bCs/>
                <w:sz w:val="24"/>
                <w:szCs w:val="24"/>
              </w:rPr>
              <w:t xml:space="preserve"> в доведении новых инженерных решений до их реализации, в поиске истины, в разрешении сложных проблем</w:t>
            </w:r>
          </w:p>
        </w:tc>
        <w:tc>
          <w:tcPr>
            <w:tcW w:w="2438" w:type="dxa"/>
            <w:vAlign w:val="center"/>
          </w:tcPr>
          <w:p w14:paraId="79D247C2" w14:textId="77777777" w:rsidR="00F66CBC"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F66CBC" w:rsidRPr="00335313" w14:paraId="65E981E1" w14:textId="77777777" w:rsidTr="007C3790">
        <w:tc>
          <w:tcPr>
            <w:tcW w:w="7338" w:type="dxa"/>
          </w:tcPr>
          <w:p w14:paraId="11F9F811" w14:textId="77777777" w:rsidR="00F66CBC" w:rsidRPr="00F66CBC" w:rsidRDefault="00136226" w:rsidP="00335313">
            <w:pPr>
              <w:spacing w:after="0" w:line="240" w:lineRule="auto"/>
              <w:rPr>
                <w:rFonts w:ascii="Times New Roman" w:hAnsi="Times New Roman"/>
                <w:bCs/>
                <w:sz w:val="24"/>
                <w:szCs w:val="24"/>
              </w:rPr>
            </w:pPr>
            <w:r>
              <w:rPr>
                <w:rFonts w:ascii="Times New Roman" w:hAnsi="Times New Roman"/>
                <w:bCs/>
                <w:sz w:val="24"/>
                <w:szCs w:val="24"/>
              </w:rPr>
              <w:t xml:space="preserve">стремящийся </w:t>
            </w:r>
            <w:r w:rsidR="00F66CBC" w:rsidRPr="00F66CBC">
              <w:rPr>
                <w:rFonts w:ascii="Times New Roman" w:hAnsi="Times New Roman"/>
                <w:bCs/>
                <w:sz w:val="24"/>
                <w:szCs w:val="24"/>
              </w:rPr>
              <w:t>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438" w:type="dxa"/>
            <w:vAlign w:val="center"/>
          </w:tcPr>
          <w:p w14:paraId="3DAE61C4" w14:textId="77777777" w:rsidR="00F66CBC"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136226" w:rsidRPr="00335313" w14:paraId="101FA1DB" w14:textId="77777777" w:rsidTr="007C3790">
        <w:tc>
          <w:tcPr>
            <w:tcW w:w="7338" w:type="dxa"/>
          </w:tcPr>
          <w:p w14:paraId="4A28813C" w14:textId="77777777" w:rsidR="00136226" w:rsidRDefault="00136226" w:rsidP="00136226">
            <w:pPr>
              <w:spacing w:after="0" w:line="240" w:lineRule="auto"/>
              <w:rPr>
                <w:rFonts w:ascii="Times New Roman" w:hAnsi="Times New Roman"/>
                <w:bCs/>
                <w:sz w:val="24"/>
                <w:szCs w:val="24"/>
              </w:rPr>
            </w:pPr>
            <w:r>
              <w:rPr>
                <w:rFonts w:ascii="Times New Roman" w:hAnsi="Times New Roman"/>
                <w:bCs/>
                <w:sz w:val="24"/>
                <w:szCs w:val="24"/>
              </w:rPr>
              <w:t>борющийся</w:t>
            </w:r>
            <w:r w:rsidRPr="00136226">
              <w:rPr>
                <w:rFonts w:ascii="Times New Roman" w:hAnsi="Times New Roman"/>
                <w:bCs/>
                <w:sz w:val="24"/>
                <w:szCs w:val="24"/>
              </w:rPr>
              <w:t xml:space="preserve"> с невежеством, некомпетен</w:t>
            </w:r>
            <w:r>
              <w:rPr>
                <w:rFonts w:ascii="Times New Roman" w:hAnsi="Times New Roman"/>
                <w:bCs/>
                <w:sz w:val="24"/>
                <w:szCs w:val="24"/>
              </w:rPr>
              <w:t>тностью, технофобией, повышающий свою техническую культуру</w:t>
            </w:r>
            <w:r w:rsidRPr="00136226">
              <w:rPr>
                <w:rFonts w:ascii="Times New Roman" w:hAnsi="Times New Roman"/>
                <w:bCs/>
                <w:sz w:val="24"/>
                <w:szCs w:val="24"/>
              </w:rPr>
              <w:t>;</w:t>
            </w:r>
          </w:p>
        </w:tc>
        <w:tc>
          <w:tcPr>
            <w:tcW w:w="2438" w:type="dxa"/>
            <w:vAlign w:val="center"/>
          </w:tcPr>
          <w:p w14:paraId="0EF2B53D" w14:textId="77777777" w:rsidR="00136226"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136226" w:rsidRPr="00335313" w14:paraId="5E0E17B9" w14:textId="77777777" w:rsidTr="007C3790">
        <w:tc>
          <w:tcPr>
            <w:tcW w:w="7338" w:type="dxa"/>
          </w:tcPr>
          <w:p w14:paraId="289106FB" w14:textId="77777777" w:rsidR="00136226" w:rsidRPr="00136226" w:rsidRDefault="00136226" w:rsidP="00335313">
            <w:pPr>
              <w:spacing w:after="0" w:line="240" w:lineRule="auto"/>
              <w:rPr>
                <w:rFonts w:ascii="Times New Roman" w:hAnsi="Times New Roman"/>
                <w:bCs/>
                <w:sz w:val="24"/>
                <w:szCs w:val="24"/>
              </w:rPr>
            </w:pPr>
            <w:r>
              <w:rPr>
                <w:rFonts w:ascii="Times New Roman" w:hAnsi="Times New Roman"/>
                <w:bCs/>
                <w:sz w:val="24"/>
                <w:szCs w:val="24"/>
              </w:rPr>
              <w:t xml:space="preserve">организованный и дисциплинированный </w:t>
            </w:r>
            <w:r w:rsidRPr="00136226">
              <w:rPr>
                <w:rFonts w:ascii="Times New Roman" w:hAnsi="Times New Roman"/>
                <w:bCs/>
                <w:sz w:val="24"/>
                <w:szCs w:val="24"/>
              </w:rPr>
              <w:t>в мышлении и поступках</w:t>
            </w:r>
          </w:p>
        </w:tc>
        <w:tc>
          <w:tcPr>
            <w:tcW w:w="2438" w:type="dxa"/>
            <w:vAlign w:val="center"/>
          </w:tcPr>
          <w:p w14:paraId="5EC59C68" w14:textId="77777777" w:rsidR="00136226"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136226" w:rsidRPr="00335313" w14:paraId="3E94B32A" w14:textId="77777777" w:rsidTr="007C3790">
        <w:tc>
          <w:tcPr>
            <w:tcW w:w="7338" w:type="dxa"/>
          </w:tcPr>
          <w:p w14:paraId="5DB0FB28" w14:textId="77777777" w:rsidR="00136226" w:rsidRPr="00136226" w:rsidRDefault="00136226" w:rsidP="00136226">
            <w:pPr>
              <w:spacing w:after="0" w:line="240" w:lineRule="auto"/>
              <w:rPr>
                <w:rFonts w:ascii="Times New Roman" w:hAnsi="Times New Roman"/>
                <w:bCs/>
                <w:sz w:val="24"/>
                <w:szCs w:val="24"/>
              </w:rPr>
            </w:pPr>
            <w:r>
              <w:rPr>
                <w:rFonts w:ascii="Times New Roman" w:hAnsi="Times New Roman"/>
                <w:bCs/>
                <w:sz w:val="24"/>
                <w:szCs w:val="24"/>
              </w:rPr>
              <w:t>ответственный</w:t>
            </w:r>
            <w:r w:rsidRPr="00136226">
              <w:rPr>
                <w:rFonts w:ascii="Times New Roman" w:hAnsi="Times New Roman"/>
                <w:bCs/>
                <w:sz w:val="24"/>
                <w:szCs w:val="24"/>
              </w:rPr>
              <w:t xml:space="preserve"> за выполнение взятых обязательств, реализацию своих идей и последствия и</w:t>
            </w:r>
            <w:r>
              <w:rPr>
                <w:rFonts w:ascii="Times New Roman" w:hAnsi="Times New Roman"/>
                <w:bCs/>
                <w:sz w:val="24"/>
                <w:szCs w:val="24"/>
              </w:rPr>
              <w:t>нженерной деятельности, открыто признающий ошибки</w:t>
            </w:r>
          </w:p>
        </w:tc>
        <w:tc>
          <w:tcPr>
            <w:tcW w:w="2438" w:type="dxa"/>
            <w:vAlign w:val="center"/>
          </w:tcPr>
          <w:p w14:paraId="69A01D66" w14:textId="77777777" w:rsidR="00136226"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335313" w:rsidRPr="00335313" w14:paraId="5F08E2BD" w14:textId="77777777" w:rsidTr="007C3790">
        <w:tc>
          <w:tcPr>
            <w:tcW w:w="9776" w:type="dxa"/>
            <w:gridSpan w:val="2"/>
            <w:vAlign w:val="center"/>
          </w:tcPr>
          <w:p w14:paraId="69AA1551"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3D00B41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субъектом Российской Федерации</w:t>
            </w:r>
            <w:r w:rsidRPr="00335313">
              <w:rPr>
                <w:rFonts w:ascii="Times New Roman" w:hAnsi="Times New Roman"/>
                <w:b/>
                <w:bCs/>
                <w:sz w:val="24"/>
                <w:szCs w:val="24"/>
                <w:vertAlign w:val="superscript"/>
              </w:rPr>
              <w:footnoteReference w:id="28"/>
            </w:r>
            <w:r w:rsidRPr="00335313">
              <w:rPr>
                <w:rFonts w:ascii="Times New Roman" w:hAnsi="Times New Roman"/>
                <w:b/>
                <w:bCs/>
                <w:sz w:val="24"/>
                <w:szCs w:val="24"/>
              </w:rPr>
              <w:t xml:space="preserve"> </w:t>
            </w:r>
            <w:r w:rsidRPr="00335313">
              <w:rPr>
                <w:rFonts w:ascii="Times New Roman" w:hAnsi="Times New Roman"/>
                <w:sz w:val="24"/>
                <w:szCs w:val="24"/>
              </w:rPr>
              <w:t>(при наличии)</w:t>
            </w:r>
          </w:p>
        </w:tc>
      </w:tr>
      <w:tr w:rsidR="00335313" w:rsidRPr="00335313" w14:paraId="00D7B0AC" w14:textId="77777777" w:rsidTr="007C3790">
        <w:tc>
          <w:tcPr>
            <w:tcW w:w="7338" w:type="dxa"/>
          </w:tcPr>
          <w:p w14:paraId="72EF6272" w14:textId="77777777" w:rsidR="00335313" w:rsidRPr="00335313" w:rsidRDefault="00335313" w:rsidP="00335313">
            <w:pPr>
              <w:spacing w:after="0" w:line="240" w:lineRule="auto"/>
              <w:ind w:firstLine="33"/>
              <w:rPr>
                <w:rFonts w:ascii="Times New Roman" w:hAnsi="Times New Roman"/>
                <w:sz w:val="24"/>
                <w:szCs w:val="24"/>
              </w:rPr>
            </w:pPr>
            <w:r w:rsidRPr="00335313">
              <w:rPr>
                <w:rFonts w:ascii="Times New Roman" w:hAnsi="Times New Roman"/>
                <w:sz w:val="24"/>
                <w:szCs w:val="24"/>
              </w:rPr>
              <w:t>…</w:t>
            </w:r>
          </w:p>
        </w:tc>
        <w:tc>
          <w:tcPr>
            <w:tcW w:w="2438" w:type="dxa"/>
            <w:vAlign w:val="center"/>
          </w:tcPr>
          <w:p w14:paraId="64A09DEE"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67F2116C" w14:textId="77777777" w:rsidTr="007C3790">
        <w:tc>
          <w:tcPr>
            <w:tcW w:w="7338" w:type="dxa"/>
          </w:tcPr>
          <w:p w14:paraId="6DA1579A"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61AA93B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16263D1A" w14:textId="77777777" w:rsidTr="007C3790">
        <w:tc>
          <w:tcPr>
            <w:tcW w:w="7338" w:type="dxa"/>
          </w:tcPr>
          <w:p w14:paraId="4C9347AE"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4931CA2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7A0E2465" w14:textId="77777777" w:rsidTr="007C3790">
        <w:tc>
          <w:tcPr>
            <w:tcW w:w="9776" w:type="dxa"/>
            <w:gridSpan w:val="2"/>
            <w:vAlign w:val="center"/>
          </w:tcPr>
          <w:p w14:paraId="5402C19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08CACCED"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ключевыми работодателями</w:t>
            </w:r>
            <w:r w:rsidRPr="00335313">
              <w:rPr>
                <w:rFonts w:ascii="Times New Roman" w:hAnsi="Times New Roman"/>
                <w:b/>
                <w:bCs/>
                <w:sz w:val="24"/>
                <w:szCs w:val="24"/>
                <w:vertAlign w:val="superscript"/>
              </w:rPr>
              <w:footnoteReference w:id="29"/>
            </w:r>
          </w:p>
          <w:p w14:paraId="6724639B" w14:textId="77777777" w:rsidR="00335313" w:rsidRPr="00335313" w:rsidRDefault="00335313" w:rsidP="00335313">
            <w:pPr>
              <w:spacing w:after="0" w:line="240" w:lineRule="auto"/>
              <w:ind w:firstLine="33"/>
              <w:jc w:val="center"/>
              <w:rPr>
                <w:rFonts w:ascii="Times New Roman" w:hAnsi="Times New Roman"/>
                <w:b/>
                <w:bCs/>
                <w:sz w:val="24"/>
                <w:szCs w:val="24"/>
              </w:rPr>
            </w:pPr>
          </w:p>
        </w:tc>
      </w:tr>
      <w:tr w:rsidR="00335313" w:rsidRPr="00335313" w14:paraId="4321C0F0" w14:textId="77777777" w:rsidTr="007C3790">
        <w:tc>
          <w:tcPr>
            <w:tcW w:w="9776" w:type="dxa"/>
            <w:gridSpan w:val="2"/>
            <w:vAlign w:val="center"/>
          </w:tcPr>
          <w:p w14:paraId="0B9736E6" w14:textId="77777777" w:rsidR="00335313" w:rsidRPr="00335313" w:rsidRDefault="00D25799"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ГК «Ростех»</w:t>
            </w:r>
          </w:p>
        </w:tc>
      </w:tr>
      <w:tr w:rsidR="00335313" w:rsidRPr="00335313" w14:paraId="384A92DC" w14:textId="77777777" w:rsidTr="007C3790">
        <w:tc>
          <w:tcPr>
            <w:tcW w:w="7338" w:type="dxa"/>
          </w:tcPr>
          <w:p w14:paraId="00F3978D" w14:textId="77777777" w:rsidR="00335313" w:rsidRPr="00136226" w:rsidRDefault="00D25799" w:rsidP="00D25799">
            <w:pPr>
              <w:spacing w:after="0" w:line="240" w:lineRule="auto"/>
              <w:rPr>
                <w:rFonts w:ascii="Times New Roman" w:hAnsi="Times New Roman"/>
                <w:sz w:val="24"/>
                <w:szCs w:val="24"/>
              </w:rPr>
            </w:pPr>
            <w:r w:rsidRPr="00136226">
              <w:rPr>
                <w:rFonts w:ascii="Times New Roman" w:hAnsi="Times New Roman"/>
                <w:sz w:val="24"/>
                <w:szCs w:val="24"/>
              </w:rPr>
              <w:t>соблюдающий общепринятые этические нормы и правила делового поведения, корректный, принципиальный, проявляющий терпимость и непредвзятость в общении с гражданами</w:t>
            </w:r>
          </w:p>
        </w:tc>
        <w:tc>
          <w:tcPr>
            <w:tcW w:w="2438" w:type="dxa"/>
            <w:vAlign w:val="center"/>
          </w:tcPr>
          <w:p w14:paraId="1C099FF7"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20</w:t>
            </w:r>
          </w:p>
        </w:tc>
      </w:tr>
      <w:tr w:rsidR="00335313" w:rsidRPr="00335313" w14:paraId="31170780" w14:textId="77777777" w:rsidTr="007C3790">
        <w:tc>
          <w:tcPr>
            <w:tcW w:w="7338" w:type="dxa"/>
          </w:tcPr>
          <w:p w14:paraId="1FF0D5E2" w14:textId="77777777" w:rsidR="00335313" w:rsidRPr="00136226" w:rsidRDefault="00D25799"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способствующий своим поведением установлению в коллективе товарищеского партнерства, взаимоуважения и взаимопомощи, конструктивного сотрудничества</w:t>
            </w:r>
          </w:p>
        </w:tc>
        <w:tc>
          <w:tcPr>
            <w:tcW w:w="2438" w:type="dxa"/>
            <w:vAlign w:val="center"/>
          </w:tcPr>
          <w:p w14:paraId="7549F3B3"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21</w:t>
            </w:r>
          </w:p>
        </w:tc>
      </w:tr>
      <w:tr w:rsidR="00335313" w:rsidRPr="00335313" w14:paraId="707FEDF3" w14:textId="77777777" w:rsidTr="007C3790">
        <w:tc>
          <w:tcPr>
            <w:tcW w:w="7338" w:type="dxa"/>
          </w:tcPr>
          <w:p w14:paraId="5B877B83" w14:textId="77777777" w:rsidR="00335313" w:rsidRPr="00136226" w:rsidRDefault="00D25799" w:rsidP="00335313">
            <w:pPr>
              <w:spacing w:after="0" w:line="240" w:lineRule="auto"/>
              <w:ind w:firstLine="33"/>
              <w:rPr>
                <w:rFonts w:ascii="Times New Roman" w:hAnsi="Times New Roman"/>
                <w:sz w:val="24"/>
                <w:szCs w:val="24"/>
              </w:rPr>
            </w:pPr>
            <w:r w:rsidRPr="00136226">
              <w:rPr>
                <w:rFonts w:ascii="Times New Roman" w:hAnsi="Times New Roman"/>
                <w:sz w:val="24"/>
                <w:szCs w:val="24"/>
              </w:rPr>
              <w:t>проявляющий уважение к обычаям и традициям народов России и других государств, учитывающий культурные и иные особенности различных этнических, социальных и религиозных групп</w:t>
            </w:r>
          </w:p>
        </w:tc>
        <w:tc>
          <w:tcPr>
            <w:tcW w:w="2438" w:type="dxa"/>
            <w:vAlign w:val="center"/>
          </w:tcPr>
          <w:p w14:paraId="779A2B66"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22</w:t>
            </w:r>
          </w:p>
        </w:tc>
      </w:tr>
      <w:tr w:rsidR="00335313" w:rsidRPr="00335313" w14:paraId="65776E22" w14:textId="77777777" w:rsidTr="007C3790">
        <w:tc>
          <w:tcPr>
            <w:tcW w:w="7338" w:type="dxa"/>
          </w:tcPr>
          <w:p w14:paraId="76D873E4" w14:textId="77777777" w:rsidR="00335313" w:rsidRPr="00136226" w:rsidRDefault="00D25799"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стремящийся в любой ситуации сохранять личное достоинство, быть образцом поведения, добропорядочности и честности во всех сферах общественной жизни;</w:t>
            </w:r>
          </w:p>
        </w:tc>
        <w:tc>
          <w:tcPr>
            <w:tcW w:w="2438" w:type="dxa"/>
            <w:vAlign w:val="center"/>
          </w:tcPr>
          <w:p w14:paraId="68E2F254" w14:textId="77777777" w:rsidR="00335313" w:rsidRPr="00136226" w:rsidRDefault="00F66CBC" w:rsidP="00F66CBC">
            <w:pPr>
              <w:spacing w:after="0" w:line="240" w:lineRule="auto"/>
              <w:ind w:firstLine="33"/>
              <w:jc w:val="center"/>
              <w:rPr>
                <w:rFonts w:ascii="Times New Roman" w:hAnsi="Times New Roman"/>
                <w:b/>
                <w:bCs/>
                <w:sz w:val="24"/>
                <w:szCs w:val="24"/>
                <w:lang w:val="en-US"/>
              </w:rPr>
            </w:pPr>
            <w:r>
              <w:rPr>
                <w:rFonts w:ascii="Times New Roman" w:hAnsi="Times New Roman"/>
                <w:b/>
                <w:bCs/>
                <w:sz w:val="24"/>
                <w:szCs w:val="24"/>
              </w:rPr>
              <w:t>ЛР</w:t>
            </w:r>
            <w:r w:rsidR="00136226">
              <w:rPr>
                <w:rFonts w:ascii="Times New Roman" w:hAnsi="Times New Roman"/>
                <w:b/>
                <w:bCs/>
                <w:sz w:val="24"/>
                <w:szCs w:val="24"/>
                <w:lang w:val="en-US"/>
              </w:rPr>
              <w:t xml:space="preserve"> </w:t>
            </w:r>
            <w:r w:rsidR="004C6A3D">
              <w:rPr>
                <w:rFonts w:ascii="Times New Roman" w:hAnsi="Times New Roman"/>
                <w:b/>
                <w:bCs/>
                <w:sz w:val="24"/>
                <w:szCs w:val="24"/>
                <w:lang w:val="en-US"/>
              </w:rPr>
              <w:t>23</w:t>
            </w:r>
          </w:p>
        </w:tc>
      </w:tr>
      <w:tr w:rsidR="00335313" w:rsidRPr="00335313" w14:paraId="33CCCCE9" w14:textId="77777777" w:rsidTr="007C3790">
        <w:tc>
          <w:tcPr>
            <w:tcW w:w="7338" w:type="dxa"/>
          </w:tcPr>
          <w:p w14:paraId="31C90497" w14:textId="77777777" w:rsidR="00335313" w:rsidRPr="00136226" w:rsidRDefault="00F66CBC"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стремящийся к повышению уровня самообразования, своих деловых качеств, профессиональных навыков, умений и знаний</w:t>
            </w:r>
          </w:p>
        </w:tc>
        <w:tc>
          <w:tcPr>
            <w:tcW w:w="2438" w:type="dxa"/>
            <w:vAlign w:val="center"/>
          </w:tcPr>
          <w:p w14:paraId="07C1E076"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24</w:t>
            </w:r>
          </w:p>
        </w:tc>
      </w:tr>
      <w:tr w:rsidR="00335313" w:rsidRPr="00335313" w14:paraId="7091F3E8" w14:textId="77777777" w:rsidTr="007C3790">
        <w:tc>
          <w:tcPr>
            <w:tcW w:w="7338" w:type="dxa"/>
          </w:tcPr>
          <w:p w14:paraId="52DDC968" w14:textId="77777777" w:rsidR="00335313" w:rsidRPr="00136226" w:rsidRDefault="00F66CBC"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соответствующий по внешнему виду общепринятому деловому стилю</w:t>
            </w:r>
          </w:p>
        </w:tc>
        <w:tc>
          <w:tcPr>
            <w:tcW w:w="2438" w:type="dxa"/>
            <w:vAlign w:val="center"/>
          </w:tcPr>
          <w:p w14:paraId="21846E8E"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ЛР</w:t>
            </w:r>
            <w:r w:rsidR="00F66CBC">
              <w:rPr>
                <w:rFonts w:ascii="Times New Roman" w:hAnsi="Times New Roman"/>
                <w:b/>
                <w:bCs/>
                <w:sz w:val="24"/>
                <w:szCs w:val="24"/>
              </w:rPr>
              <w:t xml:space="preserve"> </w:t>
            </w:r>
            <w:r w:rsidR="004C6A3D">
              <w:rPr>
                <w:rFonts w:ascii="Times New Roman" w:hAnsi="Times New Roman"/>
                <w:b/>
                <w:bCs/>
                <w:sz w:val="24"/>
                <w:szCs w:val="24"/>
                <w:lang w:val="en-US"/>
              </w:rPr>
              <w:t>25</w:t>
            </w:r>
          </w:p>
        </w:tc>
      </w:tr>
      <w:tr w:rsidR="00335313" w:rsidRPr="00335313" w14:paraId="655784C8" w14:textId="77777777" w:rsidTr="007C3790">
        <w:tc>
          <w:tcPr>
            <w:tcW w:w="9776" w:type="dxa"/>
            <w:gridSpan w:val="2"/>
            <w:vAlign w:val="center"/>
          </w:tcPr>
          <w:p w14:paraId="2A46FF9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00C75A4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субъектами</w:t>
            </w:r>
          </w:p>
          <w:p w14:paraId="7ADF589D"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образовательного процесса</w:t>
            </w:r>
            <w:r w:rsidRPr="00335313">
              <w:rPr>
                <w:rFonts w:ascii="Times New Roman" w:hAnsi="Times New Roman"/>
                <w:b/>
                <w:bCs/>
                <w:sz w:val="24"/>
                <w:szCs w:val="24"/>
                <w:vertAlign w:val="superscript"/>
              </w:rPr>
              <w:footnoteReference w:id="30"/>
            </w:r>
            <w:r w:rsidRPr="00335313">
              <w:rPr>
                <w:rFonts w:ascii="Times New Roman" w:hAnsi="Times New Roman"/>
                <w:b/>
                <w:bCs/>
                <w:sz w:val="24"/>
                <w:szCs w:val="24"/>
              </w:rPr>
              <w:t xml:space="preserve"> </w:t>
            </w:r>
            <w:r w:rsidRPr="00335313">
              <w:rPr>
                <w:rFonts w:ascii="Times New Roman" w:hAnsi="Times New Roman"/>
                <w:sz w:val="24"/>
                <w:szCs w:val="24"/>
              </w:rPr>
              <w:t>(при наличии)</w:t>
            </w:r>
          </w:p>
        </w:tc>
      </w:tr>
      <w:tr w:rsidR="00335313" w:rsidRPr="00335313" w14:paraId="2042ABDA" w14:textId="77777777" w:rsidTr="007C3790">
        <w:tc>
          <w:tcPr>
            <w:tcW w:w="7338" w:type="dxa"/>
          </w:tcPr>
          <w:p w14:paraId="698DDAE0" w14:textId="77777777" w:rsidR="00335313" w:rsidRPr="00335313" w:rsidRDefault="00335313" w:rsidP="00335313">
            <w:pPr>
              <w:spacing w:after="0" w:line="240" w:lineRule="auto"/>
              <w:ind w:firstLine="33"/>
              <w:rPr>
                <w:rFonts w:ascii="Times New Roman" w:hAnsi="Times New Roman"/>
                <w:sz w:val="24"/>
                <w:szCs w:val="24"/>
              </w:rPr>
            </w:pPr>
            <w:r w:rsidRPr="00335313">
              <w:rPr>
                <w:rFonts w:ascii="Times New Roman" w:hAnsi="Times New Roman"/>
                <w:sz w:val="24"/>
                <w:szCs w:val="24"/>
              </w:rPr>
              <w:t>…</w:t>
            </w:r>
          </w:p>
        </w:tc>
        <w:tc>
          <w:tcPr>
            <w:tcW w:w="2438" w:type="dxa"/>
            <w:vAlign w:val="center"/>
          </w:tcPr>
          <w:p w14:paraId="0212A4A3"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4CCD8B6D" w14:textId="77777777" w:rsidTr="007C3790">
        <w:tc>
          <w:tcPr>
            <w:tcW w:w="7338" w:type="dxa"/>
          </w:tcPr>
          <w:p w14:paraId="38C78B3C"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5A3560C0"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286D3197" w14:textId="77777777" w:rsidTr="007C3790">
        <w:tc>
          <w:tcPr>
            <w:tcW w:w="7338" w:type="dxa"/>
          </w:tcPr>
          <w:p w14:paraId="046AC119"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0E7E902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bookmarkEnd w:id="20"/>
    </w:tbl>
    <w:p w14:paraId="00142648" w14:textId="597AAC77" w:rsidR="00335313" w:rsidRDefault="00335313" w:rsidP="00335313">
      <w:pPr>
        <w:spacing w:after="0" w:line="240" w:lineRule="auto"/>
        <w:ind w:firstLine="708"/>
        <w:jc w:val="both"/>
        <w:rPr>
          <w:rFonts w:ascii="Times New Roman" w:hAnsi="Times New Roman"/>
          <w:b/>
          <w:bCs/>
          <w:sz w:val="24"/>
          <w:szCs w:val="24"/>
        </w:rPr>
      </w:pPr>
    </w:p>
    <w:p w14:paraId="05D02D34" w14:textId="77777777" w:rsidR="007C3790" w:rsidRDefault="007C3790" w:rsidP="007C3790">
      <w:pPr>
        <w:spacing w:after="0"/>
        <w:jc w:val="center"/>
        <w:rPr>
          <w:rFonts w:ascii="Times New Roman" w:hAnsi="Times New Roman"/>
          <w:b/>
        </w:rPr>
      </w:pPr>
      <w:bookmarkStart w:id="21" w:name="_Hlk76478488"/>
      <w:bookmarkStart w:id="22" w:name="_Hlk77087134"/>
      <w:r>
        <w:rPr>
          <w:rFonts w:ascii="Times New Roman" w:hAnsi="Times New Roman"/>
          <w:b/>
        </w:rPr>
        <w:t xml:space="preserve">Планируемые личностные результаты </w:t>
      </w:r>
      <w:r>
        <w:rPr>
          <w:rFonts w:ascii="Times New Roman" w:hAnsi="Times New Roman"/>
          <w:b/>
        </w:rPr>
        <w:br/>
        <w:t>в ходе реализации образовательной программы</w:t>
      </w:r>
      <w:r>
        <w:rPr>
          <w:rStyle w:val="ac"/>
          <w:b/>
        </w:rPr>
        <w:footnoteReference w:id="31"/>
      </w:r>
    </w:p>
    <w:p w14:paraId="1E62CED4" w14:textId="77777777" w:rsidR="007C3790" w:rsidRDefault="007C3790" w:rsidP="007C3790">
      <w:pPr>
        <w:spacing w:after="0"/>
        <w:jc w:val="both"/>
        <w:rPr>
          <w:rFonts w:ascii="Times New Roman" w:hAnsi="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7C3790" w14:paraId="18DB2953" w14:textId="77777777" w:rsidTr="007C3790">
        <w:tc>
          <w:tcPr>
            <w:tcW w:w="7230" w:type="dxa"/>
            <w:tcBorders>
              <w:top w:val="single" w:sz="4" w:space="0" w:color="auto"/>
              <w:left w:val="single" w:sz="4" w:space="0" w:color="auto"/>
              <w:bottom w:val="single" w:sz="4" w:space="0" w:color="auto"/>
              <w:right w:val="single" w:sz="4" w:space="0" w:color="auto"/>
            </w:tcBorders>
            <w:hideMark/>
          </w:tcPr>
          <w:p w14:paraId="4FA55190" w14:textId="77777777" w:rsidR="007C3790" w:rsidRDefault="007C3790">
            <w:pPr>
              <w:spacing w:after="0"/>
              <w:jc w:val="center"/>
              <w:rPr>
                <w:rFonts w:ascii="Times New Roman" w:hAnsi="Times New Roman"/>
                <w:b/>
                <w:bCs/>
              </w:rPr>
            </w:pPr>
            <w:r>
              <w:rPr>
                <w:rFonts w:ascii="Times New Roman" w:hAnsi="Times New Roman"/>
                <w:b/>
                <w:bCs/>
              </w:rPr>
              <w:t xml:space="preserve">Наименование профессионального модуля, </w:t>
            </w:r>
            <w:r>
              <w:rPr>
                <w:rFonts w:ascii="Times New Roman" w:hAnsi="Times New Roman"/>
                <w:b/>
                <w:bCs/>
              </w:rPr>
              <w:br/>
              <w:t xml:space="preserve">учебной дисциплины </w:t>
            </w:r>
          </w:p>
        </w:tc>
        <w:tc>
          <w:tcPr>
            <w:tcW w:w="2551" w:type="dxa"/>
            <w:tcBorders>
              <w:top w:val="single" w:sz="4" w:space="0" w:color="auto"/>
              <w:left w:val="single" w:sz="4" w:space="0" w:color="auto"/>
              <w:bottom w:val="single" w:sz="4" w:space="0" w:color="auto"/>
              <w:right w:val="single" w:sz="4" w:space="0" w:color="auto"/>
            </w:tcBorders>
            <w:hideMark/>
          </w:tcPr>
          <w:p w14:paraId="1436E425" w14:textId="77777777" w:rsidR="007C3790" w:rsidRDefault="007C3790">
            <w:pPr>
              <w:spacing w:after="0"/>
              <w:jc w:val="center"/>
              <w:rPr>
                <w:rFonts w:ascii="Times New Roman" w:hAnsi="Times New Roman"/>
                <w:b/>
                <w:bCs/>
              </w:rPr>
            </w:pPr>
            <w:r>
              <w:rPr>
                <w:rFonts w:ascii="Times New Roman" w:hAnsi="Times New Roman"/>
                <w:b/>
                <w:bCs/>
              </w:rPr>
              <w:t xml:space="preserve">Код личностных результатов реализации программы воспитания </w:t>
            </w:r>
          </w:p>
        </w:tc>
      </w:tr>
      <w:tr w:rsidR="007C3790" w14:paraId="6F0EDED1" w14:textId="77777777" w:rsidTr="007C3790">
        <w:tc>
          <w:tcPr>
            <w:tcW w:w="7230" w:type="dxa"/>
            <w:tcBorders>
              <w:top w:val="single" w:sz="4" w:space="0" w:color="auto"/>
              <w:left w:val="single" w:sz="4" w:space="0" w:color="auto"/>
              <w:bottom w:val="single" w:sz="4" w:space="0" w:color="auto"/>
              <w:right w:val="single" w:sz="4" w:space="0" w:color="auto"/>
            </w:tcBorders>
          </w:tcPr>
          <w:p w14:paraId="2ACD0C60" w14:textId="77777777" w:rsidR="007C3790" w:rsidRDefault="007C3790">
            <w:pPr>
              <w:spacing w:after="0"/>
              <w:rPr>
                <w:rFonts w:ascii="Times New Roman" w:hAnsi="Times New Roman"/>
                <w:b/>
                <w:bCs/>
                <w:i/>
                <w:iCs/>
                <w:highlight w:val="yellow"/>
                <w:lang w:val="x-none" w:eastAsia="x-none"/>
              </w:rPr>
            </w:pPr>
          </w:p>
        </w:tc>
        <w:tc>
          <w:tcPr>
            <w:tcW w:w="2551" w:type="dxa"/>
            <w:tcBorders>
              <w:top w:val="single" w:sz="4" w:space="0" w:color="auto"/>
              <w:left w:val="single" w:sz="4" w:space="0" w:color="auto"/>
              <w:bottom w:val="single" w:sz="4" w:space="0" w:color="auto"/>
              <w:right w:val="single" w:sz="4" w:space="0" w:color="auto"/>
            </w:tcBorders>
          </w:tcPr>
          <w:p w14:paraId="176093B2" w14:textId="77777777" w:rsidR="007C3790" w:rsidRDefault="007C3790">
            <w:pPr>
              <w:spacing w:after="0"/>
              <w:rPr>
                <w:rFonts w:ascii="Times New Roman" w:hAnsi="Times New Roman"/>
                <w:b/>
                <w:bCs/>
                <w:highlight w:val="yellow"/>
                <w:lang w:eastAsia="en-US"/>
              </w:rPr>
            </w:pPr>
          </w:p>
        </w:tc>
      </w:tr>
      <w:tr w:rsidR="007C3790" w14:paraId="71EFFF1E" w14:textId="77777777" w:rsidTr="007C3790">
        <w:tc>
          <w:tcPr>
            <w:tcW w:w="7230" w:type="dxa"/>
            <w:tcBorders>
              <w:top w:val="single" w:sz="4" w:space="0" w:color="auto"/>
              <w:left w:val="single" w:sz="4" w:space="0" w:color="auto"/>
              <w:bottom w:val="single" w:sz="4" w:space="0" w:color="auto"/>
              <w:right w:val="single" w:sz="4" w:space="0" w:color="auto"/>
            </w:tcBorders>
          </w:tcPr>
          <w:p w14:paraId="2886D8E2"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583B31BD" w14:textId="77777777" w:rsidR="007C3790" w:rsidRDefault="007C3790">
            <w:pPr>
              <w:spacing w:after="0"/>
              <w:rPr>
                <w:rFonts w:ascii="Times New Roman" w:hAnsi="Times New Roman"/>
                <w:b/>
                <w:bCs/>
                <w:highlight w:val="yellow"/>
              </w:rPr>
            </w:pPr>
          </w:p>
        </w:tc>
      </w:tr>
      <w:tr w:rsidR="007C3790" w14:paraId="26A77A2E" w14:textId="77777777" w:rsidTr="007C3790">
        <w:tc>
          <w:tcPr>
            <w:tcW w:w="7230" w:type="dxa"/>
            <w:tcBorders>
              <w:top w:val="single" w:sz="4" w:space="0" w:color="auto"/>
              <w:left w:val="single" w:sz="4" w:space="0" w:color="auto"/>
              <w:bottom w:val="single" w:sz="4" w:space="0" w:color="auto"/>
              <w:right w:val="single" w:sz="4" w:space="0" w:color="auto"/>
            </w:tcBorders>
          </w:tcPr>
          <w:p w14:paraId="1F1B0B7A"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6B93F83F" w14:textId="77777777" w:rsidR="007C3790" w:rsidRDefault="007C3790">
            <w:pPr>
              <w:spacing w:after="0"/>
              <w:rPr>
                <w:rFonts w:ascii="Times New Roman" w:hAnsi="Times New Roman"/>
                <w:b/>
                <w:bCs/>
                <w:highlight w:val="yellow"/>
              </w:rPr>
            </w:pPr>
          </w:p>
        </w:tc>
      </w:tr>
      <w:tr w:rsidR="007C3790" w14:paraId="7C2F88B3" w14:textId="77777777" w:rsidTr="007C3790">
        <w:tc>
          <w:tcPr>
            <w:tcW w:w="7230" w:type="dxa"/>
            <w:tcBorders>
              <w:top w:val="single" w:sz="4" w:space="0" w:color="auto"/>
              <w:left w:val="single" w:sz="4" w:space="0" w:color="auto"/>
              <w:bottom w:val="single" w:sz="4" w:space="0" w:color="auto"/>
              <w:right w:val="single" w:sz="4" w:space="0" w:color="auto"/>
            </w:tcBorders>
          </w:tcPr>
          <w:p w14:paraId="020702C4"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6201DAB0" w14:textId="77777777" w:rsidR="007C3790" w:rsidRDefault="007C3790">
            <w:pPr>
              <w:spacing w:after="0"/>
              <w:rPr>
                <w:rFonts w:ascii="Times New Roman" w:hAnsi="Times New Roman"/>
                <w:b/>
                <w:bCs/>
                <w:highlight w:val="yellow"/>
              </w:rPr>
            </w:pPr>
          </w:p>
        </w:tc>
      </w:tr>
      <w:tr w:rsidR="007C3790" w14:paraId="2FD7990F" w14:textId="77777777" w:rsidTr="007C3790">
        <w:tc>
          <w:tcPr>
            <w:tcW w:w="7230" w:type="dxa"/>
            <w:tcBorders>
              <w:top w:val="single" w:sz="4" w:space="0" w:color="auto"/>
              <w:left w:val="single" w:sz="4" w:space="0" w:color="auto"/>
              <w:bottom w:val="single" w:sz="4" w:space="0" w:color="auto"/>
              <w:right w:val="single" w:sz="4" w:space="0" w:color="auto"/>
            </w:tcBorders>
          </w:tcPr>
          <w:p w14:paraId="469C280C"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6FB93949" w14:textId="77777777" w:rsidR="007C3790" w:rsidRDefault="007C3790">
            <w:pPr>
              <w:spacing w:after="0"/>
              <w:rPr>
                <w:rFonts w:ascii="Times New Roman" w:hAnsi="Times New Roman"/>
                <w:b/>
                <w:bCs/>
                <w:highlight w:val="yellow"/>
              </w:rPr>
            </w:pPr>
          </w:p>
        </w:tc>
      </w:tr>
      <w:tr w:rsidR="007C3790" w14:paraId="3182E1E1" w14:textId="77777777" w:rsidTr="007C3790">
        <w:tc>
          <w:tcPr>
            <w:tcW w:w="7230" w:type="dxa"/>
            <w:tcBorders>
              <w:top w:val="single" w:sz="4" w:space="0" w:color="auto"/>
              <w:left w:val="single" w:sz="4" w:space="0" w:color="auto"/>
              <w:bottom w:val="single" w:sz="4" w:space="0" w:color="auto"/>
              <w:right w:val="single" w:sz="4" w:space="0" w:color="auto"/>
            </w:tcBorders>
          </w:tcPr>
          <w:p w14:paraId="7D17B1E2"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1110185A" w14:textId="77777777" w:rsidR="007C3790" w:rsidRDefault="007C3790">
            <w:pPr>
              <w:spacing w:after="0"/>
              <w:rPr>
                <w:rFonts w:ascii="Times New Roman" w:hAnsi="Times New Roman"/>
                <w:b/>
                <w:bCs/>
                <w:highlight w:val="yellow"/>
              </w:rPr>
            </w:pPr>
          </w:p>
        </w:tc>
        <w:bookmarkEnd w:id="21"/>
        <w:bookmarkEnd w:id="22"/>
      </w:tr>
    </w:tbl>
    <w:p w14:paraId="5237388E" w14:textId="7079E8EF" w:rsidR="007C3790" w:rsidRDefault="007C3790" w:rsidP="00335313">
      <w:pPr>
        <w:spacing w:after="0" w:line="240" w:lineRule="auto"/>
        <w:ind w:firstLine="708"/>
        <w:jc w:val="both"/>
        <w:rPr>
          <w:rFonts w:ascii="Times New Roman" w:hAnsi="Times New Roman"/>
          <w:b/>
          <w:bCs/>
          <w:sz w:val="24"/>
          <w:szCs w:val="24"/>
        </w:rPr>
      </w:pPr>
    </w:p>
    <w:p w14:paraId="0FEA131C" w14:textId="00263438" w:rsidR="007C3790" w:rsidRDefault="007C3790" w:rsidP="00335313">
      <w:pPr>
        <w:spacing w:after="0" w:line="240" w:lineRule="auto"/>
        <w:ind w:firstLine="708"/>
        <w:jc w:val="both"/>
        <w:rPr>
          <w:rFonts w:ascii="Times New Roman" w:hAnsi="Times New Roman"/>
          <w:b/>
          <w:bCs/>
          <w:sz w:val="24"/>
          <w:szCs w:val="24"/>
        </w:rPr>
      </w:pPr>
    </w:p>
    <w:p w14:paraId="54ADF812" w14:textId="2DA573BC" w:rsidR="007C3790" w:rsidRDefault="007C3790" w:rsidP="00335313">
      <w:pPr>
        <w:spacing w:after="0" w:line="240" w:lineRule="auto"/>
        <w:ind w:firstLine="708"/>
        <w:jc w:val="both"/>
        <w:rPr>
          <w:rFonts w:ascii="Times New Roman" w:hAnsi="Times New Roman"/>
          <w:b/>
          <w:bCs/>
          <w:sz w:val="24"/>
          <w:szCs w:val="24"/>
        </w:rPr>
      </w:pPr>
    </w:p>
    <w:p w14:paraId="3F55BDB3" w14:textId="575B6407" w:rsidR="007C3790" w:rsidRDefault="007C3790" w:rsidP="00335313">
      <w:pPr>
        <w:spacing w:after="0" w:line="240" w:lineRule="auto"/>
        <w:ind w:firstLine="708"/>
        <w:jc w:val="both"/>
        <w:rPr>
          <w:rFonts w:ascii="Times New Roman" w:hAnsi="Times New Roman"/>
          <w:b/>
          <w:bCs/>
          <w:sz w:val="24"/>
          <w:szCs w:val="24"/>
        </w:rPr>
      </w:pPr>
    </w:p>
    <w:p w14:paraId="68193EE0" w14:textId="77777777" w:rsidR="007C3790" w:rsidRPr="00335313" w:rsidRDefault="007C3790" w:rsidP="00335313">
      <w:pPr>
        <w:spacing w:after="0" w:line="240" w:lineRule="auto"/>
        <w:ind w:firstLine="708"/>
        <w:jc w:val="both"/>
        <w:rPr>
          <w:rFonts w:ascii="Times New Roman" w:hAnsi="Times New Roman"/>
          <w:b/>
          <w:bCs/>
          <w:sz w:val="24"/>
          <w:szCs w:val="24"/>
        </w:rPr>
      </w:pPr>
    </w:p>
    <w:p w14:paraId="200D4304" w14:textId="77777777" w:rsidR="00335313" w:rsidRPr="00335313" w:rsidRDefault="00335313" w:rsidP="00335313">
      <w:pPr>
        <w:spacing w:after="0" w:line="240" w:lineRule="auto"/>
        <w:ind w:firstLine="708"/>
        <w:jc w:val="both"/>
        <w:rPr>
          <w:rFonts w:ascii="Times New Roman" w:hAnsi="Times New Roman"/>
          <w:b/>
          <w:bCs/>
          <w:sz w:val="24"/>
          <w:szCs w:val="24"/>
        </w:rPr>
      </w:pPr>
      <w:r w:rsidRPr="00335313">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bookmarkEnd w:id="18"/>
    </w:p>
    <w:p w14:paraId="37D0C666" w14:textId="77777777" w:rsidR="00335313" w:rsidRPr="00335313" w:rsidRDefault="00335313" w:rsidP="00335313">
      <w:pPr>
        <w:spacing w:after="0" w:line="240" w:lineRule="auto"/>
        <w:ind w:firstLine="708"/>
        <w:jc w:val="both"/>
        <w:rPr>
          <w:rFonts w:ascii="Times New Roman" w:hAnsi="Times New Roman"/>
          <w:b/>
          <w:bCs/>
          <w:sz w:val="24"/>
          <w:szCs w:val="24"/>
        </w:rPr>
      </w:pPr>
    </w:p>
    <w:p w14:paraId="5F580547" w14:textId="77777777" w:rsidR="00335313" w:rsidRPr="00335313" w:rsidRDefault="00335313" w:rsidP="00335313">
      <w:pPr>
        <w:tabs>
          <w:tab w:val="left" w:pos="1134"/>
        </w:tabs>
        <w:spacing w:after="0" w:line="240" w:lineRule="auto"/>
        <w:ind w:firstLine="709"/>
        <w:jc w:val="both"/>
        <w:rPr>
          <w:rFonts w:ascii="Times New Roman" w:hAnsi="Times New Roman"/>
          <w:sz w:val="24"/>
          <w:szCs w:val="24"/>
        </w:rPr>
      </w:pPr>
      <w:r w:rsidRPr="0033531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4ECF66E8" w14:textId="77777777" w:rsidR="00335313" w:rsidRPr="00335313" w:rsidRDefault="00335313" w:rsidP="00335313">
      <w:pPr>
        <w:tabs>
          <w:tab w:val="left" w:pos="1134"/>
        </w:tabs>
        <w:spacing w:after="0" w:line="240" w:lineRule="auto"/>
        <w:ind w:firstLine="709"/>
        <w:jc w:val="both"/>
        <w:rPr>
          <w:rFonts w:ascii="Times New Roman" w:hAnsi="Times New Roman"/>
          <w:sz w:val="24"/>
          <w:szCs w:val="24"/>
        </w:rPr>
      </w:pPr>
      <w:r w:rsidRPr="00335313">
        <w:rPr>
          <w:rFonts w:ascii="Times New Roman" w:hAnsi="Times New Roman"/>
          <w:sz w:val="24"/>
          <w:szCs w:val="24"/>
        </w:rPr>
        <w:t>Комплекс примерных критериев оценки личностных результатов обучающихся:</w:t>
      </w:r>
    </w:p>
    <w:p w14:paraId="05ABC4A0"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интереса к будущей профессии;</w:t>
      </w:r>
    </w:p>
    <w:p w14:paraId="29A2E8A5"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оценка собственного продвижения, личностного развития;</w:t>
      </w:r>
    </w:p>
    <w:p w14:paraId="69C3D675"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9074283"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ответственность за результат учебной деятельности и подготовки </w:t>
      </w:r>
      <w:r w:rsidRPr="00335313">
        <w:rPr>
          <w:rFonts w:ascii="Times New Roman" w:hAnsi="Times New Roman"/>
          <w:sz w:val="24"/>
          <w:szCs w:val="24"/>
        </w:rPr>
        <w:br/>
        <w:t>к профессиональной деятельности;</w:t>
      </w:r>
    </w:p>
    <w:p w14:paraId="468F66AB"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проявление высокопрофессиональной трудовой активности;</w:t>
      </w:r>
    </w:p>
    <w:p w14:paraId="0662881D"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участие в исследовательской и проектной работе;</w:t>
      </w:r>
    </w:p>
    <w:p w14:paraId="0D0C79C9"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32A8BECE"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EACB3D0"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конструктивное взаимодействие в учебном коллективе/бригаде;</w:t>
      </w:r>
    </w:p>
    <w:p w14:paraId="127AF746"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навыков межличностного делового общения, социального имиджа;</w:t>
      </w:r>
    </w:p>
    <w:p w14:paraId="126D0190"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AE1AF93"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сформированность гражданской позиции; участие в волонтерском движении;  </w:t>
      </w:r>
    </w:p>
    <w:p w14:paraId="3F19986F"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проявление мировоззренческих установок на готовность молодых людей к работе </w:t>
      </w:r>
      <w:r w:rsidRPr="00335313">
        <w:rPr>
          <w:rFonts w:ascii="Times New Roman" w:hAnsi="Times New Roman"/>
          <w:sz w:val="24"/>
          <w:szCs w:val="24"/>
        </w:rPr>
        <w:br/>
        <w:t>на благо Отечества;</w:t>
      </w:r>
    </w:p>
    <w:p w14:paraId="53F9A1E1"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pacing w:val="-6"/>
          <w:sz w:val="24"/>
          <w:szCs w:val="24"/>
        </w:rPr>
      </w:pPr>
      <w:r w:rsidRPr="00335313">
        <w:rPr>
          <w:rFonts w:ascii="Times New Roman" w:hAnsi="Times New Roman"/>
          <w:spacing w:val="-6"/>
          <w:sz w:val="24"/>
          <w:szCs w:val="24"/>
        </w:rPr>
        <w:t>проявление правовой активности и навыков правомерного поведения, уважения к Закону;</w:t>
      </w:r>
    </w:p>
    <w:p w14:paraId="2AC4207D"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отсутствие фактов проявления идеологии терроризма и экстремизма среди обучающихся;</w:t>
      </w:r>
    </w:p>
    <w:p w14:paraId="411F1687"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отсутствие социальных конфликтов среди обучающихся, основанных </w:t>
      </w:r>
      <w:r w:rsidRPr="00335313">
        <w:rPr>
          <w:rFonts w:ascii="Times New Roman" w:hAnsi="Times New Roman"/>
          <w:sz w:val="24"/>
          <w:szCs w:val="24"/>
        </w:rPr>
        <w:br/>
        <w:t>на межнациональной, межрелигиозной почве;</w:t>
      </w:r>
    </w:p>
    <w:p w14:paraId="60B01EF2"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участие в реализации просветительских программ, поисковых, археологических, </w:t>
      </w:r>
      <w:r w:rsidRPr="00335313">
        <w:rPr>
          <w:rFonts w:ascii="Times New Roman" w:hAnsi="Times New Roman"/>
          <w:sz w:val="24"/>
          <w:szCs w:val="24"/>
        </w:rPr>
        <w:br/>
        <w:t xml:space="preserve">военно-исторических, краеведческих отрядах и молодежных объединениях; </w:t>
      </w:r>
    </w:p>
    <w:p w14:paraId="5FA004F3"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добровольческие инициативы по поддержки инвалидов и престарелых граждан;</w:t>
      </w:r>
    </w:p>
    <w:p w14:paraId="18EAD2B8"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03A29AAA"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014199E"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E277C2A"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BD3592E"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участие в конкурсах профессионального мастерства и в командных проектах; </w:t>
      </w:r>
    </w:p>
    <w:p w14:paraId="761138B6"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pacing w:val="-6"/>
          <w:sz w:val="24"/>
          <w:szCs w:val="24"/>
        </w:rPr>
      </w:pPr>
      <w:r w:rsidRPr="00335313">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DB999D4" w14:textId="77777777" w:rsidR="00335313" w:rsidRPr="00335313" w:rsidRDefault="00335313" w:rsidP="00335313">
      <w:pPr>
        <w:keepNext/>
        <w:spacing w:before="120" w:after="120" w:line="240" w:lineRule="auto"/>
        <w:ind w:firstLine="709"/>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val="x-none" w:eastAsia="x-none"/>
        </w:rPr>
        <w:t xml:space="preserve">РАЗДЕЛ </w:t>
      </w:r>
      <w:r w:rsidRPr="00335313">
        <w:rPr>
          <w:rFonts w:ascii="Times New Roman" w:hAnsi="Times New Roman"/>
          <w:b/>
          <w:bCs/>
          <w:kern w:val="32"/>
          <w:sz w:val="24"/>
          <w:szCs w:val="24"/>
          <w:lang w:eastAsia="x-none"/>
        </w:rPr>
        <w:t>3.</w:t>
      </w:r>
      <w:r w:rsidRPr="00335313">
        <w:rPr>
          <w:rFonts w:ascii="Times New Roman" w:hAnsi="Times New Roman"/>
          <w:b/>
          <w:bCs/>
          <w:kern w:val="32"/>
          <w:sz w:val="24"/>
          <w:szCs w:val="24"/>
          <w:lang w:val="x-none" w:eastAsia="x-none"/>
        </w:rPr>
        <w:t xml:space="preserve"> </w:t>
      </w:r>
      <w:bookmarkStart w:id="23" w:name="_Hlk73028785"/>
      <w:r w:rsidRPr="00335313">
        <w:rPr>
          <w:rFonts w:ascii="Times New Roman" w:hAnsi="Times New Roman"/>
          <w:b/>
          <w:bCs/>
          <w:kern w:val="32"/>
          <w:sz w:val="24"/>
          <w:szCs w:val="24"/>
          <w:lang w:val="x-none" w:eastAsia="x-none"/>
        </w:rPr>
        <w:t>ТРЕБОВАНИЯ К РЕСУРСНОМУ ОБЕСПЕЧЕНИЮ ВОСПИТАТЕЛЬНОЙ РАБОТЫ</w:t>
      </w:r>
      <w:bookmarkEnd w:id="23"/>
    </w:p>
    <w:p w14:paraId="244F094C" w14:textId="2B8E0B84" w:rsidR="00335313" w:rsidRPr="00335313" w:rsidRDefault="00335313" w:rsidP="00335313">
      <w:pPr>
        <w:keepNext/>
        <w:spacing w:before="120" w:after="120" w:line="240" w:lineRule="auto"/>
        <w:ind w:firstLine="709"/>
        <w:jc w:val="both"/>
        <w:outlineLvl w:val="0"/>
        <w:rPr>
          <w:rFonts w:ascii="Times New Roman" w:hAnsi="Times New Roman"/>
          <w:b/>
          <w:bCs/>
          <w:kern w:val="32"/>
          <w:sz w:val="24"/>
          <w:szCs w:val="24"/>
          <w:lang w:val="x-none" w:eastAsia="x-none"/>
        </w:rPr>
      </w:pPr>
      <w:r w:rsidRPr="00335313">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335313">
        <w:rPr>
          <w:rFonts w:ascii="Times New Roman" w:hAnsi="Times New Roman"/>
          <w:kern w:val="32"/>
          <w:sz w:val="24"/>
          <w:szCs w:val="24"/>
          <w:lang w:eastAsia="x-none"/>
        </w:rPr>
        <w:t>, в том числе инвалидов и лиц с ОВЗ,</w:t>
      </w:r>
      <w:r w:rsidRPr="00335313">
        <w:rPr>
          <w:rFonts w:ascii="Times New Roman" w:hAnsi="Times New Roman"/>
          <w:kern w:val="32"/>
          <w:sz w:val="24"/>
          <w:szCs w:val="24"/>
          <w:lang w:val="x-none" w:eastAsia="x-none"/>
        </w:rPr>
        <w:t xml:space="preserve"> в контексте реализации образовательной программы. </w:t>
      </w:r>
    </w:p>
    <w:p w14:paraId="072473B1"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eastAsia="x-none"/>
        </w:rPr>
        <w:t>3.1.</w:t>
      </w:r>
      <w:r w:rsidRPr="00335313">
        <w:rPr>
          <w:rFonts w:ascii="Times New Roman" w:hAnsi="Times New Roman"/>
          <w:kern w:val="32"/>
          <w:sz w:val="24"/>
          <w:szCs w:val="24"/>
          <w:lang w:eastAsia="x-none"/>
        </w:rPr>
        <w:t xml:space="preserve"> </w:t>
      </w:r>
      <w:r w:rsidRPr="00335313">
        <w:rPr>
          <w:rFonts w:ascii="Times New Roman" w:hAnsi="Times New Roman"/>
          <w:b/>
          <w:bCs/>
          <w:kern w:val="32"/>
          <w:sz w:val="24"/>
          <w:szCs w:val="24"/>
          <w:lang w:val="x-none" w:eastAsia="x-none"/>
        </w:rPr>
        <w:t>Нормативно-правовое обеспечение воспитательной работы</w:t>
      </w:r>
    </w:p>
    <w:p w14:paraId="1C7700EE"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eastAsia="x-none"/>
        </w:rPr>
        <w:t>Примерная рабочая</w:t>
      </w:r>
      <w:r w:rsidRPr="00335313">
        <w:rPr>
          <w:rFonts w:ascii="Times New Roman" w:hAnsi="Times New Roman"/>
          <w:kern w:val="32"/>
          <w:sz w:val="24"/>
          <w:szCs w:val="24"/>
          <w:lang w:val="x-none" w:eastAsia="x-none"/>
        </w:rPr>
        <w:t xml:space="preserve"> программа воспитания разрабатывается в соответствии </w:t>
      </w:r>
      <w:r w:rsidRPr="00335313">
        <w:rPr>
          <w:rFonts w:ascii="Times New Roman" w:hAnsi="Times New Roman"/>
          <w:kern w:val="32"/>
          <w:sz w:val="24"/>
          <w:szCs w:val="24"/>
          <w:lang w:val="x-none" w:eastAsia="x-none"/>
        </w:rPr>
        <w:br/>
        <w:t>с нормативно-правовыми документами федеральных органов исполнительной власти в сфере образования, требования</w:t>
      </w:r>
      <w:r w:rsidRPr="00335313">
        <w:rPr>
          <w:rFonts w:ascii="Times New Roman" w:hAnsi="Times New Roman"/>
          <w:kern w:val="32"/>
          <w:sz w:val="24"/>
          <w:szCs w:val="24"/>
          <w:lang w:eastAsia="x-none"/>
        </w:rPr>
        <w:t>ми</w:t>
      </w:r>
      <w:r w:rsidRPr="00335313">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335313">
        <w:rPr>
          <w:rFonts w:ascii="Times New Roman" w:hAnsi="Times New Roman"/>
          <w:kern w:val="32"/>
          <w:sz w:val="24"/>
          <w:szCs w:val="24"/>
          <w:lang w:eastAsia="x-none"/>
        </w:rPr>
        <w:t xml:space="preserve"> профессиональной</w:t>
      </w:r>
      <w:r w:rsidRPr="00335313">
        <w:rPr>
          <w:rFonts w:ascii="Times New Roman" w:hAnsi="Times New Roman"/>
          <w:kern w:val="32"/>
          <w:sz w:val="24"/>
          <w:szCs w:val="24"/>
          <w:lang w:val="x-none" w:eastAsia="x-none"/>
        </w:rPr>
        <w:t xml:space="preserve"> образовательной организации.</w:t>
      </w:r>
    </w:p>
    <w:p w14:paraId="1C6B63B5"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5EDCE7E6"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335313">
        <w:rPr>
          <w:rFonts w:ascii="Times New Roman" w:hAnsi="Times New Roman"/>
          <w:b/>
          <w:bCs/>
          <w:kern w:val="32"/>
          <w:sz w:val="24"/>
          <w:szCs w:val="24"/>
          <w:lang w:eastAsia="x-none"/>
        </w:rPr>
        <w:t>3</w:t>
      </w:r>
      <w:r w:rsidRPr="00335313">
        <w:rPr>
          <w:rFonts w:ascii="Times New Roman" w:hAnsi="Times New Roman"/>
          <w:b/>
          <w:bCs/>
          <w:kern w:val="32"/>
          <w:sz w:val="24"/>
          <w:szCs w:val="24"/>
          <w:lang w:val="x-none" w:eastAsia="x-none"/>
        </w:rPr>
        <w:t>.2.</w:t>
      </w:r>
      <w:r w:rsidRPr="00335313">
        <w:rPr>
          <w:rFonts w:ascii="Times New Roman" w:hAnsi="Times New Roman"/>
          <w:kern w:val="32"/>
          <w:sz w:val="24"/>
          <w:szCs w:val="24"/>
          <w:lang w:val="x-none" w:eastAsia="x-none"/>
        </w:rPr>
        <w:t xml:space="preserve"> </w:t>
      </w:r>
      <w:r w:rsidRPr="00335313">
        <w:rPr>
          <w:rFonts w:ascii="Times New Roman" w:hAnsi="Times New Roman"/>
          <w:b/>
          <w:bCs/>
          <w:kern w:val="32"/>
          <w:sz w:val="24"/>
          <w:szCs w:val="24"/>
          <w:lang w:val="x-none" w:eastAsia="x-none"/>
        </w:rPr>
        <w:t>Кадровое обеспечение воспитательной работы</w:t>
      </w:r>
    </w:p>
    <w:p w14:paraId="5BB957E4"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335313">
        <w:rPr>
          <w:rFonts w:ascii="Times New Roman" w:hAnsi="Times New Roman"/>
          <w:kern w:val="32"/>
          <w:sz w:val="24"/>
          <w:szCs w:val="24"/>
          <w:lang w:eastAsia="x-none"/>
        </w:rPr>
        <w:t>Для реализации рабочей</w:t>
      </w:r>
      <w:r w:rsidRPr="00335313">
        <w:rPr>
          <w:rFonts w:ascii="Times New Roman" w:hAnsi="Times New Roman"/>
          <w:kern w:val="32"/>
          <w:sz w:val="24"/>
          <w:szCs w:val="24"/>
          <w:lang w:val="x-none" w:eastAsia="x-none"/>
        </w:rPr>
        <w:t xml:space="preserve"> программ</w:t>
      </w:r>
      <w:r w:rsidRPr="00335313">
        <w:rPr>
          <w:rFonts w:ascii="Times New Roman" w:hAnsi="Times New Roman"/>
          <w:kern w:val="32"/>
          <w:sz w:val="24"/>
          <w:szCs w:val="24"/>
          <w:lang w:eastAsia="x-none"/>
        </w:rPr>
        <w:t>ы</w:t>
      </w:r>
      <w:r w:rsidRPr="00335313">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335313">
        <w:rPr>
          <w:rFonts w:ascii="Times New Roman" w:hAnsi="Times New Roman"/>
          <w:kern w:val="32"/>
          <w:sz w:val="24"/>
          <w:szCs w:val="24"/>
          <w:lang w:eastAsia="x-none"/>
        </w:rPr>
        <w:t>ой</w:t>
      </w:r>
      <w:r w:rsidRPr="00335313">
        <w:rPr>
          <w:rFonts w:ascii="Times New Roman" w:hAnsi="Times New Roman"/>
          <w:kern w:val="32"/>
          <w:sz w:val="24"/>
          <w:szCs w:val="24"/>
          <w:lang w:val="x-none" w:eastAsia="x-none"/>
        </w:rPr>
        <w:t xml:space="preserve"> обеспечивается кадровым составом, включающим директора, который не</w:t>
      </w:r>
      <w:r w:rsidRPr="00335313">
        <w:rPr>
          <w:rFonts w:ascii="Times New Roman" w:hAnsi="Times New Roman"/>
          <w:kern w:val="32"/>
          <w:sz w:val="24"/>
          <w:szCs w:val="24"/>
          <w:lang w:eastAsia="x-none"/>
        </w:rPr>
        <w:t>се</w:t>
      </w:r>
      <w:r w:rsidRPr="00335313">
        <w:rPr>
          <w:rFonts w:ascii="Times New Roman" w:hAnsi="Times New Roman"/>
          <w:kern w:val="32"/>
          <w:sz w:val="24"/>
          <w:szCs w:val="24"/>
          <w:lang w:val="x-none" w:eastAsia="x-none"/>
        </w:rPr>
        <w:t>т ответственность за организацию воспитательной работы в</w:t>
      </w:r>
      <w:r w:rsidRPr="00335313">
        <w:rPr>
          <w:rFonts w:ascii="Times New Roman" w:hAnsi="Times New Roman"/>
          <w:kern w:val="32"/>
          <w:sz w:val="24"/>
          <w:szCs w:val="24"/>
          <w:lang w:eastAsia="x-none"/>
        </w:rPr>
        <w:t xml:space="preserve"> профессиональной</w:t>
      </w:r>
      <w:r w:rsidRPr="00335313">
        <w:rPr>
          <w:rFonts w:ascii="Times New Roman" w:hAnsi="Times New Roman"/>
          <w:kern w:val="32"/>
          <w:sz w:val="24"/>
          <w:szCs w:val="24"/>
          <w:lang w:val="x-none" w:eastAsia="x-none"/>
        </w:rPr>
        <w:t xml:space="preserve"> образовательной организации, заместител</w:t>
      </w:r>
      <w:r w:rsidRPr="00335313">
        <w:rPr>
          <w:rFonts w:ascii="Times New Roman" w:hAnsi="Times New Roman"/>
          <w:kern w:val="32"/>
          <w:sz w:val="24"/>
          <w:szCs w:val="24"/>
          <w:lang w:eastAsia="x-none"/>
        </w:rPr>
        <w:t>я</w:t>
      </w:r>
      <w:r w:rsidRPr="00335313">
        <w:rPr>
          <w:rFonts w:ascii="Times New Roman" w:hAnsi="Times New Roman"/>
          <w:kern w:val="32"/>
          <w:sz w:val="24"/>
          <w:szCs w:val="24"/>
          <w:lang w:val="x-none" w:eastAsia="x-none"/>
        </w:rPr>
        <w:t xml:space="preserve"> директора, непосредственно курирующ</w:t>
      </w:r>
      <w:r w:rsidRPr="00335313">
        <w:rPr>
          <w:rFonts w:ascii="Times New Roman" w:hAnsi="Times New Roman"/>
          <w:kern w:val="32"/>
          <w:sz w:val="24"/>
          <w:szCs w:val="24"/>
          <w:lang w:eastAsia="x-none"/>
        </w:rPr>
        <w:t>его</w:t>
      </w:r>
      <w:r w:rsidRPr="00335313">
        <w:rPr>
          <w:rFonts w:ascii="Times New Roman" w:hAnsi="Times New Roman"/>
          <w:kern w:val="32"/>
          <w:sz w:val="24"/>
          <w:szCs w:val="24"/>
          <w:lang w:val="x-none" w:eastAsia="x-none"/>
        </w:rPr>
        <w:t xml:space="preserve"> данное направление, педагог</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-организатор</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 xml:space="preserve">, </w:t>
      </w:r>
      <w:r w:rsidRPr="00335313">
        <w:rPr>
          <w:rFonts w:ascii="Times New Roman" w:hAnsi="Times New Roman"/>
          <w:kern w:val="32"/>
          <w:sz w:val="24"/>
          <w:szCs w:val="24"/>
          <w:lang w:eastAsia="x-none"/>
        </w:rPr>
        <w:t xml:space="preserve">социальных педагогов, </w:t>
      </w:r>
      <w:r w:rsidRPr="00335313">
        <w:rPr>
          <w:rFonts w:ascii="Times New Roman" w:hAnsi="Times New Roman"/>
          <w:kern w:val="32"/>
          <w:sz w:val="24"/>
          <w:szCs w:val="24"/>
          <w:lang w:val="x-none" w:eastAsia="x-none"/>
        </w:rPr>
        <w:t>специалист</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 xml:space="preserve"> психолого-педагогическ</w:t>
      </w:r>
      <w:r w:rsidRPr="00335313">
        <w:rPr>
          <w:rFonts w:ascii="Times New Roman" w:hAnsi="Times New Roman"/>
          <w:kern w:val="32"/>
          <w:sz w:val="24"/>
          <w:szCs w:val="24"/>
          <w:lang w:eastAsia="x-none"/>
        </w:rPr>
        <w:t>ой</w:t>
      </w:r>
      <w:r w:rsidRPr="00335313">
        <w:rPr>
          <w:rFonts w:ascii="Times New Roman" w:hAnsi="Times New Roman"/>
          <w:kern w:val="32"/>
          <w:sz w:val="24"/>
          <w:szCs w:val="24"/>
          <w:lang w:val="x-none" w:eastAsia="x-none"/>
        </w:rPr>
        <w:t xml:space="preserve"> служб</w:t>
      </w:r>
      <w:r w:rsidRPr="00335313">
        <w:rPr>
          <w:rFonts w:ascii="Times New Roman" w:hAnsi="Times New Roman"/>
          <w:kern w:val="32"/>
          <w:sz w:val="24"/>
          <w:szCs w:val="24"/>
          <w:lang w:eastAsia="x-none"/>
        </w:rPr>
        <w:t>ы</w:t>
      </w:r>
      <w:r w:rsidRPr="00335313">
        <w:rPr>
          <w:rFonts w:ascii="Times New Roman" w:hAnsi="Times New Roman"/>
          <w:kern w:val="32"/>
          <w:sz w:val="24"/>
          <w:szCs w:val="24"/>
          <w:lang w:val="x-none" w:eastAsia="x-none"/>
        </w:rPr>
        <w:t>, классны</w:t>
      </w:r>
      <w:r w:rsidRPr="00335313">
        <w:rPr>
          <w:rFonts w:ascii="Times New Roman" w:hAnsi="Times New Roman"/>
          <w:kern w:val="32"/>
          <w:sz w:val="24"/>
          <w:szCs w:val="24"/>
          <w:lang w:eastAsia="x-none"/>
        </w:rPr>
        <w:t>х</w:t>
      </w:r>
      <w:r w:rsidRPr="00335313">
        <w:rPr>
          <w:rFonts w:ascii="Times New Roman" w:hAnsi="Times New Roman"/>
          <w:kern w:val="32"/>
          <w:sz w:val="24"/>
          <w:szCs w:val="24"/>
          <w:lang w:val="x-none" w:eastAsia="x-none"/>
        </w:rPr>
        <w:t xml:space="preserve"> руководител</w:t>
      </w:r>
      <w:r w:rsidRPr="00335313">
        <w:rPr>
          <w:rFonts w:ascii="Times New Roman" w:hAnsi="Times New Roman"/>
          <w:kern w:val="32"/>
          <w:sz w:val="24"/>
          <w:szCs w:val="24"/>
          <w:lang w:eastAsia="x-none"/>
        </w:rPr>
        <w:t>ей (кураторов)</w:t>
      </w:r>
      <w:r w:rsidRPr="00335313">
        <w:rPr>
          <w:rFonts w:ascii="Times New Roman" w:hAnsi="Times New Roman"/>
          <w:kern w:val="32"/>
          <w:sz w:val="24"/>
          <w:szCs w:val="24"/>
          <w:lang w:val="x-none" w:eastAsia="x-none"/>
        </w:rPr>
        <w:t>, п</w:t>
      </w:r>
      <w:r w:rsidRPr="00335313">
        <w:rPr>
          <w:rFonts w:ascii="Times New Roman" w:hAnsi="Times New Roman"/>
          <w:kern w:val="32"/>
          <w:sz w:val="24"/>
          <w:szCs w:val="24"/>
          <w:lang w:eastAsia="x-none"/>
        </w:rPr>
        <w:t>реподавателей</w:t>
      </w:r>
      <w:r w:rsidRPr="00335313">
        <w:rPr>
          <w:rFonts w:ascii="Times New Roman" w:hAnsi="Times New Roman"/>
          <w:kern w:val="32"/>
          <w:sz w:val="24"/>
          <w:szCs w:val="24"/>
          <w:lang w:val="x-none" w:eastAsia="x-none"/>
        </w:rPr>
        <w:t>, мастер</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335313">
        <w:rPr>
          <w:rFonts w:ascii="Times New Roman" w:hAnsi="Times New Roman"/>
          <w:kern w:val="32"/>
          <w:sz w:val="24"/>
          <w:szCs w:val="24"/>
          <w:lang w:eastAsia="x-none"/>
        </w:rPr>
        <w:t>.</w:t>
      </w:r>
    </w:p>
    <w:p w14:paraId="706DB0E6"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3B28570C" w14:textId="77777777" w:rsidR="00335313" w:rsidRPr="00335313" w:rsidRDefault="00335313" w:rsidP="00335313">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eastAsia="x-none"/>
        </w:rPr>
        <w:t xml:space="preserve">3.3. </w:t>
      </w:r>
      <w:r w:rsidRPr="00335313">
        <w:rPr>
          <w:rFonts w:ascii="Times New Roman" w:hAnsi="Times New Roman"/>
          <w:b/>
          <w:bCs/>
          <w:kern w:val="32"/>
          <w:sz w:val="24"/>
          <w:szCs w:val="24"/>
          <w:lang w:val="x-none" w:eastAsia="x-none"/>
        </w:rPr>
        <w:t xml:space="preserve">Материально-техническое </w:t>
      </w:r>
      <w:bookmarkStart w:id="24" w:name="_Hlk73027911"/>
      <w:r w:rsidRPr="00335313">
        <w:rPr>
          <w:rFonts w:ascii="Times New Roman" w:hAnsi="Times New Roman"/>
          <w:b/>
          <w:bCs/>
          <w:kern w:val="32"/>
          <w:sz w:val="24"/>
          <w:szCs w:val="24"/>
          <w:lang w:val="x-none" w:eastAsia="x-none"/>
        </w:rPr>
        <w:t>обеспечение воспитательной работы</w:t>
      </w:r>
      <w:bookmarkEnd w:id="24"/>
    </w:p>
    <w:p w14:paraId="15A04BFE"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335313">
        <w:rPr>
          <w:rFonts w:ascii="Times New Roman" w:hAnsi="Times New Roman"/>
          <w:kern w:val="32"/>
          <w:sz w:val="24"/>
          <w:szCs w:val="24"/>
          <w:lang w:val="x-none" w:eastAsia="x-none"/>
        </w:rPr>
        <w:t xml:space="preserve">В данном разделе необходимо указать обеспечение воспитательной работы </w:t>
      </w:r>
      <w:r w:rsidRPr="00335313">
        <w:rPr>
          <w:rFonts w:ascii="Times New Roman" w:hAnsi="Times New Roman"/>
          <w:kern w:val="32"/>
          <w:sz w:val="24"/>
          <w:szCs w:val="24"/>
          <w:lang w:val="x-none" w:eastAsia="x-none"/>
        </w:rPr>
        <w:br/>
        <w:t>по профессии</w:t>
      </w:r>
      <w:r w:rsidRPr="00335313">
        <w:rPr>
          <w:rFonts w:ascii="Times New Roman" w:hAnsi="Times New Roman"/>
          <w:kern w:val="32"/>
          <w:sz w:val="24"/>
          <w:szCs w:val="24"/>
          <w:lang w:eastAsia="x-none"/>
        </w:rPr>
        <w:t xml:space="preserve"> </w:t>
      </w:r>
      <w:r w:rsidR="008A17C3">
        <w:rPr>
          <w:rFonts w:ascii="Times New Roman" w:hAnsi="Times New Roman"/>
          <w:kern w:val="32"/>
          <w:sz w:val="24"/>
          <w:szCs w:val="24"/>
          <w:lang w:eastAsia="x-none"/>
        </w:rPr>
        <w:t>11.02.16 Монтаж, техническое обслуживание и ремонт электронных приборов и устройств</w:t>
      </w:r>
      <w:r w:rsidRPr="00335313">
        <w:rPr>
          <w:rFonts w:ascii="Times New Roman" w:hAnsi="Times New Roman"/>
          <w:kern w:val="32"/>
          <w:sz w:val="24"/>
          <w:szCs w:val="24"/>
          <w:lang w:eastAsia="x-none"/>
        </w:rPr>
        <w:t>:</w:t>
      </w:r>
    </w:p>
    <w:p w14:paraId="41900094"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335313">
        <w:rPr>
          <w:rFonts w:ascii="Times New Roman" w:hAnsi="Times New Roman"/>
          <w:kern w:val="32"/>
          <w:sz w:val="24"/>
          <w:szCs w:val="24"/>
          <w:lang w:eastAsia="x-none"/>
        </w:rPr>
        <w:t>- наличие специальных помещений:</w:t>
      </w:r>
    </w:p>
    <w:p w14:paraId="4C72F52C" w14:textId="77777777" w:rsidR="00335313" w:rsidRPr="00335313" w:rsidRDefault="00335313" w:rsidP="00335313">
      <w:pPr>
        <w:tabs>
          <w:tab w:val="left" w:pos="1134"/>
        </w:tabs>
        <w:spacing w:after="0" w:line="240" w:lineRule="auto"/>
        <w:ind w:left="709"/>
        <w:jc w:val="both"/>
        <w:rPr>
          <w:rFonts w:ascii="Times New Roman" w:hAnsi="Times New Roman"/>
          <w:kern w:val="32"/>
          <w:sz w:val="24"/>
          <w:szCs w:val="24"/>
          <w:lang w:eastAsia="x-none"/>
        </w:rPr>
      </w:pPr>
      <w:r w:rsidRPr="00335313">
        <w:rPr>
          <w:rFonts w:ascii="Times New Roman" w:hAnsi="Times New Roman"/>
          <w:kern w:val="32"/>
          <w:sz w:val="24"/>
          <w:szCs w:val="24"/>
          <w:lang w:eastAsia="x-none"/>
        </w:rPr>
        <w:t>Библиотека, читальный зал с выходом в интернет</w:t>
      </w:r>
    </w:p>
    <w:p w14:paraId="713476CB" w14:textId="77777777" w:rsidR="00335313" w:rsidRPr="00335313" w:rsidRDefault="00335313" w:rsidP="00335313">
      <w:pPr>
        <w:tabs>
          <w:tab w:val="left" w:pos="1134"/>
        </w:tabs>
        <w:spacing w:after="0" w:line="240" w:lineRule="auto"/>
        <w:ind w:left="709"/>
        <w:jc w:val="both"/>
        <w:rPr>
          <w:rFonts w:ascii="Times New Roman" w:hAnsi="Times New Roman"/>
          <w:kern w:val="32"/>
          <w:sz w:val="24"/>
          <w:szCs w:val="24"/>
          <w:lang w:eastAsia="x-none"/>
        </w:rPr>
      </w:pPr>
      <w:r w:rsidRPr="00335313">
        <w:rPr>
          <w:rFonts w:ascii="Times New Roman" w:hAnsi="Times New Roman"/>
          <w:kern w:val="32"/>
          <w:sz w:val="24"/>
          <w:szCs w:val="24"/>
          <w:lang w:eastAsia="x-none"/>
        </w:rPr>
        <w:t>Актовый зал.</w:t>
      </w:r>
      <w:r w:rsidRPr="00335313">
        <w:rPr>
          <w:rFonts w:ascii="Times New Roman" w:hAnsi="Times New Roman"/>
          <w:i/>
          <w:kern w:val="32"/>
          <w:sz w:val="24"/>
          <w:szCs w:val="24"/>
          <w:lang w:eastAsia="x-none"/>
        </w:rPr>
        <w:t>(указать другие помещения при их наличии).</w:t>
      </w:r>
    </w:p>
    <w:p w14:paraId="04BE3379" w14:textId="77777777" w:rsidR="00335313" w:rsidRPr="00335313" w:rsidRDefault="00335313" w:rsidP="00335313">
      <w:pPr>
        <w:tabs>
          <w:tab w:val="left" w:pos="1134"/>
        </w:tabs>
        <w:spacing w:after="0" w:line="240" w:lineRule="auto"/>
        <w:jc w:val="both"/>
        <w:rPr>
          <w:rFonts w:ascii="Times New Roman" w:hAnsi="Times New Roman"/>
          <w:i/>
          <w:iCs/>
          <w:sz w:val="24"/>
          <w:szCs w:val="24"/>
        </w:rPr>
      </w:pPr>
    </w:p>
    <w:p w14:paraId="0FC967D3"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eastAsia="x-none"/>
        </w:rPr>
        <w:t xml:space="preserve">3.4. </w:t>
      </w:r>
      <w:r w:rsidRPr="00335313">
        <w:rPr>
          <w:rFonts w:ascii="Times New Roman" w:hAnsi="Times New Roman"/>
          <w:b/>
          <w:bCs/>
          <w:kern w:val="32"/>
          <w:sz w:val="24"/>
          <w:szCs w:val="24"/>
          <w:lang w:val="x-none" w:eastAsia="x-none"/>
        </w:rPr>
        <w:t>Информационное обеспечение воспитательной работы</w:t>
      </w:r>
    </w:p>
    <w:p w14:paraId="3CA0CC57" w14:textId="77777777" w:rsidR="00335313" w:rsidRPr="00335313" w:rsidRDefault="00335313" w:rsidP="00335313">
      <w:pPr>
        <w:keepNext/>
        <w:tabs>
          <w:tab w:val="left" w:pos="1134"/>
        </w:tabs>
        <w:spacing w:after="60" w:line="240" w:lineRule="auto"/>
        <w:ind w:firstLine="709"/>
        <w:jc w:val="both"/>
        <w:outlineLvl w:val="0"/>
        <w:rPr>
          <w:rFonts w:ascii="Times New Roman" w:hAnsi="Times New Roman"/>
          <w:kern w:val="32"/>
          <w:sz w:val="24"/>
          <w:szCs w:val="24"/>
          <w:lang w:eastAsia="x-none"/>
        </w:rPr>
      </w:pPr>
      <w:r w:rsidRPr="00335313">
        <w:rPr>
          <w:rFonts w:ascii="Times New Roman" w:hAnsi="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335313">
        <w:rPr>
          <w:rFonts w:ascii="Times New Roman" w:hAnsi="Times New Roman"/>
          <w:kern w:val="32"/>
          <w:sz w:val="24"/>
          <w:szCs w:val="24"/>
          <w:lang w:val="x-none" w:eastAsia="x-none"/>
        </w:rPr>
        <w:br/>
        <w:t>интернет-ресурсами и специализированным оборудованием</w:t>
      </w:r>
      <w:r w:rsidRPr="00335313">
        <w:rPr>
          <w:rFonts w:ascii="Times New Roman" w:hAnsi="Times New Roman"/>
          <w:kern w:val="32"/>
          <w:sz w:val="24"/>
          <w:szCs w:val="24"/>
          <w:lang w:eastAsia="x-none"/>
        </w:rPr>
        <w:t>.</w:t>
      </w:r>
    </w:p>
    <w:p w14:paraId="7FCBF267" w14:textId="77777777" w:rsidR="00335313" w:rsidRPr="00335313" w:rsidRDefault="00335313" w:rsidP="00335313">
      <w:pPr>
        <w:keepNext/>
        <w:tabs>
          <w:tab w:val="left" w:pos="1134"/>
        </w:tabs>
        <w:spacing w:after="6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4E1F6097"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информирование о возможностях для участия </w:t>
      </w:r>
      <w:r w:rsidRPr="00335313">
        <w:rPr>
          <w:rFonts w:ascii="Times New Roman" w:hAnsi="Times New Roman"/>
          <w:kern w:val="32"/>
          <w:sz w:val="24"/>
          <w:szCs w:val="24"/>
          <w:lang w:eastAsia="x-none"/>
        </w:rPr>
        <w:t>обучающихся</w:t>
      </w:r>
      <w:r w:rsidRPr="00335313">
        <w:rPr>
          <w:rFonts w:ascii="Times New Roman" w:hAnsi="Times New Roman"/>
          <w:kern w:val="32"/>
          <w:sz w:val="24"/>
          <w:szCs w:val="24"/>
          <w:lang w:val="x-none" w:eastAsia="x-none"/>
        </w:rPr>
        <w:t xml:space="preserve"> в социально значимой деятельности; </w:t>
      </w:r>
    </w:p>
    <w:p w14:paraId="24C94E69"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59D1C58B"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5F945690"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мониторинг воспитательной работы; 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8C9AFD2"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4C6AFF81" w14:textId="77777777" w:rsidR="00335313" w:rsidRPr="00335313" w:rsidRDefault="00335313" w:rsidP="0033531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FD8C723" w14:textId="77777777" w:rsidR="00335313" w:rsidRPr="00335313" w:rsidRDefault="00335313" w:rsidP="0033531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335313">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7A5C6A4B" w14:textId="77777777" w:rsidR="00335313" w:rsidRPr="00335313" w:rsidRDefault="00335313" w:rsidP="00335313">
      <w:pPr>
        <w:spacing w:after="0" w:line="240" w:lineRule="auto"/>
        <w:jc w:val="center"/>
        <w:rPr>
          <w:rFonts w:ascii="Times New Roman" w:hAnsi="Times New Roman"/>
          <w:b/>
          <w:sz w:val="24"/>
          <w:szCs w:val="24"/>
        </w:rPr>
        <w:sectPr w:rsidR="00335313" w:rsidRPr="00335313" w:rsidSect="00733AEF">
          <w:headerReference w:type="first" r:id="rId91"/>
          <w:pgSz w:w="11907" w:h="16840"/>
          <w:pgMar w:top="1134" w:right="851" w:bottom="992" w:left="1418" w:header="709" w:footer="709" w:gutter="0"/>
          <w:cols w:space="720"/>
        </w:sectPr>
      </w:pPr>
    </w:p>
    <w:p w14:paraId="4666C49E" w14:textId="4B73E000" w:rsidR="00335313" w:rsidRPr="00335313" w:rsidRDefault="00335313" w:rsidP="00335313">
      <w:pPr>
        <w:spacing w:after="0" w:line="240" w:lineRule="auto"/>
        <w:jc w:val="center"/>
        <w:rPr>
          <w:rFonts w:ascii="Times New Roman" w:hAnsi="Times New Roman"/>
          <w:b/>
          <w:sz w:val="24"/>
          <w:szCs w:val="24"/>
        </w:rPr>
      </w:pPr>
      <w:r w:rsidRPr="00335313">
        <w:rPr>
          <w:rFonts w:ascii="Times New Roman" w:hAnsi="Times New Roman"/>
          <w:b/>
          <w:sz w:val="24"/>
          <w:szCs w:val="24"/>
        </w:rPr>
        <w:t xml:space="preserve">РАЗДЕЛ 4. </w:t>
      </w:r>
      <w:bookmarkStart w:id="25" w:name="_Hlk73028808"/>
      <w:r w:rsidRPr="00335313">
        <w:rPr>
          <w:rFonts w:ascii="Times New Roman" w:hAnsi="Times New Roman"/>
          <w:b/>
          <w:sz w:val="24"/>
          <w:szCs w:val="24"/>
        </w:rPr>
        <w:t xml:space="preserve">ПРИМЕРНЫЙ КАЛЕНДАРНЫЙ ПЛАН ВОСПИТАТЕЛЬНОЙ РАБОТЫ </w:t>
      </w:r>
      <w:r w:rsidRPr="00335313">
        <w:rPr>
          <w:rFonts w:ascii="Times New Roman" w:hAnsi="Times New Roman"/>
          <w:b/>
          <w:sz w:val="24"/>
          <w:szCs w:val="24"/>
        </w:rPr>
        <w:br/>
      </w:r>
      <w:bookmarkEnd w:id="25"/>
    </w:p>
    <w:p w14:paraId="6F91C786" w14:textId="376548FA" w:rsidR="00335313" w:rsidRPr="00335313" w:rsidRDefault="007C3790"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Pr>
          <w:noProof/>
        </w:rPr>
        <mc:AlternateContent>
          <mc:Choice Requires="wps">
            <w:drawing>
              <wp:anchor distT="45720" distB="45720" distL="114300" distR="114300" simplePos="0" relativeHeight="251665408" behindDoc="0" locked="0" layoutInCell="1" allowOverlap="1" wp14:anchorId="71BB7E0B" wp14:editId="6A26E970">
                <wp:simplePos x="0" y="0"/>
                <wp:positionH relativeFrom="column">
                  <wp:posOffset>-91440</wp:posOffset>
                </wp:positionH>
                <wp:positionV relativeFrom="paragraph">
                  <wp:posOffset>112395</wp:posOffset>
                </wp:positionV>
                <wp:extent cx="2649855" cy="1352550"/>
                <wp:effectExtent l="0" t="0" r="17145"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352550"/>
                        </a:xfrm>
                        <a:prstGeom prst="rect">
                          <a:avLst/>
                        </a:prstGeom>
                        <a:solidFill>
                          <a:srgbClr val="FFFFFF"/>
                        </a:solidFill>
                        <a:ln w="9525">
                          <a:solidFill>
                            <a:srgbClr val="FFFFFF"/>
                          </a:solidFill>
                          <a:miter lim="800000"/>
                          <a:headEnd/>
                          <a:tailEnd/>
                        </a:ln>
                      </wps:spPr>
                      <wps:txbx>
                        <w:txbxContent>
                          <w:p w14:paraId="75DC4AF4" w14:textId="77777777" w:rsidR="008D7EDB" w:rsidRPr="0050222D" w:rsidRDefault="008D7EDB" w:rsidP="00335313">
                            <w:pPr>
                              <w:adjustRightInd w:val="0"/>
                              <w:rPr>
                                <w:rFonts w:ascii="Times New Roman" w:hAnsi="Times New Roman"/>
                                <w:b/>
                                <w:bCs/>
                              </w:rPr>
                            </w:pPr>
                            <w:r w:rsidRPr="0050222D">
                              <w:rPr>
                                <w:rFonts w:ascii="Times New Roman" w:hAnsi="Times New Roman"/>
                                <w:b/>
                                <w:bCs/>
                              </w:rPr>
                              <w:t xml:space="preserve">ПРИНЯТО  </w:t>
                            </w:r>
                          </w:p>
                          <w:p w14:paraId="1F346FD9" w14:textId="77777777" w:rsidR="008D7EDB" w:rsidRPr="0050222D" w:rsidRDefault="008D7EDB" w:rsidP="00335313">
                            <w:pPr>
                              <w:adjustRightInd w:val="0"/>
                              <w:rPr>
                                <w:rFonts w:ascii="Times New Roman" w:hAnsi="Times New Roman"/>
                              </w:rPr>
                            </w:pPr>
                            <w:r w:rsidRPr="0050222D">
                              <w:rPr>
                                <w:rFonts w:ascii="Times New Roman" w:hAnsi="Times New Roman"/>
                              </w:rPr>
                              <w:t xml:space="preserve">решением ФУМО СПО </w:t>
                            </w:r>
                          </w:p>
                          <w:p w14:paraId="39B39F64" w14:textId="77777777" w:rsidR="008D7EDB" w:rsidRPr="0050222D" w:rsidRDefault="008D7EDB" w:rsidP="00335313">
                            <w:pPr>
                              <w:adjustRightInd w:val="0"/>
                              <w:rPr>
                                <w:rFonts w:ascii="Times New Roman" w:hAnsi="Times New Roman"/>
                                <w:i/>
                              </w:rPr>
                            </w:pPr>
                            <w:r w:rsidRPr="0050222D">
                              <w:rPr>
                                <w:rFonts w:ascii="Times New Roman" w:hAnsi="Times New Roman"/>
                              </w:rPr>
                              <w:t>11.00.00 Электроника, радиотехника и системы связи</w:t>
                            </w:r>
                          </w:p>
                          <w:p w14:paraId="3AF684B6" w14:textId="77777777" w:rsidR="008D7EDB" w:rsidRPr="00F90193" w:rsidRDefault="008D7EDB" w:rsidP="00335313">
                            <w:pPr>
                              <w:adjustRightInd w:val="0"/>
                              <w:rPr>
                                <w:i/>
                              </w:rPr>
                            </w:pPr>
                            <w:r>
                              <w:rPr>
                                <w:i/>
                              </w:rPr>
                              <w:t xml:space="preserve"> </w:t>
                            </w:r>
                          </w:p>
                          <w:p w14:paraId="1E4E1B9A" w14:textId="77777777" w:rsidR="008D7EDB" w:rsidRPr="00F90193" w:rsidRDefault="008D7EDB" w:rsidP="00335313">
                            <w:pPr>
                              <w:adjustRightInd w:val="0"/>
                              <w:ind w:right="-1"/>
                            </w:pPr>
                            <w:r w:rsidRPr="00F90193">
                              <w:t>Протокол от______(дата</w:t>
                            </w:r>
                            <w:r w:rsidRPr="00F90193">
                              <w:rPr>
                                <w:i/>
                                <w:iCs/>
                              </w:rPr>
                              <w:t>)</w:t>
                            </w:r>
                            <w:r w:rsidRPr="00F90193">
                              <w:t xml:space="preserve"> № ____</w:t>
                            </w:r>
                            <w: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BB7E0B" id="_x0000_t202" coordsize="21600,21600" o:spt="202" path="m,l,21600r21600,l21600,xe">
                <v:stroke joinstyle="miter"/>
                <v:path gradientshapeok="t" o:connecttype="rect"/>
              </v:shapetype>
              <v:shape id="Надпись 3" o:spid="_x0000_s1026" type="#_x0000_t202" style="position:absolute;left:0;text-align:left;margin-left:-7.2pt;margin-top:8.85pt;width:208.65pt;height:1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" strokecolor="white">
                <v:textbox>
                  <w:txbxContent>
                    <w:p w14:paraId="75DC4AF4" w14:textId="77777777" w:rsidR="008D7EDB" w:rsidRPr="0050222D" w:rsidRDefault="008D7EDB" w:rsidP="00335313">
                      <w:pPr>
                        <w:adjustRightInd w:val="0"/>
                        <w:rPr>
                          <w:rFonts w:ascii="Times New Roman" w:hAnsi="Times New Roman"/>
                          <w:b/>
                          <w:bCs/>
                        </w:rPr>
                      </w:pPr>
                      <w:r w:rsidRPr="0050222D">
                        <w:rPr>
                          <w:rFonts w:ascii="Times New Roman" w:hAnsi="Times New Roman"/>
                          <w:b/>
                          <w:bCs/>
                        </w:rPr>
                        <w:t xml:space="preserve">ПРИНЯТО  </w:t>
                      </w:r>
                    </w:p>
                    <w:p w14:paraId="1F346FD9" w14:textId="77777777" w:rsidR="008D7EDB" w:rsidRPr="0050222D" w:rsidRDefault="008D7EDB" w:rsidP="00335313">
                      <w:pPr>
                        <w:adjustRightInd w:val="0"/>
                        <w:rPr>
                          <w:rFonts w:ascii="Times New Roman" w:hAnsi="Times New Roman"/>
                        </w:rPr>
                      </w:pPr>
                      <w:r w:rsidRPr="0050222D">
                        <w:rPr>
                          <w:rFonts w:ascii="Times New Roman" w:hAnsi="Times New Roman"/>
                        </w:rPr>
                        <w:t xml:space="preserve">решением ФУМО СПО </w:t>
                      </w:r>
                    </w:p>
                    <w:p w14:paraId="39B39F64" w14:textId="77777777" w:rsidR="008D7EDB" w:rsidRPr="0050222D" w:rsidRDefault="008D7EDB" w:rsidP="00335313">
                      <w:pPr>
                        <w:adjustRightInd w:val="0"/>
                        <w:rPr>
                          <w:rFonts w:ascii="Times New Roman" w:hAnsi="Times New Roman"/>
                          <w:i/>
                        </w:rPr>
                      </w:pPr>
                      <w:r w:rsidRPr="0050222D">
                        <w:rPr>
                          <w:rFonts w:ascii="Times New Roman" w:hAnsi="Times New Roman"/>
                        </w:rPr>
                        <w:t>11.00.00 Электроника, радиотехника и системы связи</w:t>
                      </w:r>
                    </w:p>
                    <w:p w14:paraId="3AF684B6" w14:textId="77777777" w:rsidR="008D7EDB" w:rsidRPr="00F90193" w:rsidRDefault="008D7EDB" w:rsidP="00335313">
                      <w:pPr>
                        <w:adjustRightInd w:val="0"/>
                        <w:rPr>
                          <w:i/>
                        </w:rPr>
                      </w:pPr>
                      <w:r>
                        <w:rPr>
                          <w:i/>
                        </w:rPr>
                        <w:t xml:space="preserve"> </w:t>
                      </w:r>
                    </w:p>
                    <w:p w14:paraId="1E4E1B9A" w14:textId="77777777" w:rsidR="008D7EDB" w:rsidRPr="00F90193" w:rsidRDefault="008D7EDB" w:rsidP="00335313">
                      <w:pPr>
                        <w:adjustRightInd w:val="0"/>
                        <w:ind w:right="-1"/>
                      </w:pPr>
                      <w:r w:rsidRPr="00F90193">
                        <w:t>Протокол от______(дата</w:t>
                      </w:r>
                      <w:r w:rsidRPr="00F90193">
                        <w:rPr>
                          <w:i/>
                          <w:iCs/>
                        </w:rPr>
                        <w:t>)</w:t>
                      </w:r>
                      <w:r w:rsidRPr="00F90193">
                        <w:t xml:space="preserve"> № ____</w:t>
                      </w:r>
                      <w:r>
                        <w:t>___</w:t>
                      </w:r>
                    </w:p>
                  </w:txbxContent>
                </v:textbox>
                <w10:wrap type="square"/>
              </v:shape>
            </w:pict>
          </mc:Fallback>
        </mc:AlternateContent>
      </w:r>
    </w:p>
    <w:p w14:paraId="46A04F9F" w14:textId="77777777" w:rsidR="00335313" w:rsidRPr="00335313" w:rsidRDefault="00335313" w:rsidP="0033531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0F1B6EFE"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A7DACCA"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25A82CC"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558958A"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6DA946"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403A99E"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B8EB4F1" w14:textId="77777777" w:rsidR="00335313" w:rsidRPr="00335313" w:rsidRDefault="00335313" w:rsidP="0033531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C05146" w14:textId="77777777" w:rsidR="00335313" w:rsidRPr="00335313" w:rsidRDefault="00335313" w:rsidP="0033531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8FACE76" w14:textId="2F53D13A" w:rsidR="00335313" w:rsidRPr="00335313" w:rsidRDefault="00335313" w:rsidP="007C3790">
      <w:pPr>
        <w:widowControl w:val="0"/>
        <w:autoSpaceDE w:val="0"/>
        <w:autoSpaceDN w:val="0"/>
        <w:adjustRightInd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ПРИМЕРНЫЙ КАЛЕНДАРНЫЙ ПЛАН ВОСПИТАТЕЛЬНОЙ РАБОТЫ</w:t>
      </w:r>
    </w:p>
    <w:p w14:paraId="18CF4B27" w14:textId="77777777" w:rsidR="00335313" w:rsidRPr="00335313" w:rsidRDefault="00335313" w:rsidP="007C3790">
      <w:pPr>
        <w:widowControl w:val="0"/>
        <w:autoSpaceDE w:val="0"/>
        <w:autoSpaceDN w:val="0"/>
        <w:adjustRightInd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УГПС 11.00.00 Электроника, радиотехника и системы связи</w:t>
      </w:r>
    </w:p>
    <w:p w14:paraId="6382D92E" w14:textId="779D55BC" w:rsidR="00335313" w:rsidRPr="00335313" w:rsidRDefault="00335313" w:rsidP="007C3790">
      <w:pPr>
        <w:widowControl w:val="0"/>
        <w:autoSpaceDE w:val="0"/>
        <w:autoSpaceDN w:val="0"/>
        <w:adjustRightInd w:val="0"/>
        <w:spacing w:after="0" w:line="240" w:lineRule="auto"/>
        <w:jc w:val="center"/>
        <w:rPr>
          <w:rFonts w:ascii="Times New Roman" w:hAnsi="Times New Roman"/>
          <w:bCs/>
          <w:kern w:val="2"/>
          <w:sz w:val="24"/>
          <w:szCs w:val="24"/>
          <w:lang w:eastAsia="ko-KR"/>
        </w:rPr>
      </w:pPr>
      <w:r w:rsidRPr="00335313">
        <w:rPr>
          <w:rFonts w:ascii="Times New Roman" w:hAnsi="Times New Roman"/>
          <w:bCs/>
          <w:sz w:val="24"/>
          <w:szCs w:val="24"/>
        </w:rPr>
        <w:t xml:space="preserve">по образовательной программе среднего профессионального образования </w:t>
      </w:r>
      <w:r w:rsidRPr="00335313">
        <w:rPr>
          <w:rFonts w:ascii="Times New Roman" w:hAnsi="Times New Roman"/>
          <w:bCs/>
          <w:sz w:val="24"/>
          <w:szCs w:val="24"/>
        </w:rPr>
        <w:br/>
        <w:t>по специальности 11.02.1</w:t>
      </w:r>
      <w:r>
        <w:rPr>
          <w:rFonts w:ascii="Times New Roman" w:hAnsi="Times New Roman"/>
          <w:bCs/>
          <w:sz w:val="24"/>
          <w:szCs w:val="24"/>
        </w:rPr>
        <w:t>6 Монтаж, техническое обслуживание и ремонт электронных приборов и устройств</w:t>
      </w:r>
      <w:r w:rsidRPr="00335313">
        <w:rPr>
          <w:rFonts w:ascii="Times New Roman" w:hAnsi="Times New Roman"/>
          <w:bCs/>
          <w:sz w:val="24"/>
          <w:szCs w:val="24"/>
        </w:rPr>
        <w:br/>
        <w:t xml:space="preserve">на период </w:t>
      </w:r>
      <w:r w:rsidR="007C3790">
        <w:rPr>
          <w:rFonts w:ascii="Times New Roman" w:hAnsi="Times New Roman"/>
          <w:bCs/>
          <w:sz w:val="24"/>
          <w:szCs w:val="24"/>
        </w:rPr>
        <w:t>2021-2022</w:t>
      </w:r>
      <w:r w:rsidRPr="00335313">
        <w:rPr>
          <w:rFonts w:ascii="Times New Roman" w:hAnsi="Times New Roman"/>
          <w:bCs/>
          <w:sz w:val="24"/>
          <w:szCs w:val="24"/>
        </w:rPr>
        <w:t xml:space="preserve"> г.</w:t>
      </w:r>
    </w:p>
    <w:p w14:paraId="2DD29487"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298B838"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7DFE029"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2A757FF"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8E7869D"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523F89F"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005BF75"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78EC139"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A9779C0"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026B6FC"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8469B52"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7C14DFE" w14:textId="0E72CA71"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М</w:t>
      </w:r>
      <w:r w:rsidR="00C8324A">
        <w:rPr>
          <w:rFonts w:ascii="Times New Roman" w:hAnsi="Times New Roman"/>
          <w:b/>
          <w:kern w:val="2"/>
          <w:sz w:val="24"/>
          <w:szCs w:val="24"/>
          <w:lang w:eastAsia="ko-KR"/>
        </w:rPr>
        <w:t>осква</w:t>
      </w:r>
      <w:r w:rsidRPr="00335313">
        <w:rPr>
          <w:rFonts w:ascii="Times New Roman" w:hAnsi="Times New Roman"/>
          <w:b/>
          <w:kern w:val="2"/>
          <w:sz w:val="24"/>
          <w:szCs w:val="24"/>
          <w:lang w:eastAsia="ko-KR"/>
        </w:rPr>
        <w:t xml:space="preserve">, </w:t>
      </w:r>
      <w:r w:rsidR="007C3790">
        <w:rPr>
          <w:rFonts w:ascii="Times New Roman" w:hAnsi="Times New Roman"/>
          <w:b/>
          <w:kern w:val="2"/>
          <w:sz w:val="24"/>
          <w:szCs w:val="24"/>
          <w:lang w:eastAsia="ko-KR"/>
        </w:rPr>
        <w:t>2021</w:t>
      </w:r>
      <w:r w:rsidRPr="00335313">
        <w:rPr>
          <w:rFonts w:ascii="Times New Roman" w:hAnsi="Times New Roman"/>
          <w:b/>
          <w:kern w:val="2"/>
          <w:sz w:val="24"/>
          <w:szCs w:val="24"/>
          <w:lang w:eastAsia="ko-KR"/>
        </w:rPr>
        <w:br w:type="page"/>
      </w:r>
    </w:p>
    <w:p w14:paraId="6DD9BB66" w14:textId="77777777" w:rsidR="00335313" w:rsidRPr="00335313" w:rsidRDefault="00335313" w:rsidP="00335313">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4F725C0" w14:textId="77777777" w:rsidR="00335313" w:rsidRPr="00335313" w:rsidRDefault="00335313" w:rsidP="0033531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335313">
        <w:rPr>
          <w:rFonts w:ascii="Times New Roman" w:hAnsi="Times New Roman"/>
          <w:b/>
          <w:kern w:val="2"/>
          <w:sz w:val="24"/>
          <w:szCs w:val="24"/>
          <w:lang w:eastAsia="ko-KR"/>
        </w:rPr>
        <w:t>Российской Федерации</w:t>
      </w:r>
      <w:r w:rsidRPr="00335313">
        <w:rPr>
          <w:rFonts w:ascii="Times New Roman" w:hAnsi="Times New Roman"/>
          <w:bCs/>
          <w:kern w:val="2"/>
          <w:sz w:val="24"/>
          <w:szCs w:val="24"/>
          <w:lang w:eastAsia="ko-KR"/>
        </w:rPr>
        <w:t xml:space="preserve">, в том числе: </w:t>
      </w:r>
    </w:p>
    <w:p w14:paraId="55382A6E" w14:textId="0555DBE5" w:rsidR="00335313" w:rsidRPr="00335313" w:rsidRDefault="00335313" w:rsidP="0033531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«Россия – страна возможностей»</w:t>
      </w:r>
      <w:r w:rsidRPr="00335313">
        <w:rPr>
          <w:rFonts w:ascii="Times New Roman" w:hAnsi="Times New Roman"/>
          <w:sz w:val="24"/>
          <w:szCs w:val="24"/>
          <w:lang w:eastAsia="en-US"/>
        </w:rPr>
        <w:t xml:space="preserve"> </w:t>
      </w:r>
      <w:hyperlink r:id="rId92" w:history="1">
        <w:r w:rsidRPr="00335313">
          <w:rPr>
            <w:rFonts w:ascii="Times New Roman" w:hAnsi="Times New Roman"/>
            <w:bCs/>
            <w:kern w:val="2"/>
            <w:sz w:val="24"/>
            <w:szCs w:val="24"/>
            <w:u w:val="single"/>
            <w:lang w:eastAsia="ko-KR"/>
          </w:rPr>
          <w:t>https://rsv.ru/</w:t>
        </w:r>
      </w:hyperlink>
      <w:r w:rsidRPr="00335313">
        <w:rPr>
          <w:rFonts w:ascii="Times New Roman" w:hAnsi="Times New Roman"/>
          <w:bCs/>
          <w:kern w:val="2"/>
          <w:sz w:val="24"/>
          <w:szCs w:val="24"/>
          <w:lang w:eastAsia="ko-KR"/>
        </w:rPr>
        <w:t>; «Большая перемена»</w:t>
      </w:r>
      <w:r w:rsidRPr="00335313">
        <w:rPr>
          <w:rFonts w:ascii="Times New Roman" w:hAnsi="Times New Roman"/>
          <w:sz w:val="24"/>
          <w:szCs w:val="24"/>
          <w:lang w:eastAsia="en-US"/>
        </w:rPr>
        <w:t xml:space="preserve"> </w:t>
      </w:r>
      <w:hyperlink r:id="rId93" w:history="1">
        <w:r w:rsidRPr="00335313">
          <w:rPr>
            <w:rFonts w:ascii="Times New Roman" w:hAnsi="Times New Roman"/>
            <w:bCs/>
            <w:kern w:val="2"/>
            <w:sz w:val="24"/>
            <w:szCs w:val="24"/>
            <w:u w:val="single"/>
            <w:lang w:eastAsia="ko-KR"/>
          </w:rPr>
          <w:t>https://bolshayaperemena.online/</w:t>
        </w:r>
      </w:hyperlink>
      <w:r w:rsidRPr="00335313">
        <w:rPr>
          <w:rFonts w:ascii="Times New Roman" w:hAnsi="Times New Roman"/>
          <w:bCs/>
          <w:kern w:val="2"/>
          <w:sz w:val="24"/>
          <w:szCs w:val="24"/>
          <w:lang w:eastAsia="ko-KR"/>
        </w:rPr>
        <w:t>; «Лидеры России»</w:t>
      </w:r>
      <w:r w:rsidRPr="00335313">
        <w:rPr>
          <w:rFonts w:ascii="Times New Roman" w:hAnsi="Times New Roman"/>
          <w:sz w:val="24"/>
          <w:szCs w:val="24"/>
          <w:lang w:eastAsia="en-US"/>
        </w:rPr>
        <w:t xml:space="preserve"> </w:t>
      </w:r>
      <w:hyperlink r:id="rId94" w:history="1">
        <w:r w:rsidRPr="00335313">
          <w:rPr>
            <w:rFonts w:ascii="Times New Roman" w:hAnsi="Times New Roman"/>
            <w:bCs/>
            <w:kern w:val="2"/>
            <w:sz w:val="24"/>
            <w:szCs w:val="24"/>
            <w:u w:val="single"/>
            <w:lang w:eastAsia="ko-KR"/>
          </w:rPr>
          <w:t>https://лидерыроссии.рф/</w:t>
        </w:r>
      </w:hyperlink>
      <w:r w:rsidRPr="00335313">
        <w:rPr>
          <w:rFonts w:ascii="Times New Roman" w:hAnsi="Times New Roman"/>
          <w:bCs/>
          <w:kern w:val="2"/>
          <w:sz w:val="24"/>
          <w:szCs w:val="24"/>
          <w:lang w:eastAsia="ko-KR"/>
        </w:rPr>
        <w:t>;</w:t>
      </w:r>
      <w:r w:rsidR="00C8324A">
        <w:rPr>
          <w:rFonts w:ascii="Times New Roman" w:hAnsi="Times New Roman"/>
          <w:bCs/>
          <w:kern w:val="2"/>
          <w:sz w:val="24"/>
          <w:szCs w:val="24"/>
          <w:lang w:eastAsia="ko-KR"/>
        </w:rPr>
        <w:t xml:space="preserve"> </w:t>
      </w:r>
      <w:r w:rsidRPr="00335313">
        <w:rPr>
          <w:rFonts w:ascii="Times New Roman" w:hAnsi="Times New Roman"/>
          <w:bCs/>
          <w:kern w:val="2"/>
          <w:sz w:val="24"/>
          <w:szCs w:val="24"/>
          <w:lang w:eastAsia="ko-KR"/>
        </w:rPr>
        <w:t>«Мы Вместе»</w:t>
      </w:r>
      <w:r w:rsidRPr="00335313">
        <w:rPr>
          <w:rFonts w:ascii="Times New Roman" w:hAnsi="Times New Roman"/>
          <w:sz w:val="24"/>
          <w:szCs w:val="24"/>
          <w:lang w:eastAsia="en-US"/>
        </w:rPr>
        <w:t xml:space="preserve"> (</w:t>
      </w:r>
      <w:r w:rsidRPr="00335313">
        <w:rPr>
          <w:rFonts w:ascii="Times New Roman" w:hAnsi="Times New Roman"/>
          <w:bCs/>
          <w:kern w:val="2"/>
          <w:sz w:val="24"/>
          <w:szCs w:val="24"/>
          <w:lang w:eastAsia="ko-KR"/>
        </w:rPr>
        <w:t xml:space="preserve">волонтерство) </w:t>
      </w:r>
      <w:hyperlink r:id="rId95" w:history="1">
        <w:r w:rsidRPr="00335313">
          <w:rPr>
            <w:rFonts w:ascii="Times New Roman" w:hAnsi="Times New Roman"/>
            <w:bCs/>
            <w:kern w:val="2"/>
            <w:sz w:val="24"/>
            <w:szCs w:val="24"/>
            <w:u w:val="single"/>
            <w:lang w:val="en-US" w:eastAsia="ko-KR"/>
          </w:rPr>
          <w:t>https</w:t>
        </w:r>
        <w:r w:rsidRPr="00335313">
          <w:rPr>
            <w:rFonts w:ascii="Times New Roman" w:hAnsi="Times New Roman"/>
            <w:bCs/>
            <w:kern w:val="2"/>
            <w:sz w:val="24"/>
            <w:szCs w:val="24"/>
            <w:u w:val="single"/>
            <w:lang w:eastAsia="ko-KR"/>
          </w:rPr>
          <w:t>://</w:t>
        </w:r>
        <w:r w:rsidRPr="00335313">
          <w:rPr>
            <w:rFonts w:ascii="Times New Roman" w:hAnsi="Times New Roman"/>
            <w:bCs/>
            <w:kern w:val="2"/>
            <w:sz w:val="24"/>
            <w:szCs w:val="24"/>
            <w:u w:val="single"/>
            <w:lang w:val="en-US" w:eastAsia="ko-KR"/>
          </w:rPr>
          <w:t>onf</w:t>
        </w:r>
        <w:r w:rsidRPr="00335313">
          <w:rPr>
            <w:rFonts w:ascii="Times New Roman" w:hAnsi="Times New Roman"/>
            <w:bCs/>
            <w:kern w:val="2"/>
            <w:sz w:val="24"/>
            <w:szCs w:val="24"/>
            <w:u w:val="single"/>
            <w:lang w:eastAsia="ko-KR"/>
          </w:rPr>
          <w:t>.</w:t>
        </w:r>
        <w:r w:rsidRPr="00335313">
          <w:rPr>
            <w:rFonts w:ascii="Times New Roman" w:hAnsi="Times New Roman"/>
            <w:bCs/>
            <w:kern w:val="2"/>
            <w:sz w:val="24"/>
            <w:szCs w:val="24"/>
            <w:u w:val="single"/>
            <w:lang w:val="en-US" w:eastAsia="ko-KR"/>
          </w:rPr>
          <w:t>ru</w:t>
        </w:r>
      </w:hyperlink>
      <w:r w:rsidRPr="00335313">
        <w:rPr>
          <w:rFonts w:ascii="Times New Roman" w:hAnsi="Times New Roman"/>
          <w:bCs/>
          <w:kern w:val="2"/>
          <w:sz w:val="24"/>
          <w:szCs w:val="24"/>
          <w:lang w:eastAsia="ko-KR"/>
        </w:rPr>
        <w:t>; отраслевые конкурсы профессионального мастерства; движения «Ворлдскиллс Россия»;</w:t>
      </w:r>
    </w:p>
    <w:p w14:paraId="66C0A104" w14:textId="77777777" w:rsidR="00335313" w:rsidRPr="00335313" w:rsidRDefault="00335313" w:rsidP="0033531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движения «Абилимпикс»;</w:t>
      </w:r>
    </w:p>
    <w:p w14:paraId="06EDF53E" w14:textId="77777777" w:rsidR="00335313" w:rsidRPr="00335313" w:rsidRDefault="00335313" w:rsidP="0033531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335313">
        <w:rPr>
          <w:rFonts w:ascii="Times New Roman" w:hAnsi="Times New Roman"/>
          <w:b/>
          <w:kern w:val="2"/>
          <w:sz w:val="24"/>
          <w:szCs w:val="24"/>
          <w:lang w:eastAsia="ko-KR"/>
        </w:rPr>
        <w:t>субъектов Российской Федерации</w:t>
      </w:r>
      <w:r w:rsidRPr="00335313">
        <w:rPr>
          <w:rFonts w:ascii="Times New Roman" w:hAnsi="Times New Roman"/>
          <w:bCs/>
          <w:kern w:val="2"/>
          <w:sz w:val="24"/>
          <w:szCs w:val="24"/>
          <w:lang w:eastAsia="ko-KR"/>
        </w:rPr>
        <w:t xml:space="preserve"> (</w:t>
      </w:r>
      <w:r w:rsidRPr="00335313">
        <w:rPr>
          <w:rFonts w:ascii="Times New Roman" w:hAnsi="Times New Roman"/>
          <w:bCs/>
          <w:i/>
          <w:iCs/>
          <w:kern w:val="2"/>
          <w:sz w:val="24"/>
          <w:szCs w:val="24"/>
          <w:lang w:eastAsia="ko-KR"/>
        </w:rPr>
        <w:t>в соответствии с утвержденном региональном планом значимых мероприятий</w:t>
      </w:r>
      <w:r w:rsidRPr="00335313">
        <w:rPr>
          <w:rFonts w:ascii="Times New Roman" w:hAnsi="Times New Roman"/>
          <w:bCs/>
          <w:kern w:val="2"/>
          <w:sz w:val="24"/>
          <w:szCs w:val="24"/>
          <w:lang w:eastAsia="ko-KR"/>
        </w:rPr>
        <w:t xml:space="preserve">), в том числе </w:t>
      </w:r>
      <w:r w:rsidRPr="00335313">
        <w:rPr>
          <w:rFonts w:ascii="Times New Roman" w:hAnsi="Times New Roman"/>
          <w:bCs/>
          <w:kern w:val="2"/>
          <w:sz w:val="24"/>
          <w:szCs w:val="24"/>
          <w:lang w:eastAsia="ko-KR"/>
        </w:rPr>
        <w:br/>
        <w:t>«День города» и др.</w:t>
      </w:r>
    </w:p>
    <w:p w14:paraId="71E5F661" w14:textId="77777777" w:rsidR="00335313" w:rsidRPr="00335313" w:rsidRDefault="00335313" w:rsidP="00335313">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335313">
        <w:rPr>
          <w:rFonts w:ascii="Times New Roman" w:hAnsi="Times New Roman"/>
          <w:bCs/>
          <w:kern w:val="2"/>
          <w:sz w:val="24"/>
          <w:szCs w:val="24"/>
          <w:lang w:eastAsia="ko-KR"/>
        </w:rPr>
        <w:t xml:space="preserve">а также </w:t>
      </w:r>
      <w:r w:rsidRPr="00335313">
        <w:rPr>
          <w:rFonts w:ascii="Times New Roman" w:hAnsi="Times New Roman"/>
          <w:b/>
          <w:kern w:val="2"/>
          <w:sz w:val="24"/>
          <w:szCs w:val="24"/>
          <w:lang w:eastAsia="ko-KR"/>
        </w:rPr>
        <w:t>отраслевые профессионально значимые события и праздники.</w:t>
      </w:r>
    </w:p>
    <w:p w14:paraId="1E29E38C" w14:textId="77777777" w:rsidR="00335313" w:rsidRPr="00335313" w:rsidRDefault="00335313" w:rsidP="0033531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4051"/>
        <w:gridCol w:w="1662"/>
        <w:gridCol w:w="1519"/>
        <w:gridCol w:w="3041"/>
        <w:gridCol w:w="830"/>
        <w:gridCol w:w="3733"/>
      </w:tblGrid>
      <w:tr w:rsidR="00335313" w:rsidRPr="00335313" w14:paraId="0013B558" w14:textId="77777777" w:rsidTr="00335313">
        <w:tc>
          <w:tcPr>
            <w:tcW w:w="243" w:type="pct"/>
          </w:tcPr>
          <w:p w14:paraId="480B3286"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Дата</w:t>
            </w:r>
          </w:p>
        </w:tc>
        <w:tc>
          <w:tcPr>
            <w:tcW w:w="1299" w:type="pct"/>
          </w:tcPr>
          <w:p w14:paraId="709E0F26"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Содержание и формы деятельности</w:t>
            </w:r>
          </w:p>
          <w:p w14:paraId="7AB82827" w14:textId="77777777" w:rsidR="00335313" w:rsidRPr="00335313" w:rsidRDefault="00335313" w:rsidP="00335313">
            <w:pPr>
              <w:widowControl w:val="0"/>
              <w:autoSpaceDE w:val="0"/>
              <w:autoSpaceDN w:val="0"/>
              <w:spacing w:after="0" w:line="240" w:lineRule="auto"/>
              <w:jc w:val="center"/>
              <w:rPr>
                <w:rFonts w:ascii="Times New Roman" w:hAnsi="Times New Roman"/>
                <w:i/>
                <w:kern w:val="2"/>
                <w:sz w:val="24"/>
                <w:szCs w:val="24"/>
                <w:lang w:eastAsia="ko-KR"/>
              </w:rPr>
            </w:pPr>
            <w:r w:rsidRPr="00335313">
              <w:rPr>
                <w:rFonts w:ascii="Times New Roman" w:hAnsi="Times New Roman"/>
                <w:i/>
                <w:kern w:val="2"/>
                <w:sz w:val="24"/>
                <w:szCs w:val="24"/>
                <w:lang w:eastAsia="ko-KR"/>
              </w:rPr>
              <w:t>Содержание - общая характеристика с учетом примерной программы.</w:t>
            </w:r>
          </w:p>
          <w:p w14:paraId="05E94A0C" w14:textId="77777777" w:rsidR="00335313" w:rsidRPr="00335313" w:rsidRDefault="00335313" w:rsidP="00335313">
            <w:pPr>
              <w:widowControl w:val="0"/>
              <w:autoSpaceDE w:val="0"/>
              <w:autoSpaceDN w:val="0"/>
              <w:spacing w:after="0" w:line="240" w:lineRule="auto"/>
              <w:jc w:val="center"/>
              <w:rPr>
                <w:rFonts w:ascii="Times New Roman" w:hAnsi="Times New Roman"/>
                <w:i/>
                <w:kern w:val="2"/>
                <w:sz w:val="24"/>
                <w:szCs w:val="24"/>
                <w:lang w:eastAsia="ko-KR"/>
              </w:rPr>
            </w:pPr>
            <w:r w:rsidRPr="00335313">
              <w:rPr>
                <w:rFonts w:ascii="Times New Roman" w:hAnsi="Times New Roman"/>
                <w:i/>
                <w:kern w:val="2"/>
                <w:sz w:val="24"/>
                <w:szCs w:val="24"/>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33" w:type="pct"/>
          </w:tcPr>
          <w:p w14:paraId="61CA54CC"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Участники</w:t>
            </w:r>
          </w:p>
          <w:p w14:paraId="2A23F6EB" w14:textId="77777777" w:rsidR="00335313" w:rsidRPr="00335313" w:rsidRDefault="00335313" w:rsidP="00335313">
            <w:pPr>
              <w:widowControl w:val="0"/>
              <w:autoSpaceDE w:val="0"/>
              <w:autoSpaceDN w:val="0"/>
              <w:spacing w:after="0" w:line="240" w:lineRule="auto"/>
              <w:jc w:val="center"/>
              <w:rPr>
                <w:rFonts w:ascii="Times New Roman" w:hAnsi="Times New Roman"/>
                <w:i/>
                <w:kern w:val="2"/>
                <w:sz w:val="24"/>
                <w:szCs w:val="24"/>
                <w:lang w:eastAsia="ko-KR"/>
              </w:rPr>
            </w:pPr>
            <w:r w:rsidRPr="00335313">
              <w:rPr>
                <w:rFonts w:ascii="Times New Roman" w:hAnsi="Times New Roman"/>
                <w:i/>
                <w:kern w:val="2"/>
                <w:sz w:val="24"/>
                <w:szCs w:val="24"/>
                <w:lang w:eastAsia="ko-KR"/>
              </w:rPr>
              <w:t>(курс, группа, члены кружка, секции, проектная команда и т.п.)</w:t>
            </w:r>
          </w:p>
        </w:tc>
        <w:tc>
          <w:tcPr>
            <w:tcW w:w="487" w:type="pct"/>
          </w:tcPr>
          <w:p w14:paraId="40C462EC"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Место проведения</w:t>
            </w:r>
          </w:p>
          <w:p w14:paraId="4913D180"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p>
        </w:tc>
        <w:tc>
          <w:tcPr>
            <w:tcW w:w="975" w:type="pct"/>
          </w:tcPr>
          <w:p w14:paraId="1858E635"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Ответственные</w:t>
            </w:r>
          </w:p>
        </w:tc>
        <w:tc>
          <w:tcPr>
            <w:tcW w:w="266" w:type="pct"/>
          </w:tcPr>
          <w:p w14:paraId="25843667"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 xml:space="preserve">Коды ЛР  </w:t>
            </w:r>
          </w:p>
        </w:tc>
        <w:tc>
          <w:tcPr>
            <w:tcW w:w="1197" w:type="pct"/>
          </w:tcPr>
          <w:p w14:paraId="5C27DB44"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Наименование модуля</w:t>
            </w:r>
            <w:r w:rsidRPr="00335313">
              <w:rPr>
                <w:rFonts w:ascii="Times New Roman" w:hAnsi="Times New Roman"/>
                <w:b/>
                <w:kern w:val="2"/>
                <w:sz w:val="24"/>
                <w:szCs w:val="24"/>
                <w:vertAlign w:val="superscript"/>
                <w:lang w:eastAsia="ko-KR"/>
              </w:rPr>
              <w:footnoteReference w:id="32"/>
            </w:r>
          </w:p>
        </w:tc>
      </w:tr>
      <w:tr w:rsidR="00335313" w:rsidRPr="00335313" w14:paraId="73542F72" w14:textId="77777777" w:rsidTr="00335313">
        <w:tc>
          <w:tcPr>
            <w:tcW w:w="5000" w:type="pct"/>
            <w:gridSpan w:val="7"/>
          </w:tcPr>
          <w:p w14:paraId="0F20AB31"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СЕНТЯБРЬ</w:t>
            </w:r>
          </w:p>
        </w:tc>
      </w:tr>
      <w:tr w:rsidR="00335313" w:rsidRPr="00335313" w14:paraId="4998FE10" w14:textId="77777777" w:rsidTr="00335313">
        <w:tc>
          <w:tcPr>
            <w:tcW w:w="243" w:type="pct"/>
          </w:tcPr>
          <w:p w14:paraId="7FAD1C3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w:t>
            </w:r>
          </w:p>
        </w:tc>
        <w:tc>
          <w:tcPr>
            <w:tcW w:w="1299" w:type="pct"/>
          </w:tcPr>
          <w:p w14:paraId="2F1F94A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знаний</w:t>
            </w:r>
            <w:r w:rsidRPr="00335313">
              <w:rPr>
                <w:rFonts w:ascii="Times New Roman" w:hAnsi="Times New Roman"/>
                <w:b/>
                <w:bCs/>
                <w:kern w:val="2"/>
                <w:sz w:val="24"/>
                <w:szCs w:val="24"/>
                <w:vertAlign w:val="superscript"/>
                <w:lang w:eastAsia="ko-KR"/>
              </w:rPr>
              <w:footnoteReference w:id="33"/>
            </w:r>
          </w:p>
        </w:tc>
        <w:tc>
          <w:tcPr>
            <w:tcW w:w="533" w:type="pct"/>
          </w:tcPr>
          <w:p w14:paraId="69960F6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Курс</w:t>
            </w:r>
          </w:p>
        </w:tc>
        <w:tc>
          <w:tcPr>
            <w:tcW w:w="487" w:type="pct"/>
          </w:tcPr>
          <w:p w14:paraId="3CD9A24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4328E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Заместитель директора, курирующий воспитание</w:t>
            </w:r>
            <w:r w:rsidRPr="00335313">
              <w:rPr>
                <w:rFonts w:ascii="Times New Roman" w:hAnsi="Times New Roman"/>
                <w:kern w:val="2"/>
                <w:sz w:val="24"/>
                <w:szCs w:val="24"/>
                <w:vertAlign w:val="superscript"/>
                <w:lang w:eastAsia="ko-KR"/>
              </w:rPr>
              <w:footnoteReference w:id="34"/>
            </w:r>
            <w:r w:rsidRPr="00335313">
              <w:rPr>
                <w:rFonts w:ascii="Calibri" w:hAnsi="Calibri"/>
              </w:rPr>
              <w:t xml:space="preserve"> </w:t>
            </w:r>
          </w:p>
          <w:p w14:paraId="22928EA3" w14:textId="77777777" w:rsidR="00335313" w:rsidRPr="00335313" w:rsidRDefault="00335313" w:rsidP="00335313">
            <w:pPr>
              <w:widowControl w:val="0"/>
              <w:autoSpaceDE w:val="0"/>
              <w:autoSpaceDN w:val="0"/>
              <w:spacing w:after="0" w:line="240" w:lineRule="auto"/>
              <w:jc w:val="both"/>
              <w:rPr>
                <w:rFonts w:ascii="Times New Roman" w:hAnsi="Times New Roman"/>
                <w:i/>
                <w:kern w:val="2"/>
                <w:sz w:val="24"/>
                <w:szCs w:val="24"/>
                <w:lang w:eastAsia="ko-KR"/>
              </w:rPr>
            </w:pPr>
            <w:r w:rsidRPr="00335313">
              <w:rPr>
                <w:rFonts w:ascii="Times New Roman" w:hAnsi="Times New Roman"/>
                <w:kern w:val="2"/>
                <w:sz w:val="24"/>
                <w:szCs w:val="24"/>
                <w:lang w:eastAsia="ko-KR"/>
              </w:rPr>
              <w:t xml:space="preserve"> </w:t>
            </w:r>
            <w:r w:rsidRPr="00335313">
              <w:rPr>
                <w:rFonts w:ascii="Times New Roman" w:hAnsi="Times New Roman"/>
                <w:i/>
                <w:kern w:val="2"/>
                <w:sz w:val="24"/>
                <w:szCs w:val="24"/>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6B76C2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
                <w:kern w:val="2"/>
                <w:sz w:val="24"/>
                <w:szCs w:val="24"/>
                <w:lang w:eastAsia="ko-KR"/>
              </w:rPr>
              <w:t>заведующие отделениями и др.)</w:t>
            </w:r>
          </w:p>
        </w:tc>
        <w:tc>
          <w:tcPr>
            <w:tcW w:w="266" w:type="pct"/>
          </w:tcPr>
          <w:p w14:paraId="4611A18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D6F059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735951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7DA598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4D85E16"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0B9E47F0" w14:textId="77777777" w:rsidR="004C6A3D" w:rsidRPr="004C6A3D" w:rsidRDefault="004C6A3D" w:rsidP="00335313">
            <w:pPr>
              <w:widowControl w:val="0"/>
              <w:autoSpaceDE w:val="0"/>
              <w:autoSpaceDN w:val="0"/>
              <w:spacing w:after="0" w:line="240" w:lineRule="auto"/>
              <w:jc w:val="both"/>
              <w:rPr>
                <w:rFonts w:ascii="Times New Roman" w:hAnsi="Times New Roman"/>
                <w:kern w:val="2"/>
                <w:sz w:val="24"/>
                <w:szCs w:val="24"/>
                <w:lang w:val="en-US" w:eastAsia="ko-KR"/>
              </w:rPr>
            </w:pPr>
            <w:r>
              <w:rPr>
                <w:rFonts w:ascii="Times New Roman" w:hAnsi="Times New Roman"/>
                <w:kern w:val="2"/>
                <w:sz w:val="24"/>
                <w:szCs w:val="24"/>
                <w:lang w:eastAsia="ko-KR"/>
              </w:rPr>
              <w:t xml:space="preserve">ЛР </w:t>
            </w:r>
            <w:r>
              <w:rPr>
                <w:rFonts w:ascii="Times New Roman" w:hAnsi="Times New Roman"/>
                <w:kern w:val="2"/>
                <w:sz w:val="24"/>
                <w:szCs w:val="24"/>
                <w:lang w:val="en-US" w:eastAsia="ko-KR"/>
              </w:rPr>
              <w:t>16</w:t>
            </w:r>
          </w:p>
        </w:tc>
        <w:tc>
          <w:tcPr>
            <w:tcW w:w="1197" w:type="pct"/>
          </w:tcPr>
          <w:p w14:paraId="523A82C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p w14:paraId="29B7D5C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bCs/>
                <w:w w:val="0"/>
                <w:sz w:val="24"/>
                <w:szCs w:val="24"/>
                <w:lang w:eastAsia="en-US"/>
              </w:rPr>
              <w:t>«Кураторство и поддержка»</w:t>
            </w:r>
            <w:r w:rsidRPr="00335313">
              <w:rPr>
                <w:rFonts w:ascii="Times New Roman" w:hAnsi="Times New Roman"/>
                <w:iCs/>
                <w:sz w:val="24"/>
                <w:szCs w:val="24"/>
                <w:lang w:eastAsia="en-US"/>
              </w:rPr>
              <w:t xml:space="preserve">  </w:t>
            </w:r>
          </w:p>
          <w:p w14:paraId="0C91D43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 «Профессиональный выбор»</w:t>
            </w:r>
          </w:p>
          <w:p w14:paraId="51872B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Cs/>
                <w:sz w:val="24"/>
                <w:szCs w:val="24"/>
                <w:lang w:eastAsia="en-US"/>
              </w:rPr>
              <w:t>«Взаимодействие с родителями»</w:t>
            </w:r>
            <w:r w:rsidRPr="00335313">
              <w:rPr>
                <w:rFonts w:ascii="Times New Roman" w:hAnsi="Times New Roman"/>
                <w:iCs/>
                <w:sz w:val="24"/>
                <w:szCs w:val="24"/>
                <w:vertAlign w:val="superscript"/>
                <w:lang w:eastAsia="en-US"/>
              </w:rPr>
              <w:t xml:space="preserve"> </w:t>
            </w:r>
            <w:r w:rsidRPr="00335313">
              <w:rPr>
                <w:rFonts w:ascii="Times New Roman" w:hAnsi="Times New Roman"/>
                <w:iCs/>
                <w:sz w:val="24"/>
                <w:szCs w:val="24"/>
                <w:vertAlign w:val="superscript"/>
                <w:lang w:eastAsia="en-US"/>
              </w:rPr>
              <w:footnoteReference w:id="35"/>
            </w:r>
          </w:p>
        </w:tc>
      </w:tr>
      <w:tr w:rsidR="00335313" w:rsidRPr="00335313" w14:paraId="64C22349" w14:textId="77777777" w:rsidTr="00335313">
        <w:tc>
          <w:tcPr>
            <w:tcW w:w="243" w:type="pct"/>
          </w:tcPr>
          <w:p w14:paraId="0D57780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 </w:t>
            </w:r>
          </w:p>
        </w:tc>
        <w:tc>
          <w:tcPr>
            <w:tcW w:w="1299" w:type="pct"/>
          </w:tcPr>
          <w:p w14:paraId="6FA400E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окончания Второй мировой войны</w:t>
            </w:r>
          </w:p>
          <w:p w14:paraId="01C27FE6"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1DB14B0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35985F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9E44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FB7F1F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6EC990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45C8CC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356673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06255F1E" w14:textId="77777777" w:rsidTr="00335313">
        <w:tc>
          <w:tcPr>
            <w:tcW w:w="243" w:type="pct"/>
          </w:tcPr>
          <w:p w14:paraId="06D088D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3</w:t>
            </w:r>
          </w:p>
        </w:tc>
        <w:tc>
          <w:tcPr>
            <w:tcW w:w="1299" w:type="pct"/>
          </w:tcPr>
          <w:p w14:paraId="091EEB2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солидарности в борьбе с терроризмом</w:t>
            </w:r>
          </w:p>
          <w:p w14:paraId="0230672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15F2F6A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4EE0FB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BDD80D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BA3F1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B86B6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A1BB1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536E44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843AE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6788CCCA"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A4371" w:rsidRPr="00335313" w14:paraId="3D9399F7" w14:textId="77777777" w:rsidTr="00335313">
        <w:tc>
          <w:tcPr>
            <w:tcW w:w="243" w:type="pct"/>
          </w:tcPr>
          <w:p w14:paraId="62BEAD6E" w14:textId="77777777" w:rsidR="003A4371" w:rsidRPr="00335313" w:rsidRDefault="003A4371"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8104341" w14:textId="77777777" w:rsidR="003A4371" w:rsidRDefault="003A4371"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История развития отечественной электронной промышленности</w:t>
            </w:r>
          </w:p>
          <w:p w14:paraId="32F0FCD7" w14:textId="77777777" w:rsidR="003A4371" w:rsidRPr="003074CA" w:rsidRDefault="003074CA" w:rsidP="0033531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(проектное мероприятие, </w:t>
            </w:r>
            <w:r w:rsidR="006F4855">
              <w:rPr>
                <w:rFonts w:ascii="Times New Roman" w:hAnsi="Times New Roman"/>
                <w:bCs/>
                <w:kern w:val="2"/>
                <w:sz w:val="24"/>
                <w:szCs w:val="24"/>
                <w:lang w:eastAsia="ko-KR"/>
              </w:rPr>
              <w:t>конкурс</w:t>
            </w:r>
            <w:r>
              <w:rPr>
                <w:rFonts w:ascii="Times New Roman" w:hAnsi="Times New Roman"/>
                <w:bCs/>
                <w:kern w:val="2"/>
                <w:sz w:val="24"/>
                <w:szCs w:val="24"/>
                <w:lang w:eastAsia="ko-KR"/>
              </w:rPr>
              <w:t xml:space="preserve"> презентаций, видеороликов и т.п.)</w:t>
            </w:r>
          </w:p>
        </w:tc>
        <w:tc>
          <w:tcPr>
            <w:tcW w:w="533" w:type="pct"/>
          </w:tcPr>
          <w:p w14:paraId="622090FB" w14:textId="77777777" w:rsidR="003A4371" w:rsidRPr="00335313" w:rsidRDefault="003A4371"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487" w:type="pct"/>
          </w:tcPr>
          <w:p w14:paraId="1666D4F6" w14:textId="77777777" w:rsidR="003A4371" w:rsidRPr="00335313" w:rsidRDefault="003A4371"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204AACD" w14:textId="77777777" w:rsidR="003A4371" w:rsidRPr="00335313" w:rsidRDefault="003A4371"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192E40" w14:textId="77777777" w:rsidR="003A4371" w:rsidRDefault="003A4371"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14:paraId="4910146F" w14:textId="77777777" w:rsidR="003A4371" w:rsidRDefault="003A4371"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14:paraId="08ECC63A" w14:textId="77777777" w:rsidR="003A4371" w:rsidRDefault="003A4371"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14:paraId="7E7D5670" w14:textId="77777777" w:rsidR="004C6A3D"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296A0FCF" w14:textId="77777777" w:rsidR="004C6A3D"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p w14:paraId="64ED3B42" w14:textId="77777777" w:rsidR="004C6A3D" w:rsidRPr="00335313"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17</w:t>
            </w:r>
          </w:p>
        </w:tc>
        <w:tc>
          <w:tcPr>
            <w:tcW w:w="1197" w:type="pct"/>
          </w:tcPr>
          <w:p w14:paraId="7C07429E" w14:textId="77777777" w:rsidR="003A4371" w:rsidRPr="00335313" w:rsidRDefault="003A4371" w:rsidP="00335313">
            <w:pPr>
              <w:widowControl w:val="0"/>
              <w:autoSpaceDE w:val="0"/>
              <w:autoSpaceDN w:val="0"/>
              <w:spacing w:after="0" w:line="240" w:lineRule="auto"/>
              <w:jc w:val="both"/>
              <w:rPr>
                <w:rFonts w:ascii="Times New Roman" w:hAnsi="Times New Roman"/>
                <w:iCs/>
                <w:sz w:val="24"/>
                <w:szCs w:val="24"/>
                <w:lang w:eastAsia="en-US"/>
              </w:rPr>
            </w:pPr>
            <w:r w:rsidRPr="003A4371">
              <w:rPr>
                <w:rFonts w:ascii="Times New Roman" w:hAnsi="Times New Roman"/>
                <w:iCs/>
                <w:sz w:val="24"/>
                <w:szCs w:val="24"/>
                <w:lang w:eastAsia="en-US"/>
              </w:rPr>
              <w:t>«Ключевые дела ПОО»</w:t>
            </w:r>
          </w:p>
        </w:tc>
      </w:tr>
      <w:tr w:rsidR="00335313" w:rsidRPr="00335313" w14:paraId="3165B950" w14:textId="77777777" w:rsidTr="00335313">
        <w:tc>
          <w:tcPr>
            <w:tcW w:w="243" w:type="pct"/>
          </w:tcPr>
          <w:p w14:paraId="6286683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7</w:t>
            </w:r>
          </w:p>
        </w:tc>
        <w:tc>
          <w:tcPr>
            <w:tcW w:w="1299" w:type="pct"/>
          </w:tcPr>
          <w:p w14:paraId="59596E8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Всероссийский экологический субботник «Зеленая Россия»</w:t>
            </w:r>
          </w:p>
        </w:tc>
        <w:tc>
          <w:tcPr>
            <w:tcW w:w="533" w:type="pct"/>
          </w:tcPr>
          <w:p w14:paraId="56F3369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B824C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0BC7CF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A132D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0CB543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0DF69F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5F222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514BC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p w14:paraId="278AE3E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tc>
        <w:tc>
          <w:tcPr>
            <w:tcW w:w="1197" w:type="pct"/>
          </w:tcPr>
          <w:p w14:paraId="1654C2AC"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«Ключевые дела ПОО»</w:t>
            </w:r>
          </w:p>
          <w:p w14:paraId="4CBD0019"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 xml:space="preserve">«Молодежные общественные объ-единения» </w:t>
            </w:r>
          </w:p>
          <w:p w14:paraId="09B9A1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bCs/>
                <w:w w:val="0"/>
                <w:sz w:val="24"/>
                <w:szCs w:val="24"/>
                <w:lang w:eastAsia="en-US"/>
              </w:rPr>
              <w:t>«Кураторство и поддержка»</w:t>
            </w:r>
            <w:r w:rsidRPr="00335313">
              <w:rPr>
                <w:rFonts w:ascii="Times New Roman" w:hAnsi="Times New Roman"/>
                <w:iCs/>
                <w:sz w:val="24"/>
                <w:szCs w:val="24"/>
                <w:lang w:eastAsia="en-US"/>
              </w:rPr>
              <w:t xml:space="preserve"> </w:t>
            </w:r>
          </w:p>
        </w:tc>
      </w:tr>
      <w:tr w:rsidR="00335313" w:rsidRPr="00335313" w14:paraId="0ECECAAB" w14:textId="77777777" w:rsidTr="00335313">
        <w:tc>
          <w:tcPr>
            <w:tcW w:w="243" w:type="pct"/>
          </w:tcPr>
          <w:p w14:paraId="2682F04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847BE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Подготовка и участие в праздничных мероприятиях ко «Дню города»</w:t>
            </w:r>
          </w:p>
        </w:tc>
        <w:tc>
          <w:tcPr>
            <w:tcW w:w="533" w:type="pct"/>
          </w:tcPr>
          <w:p w14:paraId="435CCE9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A6E544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5A4882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072D6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264E8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4442F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6E7ED4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7A8791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DD4265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предметно-эстетической среды»</w:t>
            </w:r>
          </w:p>
        </w:tc>
      </w:tr>
      <w:tr w:rsidR="00335313" w:rsidRPr="00335313" w14:paraId="05A63E67" w14:textId="77777777" w:rsidTr="00335313">
        <w:tc>
          <w:tcPr>
            <w:tcW w:w="243" w:type="pct"/>
          </w:tcPr>
          <w:p w14:paraId="2E41C26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BCC0A2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Посвящение в студенты</w:t>
            </w:r>
          </w:p>
        </w:tc>
        <w:tc>
          <w:tcPr>
            <w:tcW w:w="533" w:type="pct"/>
          </w:tcPr>
          <w:p w14:paraId="4DADD24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069E24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919FB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4DA20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F236E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5D56CBC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5D5911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D2B6DAD"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161B75A5" w14:textId="77777777" w:rsidR="004C6A3D"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20</w:t>
            </w:r>
          </w:p>
          <w:p w14:paraId="367CEEB8"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21</w:t>
            </w:r>
          </w:p>
          <w:p w14:paraId="71DED00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25</w:t>
            </w:r>
          </w:p>
        </w:tc>
        <w:tc>
          <w:tcPr>
            <w:tcW w:w="1197" w:type="pct"/>
          </w:tcPr>
          <w:p w14:paraId="0BDF657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1443BC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Cs/>
                <w:sz w:val="24"/>
                <w:szCs w:val="24"/>
                <w:lang w:eastAsia="en-US"/>
              </w:rPr>
              <w:t>«Профессиональный выбор»</w:t>
            </w:r>
          </w:p>
        </w:tc>
      </w:tr>
      <w:tr w:rsidR="00335313" w:rsidRPr="00335313" w14:paraId="476F2DA2" w14:textId="77777777" w:rsidTr="00335313">
        <w:tc>
          <w:tcPr>
            <w:tcW w:w="243" w:type="pct"/>
          </w:tcPr>
          <w:p w14:paraId="55B4B7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0F391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Тематический классный час «Знакомство с профессией»</w:t>
            </w:r>
          </w:p>
        </w:tc>
        <w:tc>
          <w:tcPr>
            <w:tcW w:w="533" w:type="pct"/>
          </w:tcPr>
          <w:p w14:paraId="6B224C3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DD3D7D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30B38F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095B6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4A8DB4E2"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3961181F"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5CE724D1"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tc>
        <w:tc>
          <w:tcPr>
            <w:tcW w:w="1197" w:type="pct"/>
          </w:tcPr>
          <w:p w14:paraId="2A7C51A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7E5614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Cs/>
                <w:sz w:val="24"/>
                <w:szCs w:val="24"/>
                <w:lang w:eastAsia="en-US"/>
              </w:rPr>
              <w:t>«Кураторство и поддержка»</w:t>
            </w:r>
          </w:p>
        </w:tc>
      </w:tr>
      <w:tr w:rsidR="00335313" w:rsidRPr="00335313" w14:paraId="16A7E92E" w14:textId="77777777" w:rsidTr="00335313">
        <w:tc>
          <w:tcPr>
            <w:tcW w:w="243" w:type="pct"/>
          </w:tcPr>
          <w:p w14:paraId="0F367A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8154AE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Экскурсия на предприятия города</w:t>
            </w:r>
          </w:p>
        </w:tc>
        <w:tc>
          <w:tcPr>
            <w:tcW w:w="533" w:type="pct"/>
          </w:tcPr>
          <w:p w14:paraId="23E7641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EF7E7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77155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1DAC8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1489CDF"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39B70096" w14:textId="77777777" w:rsidR="00335313"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p w14:paraId="3C9E51B6" w14:textId="77777777" w:rsid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17</w:t>
            </w:r>
          </w:p>
          <w:p w14:paraId="20B17714"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c>
          <w:tcPr>
            <w:tcW w:w="1197" w:type="pct"/>
          </w:tcPr>
          <w:p w14:paraId="53320A7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1C7522A"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8378568" w14:textId="77777777" w:rsidTr="00335313">
        <w:tc>
          <w:tcPr>
            <w:tcW w:w="243" w:type="pct"/>
          </w:tcPr>
          <w:p w14:paraId="42A94D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210F2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334EAF1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Проектная команда </w:t>
            </w:r>
          </w:p>
        </w:tc>
        <w:tc>
          <w:tcPr>
            <w:tcW w:w="487" w:type="pct"/>
          </w:tcPr>
          <w:p w14:paraId="6C9F1B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EDCE56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B59CF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F7574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80C28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557FD50C"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241D136A"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17</w:t>
            </w:r>
          </w:p>
          <w:p w14:paraId="0A7E8C1F"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18</w:t>
            </w:r>
          </w:p>
          <w:p w14:paraId="33D24719"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25</w:t>
            </w:r>
          </w:p>
        </w:tc>
        <w:tc>
          <w:tcPr>
            <w:tcW w:w="1197" w:type="pct"/>
          </w:tcPr>
          <w:p w14:paraId="24FE48A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A35D57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E4BACF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0F1ECB95" w14:textId="77777777" w:rsidTr="00335313">
        <w:tc>
          <w:tcPr>
            <w:tcW w:w="243" w:type="pct"/>
          </w:tcPr>
          <w:p w14:paraId="55059C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340A48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Посещение театров, музеев и т.п.</w:t>
            </w:r>
          </w:p>
        </w:tc>
        <w:tc>
          <w:tcPr>
            <w:tcW w:w="533" w:type="pct"/>
          </w:tcPr>
          <w:p w14:paraId="71F5521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B5A53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34BFD7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54681F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CF39C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8BEE9D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739AD9AE" w14:textId="77777777" w:rsidTr="00335313">
        <w:tc>
          <w:tcPr>
            <w:tcW w:w="243" w:type="pct"/>
          </w:tcPr>
          <w:p w14:paraId="2B74D61E"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21 </w:t>
            </w:r>
          </w:p>
        </w:tc>
        <w:tc>
          <w:tcPr>
            <w:tcW w:w="1299" w:type="pct"/>
          </w:tcPr>
          <w:p w14:paraId="3C46FF36"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0AB98AF2"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зарождения российской государственности (862 год)</w:t>
            </w:r>
          </w:p>
        </w:tc>
        <w:tc>
          <w:tcPr>
            <w:tcW w:w="533" w:type="pct"/>
          </w:tcPr>
          <w:p w14:paraId="0B140E9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B80F5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D5BC02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3E6BD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5FB203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E0F44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3AB2ACC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4F6A5BF7" w14:textId="77777777" w:rsidTr="00335313">
        <w:tc>
          <w:tcPr>
            <w:tcW w:w="243" w:type="pct"/>
          </w:tcPr>
          <w:p w14:paraId="169DD96E"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27</w:t>
            </w:r>
          </w:p>
        </w:tc>
        <w:tc>
          <w:tcPr>
            <w:tcW w:w="1299" w:type="pct"/>
          </w:tcPr>
          <w:p w14:paraId="40AB161F"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Всемирный день туризма</w:t>
            </w:r>
          </w:p>
        </w:tc>
        <w:tc>
          <w:tcPr>
            <w:tcW w:w="533" w:type="pct"/>
          </w:tcPr>
          <w:p w14:paraId="7E7C6FD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Члены секции</w:t>
            </w:r>
          </w:p>
        </w:tc>
        <w:tc>
          <w:tcPr>
            <w:tcW w:w="487" w:type="pct"/>
          </w:tcPr>
          <w:p w14:paraId="06DB57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7A5C1B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D0569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739D68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78BEEBD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49E3C6DA" w14:textId="77777777" w:rsidTr="00335313">
        <w:tc>
          <w:tcPr>
            <w:tcW w:w="243" w:type="pct"/>
          </w:tcPr>
          <w:p w14:paraId="3E56E9D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756F35E"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533" w:type="pct"/>
          </w:tcPr>
          <w:p w14:paraId="4DC3317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44CA3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B1BE69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186AC78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5375BC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6DE522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7A026B8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532772E7" w14:textId="77777777" w:rsidTr="00335313">
        <w:tc>
          <w:tcPr>
            <w:tcW w:w="243" w:type="pct"/>
          </w:tcPr>
          <w:p w14:paraId="425064A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1320AC6"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17D418F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Индивидуально </w:t>
            </w:r>
          </w:p>
        </w:tc>
        <w:tc>
          <w:tcPr>
            <w:tcW w:w="487" w:type="pct"/>
          </w:tcPr>
          <w:p w14:paraId="3ECD5B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749513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02BCE24E"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3427679"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19</w:t>
            </w:r>
          </w:p>
        </w:tc>
        <w:tc>
          <w:tcPr>
            <w:tcW w:w="1197" w:type="pct"/>
          </w:tcPr>
          <w:p w14:paraId="47C7B2E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230C582" w14:textId="77777777" w:rsidTr="00335313">
        <w:tc>
          <w:tcPr>
            <w:tcW w:w="243" w:type="pct"/>
          </w:tcPr>
          <w:p w14:paraId="2B6FF51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11A3FC9"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родительских собраний</w:t>
            </w:r>
          </w:p>
        </w:tc>
        <w:tc>
          <w:tcPr>
            <w:tcW w:w="533" w:type="pct"/>
          </w:tcPr>
          <w:p w14:paraId="670DBFF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Родители курса</w:t>
            </w:r>
          </w:p>
        </w:tc>
        <w:tc>
          <w:tcPr>
            <w:tcW w:w="487" w:type="pct"/>
          </w:tcPr>
          <w:p w14:paraId="158B08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1D9C4C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6A5DA7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25F6A55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776832E9" w14:textId="77777777" w:rsidTr="00335313">
        <w:tc>
          <w:tcPr>
            <w:tcW w:w="243" w:type="pct"/>
          </w:tcPr>
          <w:p w14:paraId="2415BEB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142CFBE"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2B28ABA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524CFFD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F00292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437D10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C59D56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D5B9E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EE6855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C964706" w14:textId="77777777" w:rsid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14</w:t>
            </w:r>
          </w:p>
          <w:p w14:paraId="5C2FAB1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18</w:t>
            </w:r>
          </w:p>
        </w:tc>
        <w:tc>
          <w:tcPr>
            <w:tcW w:w="1197" w:type="pct"/>
          </w:tcPr>
          <w:p w14:paraId="2BC3593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00424DE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AB25B6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1443BBFC" w14:textId="77777777" w:rsidTr="00335313">
        <w:tc>
          <w:tcPr>
            <w:tcW w:w="5000" w:type="pct"/>
            <w:gridSpan w:val="7"/>
          </w:tcPr>
          <w:p w14:paraId="73761655"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ОКТЯБРЬ</w:t>
            </w:r>
          </w:p>
        </w:tc>
      </w:tr>
      <w:tr w:rsidR="00335313" w:rsidRPr="00335313" w14:paraId="7090EABD" w14:textId="77777777" w:rsidTr="00335313">
        <w:tc>
          <w:tcPr>
            <w:tcW w:w="243" w:type="pct"/>
          </w:tcPr>
          <w:p w14:paraId="058F64D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w:t>
            </w:r>
          </w:p>
        </w:tc>
        <w:tc>
          <w:tcPr>
            <w:tcW w:w="1299" w:type="pct"/>
          </w:tcPr>
          <w:p w14:paraId="691BC7E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пожилых людей</w:t>
            </w:r>
          </w:p>
          <w:p w14:paraId="69D1775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(помощь ветеранам, пенсионерам и др.)</w:t>
            </w:r>
          </w:p>
        </w:tc>
        <w:tc>
          <w:tcPr>
            <w:tcW w:w="533" w:type="pct"/>
          </w:tcPr>
          <w:p w14:paraId="23DBE67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p w14:paraId="46258DB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29B9A20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18ADC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734972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796A1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8BBEE0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2CA645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1B98F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6B53B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1AD46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5F639E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0BD11EA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6D659318" w14:textId="77777777" w:rsidTr="00335313">
        <w:tc>
          <w:tcPr>
            <w:tcW w:w="243" w:type="pct"/>
          </w:tcPr>
          <w:p w14:paraId="028A563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w:t>
            </w:r>
          </w:p>
        </w:tc>
        <w:tc>
          <w:tcPr>
            <w:tcW w:w="1299" w:type="pct"/>
          </w:tcPr>
          <w:p w14:paraId="101A31B5" w14:textId="77777777" w:rsid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профтехобразования</w:t>
            </w:r>
          </w:p>
          <w:p w14:paraId="57F1A94C" w14:textId="77777777" w:rsidR="00371EF4" w:rsidRPr="00371EF4" w:rsidRDefault="00371EF4" w:rsidP="00371EF4">
            <w:pPr>
              <w:widowControl w:val="0"/>
              <w:autoSpaceDE w:val="0"/>
              <w:autoSpaceDN w:val="0"/>
              <w:spacing w:after="0" w:line="240" w:lineRule="auto"/>
              <w:jc w:val="both"/>
              <w:rPr>
                <w:rFonts w:ascii="Times New Roman" w:hAnsi="Times New Roman"/>
                <w:bCs/>
                <w:kern w:val="2"/>
                <w:sz w:val="24"/>
                <w:szCs w:val="24"/>
                <w:lang w:eastAsia="ko-KR"/>
              </w:rPr>
            </w:pPr>
            <w:r w:rsidRPr="00371EF4">
              <w:rPr>
                <w:rFonts w:ascii="Times New Roman" w:hAnsi="Times New Roman"/>
                <w:bCs/>
                <w:kern w:val="2"/>
                <w:sz w:val="24"/>
                <w:szCs w:val="24"/>
                <w:lang w:eastAsia="ko-KR"/>
              </w:rPr>
              <w:t>(флеш-мобы, концерты,</w:t>
            </w:r>
            <w:r>
              <w:rPr>
                <w:rFonts w:ascii="Times New Roman" w:hAnsi="Times New Roman"/>
                <w:bCs/>
                <w:kern w:val="2"/>
                <w:sz w:val="24"/>
                <w:szCs w:val="24"/>
                <w:lang w:eastAsia="ko-KR"/>
              </w:rPr>
              <w:t xml:space="preserve"> участие в городских мероприятиях и т.д.)</w:t>
            </w:r>
          </w:p>
        </w:tc>
        <w:tc>
          <w:tcPr>
            <w:tcW w:w="533" w:type="pct"/>
          </w:tcPr>
          <w:p w14:paraId="6CF8B07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B966F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53759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77CB5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650EF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59FFFD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CA089B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5D0915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1CD86902" w14:textId="77777777" w:rsidTr="00335313">
        <w:tc>
          <w:tcPr>
            <w:tcW w:w="243" w:type="pct"/>
          </w:tcPr>
          <w:p w14:paraId="6CC8F8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F7FF1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Учителя</w:t>
            </w:r>
          </w:p>
          <w:p w14:paraId="69025997"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(творческий концерт)</w:t>
            </w:r>
          </w:p>
        </w:tc>
        <w:tc>
          <w:tcPr>
            <w:tcW w:w="533" w:type="pct"/>
          </w:tcPr>
          <w:p w14:paraId="1A33EB4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54D581B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DDF41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8DCA4B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3A714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1BD6225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0F129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ED0B8B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p w14:paraId="684AE8F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1435E8" w:rsidRPr="00335313" w14:paraId="65BEA2B9" w14:textId="77777777" w:rsidTr="00335313">
        <w:tc>
          <w:tcPr>
            <w:tcW w:w="243" w:type="pct"/>
          </w:tcPr>
          <w:p w14:paraId="35412F52"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0C11C1B" w14:textId="77777777" w:rsidR="001435E8" w:rsidRDefault="001435E8"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Изобретение первой микросхемы</w:t>
            </w:r>
          </w:p>
          <w:p w14:paraId="2B5FFDF1" w14:textId="77777777" w:rsidR="001435E8" w:rsidRPr="001435E8" w:rsidRDefault="001435E8" w:rsidP="001435E8">
            <w:pPr>
              <w:widowControl w:val="0"/>
              <w:autoSpaceDE w:val="0"/>
              <w:autoSpaceDN w:val="0"/>
              <w:spacing w:after="0" w:line="240" w:lineRule="auto"/>
              <w:jc w:val="both"/>
              <w:rPr>
                <w:rFonts w:ascii="Times New Roman" w:hAnsi="Times New Roman"/>
                <w:bCs/>
                <w:kern w:val="2"/>
                <w:sz w:val="24"/>
                <w:szCs w:val="24"/>
                <w:lang w:eastAsia="ko-KR"/>
              </w:rPr>
            </w:pPr>
            <w:r w:rsidRPr="001435E8">
              <w:rPr>
                <w:rFonts w:ascii="Times New Roman" w:hAnsi="Times New Roman"/>
                <w:bCs/>
                <w:kern w:val="2"/>
                <w:sz w:val="24"/>
                <w:szCs w:val="24"/>
                <w:lang w:eastAsia="ko-KR"/>
              </w:rPr>
              <w:t>(</w:t>
            </w:r>
            <w:r w:rsidR="00EF6549">
              <w:rPr>
                <w:rFonts w:ascii="Times New Roman" w:hAnsi="Times New Roman"/>
                <w:bCs/>
                <w:kern w:val="2"/>
                <w:sz w:val="24"/>
                <w:szCs w:val="24"/>
                <w:lang w:eastAsia="ko-KR"/>
              </w:rPr>
              <w:t>конкурс презентаций и видеороликов</w:t>
            </w:r>
            <w:r>
              <w:rPr>
                <w:rFonts w:ascii="Times New Roman" w:hAnsi="Times New Roman"/>
                <w:bCs/>
                <w:kern w:val="2"/>
                <w:sz w:val="24"/>
                <w:szCs w:val="24"/>
                <w:lang w:eastAsia="ko-KR"/>
              </w:rPr>
              <w:t xml:space="preserve"> </w:t>
            </w:r>
            <w:r w:rsidRPr="001435E8">
              <w:rPr>
                <w:rFonts w:ascii="Times New Roman" w:hAnsi="Times New Roman"/>
                <w:bCs/>
                <w:kern w:val="2"/>
                <w:sz w:val="24"/>
                <w:szCs w:val="24"/>
                <w:lang w:eastAsia="ko-KR"/>
              </w:rPr>
              <w:t>)</w:t>
            </w:r>
          </w:p>
        </w:tc>
        <w:tc>
          <w:tcPr>
            <w:tcW w:w="533" w:type="pct"/>
          </w:tcPr>
          <w:p w14:paraId="1C9DE0FE" w14:textId="77777777" w:rsidR="001435E8" w:rsidRPr="00335313" w:rsidRDefault="001435E8"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Курс </w:t>
            </w:r>
          </w:p>
        </w:tc>
        <w:tc>
          <w:tcPr>
            <w:tcW w:w="487" w:type="pct"/>
          </w:tcPr>
          <w:p w14:paraId="6FCD2CF6"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42DE84"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95F3F3F" w14:textId="77777777" w:rsidR="001435E8" w:rsidRPr="00335313" w:rsidRDefault="00EF6549"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c>
          <w:tcPr>
            <w:tcW w:w="1197" w:type="pct"/>
          </w:tcPr>
          <w:p w14:paraId="560A5729" w14:textId="77777777" w:rsidR="001435E8" w:rsidRPr="00335313" w:rsidRDefault="00371EF4" w:rsidP="00335313">
            <w:pPr>
              <w:widowControl w:val="0"/>
              <w:autoSpaceDE w:val="0"/>
              <w:autoSpaceDN w:val="0"/>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«Профессиональный выбор»</w:t>
            </w:r>
          </w:p>
        </w:tc>
      </w:tr>
      <w:tr w:rsidR="00335313" w:rsidRPr="00335313" w14:paraId="3E9D252F" w14:textId="77777777" w:rsidTr="00335313">
        <w:tc>
          <w:tcPr>
            <w:tcW w:w="243" w:type="pct"/>
          </w:tcPr>
          <w:p w14:paraId="5D7583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040B05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День дублера</w:t>
            </w:r>
          </w:p>
        </w:tc>
        <w:tc>
          <w:tcPr>
            <w:tcW w:w="533" w:type="pct"/>
          </w:tcPr>
          <w:p w14:paraId="4CBAB49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31AF697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6DC33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AE6C54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22C479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7C3F2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1334655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5C21B3B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15</w:t>
            </w:r>
          </w:p>
        </w:tc>
        <w:tc>
          <w:tcPr>
            <w:tcW w:w="1197" w:type="pct"/>
          </w:tcPr>
          <w:p w14:paraId="13F87B4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4221CA02" w14:textId="77777777" w:rsidTr="00335313">
        <w:tc>
          <w:tcPr>
            <w:tcW w:w="243" w:type="pct"/>
          </w:tcPr>
          <w:p w14:paraId="2DA85B3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EC0DA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Анкетирование «Я и моя малая Родина»</w:t>
            </w:r>
          </w:p>
        </w:tc>
        <w:tc>
          <w:tcPr>
            <w:tcW w:w="533" w:type="pct"/>
          </w:tcPr>
          <w:p w14:paraId="378B21D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F9DF7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2F53F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B3E52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46A96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82838E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2A1C98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6189C6D"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 xml:space="preserve">«Ключевые дела ПОО» </w:t>
            </w:r>
          </w:p>
          <w:p w14:paraId="1935DB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bCs/>
                <w:w w:val="0"/>
                <w:sz w:val="24"/>
                <w:szCs w:val="24"/>
                <w:lang w:eastAsia="en-US"/>
              </w:rPr>
              <w:t>«Кураторство и поддержка»</w:t>
            </w:r>
            <w:r w:rsidRPr="00335313">
              <w:rPr>
                <w:rFonts w:ascii="Times New Roman" w:hAnsi="Times New Roman"/>
                <w:iCs/>
                <w:sz w:val="24"/>
                <w:szCs w:val="24"/>
                <w:lang w:eastAsia="en-US"/>
              </w:rPr>
              <w:t xml:space="preserve"> </w:t>
            </w:r>
          </w:p>
        </w:tc>
      </w:tr>
      <w:tr w:rsidR="00335313" w:rsidRPr="00335313" w14:paraId="00EA04F7" w14:textId="77777777" w:rsidTr="00335313">
        <w:tc>
          <w:tcPr>
            <w:tcW w:w="243" w:type="pct"/>
          </w:tcPr>
          <w:p w14:paraId="254F76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7C73C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Анкетирование обучающихся, направленное на выявление интересов и способностей</w:t>
            </w:r>
          </w:p>
        </w:tc>
        <w:tc>
          <w:tcPr>
            <w:tcW w:w="533" w:type="pct"/>
          </w:tcPr>
          <w:p w14:paraId="6572504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D7F0D4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E2E75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75130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20CE2906"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«Кураторство и поддержка»</w:t>
            </w:r>
          </w:p>
          <w:p w14:paraId="20087E82"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«Профессиональный выбор»</w:t>
            </w:r>
          </w:p>
        </w:tc>
      </w:tr>
      <w:tr w:rsidR="00335313" w:rsidRPr="00335313" w14:paraId="0222AD1A" w14:textId="77777777" w:rsidTr="00335313">
        <w:tc>
          <w:tcPr>
            <w:tcW w:w="243" w:type="pct"/>
          </w:tcPr>
          <w:p w14:paraId="2CCD330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72A54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Региональном чемпионате «Молодые профессионалы» (WorldSkills Russia)</w:t>
            </w:r>
          </w:p>
        </w:tc>
        <w:tc>
          <w:tcPr>
            <w:tcW w:w="533" w:type="pct"/>
          </w:tcPr>
          <w:p w14:paraId="0DF7AA9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71594CE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9E854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0FE5B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9088B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7E047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«Профессиональный выбор»</w:t>
            </w:r>
          </w:p>
        </w:tc>
      </w:tr>
      <w:tr w:rsidR="00335313" w:rsidRPr="00335313" w14:paraId="51360916" w14:textId="77777777" w:rsidTr="00335313">
        <w:tc>
          <w:tcPr>
            <w:tcW w:w="243" w:type="pct"/>
          </w:tcPr>
          <w:p w14:paraId="07575E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DC35E8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спартакиаде ОО СПО</w:t>
            </w:r>
          </w:p>
        </w:tc>
        <w:tc>
          <w:tcPr>
            <w:tcW w:w="533" w:type="pct"/>
          </w:tcPr>
          <w:p w14:paraId="0B0F1F0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Индивидуально </w:t>
            </w:r>
          </w:p>
        </w:tc>
        <w:tc>
          <w:tcPr>
            <w:tcW w:w="487" w:type="pct"/>
          </w:tcPr>
          <w:p w14:paraId="5E263B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BD7463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CACF9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62F44CE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6528CAB1" w14:textId="77777777" w:rsidTr="00335313">
        <w:tc>
          <w:tcPr>
            <w:tcW w:w="243" w:type="pct"/>
          </w:tcPr>
          <w:p w14:paraId="2107776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20</w:t>
            </w:r>
          </w:p>
        </w:tc>
        <w:tc>
          <w:tcPr>
            <w:tcW w:w="1299" w:type="pct"/>
          </w:tcPr>
          <w:p w14:paraId="367D295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День военного связиста</w:t>
            </w:r>
          </w:p>
        </w:tc>
        <w:tc>
          <w:tcPr>
            <w:tcW w:w="533" w:type="pct"/>
          </w:tcPr>
          <w:p w14:paraId="7AA72CB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A6C5BD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A0B8F9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890308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6EA380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19390D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267A97E6" w14:textId="77777777" w:rsidTr="00335313">
        <w:tc>
          <w:tcPr>
            <w:tcW w:w="243" w:type="pct"/>
          </w:tcPr>
          <w:p w14:paraId="68F4DDC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30 </w:t>
            </w:r>
          </w:p>
        </w:tc>
        <w:tc>
          <w:tcPr>
            <w:tcW w:w="1299" w:type="pct"/>
          </w:tcPr>
          <w:p w14:paraId="14ED6108"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памяти жертв политических репрессий</w:t>
            </w:r>
          </w:p>
          <w:p w14:paraId="71B030C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митинге)</w:t>
            </w:r>
          </w:p>
        </w:tc>
        <w:tc>
          <w:tcPr>
            <w:tcW w:w="533" w:type="pct"/>
          </w:tcPr>
          <w:p w14:paraId="0F4CC12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p w14:paraId="0E99B95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Члены кружка</w:t>
            </w:r>
          </w:p>
        </w:tc>
        <w:tc>
          <w:tcPr>
            <w:tcW w:w="487" w:type="pct"/>
          </w:tcPr>
          <w:p w14:paraId="3A6770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5AA0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D1C7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2D34FD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FAA7E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AC7230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497718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40EBF5E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«Ключевые дела ПОО» </w:t>
            </w:r>
          </w:p>
          <w:p w14:paraId="37467EC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3C07DBC3" w14:textId="77777777" w:rsidTr="00335313">
        <w:tc>
          <w:tcPr>
            <w:tcW w:w="243" w:type="pct"/>
          </w:tcPr>
          <w:p w14:paraId="482212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E39BC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67FFEC7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601F2C6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F84F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F081B6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510797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40FA5E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575CCEE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1E799BE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3A5DD02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26CD4F8D" w14:textId="77777777" w:rsidTr="00335313">
        <w:tc>
          <w:tcPr>
            <w:tcW w:w="243" w:type="pct"/>
          </w:tcPr>
          <w:p w14:paraId="14868F0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929A2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1D3BF5B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204E51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799D4D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388576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08D4B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47A3D0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28A291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39570FE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5C0AD65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4EBE18A0" w14:textId="77777777" w:rsidTr="00335313">
        <w:tc>
          <w:tcPr>
            <w:tcW w:w="243" w:type="pct"/>
          </w:tcPr>
          <w:p w14:paraId="2D71917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8E55EE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Посещение театров, музеев и т.п.</w:t>
            </w:r>
          </w:p>
        </w:tc>
        <w:tc>
          <w:tcPr>
            <w:tcW w:w="533" w:type="pct"/>
          </w:tcPr>
          <w:p w14:paraId="1276053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4B274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D2D5A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FFC6D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1FF9D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637337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45A60B36" w14:textId="77777777" w:rsidTr="00335313">
        <w:tc>
          <w:tcPr>
            <w:tcW w:w="243" w:type="pct"/>
          </w:tcPr>
          <w:p w14:paraId="6DC38C0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1E03447"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114236C7" w14:textId="1C6B20EB"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43C1F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914C9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E34F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111DF75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63114E0" w14:textId="77777777" w:rsidTr="00335313">
        <w:tc>
          <w:tcPr>
            <w:tcW w:w="243" w:type="pct"/>
          </w:tcPr>
          <w:p w14:paraId="0E08EB3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734533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7D69C563" w14:textId="2301F044"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5DC667B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F84CD8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44CDF19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BBADCA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3AAF59CB"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13</w:t>
            </w:r>
          </w:p>
          <w:p w14:paraId="74148EE5"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16</w:t>
            </w:r>
          </w:p>
          <w:p w14:paraId="53BAD25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19</w:t>
            </w:r>
          </w:p>
          <w:p w14:paraId="412423DB"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24</w:t>
            </w:r>
          </w:p>
        </w:tc>
        <w:tc>
          <w:tcPr>
            <w:tcW w:w="1197" w:type="pct"/>
          </w:tcPr>
          <w:p w14:paraId="228050A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2FA2736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5F74EC7A" w14:textId="77777777" w:rsidTr="00335313">
        <w:tc>
          <w:tcPr>
            <w:tcW w:w="243" w:type="pct"/>
          </w:tcPr>
          <w:p w14:paraId="23FA978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F944B85"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5722049B" w14:textId="3D8B45CF"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F179F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852A2F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543F87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4BA0A3C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6CB9124A"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12FF95C6"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2218E31"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C58CFA9"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4623429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51BD62A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697F9B4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7BED10E4" w14:textId="77777777" w:rsidTr="00335313">
        <w:tc>
          <w:tcPr>
            <w:tcW w:w="243" w:type="pct"/>
          </w:tcPr>
          <w:p w14:paraId="23A0DD9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D609D99"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психологических тренингов для обучающихся «Личностный рост», «Снятие конфликтных ситуаций и агрессии»</w:t>
            </w:r>
          </w:p>
        </w:tc>
        <w:tc>
          <w:tcPr>
            <w:tcW w:w="533" w:type="pct"/>
          </w:tcPr>
          <w:p w14:paraId="2E8AF0F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tc>
        <w:tc>
          <w:tcPr>
            <w:tcW w:w="487" w:type="pct"/>
          </w:tcPr>
          <w:p w14:paraId="234A18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CA8521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10620F9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CFD594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E575D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p w14:paraId="38AF92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298D34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66CCA69B" w14:textId="77777777" w:rsidTr="00335313">
        <w:tc>
          <w:tcPr>
            <w:tcW w:w="243" w:type="pct"/>
          </w:tcPr>
          <w:p w14:paraId="50AE087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F86BC94"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Исследование уровня адаптации первокурсников</w:t>
            </w:r>
          </w:p>
        </w:tc>
        <w:tc>
          <w:tcPr>
            <w:tcW w:w="533" w:type="pct"/>
          </w:tcPr>
          <w:p w14:paraId="2EFD585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8324A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C6DAFA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6F9B2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tc>
        <w:tc>
          <w:tcPr>
            <w:tcW w:w="1197" w:type="pct"/>
          </w:tcPr>
          <w:p w14:paraId="543DED7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AE06C46" w14:textId="77777777" w:rsidTr="00335313">
        <w:tc>
          <w:tcPr>
            <w:tcW w:w="5000" w:type="pct"/>
            <w:gridSpan w:val="7"/>
          </w:tcPr>
          <w:p w14:paraId="54206C1D"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НОЯБРЬ</w:t>
            </w:r>
          </w:p>
        </w:tc>
      </w:tr>
      <w:tr w:rsidR="00335313" w:rsidRPr="00335313" w14:paraId="5EA3585B" w14:textId="77777777" w:rsidTr="00335313">
        <w:tc>
          <w:tcPr>
            <w:tcW w:w="243" w:type="pct"/>
          </w:tcPr>
          <w:p w14:paraId="0EA6AE2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4</w:t>
            </w:r>
          </w:p>
        </w:tc>
        <w:tc>
          <w:tcPr>
            <w:tcW w:w="1299" w:type="pct"/>
          </w:tcPr>
          <w:p w14:paraId="2B74817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народного единства</w:t>
            </w:r>
          </w:p>
        </w:tc>
        <w:tc>
          <w:tcPr>
            <w:tcW w:w="533" w:type="pct"/>
          </w:tcPr>
          <w:p w14:paraId="2F975D8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5CEC50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0D9F2E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4487A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B7E775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5DB46C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DBB7F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D2479B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B5EC2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4D69606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3C074F84" w14:textId="77777777" w:rsidTr="00335313">
        <w:tc>
          <w:tcPr>
            <w:tcW w:w="243" w:type="pct"/>
          </w:tcPr>
          <w:p w14:paraId="3B81833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293748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Я и моя будущая профессия» (встречи с представителями предприятий социальных партнеров, бывшими выпускниками колледжа)</w:t>
            </w:r>
          </w:p>
        </w:tc>
        <w:tc>
          <w:tcPr>
            <w:tcW w:w="533" w:type="pct"/>
          </w:tcPr>
          <w:p w14:paraId="1DEA249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3A8A0AD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CCDF7F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4AE011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26BB03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853C29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405CCC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31C9E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«Профессиональный выбор»</w:t>
            </w:r>
          </w:p>
        </w:tc>
      </w:tr>
      <w:tr w:rsidR="00371EF4" w:rsidRPr="00335313" w14:paraId="46B709E8" w14:textId="77777777" w:rsidTr="00335313">
        <w:tc>
          <w:tcPr>
            <w:tcW w:w="243" w:type="pct"/>
          </w:tcPr>
          <w:p w14:paraId="7F823C83"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2586B52" w14:textId="77777777" w:rsidR="00371EF4" w:rsidRDefault="00371EF4" w:rsidP="0033531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Эволюция микропроцессоров</w:t>
            </w:r>
          </w:p>
          <w:p w14:paraId="5519FAD6" w14:textId="77777777" w:rsidR="00371EF4" w:rsidRPr="00371EF4" w:rsidRDefault="00371EF4" w:rsidP="00335313">
            <w:pPr>
              <w:widowControl w:val="0"/>
              <w:autoSpaceDE w:val="0"/>
              <w:autoSpaceDN w:val="0"/>
              <w:spacing w:after="0" w:line="240" w:lineRule="auto"/>
              <w:jc w:val="both"/>
              <w:rPr>
                <w:rFonts w:ascii="Times New Roman" w:hAnsi="Times New Roman"/>
                <w:kern w:val="2"/>
                <w:sz w:val="24"/>
                <w:szCs w:val="24"/>
                <w:lang w:eastAsia="ko-KR"/>
              </w:rPr>
            </w:pPr>
            <w:r w:rsidRPr="00371EF4">
              <w:rPr>
                <w:rFonts w:ascii="Times New Roman" w:hAnsi="Times New Roman"/>
                <w:kern w:val="2"/>
                <w:sz w:val="24"/>
                <w:szCs w:val="24"/>
                <w:lang w:eastAsia="ko-KR"/>
              </w:rPr>
              <w:t>(</w:t>
            </w:r>
            <w:r>
              <w:rPr>
                <w:rFonts w:ascii="Times New Roman" w:hAnsi="Times New Roman"/>
                <w:kern w:val="2"/>
                <w:sz w:val="24"/>
                <w:szCs w:val="24"/>
                <w:lang w:eastAsia="ko-KR"/>
              </w:rPr>
              <w:t>конкурс презентаций»</w:t>
            </w:r>
          </w:p>
        </w:tc>
        <w:tc>
          <w:tcPr>
            <w:tcW w:w="533" w:type="pct"/>
          </w:tcPr>
          <w:p w14:paraId="60B8B99C" w14:textId="77777777" w:rsidR="00371EF4" w:rsidRPr="00335313" w:rsidRDefault="00371EF4"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Группа </w:t>
            </w:r>
          </w:p>
        </w:tc>
        <w:tc>
          <w:tcPr>
            <w:tcW w:w="487" w:type="pct"/>
          </w:tcPr>
          <w:p w14:paraId="29B575A8"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6F7BA8"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CE7BCC4"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c>
          <w:tcPr>
            <w:tcW w:w="1197" w:type="pct"/>
          </w:tcPr>
          <w:p w14:paraId="014171CA"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2B3EA379" w14:textId="77777777" w:rsidTr="00335313">
        <w:tc>
          <w:tcPr>
            <w:tcW w:w="243" w:type="pct"/>
          </w:tcPr>
          <w:p w14:paraId="7703D3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8D9F42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декады цикловой комиссии общепрофессиональных дисциплин</w:t>
            </w:r>
          </w:p>
        </w:tc>
        <w:tc>
          <w:tcPr>
            <w:tcW w:w="533" w:type="pct"/>
          </w:tcPr>
          <w:p w14:paraId="0C78F01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69E52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2CFFD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0429A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62F02F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3492648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6F264C0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335313" w:rsidRPr="00335313" w14:paraId="4313B5A0" w14:textId="77777777" w:rsidTr="00335313">
        <w:tc>
          <w:tcPr>
            <w:tcW w:w="243" w:type="pct"/>
          </w:tcPr>
          <w:p w14:paraId="1D121C0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AC9B51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матери</w:t>
            </w:r>
          </w:p>
          <w:p w14:paraId="07354C4A"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(творческий концерт)</w:t>
            </w:r>
          </w:p>
        </w:tc>
        <w:tc>
          <w:tcPr>
            <w:tcW w:w="533" w:type="pct"/>
          </w:tcPr>
          <w:p w14:paraId="22BC5BF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F201B1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DBB584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7378F3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97DF3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7FF6D40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3B31DB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p w14:paraId="02C462E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«Взаимодействие с родителями»</w:t>
            </w:r>
          </w:p>
        </w:tc>
      </w:tr>
      <w:tr w:rsidR="00335313" w:rsidRPr="00335313" w14:paraId="201CB8F1" w14:textId="77777777" w:rsidTr="00335313">
        <w:tc>
          <w:tcPr>
            <w:tcW w:w="243" w:type="pct"/>
          </w:tcPr>
          <w:p w14:paraId="662B96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1326E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76B5C82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36CBBC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10BA0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6121C2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FCE6D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D4486F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68FB1A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043E5A9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672561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43FF775D" w14:textId="77777777" w:rsidTr="00335313">
        <w:tc>
          <w:tcPr>
            <w:tcW w:w="243" w:type="pct"/>
          </w:tcPr>
          <w:p w14:paraId="08EFB10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E67D560"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Единой антинаркотической акции: «Здоровье молодёжи – богатство России»</w:t>
            </w:r>
          </w:p>
        </w:tc>
        <w:tc>
          <w:tcPr>
            <w:tcW w:w="533" w:type="pct"/>
          </w:tcPr>
          <w:p w14:paraId="2071B0A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49386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A9922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FDC8B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ADF8A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p w14:paraId="0CCF7A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0EA506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p w14:paraId="6BEB7B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73279D6C" w14:textId="77777777" w:rsidTr="00335313">
        <w:tc>
          <w:tcPr>
            <w:tcW w:w="243" w:type="pct"/>
          </w:tcPr>
          <w:p w14:paraId="3A9313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758A673"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Экологические классные часы, посвященные Дню Земли</w:t>
            </w:r>
          </w:p>
        </w:tc>
        <w:tc>
          <w:tcPr>
            <w:tcW w:w="533" w:type="pct"/>
          </w:tcPr>
          <w:p w14:paraId="5EF6611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tc>
        <w:tc>
          <w:tcPr>
            <w:tcW w:w="487" w:type="pct"/>
          </w:tcPr>
          <w:p w14:paraId="2CF6BA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05C59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1E7F6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AF39A2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6E6D53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9C03E40" w14:textId="77777777" w:rsidTr="00335313">
        <w:tc>
          <w:tcPr>
            <w:tcW w:w="243" w:type="pct"/>
          </w:tcPr>
          <w:p w14:paraId="51CF24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2A715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2EF4EA6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04D208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89DEDF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DBF35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B74A4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4C763A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04746C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597307D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D00FB9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4B5154E9" w14:textId="77777777" w:rsidTr="00335313">
        <w:tc>
          <w:tcPr>
            <w:tcW w:w="243" w:type="pct"/>
          </w:tcPr>
          <w:p w14:paraId="7F20DCC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AC30C6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Проведение музейных уроков</w:t>
            </w:r>
          </w:p>
        </w:tc>
        <w:tc>
          <w:tcPr>
            <w:tcW w:w="533" w:type="pct"/>
          </w:tcPr>
          <w:p w14:paraId="17C0596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931EFC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BC768D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C0E2D5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6EE3AA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C4CB6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5F63F0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02DBF4F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6F0C879" w14:textId="77777777" w:rsidTr="00335313">
        <w:tc>
          <w:tcPr>
            <w:tcW w:w="243" w:type="pct"/>
          </w:tcPr>
          <w:p w14:paraId="0A335CC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F7BA2AC"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751C92E6" w14:textId="73671B00"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643C69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CA76B1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DC5837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5D523CB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3C0E16A6" w14:textId="77777777" w:rsidTr="00335313">
        <w:tc>
          <w:tcPr>
            <w:tcW w:w="243" w:type="pct"/>
          </w:tcPr>
          <w:p w14:paraId="4E478B1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9AF0576"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3A714421" w14:textId="5583D4E5"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64F6B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FE27C7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ECE29B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06241433"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3127A88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5978AE7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05C8DA6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56F617C"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1CFB912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79FBC34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4A806E2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05437C90" w14:textId="77777777" w:rsidTr="00335313">
        <w:tc>
          <w:tcPr>
            <w:tcW w:w="5000" w:type="pct"/>
            <w:gridSpan w:val="7"/>
          </w:tcPr>
          <w:p w14:paraId="0387A14B"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ДЕКАБРЬ</w:t>
            </w:r>
          </w:p>
        </w:tc>
      </w:tr>
      <w:tr w:rsidR="00335313" w:rsidRPr="00335313" w14:paraId="063199BF" w14:textId="77777777" w:rsidTr="00335313">
        <w:tc>
          <w:tcPr>
            <w:tcW w:w="243" w:type="pct"/>
          </w:tcPr>
          <w:p w14:paraId="090E4A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4442E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533" w:type="pct"/>
          </w:tcPr>
          <w:p w14:paraId="46B7F05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198CE4C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D3224C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7B8AD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2F403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754B21E6" w14:textId="77777777" w:rsidTr="00335313">
        <w:tc>
          <w:tcPr>
            <w:tcW w:w="243" w:type="pct"/>
          </w:tcPr>
          <w:p w14:paraId="37E3E62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9 </w:t>
            </w:r>
          </w:p>
        </w:tc>
        <w:tc>
          <w:tcPr>
            <w:tcW w:w="1299" w:type="pct"/>
          </w:tcPr>
          <w:p w14:paraId="3D00BDE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Героев Отечества</w:t>
            </w:r>
          </w:p>
          <w:p w14:paraId="60833EE8"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2611364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D5B2B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A5E5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06BF95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5949BC2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7CC4D2F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5DDB4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57003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7260FE49" w14:textId="77777777" w:rsidTr="00335313">
        <w:tc>
          <w:tcPr>
            <w:tcW w:w="243" w:type="pct"/>
          </w:tcPr>
          <w:p w14:paraId="5E606B0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12</w:t>
            </w:r>
          </w:p>
        </w:tc>
        <w:tc>
          <w:tcPr>
            <w:tcW w:w="1299" w:type="pct"/>
          </w:tcPr>
          <w:p w14:paraId="33F6590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Конституции Российской Федерации</w:t>
            </w:r>
          </w:p>
          <w:p w14:paraId="0CC28D4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1EB2C2E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AECA1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2F5622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AC2BE0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C008F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C8CDD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31F97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DFFEE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3E5D87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2516AF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1435E8" w:rsidRPr="00335313" w14:paraId="1BA381FF" w14:textId="77777777" w:rsidTr="00335313">
        <w:tc>
          <w:tcPr>
            <w:tcW w:w="243" w:type="pct"/>
          </w:tcPr>
          <w:p w14:paraId="0E0836CD" w14:textId="77777777" w:rsidR="001435E8" w:rsidRPr="00335313" w:rsidRDefault="001435E8"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16</w:t>
            </w:r>
          </w:p>
        </w:tc>
        <w:tc>
          <w:tcPr>
            <w:tcW w:w="1299" w:type="pct"/>
          </w:tcPr>
          <w:p w14:paraId="6C2B08BF" w14:textId="77777777" w:rsidR="001435E8" w:rsidRDefault="001435E8"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Изобретение первого точечного транзистора (У</w:t>
            </w:r>
            <w:r w:rsidR="00371EF4">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Браттейн, Д Бардин)</w:t>
            </w:r>
          </w:p>
          <w:p w14:paraId="49FB8305" w14:textId="77777777" w:rsidR="001435E8" w:rsidRPr="001435E8" w:rsidRDefault="001435E8" w:rsidP="00335313">
            <w:pPr>
              <w:widowControl w:val="0"/>
              <w:autoSpaceDE w:val="0"/>
              <w:autoSpaceDN w:val="0"/>
              <w:spacing w:after="0" w:line="240" w:lineRule="auto"/>
              <w:jc w:val="both"/>
              <w:rPr>
                <w:rFonts w:ascii="Times New Roman" w:hAnsi="Times New Roman"/>
                <w:bCs/>
                <w:kern w:val="2"/>
                <w:sz w:val="24"/>
                <w:szCs w:val="24"/>
                <w:lang w:eastAsia="ko-KR"/>
              </w:rPr>
            </w:pPr>
            <w:r w:rsidRPr="001435E8">
              <w:rPr>
                <w:rFonts w:ascii="Times New Roman" w:hAnsi="Times New Roman"/>
                <w:bCs/>
                <w:kern w:val="2"/>
                <w:sz w:val="24"/>
                <w:szCs w:val="24"/>
                <w:lang w:eastAsia="ko-KR"/>
              </w:rPr>
              <w:t>(конкурс профмастерства ПОО)</w:t>
            </w:r>
          </w:p>
        </w:tc>
        <w:tc>
          <w:tcPr>
            <w:tcW w:w="533" w:type="pct"/>
          </w:tcPr>
          <w:p w14:paraId="50DE2591" w14:textId="77777777" w:rsidR="001435E8" w:rsidRPr="00335313" w:rsidRDefault="001435E8"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Группа </w:t>
            </w:r>
          </w:p>
        </w:tc>
        <w:tc>
          <w:tcPr>
            <w:tcW w:w="487" w:type="pct"/>
          </w:tcPr>
          <w:p w14:paraId="755401D7"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2D790F7"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2E110F3"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c>
          <w:tcPr>
            <w:tcW w:w="1197" w:type="pct"/>
          </w:tcPr>
          <w:p w14:paraId="5F53FD1D" w14:textId="77777777" w:rsidR="001435E8" w:rsidRDefault="001435E8"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«Ключевые дела ПОО»</w:t>
            </w:r>
          </w:p>
          <w:p w14:paraId="34221C46"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r w:rsidRPr="001435E8">
              <w:rPr>
                <w:rFonts w:ascii="Times New Roman" w:hAnsi="Times New Roman"/>
                <w:kern w:val="2"/>
                <w:sz w:val="24"/>
                <w:szCs w:val="24"/>
                <w:lang w:eastAsia="ko-KR"/>
              </w:rPr>
              <w:t>«Профессиональный выбор»</w:t>
            </w:r>
          </w:p>
        </w:tc>
      </w:tr>
      <w:tr w:rsidR="00335313" w:rsidRPr="00335313" w14:paraId="11DDB809" w14:textId="77777777" w:rsidTr="00335313">
        <w:tc>
          <w:tcPr>
            <w:tcW w:w="243" w:type="pct"/>
          </w:tcPr>
          <w:p w14:paraId="6ABEE1E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7EE86E9"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Профилактические мероприятия по игровой зависимости в сети Интернет</w:t>
            </w:r>
          </w:p>
        </w:tc>
        <w:tc>
          <w:tcPr>
            <w:tcW w:w="533" w:type="pct"/>
          </w:tcPr>
          <w:p w14:paraId="54BA608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D14EF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73EB6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BEB27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4751C1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p w14:paraId="2674484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5604D14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«Цифровая среда»</w:t>
            </w:r>
          </w:p>
        </w:tc>
      </w:tr>
      <w:tr w:rsidR="00335313" w:rsidRPr="00335313" w14:paraId="40CDB5D8" w14:textId="77777777" w:rsidTr="00335313">
        <w:tc>
          <w:tcPr>
            <w:tcW w:w="243" w:type="pct"/>
          </w:tcPr>
          <w:p w14:paraId="01E9F4E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7662921"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Конкурс «Студент года»</w:t>
            </w:r>
          </w:p>
        </w:tc>
        <w:tc>
          <w:tcPr>
            <w:tcW w:w="533" w:type="pct"/>
          </w:tcPr>
          <w:p w14:paraId="7544823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6044AE1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5D8BB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6A56CB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34956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F8EA6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EA7A76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22741F3" w14:textId="77777777" w:rsidTr="00335313">
        <w:tc>
          <w:tcPr>
            <w:tcW w:w="243" w:type="pct"/>
          </w:tcPr>
          <w:p w14:paraId="2EC5E56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8FD7FC5"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тренингов делового общения в группах</w:t>
            </w:r>
          </w:p>
        </w:tc>
        <w:tc>
          <w:tcPr>
            <w:tcW w:w="533" w:type="pct"/>
          </w:tcPr>
          <w:p w14:paraId="301B97F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DA27C4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D86B8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470ABE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1803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1EF42BB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83DB3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537A17FB" w14:textId="77777777" w:rsidTr="00335313">
        <w:tc>
          <w:tcPr>
            <w:tcW w:w="243" w:type="pct"/>
          </w:tcPr>
          <w:p w14:paraId="0719BA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115B0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38146DB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02C2B8C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336F2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E0699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0E2F34E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440D40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B80E17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2A55BD5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364D6DC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5390B470" w14:textId="77777777" w:rsidTr="00335313">
        <w:tc>
          <w:tcPr>
            <w:tcW w:w="243" w:type="pct"/>
          </w:tcPr>
          <w:p w14:paraId="0DF6CF1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073E6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096DBFD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5265CD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9560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B989B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88724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39BE9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7F68E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69C4B1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64F8922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F0AFCC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133A05FD" w14:textId="77777777" w:rsidTr="00335313">
        <w:tc>
          <w:tcPr>
            <w:tcW w:w="243" w:type="pct"/>
          </w:tcPr>
          <w:p w14:paraId="71670B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92FF22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Посещение театров, музеев и т.п.</w:t>
            </w:r>
          </w:p>
        </w:tc>
        <w:tc>
          <w:tcPr>
            <w:tcW w:w="533" w:type="pct"/>
          </w:tcPr>
          <w:p w14:paraId="5F6AA4A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93B81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E87A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3A763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27ACE5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2EF1F46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50FBFCEF" w14:textId="77777777" w:rsidTr="00335313">
        <w:tc>
          <w:tcPr>
            <w:tcW w:w="243" w:type="pct"/>
          </w:tcPr>
          <w:p w14:paraId="340463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77C0F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Новогодние мероприятия</w:t>
            </w:r>
          </w:p>
        </w:tc>
        <w:tc>
          <w:tcPr>
            <w:tcW w:w="533" w:type="pct"/>
          </w:tcPr>
          <w:p w14:paraId="5D6FD0C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5AA2F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CE7523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14A86A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31CEA7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75AE43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p w14:paraId="04F1F2C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507B2DA1" w14:textId="77777777" w:rsidTr="00335313">
        <w:tc>
          <w:tcPr>
            <w:tcW w:w="243" w:type="pct"/>
          </w:tcPr>
          <w:p w14:paraId="6E23369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7F2098F"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7B65908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Индивидуально </w:t>
            </w:r>
          </w:p>
        </w:tc>
        <w:tc>
          <w:tcPr>
            <w:tcW w:w="487" w:type="pct"/>
          </w:tcPr>
          <w:p w14:paraId="0266AC9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7F7E80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C8C75B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738BAD1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23FC31C5" w14:textId="77777777" w:rsidTr="00335313">
        <w:tc>
          <w:tcPr>
            <w:tcW w:w="243" w:type="pct"/>
          </w:tcPr>
          <w:p w14:paraId="20926C3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C4DE441"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родительских собраний</w:t>
            </w:r>
          </w:p>
        </w:tc>
        <w:tc>
          <w:tcPr>
            <w:tcW w:w="533" w:type="pct"/>
          </w:tcPr>
          <w:p w14:paraId="433A518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F567F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46870C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55BB8E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175E9EB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3E0013AA" w14:textId="77777777" w:rsidTr="00335313">
        <w:tc>
          <w:tcPr>
            <w:tcW w:w="243" w:type="pct"/>
          </w:tcPr>
          <w:p w14:paraId="1D0E112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FB41287"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7A37A25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35B4FD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1122D4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51604F5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76D0A62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3D8409EE"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0D7DB36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2A590669"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3457AB42"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2251D6E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38ADF9D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5558C9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10CE38E3" w14:textId="77777777" w:rsidTr="00335313">
        <w:tc>
          <w:tcPr>
            <w:tcW w:w="5000" w:type="pct"/>
            <w:gridSpan w:val="7"/>
          </w:tcPr>
          <w:p w14:paraId="23FF362E"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ЯНВАРЬ</w:t>
            </w:r>
          </w:p>
        </w:tc>
      </w:tr>
      <w:tr w:rsidR="00335313" w:rsidRPr="00335313" w14:paraId="53F5C02A" w14:textId="77777777" w:rsidTr="00335313">
        <w:tc>
          <w:tcPr>
            <w:tcW w:w="243" w:type="pct"/>
          </w:tcPr>
          <w:p w14:paraId="52691C7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25</w:t>
            </w:r>
          </w:p>
        </w:tc>
        <w:tc>
          <w:tcPr>
            <w:tcW w:w="1299" w:type="pct"/>
          </w:tcPr>
          <w:p w14:paraId="25756CA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b/>
                <w:bCs/>
                <w:kern w:val="2"/>
                <w:sz w:val="24"/>
                <w:szCs w:val="24"/>
                <w:lang w:eastAsia="ko-KR"/>
              </w:rPr>
              <w:t>«Татьянин день»</w:t>
            </w:r>
            <w:r w:rsidRPr="00335313">
              <w:rPr>
                <w:rFonts w:ascii="Times New Roman" w:hAnsi="Times New Roman"/>
                <w:kern w:val="2"/>
                <w:sz w:val="24"/>
                <w:szCs w:val="24"/>
                <w:lang w:eastAsia="ko-KR"/>
              </w:rPr>
              <w:t xml:space="preserve"> </w:t>
            </w:r>
            <w:r w:rsidRPr="00335313">
              <w:rPr>
                <w:rFonts w:ascii="Times New Roman" w:hAnsi="Times New Roman"/>
                <w:b/>
                <w:bCs/>
                <w:kern w:val="2"/>
                <w:sz w:val="24"/>
                <w:szCs w:val="24"/>
                <w:lang w:eastAsia="ko-KR"/>
              </w:rPr>
              <w:t>(праздник студентов)</w:t>
            </w:r>
          </w:p>
        </w:tc>
        <w:tc>
          <w:tcPr>
            <w:tcW w:w="533" w:type="pct"/>
          </w:tcPr>
          <w:p w14:paraId="24D511D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D1A252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F10C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1D8587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3C7C09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133A95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5F40B3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E5F98B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473A7B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33B00771" w14:textId="77777777" w:rsidTr="00335313">
        <w:tc>
          <w:tcPr>
            <w:tcW w:w="243" w:type="pct"/>
          </w:tcPr>
          <w:p w14:paraId="15D9FD4D"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27 </w:t>
            </w:r>
          </w:p>
        </w:tc>
        <w:tc>
          <w:tcPr>
            <w:tcW w:w="1299" w:type="pct"/>
          </w:tcPr>
          <w:p w14:paraId="66D737F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снятия блокады Ленинграда</w:t>
            </w:r>
          </w:p>
          <w:p w14:paraId="698B7D2F"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274E6E9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6F523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557D3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56A29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4C9DD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tc>
        <w:tc>
          <w:tcPr>
            <w:tcW w:w="1197" w:type="pct"/>
          </w:tcPr>
          <w:p w14:paraId="6F47E1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1FF2BA2" w14:textId="77777777" w:rsidTr="00335313">
        <w:tc>
          <w:tcPr>
            <w:tcW w:w="243" w:type="pct"/>
          </w:tcPr>
          <w:p w14:paraId="031A4A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29B74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40C9F91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1F665BB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4D8A22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5D211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6FD13A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5E8E18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22131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5E6618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0DC2EC5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9F216B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275EDC3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7D32695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6731C498" w14:textId="77777777" w:rsidTr="00335313">
        <w:tc>
          <w:tcPr>
            <w:tcW w:w="243" w:type="pct"/>
          </w:tcPr>
          <w:p w14:paraId="0539AC3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0905C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Краеведческий вечер «Мой город: имена, события, факты»</w:t>
            </w:r>
          </w:p>
        </w:tc>
        <w:tc>
          <w:tcPr>
            <w:tcW w:w="533" w:type="pct"/>
          </w:tcPr>
          <w:p w14:paraId="0D3D304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F71CD5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BDF494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00A74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C1B483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DAF4FC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99597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AE231D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229FCAB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CA55C56" w14:textId="77777777" w:rsidTr="00335313">
        <w:tc>
          <w:tcPr>
            <w:tcW w:w="243" w:type="pct"/>
          </w:tcPr>
          <w:p w14:paraId="7B4FF8C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60894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5233369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11C16D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491FD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FC432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4D0E7C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D57BF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1A6858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301AF0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1490A8B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3EBA7C14" w14:textId="77777777" w:rsidTr="00335313">
        <w:tc>
          <w:tcPr>
            <w:tcW w:w="243" w:type="pct"/>
          </w:tcPr>
          <w:p w14:paraId="3ED3F94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50EEECF"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08EC691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70898FA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8588E6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85CAB3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062118A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1B7C0C97" w14:textId="77777777" w:rsidTr="00335313">
        <w:tc>
          <w:tcPr>
            <w:tcW w:w="243" w:type="pct"/>
          </w:tcPr>
          <w:p w14:paraId="1336EFD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D9B1BF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028D847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0A1E9A2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30B848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BE7599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7565CA4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5D0D00F2"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56EA1BF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6E3F49E3"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D027909"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32EA139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58FDEF4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0D160D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572C0A90" w14:textId="77777777" w:rsidTr="00335313">
        <w:tc>
          <w:tcPr>
            <w:tcW w:w="5000" w:type="pct"/>
            <w:gridSpan w:val="7"/>
          </w:tcPr>
          <w:p w14:paraId="00FBCE75"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ФЕВРАЛЬ</w:t>
            </w:r>
          </w:p>
        </w:tc>
      </w:tr>
      <w:tr w:rsidR="00335313" w:rsidRPr="00335313" w14:paraId="35297D49" w14:textId="77777777" w:rsidTr="00335313">
        <w:tc>
          <w:tcPr>
            <w:tcW w:w="243" w:type="pct"/>
          </w:tcPr>
          <w:p w14:paraId="4F9E08A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 </w:t>
            </w:r>
          </w:p>
        </w:tc>
        <w:tc>
          <w:tcPr>
            <w:tcW w:w="1299" w:type="pct"/>
          </w:tcPr>
          <w:p w14:paraId="7CBF123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воинской славы России</w:t>
            </w:r>
          </w:p>
          <w:p w14:paraId="492B75A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(Сталинградская битва, 1943)</w:t>
            </w:r>
          </w:p>
          <w:p w14:paraId="234CF982"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5B0CBD6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2CAF5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F40D9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5EC83A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D83F03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9A3578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3A62B9C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787ED7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52ADA04F" w14:textId="77777777" w:rsidTr="00335313">
        <w:tc>
          <w:tcPr>
            <w:tcW w:w="243" w:type="pct"/>
          </w:tcPr>
          <w:p w14:paraId="13B81AC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8</w:t>
            </w:r>
          </w:p>
        </w:tc>
        <w:tc>
          <w:tcPr>
            <w:tcW w:w="1299" w:type="pct"/>
          </w:tcPr>
          <w:p w14:paraId="18E84C8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русской науки</w:t>
            </w:r>
          </w:p>
          <w:p w14:paraId="22CC1FF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0BF359E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1CC4FC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61D57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EC0999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0DD0392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82E43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1E40CA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54C6A58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3CA23A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CC6D38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787A8F56" w14:textId="77777777" w:rsidTr="00335313">
        <w:tc>
          <w:tcPr>
            <w:tcW w:w="243" w:type="pct"/>
          </w:tcPr>
          <w:p w14:paraId="69EBCE5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658B38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Месячник оборонно-массовой и спортивной работы</w:t>
            </w:r>
          </w:p>
        </w:tc>
        <w:tc>
          <w:tcPr>
            <w:tcW w:w="533" w:type="pct"/>
          </w:tcPr>
          <w:p w14:paraId="63ED2C6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CCD08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0C8AFA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07C8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BA2C13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2DDC53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«Ключевые дела ПОО» </w:t>
            </w:r>
          </w:p>
        </w:tc>
      </w:tr>
      <w:tr w:rsidR="00335313" w:rsidRPr="00335313" w14:paraId="45576CDA" w14:textId="77777777" w:rsidTr="00335313">
        <w:tc>
          <w:tcPr>
            <w:tcW w:w="243" w:type="pct"/>
          </w:tcPr>
          <w:p w14:paraId="10D9BC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C1972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декад цикловых комиссий профессиональных модулей</w:t>
            </w:r>
          </w:p>
        </w:tc>
        <w:tc>
          <w:tcPr>
            <w:tcW w:w="533" w:type="pct"/>
          </w:tcPr>
          <w:p w14:paraId="47457A4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F70F8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C07446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DD7AC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612294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11C6B5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0F1CA4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8D697C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 «Профессиональный выбор»</w:t>
            </w:r>
          </w:p>
          <w:p w14:paraId="3B8A57C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335313" w:rsidRPr="00335313" w14:paraId="7EFEA5DB" w14:textId="77777777" w:rsidTr="00335313">
        <w:tc>
          <w:tcPr>
            <w:tcW w:w="243" w:type="pct"/>
          </w:tcPr>
          <w:p w14:paraId="45F7BA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13</w:t>
            </w:r>
          </w:p>
        </w:tc>
        <w:tc>
          <w:tcPr>
            <w:tcW w:w="1299" w:type="pct"/>
          </w:tcPr>
          <w:p w14:paraId="4BA9F3F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Всемирный день радио</w:t>
            </w:r>
          </w:p>
          <w:p w14:paraId="52014A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(конкурс стенгазет, видеороликов)</w:t>
            </w:r>
          </w:p>
        </w:tc>
        <w:tc>
          <w:tcPr>
            <w:tcW w:w="533" w:type="pct"/>
          </w:tcPr>
          <w:p w14:paraId="1684E5E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37548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573F8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CFF63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CA2F8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31C47E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476EB255" w14:textId="77777777" w:rsidTr="00335313">
        <w:tc>
          <w:tcPr>
            <w:tcW w:w="243" w:type="pct"/>
          </w:tcPr>
          <w:p w14:paraId="0A2DAC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15</w:t>
            </w:r>
          </w:p>
        </w:tc>
        <w:tc>
          <w:tcPr>
            <w:tcW w:w="1299" w:type="pct"/>
          </w:tcPr>
          <w:p w14:paraId="15510A2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День войск правительственной связи</w:t>
            </w:r>
          </w:p>
          <w:p w14:paraId="60FF10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(тематический классный час)</w:t>
            </w:r>
          </w:p>
        </w:tc>
        <w:tc>
          <w:tcPr>
            <w:tcW w:w="533" w:type="pct"/>
          </w:tcPr>
          <w:p w14:paraId="3434366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217F4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C0C69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342105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879C3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25E51A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4A690B0C" w14:textId="77777777" w:rsidTr="00335313">
        <w:tc>
          <w:tcPr>
            <w:tcW w:w="243" w:type="pct"/>
          </w:tcPr>
          <w:p w14:paraId="7CBC31B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23</w:t>
            </w:r>
          </w:p>
        </w:tc>
        <w:tc>
          <w:tcPr>
            <w:tcW w:w="1299" w:type="pct"/>
          </w:tcPr>
          <w:p w14:paraId="5ACCBE6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защитников Отечества </w:t>
            </w:r>
          </w:p>
          <w:p w14:paraId="7BB07B5B"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(праздничный концерт, соревнования)</w:t>
            </w:r>
          </w:p>
        </w:tc>
        <w:tc>
          <w:tcPr>
            <w:tcW w:w="533" w:type="pct"/>
          </w:tcPr>
          <w:p w14:paraId="3C79566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5F3BF0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2F51A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FFB3DD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48052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79DA5F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9934F2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335120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63CA2FFF" w14:textId="77777777" w:rsidTr="00335313">
        <w:tc>
          <w:tcPr>
            <w:tcW w:w="243" w:type="pct"/>
          </w:tcPr>
          <w:p w14:paraId="3AD9BB3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DF081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1E9884C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5C2A69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21308D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F462F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2A147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0460EF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2AB99A1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2D581A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27F7AD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70683F38" w14:textId="77777777" w:rsidTr="00335313">
        <w:tc>
          <w:tcPr>
            <w:tcW w:w="243" w:type="pct"/>
          </w:tcPr>
          <w:p w14:paraId="5EA03CC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449654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4EBF48B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1B5521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BF3B60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F9ABB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E11535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9B80C6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4C16BD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1B520FF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363A29F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24AF484D" w14:textId="77777777" w:rsidTr="00335313">
        <w:tc>
          <w:tcPr>
            <w:tcW w:w="243" w:type="pct"/>
          </w:tcPr>
          <w:p w14:paraId="6A4E2F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47E014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Посещение театров, музеев и т.п.</w:t>
            </w:r>
          </w:p>
        </w:tc>
        <w:tc>
          <w:tcPr>
            <w:tcW w:w="533" w:type="pct"/>
          </w:tcPr>
          <w:p w14:paraId="0102C4E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24789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D83776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787BC9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D5A22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65E887D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086BCA9" w14:textId="77777777" w:rsidTr="00335313">
        <w:tc>
          <w:tcPr>
            <w:tcW w:w="243" w:type="pct"/>
          </w:tcPr>
          <w:p w14:paraId="737570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B6E0B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зимней спартакиаде студентов</w:t>
            </w:r>
          </w:p>
        </w:tc>
        <w:tc>
          <w:tcPr>
            <w:tcW w:w="533" w:type="pct"/>
          </w:tcPr>
          <w:p w14:paraId="47AFBCF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BF09D0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8C40A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3CCFF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5A775F1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6F0F479F" w14:textId="77777777" w:rsidTr="00335313">
        <w:tc>
          <w:tcPr>
            <w:tcW w:w="243" w:type="pct"/>
          </w:tcPr>
          <w:p w14:paraId="3C005CB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4F095B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4CAD70A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4C71C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59DE51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56AAE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08A9A44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5D6351F" w14:textId="77777777" w:rsidTr="00335313">
        <w:tc>
          <w:tcPr>
            <w:tcW w:w="243" w:type="pct"/>
          </w:tcPr>
          <w:p w14:paraId="383BA23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2C9D5F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742340D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077B9A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BF344B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E9F4F42"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30B074B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C7A4CD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13</w:t>
            </w:r>
          </w:p>
          <w:p w14:paraId="7AE3F04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16</w:t>
            </w:r>
          </w:p>
          <w:p w14:paraId="1586024E"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19</w:t>
            </w:r>
          </w:p>
          <w:p w14:paraId="51131F76"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24</w:t>
            </w:r>
          </w:p>
        </w:tc>
        <w:tc>
          <w:tcPr>
            <w:tcW w:w="1197" w:type="pct"/>
          </w:tcPr>
          <w:p w14:paraId="65AAC36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63169EC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1ADE3881" w14:textId="77777777" w:rsidTr="00335313">
        <w:tc>
          <w:tcPr>
            <w:tcW w:w="243" w:type="pct"/>
          </w:tcPr>
          <w:p w14:paraId="35C0D7A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21D0E95"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6FC554D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005415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4D0141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D9EACF1"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3B5D567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06CB06E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35D5509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5381AE49"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310802E8"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1B6456B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735ED16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793C44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2B002A44" w14:textId="77777777" w:rsidTr="00335313">
        <w:tc>
          <w:tcPr>
            <w:tcW w:w="5000" w:type="pct"/>
            <w:gridSpan w:val="7"/>
          </w:tcPr>
          <w:p w14:paraId="5A2A7CBC"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МАРТ</w:t>
            </w:r>
          </w:p>
        </w:tc>
      </w:tr>
      <w:tr w:rsidR="00335313" w:rsidRPr="00335313" w14:paraId="3BB41B0B" w14:textId="77777777" w:rsidTr="00335313">
        <w:tc>
          <w:tcPr>
            <w:tcW w:w="243" w:type="pct"/>
          </w:tcPr>
          <w:p w14:paraId="406230B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1F4D2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533" w:type="pct"/>
          </w:tcPr>
          <w:p w14:paraId="782ECF9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36DE17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289B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DDCCF4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B08626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0B22CEBB" w14:textId="77777777" w:rsidTr="00335313">
        <w:tc>
          <w:tcPr>
            <w:tcW w:w="243" w:type="pct"/>
          </w:tcPr>
          <w:p w14:paraId="077E3C6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8 </w:t>
            </w:r>
          </w:p>
        </w:tc>
        <w:tc>
          <w:tcPr>
            <w:tcW w:w="1299" w:type="pct"/>
          </w:tcPr>
          <w:p w14:paraId="10E0193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Международный женский день</w:t>
            </w:r>
          </w:p>
          <w:p w14:paraId="0034AFCC"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(праздничный концерт)</w:t>
            </w:r>
          </w:p>
        </w:tc>
        <w:tc>
          <w:tcPr>
            <w:tcW w:w="533" w:type="pct"/>
          </w:tcPr>
          <w:p w14:paraId="0048E3E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075BD0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85FDC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09B6397" w14:textId="77777777" w:rsidR="00335313" w:rsidRPr="00335313" w:rsidRDefault="00335313" w:rsidP="00335313">
            <w:pPr>
              <w:widowControl w:val="0"/>
              <w:autoSpaceDE w:val="0"/>
              <w:autoSpaceDN w:val="0"/>
              <w:spacing w:after="0" w:line="240" w:lineRule="auto"/>
              <w:rPr>
                <w:rFonts w:ascii="Calibri" w:hAnsi="Calibri"/>
              </w:rPr>
            </w:pPr>
            <w:r w:rsidRPr="00335313">
              <w:rPr>
                <w:rFonts w:ascii="Times New Roman" w:hAnsi="Times New Roman"/>
                <w:kern w:val="2"/>
                <w:sz w:val="24"/>
                <w:szCs w:val="24"/>
                <w:lang w:eastAsia="ko-KR"/>
              </w:rPr>
              <w:t>ЛР 2</w:t>
            </w:r>
            <w:r w:rsidRPr="00335313">
              <w:rPr>
                <w:rFonts w:ascii="Calibri" w:hAnsi="Calibri"/>
              </w:rPr>
              <w:t xml:space="preserve"> </w:t>
            </w:r>
          </w:p>
          <w:p w14:paraId="24486748" w14:textId="77777777" w:rsidR="00335313" w:rsidRPr="00335313" w:rsidRDefault="00335313" w:rsidP="00335313">
            <w:pPr>
              <w:widowControl w:val="0"/>
              <w:autoSpaceDE w:val="0"/>
              <w:autoSpaceDN w:val="0"/>
              <w:spacing w:after="0" w:line="240" w:lineRule="auto"/>
              <w:rPr>
                <w:rFonts w:ascii="Calibri" w:hAnsi="Calibri"/>
              </w:rPr>
            </w:pPr>
            <w:r w:rsidRPr="00335313">
              <w:rPr>
                <w:rFonts w:ascii="Calibri" w:hAnsi="Calibri"/>
              </w:rPr>
              <w:t>ЛР 7</w:t>
            </w:r>
          </w:p>
          <w:p w14:paraId="08AEFD51" w14:textId="77777777" w:rsidR="00335313" w:rsidRPr="00335313" w:rsidRDefault="00335313" w:rsidP="00335313">
            <w:pPr>
              <w:widowControl w:val="0"/>
              <w:autoSpaceDE w:val="0"/>
              <w:autoSpaceDN w:val="0"/>
              <w:spacing w:after="0" w:line="240" w:lineRule="auto"/>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3C38BCD4" w14:textId="77777777" w:rsidR="00335313" w:rsidRPr="00335313" w:rsidRDefault="00335313" w:rsidP="00335313">
            <w:pPr>
              <w:widowControl w:val="0"/>
              <w:autoSpaceDE w:val="0"/>
              <w:autoSpaceDN w:val="0"/>
              <w:spacing w:after="0" w:line="240" w:lineRule="auto"/>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67B0F7E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6B69FFCA" w14:textId="77777777" w:rsidTr="00335313">
        <w:tc>
          <w:tcPr>
            <w:tcW w:w="243" w:type="pct"/>
          </w:tcPr>
          <w:p w14:paraId="51619AC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18 </w:t>
            </w:r>
          </w:p>
        </w:tc>
        <w:tc>
          <w:tcPr>
            <w:tcW w:w="1299" w:type="pct"/>
          </w:tcPr>
          <w:p w14:paraId="287C6D29"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воссоединения Крыма с Россией</w:t>
            </w:r>
          </w:p>
          <w:p w14:paraId="48748AB2"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39F9AF7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3ACD82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9148EF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BE70F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901046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7712DE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29F2851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57E8F1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1E76C7F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4DE328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«Ключевые дела ПОО» </w:t>
            </w:r>
          </w:p>
          <w:p w14:paraId="1E9C40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458DF6B9" w14:textId="77777777" w:rsidTr="00335313">
        <w:tc>
          <w:tcPr>
            <w:tcW w:w="243" w:type="pct"/>
          </w:tcPr>
          <w:p w14:paraId="5C86EB8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F05AF45"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Масленица (либо другие мероприятия в зависимости от особенностей региона)</w:t>
            </w:r>
          </w:p>
        </w:tc>
        <w:tc>
          <w:tcPr>
            <w:tcW w:w="533" w:type="pct"/>
          </w:tcPr>
          <w:p w14:paraId="5821CA2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354023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8E5FA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9D94F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0DD6A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954640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56873BD4" w14:textId="77777777" w:rsidTr="00335313">
        <w:tc>
          <w:tcPr>
            <w:tcW w:w="243" w:type="pct"/>
          </w:tcPr>
          <w:p w14:paraId="723EF38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1106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4C3D51C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677687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937FA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38F472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AA83F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3890C2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0BA31F5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0BF6F04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B6D98A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076CF48D" w14:textId="77777777" w:rsidTr="00335313">
        <w:tc>
          <w:tcPr>
            <w:tcW w:w="243" w:type="pct"/>
          </w:tcPr>
          <w:p w14:paraId="1D0F0E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59BFBD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Проведение музейных уроков</w:t>
            </w:r>
          </w:p>
        </w:tc>
        <w:tc>
          <w:tcPr>
            <w:tcW w:w="533" w:type="pct"/>
          </w:tcPr>
          <w:p w14:paraId="2C195A7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3B189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CF441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18565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59293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321EC2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AE168B2" w14:textId="77777777" w:rsidTr="00335313">
        <w:tc>
          <w:tcPr>
            <w:tcW w:w="243" w:type="pct"/>
          </w:tcPr>
          <w:p w14:paraId="79EE86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E98E5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5AB018F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30BA33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24A9D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389AC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39ADD3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7258D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66AE7D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EFEB8B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1D0098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5B88B0AE" w14:textId="77777777" w:rsidTr="00335313">
        <w:tc>
          <w:tcPr>
            <w:tcW w:w="243" w:type="pct"/>
          </w:tcPr>
          <w:p w14:paraId="747A50C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1378B8A9"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1950D5E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D29F23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D3D8A1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1CE735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6D01077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169FCF53" w14:textId="77777777" w:rsidTr="00335313">
        <w:tc>
          <w:tcPr>
            <w:tcW w:w="243" w:type="pct"/>
          </w:tcPr>
          <w:p w14:paraId="25EEE9A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985F7A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037B32B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85556E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CF4574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4C60E52"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6D20489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0A8E8D6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19D2435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326F160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6AAE1E08"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34C2F7E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36ADB22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4097B24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34586EBF" w14:textId="77777777" w:rsidTr="00335313">
        <w:tc>
          <w:tcPr>
            <w:tcW w:w="243" w:type="pct"/>
          </w:tcPr>
          <w:p w14:paraId="0BE1621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07CFC5F"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Исследование уровня адаптации первокурсников</w:t>
            </w:r>
          </w:p>
        </w:tc>
        <w:tc>
          <w:tcPr>
            <w:tcW w:w="533" w:type="pct"/>
          </w:tcPr>
          <w:p w14:paraId="35EAB78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0890A3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FE7869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602360B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484325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530650D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5D382422" w14:textId="77777777" w:rsidTr="00335313">
        <w:tc>
          <w:tcPr>
            <w:tcW w:w="243" w:type="pct"/>
          </w:tcPr>
          <w:p w14:paraId="3F9D6E0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1592D7D0"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p>
        </w:tc>
        <w:tc>
          <w:tcPr>
            <w:tcW w:w="533" w:type="pct"/>
          </w:tcPr>
          <w:p w14:paraId="3D6E152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432EB4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1CEFD2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CD257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C68029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335313" w:rsidRPr="00335313" w14:paraId="1DE1ECCC" w14:textId="77777777" w:rsidTr="00335313">
        <w:tc>
          <w:tcPr>
            <w:tcW w:w="5000" w:type="pct"/>
            <w:gridSpan w:val="7"/>
          </w:tcPr>
          <w:p w14:paraId="4DCF1EEB"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АПРЕЛЬ</w:t>
            </w:r>
          </w:p>
        </w:tc>
      </w:tr>
      <w:tr w:rsidR="00335313" w:rsidRPr="00335313" w14:paraId="11A16E66" w14:textId="77777777" w:rsidTr="00335313">
        <w:tc>
          <w:tcPr>
            <w:tcW w:w="243" w:type="pct"/>
          </w:tcPr>
          <w:p w14:paraId="7F461643" w14:textId="77777777" w:rsidR="00335313" w:rsidRPr="00335313" w:rsidRDefault="00335313" w:rsidP="00335313">
            <w:pPr>
              <w:widowControl w:val="0"/>
              <w:autoSpaceDE w:val="0"/>
              <w:autoSpaceDN w:val="0"/>
              <w:spacing w:after="0" w:line="240" w:lineRule="auto"/>
              <w:jc w:val="both"/>
              <w:rPr>
                <w:rFonts w:ascii="Times New Roman" w:hAnsi="Times New Roman"/>
                <w:b/>
                <w:kern w:val="2"/>
                <w:sz w:val="24"/>
                <w:szCs w:val="24"/>
                <w:lang w:eastAsia="ko-KR"/>
              </w:rPr>
            </w:pPr>
            <w:r w:rsidRPr="00335313">
              <w:rPr>
                <w:rFonts w:ascii="Times New Roman" w:hAnsi="Times New Roman"/>
                <w:b/>
                <w:kern w:val="2"/>
                <w:sz w:val="24"/>
                <w:szCs w:val="24"/>
                <w:lang w:eastAsia="ko-KR"/>
              </w:rPr>
              <w:t>12</w:t>
            </w:r>
          </w:p>
        </w:tc>
        <w:tc>
          <w:tcPr>
            <w:tcW w:w="1299" w:type="pct"/>
          </w:tcPr>
          <w:p w14:paraId="3ED1057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космонавтики</w:t>
            </w:r>
          </w:p>
          <w:p w14:paraId="73CBB39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 конкурс видеороликов)</w:t>
            </w:r>
          </w:p>
        </w:tc>
        <w:tc>
          <w:tcPr>
            <w:tcW w:w="533" w:type="pct"/>
          </w:tcPr>
          <w:p w14:paraId="68B6AB3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2D3F9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928173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20EBD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A772D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92143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C147DC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192A94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14452B" w:rsidRPr="00335313" w14:paraId="0F75998B" w14:textId="77777777" w:rsidTr="00335313">
        <w:tc>
          <w:tcPr>
            <w:tcW w:w="243" w:type="pct"/>
          </w:tcPr>
          <w:p w14:paraId="7914E80A" w14:textId="77777777" w:rsidR="0014452B" w:rsidRPr="00335313" w:rsidRDefault="0014452B" w:rsidP="0033531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15</w:t>
            </w:r>
          </w:p>
        </w:tc>
        <w:tc>
          <w:tcPr>
            <w:tcW w:w="1299" w:type="pct"/>
          </w:tcPr>
          <w:p w14:paraId="3216AF2F" w14:textId="77777777" w:rsidR="0014452B" w:rsidRDefault="0014452B" w:rsidP="0014452B">
            <w:pPr>
              <w:widowControl w:val="0"/>
              <w:autoSpaceDE w:val="0"/>
              <w:autoSpaceDN w:val="0"/>
              <w:spacing w:after="0" w:line="240" w:lineRule="auto"/>
              <w:jc w:val="both"/>
              <w:rPr>
                <w:rFonts w:ascii="Times New Roman" w:hAnsi="Times New Roman"/>
                <w:b/>
                <w:bCs/>
                <w:kern w:val="2"/>
                <w:sz w:val="24"/>
                <w:szCs w:val="24"/>
                <w:lang w:eastAsia="ko-KR"/>
              </w:rPr>
            </w:pPr>
            <w:r w:rsidRPr="0014452B">
              <w:rPr>
                <w:rFonts w:ascii="Times New Roman" w:hAnsi="Times New Roman"/>
                <w:b/>
                <w:bCs/>
                <w:kern w:val="2"/>
                <w:sz w:val="24"/>
                <w:szCs w:val="24"/>
                <w:lang w:eastAsia="ko-KR"/>
              </w:rPr>
              <w:t>День специал</w:t>
            </w:r>
            <w:r>
              <w:rPr>
                <w:rFonts w:ascii="Times New Roman" w:hAnsi="Times New Roman"/>
                <w:b/>
                <w:bCs/>
                <w:kern w:val="2"/>
                <w:sz w:val="24"/>
                <w:szCs w:val="24"/>
                <w:lang w:eastAsia="ko-KR"/>
              </w:rPr>
              <w:t>иста по радиоэлектронной борьбе</w:t>
            </w:r>
          </w:p>
          <w:p w14:paraId="2B4B791D" w14:textId="77777777" w:rsidR="0014452B" w:rsidRPr="0014452B" w:rsidRDefault="0014452B" w:rsidP="0014452B">
            <w:pPr>
              <w:widowControl w:val="0"/>
              <w:autoSpaceDE w:val="0"/>
              <w:autoSpaceDN w:val="0"/>
              <w:spacing w:after="0" w:line="240" w:lineRule="auto"/>
              <w:jc w:val="both"/>
              <w:rPr>
                <w:rFonts w:ascii="Times New Roman" w:hAnsi="Times New Roman"/>
                <w:bCs/>
                <w:kern w:val="2"/>
                <w:sz w:val="24"/>
                <w:szCs w:val="24"/>
                <w:lang w:eastAsia="ko-KR"/>
              </w:rPr>
            </w:pPr>
            <w:r w:rsidRPr="0014452B">
              <w:rPr>
                <w:rFonts w:ascii="Times New Roman" w:hAnsi="Times New Roman"/>
                <w:bCs/>
                <w:kern w:val="2"/>
                <w:sz w:val="24"/>
                <w:szCs w:val="24"/>
                <w:lang w:eastAsia="ko-KR"/>
              </w:rPr>
              <w:t>(тематический классный час, конкурс видеороликов)</w:t>
            </w:r>
          </w:p>
        </w:tc>
        <w:tc>
          <w:tcPr>
            <w:tcW w:w="533" w:type="pct"/>
          </w:tcPr>
          <w:p w14:paraId="09721B9D" w14:textId="77777777" w:rsidR="0014452B" w:rsidRPr="00335313" w:rsidRDefault="0014452B"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Группа </w:t>
            </w:r>
          </w:p>
        </w:tc>
        <w:tc>
          <w:tcPr>
            <w:tcW w:w="487" w:type="pct"/>
          </w:tcPr>
          <w:p w14:paraId="799A13D9" w14:textId="77777777" w:rsidR="0014452B"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F8666B" w14:textId="77777777" w:rsidR="0014452B"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27DD0A5" w14:textId="77777777" w:rsidR="0014452B" w:rsidRPr="0014452B"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ЛР 1</w:t>
            </w:r>
          </w:p>
          <w:p w14:paraId="4FB9FF24" w14:textId="77777777" w:rsidR="0014452B" w:rsidRPr="0014452B"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ЛР 2</w:t>
            </w:r>
          </w:p>
          <w:p w14:paraId="2D7DE092" w14:textId="77777777" w:rsidR="0014452B" w:rsidRPr="0014452B"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14:paraId="511D085F" w14:textId="77777777" w:rsidR="0014452B" w:rsidRPr="00335313"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ЛР 7</w:t>
            </w:r>
          </w:p>
        </w:tc>
        <w:tc>
          <w:tcPr>
            <w:tcW w:w="1197" w:type="pct"/>
          </w:tcPr>
          <w:p w14:paraId="61D6FB5A" w14:textId="77777777" w:rsidR="0014452B"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«Профессиональный выбор»</w:t>
            </w:r>
          </w:p>
        </w:tc>
      </w:tr>
      <w:tr w:rsidR="00335313" w:rsidRPr="00335313" w14:paraId="4CAB2381" w14:textId="77777777" w:rsidTr="00335313">
        <w:tc>
          <w:tcPr>
            <w:tcW w:w="243" w:type="pct"/>
          </w:tcPr>
          <w:p w14:paraId="2D9027E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E57FB4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студентов колледжа в студенческих научно-практических конференциях</w:t>
            </w:r>
          </w:p>
        </w:tc>
        <w:tc>
          <w:tcPr>
            <w:tcW w:w="533" w:type="pct"/>
          </w:tcPr>
          <w:p w14:paraId="604E856A" w14:textId="54DAA465"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F6112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9FEF8D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59DCBD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1A2C3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tc>
        <w:tc>
          <w:tcPr>
            <w:tcW w:w="1197" w:type="pct"/>
          </w:tcPr>
          <w:p w14:paraId="3C24039B" w14:textId="77777777" w:rsidR="00335313"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w:t>
            </w:r>
            <w:r w:rsidR="00335313" w:rsidRPr="00335313">
              <w:rPr>
                <w:rFonts w:ascii="Times New Roman" w:hAnsi="Times New Roman"/>
                <w:kern w:val="2"/>
                <w:sz w:val="24"/>
                <w:szCs w:val="24"/>
                <w:lang w:eastAsia="ko-KR"/>
              </w:rPr>
              <w:t>«Профессиональный выбор»</w:t>
            </w:r>
          </w:p>
        </w:tc>
      </w:tr>
      <w:tr w:rsidR="00335313" w:rsidRPr="00335313" w14:paraId="22DF7DBE" w14:textId="77777777" w:rsidTr="00335313">
        <w:tc>
          <w:tcPr>
            <w:tcW w:w="243" w:type="pct"/>
          </w:tcPr>
          <w:p w14:paraId="5C7DEF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6604AD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Встречи с работниками Центра занятости</w:t>
            </w:r>
          </w:p>
        </w:tc>
        <w:tc>
          <w:tcPr>
            <w:tcW w:w="533" w:type="pct"/>
          </w:tcPr>
          <w:p w14:paraId="1724CEA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A1903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C9826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4128F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70C8B5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774B67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166292C2" w14:textId="77777777" w:rsidTr="00335313">
        <w:tc>
          <w:tcPr>
            <w:tcW w:w="243" w:type="pct"/>
          </w:tcPr>
          <w:p w14:paraId="72E798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9DD9B7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«Студенческая весна»</w:t>
            </w:r>
          </w:p>
        </w:tc>
        <w:tc>
          <w:tcPr>
            <w:tcW w:w="533" w:type="pct"/>
          </w:tcPr>
          <w:p w14:paraId="05A2A1B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B22AF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CBDB43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4B77C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6E3B57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5902F5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774C9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068A6C50" w14:textId="77777777" w:rsidTr="00335313">
        <w:tc>
          <w:tcPr>
            <w:tcW w:w="243" w:type="pct"/>
          </w:tcPr>
          <w:p w14:paraId="5EA4E7D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75F8C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278CEA9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640FDC0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F799F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7ED09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B81085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02A02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36BDC66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9708A7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5D7D1AD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37CD1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75D6F25E" w14:textId="77777777" w:rsidTr="00335313">
        <w:tc>
          <w:tcPr>
            <w:tcW w:w="243" w:type="pct"/>
          </w:tcPr>
          <w:p w14:paraId="0769F8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775E6D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трудовых десантах в рамках Всероссийский субботников</w:t>
            </w:r>
          </w:p>
        </w:tc>
        <w:tc>
          <w:tcPr>
            <w:tcW w:w="533" w:type="pct"/>
          </w:tcPr>
          <w:p w14:paraId="5126298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Курс</w:t>
            </w:r>
          </w:p>
        </w:tc>
        <w:tc>
          <w:tcPr>
            <w:tcW w:w="487" w:type="pct"/>
          </w:tcPr>
          <w:p w14:paraId="40136B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4023B2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A39F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42EDA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048A984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40062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2DCE29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p w14:paraId="590AA0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07B996B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484BD49D" w14:textId="77777777" w:rsidTr="00335313">
        <w:tc>
          <w:tcPr>
            <w:tcW w:w="243" w:type="pct"/>
          </w:tcPr>
          <w:p w14:paraId="521CF9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CA9399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Посещение театров, музеев и т.п.</w:t>
            </w:r>
          </w:p>
        </w:tc>
        <w:tc>
          <w:tcPr>
            <w:tcW w:w="533" w:type="pct"/>
          </w:tcPr>
          <w:p w14:paraId="4314490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C434B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CBC9D1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AE2A37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3A5E3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1E19367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41B8E7C" w14:textId="77777777" w:rsidTr="00335313">
        <w:tc>
          <w:tcPr>
            <w:tcW w:w="243" w:type="pct"/>
          </w:tcPr>
          <w:p w14:paraId="2028734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ADA9E37"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3FF48BC2" w14:textId="62E1AC6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3A25A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86506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09C806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9AAFF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023450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2B51093F" w14:textId="77777777" w:rsidTr="00335313">
        <w:tc>
          <w:tcPr>
            <w:tcW w:w="243" w:type="pct"/>
          </w:tcPr>
          <w:p w14:paraId="2035F15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0780BE4"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286D04A5" w14:textId="069FD2F9"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7957E7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C4A0DB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FFCF8B9"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6DEC9D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4BF2280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13</w:t>
            </w:r>
          </w:p>
          <w:p w14:paraId="23F6761A"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16</w:t>
            </w:r>
          </w:p>
          <w:p w14:paraId="411D89F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19</w:t>
            </w:r>
          </w:p>
          <w:p w14:paraId="25422C8F"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24</w:t>
            </w:r>
          </w:p>
        </w:tc>
        <w:tc>
          <w:tcPr>
            <w:tcW w:w="1197" w:type="pct"/>
          </w:tcPr>
          <w:p w14:paraId="76B4386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7AE481B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3FB59967" w14:textId="77777777" w:rsidTr="00335313">
        <w:tc>
          <w:tcPr>
            <w:tcW w:w="243" w:type="pct"/>
          </w:tcPr>
          <w:p w14:paraId="5EDC7F8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C15C02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797A5F87" w14:textId="3C6D4EFB"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66AFAE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CC3C3D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D3D286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E441033"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042E361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7BDDE7B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0B0F761B"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6B32B1D0"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12DC67C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2C85463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FE42D9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53CE90D5" w14:textId="77777777" w:rsidTr="00335313">
        <w:tc>
          <w:tcPr>
            <w:tcW w:w="243" w:type="pct"/>
          </w:tcPr>
          <w:p w14:paraId="34CAC9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2B25E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6FE7B05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26643B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E5C53A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7023C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5BD15CB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9DF08D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C63D0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2C32D8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35BAA1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5EAE04A6" w14:textId="77777777" w:rsidTr="00335313">
        <w:tc>
          <w:tcPr>
            <w:tcW w:w="5000" w:type="pct"/>
            <w:gridSpan w:val="7"/>
          </w:tcPr>
          <w:p w14:paraId="36971FDC"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МАЙ</w:t>
            </w:r>
          </w:p>
        </w:tc>
      </w:tr>
      <w:tr w:rsidR="00335313" w:rsidRPr="00335313" w14:paraId="0CA84CD3" w14:textId="77777777" w:rsidTr="00335313">
        <w:tc>
          <w:tcPr>
            <w:tcW w:w="243" w:type="pct"/>
          </w:tcPr>
          <w:p w14:paraId="54F54A5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w:t>
            </w:r>
          </w:p>
        </w:tc>
        <w:tc>
          <w:tcPr>
            <w:tcW w:w="1299" w:type="pct"/>
          </w:tcPr>
          <w:p w14:paraId="6130E27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Праздник весны и труда</w:t>
            </w:r>
          </w:p>
          <w:p w14:paraId="2B6D9FD1"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мероприятиях города)</w:t>
            </w:r>
          </w:p>
        </w:tc>
        <w:tc>
          <w:tcPr>
            <w:tcW w:w="533" w:type="pct"/>
          </w:tcPr>
          <w:p w14:paraId="2798D69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D6C30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A931E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8F5D3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9D05C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97A85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C67277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C63115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F9C5CF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36C506F8" w14:textId="77777777" w:rsidTr="00335313">
        <w:tc>
          <w:tcPr>
            <w:tcW w:w="243" w:type="pct"/>
          </w:tcPr>
          <w:p w14:paraId="2F97F83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7</w:t>
            </w:r>
          </w:p>
        </w:tc>
        <w:tc>
          <w:tcPr>
            <w:tcW w:w="1299" w:type="pct"/>
          </w:tcPr>
          <w:p w14:paraId="741B483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радио</w:t>
            </w:r>
          </w:p>
          <w:p w14:paraId="55ADB906"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049FF59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79E91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93EEDE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3A6E5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2A715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tc>
        <w:tc>
          <w:tcPr>
            <w:tcW w:w="1197" w:type="pct"/>
          </w:tcPr>
          <w:p w14:paraId="2EF98DE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64D6D8BB" w14:textId="77777777" w:rsidTr="00335313">
        <w:tc>
          <w:tcPr>
            <w:tcW w:w="243" w:type="pct"/>
          </w:tcPr>
          <w:p w14:paraId="3FA9393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9</w:t>
            </w:r>
          </w:p>
        </w:tc>
        <w:tc>
          <w:tcPr>
            <w:tcW w:w="1299" w:type="pct"/>
          </w:tcPr>
          <w:p w14:paraId="5A0442F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Победы</w:t>
            </w:r>
          </w:p>
          <w:p w14:paraId="708953EB"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городских акциях, посвященных празднованию Дня Победы)</w:t>
            </w:r>
          </w:p>
        </w:tc>
        <w:tc>
          <w:tcPr>
            <w:tcW w:w="533" w:type="pct"/>
          </w:tcPr>
          <w:p w14:paraId="5F6550E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CDED6B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BDEED1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23951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BF6DCC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487FBD7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7955B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67E2FC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09FCFE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9BBA1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3E3FFA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78783C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 «Молодежные общественные объединения»</w:t>
            </w:r>
          </w:p>
        </w:tc>
      </w:tr>
      <w:tr w:rsidR="00335313" w:rsidRPr="00335313" w14:paraId="11FED9EF" w14:textId="77777777" w:rsidTr="00335313">
        <w:tc>
          <w:tcPr>
            <w:tcW w:w="243" w:type="pct"/>
          </w:tcPr>
          <w:p w14:paraId="214578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132FF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1C8D3B5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712A2B7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9D2FF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AD976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5496EC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D002F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B37CE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36F33F1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2CC80F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12EC333B" w14:textId="77777777" w:rsidTr="00335313">
        <w:tc>
          <w:tcPr>
            <w:tcW w:w="243" w:type="pct"/>
          </w:tcPr>
          <w:p w14:paraId="78FB4F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C2DC13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мастер-классов для студентов колледжа и учащихся ОО в рамках профориентационной работы</w:t>
            </w:r>
          </w:p>
        </w:tc>
        <w:tc>
          <w:tcPr>
            <w:tcW w:w="533" w:type="pct"/>
          </w:tcPr>
          <w:p w14:paraId="6259917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212EC7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B756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66F59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8CFEB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B9353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3DF2803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1B2C84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5D121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«Профессиональный выбор»</w:t>
            </w:r>
          </w:p>
        </w:tc>
      </w:tr>
      <w:tr w:rsidR="00335313" w:rsidRPr="00335313" w14:paraId="371DB905" w14:textId="77777777" w:rsidTr="00335313">
        <w:tc>
          <w:tcPr>
            <w:tcW w:w="243" w:type="pct"/>
          </w:tcPr>
          <w:p w14:paraId="0A76085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24</w:t>
            </w:r>
          </w:p>
        </w:tc>
        <w:tc>
          <w:tcPr>
            <w:tcW w:w="1299" w:type="pct"/>
          </w:tcPr>
          <w:p w14:paraId="6D29F9DE"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славянской письменности и культуры</w:t>
            </w:r>
          </w:p>
          <w:p w14:paraId="7E63AFCF"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515C834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524DD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2577B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127BE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6CBD3D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2FDD4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EBF3D4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199E46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68092C3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2F11E2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44C7F11E" w14:textId="77777777" w:rsidTr="00335313">
        <w:tc>
          <w:tcPr>
            <w:tcW w:w="243" w:type="pct"/>
          </w:tcPr>
          <w:p w14:paraId="0A4FD74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26</w:t>
            </w:r>
          </w:p>
        </w:tc>
        <w:tc>
          <w:tcPr>
            <w:tcW w:w="1299" w:type="pct"/>
          </w:tcPr>
          <w:p w14:paraId="340265D5"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российского предпринимательства </w:t>
            </w:r>
          </w:p>
          <w:p w14:paraId="5B096834"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(встреча с выпускниками-предпринимателями)</w:t>
            </w:r>
          </w:p>
        </w:tc>
        <w:tc>
          <w:tcPr>
            <w:tcW w:w="533" w:type="pct"/>
          </w:tcPr>
          <w:p w14:paraId="12EF8C3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AE25D4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921B4C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D2108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74CA75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2BCB6D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CBED7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05981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49087282" w14:textId="77777777" w:rsidTr="00335313">
        <w:tc>
          <w:tcPr>
            <w:tcW w:w="243" w:type="pct"/>
          </w:tcPr>
          <w:p w14:paraId="4579EBA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1526B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01E424A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285E20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E0A5F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F12D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756ECC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69CB2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346FD0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40A6D98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BF473E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C0F268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7C46F3E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1F7A9D83" w14:textId="77777777" w:rsidTr="00335313">
        <w:tc>
          <w:tcPr>
            <w:tcW w:w="243" w:type="pct"/>
          </w:tcPr>
          <w:p w14:paraId="641DD40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75C9C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Встречи с работниками Центра занятости</w:t>
            </w:r>
          </w:p>
        </w:tc>
        <w:tc>
          <w:tcPr>
            <w:tcW w:w="533" w:type="pct"/>
          </w:tcPr>
          <w:p w14:paraId="66F1EF9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A81F7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708B1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39D818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C7FAC2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18FC3B4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07537B25" w14:textId="77777777" w:rsidTr="00335313">
        <w:tc>
          <w:tcPr>
            <w:tcW w:w="243" w:type="pct"/>
          </w:tcPr>
          <w:p w14:paraId="3DF95D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27525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Посещение театров, музеев и т.п.</w:t>
            </w:r>
          </w:p>
        </w:tc>
        <w:tc>
          <w:tcPr>
            <w:tcW w:w="533" w:type="pct"/>
          </w:tcPr>
          <w:p w14:paraId="032D94A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6AC474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3801C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1A937F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3D4623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05C8E70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27DA4A34" w14:textId="77777777" w:rsidTr="00335313">
        <w:tc>
          <w:tcPr>
            <w:tcW w:w="243" w:type="pct"/>
          </w:tcPr>
          <w:p w14:paraId="28A7E32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BC134AA"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4E0E4921" w14:textId="487BD9AF"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15185BF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28DF36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AC029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p w14:paraId="38F31D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61D0F1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3283316" w14:textId="77777777" w:rsidTr="00335313">
        <w:tc>
          <w:tcPr>
            <w:tcW w:w="243" w:type="pct"/>
          </w:tcPr>
          <w:p w14:paraId="7C5D6DD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74C308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родительских собраний</w:t>
            </w:r>
          </w:p>
        </w:tc>
        <w:tc>
          <w:tcPr>
            <w:tcW w:w="533" w:type="pct"/>
          </w:tcPr>
          <w:p w14:paraId="30EF112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E71B1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ABA0FA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5EF6DF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3FEC9BF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7902D0BE" w14:textId="77777777" w:rsidTr="00335313">
        <w:tc>
          <w:tcPr>
            <w:tcW w:w="243" w:type="pct"/>
          </w:tcPr>
          <w:p w14:paraId="683CC37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E235211"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2C104BF7" w14:textId="525AFAFF"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083F0AE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5917D3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697E274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7B6EAA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2F55B4A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06015C25"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D389E4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01C00E7"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4D5B56F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442317C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154B07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691DF997" w14:textId="77777777" w:rsidTr="00335313">
        <w:tc>
          <w:tcPr>
            <w:tcW w:w="5000" w:type="pct"/>
            <w:gridSpan w:val="7"/>
          </w:tcPr>
          <w:p w14:paraId="7C0F1177"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ИЮНЬ</w:t>
            </w:r>
          </w:p>
        </w:tc>
      </w:tr>
      <w:tr w:rsidR="00335313" w:rsidRPr="00335313" w14:paraId="715A0013" w14:textId="77777777" w:rsidTr="00335313">
        <w:tc>
          <w:tcPr>
            <w:tcW w:w="243" w:type="pct"/>
          </w:tcPr>
          <w:p w14:paraId="3DFCFD5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1 </w:t>
            </w:r>
          </w:p>
        </w:tc>
        <w:tc>
          <w:tcPr>
            <w:tcW w:w="1299" w:type="pct"/>
          </w:tcPr>
          <w:p w14:paraId="2D8F79CD"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Международный день защиты детей</w:t>
            </w:r>
          </w:p>
          <w:p w14:paraId="744071BB"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(посещение подшефных детских домов, больниц, акции с благотворительными фондами)</w:t>
            </w:r>
          </w:p>
        </w:tc>
        <w:tc>
          <w:tcPr>
            <w:tcW w:w="533" w:type="pct"/>
          </w:tcPr>
          <w:p w14:paraId="6757FEF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p w14:paraId="35DDBA5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1641E5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90E80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C6555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68AC1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426F2E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454258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1D4137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A0164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52786F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09C0F40C" w14:textId="77777777" w:rsidTr="00335313">
        <w:tc>
          <w:tcPr>
            <w:tcW w:w="243" w:type="pct"/>
          </w:tcPr>
          <w:p w14:paraId="24C1C7C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w:t>
            </w:r>
          </w:p>
        </w:tc>
        <w:tc>
          <w:tcPr>
            <w:tcW w:w="1299" w:type="pct"/>
          </w:tcPr>
          <w:p w14:paraId="391AB05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спутникового мониторинга и навигации</w:t>
            </w:r>
          </w:p>
          <w:p w14:paraId="4FEC6554"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3AF8324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EAE14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75567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274C8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531486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5EB2BB1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35F0B93D" w14:textId="77777777" w:rsidTr="00335313">
        <w:tc>
          <w:tcPr>
            <w:tcW w:w="243" w:type="pct"/>
          </w:tcPr>
          <w:p w14:paraId="4A5F1FC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5</w:t>
            </w:r>
          </w:p>
        </w:tc>
        <w:tc>
          <w:tcPr>
            <w:tcW w:w="1299" w:type="pct"/>
          </w:tcPr>
          <w:p w14:paraId="3E53616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эколога</w:t>
            </w:r>
          </w:p>
          <w:p w14:paraId="1FCC57C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7D5133D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F3E3C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A32D4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C0BBF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9C5180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936C0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048D25D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71DDEF0C" w14:textId="77777777" w:rsidTr="00335313">
        <w:tc>
          <w:tcPr>
            <w:tcW w:w="243" w:type="pct"/>
          </w:tcPr>
          <w:p w14:paraId="6EFF2BB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6</w:t>
            </w:r>
          </w:p>
        </w:tc>
        <w:tc>
          <w:tcPr>
            <w:tcW w:w="1299" w:type="pct"/>
          </w:tcPr>
          <w:p w14:paraId="4E3D853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Пушкинский день России</w:t>
            </w:r>
          </w:p>
          <w:p w14:paraId="292C788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(литературная гостиная совместно с библиотекой)</w:t>
            </w:r>
          </w:p>
        </w:tc>
        <w:tc>
          <w:tcPr>
            <w:tcW w:w="533" w:type="pct"/>
          </w:tcPr>
          <w:p w14:paraId="2A19B6C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3786C0C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79F224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EF30B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D1219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A7385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0CC96E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26A062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379D9011" w14:textId="77777777" w:rsidTr="00335313">
        <w:tc>
          <w:tcPr>
            <w:tcW w:w="243" w:type="pct"/>
          </w:tcPr>
          <w:p w14:paraId="6A28A24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12</w:t>
            </w:r>
          </w:p>
        </w:tc>
        <w:tc>
          <w:tcPr>
            <w:tcW w:w="1299" w:type="pct"/>
          </w:tcPr>
          <w:p w14:paraId="33E5A46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России </w:t>
            </w:r>
          </w:p>
          <w:p w14:paraId="0BE0E8E0"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 участие в городских мероприятиях)</w:t>
            </w:r>
          </w:p>
        </w:tc>
        <w:tc>
          <w:tcPr>
            <w:tcW w:w="533" w:type="pct"/>
          </w:tcPr>
          <w:p w14:paraId="4E528A9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F9C1C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307AD5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890E5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9CBC5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9689B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D2764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B56BD9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9B45B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772A94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677F0D77" w14:textId="77777777" w:rsidTr="00335313">
        <w:tc>
          <w:tcPr>
            <w:tcW w:w="243" w:type="pct"/>
          </w:tcPr>
          <w:p w14:paraId="32ACB5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6B88A2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10991AE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5CA968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A09C90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4714F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5A020D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BC8F0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06B96E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2D330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B04F66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86EA36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6C027F9E" w14:textId="77777777" w:rsidTr="00335313">
        <w:tc>
          <w:tcPr>
            <w:tcW w:w="243" w:type="pct"/>
          </w:tcPr>
          <w:p w14:paraId="10347BC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22</w:t>
            </w:r>
          </w:p>
        </w:tc>
        <w:tc>
          <w:tcPr>
            <w:tcW w:w="1299" w:type="pct"/>
          </w:tcPr>
          <w:p w14:paraId="487D4A3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памяти и скорби</w:t>
            </w:r>
          </w:p>
          <w:p w14:paraId="09945641"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акциях)</w:t>
            </w:r>
          </w:p>
        </w:tc>
        <w:tc>
          <w:tcPr>
            <w:tcW w:w="533" w:type="pct"/>
          </w:tcPr>
          <w:p w14:paraId="1ABDB94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p w14:paraId="7B79C57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tc>
        <w:tc>
          <w:tcPr>
            <w:tcW w:w="487" w:type="pct"/>
          </w:tcPr>
          <w:p w14:paraId="099842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2B3A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277CB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8C7E67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7E136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5FC583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CD0A14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5AC8DB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66A1E60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4DB66C82" w14:textId="77777777" w:rsidTr="00335313">
        <w:tc>
          <w:tcPr>
            <w:tcW w:w="243" w:type="pct"/>
          </w:tcPr>
          <w:p w14:paraId="36E6D1E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27</w:t>
            </w:r>
          </w:p>
        </w:tc>
        <w:tc>
          <w:tcPr>
            <w:tcW w:w="1299" w:type="pct"/>
          </w:tcPr>
          <w:p w14:paraId="500E536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молодежи</w:t>
            </w:r>
          </w:p>
          <w:p w14:paraId="50A30FE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(мероприятие совместно с библиотекой, концерт, флешмоб и т.п)</w:t>
            </w:r>
          </w:p>
        </w:tc>
        <w:tc>
          <w:tcPr>
            <w:tcW w:w="533" w:type="pct"/>
          </w:tcPr>
          <w:p w14:paraId="1AA6F20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p w14:paraId="11A0DFB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63B29CF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63D49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494B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EEB27D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E6433F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0529F12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5164DE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3B64DE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73D6CA3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121793A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2D87CC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81B1DCD" w14:textId="77777777" w:rsidTr="00335313">
        <w:tc>
          <w:tcPr>
            <w:tcW w:w="243" w:type="pct"/>
          </w:tcPr>
          <w:p w14:paraId="6A6DA7B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BC723C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71B4EB3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4AFF62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83A62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E8A6B3B"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F40855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14</w:t>
            </w:r>
          </w:p>
        </w:tc>
        <w:tc>
          <w:tcPr>
            <w:tcW w:w="1197" w:type="pct"/>
          </w:tcPr>
          <w:p w14:paraId="3947F1F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DD69D7C" w14:textId="77777777" w:rsidTr="00335313">
        <w:tc>
          <w:tcPr>
            <w:tcW w:w="243" w:type="pct"/>
          </w:tcPr>
          <w:p w14:paraId="6352FF5D"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21B6DFA"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7156C577" w14:textId="075BDC1C"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8E2688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0D1156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402DFA4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EE6B5E1"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3DC54E7"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26B1E56E"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p w14:paraId="11BB79B1"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19</w:t>
            </w:r>
          </w:p>
          <w:p w14:paraId="60382EC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c>
          <w:tcPr>
            <w:tcW w:w="1197" w:type="pct"/>
          </w:tcPr>
          <w:p w14:paraId="666759F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25F3321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6825C230" w14:textId="77777777" w:rsidTr="00335313">
        <w:tc>
          <w:tcPr>
            <w:tcW w:w="243" w:type="pct"/>
          </w:tcPr>
          <w:p w14:paraId="2D64902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5FB6750"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18B7298D" w14:textId="6A17DEFC"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5C1D6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85367C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2C12B36"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77A3A25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5B98AB6A"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0AF4F56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27809F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2246CB5"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4A6B12FA"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08C3D5A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5BE7D6B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4F3FA232" w14:textId="77777777" w:rsidTr="00335313">
        <w:tc>
          <w:tcPr>
            <w:tcW w:w="5000" w:type="pct"/>
            <w:gridSpan w:val="7"/>
          </w:tcPr>
          <w:p w14:paraId="0B9787C1"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ИЮЛЬ</w:t>
            </w:r>
          </w:p>
        </w:tc>
      </w:tr>
      <w:tr w:rsidR="00335313" w:rsidRPr="00335313" w14:paraId="35C4BF4C" w14:textId="77777777" w:rsidTr="00335313">
        <w:tc>
          <w:tcPr>
            <w:tcW w:w="243" w:type="pct"/>
          </w:tcPr>
          <w:p w14:paraId="573E43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A9DA4A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Выпускной (на последнем году обучения)</w:t>
            </w:r>
          </w:p>
        </w:tc>
        <w:tc>
          <w:tcPr>
            <w:tcW w:w="533" w:type="pct"/>
          </w:tcPr>
          <w:p w14:paraId="5CC371D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50F31B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97881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F044FB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3721D6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BDEEC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211D32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60DEA73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p w14:paraId="58C26C6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tc>
      </w:tr>
    </w:tbl>
    <w:p w14:paraId="04D91491" w14:textId="77777777" w:rsidR="00335313" w:rsidRPr="00335313" w:rsidRDefault="00335313" w:rsidP="00335313">
      <w:pPr>
        <w:rPr>
          <w:b/>
          <w:bCs/>
        </w:rPr>
      </w:pPr>
      <w:r w:rsidRPr="00335313">
        <w:rPr>
          <w:b/>
          <w:bCs/>
        </w:rPr>
        <w:br w:type="page"/>
      </w:r>
    </w:p>
    <w:p w14:paraId="16F6AE2F" w14:textId="77777777" w:rsidR="00335313" w:rsidRPr="00335313" w:rsidRDefault="00335313" w:rsidP="00335313">
      <w:pPr>
        <w:rPr>
          <w:b/>
          <w:bCs/>
        </w:rPr>
        <w:sectPr w:rsidR="00335313" w:rsidRPr="00335313" w:rsidSect="00335313">
          <w:footerReference w:type="even" r:id="rId96"/>
          <w:footerReference w:type="default" r:id="rId97"/>
          <w:pgSz w:w="16838" w:h="11906" w:orient="landscape"/>
          <w:pgMar w:top="1701" w:right="1134" w:bottom="851" w:left="1134" w:header="709" w:footer="709" w:gutter="0"/>
          <w:cols w:space="708"/>
          <w:docGrid w:linePitch="360"/>
        </w:sectPr>
      </w:pPr>
    </w:p>
    <w:p w14:paraId="1084FAB3" w14:textId="7922E9F3" w:rsidR="00010CD9" w:rsidRPr="00010CD9" w:rsidRDefault="00010CD9" w:rsidP="00010CD9">
      <w:pPr>
        <w:jc w:val="right"/>
        <w:rPr>
          <w:rFonts w:ascii="Times New Roman" w:hAnsi="Times New Roman"/>
          <w:b/>
          <w:sz w:val="24"/>
          <w:szCs w:val="24"/>
        </w:rPr>
      </w:pPr>
      <w:r w:rsidRPr="00010CD9">
        <w:rPr>
          <w:rFonts w:ascii="Times New Roman" w:hAnsi="Times New Roman"/>
          <w:b/>
          <w:sz w:val="24"/>
          <w:szCs w:val="24"/>
        </w:rPr>
        <w:t xml:space="preserve">Приложение </w:t>
      </w:r>
      <w:r>
        <w:rPr>
          <w:rFonts w:ascii="Times New Roman" w:hAnsi="Times New Roman"/>
          <w:b/>
          <w:sz w:val="24"/>
          <w:szCs w:val="24"/>
        </w:rPr>
        <w:t>4</w:t>
      </w:r>
    </w:p>
    <w:p w14:paraId="634FC7EF" w14:textId="77777777" w:rsidR="00C8324A" w:rsidRDefault="00010CD9" w:rsidP="005728FE">
      <w:pPr>
        <w:jc w:val="right"/>
        <w:rPr>
          <w:rFonts w:ascii="Times New Roman" w:hAnsi="Times New Roman"/>
        </w:rPr>
      </w:pPr>
      <w:r w:rsidRPr="00010CD9">
        <w:rPr>
          <w:rFonts w:ascii="Times New Roman" w:hAnsi="Times New Roman"/>
        </w:rPr>
        <w:t>к ПООП по специальности</w:t>
      </w:r>
      <w:r w:rsidRPr="00010CD9">
        <w:rPr>
          <w:rFonts w:ascii="Times New Roman" w:hAnsi="Times New Roman"/>
          <w:b/>
        </w:rPr>
        <w:t xml:space="preserve"> </w:t>
      </w:r>
      <w:r w:rsidRPr="00010CD9">
        <w:rPr>
          <w:rFonts w:ascii="Times New Roman" w:hAnsi="Times New Roman"/>
        </w:rPr>
        <w:t>11.02.16 Монтаж, тех</w:t>
      </w:r>
      <w:r w:rsidR="005728FE">
        <w:rPr>
          <w:rFonts w:ascii="Times New Roman" w:hAnsi="Times New Roman"/>
        </w:rPr>
        <w:t xml:space="preserve">ническое обслуживание </w:t>
      </w:r>
    </w:p>
    <w:p w14:paraId="7F85939D" w14:textId="0E1F56C0" w:rsidR="00010CD9" w:rsidRPr="00010CD9" w:rsidRDefault="005728FE" w:rsidP="005728FE">
      <w:pPr>
        <w:jc w:val="right"/>
        <w:rPr>
          <w:rFonts w:ascii="Times New Roman" w:hAnsi="Times New Roman"/>
        </w:rPr>
      </w:pPr>
      <w:r>
        <w:rPr>
          <w:rFonts w:ascii="Times New Roman" w:hAnsi="Times New Roman"/>
        </w:rPr>
        <w:t xml:space="preserve">и </w:t>
      </w:r>
      <w:r w:rsidR="00010CD9" w:rsidRPr="00010CD9">
        <w:rPr>
          <w:rFonts w:ascii="Times New Roman" w:hAnsi="Times New Roman"/>
        </w:rPr>
        <w:t>ремонт электронных приборов и устройств</w:t>
      </w:r>
    </w:p>
    <w:p w14:paraId="427CDAFB" w14:textId="77777777" w:rsidR="00010CD9" w:rsidRPr="00010CD9" w:rsidRDefault="00010CD9" w:rsidP="00010CD9">
      <w:pPr>
        <w:jc w:val="right"/>
        <w:rPr>
          <w:rFonts w:ascii="Times New Roman" w:hAnsi="Times New Roman"/>
          <w:i/>
          <w:vertAlign w:val="superscript"/>
        </w:rPr>
      </w:pPr>
      <w:r w:rsidRPr="00010CD9">
        <w:rPr>
          <w:rFonts w:ascii="Times New Roman" w:hAnsi="Times New Roman"/>
          <w:i/>
          <w:vertAlign w:val="superscript"/>
        </w:rPr>
        <w:t xml:space="preserve"> </w:t>
      </w:r>
    </w:p>
    <w:p w14:paraId="4AE9AD38" w14:textId="77777777" w:rsidR="00010CD9" w:rsidRPr="00010CD9" w:rsidRDefault="00010CD9" w:rsidP="00010CD9">
      <w:pPr>
        <w:tabs>
          <w:tab w:val="right" w:leader="underscore" w:pos="9639"/>
        </w:tabs>
        <w:spacing w:after="120"/>
        <w:jc w:val="center"/>
        <w:rPr>
          <w:rFonts w:ascii="Calibri" w:hAnsi="Calibri"/>
          <w:b/>
          <w:sz w:val="28"/>
          <w:szCs w:val="28"/>
        </w:rPr>
      </w:pPr>
    </w:p>
    <w:p w14:paraId="01A7159D" w14:textId="77777777" w:rsidR="00010CD9" w:rsidRPr="00010CD9" w:rsidRDefault="00010CD9" w:rsidP="00010CD9">
      <w:pPr>
        <w:jc w:val="center"/>
        <w:rPr>
          <w:rFonts w:ascii="Calibri" w:hAnsi="Calibri"/>
          <w:b/>
          <w:i/>
        </w:rPr>
      </w:pPr>
    </w:p>
    <w:p w14:paraId="01F4DA77" w14:textId="77777777" w:rsidR="00010CD9" w:rsidRPr="00010CD9" w:rsidRDefault="00010CD9" w:rsidP="00010CD9">
      <w:pPr>
        <w:jc w:val="center"/>
        <w:rPr>
          <w:rFonts w:ascii="Calibri" w:hAnsi="Calibri"/>
          <w:b/>
          <w:i/>
        </w:rPr>
      </w:pPr>
    </w:p>
    <w:p w14:paraId="296DC413" w14:textId="77777777" w:rsidR="00010CD9" w:rsidRPr="00010CD9" w:rsidRDefault="00010CD9" w:rsidP="00010CD9">
      <w:pPr>
        <w:jc w:val="center"/>
        <w:rPr>
          <w:rFonts w:ascii="Calibri" w:hAnsi="Calibri"/>
          <w:b/>
          <w:i/>
        </w:rPr>
      </w:pPr>
    </w:p>
    <w:p w14:paraId="7307DEC2" w14:textId="77777777" w:rsidR="00010CD9" w:rsidRPr="00010CD9" w:rsidRDefault="00010CD9" w:rsidP="00010CD9">
      <w:pPr>
        <w:jc w:val="center"/>
        <w:rPr>
          <w:rFonts w:ascii="Times New Roman" w:hAnsi="Times New Roman"/>
          <w:b/>
          <w:i/>
        </w:rPr>
      </w:pPr>
    </w:p>
    <w:p w14:paraId="0FF99F78" w14:textId="77777777" w:rsidR="00010CD9" w:rsidRPr="00010CD9" w:rsidRDefault="00010CD9" w:rsidP="00010CD9">
      <w:pPr>
        <w:jc w:val="center"/>
        <w:rPr>
          <w:rFonts w:ascii="Times New Roman" w:hAnsi="Times New Roman"/>
          <w:b/>
          <w:i/>
        </w:rPr>
      </w:pPr>
    </w:p>
    <w:p w14:paraId="76677883" w14:textId="62ACC884" w:rsidR="00010CD9" w:rsidRPr="00010CD9" w:rsidRDefault="00010CD9" w:rsidP="00010CD9">
      <w:pPr>
        <w:spacing w:line="360" w:lineRule="auto"/>
        <w:jc w:val="center"/>
        <w:rPr>
          <w:rFonts w:ascii="Times New Roman" w:hAnsi="Times New Roman"/>
          <w:b/>
        </w:rPr>
      </w:pPr>
      <w:r w:rsidRPr="00010CD9">
        <w:rPr>
          <w:rFonts w:ascii="Times New Roman" w:hAnsi="Times New Roman"/>
          <w:b/>
        </w:rPr>
        <w:t>ПРИМЕРНЫ</w:t>
      </w:r>
      <w:r w:rsidR="00C8324A">
        <w:rPr>
          <w:rFonts w:ascii="Times New Roman" w:hAnsi="Times New Roman"/>
          <w:b/>
        </w:rPr>
        <w:t>Е</w:t>
      </w:r>
      <w:r w:rsidRPr="00010CD9">
        <w:rPr>
          <w:rFonts w:ascii="Times New Roman" w:hAnsi="Times New Roman"/>
          <w:b/>
        </w:rPr>
        <w:t xml:space="preserve"> ОЦЕНОЧНЫ</w:t>
      </w:r>
      <w:r w:rsidR="00C8324A">
        <w:rPr>
          <w:rFonts w:ascii="Times New Roman" w:hAnsi="Times New Roman"/>
          <w:b/>
        </w:rPr>
        <w:t>Е</w:t>
      </w:r>
      <w:r w:rsidRPr="00010CD9">
        <w:rPr>
          <w:rFonts w:ascii="Times New Roman" w:hAnsi="Times New Roman"/>
          <w:b/>
        </w:rPr>
        <w:t xml:space="preserve"> СРЕДСТВ</w:t>
      </w:r>
      <w:r w:rsidR="00C8324A">
        <w:rPr>
          <w:rFonts w:ascii="Times New Roman" w:hAnsi="Times New Roman"/>
          <w:b/>
        </w:rPr>
        <w:t>А</w:t>
      </w:r>
      <w:r w:rsidRPr="00010CD9">
        <w:rPr>
          <w:rFonts w:ascii="Times New Roman" w:hAnsi="Times New Roman"/>
          <w:b/>
        </w:rPr>
        <w:t xml:space="preserve"> ДЛЯ ГИА</w:t>
      </w:r>
    </w:p>
    <w:p w14:paraId="7A872316" w14:textId="30ECF7D1" w:rsidR="00010CD9" w:rsidRPr="00010CD9" w:rsidRDefault="0064320C" w:rsidP="00010CD9">
      <w:pPr>
        <w:spacing w:line="360" w:lineRule="auto"/>
        <w:jc w:val="center"/>
        <w:rPr>
          <w:rFonts w:ascii="Times New Roman" w:hAnsi="Times New Roman"/>
          <w:b/>
        </w:rPr>
      </w:pPr>
      <w:r>
        <w:rPr>
          <w:rFonts w:ascii="Times New Roman" w:hAnsi="Times New Roman"/>
          <w:b/>
        </w:rPr>
        <w:t xml:space="preserve">ПО </w:t>
      </w:r>
      <w:r w:rsidR="00010CD9">
        <w:rPr>
          <w:rFonts w:ascii="Times New Roman" w:hAnsi="Times New Roman"/>
          <w:b/>
        </w:rPr>
        <w:t>СПЕЦИАЛЬНОСТИ</w:t>
      </w:r>
    </w:p>
    <w:p w14:paraId="2D59F99B" w14:textId="19955901" w:rsidR="00010CD9" w:rsidRPr="00010CD9" w:rsidRDefault="00010CD9" w:rsidP="00010CD9">
      <w:pPr>
        <w:spacing w:line="360" w:lineRule="auto"/>
        <w:jc w:val="center"/>
        <w:rPr>
          <w:rFonts w:ascii="Times New Roman" w:hAnsi="Times New Roman"/>
          <w:b/>
          <w:i/>
        </w:rPr>
      </w:pPr>
      <w:r w:rsidRPr="00010CD9">
        <w:rPr>
          <w:rFonts w:ascii="Times New Roman" w:hAnsi="Times New Roman"/>
          <w:b/>
          <w:sz w:val="24"/>
          <w:szCs w:val="24"/>
          <w:lang w:eastAsia="en-US"/>
        </w:rPr>
        <w:t xml:space="preserve">11.02.16 Монтаж, техническое обслуживание </w:t>
      </w:r>
      <w:r w:rsidR="00C8324A">
        <w:rPr>
          <w:rFonts w:ascii="Times New Roman" w:hAnsi="Times New Roman"/>
          <w:b/>
          <w:sz w:val="24"/>
          <w:szCs w:val="24"/>
          <w:lang w:eastAsia="en-US"/>
        </w:rPr>
        <w:br/>
      </w:r>
      <w:r w:rsidRPr="00010CD9">
        <w:rPr>
          <w:rFonts w:ascii="Times New Roman" w:hAnsi="Times New Roman"/>
          <w:b/>
          <w:sz w:val="24"/>
          <w:szCs w:val="24"/>
          <w:lang w:eastAsia="en-US"/>
        </w:rPr>
        <w:t>и ремонт электронных приборов и устройств</w:t>
      </w:r>
    </w:p>
    <w:p w14:paraId="6FC97776" w14:textId="77777777" w:rsidR="00010CD9" w:rsidRPr="00010CD9" w:rsidRDefault="00010CD9" w:rsidP="00010CD9">
      <w:pPr>
        <w:spacing w:line="360" w:lineRule="auto"/>
        <w:jc w:val="center"/>
        <w:rPr>
          <w:rFonts w:ascii="Times New Roman" w:hAnsi="Times New Roman"/>
          <w:b/>
          <w:i/>
        </w:rPr>
      </w:pPr>
      <w:r w:rsidRPr="00010CD9">
        <w:rPr>
          <w:rFonts w:ascii="Times New Roman" w:hAnsi="Times New Roman"/>
          <w:b/>
          <w:i/>
        </w:rPr>
        <w:t xml:space="preserve"> </w:t>
      </w:r>
    </w:p>
    <w:p w14:paraId="1EF8E700" w14:textId="77777777" w:rsidR="00010CD9" w:rsidRPr="00010CD9" w:rsidRDefault="00010CD9" w:rsidP="00010CD9">
      <w:pPr>
        <w:jc w:val="center"/>
        <w:rPr>
          <w:rFonts w:ascii="Times New Roman" w:hAnsi="Times New Roman"/>
          <w:b/>
          <w:i/>
        </w:rPr>
      </w:pPr>
    </w:p>
    <w:p w14:paraId="4DC2ABAA" w14:textId="77777777" w:rsidR="00010CD9" w:rsidRPr="00010CD9" w:rsidRDefault="00010CD9" w:rsidP="00010CD9">
      <w:pPr>
        <w:jc w:val="center"/>
        <w:rPr>
          <w:rFonts w:ascii="Times New Roman" w:hAnsi="Times New Roman"/>
          <w:b/>
          <w:i/>
        </w:rPr>
      </w:pPr>
    </w:p>
    <w:p w14:paraId="4040693B" w14:textId="77777777" w:rsidR="00010CD9" w:rsidRPr="00010CD9" w:rsidRDefault="00010CD9" w:rsidP="00010CD9">
      <w:pPr>
        <w:jc w:val="center"/>
        <w:rPr>
          <w:rFonts w:ascii="Times New Roman" w:hAnsi="Times New Roman"/>
          <w:b/>
          <w:i/>
        </w:rPr>
      </w:pPr>
    </w:p>
    <w:p w14:paraId="0211D96C" w14:textId="77777777" w:rsidR="00010CD9" w:rsidRPr="00010CD9" w:rsidRDefault="00010CD9" w:rsidP="00010CD9">
      <w:pPr>
        <w:jc w:val="center"/>
        <w:rPr>
          <w:rFonts w:ascii="Times New Roman" w:hAnsi="Times New Roman"/>
          <w:b/>
          <w:i/>
        </w:rPr>
      </w:pPr>
    </w:p>
    <w:p w14:paraId="01CEC7AD" w14:textId="77777777" w:rsidR="00010CD9" w:rsidRPr="00010CD9" w:rsidRDefault="00010CD9" w:rsidP="00010CD9">
      <w:pPr>
        <w:jc w:val="center"/>
        <w:rPr>
          <w:rFonts w:ascii="Times New Roman" w:hAnsi="Times New Roman"/>
          <w:b/>
          <w:i/>
        </w:rPr>
      </w:pPr>
    </w:p>
    <w:p w14:paraId="74CED73E" w14:textId="77777777" w:rsidR="00010CD9" w:rsidRPr="00010CD9" w:rsidRDefault="00010CD9" w:rsidP="00010CD9">
      <w:pPr>
        <w:jc w:val="center"/>
        <w:rPr>
          <w:rFonts w:ascii="Times New Roman" w:hAnsi="Times New Roman"/>
          <w:b/>
          <w:i/>
        </w:rPr>
      </w:pPr>
    </w:p>
    <w:p w14:paraId="3E245A7B" w14:textId="77777777" w:rsidR="00010CD9" w:rsidRPr="00010CD9" w:rsidRDefault="00010CD9" w:rsidP="00010CD9">
      <w:pPr>
        <w:jc w:val="center"/>
        <w:rPr>
          <w:rFonts w:ascii="Times New Roman" w:hAnsi="Times New Roman"/>
          <w:b/>
          <w:i/>
        </w:rPr>
      </w:pPr>
    </w:p>
    <w:p w14:paraId="13B007B7" w14:textId="77777777" w:rsidR="00010CD9" w:rsidRPr="00010CD9" w:rsidRDefault="00010CD9" w:rsidP="00010CD9">
      <w:pPr>
        <w:jc w:val="center"/>
        <w:rPr>
          <w:rFonts w:ascii="Times New Roman" w:hAnsi="Times New Roman"/>
          <w:b/>
          <w:i/>
        </w:rPr>
      </w:pPr>
    </w:p>
    <w:p w14:paraId="6324A197" w14:textId="77777777" w:rsidR="00010CD9" w:rsidRPr="00010CD9" w:rsidRDefault="00010CD9" w:rsidP="00010CD9">
      <w:pPr>
        <w:rPr>
          <w:rFonts w:ascii="Times New Roman" w:hAnsi="Times New Roman"/>
          <w:b/>
          <w:i/>
        </w:rPr>
        <w:sectPr w:rsidR="00010CD9" w:rsidRPr="00010CD9" w:rsidSect="00010CD9">
          <w:footerReference w:type="even" r:id="rId98"/>
          <w:footerReference w:type="default" r:id="rId99"/>
          <w:pgSz w:w="11907" w:h="16840"/>
          <w:pgMar w:top="1134" w:right="851" w:bottom="992" w:left="1418" w:header="709" w:footer="709" w:gutter="0"/>
          <w:cols w:space="720"/>
        </w:sectPr>
      </w:pPr>
    </w:p>
    <w:p w14:paraId="0F57FAD8" w14:textId="77777777" w:rsidR="00010CD9" w:rsidRPr="00010CD9" w:rsidRDefault="00010CD9" w:rsidP="00010CD9">
      <w:pPr>
        <w:jc w:val="center"/>
        <w:rPr>
          <w:rFonts w:ascii="Times New Roman" w:hAnsi="Times New Roman"/>
          <w:b/>
          <w:sz w:val="24"/>
          <w:szCs w:val="24"/>
        </w:rPr>
      </w:pPr>
      <w:r w:rsidRPr="00010CD9">
        <w:rPr>
          <w:rFonts w:ascii="Times New Roman" w:hAnsi="Times New Roman"/>
          <w:b/>
          <w:sz w:val="24"/>
          <w:szCs w:val="24"/>
        </w:rPr>
        <w:t>СОДЕРЖАНИЕ</w:t>
      </w:r>
    </w:p>
    <w:p w14:paraId="3D3EF3E8" w14:textId="77777777" w:rsidR="00010CD9" w:rsidRPr="00010CD9" w:rsidRDefault="00010CD9" w:rsidP="00010CD9">
      <w:pPr>
        <w:jc w:val="center"/>
        <w:rPr>
          <w:rFonts w:ascii="Calibri" w:hAnsi="Calibri"/>
          <w:b/>
        </w:rPr>
      </w:pPr>
    </w:p>
    <w:p w14:paraId="331FD10A" w14:textId="77777777" w:rsidR="00010CD9" w:rsidRPr="00010CD9" w:rsidRDefault="00010CD9" w:rsidP="00B822A9">
      <w:pPr>
        <w:numPr>
          <w:ilvl w:val="0"/>
          <w:numId w:val="66"/>
        </w:numPr>
        <w:spacing w:after="160" w:line="48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ПАСПОРТ ОЦЕНОЧНЫХ СРЕДСТВ ДЛЯ ГИА</w:t>
      </w:r>
    </w:p>
    <w:p w14:paraId="66A34A97" w14:textId="77777777" w:rsidR="00010CD9" w:rsidRPr="00010CD9" w:rsidRDefault="00010CD9" w:rsidP="00B822A9">
      <w:pPr>
        <w:numPr>
          <w:ilvl w:val="0"/>
          <w:numId w:val="66"/>
        </w:numPr>
        <w:spacing w:after="160" w:line="48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СТРУКТУРА ПРОЦЕДУР ГИА И ПОРЯДОК ПРОВЕДЕНИЯ</w:t>
      </w:r>
    </w:p>
    <w:p w14:paraId="21717A85" w14:textId="77777777" w:rsidR="00010CD9" w:rsidRPr="00010CD9" w:rsidRDefault="00010CD9" w:rsidP="00B822A9">
      <w:pPr>
        <w:numPr>
          <w:ilvl w:val="0"/>
          <w:numId w:val="66"/>
        </w:numPr>
        <w:spacing w:after="160" w:line="48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ТИПОВОЕ ЗАДАНИ</w:t>
      </w:r>
      <w:r w:rsidRPr="00010CD9">
        <w:rPr>
          <w:rFonts w:ascii="Times New Roman" w:hAnsi="Times New Roman"/>
          <w:b/>
          <w:sz w:val="24"/>
          <w:szCs w:val="24"/>
          <w:lang w:eastAsia="x-none"/>
        </w:rPr>
        <w:t>Е</w:t>
      </w:r>
      <w:r w:rsidRPr="00010CD9">
        <w:rPr>
          <w:rFonts w:ascii="Times New Roman" w:hAnsi="Times New Roman"/>
          <w:b/>
          <w:sz w:val="24"/>
          <w:szCs w:val="24"/>
          <w:lang w:val="x-none" w:eastAsia="x-none"/>
        </w:rPr>
        <w:t xml:space="preserve"> ДЛЯ ДЕМОНСТРАЦИОННОГО ЭКЗАМЕНА</w:t>
      </w:r>
    </w:p>
    <w:p w14:paraId="1975F6DE" w14:textId="77777777" w:rsidR="00010CD9" w:rsidRPr="00010CD9" w:rsidRDefault="00010CD9" w:rsidP="00B822A9">
      <w:pPr>
        <w:numPr>
          <w:ilvl w:val="0"/>
          <w:numId w:val="66"/>
        </w:numPr>
        <w:spacing w:after="120" w:line="24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ПОРЯДОК ОРГАНИЗАЦИИ И ПРОВЕДЕНИЯ ЗАЩИТЫ ДИПЛОМНОЙ РАБОТЫ (ДИПЛОМНОГО ПРОЕКТА</w:t>
      </w:r>
      <w:r w:rsidRPr="00010CD9">
        <w:rPr>
          <w:rFonts w:ascii="Times New Roman" w:hAnsi="Times New Roman"/>
          <w:b/>
          <w:sz w:val="24"/>
          <w:szCs w:val="24"/>
          <w:lang w:eastAsia="x-none"/>
        </w:rPr>
        <w:t>)</w:t>
      </w:r>
    </w:p>
    <w:p w14:paraId="5D8C5F1D" w14:textId="77777777" w:rsidR="00010CD9" w:rsidRPr="00010CD9" w:rsidRDefault="00010CD9" w:rsidP="00010CD9">
      <w:pPr>
        <w:spacing w:before="120" w:line="480" w:lineRule="auto"/>
        <w:ind w:left="1080"/>
        <w:jc w:val="both"/>
        <w:rPr>
          <w:rFonts w:ascii="Times New Roman" w:hAnsi="Times New Roman"/>
          <w:b/>
          <w:sz w:val="24"/>
          <w:szCs w:val="24"/>
          <w:lang w:val="x-none" w:eastAsia="x-none"/>
        </w:rPr>
      </w:pPr>
    </w:p>
    <w:p w14:paraId="6D29CBC6" w14:textId="77777777" w:rsidR="00010CD9" w:rsidRPr="00010CD9" w:rsidRDefault="00010CD9" w:rsidP="00010CD9">
      <w:pPr>
        <w:ind w:left="720"/>
        <w:jc w:val="both"/>
        <w:rPr>
          <w:rFonts w:ascii="Calibri" w:hAnsi="Calibri"/>
          <w:b/>
        </w:rPr>
        <w:sectPr w:rsidR="00010CD9" w:rsidRPr="00010CD9" w:rsidSect="00010CD9">
          <w:pgSz w:w="11906" w:h="16838"/>
          <w:pgMar w:top="1134" w:right="851" w:bottom="1134" w:left="1701" w:header="709" w:footer="709" w:gutter="0"/>
          <w:cols w:space="708"/>
          <w:docGrid w:linePitch="360"/>
        </w:sectPr>
      </w:pPr>
    </w:p>
    <w:p w14:paraId="777B6EE0" w14:textId="77777777" w:rsidR="00010CD9" w:rsidRPr="00010CD9" w:rsidRDefault="00010CD9" w:rsidP="00B822A9">
      <w:pPr>
        <w:numPr>
          <w:ilvl w:val="0"/>
          <w:numId w:val="67"/>
        </w:numPr>
        <w:spacing w:after="160" w:line="259" w:lineRule="auto"/>
        <w:ind w:left="1797" w:hanging="357"/>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ПАСПОРТ ОЦЕНОЧНЫХ СРЕДСТВ ДЛЯ ГИА</w:t>
      </w:r>
    </w:p>
    <w:p w14:paraId="555982A2" w14:textId="77777777" w:rsidR="00010CD9" w:rsidRPr="00010CD9" w:rsidRDefault="00010CD9" w:rsidP="00010CD9">
      <w:pPr>
        <w:contextualSpacing/>
        <w:jc w:val="both"/>
        <w:rPr>
          <w:rFonts w:ascii="Times New Roman" w:hAnsi="Times New Roman"/>
          <w:b/>
          <w:sz w:val="24"/>
          <w:szCs w:val="24"/>
          <w:lang w:val="x-none" w:eastAsia="x-none"/>
        </w:rPr>
      </w:pPr>
    </w:p>
    <w:p w14:paraId="65F5530C" w14:textId="77777777" w:rsidR="00010CD9" w:rsidRPr="00010CD9" w:rsidRDefault="00010CD9" w:rsidP="00010CD9">
      <w:pPr>
        <w:spacing w:line="240" w:lineRule="auto"/>
        <w:ind w:firstLine="708"/>
        <w:contextualSpacing/>
        <w:jc w:val="both"/>
        <w:rPr>
          <w:rFonts w:ascii="Times New Roman" w:hAnsi="Times New Roman"/>
          <w:sz w:val="24"/>
          <w:szCs w:val="24"/>
          <w:u w:val="single"/>
          <w:shd w:val="clear" w:color="auto" w:fill="FFFFFF"/>
          <w:lang w:eastAsia="x-none"/>
        </w:rPr>
      </w:pPr>
      <w:r w:rsidRPr="00010CD9">
        <w:rPr>
          <w:rFonts w:ascii="Times New Roman" w:hAnsi="Times New Roman"/>
          <w:sz w:val="24"/>
          <w:szCs w:val="24"/>
          <w:u w:val="single"/>
          <w:shd w:val="clear" w:color="auto" w:fill="FFFFFF"/>
          <w:lang w:eastAsia="x-none"/>
        </w:rPr>
        <w:t>1.1. Особенности образовательной программы</w:t>
      </w:r>
    </w:p>
    <w:p w14:paraId="0F7FD72B" w14:textId="77777777" w:rsidR="00010CD9" w:rsidRPr="00010CD9" w:rsidRDefault="00010CD9" w:rsidP="00010CD9">
      <w:pPr>
        <w:spacing w:before="120" w:line="240" w:lineRule="auto"/>
        <w:ind w:firstLine="709"/>
        <w:jc w:val="both"/>
        <w:rPr>
          <w:rFonts w:ascii="Times New Roman" w:hAnsi="Times New Roman"/>
          <w:sz w:val="24"/>
          <w:szCs w:val="24"/>
          <w:shd w:val="clear" w:color="auto" w:fill="FFFFFF"/>
          <w:lang w:val="x-none" w:eastAsia="x-none"/>
        </w:rPr>
      </w:pPr>
      <w:r w:rsidRPr="00010CD9">
        <w:rPr>
          <w:rFonts w:ascii="Times New Roman" w:hAnsi="Times New Roman"/>
          <w:sz w:val="24"/>
          <w:szCs w:val="24"/>
          <w:shd w:val="clear" w:color="auto" w:fill="FFFFFF"/>
          <w:lang w:val="x-none" w:eastAsia="x-none"/>
        </w:rPr>
        <w:t>Фонды примерных оценочных средств разработаны для специальности 11.02.16 Монтаж, техническое обслуживание и ремонт электронных приборов и устройств.</w:t>
      </w:r>
    </w:p>
    <w:p w14:paraId="366E3E00" w14:textId="77777777" w:rsidR="00010CD9" w:rsidRPr="00010CD9" w:rsidRDefault="00010CD9" w:rsidP="00010CD9">
      <w:pPr>
        <w:spacing w:before="120" w:line="240" w:lineRule="auto"/>
        <w:ind w:firstLine="709"/>
        <w:jc w:val="both"/>
        <w:rPr>
          <w:rFonts w:ascii="Calibri" w:hAnsi="Calibri"/>
          <w:color w:val="333333"/>
          <w:sz w:val="28"/>
          <w:szCs w:val="28"/>
          <w:lang w:eastAsia="en-US"/>
        </w:rPr>
      </w:pPr>
      <w:r w:rsidRPr="00010CD9">
        <w:rPr>
          <w:rFonts w:ascii="Times New Roman" w:hAnsi="Times New Roman"/>
          <w:sz w:val="24"/>
          <w:szCs w:val="24"/>
          <w:shd w:val="clear" w:color="auto" w:fill="FFFFFF"/>
          <w:lang w:val="x-none" w:eastAsia="x-none"/>
        </w:rPr>
        <w:t>В рамках специальности СПО предусмотрено освоение следующ</w:t>
      </w:r>
      <w:r w:rsidRPr="00010CD9">
        <w:rPr>
          <w:rFonts w:ascii="Times New Roman" w:hAnsi="Times New Roman"/>
          <w:sz w:val="24"/>
          <w:szCs w:val="24"/>
          <w:shd w:val="clear" w:color="auto" w:fill="FFFFFF"/>
          <w:lang w:eastAsia="x-none"/>
        </w:rPr>
        <w:t>ей</w:t>
      </w:r>
      <w:r w:rsidRPr="00010CD9">
        <w:rPr>
          <w:rFonts w:ascii="Times New Roman" w:hAnsi="Times New Roman"/>
          <w:sz w:val="24"/>
          <w:szCs w:val="24"/>
          <w:shd w:val="clear" w:color="auto" w:fill="FFFFFF"/>
          <w:lang w:val="x-none" w:eastAsia="x-none"/>
        </w:rPr>
        <w:t xml:space="preserve"> квалификаци</w:t>
      </w:r>
      <w:r w:rsidRPr="00010CD9">
        <w:rPr>
          <w:rFonts w:ascii="Times New Roman" w:hAnsi="Times New Roman"/>
          <w:sz w:val="24"/>
          <w:szCs w:val="24"/>
          <w:shd w:val="clear" w:color="auto" w:fill="FFFFFF"/>
          <w:lang w:eastAsia="x-none"/>
        </w:rPr>
        <w:t>и специалиста среднего звена</w:t>
      </w:r>
      <w:r w:rsidRPr="00010CD9">
        <w:rPr>
          <w:rFonts w:ascii="Times New Roman" w:hAnsi="Times New Roman"/>
          <w:sz w:val="24"/>
          <w:szCs w:val="24"/>
          <w:shd w:val="clear" w:color="auto" w:fill="FFFFFF"/>
          <w:lang w:val="x-none" w:eastAsia="x-none"/>
        </w:rPr>
        <w:t>: "специалист по электронным приборам и устройствам",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p>
    <w:p w14:paraId="3E4D5460" w14:textId="77777777" w:rsidR="00010CD9" w:rsidRPr="00010CD9" w:rsidRDefault="00010CD9" w:rsidP="00010CD9">
      <w:pPr>
        <w:spacing w:before="120" w:line="240" w:lineRule="auto"/>
        <w:ind w:firstLine="709"/>
        <w:jc w:val="both"/>
        <w:rPr>
          <w:rFonts w:ascii="Times New Roman" w:hAnsi="Times New Roman"/>
          <w:sz w:val="24"/>
          <w:szCs w:val="24"/>
          <w:shd w:val="clear" w:color="auto" w:fill="FFFFFF"/>
          <w:lang w:val="x-none" w:eastAsia="x-none"/>
        </w:rPr>
      </w:pPr>
      <w:r w:rsidRPr="00010CD9">
        <w:rPr>
          <w:rFonts w:ascii="Times New Roman" w:hAnsi="Times New Roman"/>
          <w:sz w:val="24"/>
          <w:szCs w:val="24"/>
          <w:shd w:val="clear" w:color="auto" w:fill="FFFFFF"/>
          <w:lang w:val="x-none" w:eastAsia="x-none"/>
        </w:rPr>
        <w:t xml:space="preserve"> Освоение данной квалификации предусматривает одну образовательную траекторию.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366"/>
      </w:tblGrid>
      <w:tr w:rsidR="00010CD9" w:rsidRPr="00010CD9" w14:paraId="5363965C" w14:textId="77777777" w:rsidTr="00010CD9">
        <w:trPr>
          <w:trHeight w:val="375"/>
        </w:trPr>
        <w:tc>
          <w:tcPr>
            <w:tcW w:w="2977" w:type="dxa"/>
            <w:vMerge w:val="restart"/>
            <w:vAlign w:val="center"/>
          </w:tcPr>
          <w:p w14:paraId="37AAC091"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Наименование основных видов деятельности</w:t>
            </w:r>
          </w:p>
          <w:p w14:paraId="2CAA3E6A"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(из п. 3.3.)</w:t>
            </w:r>
          </w:p>
        </w:tc>
        <w:tc>
          <w:tcPr>
            <w:tcW w:w="2977" w:type="dxa"/>
            <w:vMerge w:val="restart"/>
            <w:vAlign w:val="center"/>
          </w:tcPr>
          <w:p w14:paraId="1A2923C7"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Наименование профессиональных модулей</w:t>
            </w:r>
          </w:p>
        </w:tc>
        <w:tc>
          <w:tcPr>
            <w:tcW w:w="3366" w:type="dxa"/>
            <w:vAlign w:val="center"/>
          </w:tcPr>
          <w:p w14:paraId="374E56C5"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Квалификация</w:t>
            </w:r>
          </w:p>
        </w:tc>
      </w:tr>
      <w:tr w:rsidR="00010CD9" w:rsidRPr="00010CD9" w14:paraId="7AED93EA" w14:textId="77777777" w:rsidTr="00010CD9">
        <w:tc>
          <w:tcPr>
            <w:tcW w:w="2977" w:type="dxa"/>
            <w:vMerge/>
            <w:vAlign w:val="center"/>
          </w:tcPr>
          <w:p w14:paraId="2E8C3C9C" w14:textId="77777777" w:rsidR="00010CD9" w:rsidRPr="00010CD9" w:rsidRDefault="00010CD9" w:rsidP="00010CD9">
            <w:pPr>
              <w:suppressAutoHyphens/>
              <w:spacing w:after="0"/>
              <w:jc w:val="center"/>
              <w:rPr>
                <w:rFonts w:ascii="Times New Roman" w:hAnsi="Times New Roman"/>
              </w:rPr>
            </w:pPr>
          </w:p>
        </w:tc>
        <w:tc>
          <w:tcPr>
            <w:tcW w:w="2977" w:type="dxa"/>
            <w:vMerge/>
            <w:vAlign w:val="center"/>
          </w:tcPr>
          <w:p w14:paraId="54FE09CF" w14:textId="77777777" w:rsidR="00010CD9" w:rsidRPr="00010CD9" w:rsidRDefault="00010CD9" w:rsidP="00010CD9">
            <w:pPr>
              <w:suppressAutoHyphens/>
              <w:spacing w:after="0"/>
              <w:jc w:val="center"/>
              <w:rPr>
                <w:rFonts w:ascii="Times New Roman" w:hAnsi="Times New Roman"/>
                <w:i/>
              </w:rPr>
            </w:pPr>
          </w:p>
        </w:tc>
        <w:tc>
          <w:tcPr>
            <w:tcW w:w="3366" w:type="dxa"/>
            <w:vAlign w:val="center"/>
          </w:tcPr>
          <w:p w14:paraId="30CB1B93"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Специалист по электронным приборам и устройствам</w:t>
            </w:r>
          </w:p>
        </w:tc>
      </w:tr>
      <w:tr w:rsidR="00010CD9" w:rsidRPr="00010CD9" w14:paraId="4B8C21D6" w14:textId="77777777" w:rsidTr="00010CD9">
        <w:tc>
          <w:tcPr>
            <w:tcW w:w="2977" w:type="dxa"/>
            <w:vAlign w:val="center"/>
          </w:tcPr>
          <w:p w14:paraId="07507D16"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lang w:eastAsia="en-US"/>
              </w:rPr>
              <w:t>Выполнение сборки, монтажа и демонтажа электронных приборов и устройств</w:t>
            </w:r>
          </w:p>
        </w:tc>
        <w:tc>
          <w:tcPr>
            <w:tcW w:w="2977" w:type="dxa"/>
            <w:vAlign w:val="center"/>
          </w:tcPr>
          <w:p w14:paraId="35DB58E2"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lang w:eastAsia="en-US"/>
              </w:rPr>
              <w:t>ПМ.01 Выполнение сборки, монтажа и демонтажа электронных приборов и устройств</w:t>
            </w:r>
          </w:p>
        </w:tc>
        <w:tc>
          <w:tcPr>
            <w:tcW w:w="3366" w:type="dxa"/>
          </w:tcPr>
          <w:p w14:paraId="3AEDB02A"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осваивается</w:t>
            </w:r>
          </w:p>
        </w:tc>
      </w:tr>
      <w:tr w:rsidR="00010CD9" w:rsidRPr="00010CD9" w14:paraId="189D9BD7" w14:textId="77777777" w:rsidTr="00010CD9">
        <w:tc>
          <w:tcPr>
            <w:tcW w:w="2977" w:type="dxa"/>
          </w:tcPr>
          <w:p w14:paraId="59FADBC4"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Проведение технического обслуживания и ремонта электронных приборов и устройств</w:t>
            </w:r>
          </w:p>
        </w:tc>
        <w:tc>
          <w:tcPr>
            <w:tcW w:w="2977" w:type="dxa"/>
          </w:tcPr>
          <w:p w14:paraId="07CDE3EB"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ПМ.02 Проведение технического обслуживания и ремонта электронных приборов и устройств</w:t>
            </w:r>
          </w:p>
        </w:tc>
        <w:tc>
          <w:tcPr>
            <w:tcW w:w="3366" w:type="dxa"/>
          </w:tcPr>
          <w:p w14:paraId="00AD6F90"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осваивается</w:t>
            </w:r>
          </w:p>
        </w:tc>
      </w:tr>
      <w:tr w:rsidR="00010CD9" w:rsidRPr="00010CD9" w14:paraId="4C8F88E0" w14:textId="77777777" w:rsidTr="00010CD9">
        <w:tc>
          <w:tcPr>
            <w:tcW w:w="2977" w:type="dxa"/>
          </w:tcPr>
          <w:p w14:paraId="7170473E"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Проектирование электронных приборов и устройств на основе печатного монтажа</w:t>
            </w:r>
          </w:p>
        </w:tc>
        <w:tc>
          <w:tcPr>
            <w:tcW w:w="2977" w:type="dxa"/>
          </w:tcPr>
          <w:p w14:paraId="7B6A0D71"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ПМ.03 Проектирование электронных приборов и устройств на основе печатного монтажа</w:t>
            </w:r>
          </w:p>
        </w:tc>
        <w:tc>
          <w:tcPr>
            <w:tcW w:w="3366" w:type="dxa"/>
          </w:tcPr>
          <w:p w14:paraId="2E92B0A5"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осваивается</w:t>
            </w:r>
          </w:p>
        </w:tc>
      </w:tr>
      <w:tr w:rsidR="00010CD9" w:rsidRPr="00010CD9" w14:paraId="478AA395" w14:textId="77777777" w:rsidTr="00010CD9">
        <w:tc>
          <w:tcPr>
            <w:tcW w:w="2977" w:type="dxa"/>
          </w:tcPr>
          <w:p w14:paraId="3982D889"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Выполнение работ по одной или нескольким профессиям рабочих, должностям служащих</w:t>
            </w:r>
          </w:p>
        </w:tc>
        <w:tc>
          <w:tcPr>
            <w:tcW w:w="2977" w:type="dxa"/>
          </w:tcPr>
          <w:p w14:paraId="6BB9CD78"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ПМ.04 Выполнение работ по одной или нескольким профессиям рабочих, должностям служащих</w:t>
            </w:r>
          </w:p>
        </w:tc>
        <w:tc>
          <w:tcPr>
            <w:tcW w:w="3366" w:type="dxa"/>
            <w:shd w:val="clear" w:color="auto" w:fill="FFFFFF"/>
          </w:tcPr>
          <w:p w14:paraId="520C5C4B"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Монтажник радиоэлектронной аппаратуры и приборов.</w:t>
            </w:r>
          </w:p>
          <w:p w14:paraId="3F3D9212"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Сборщик изделий электронной техники.</w:t>
            </w:r>
          </w:p>
          <w:p w14:paraId="38199ACD"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Сборщик электроизмерительных приборов.</w:t>
            </w:r>
          </w:p>
          <w:p w14:paraId="49547148" w14:textId="77777777" w:rsidR="00010CD9" w:rsidRPr="00010CD9" w:rsidRDefault="00010CD9" w:rsidP="00010CD9">
            <w:pPr>
              <w:suppressAutoHyphens/>
              <w:spacing w:after="0"/>
              <w:rPr>
                <w:rFonts w:ascii="Times New Roman" w:hAnsi="Times New Roman"/>
                <w:highlight w:val="yellow"/>
              </w:rPr>
            </w:pPr>
            <w:r w:rsidRPr="00010CD9">
              <w:rPr>
                <w:rFonts w:ascii="Times New Roman" w:hAnsi="Times New Roman"/>
              </w:rPr>
              <w:t>Слесарь-механик по радиоэлектронной аппаратуре.</w:t>
            </w:r>
          </w:p>
        </w:tc>
      </w:tr>
    </w:tbl>
    <w:p w14:paraId="2CB26F76" w14:textId="1184482B" w:rsidR="00010CD9" w:rsidRDefault="00010CD9" w:rsidP="00010CD9">
      <w:pPr>
        <w:spacing w:before="120" w:line="240" w:lineRule="auto"/>
        <w:ind w:firstLine="709"/>
        <w:jc w:val="both"/>
        <w:rPr>
          <w:rFonts w:ascii="Times New Roman" w:hAnsi="Times New Roman"/>
          <w:sz w:val="24"/>
          <w:szCs w:val="24"/>
          <w:shd w:val="clear" w:color="auto" w:fill="FFFFFF"/>
          <w:lang w:eastAsia="x-none"/>
        </w:rPr>
      </w:pPr>
    </w:p>
    <w:p w14:paraId="1AD15411" w14:textId="77777777" w:rsidR="00C8324A" w:rsidRPr="00010CD9" w:rsidRDefault="00C8324A" w:rsidP="00010CD9">
      <w:pPr>
        <w:spacing w:before="120" w:line="240" w:lineRule="auto"/>
        <w:ind w:firstLine="709"/>
        <w:jc w:val="both"/>
        <w:rPr>
          <w:rFonts w:ascii="Times New Roman" w:hAnsi="Times New Roman"/>
          <w:sz w:val="24"/>
          <w:szCs w:val="24"/>
          <w:shd w:val="clear" w:color="auto" w:fill="FFFFFF"/>
          <w:lang w:eastAsia="x-none"/>
        </w:rPr>
      </w:pPr>
    </w:p>
    <w:p w14:paraId="546ABDA9" w14:textId="77777777" w:rsidR="00010CD9" w:rsidRPr="00010CD9" w:rsidRDefault="00010CD9" w:rsidP="00010CD9">
      <w:pPr>
        <w:spacing w:before="120" w:line="240" w:lineRule="auto"/>
        <w:ind w:firstLine="709"/>
        <w:jc w:val="both"/>
        <w:rPr>
          <w:rFonts w:ascii="Times New Roman" w:hAnsi="Times New Roman"/>
          <w:sz w:val="24"/>
          <w:szCs w:val="24"/>
          <w:u w:val="single"/>
          <w:shd w:val="clear" w:color="auto" w:fill="FFFFFF"/>
          <w:lang w:val="x-none" w:eastAsia="x-none"/>
        </w:rPr>
      </w:pPr>
      <w:r w:rsidRPr="00010CD9">
        <w:rPr>
          <w:rFonts w:ascii="Times New Roman" w:hAnsi="Times New Roman"/>
          <w:sz w:val="24"/>
          <w:szCs w:val="24"/>
          <w:u w:val="single"/>
          <w:shd w:val="clear" w:color="auto" w:fill="FFFFFF"/>
          <w:lang w:eastAsia="x-none"/>
        </w:rPr>
        <w:t xml:space="preserve">1.2. </w:t>
      </w:r>
      <w:r w:rsidRPr="00010CD9">
        <w:rPr>
          <w:rFonts w:ascii="Times New Roman" w:hAnsi="Times New Roman"/>
          <w:sz w:val="24"/>
          <w:szCs w:val="24"/>
          <w:u w:val="single"/>
          <w:shd w:val="clear" w:color="auto" w:fill="FFFFFF"/>
          <w:lang w:val="x-none" w:eastAsia="x-none"/>
        </w:rPr>
        <w:t>Применяемые материалы</w:t>
      </w:r>
    </w:p>
    <w:p w14:paraId="1DFAD44A" w14:textId="77777777" w:rsidR="00010CD9" w:rsidRPr="00010CD9" w:rsidRDefault="00010CD9" w:rsidP="00010CD9">
      <w:pPr>
        <w:spacing w:before="120" w:line="240" w:lineRule="auto"/>
        <w:ind w:firstLine="709"/>
        <w:jc w:val="both"/>
        <w:rPr>
          <w:rFonts w:ascii="Times New Roman" w:hAnsi="Times New Roman"/>
          <w:sz w:val="24"/>
          <w:szCs w:val="24"/>
          <w:shd w:val="clear" w:color="auto" w:fill="FFFFFF"/>
          <w:lang w:val="x-none" w:eastAsia="x-none"/>
        </w:rPr>
      </w:pPr>
      <w:r w:rsidRPr="00010CD9">
        <w:rPr>
          <w:rFonts w:ascii="Times New Roman" w:hAnsi="Times New Roman"/>
          <w:sz w:val="24"/>
          <w:szCs w:val="24"/>
          <w:shd w:val="clear" w:color="auto" w:fill="FFFFFF"/>
          <w:lang w:val="x-none" w:eastAsia="x-none"/>
        </w:rPr>
        <w:t>Освоение данной квалификации предусматривает одну образовательную траекторию.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944"/>
        <w:gridCol w:w="2081"/>
      </w:tblGrid>
      <w:tr w:rsidR="00010CD9" w:rsidRPr="00010CD9" w14:paraId="5F797A16" w14:textId="77777777" w:rsidTr="00010CD9">
        <w:tc>
          <w:tcPr>
            <w:tcW w:w="3544" w:type="dxa"/>
          </w:tcPr>
          <w:p w14:paraId="3AAED0D5"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i/>
                <w:sz w:val="24"/>
                <w:szCs w:val="24"/>
                <w:shd w:val="clear" w:color="auto" w:fill="FFFFFF"/>
              </w:rPr>
              <w:t xml:space="preserve">Квалификация </w:t>
            </w:r>
          </w:p>
        </w:tc>
        <w:tc>
          <w:tcPr>
            <w:tcW w:w="3969" w:type="dxa"/>
          </w:tcPr>
          <w:p w14:paraId="5F8E4CD3"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i/>
                <w:sz w:val="24"/>
                <w:szCs w:val="24"/>
                <w:shd w:val="clear" w:color="auto" w:fill="FFFFFF"/>
              </w:rPr>
              <w:t>Профессиональный стандарт</w:t>
            </w:r>
          </w:p>
        </w:tc>
        <w:tc>
          <w:tcPr>
            <w:tcW w:w="2091" w:type="dxa"/>
          </w:tcPr>
          <w:p w14:paraId="7126257F"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i/>
                <w:sz w:val="24"/>
                <w:szCs w:val="24"/>
                <w:shd w:val="clear" w:color="auto" w:fill="FFFFFF"/>
              </w:rPr>
              <w:t>Компетенция Ворлдскиллс</w:t>
            </w:r>
          </w:p>
        </w:tc>
      </w:tr>
      <w:tr w:rsidR="00010CD9" w:rsidRPr="00010CD9" w14:paraId="2F8A7BEE" w14:textId="77777777" w:rsidTr="00010CD9">
        <w:tc>
          <w:tcPr>
            <w:tcW w:w="3544" w:type="dxa"/>
          </w:tcPr>
          <w:p w14:paraId="524D8F0F"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sz w:val="24"/>
                <w:szCs w:val="24"/>
                <w:shd w:val="clear" w:color="auto" w:fill="FFFFFF"/>
                <w:lang w:eastAsia="x-none"/>
              </w:rPr>
              <w:t>Специалист</w:t>
            </w:r>
            <w:r w:rsidRPr="00010CD9">
              <w:rPr>
                <w:rFonts w:ascii="Times New Roman" w:hAnsi="Times New Roman"/>
                <w:sz w:val="24"/>
                <w:szCs w:val="24"/>
                <w:shd w:val="clear" w:color="auto" w:fill="FFFFFF"/>
                <w:lang w:val="x-none" w:eastAsia="x-none"/>
              </w:rPr>
              <w:t xml:space="preserve"> по электронным приборам и устройствам</w:t>
            </w:r>
          </w:p>
        </w:tc>
        <w:tc>
          <w:tcPr>
            <w:tcW w:w="3969" w:type="dxa"/>
          </w:tcPr>
          <w:p w14:paraId="04760FF7" w14:textId="77777777" w:rsidR="0012216D" w:rsidRPr="0012216D" w:rsidRDefault="00010CD9" w:rsidP="0012216D">
            <w:pPr>
              <w:spacing w:after="0" w:line="240" w:lineRule="auto"/>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29.010 Сборщик электронных </w:t>
            </w:r>
            <w:r w:rsidR="00A95586">
              <w:rPr>
                <w:rFonts w:ascii="Times New Roman" w:hAnsi="Times New Roman"/>
                <w:sz w:val="24"/>
                <w:szCs w:val="24"/>
                <w:shd w:val="clear" w:color="auto" w:fill="FFFFFF"/>
                <w:lang w:eastAsia="x-none"/>
              </w:rPr>
              <w:t>устройств</w:t>
            </w:r>
            <w:r w:rsidR="0012216D">
              <w:rPr>
                <w:rFonts w:ascii="Times New Roman" w:hAnsi="Times New Roman"/>
                <w:sz w:val="24"/>
                <w:szCs w:val="24"/>
                <w:shd w:val="clear" w:color="auto" w:fill="FFFFFF"/>
                <w:lang w:eastAsia="x-none"/>
              </w:rPr>
              <w:t xml:space="preserve"> (Приказ Министерства </w:t>
            </w:r>
            <w:r w:rsidR="0012216D" w:rsidRPr="0012216D">
              <w:rPr>
                <w:rFonts w:ascii="Times New Roman" w:hAnsi="Times New Roman"/>
                <w:sz w:val="24"/>
                <w:szCs w:val="24"/>
                <w:shd w:val="clear" w:color="auto" w:fill="FFFFFF"/>
                <w:lang w:eastAsia="x-none"/>
              </w:rPr>
              <w:t>труда и социальной защиты</w:t>
            </w:r>
          </w:p>
          <w:p w14:paraId="404F1E38" w14:textId="77777777" w:rsidR="0012216D" w:rsidRPr="0012216D" w:rsidRDefault="0012216D" w:rsidP="0012216D">
            <w:pPr>
              <w:spacing w:after="0" w:line="240" w:lineRule="auto"/>
              <w:rPr>
                <w:rFonts w:ascii="Times New Roman" w:hAnsi="Times New Roman"/>
                <w:sz w:val="24"/>
                <w:szCs w:val="24"/>
                <w:shd w:val="clear" w:color="auto" w:fill="FFFFFF"/>
                <w:lang w:eastAsia="x-none"/>
              </w:rPr>
            </w:pPr>
            <w:r w:rsidRPr="0012216D">
              <w:rPr>
                <w:rFonts w:ascii="Times New Roman" w:hAnsi="Times New Roman"/>
                <w:sz w:val="24"/>
                <w:szCs w:val="24"/>
                <w:shd w:val="clear" w:color="auto" w:fill="FFFFFF"/>
                <w:lang w:eastAsia="x-none"/>
              </w:rPr>
              <w:t>Российской Федерации</w:t>
            </w:r>
          </w:p>
          <w:p w14:paraId="3647199E" w14:textId="77777777" w:rsidR="00010CD9" w:rsidRPr="00010CD9" w:rsidRDefault="0012216D" w:rsidP="0012216D">
            <w:pPr>
              <w:spacing w:after="0" w:line="240" w:lineRule="auto"/>
              <w:rPr>
                <w:rFonts w:ascii="Times New Roman" w:hAnsi="Times New Roman"/>
                <w:sz w:val="24"/>
                <w:szCs w:val="24"/>
                <w:shd w:val="clear" w:color="auto" w:fill="FFFFFF"/>
                <w:lang w:eastAsia="x-none"/>
              </w:rPr>
            </w:pPr>
            <w:r w:rsidRPr="0012216D">
              <w:rPr>
                <w:rFonts w:ascii="Times New Roman" w:hAnsi="Times New Roman"/>
                <w:sz w:val="24"/>
                <w:szCs w:val="24"/>
                <w:shd w:val="clear" w:color="auto" w:fill="FFFFFF"/>
                <w:lang w:eastAsia="x-none"/>
              </w:rPr>
              <w:t>от 14 июля 2020 года N 421н</w:t>
            </w:r>
            <w:r>
              <w:rPr>
                <w:rFonts w:ascii="Times New Roman" w:hAnsi="Times New Roman"/>
                <w:sz w:val="24"/>
                <w:szCs w:val="24"/>
                <w:shd w:val="clear" w:color="auto" w:fill="FFFFFF"/>
                <w:lang w:eastAsia="x-none"/>
              </w:rPr>
              <w:t>)</w:t>
            </w:r>
          </w:p>
          <w:p w14:paraId="60AEA2FB" w14:textId="77777777" w:rsidR="00010CD9" w:rsidRPr="00010CD9" w:rsidRDefault="00010CD9" w:rsidP="00010CD9">
            <w:pPr>
              <w:spacing w:before="120" w:line="240" w:lineRule="auto"/>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40.030 Регулировщик электронной аппаратуры и приборов (Приказ Министерства труда и социальной защиты Российской Федерации от 04.08.2014 г. № 531н)</w:t>
            </w:r>
          </w:p>
        </w:tc>
        <w:tc>
          <w:tcPr>
            <w:tcW w:w="2091" w:type="dxa"/>
          </w:tcPr>
          <w:p w14:paraId="26AF5632" w14:textId="77777777" w:rsidR="00010CD9" w:rsidRPr="00010CD9" w:rsidRDefault="00010CD9" w:rsidP="00010CD9">
            <w:pPr>
              <w:spacing w:before="120" w:line="240" w:lineRule="auto"/>
              <w:rPr>
                <w:rFonts w:ascii="Times New Roman" w:hAnsi="Times New Roman"/>
                <w:sz w:val="24"/>
                <w:szCs w:val="24"/>
                <w:shd w:val="clear" w:color="auto" w:fill="FFFFFF"/>
              </w:rPr>
            </w:pPr>
            <w:r w:rsidRPr="00010CD9">
              <w:rPr>
                <w:rFonts w:ascii="Times New Roman" w:hAnsi="Times New Roman"/>
                <w:sz w:val="24"/>
                <w:szCs w:val="24"/>
                <w:shd w:val="clear" w:color="auto" w:fill="FFFFFF"/>
              </w:rPr>
              <w:t>«Электроника»</w:t>
            </w:r>
          </w:p>
        </w:tc>
      </w:tr>
    </w:tbl>
    <w:p w14:paraId="6EC1230A" w14:textId="77777777" w:rsidR="00010CD9" w:rsidRPr="00010CD9" w:rsidRDefault="00010CD9" w:rsidP="00010CD9">
      <w:pPr>
        <w:ind w:firstLine="708"/>
        <w:jc w:val="both"/>
        <w:rPr>
          <w:rFonts w:ascii="Times New Roman" w:hAnsi="Times New Roman"/>
          <w:i/>
          <w:shd w:val="clear" w:color="auto" w:fill="FFFFFF"/>
        </w:rPr>
      </w:pPr>
    </w:p>
    <w:p w14:paraId="026A1EB6" w14:textId="77777777" w:rsidR="00010CD9" w:rsidRPr="00010CD9" w:rsidRDefault="00010CD9" w:rsidP="00010CD9">
      <w:pPr>
        <w:suppressAutoHyphens/>
        <w:autoSpaceDE w:val="0"/>
        <w:autoSpaceDN w:val="0"/>
        <w:adjustRightInd w:val="0"/>
        <w:spacing w:after="0" w:line="240" w:lineRule="auto"/>
        <w:ind w:firstLine="709"/>
        <w:jc w:val="both"/>
        <w:rPr>
          <w:rFonts w:ascii="Times New Roman" w:hAnsi="Times New Roman"/>
          <w:sz w:val="24"/>
          <w:szCs w:val="24"/>
          <w:u w:val="single"/>
          <w:lang w:eastAsia="en-US"/>
        </w:rPr>
      </w:pPr>
      <w:r w:rsidRPr="00010CD9">
        <w:rPr>
          <w:rFonts w:ascii="Times New Roman" w:hAnsi="Times New Roman"/>
          <w:bCs/>
          <w:sz w:val="24"/>
          <w:szCs w:val="24"/>
          <w:u w:val="single"/>
          <w:lang w:eastAsia="en-US"/>
        </w:rPr>
        <w:t>1.3. Перечень результатов, демонстрируемых на ГИА</w:t>
      </w:r>
    </w:p>
    <w:p w14:paraId="3C28EB22" w14:textId="77777777" w:rsidR="00010CD9" w:rsidRPr="00010CD9" w:rsidRDefault="00010CD9" w:rsidP="00010CD9">
      <w:pPr>
        <w:suppressAutoHyphens/>
        <w:ind w:firstLine="709"/>
        <w:jc w:val="both"/>
        <w:rPr>
          <w:rFonts w:ascii="Times New Roman" w:hAnsi="Times New Roman"/>
          <w:i/>
          <w:shd w:val="clear" w:color="auto" w:fill="FFFFFF"/>
        </w:rPr>
      </w:pPr>
      <w:r w:rsidRPr="00010CD9">
        <w:rPr>
          <w:rFonts w:ascii="Times New Roman" w:hAnsi="Times New Roman"/>
          <w:i/>
          <w:shd w:val="clear" w:color="auto" w:fill="FFFFFF"/>
        </w:rPr>
        <w:t>Состав профессиональных компетенций по видам деятельности (сведения из ФГОС) соотнесенные с заданиями предлагаемые в комплекте</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10CD9" w:rsidRPr="00010CD9" w14:paraId="5B4B1117" w14:textId="77777777" w:rsidTr="00010CD9">
        <w:trPr>
          <w:trHeight w:val="132"/>
        </w:trPr>
        <w:tc>
          <w:tcPr>
            <w:tcW w:w="3256" w:type="dxa"/>
          </w:tcPr>
          <w:p w14:paraId="08D147FB" w14:textId="77777777" w:rsidR="00010CD9" w:rsidRPr="00010CD9" w:rsidRDefault="00010CD9" w:rsidP="00010CD9">
            <w:pPr>
              <w:jc w:val="both"/>
              <w:rPr>
                <w:rFonts w:ascii="Times New Roman" w:hAnsi="Times New Roman"/>
                <w:shd w:val="clear" w:color="auto" w:fill="FFFFFF"/>
              </w:rPr>
            </w:pPr>
            <w:r w:rsidRPr="00010CD9">
              <w:rPr>
                <w:rFonts w:ascii="Times New Roman" w:hAnsi="Times New Roman"/>
                <w:shd w:val="clear" w:color="auto" w:fill="FFFFFF"/>
              </w:rPr>
              <w:t>Оцениваемые основные виды деятельности и компетенции по ним</w:t>
            </w:r>
          </w:p>
        </w:tc>
        <w:tc>
          <w:tcPr>
            <w:tcW w:w="6089" w:type="dxa"/>
          </w:tcPr>
          <w:p w14:paraId="5FC31D62" w14:textId="77777777" w:rsidR="00010CD9" w:rsidRPr="00010CD9" w:rsidRDefault="00010CD9" w:rsidP="00010CD9">
            <w:pPr>
              <w:jc w:val="both"/>
              <w:rPr>
                <w:rFonts w:ascii="Times New Roman" w:hAnsi="Times New Roman"/>
                <w:shd w:val="clear" w:color="auto" w:fill="FFFFFF"/>
              </w:rPr>
            </w:pPr>
            <w:r w:rsidRPr="00010CD9">
              <w:rPr>
                <w:rFonts w:ascii="Times New Roman" w:hAnsi="Times New Roman"/>
                <w:shd w:val="clear" w:color="auto" w:fill="FFFFFF"/>
              </w:rPr>
              <w:t>Описание тематики выполняемых в ходе процедур ГИА заданий (</w:t>
            </w:r>
            <w:r w:rsidRPr="00010CD9">
              <w:rPr>
                <w:rFonts w:ascii="Times New Roman" w:hAnsi="Times New Roman"/>
                <w:i/>
                <w:shd w:val="clear" w:color="auto" w:fill="FFFFFF"/>
              </w:rPr>
              <w:t>направленных на демонстрацию конкретных освоенных результатов по ФГОС)</w:t>
            </w:r>
          </w:p>
        </w:tc>
      </w:tr>
      <w:tr w:rsidR="00010CD9" w:rsidRPr="00010CD9" w14:paraId="26BF0291" w14:textId="77777777" w:rsidTr="00010CD9">
        <w:tc>
          <w:tcPr>
            <w:tcW w:w="9345" w:type="dxa"/>
            <w:gridSpan w:val="2"/>
          </w:tcPr>
          <w:p w14:paraId="69DB8D0C" w14:textId="77777777" w:rsidR="00010CD9" w:rsidRPr="00010CD9" w:rsidRDefault="00010CD9" w:rsidP="00010CD9">
            <w:pPr>
              <w:widowControl w:val="0"/>
              <w:rPr>
                <w:rFonts w:ascii="Times New Roman" w:hAnsi="Times New Roman"/>
                <w:b/>
              </w:rPr>
            </w:pPr>
            <w:r w:rsidRPr="00010CD9">
              <w:rPr>
                <w:rFonts w:ascii="Times New Roman" w:hAnsi="Times New Roman"/>
                <w:b/>
              </w:rPr>
              <w:t>Демонстрационный экзамен</w:t>
            </w:r>
          </w:p>
        </w:tc>
      </w:tr>
      <w:tr w:rsidR="00010CD9" w:rsidRPr="00010CD9" w14:paraId="17E00D4C" w14:textId="77777777" w:rsidTr="00010CD9">
        <w:tc>
          <w:tcPr>
            <w:tcW w:w="3256" w:type="dxa"/>
          </w:tcPr>
          <w:p w14:paraId="08D23C29"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Проектирование электронных устройств на основе печатного монтажа.</w:t>
            </w:r>
          </w:p>
          <w:p w14:paraId="045AAF50"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Выполнение сборки, монтажа и демонтажа электронных приборов и устройств.</w:t>
            </w:r>
          </w:p>
          <w:p w14:paraId="26044F4E" w14:textId="77777777" w:rsidR="00010CD9" w:rsidRPr="00010CD9" w:rsidRDefault="00010CD9" w:rsidP="00010CD9">
            <w:pPr>
              <w:widowControl w:val="0"/>
              <w:rPr>
                <w:rFonts w:ascii="Times New Roman" w:hAnsi="Times New Roman"/>
                <w:shd w:val="clear" w:color="auto" w:fill="FFFFFF"/>
              </w:rPr>
            </w:pPr>
            <w:r w:rsidRPr="00010CD9">
              <w:rPr>
                <w:rFonts w:ascii="Times New Roman" w:hAnsi="Times New Roman"/>
                <w:sz w:val="24"/>
                <w:szCs w:val="24"/>
                <w:lang w:eastAsia="en-US"/>
              </w:rPr>
              <w:t>Проведение технического обслуживания и ремонта электронных приборов и устройств.</w:t>
            </w:r>
          </w:p>
        </w:tc>
        <w:tc>
          <w:tcPr>
            <w:tcW w:w="6089" w:type="dxa"/>
          </w:tcPr>
          <w:p w14:paraId="0E632281"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Разработка принципиальных электрических схемы простейших электронных устройств.</w:t>
            </w:r>
          </w:p>
          <w:p w14:paraId="0C2F6710"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Осуществление сборки и монтажа электронного устройства в соответствии с требованиями технической документации; выполнение настройки и регулировки электронного устройства с учетом требований технических условий.</w:t>
            </w:r>
          </w:p>
          <w:p w14:paraId="11918D22"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Осуществление диагностики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r>
      <w:tr w:rsidR="00010CD9" w:rsidRPr="00010CD9" w14:paraId="638998F8" w14:textId="77777777" w:rsidTr="00010CD9">
        <w:tc>
          <w:tcPr>
            <w:tcW w:w="9345" w:type="dxa"/>
            <w:gridSpan w:val="2"/>
          </w:tcPr>
          <w:p w14:paraId="096ADC14" w14:textId="77777777" w:rsidR="00010CD9" w:rsidRPr="00010CD9" w:rsidRDefault="00010CD9" w:rsidP="00010CD9">
            <w:pPr>
              <w:widowControl w:val="0"/>
              <w:rPr>
                <w:rFonts w:ascii="Times New Roman" w:hAnsi="Times New Roman"/>
                <w:b/>
              </w:rPr>
            </w:pPr>
            <w:r w:rsidRPr="00010CD9">
              <w:rPr>
                <w:rFonts w:ascii="Times New Roman" w:hAnsi="Times New Roman"/>
                <w:b/>
              </w:rPr>
              <w:t>Защита выпускной квалификационной работы (дипломного проекта)</w:t>
            </w:r>
          </w:p>
        </w:tc>
      </w:tr>
      <w:tr w:rsidR="00010CD9" w:rsidRPr="00010CD9" w14:paraId="0C87A5B4" w14:textId="77777777" w:rsidTr="00010CD9">
        <w:tc>
          <w:tcPr>
            <w:tcW w:w="3256" w:type="dxa"/>
          </w:tcPr>
          <w:p w14:paraId="30BE5AA8" w14:textId="77777777" w:rsidR="00010CD9" w:rsidRPr="00010CD9" w:rsidRDefault="00010CD9" w:rsidP="00010CD9">
            <w:pPr>
              <w:rPr>
                <w:rFonts w:ascii="Times New Roman" w:hAnsi="Times New Roman"/>
                <w:sz w:val="24"/>
                <w:szCs w:val="24"/>
                <w:lang w:eastAsia="en-US"/>
              </w:rPr>
            </w:pPr>
            <w:r w:rsidRPr="00010CD9">
              <w:rPr>
                <w:rFonts w:ascii="Times New Roman" w:hAnsi="Times New Roman"/>
                <w:sz w:val="24"/>
                <w:szCs w:val="24"/>
                <w:lang w:eastAsia="en-US"/>
              </w:rPr>
              <w:t>Проектирование электронных устройств на основе печатного монтажа.</w:t>
            </w:r>
          </w:p>
        </w:tc>
        <w:tc>
          <w:tcPr>
            <w:tcW w:w="6089" w:type="dxa"/>
          </w:tcPr>
          <w:p w14:paraId="11A89C7A" w14:textId="77777777" w:rsidR="00010CD9" w:rsidRPr="00010CD9" w:rsidRDefault="00010CD9" w:rsidP="00010CD9">
            <w:pPr>
              <w:widowControl w:val="0"/>
              <w:rPr>
                <w:rFonts w:ascii="Times New Roman" w:hAnsi="Times New Roman"/>
              </w:rPr>
            </w:pPr>
            <w:r w:rsidRPr="00010CD9">
              <w:rPr>
                <w:rFonts w:ascii="Times New Roman" w:hAnsi="Times New Roman"/>
                <w:sz w:val="24"/>
                <w:szCs w:val="24"/>
                <w:lang w:eastAsia="en-US"/>
              </w:rPr>
              <w:t>Разработка структурных, функциональных и принципиальных электрических схемы простейших электронных устройств; разработка проектно-конструкторской документации печатных плат электронных устройств; выполнение оценки качества разработки (проектирования) электронных устройств на основе печатного монтажа.</w:t>
            </w:r>
          </w:p>
        </w:tc>
      </w:tr>
    </w:tbl>
    <w:p w14:paraId="4AEC9267" w14:textId="77777777" w:rsidR="00010CD9" w:rsidRPr="00010CD9" w:rsidRDefault="00010CD9" w:rsidP="00010CD9">
      <w:pPr>
        <w:spacing w:before="120" w:after="160" w:line="240" w:lineRule="auto"/>
        <w:ind w:left="708"/>
        <w:jc w:val="both"/>
        <w:rPr>
          <w:rFonts w:ascii="Times New Roman" w:hAnsi="Times New Roman"/>
          <w:b/>
          <w:sz w:val="24"/>
          <w:szCs w:val="24"/>
          <w:shd w:val="clear" w:color="auto" w:fill="FFFFFF"/>
          <w:lang w:val="x-none" w:eastAsia="x-none"/>
        </w:rPr>
      </w:pPr>
    </w:p>
    <w:p w14:paraId="70B9531B" w14:textId="77777777" w:rsidR="00010CD9" w:rsidRPr="00010CD9" w:rsidRDefault="00010CD9" w:rsidP="00010CD9">
      <w:pPr>
        <w:spacing w:before="120" w:after="160" w:line="240" w:lineRule="auto"/>
        <w:ind w:left="708"/>
        <w:jc w:val="both"/>
        <w:rPr>
          <w:rFonts w:ascii="Times New Roman" w:hAnsi="Times New Roman"/>
          <w:b/>
          <w:sz w:val="24"/>
          <w:szCs w:val="24"/>
          <w:shd w:val="clear" w:color="auto" w:fill="FFFFFF"/>
          <w:lang w:val="x-none" w:eastAsia="x-none"/>
        </w:rPr>
      </w:pPr>
      <w:r w:rsidRPr="00010CD9">
        <w:rPr>
          <w:rFonts w:ascii="Times New Roman" w:hAnsi="Times New Roman"/>
          <w:b/>
          <w:sz w:val="24"/>
          <w:szCs w:val="24"/>
          <w:shd w:val="clear" w:color="auto" w:fill="FFFFFF"/>
          <w:lang w:val="x-none" w:eastAsia="x-none"/>
        </w:rPr>
        <w:t>2. СТРУКТУРА ПРОЦЕДУР ГИА И ПОРЯДОК ПРОВЕДЕНИЯ</w:t>
      </w:r>
    </w:p>
    <w:p w14:paraId="10B61CE9" w14:textId="77777777" w:rsidR="00010CD9" w:rsidRPr="00010CD9" w:rsidRDefault="00010CD9" w:rsidP="00010CD9">
      <w:pPr>
        <w:spacing w:before="120" w:after="160" w:line="240" w:lineRule="auto"/>
        <w:ind w:firstLine="709"/>
        <w:jc w:val="both"/>
        <w:rPr>
          <w:rFonts w:ascii="Times New Roman" w:hAnsi="Times New Roman"/>
          <w:b/>
          <w:sz w:val="24"/>
          <w:szCs w:val="24"/>
          <w:shd w:val="clear" w:color="auto" w:fill="FFFFFF"/>
          <w:lang w:val="x-none" w:eastAsia="x-none"/>
        </w:rPr>
      </w:pPr>
      <w:r w:rsidRPr="00010CD9">
        <w:rPr>
          <w:rFonts w:ascii="Times New Roman" w:hAnsi="Times New Roman"/>
          <w:b/>
          <w:sz w:val="24"/>
          <w:szCs w:val="24"/>
          <w:shd w:val="clear" w:color="auto" w:fill="FFFFFF"/>
          <w:lang w:val="x-none" w:eastAsia="x-none"/>
        </w:rPr>
        <w:t>2.1. Структура задания для процедуры ГИА</w:t>
      </w:r>
    </w:p>
    <w:p w14:paraId="357FD1EA" w14:textId="77777777" w:rsidR="00010CD9" w:rsidRPr="00010CD9" w:rsidRDefault="00010CD9" w:rsidP="00010CD9">
      <w:pPr>
        <w:spacing w:before="240" w:after="120" w:line="259" w:lineRule="auto"/>
        <w:ind w:firstLine="709"/>
        <w:jc w:val="both"/>
        <w:rPr>
          <w:rFonts w:ascii="Times New Roman" w:hAnsi="Times New Roman"/>
          <w:i/>
          <w:sz w:val="24"/>
          <w:szCs w:val="24"/>
          <w:shd w:val="clear" w:color="auto" w:fill="FFFFFF"/>
          <w:lang w:eastAsia="x-none"/>
        </w:rPr>
      </w:pPr>
      <w:r w:rsidRPr="00010CD9">
        <w:rPr>
          <w:rFonts w:ascii="Times New Roman" w:hAnsi="Times New Roman"/>
          <w:i/>
          <w:sz w:val="24"/>
          <w:szCs w:val="24"/>
          <w:shd w:val="clear" w:color="auto" w:fill="FFFFFF"/>
          <w:lang w:eastAsia="x-none"/>
        </w:rPr>
        <w:t>Предусматривает описание особенностей организации государственной итоговой аттестации по данной профессии/специальности в соответствии с ФГОС, состав процедур, возможности по конкретизации и вариации типовых заданий для демонстрационного экзамена и т.п.</w:t>
      </w:r>
    </w:p>
    <w:p w14:paraId="03A4CB7D"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Государственная итоговая аттестация проводится в форме защиты выпускной квалификационной работы (дипломная работа (дипломный проект). </w:t>
      </w:r>
    </w:p>
    <w:p w14:paraId="641F26D7"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По усмотрению образовательной организации демонстрационный экзамен может быть включен в выпускную квалификационную работу (ВКР), в таком случае тематика дипломной работы (дипломного проекта) должна соответствовать не только одному или нескольким профессиональным модулям ФГОС СПО, но и одному или нескольким модулям демонстрационного экзамена. В таком случае для проведения демонстрационного экзамена рекомендовано использовать один или несколько модулей компетенции Ворлдскиллс «Электроника». Выбранные модули должны соотносится с тематикой выпускной квалификационной работы и быть отражены в дипломной работе (дипломном проекте).</w:t>
      </w:r>
    </w:p>
    <w:p w14:paraId="1A21FB4C"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Демонстрационный экзамен – вид аттестационного испытания при государственной итоговой аттестации по основной профессиональной образовательной программе среднего профессионального образования,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 практиками, реализуемая с учетом обязательных условий по организации и проведению демонстрационного экзамена (ДЭ).</w:t>
      </w:r>
    </w:p>
    <w:p w14:paraId="24B24962"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Демонстрационный экзамен может проводится в виде государственного экзамена. Задания демонстрационного экзамена разрабатываются на основе указанных профессиональных стандартов и с учетом оценочных материалов, разработанных союзом Ворлдскиллс.</w:t>
      </w:r>
    </w:p>
    <w:p w14:paraId="66B605F9" w14:textId="77777777" w:rsidR="00010CD9" w:rsidRPr="00010CD9" w:rsidRDefault="00010CD9" w:rsidP="00010CD9">
      <w:pPr>
        <w:spacing w:before="240" w:after="120" w:line="259" w:lineRule="auto"/>
        <w:ind w:firstLine="709"/>
        <w:rPr>
          <w:rFonts w:ascii="Times New Roman" w:hAnsi="Times New Roman"/>
          <w:b/>
          <w:sz w:val="24"/>
          <w:szCs w:val="24"/>
          <w:lang w:eastAsia="x-none"/>
        </w:rPr>
      </w:pPr>
      <w:r w:rsidRPr="00010CD9">
        <w:rPr>
          <w:rFonts w:ascii="Times New Roman" w:hAnsi="Times New Roman"/>
          <w:b/>
          <w:sz w:val="24"/>
          <w:szCs w:val="24"/>
          <w:lang w:val="x-none" w:eastAsia="x-none"/>
        </w:rPr>
        <w:t>2.2. Порядок проведения процедуры</w:t>
      </w:r>
    </w:p>
    <w:p w14:paraId="7010055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Образовательная организация разрабатывает соответствующее «Положение о порядке проведении государственной итоговой аттестации по образовательным программам подготовки специалистов среднего звена», в котором отражает особенности выбранной формы организации государственной итоговой аттестации согласно ФГОС СПО 11.02.16 Монтаж, техническое обслуживание и ремонт электронных приборов и устройств.</w:t>
      </w:r>
    </w:p>
    <w:p w14:paraId="31A992F4"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включения демонстрационного экзамена (ДЭ) в ВКР образовательная организация обеспечивает выпускникам возможность сначала сдать ДЭ. На защите ВКР выпускники представляют свою дипломную работу (дипломный проект), вместе с которой члены государственной экзаменационной комиссии (ГЭК) учитывают оценку, полученную на ДЭ. В итоге за ВКР выставляется единая оценка.</w:t>
      </w:r>
    </w:p>
    <w:p w14:paraId="517764E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Компетенция Ворлдскиллс, модули которых можно использовать для формулировки тем дипломных работ (дипломных проектов) ВКР и для формирования задания демонстрационного экзамена:</w:t>
      </w:r>
    </w:p>
    <w:p w14:paraId="6C667F41" w14:textId="77777777" w:rsidR="00010CD9" w:rsidRPr="00010CD9" w:rsidRDefault="00010CD9" w:rsidP="00B822A9">
      <w:pPr>
        <w:numPr>
          <w:ilvl w:val="0"/>
          <w:numId w:val="69"/>
        </w:numPr>
        <w:spacing w:after="0" w:line="259" w:lineRule="auto"/>
        <w:contextualSpacing/>
        <w:jc w:val="both"/>
        <w:rPr>
          <w:rFonts w:ascii="Times New Roman" w:hAnsi="Times New Roman"/>
          <w:sz w:val="24"/>
          <w:szCs w:val="24"/>
          <w:lang w:eastAsia="x-none"/>
        </w:rPr>
      </w:pPr>
      <w:r w:rsidRPr="00010CD9">
        <w:rPr>
          <w:rFonts w:ascii="Times New Roman" w:hAnsi="Times New Roman"/>
          <w:sz w:val="24"/>
          <w:szCs w:val="24"/>
          <w:lang w:eastAsia="x-none"/>
        </w:rPr>
        <w:t>«Электроника».</w:t>
      </w:r>
    </w:p>
    <w:p w14:paraId="332CC731" w14:textId="77777777" w:rsidR="00010CD9" w:rsidRPr="00010CD9" w:rsidRDefault="00010CD9" w:rsidP="00010CD9">
      <w:pPr>
        <w:spacing w:after="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Оценка качества сдачи ДЭ проводится экспертной группой, входящей в государственную экзаменационную комиссию.</w:t>
      </w:r>
    </w:p>
    <w:p w14:paraId="57E26FE7" w14:textId="77777777" w:rsidR="00010CD9" w:rsidRPr="00D86972" w:rsidRDefault="00010CD9" w:rsidP="00D86972">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проведения демонстрационного экзамена в виде государственного экзамена рекомендуется разрабатывать задания к нему на основе соответствующих профессиональных стандартов, с учетом данной ПООП и заданий компетенции Ворлдскиллс «Электроника», разработанных союзом. Тематика ВКР должна соответствовать одному или неско</w:t>
      </w:r>
      <w:r w:rsidR="00D86972">
        <w:rPr>
          <w:rFonts w:ascii="Times New Roman" w:hAnsi="Times New Roman"/>
          <w:sz w:val="24"/>
          <w:szCs w:val="24"/>
          <w:lang w:eastAsia="x-none"/>
        </w:rPr>
        <w:t>льким профессиональным модулям.</w:t>
      </w:r>
    </w:p>
    <w:p w14:paraId="24EBC73D"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Организация и проведение демонстрационного экзамена по специальности 11.02.16 Монтаж, техническое обслуживание и ремонт электронных приборов и устройств проводится в соответствии с Методикой организации и проведения демонстрационного экзамена по стандартам Ворлдскиллс Россия (Союз «Молодые профессионалы (Ворлдскиллс Россия)» Приказ от 31 января 2019 года № 31.01.2019-1 «Об утверждении и введении в действие Методики организации и проведения демонстрационного экзамена по стандартам Ворлдскиллс Россия»).</w:t>
      </w:r>
    </w:p>
    <w:p w14:paraId="04472C3B"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Центр проведения демонстрационного экзамена по стандартам Ворлдскиллс Россия (Центр проведения демонстрационного экзамена, ЦПДЭ) – организация, располагающая площадкой для проведения демонстрационного экзамена по стандартам Ворлдскиллс Россия, материально-техническое оснащение которой соответствует требованиям Союза Ворлдскиллс Россия.</w:t>
      </w:r>
    </w:p>
    <w:p w14:paraId="39788855"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Комплект оценочной документации (КОД) - комплекс требований к выполнению заданий демонстрационного экзамена, включая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 используемых центрами проведения демонстрационного экзамена.</w:t>
      </w:r>
    </w:p>
    <w:p w14:paraId="601307DC"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Для проведения демонстрационного экзамена по стандартам Ворлдскиллс Россия образовательной организацией выбирается из перечня размещенных в Единой системе актуальных требований к компетенциям www.esat.worldskills.ru КОД из расчета один КОД по одной компетенции для обучающихся одной учебной группы.</w:t>
      </w:r>
    </w:p>
    <w:p w14:paraId="55215ABD"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Оценочные материалы (КОД) </w:t>
      </w:r>
      <w:r w:rsidRPr="00010CD9">
        <w:rPr>
          <w:rFonts w:ascii="Times New Roman" w:hAnsi="Times New Roman"/>
          <w:sz w:val="24"/>
          <w:szCs w:val="24"/>
          <w:lang w:eastAsia="x-none"/>
        </w:rPr>
        <w:t>для</w:t>
      </w:r>
      <w:r w:rsidRPr="00010CD9">
        <w:rPr>
          <w:rFonts w:ascii="Times New Roman" w:hAnsi="Times New Roman"/>
          <w:sz w:val="24"/>
          <w:szCs w:val="24"/>
          <w:shd w:val="clear" w:color="auto" w:fill="FFFFFF"/>
          <w:lang w:eastAsia="x-none"/>
        </w:rPr>
        <w:t xml:space="preserve"> проведения демонстрационного экзамена по стандартам Ворлдскиллс Россия по специальности 11.02.16 Монтаж, техническое обслуживание и ремонт электронных приборов и устройств разработаны экспертным сообществом Ворлдскиллс в целях организации и проведения демонстрационного экзамена по стандартам Ворлдскиллс Россия по компетенции «Электроника».</w:t>
      </w:r>
    </w:p>
    <w:p w14:paraId="7BA2DA00"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Каждый КОД содержит: </w:t>
      </w:r>
    </w:p>
    <w:p w14:paraId="31922DEF"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Паспорт КОД с указанием:</w:t>
      </w:r>
    </w:p>
    <w:p w14:paraId="4FF8EE15"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а) перечня знаний, умений и навыков из Спецификации стандарта компетенции</w:t>
      </w:r>
      <w:r w:rsidRPr="00010CD9">
        <w:rPr>
          <w:rFonts w:ascii="Times New Roman" w:hAnsi="Times New Roman"/>
          <w:sz w:val="24"/>
          <w:szCs w:val="24"/>
          <w:shd w:val="clear" w:color="auto" w:fill="FFFFFF"/>
          <w:lang w:eastAsia="x-none"/>
        </w:rPr>
        <w:br/>
        <w:t>«Электроника», проверяемых в рамках КОД;</w:t>
      </w:r>
    </w:p>
    <w:p w14:paraId="1BD287AE"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б) обобщенной оценочной ведомости;</w:t>
      </w:r>
    </w:p>
    <w:p w14:paraId="76ABCED6"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в) количества экспертов, участвующих в оценке выполнения задания;</w:t>
      </w:r>
    </w:p>
    <w:p w14:paraId="382AE386"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г) списка оборудования и материалов, запрещенных на площадке</w:t>
      </w:r>
      <w:r w:rsidRPr="00010CD9">
        <w:rPr>
          <w:rFonts w:ascii="Times New Roman" w:hAnsi="Times New Roman"/>
          <w:sz w:val="24"/>
          <w:szCs w:val="24"/>
          <w:shd w:val="clear" w:color="auto" w:fill="FFFFFF"/>
          <w:lang w:eastAsia="x-none"/>
        </w:rPr>
        <w:br/>
        <w:t>(при наличии);</w:t>
      </w:r>
    </w:p>
    <w:p w14:paraId="60676837"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Инструкцию по охране труда и технике безопасности для проведения</w:t>
      </w:r>
      <w:r w:rsidRPr="00010CD9">
        <w:rPr>
          <w:rFonts w:ascii="Times New Roman" w:hAnsi="Times New Roman"/>
          <w:sz w:val="24"/>
          <w:szCs w:val="24"/>
          <w:shd w:val="clear" w:color="auto" w:fill="FFFFFF"/>
          <w:lang w:eastAsia="x-none"/>
        </w:rPr>
        <w:br/>
        <w:t>демонстрационного экзамена по стандартам Ворлдскиллс Россия;</w:t>
      </w:r>
    </w:p>
    <w:p w14:paraId="7A15EC54"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Образец задания для демонстрационного экзамена по стандартам Ворлдскиллс</w:t>
      </w:r>
      <w:r w:rsidRPr="00010CD9">
        <w:rPr>
          <w:rFonts w:ascii="Times New Roman" w:hAnsi="Times New Roman"/>
          <w:sz w:val="24"/>
          <w:szCs w:val="24"/>
          <w:shd w:val="clear" w:color="auto" w:fill="FFFFFF"/>
          <w:lang w:eastAsia="x-none"/>
        </w:rPr>
        <w:br/>
        <w:t>Россия;</w:t>
      </w:r>
    </w:p>
    <w:p w14:paraId="3618575D"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Инфраструктурный лист;</w:t>
      </w:r>
    </w:p>
    <w:p w14:paraId="5EDC6692"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План проведения демонстрационного экзамена по стандартам Ворлдскиллс</w:t>
      </w:r>
      <w:r w:rsidRPr="00010CD9">
        <w:rPr>
          <w:rFonts w:ascii="Times New Roman" w:hAnsi="Times New Roman"/>
          <w:sz w:val="24"/>
          <w:szCs w:val="24"/>
          <w:shd w:val="clear" w:color="auto" w:fill="FFFFFF"/>
          <w:lang w:eastAsia="x-none"/>
        </w:rPr>
        <w:br/>
        <w:t>Россия с указанием времени и продолжительности работы участников и экспертов;</w:t>
      </w:r>
    </w:p>
    <w:p w14:paraId="4857DC6F"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План застройки площадки для проведения демонстрационного экзамена по</w:t>
      </w:r>
      <w:r w:rsidRPr="00010CD9">
        <w:rPr>
          <w:rFonts w:ascii="Times New Roman" w:hAnsi="Times New Roman"/>
          <w:sz w:val="24"/>
          <w:szCs w:val="24"/>
          <w:shd w:val="clear" w:color="auto" w:fill="FFFFFF"/>
          <w:lang w:eastAsia="x-none"/>
        </w:rPr>
        <w:br/>
        <w:t>стандартам Ворлдскиллс Россия.</w:t>
      </w:r>
    </w:p>
    <w:p w14:paraId="6DB06FA7"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Форма участия в демонстрационном экзамене – индивидуальная. Все задания ДЭ подразумевают только их практическое выполнение. Тестовые, устные формы выполнения заданий исключены.</w:t>
      </w:r>
    </w:p>
    <w:p w14:paraId="24B85800"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Модули задания демонстрационного экзамена и время их выполнения сведены в таблице 1 и 2.</w:t>
      </w:r>
    </w:p>
    <w:p w14:paraId="4F14B511"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55"/>
        <w:gridCol w:w="1417"/>
        <w:gridCol w:w="2552"/>
      </w:tblGrid>
      <w:tr w:rsidR="00010CD9" w:rsidRPr="00010CD9" w14:paraId="7B79C0F9" w14:textId="77777777" w:rsidTr="00010CD9">
        <w:tc>
          <w:tcPr>
            <w:tcW w:w="540" w:type="dxa"/>
          </w:tcPr>
          <w:p w14:paraId="68732870"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 п/п</w:t>
            </w:r>
          </w:p>
        </w:tc>
        <w:tc>
          <w:tcPr>
            <w:tcW w:w="4955" w:type="dxa"/>
          </w:tcPr>
          <w:p w14:paraId="24E333AB"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Наименование модуля задания ДЭ</w:t>
            </w:r>
          </w:p>
        </w:tc>
        <w:tc>
          <w:tcPr>
            <w:tcW w:w="1417" w:type="dxa"/>
          </w:tcPr>
          <w:p w14:paraId="3B41FEF0"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Максимальный балл</w:t>
            </w:r>
          </w:p>
        </w:tc>
        <w:tc>
          <w:tcPr>
            <w:tcW w:w="2552" w:type="dxa"/>
          </w:tcPr>
          <w:p w14:paraId="6DDE1287"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Время на выполнение задания одним учащимся</w:t>
            </w:r>
          </w:p>
        </w:tc>
      </w:tr>
      <w:tr w:rsidR="00010CD9" w:rsidRPr="00010CD9" w14:paraId="1B8CED9B" w14:textId="77777777" w:rsidTr="00010CD9">
        <w:tc>
          <w:tcPr>
            <w:tcW w:w="540" w:type="dxa"/>
          </w:tcPr>
          <w:p w14:paraId="08ECFB15"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1</w:t>
            </w:r>
          </w:p>
        </w:tc>
        <w:tc>
          <w:tcPr>
            <w:tcW w:w="4955" w:type="dxa"/>
          </w:tcPr>
          <w:p w14:paraId="06691A64"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Модуль А. Проектирование аппаратного обеспечения (подмодули А1, А3, А4)</w:t>
            </w:r>
          </w:p>
        </w:tc>
        <w:tc>
          <w:tcPr>
            <w:tcW w:w="1417" w:type="dxa"/>
          </w:tcPr>
          <w:p w14:paraId="092625EE"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35</w:t>
            </w:r>
          </w:p>
        </w:tc>
        <w:tc>
          <w:tcPr>
            <w:tcW w:w="2552" w:type="dxa"/>
          </w:tcPr>
          <w:p w14:paraId="1789C666"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5 часов</w:t>
            </w:r>
          </w:p>
        </w:tc>
      </w:tr>
      <w:tr w:rsidR="00010CD9" w:rsidRPr="00010CD9" w14:paraId="63DDAC13" w14:textId="77777777" w:rsidTr="00010CD9">
        <w:tc>
          <w:tcPr>
            <w:tcW w:w="540" w:type="dxa"/>
          </w:tcPr>
          <w:p w14:paraId="08840FC8"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2</w:t>
            </w:r>
          </w:p>
        </w:tc>
        <w:tc>
          <w:tcPr>
            <w:tcW w:w="4955" w:type="dxa"/>
          </w:tcPr>
          <w:p w14:paraId="4D5E0F2C"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 xml:space="preserve">Модуль С. </w:t>
            </w:r>
            <w:r w:rsidRPr="00010CD9">
              <w:rPr>
                <w:rFonts w:ascii="Times New Roman" w:hAnsi="Times New Roman"/>
                <w:sz w:val="24"/>
                <w:szCs w:val="24"/>
                <w:lang w:eastAsia="en-US"/>
              </w:rPr>
              <w:t>Проведение измерений параметров цифрового устройства (подмодуль С3)</w:t>
            </w:r>
          </w:p>
        </w:tc>
        <w:tc>
          <w:tcPr>
            <w:tcW w:w="1417" w:type="dxa"/>
          </w:tcPr>
          <w:p w14:paraId="2C78E892"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5</w:t>
            </w:r>
          </w:p>
        </w:tc>
        <w:tc>
          <w:tcPr>
            <w:tcW w:w="2552" w:type="dxa"/>
          </w:tcPr>
          <w:p w14:paraId="357EFDDC"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1,5 часа</w:t>
            </w:r>
          </w:p>
        </w:tc>
      </w:tr>
    </w:tbl>
    <w:p w14:paraId="4A1F35DC" w14:textId="77777777" w:rsidR="00010CD9" w:rsidRPr="00010CD9" w:rsidRDefault="00010CD9" w:rsidP="00010CD9">
      <w:pPr>
        <w:spacing w:before="240" w:after="120" w:line="259" w:lineRule="auto"/>
        <w:ind w:firstLine="709"/>
        <w:rPr>
          <w:rFonts w:ascii="Times New Roman" w:hAnsi="Times New Roman"/>
          <w:sz w:val="24"/>
          <w:szCs w:val="24"/>
          <w:lang w:eastAsia="x-none"/>
        </w:rPr>
      </w:pPr>
      <w:r w:rsidRPr="00010CD9">
        <w:rPr>
          <w:rFonts w:ascii="Times New Roman" w:hAnsi="Times New Roman"/>
          <w:sz w:val="24"/>
          <w:szCs w:val="24"/>
          <w:lang w:eastAsia="x-none"/>
        </w:rPr>
        <w:t>Общее количество баллов задания/модуля по всем критериям оценки составляет 40.</w:t>
      </w:r>
    </w:p>
    <w:p w14:paraId="2A621469" w14:textId="77777777" w:rsidR="00010CD9" w:rsidRPr="00010CD9" w:rsidRDefault="00010CD9" w:rsidP="00010CD9">
      <w:pPr>
        <w:spacing w:before="240" w:after="120" w:line="259" w:lineRule="auto"/>
        <w:ind w:firstLine="709"/>
        <w:rPr>
          <w:rFonts w:ascii="Times New Roman" w:hAnsi="Times New Roman"/>
          <w:sz w:val="24"/>
          <w:szCs w:val="24"/>
          <w:lang w:eastAsia="x-none"/>
        </w:rPr>
      </w:pPr>
      <w:r w:rsidRPr="00010CD9">
        <w:rPr>
          <w:rFonts w:ascii="Times New Roman" w:hAnsi="Times New Roman"/>
          <w:sz w:val="24"/>
          <w:szCs w:val="24"/>
          <w:lang w:eastAsia="x-none"/>
        </w:rPr>
        <w:t>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6"/>
        <w:gridCol w:w="2388"/>
        <w:gridCol w:w="1701"/>
        <w:gridCol w:w="1701"/>
        <w:gridCol w:w="1418"/>
      </w:tblGrid>
      <w:tr w:rsidR="00010CD9" w:rsidRPr="00010CD9" w14:paraId="43A49704" w14:textId="77777777" w:rsidTr="00010CD9">
        <w:tc>
          <w:tcPr>
            <w:tcW w:w="2256" w:type="dxa"/>
            <w:vMerge w:val="restart"/>
            <w:tcBorders>
              <w:top w:val="single" w:sz="4" w:space="0" w:color="auto"/>
              <w:left w:val="single" w:sz="4" w:space="0" w:color="auto"/>
              <w:right w:val="single" w:sz="4" w:space="0" w:color="auto"/>
            </w:tcBorders>
            <w:vAlign w:val="center"/>
            <w:hideMark/>
          </w:tcPr>
          <w:p w14:paraId="0FB5D1AB"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Подмодули задания демонстрационного экзамена</w:t>
            </w:r>
          </w:p>
        </w:tc>
        <w:tc>
          <w:tcPr>
            <w:tcW w:w="2388" w:type="dxa"/>
            <w:vMerge w:val="restart"/>
            <w:tcBorders>
              <w:top w:val="single" w:sz="4" w:space="0" w:color="auto"/>
              <w:left w:val="single" w:sz="4" w:space="0" w:color="auto"/>
              <w:right w:val="single" w:sz="4" w:space="0" w:color="auto"/>
            </w:tcBorders>
            <w:vAlign w:val="center"/>
            <w:hideMark/>
          </w:tcPr>
          <w:p w14:paraId="4D395893"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Название подмодуля задания демонстрационного экзамена</w:t>
            </w:r>
          </w:p>
        </w:tc>
        <w:tc>
          <w:tcPr>
            <w:tcW w:w="4820" w:type="dxa"/>
            <w:gridSpan w:val="3"/>
            <w:tcBorders>
              <w:top w:val="single" w:sz="4" w:space="0" w:color="auto"/>
              <w:left w:val="single" w:sz="4" w:space="0" w:color="auto"/>
              <w:bottom w:val="single" w:sz="4" w:space="0" w:color="auto"/>
              <w:right w:val="single" w:sz="4" w:space="0" w:color="auto"/>
            </w:tcBorders>
            <w:vAlign w:val="center"/>
            <w:hideMark/>
          </w:tcPr>
          <w:p w14:paraId="2C07D5DF" w14:textId="77777777" w:rsidR="00010CD9" w:rsidRPr="00010CD9" w:rsidRDefault="00010CD9" w:rsidP="00010CD9">
            <w:pPr>
              <w:spacing w:after="160" w:line="259" w:lineRule="auto"/>
              <w:jc w:val="center"/>
              <w:rPr>
                <w:rFonts w:ascii="Times New Roman" w:hAnsi="Times New Roman"/>
                <w:sz w:val="24"/>
                <w:szCs w:val="24"/>
              </w:rPr>
            </w:pPr>
            <w:r w:rsidRPr="00010CD9">
              <w:rPr>
                <w:rFonts w:ascii="Times New Roman" w:hAnsi="Times New Roman"/>
                <w:color w:val="000000"/>
                <w:sz w:val="24"/>
                <w:szCs w:val="24"/>
              </w:rPr>
              <w:t>Оценки</w:t>
            </w:r>
          </w:p>
        </w:tc>
      </w:tr>
      <w:tr w:rsidR="00010CD9" w:rsidRPr="00010CD9" w14:paraId="3DDDBBF4" w14:textId="77777777" w:rsidTr="00010CD9">
        <w:tc>
          <w:tcPr>
            <w:tcW w:w="2256" w:type="dxa"/>
            <w:vMerge/>
            <w:tcBorders>
              <w:left w:val="single" w:sz="4" w:space="0" w:color="auto"/>
              <w:bottom w:val="single" w:sz="4" w:space="0" w:color="auto"/>
              <w:right w:val="single" w:sz="4" w:space="0" w:color="auto"/>
            </w:tcBorders>
            <w:vAlign w:val="center"/>
            <w:hideMark/>
          </w:tcPr>
          <w:p w14:paraId="1C42477A" w14:textId="77777777" w:rsidR="00010CD9" w:rsidRPr="00010CD9" w:rsidRDefault="00010CD9" w:rsidP="00010CD9">
            <w:pPr>
              <w:spacing w:after="0" w:line="240" w:lineRule="auto"/>
              <w:jc w:val="center"/>
              <w:rPr>
                <w:rFonts w:ascii="Times New Roman" w:hAnsi="Times New Roman"/>
                <w:sz w:val="24"/>
                <w:szCs w:val="24"/>
              </w:rPr>
            </w:pPr>
          </w:p>
        </w:tc>
        <w:tc>
          <w:tcPr>
            <w:tcW w:w="2388" w:type="dxa"/>
            <w:vMerge/>
            <w:tcBorders>
              <w:left w:val="single" w:sz="4" w:space="0" w:color="auto"/>
              <w:bottom w:val="single" w:sz="4" w:space="0" w:color="auto"/>
              <w:right w:val="single" w:sz="4" w:space="0" w:color="auto"/>
            </w:tcBorders>
            <w:vAlign w:val="center"/>
            <w:hideMark/>
          </w:tcPr>
          <w:p w14:paraId="35BCD0B0" w14:textId="77777777" w:rsidR="00010CD9" w:rsidRPr="00010CD9" w:rsidRDefault="00010CD9" w:rsidP="00010CD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79EC0B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Субъективная</w:t>
            </w:r>
            <w:r w:rsidRPr="00010CD9">
              <w:rPr>
                <w:rFonts w:ascii="Times New Roman" w:hAnsi="Times New Roman"/>
                <w:color w:val="000000"/>
                <w:sz w:val="24"/>
                <w:szCs w:val="24"/>
              </w:rPr>
              <w:br/>
              <w:t>(если это</w:t>
            </w:r>
            <w:r w:rsidRPr="00010CD9">
              <w:rPr>
                <w:rFonts w:ascii="Times New Roman" w:hAnsi="Times New Roman"/>
                <w:color w:val="000000"/>
                <w:sz w:val="24"/>
                <w:szCs w:val="24"/>
              </w:rPr>
              <w:br/>
              <w:t>применимо)</w:t>
            </w:r>
          </w:p>
        </w:tc>
        <w:tc>
          <w:tcPr>
            <w:tcW w:w="1701" w:type="dxa"/>
            <w:tcBorders>
              <w:top w:val="single" w:sz="4" w:space="0" w:color="auto"/>
              <w:left w:val="single" w:sz="4" w:space="0" w:color="auto"/>
              <w:bottom w:val="single" w:sz="4" w:space="0" w:color="auto"/>
              <w:right w:val="single" w:sz="4" w:space="0" w:color="auto"/>
            </w:tcBorders>
          </w:tcPr>
          <w:p w14:paraId="1053D89E" w14:textId="77777777" w:rsidR="00010CD9" w:rsidRPr="00010CD9" w:rsidRDefault="00010CD9" w:rsidP="00010CD9">
            <w:pPr>
              <w:spacing w:after="160" w:line="259" w:lineRule="auto"/>
              <w:jc w:val="center"/>
              <w:rPr>
                <w:rFonts w:ascii="Times New Roman" w:hAnsi="Times New Roman"/>
                <w:sz w:val="24"/>
                <w:szCs w:val="24"/>
              </w:rPr>
            </w:pPr>
            <w:r w:rsidRPr="00010CD9">
              <w:rPr>
                <w:rFonts w:ascii="Times New Roman" w:hAnsi="Times New Roman"/>
                <w:color w:val="000000"/>
                <w:sz w:val="24"/>
                <w:szCs w:val="24"/>
              </w:rPr>
              <w:t>Объективная</w:t>
            </w:r>
          </w:p>
        </w:tc>
        <w:tc>
          <w:tcPr>
            <w:tcW w:w="1418" w:type="dxa"/>
            <w:tcBorders>
              <w:top w:val="single" w:sz="4" w:space="0" w:color="auto"/>
              <w:left w:val="single" w:sz="4" w:space="0" w:color="auto"/>
              <w:bottom w:val="single" w:sz="4" w:space="0" w:color="auto"/>
              <w:right w:val="single" w:sz="4" w:space="0" w:color="auto"/>
            </w:tcBorders>
          </w:tcPr>
          <w:p w14:paraId="7BA9D859" w14:textId="77777777" w:rsidR="00010CD9" w:rsidRPr="00010CD9" w:rsidRDefault="00010CD9" w:rsidP="00010CD9">
            <w:pPr>
              <w:spacing w:after="160" w:line="259" w:lineRule="auto"/>
              <w:jc w:val="center"/>
              <w:rPr>
                <w:rFonts w:ascii="Times New Roman" w:hAnsi="Times New Roman"/>
                <w:sz w:val="24"/>
                <w:szCs w:val="24"/>
              </w:rPr>
            </w:pPr>
            <w:r w:rsidRPr="00010CD9">
              <w:rPr>
                <w:rFonts w:ascii="Times New Roman" w:hAnsi="Times New Roman"/>
                <w:color w:val="000000"/>
                <w:sz w:val="24"/>
                <w:szCs w:val="24"/>
              </w:rPr>
              <w:t>Общая</w:t>
            </w:r>
          </w:p>
        </w:tc>
      </w:tr>
      <w:tr w:rsidR="00010CD9" w:rsidRPr="00010CD9" w14:paraId="7A5D40A1"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7E804F9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A1</w:t>
            </w:r>
          </w:p>
        </w:tc>
        <w:tc>
          <w:tcPr>
            <w:tcW w:w="2388" w:type="dxa"/>
            <w:tcBorders>
              <w:top w:val="single" w:sz="4" w:space="0" w:color="auto"/>
              <w:left w:val="single" w:sz="4" w:space="0" w:color="auto"/>
              <w:bottom w:val="single" w:sz="4" w:space="0" w:color="auto"/>
              <w:right w:val="single" w:sz="4" w:space="0" w:color="auto"/>
            </w:tcBorders>
            <w:vAlign w:val="center"/>
            <w:hideMark/>
          </w:tcPr>
          <w:p w14:paraId="1B7A266E"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Проектирование электрической схемы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21040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A477F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BA030"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15</w:t>
            </w:r>
          </w:p>
        </w:tc>
      </w:tr>
      <w:tr w:rsidR="00010CD9" w:rsidRPr="00010CD9" w14:paraId="6EB3B591"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66854F9B"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A3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34BD589"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Сборка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4BB5A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462B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BF647"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r>
      <w:tr w:rsidR="00010CD9" w:rsidRPr="00010CD9" w14:paraId="2461CB8B"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7F49693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A4</w:t>
            </w:r>
          </w:p>
        </w:tc>
        <w:tc>
          <w:tcPr>
            <w:tcW w:w="2388" w:type="dxa"/>
            <w:tcBorders>
              <w:top w:val="single" w:sz="4" w:space="0" w:color="auto"/>
              <w:left w:val="single" w:sz="4" w:space="0" w:color="auto"/>
              <w:bottom w:val="single" w:sz="4" w:space="0" w:color="auto"/>
              <w:right w:val="single" w:sz="4" w:space="0" w:color="auto"/>
            </w:tcBorders>
            <w:vAlign w:val="center"/>
            <w:hideMark/>
          </w:tcPr>
          <w:p w14:paraId="3E5678C3"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Функциональность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3AE94"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2D202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3787CF"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r>
      <w:tr w:rsidR="00010CD9" w:rsidRPr="00010CD9" w14:paraId="28BF845C"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56CA67F0"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C3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E02573A"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Проведение измерений параметров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D91B4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F7FFAE"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189957"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5</w:t>
            </w:r>
          </w:p>
        </w:tc>
      </w:tr>
      <w:tr w:rsidR="00010CD9" w:rsidRPr="00010CD9" w14:paraId="264C49C0"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56458AAC"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Итого </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4E5CCBD" w14:textId="77777777" w:rsidR="00010CD9" w:rsidRPr="00010CD9" w:rsidRDefault="00010CD9" w:rsidP="00010CD9">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EC49D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D9E5D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40</w:t>
            </w:r>
          </w:p>
        </w:tc>
        <w:tc>
          <w:tcPr>
            <w:tcW w:w="1418" w:type="dxa"/>
            <w:vAlign w:val="center"/>
            <w:hideMark/>
          </w:tcPr>
          <w:p w14:paraId="07536B6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40</w:t>
            </w:r>
          </w:p>
        </w:tc>
      </w:tr>
    </w:tbl>
    <w:p w14:paraId="57B623D7"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Минимальное количество экспертов, участвующих в оценке демонстрационного экзамена по стандартам Ворлдскиллс Россия по компетенции «Электроника» составляет 3 человека.</w:t>
      </w:r>
    </w:p>
    <w:p w14:paraId="0189C7D3"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Эксперт с правом участия в оценке демонстрационного экзамена – это человек, прошедший обучение по соответствующим программам подготовки экспертов, разработанным Союзом Ворлдскиллс Россия, успешно сдавший тест по итогам обучения. В качестве эксперта с правом участия в оценке демонстрационного экзамена могут выступать педагогические работники, мастера производственного обучения, представители работодателя или партнера профессиональной образовательной организации.</w:t>
      </w:r>
    </w:p>
    <w:p w14:paraId="1DC39F87"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Дополнительное количество экспертов рассчитывается исходя из количества участников демонстрационного экзамена: 1 эксперт на 3 участников (таблица 3).</w:t>
      </w:r>
    </w:p>
    <w:p w14:paraId="74CBC88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Таблица 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1015"/>
        <w:gridCol w:w="1016"/>
        <w:gridCol w:w="1016"/>
        <w:gridCol w:w="1016"/>
        <w:gridCol w:w="1016"/>
        <w:gridCol w:w="1016"/>
      </w:tblGrid>
      <w:tr w:rsidR="00010CD9" w:rsidRPr="00010CD9" w14:paraId="61379778" w14:textId="77777777" w:rsidTr="00010CD9">
        <w:tc>
          <w:tcPr>
            <w:tcW w:w="3261" w:type="dxa"/>
            <w:tcBorders>
              <w:top w:val="single" w:sz="4" w:space="0" w:color="auto"/>
              <w:left w:val="single" w:sz="4" w:space="0" w:color="auto"/>
              <w:bottom w:val="single" w:sz="4" w:space="0" w:color="auto"/>
              <w:right w:val="single" w:sz="4" w:space="0" w:color="auto"/>
            </w:tcBorders>
            <w:vAlign w:val="center"/>
          </w:tcPr>
          <w:p w14:paraId="48D890C9" w14:textId="77777777" w:rsidR="00010CD9" w:rsidRPr="00010CD9" w:rsidRDefault="00010CD9" w:rsidP="00010CD9">
            <w:pPr>
              <w:spacing w:after="0" w:line="240" w:lineRule="auto"/>
              <w:rPr>
                <w:rFonts w:ascii="Times New Roman" w:hAnsi="Times New Roman"/>
                <w:color w:val="000000"/>
                <w:sz w:val="24"/>
                <w:szCs w:val="24"/>
              </w:rPr>
            </w:pP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373757FF" w14:textId="77777777" w:rsidR="00010CD9" w:rsidRPr="00010CD9" w:rsidRDefault="00010CD9" w:rsidP="00010CD9">
            <w:pPr>
              <w:spacing w:after="0" w:line="240" w:lineRule="auto"/>
              <w:jc w:val="center"/>
              <w:rPr>
                <w:rFonts w:ascii="Times New Roman" w:hAnsi="Times New Roman"/>
                <w:color w:val="000000"/>
                <w:sz w:val="24"/>
                <w:szCs w:val="24"/>
              </w:rPr>
            </w:pPr>
            <w:r w:rsidRPr="00010CD9">
              <w:rPr>
                <w:rFonts w:ascii="Times New Roman" w:hAnsi="Times New Roman"/>
                <w:color w:val="000000"/>
                <w:sz w:val="24"/>
                <w:szCs w:val="24"/>
              </w:rPr>
              <w:t>Количество рабочих мест на площадке ЦПДЭ</w:t>
            </w:r>
          </w:p>
        </w:tc>
      </w:tr>
      <w:tr w:rsidR="00010CD9" w:rsidRPr="00010CD9" w14:paraId="0542E022"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2CBABB86"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Количество студентов, одновременно сдающих ДЭ на площадке ЦПДЭ</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2B8D0DC"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313ED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6-10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44C3C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11-15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1784EE"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16-20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537DEB"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21-25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F1289F1"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26-30</w:t>
            </w:r>
          </w:p>
        </w:tc>
      </w:tr>
      <w:tr w:rsidR="00010CD9" w:rsidRPr="00010CD9" w14:paraId="1CA052B2"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719D3C4F"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1 до 5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81F993D"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vAlign w:val="center"/>
            <w:hideMark/>
          </w:tcPr>
          <w:p w14:paraId="2F467A6D"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3DD36317"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718D4BBC"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549F5818"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000360AC"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68C573D8"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4D913096"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6 до 10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601BB74"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8121E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vAlign w:val="center"/>
            <w:hideMark/>
          </w:tcPr>
          <w:p w14:paraId="43FEE081"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23F78E2E"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6B1641F7"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4FED96F7"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7927A4B8"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79FA17CE"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11 до 15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A70411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7D973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1F4251"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vAlign w:val="center"/>
            <w:hideMark/>
          </w:tcPr>
          <w:p w14:paraId="2A400ABF"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75E91BBF"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0ADA70D7"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46053054"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00E72507"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16 до 20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E842C8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FACE63F"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09F4D3"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40218E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vAlign w:val="center"/>
            <w:hideMark/>
          </w:tcPr>
          <w:p w14:paraId="4F81E5A7"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4554170D"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242F2C56"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501BE1DA"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21 до 25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8B4522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8C02924"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F6F96F"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CBE960"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0C4B761"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9</w:t>
            </w:r>
          </w:p>
        </w:tc>
        <w:tc>
          <w:tcPr>
            <w:tcW w:w="1016" w:type="dxa"/>
            <w:vAlign w:val="center"/>
            <w:hideMark/>
          </w:tcPr>
          <w:p w14:paraId="55BBE438"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09114C92"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40C4999D"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26 и более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145E29E"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13A54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B8ABD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A584DD"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4E7003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9</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FFB6B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9</w:t>
            </w:r>
          </w:p>
        </w:tc>
      </w:tr>
    </w:tbl>
    <w:p w14:paraId="77B33874"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Запрещено использовать любые инструменты и расходные материалы, не</w:t>
      </w:r>
      <w:r w:rsidRPr="00010CD9">
        <w:rPr>
          <w:rFonts w:ascii="Times New Roman" w:hAnsi="Times New Roman"/>
          <w:sz w:val="24"/>
          <w:szCs w:val="24"/>
          <w:lang w:eastAsia="x-none"/>
        </w:rPr>
        <w:br/>
        <w:t>указанные в утвержденном инфраструктурном листе на проведение ДЭ по компетенции «Электроника».</w:t>
      </w:r>
    </w:p>
    <w:p w14:paraId="3189BBEB"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целях обеспечения информационной открытости и прозрачности</w:t>
      </w:r>
      <w:r w:rsidRPr="00010CD9">
        <w:rPr>
          <w:rFonts w:ascii="Times New Roman" w:hAnsi="Times New Roman"/>
          <w:sz w:val="24"/>
          <w:szCs w:val="24"/>
          <w:lang w:eastAsia="x-none"/>
        </w:rPr>
        <w:br/>
        <w:t>процедуры проведения демонстрационного экзамена рекомендуется также</w:t>
      </w:r>
      <w:r w:rsidRPr="00010CD9">
        <w:rPr>
          <w:rFonts w:ascii="Times New Roman" w:hAnsi="Times New Roman"/>
          <w:sz w:val="24"/>
          <w:szCs w:val="24"/>
          <w:lang w:eastAsia="x-none"/>
        </w:rPr>
        <w:br/>
        <w:t>организация прямых трансляций хода проведения демонстрационного экзамена, в</w:t>
      </w:r>
      <w:r w:rsidRPr="00010CD9">
        <w:rPr>
          <w:rFonts w:ascii="Times New Roman" w:hAnsi="Times New Roman"/>
          <w:sz w:val="24"/>
          <w:szCs w:val="24"/>
          <w:lang w:eastAsia="x-none"/>
        </w:rPr>
        <w:br/>
        <w:t>том числе с использованием общедоступных интернет ресурсов.</w:t>
      </w:r>
    </w:p>
    <w:p w14:paraId="0BFAF0EE" w14:textId="6B92DDB9" w:rsidR="00010CD9" w:rsidRDefault="00010CD9" w:rsidP="00010CD9">
      <w:pPr>
        <w:spacing w:before="240" w:after="120" w:line="259" w:lineRule="auto"/>
        <w:ind w:firstLine="709"/>
        <w:jc w:val="both"/>
        <w:rPr>
          <w:rFonts w:ascii="Times New Roman" w:hAnsi="Times New Roman"/>
          <w:sz w:val="24"/>
          <w:szCs w:val="24"/>
          <w:lang w:eastAsia="x-none"/>
        </w:rPr>
      </w:pPr>
    </w:p>
    <w:p w14:paraId="7C510255" w14:textId="77777777" w:rsidR="00C8324A" w:rsidRPr="00010CD9" w:rsidRDefault="00C8324A" w:rsidP="00010CD9">
      <w:pPr>
        <w:spacing w:before="240" w:after="120" w:line="259" w:lineRule="auto"/>
        <w:ind w:firstLine="709"/>
        <w:jc w:val="both"/>
        <w:rPr>
          <w:rFonts w:ascii="Times New Roman" w:hAnsi="Times New Roman"/>
          <w:sz w:val="24"/>
          <w:szCs w:val="24"/>
          <w:lang w:eastAsia="x-none"/>
        </w:rPr>
      </w:pPr>
    </w:p>
    <w:p w14:paraId="34F983AC" w14:textId="77777777" w:rsidR="00010CD9" w:rsidRPr="00010CD9" w:rsidRDefault="00010CD9" w:rsidP="00010CD9">
      <w:pPr>
        <w:jc w:val="center"/>
        <w:rPr>
          <w:rFonts w:ascii="Times New Roman" w:hAnsi="Times New Roman"/>
          <w:b/>
          <w:sz w:val="24"/>
          <w:szCs w:val="24"/>
        </w:rPr>
      </w:pPr>
      <w:r w:rsidRPr="00010CD9">
        <w:rPr>
          <w:rFonts w:ascii="Times New Roman" w:hAnsi="Times New Roman"/>
          <w:b/>
          <w:sz w:val="24"/>
          <w:szCs w:val="24"/>
        </w:rPr>
        <w:t>3. ТИПОВОЕ ЗАДАНИЯ ДЛЯ ДЕМОНСТРАЦИОННОГО ЭКЗАМЕНА</w:t>
      </w:r>
    </w:p>
    <w:p w14:paraId="633D3393" w14:textId="77777777" w:rsidR="00010CD9" w:rsidRPr="00010CD9" w:rsidRDefault="00010CD9" w:rsidP="00010CD9">
      <w:pPr>
        <w:spacing w:before="120" w:after="120"/>
        <w:ind w:firstLine="708"/>
        <w:rPr>
          <w:rFonts w:ascii="Times New Roman" w:hAnsi="Times New Roman"/>
          <w:b/>
          <w:bCs/>
          <w:sz w:val="24"/>
          <w:szCs w:val="24"/>
        </w:rPr>
      </w:pPr>
      <w:r w:rsidRPr="00010CD9">
        <w:rPr>
          <w:rFonts w:ascii="Times New Roman" w:hAnsi="Times New Roman"/>
          <w:b/>
          <w:bCs/>
          <w:sz w:val="24"/>
          <w:szCs w:val="24"/>
        </w:rPr>
        <w:t>3.1. Структура и содержание типового задания ДЭ</w:t>
      </w:r>
    </w:p>
    <w:p w14:paraId="3DF0834A" w14:textId="77777777" w:rsidR="00010CD9" w:rsidRPr="00010CD9" w:rsidRDefault="00010CD9" w:rsidP="00010CD9">
      <w:pPr>
        <w:spacing w:before="120" w:after="120"/>
        <w:ind w:firstLine="708"/>
        <w:rPr>
          <w:rFonts w:ascii="Times New Roman" w:hAnsi="Times New Roman"/>
          <w:sz w:val="24"/>
          <w:szCs w:val="24"/>
        </w:rPr>
      </w:pPr>
      <w:r w:rsidRPr="00010CD9">
        <w:rPr>
          <w:rFonts w:ascii="Times New Roman" w:hAnsi="Times New Roman"/>
          <w:sz w:val="24"/>
          <w:szCs w:val="24"/>
        </w:rPr>
        <w:t>3.1.1. Модуль А Проектирование аппаратного обеспечения</w:t>
      </w:r>
    </w:p>
    <w:p w14:paraId="4EE99582"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Данный модуль состоит из 2 этапов. Время выполнение этапа 1 (выполнение задания подмодуля А1) – 2 часа. Время выполнения этапа 2 (выполнение задания подмодуля А3 и А4) – 3 часа. Общее время выполнения – 5 часов.</w:t>
      </w:r>
    </w:p>
    <w:p w14:paraId="72197E1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На этапе 1 экзаменуемый должен спроектировать пять функциональных</w:t>
      </w:r>
      <w:r w:rsidRPr="00010CD9">
        <w:rPr>
          <w:rFonts w:ascii="Times New Roman" w:hAnsi="Times New Roman"/>
          <w:sz w:val="24"/>
          <w:szCs w:val="24"/>
          <w:lang w:eastAsia="x-none"/>
        </w:rPr>
        <w:br/>
        <w:t>блоков в составе электрической схемы задания. Для выполнения этой части</w:t>
      </w:r>
      <w:r w:rsidRPr="00010CD9">
        <w:rPr>
          <w:rFonts w:ascii="Times New Roman" w:hAnsi="Times New Roman"/>
          <w:sz w:val="24"/>
          <w:szCs w:val="24"/>
          <w:lang w:eastAsia="x-none"/>
        </w:rPr>
        <w:br/>
        <w:t>задания предусмотрены специальные контрольные листы. Заполнение</w:t>
      </w:r>
      <w:r w:rsidRPr="00010CD9">
        <w:rPr>
          <w:rFonts w:ascii="Times New Roman" w:hAnsi="Times New Roman"/>
          <w:sz w:val="24"/>
          <w:szCs w:val="24"/>
          <w:lang w:eastAsia="x-none"/>
        </w:rPr>
        <w:br/>
        <w:t>контрольных листов производится только ручкой. Пометки, выполненные</w:t>
      </w:r>
      <w:r w:rsidRPr="00010CD9">
        <w:rPr>
          <w:rFonts w:ascii="Times New Roman" w:hAnsi="Times New Roman"/>
          <w:sz w:val="24"/>
          <w:szCs w:val="24"/>
          <w:lang w:eastAsia="x-none"/>
        </w:rPr>
        <w:br/>
        <w:t>карандашом, не засчитываются. На контрольных листах необходимо дополнить</w:t>
      </w:r>
      <w:r w:rsidRPr="00010CD9">
        <w:rPr>
          <w:rFonts w:ascii="Times New Roman" w:hAnsi="Times New Roman"/>
          <w:sz w:val="24"/>
          <w:szCs w:val="24"/>
          <w:lang w:eastAsia="x-none"/>
        </w:rPr>
        <w:br/>
        <w:t>недостающие цепи и компоненты электрической схемы согласно заданию, указать</w:t>
      </w:r>
      <w:r w:rsidRPr="00010CD9">
        <w:rPr>
          <w:rFonts w:ascii="Times New Roman" w:hAnsi="Times New Roman"/>
          <w:sz w:val="24"/>
          <w:szCs w:val="24"/>
          <w:lang w:eastAsia="x-none"/>
        </w:rPr>
        <w:br/>
        <w:t>номиналы всех элементов схемы, а также при необходимости привести требуемые</w:t>
      </w:r>
      <w:r w:rsidRPr="00010CD9">
        <w:rPr>
          <w:rFonts w:ascii="Times New Roman" w:hAnsi="Times New Roman"/>
          <w:sz w:val="24"/>
          <w:szCs w:val="24"/>
          <w:lang w:eastAsia="x-none"/>
        </w:rPr>
        <w:br/>
        <w:t>вычисления. Все записи в контрольных листах должны быть читаемыми и</w:t>
      </w:r>
      <w:r w:rsidRPr="00010CD9">
        <w:rPr>
          <w:rFonts w:ascii="Times New Roman" w:hAnsi="Times New Roman"/>
          <w:sz w:val="24"/>
          <w:szCs w:val="24"/>
          <w:lang w:eastAsia="x-none"/>
        </w:rPr>
        <w:br/>
        <w:t>однозначно интерпретироваться, следует использовать общепринятые</w:t>
      </w:r>
      <w:r w:rsidRPr="00010CD9">
        <w:rPr>
          <w:rFonts w:ascii="Times New Roman" w:hAnsi="Times New Roman"/>
          <w:sz w:val="24"/>
          <w:szCs w:val="24"/>
          <w:lang w:eastAsia="x-none"/>
        </w:rPr>
        <w:br/>
        <w:t>наименования и обозначения.</w:t>
      </w:r>
    </w:p>
    <w:p w14:paraId="5706CE02"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На этапе 2 проводятся сборка и испытания прототипа печатной платы</w:t>
      </w:r>
      <w:r w:rsidRPr="00010CD9">
        <w:rPr>
          <w:rFonts w:ascii="Times New Roman" w:hAnsi="Times New Roman"/>
          <w:sz w:val="24"/>
          <w:szCs w:val="24"/>
          <w:lang w:eastAsia="x-none"/>
        </w:rPr>
        <w:br/>
        <w:t>проектируемого устройства. Для платы будет использоваться технология</w:t>
      </w:r>
      <w:r w:rsidRPr="00010CD9">
        <w:rPr>
          <w:rFonts w:ascii="Times New Roman" w:hAnsi="Times New Roman"/>
          <w:sz w:val="24"/>
          <w:szCs w:val="24"/>
          <w:lang w:eastAsia="x-none"/>
        </w:rPr>
        <w:br/>
        <w:t>поверхностного монтажа (SMD) и монтажа в отверстия (PTH). Экзаменуемому</w:t>
      </w:r>
      <w:r w:rsidRPr="00010CD9">
        <w:rPr>
          <w:rFonts w:ascii="Times New Roman" w:hAnsi="Times New Roman"/>
          <w:sz w:val="24"/>
          <w:szCs w:val="24"/>
          <w:lang w:eastAsia="x-none"/>
        </w:rPr>
        <w:br/>
        <w:t>должны быть предоставлены все компоненты (с дополнительными деталями),</w:t>
      </w:r>
      <w:r w:rsidRPr="00010CD9">
        <w:rPr>
          <w:rFonts w:ascii="Times New Roman" w:hAnsi="Times New Roman"/>
          <w:sz w:val="24"/>
          <w:szCs w:val="24"/>
          <w:lang w:eastAsia="x-none"/>
        </w:rPr>
        <w:br/>
        <w:t>необходимые для сборки прототипа и эталонная печатная плата. Монтаж должен</w:t>
      </w:r>
      <w:r w:rsidRPr="00010CD9">
        <w:rPr>
          <w:rFonts w:ascii="Times New Roman" w:hAnsi="Times New Roman"/>
          <w:sz w:val="24"/>
          <w:szCs w:val="24"/>
          <w:lang w:eastAsia="x-none"/>
        </w:rPr>
        <w:br/>
        <w:t>производиться по стандарту IPC-610. На все комплексные компоненты должна быть предоставлена документация. Печатные платы должны быть предварительно изготовлены и предоставлены на экзамене. Проектирование аппаратного обеспечения может включать в себя аналоговую и цифровую схемотехнику, микроконтроллеры или сочетание таких</w:t>
      </w:r>
      <w:r w:rsidRPr="00010CD9">
        <w:rPr>
          <w:rFonts w:ascii="Times New Roman" w:hAnsi="Times New Roman"/>
          <w:sz w:val="24"/>
          <w:szCs w:val="24"/>
          <w:lang w:eastAsia="x-none"/>
        </w:rPr>
        <w:br/>
        <w:t xml:space="preserve">компонентов. </w:t>
      </w:r>
    </w:p>
    <w:p w14:paraId="3B1A0F99" w14:textId="77777777" w:rsidR="00010CD9" w:rsidRPr="00010CD9" w:rsidRDefault="00010CD9" w:rsidP="00010CD9">
      <w:pPr>
        <w:spacing w:before="120" w:after="120"/>
        <w:ind w:firstLine="708"/>
        <w:rPr>
          <w:rFonts w:ascii="Times New Roman" w:hAnsi="Times New Roman"/>
          <w:sz w:val="24"/>
          <w:szCs w:val="24"/>
        </w:rPr>
      </w:pPr>
      <w:r w:rsidRPr="00010CD9">
        <w:rPr>
          <w:rFonts w:ascii="Times New Roman" w:hAnsi="Times New Roman"/>
          <w:sz w:val="24"/>
          <w:szCs w:val="24"/>
        </w:rPr>
        <w:t>3.1.2. Модуль С Проведение измерений параметров цифрового устройства</w:t>
      </w:r>
    </w:p>
    <w:p w14:paraId="71D5377F"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Данный модуль состоит из одного этапа. Время выполнение 1,5 часа.</w:t>
      </w:r>
      <w:r w:rsidRPr="00010CD9">
        <w:rPr>
          <w:rFonts w:ascii="Times New Roman" w:hAnsi="Times New Roman"/>
          <w:sz w:val="24"/>
          <w:szCs w:val="24"/>
          <w:lang w:eastAsia="x-none"/>
        </w:rPr>
        <w:br/>
        <w:t>Экзаменуемый должен произвести измерения в пяти контрольных точках и</w:t>
      </w:r>
      <w:r w:rsidRPr="00010CD9">
        <w:rPr>
          <w:rFonts w:ascii="Times New Roman" w:hAnsi="Times New Roman"/>
          <w:sz w:val="24"/>
          <w:szCs w:val="24"/>
          <w:lang w:eastAsia="x-none"/>
        </w:rPr>
        <w:br/>
        <w:t xml:space="preserve">оформить их в специальном файле – электронном отчете. </w:t>
      </w:r>
    </w:p>
    <w:p w14:paraId="1BBEF7F4"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начале выполнения модуля экзаменуемый получит полностью работоспособную плату цифрового устройства, а также комплект технической документации к ней, необходимый для выполнения измерений. Платы могут быть со стандартным монтажом в отверстия (PTH), с технологией поверхностного монтажа (SMT) или со смешанной технологией. Все платы должны быть предварительно подготовлены до начала экзамена.</w:t>
      </w:r>
    </w:p>
    <w:p w14:paraId="083B0603"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Все измерения, предлагаемые для выполнения экзаменующимися, должны быть выполнимыми стандартным измерительным и испытательным оборудованием для тестирования, настройки и измерения электронных компонентов и модулей. Измерения могут быть либо прямыми, либо косвенными. Задание будет содержать минимум пять</w:t>
      </w:r>
      <w:r w:rsidRPr="00010CD9">
        <w:rPr>
          <w:rFonts w:ascii="Times New Roman" w:hAnsi="Times New Roman"/>
          <w:sz w:val="24"/>
          <w:szCs w:val="24"/>
          <w:lang w:eastAsia="x-none"/>
        </w:rPr>
        <w:br/>
        <w:t>измерений.</w:t>
      </w:r>
    </w:p>
    <w:p w14:paraId="5B6267AC" w14:textId="77777777" w:rsidR="00010CD9" w:rsidRPr="00010CD9" w:rsidRDefault="00010CD9" w:rsidP="00010CD9">
      <w:pPr>
        <w:spacing w:before="240" w:after="120"/>
        <w:ind w:firstLine="708"/>
        <w:rPr>
          <w:rFonts w:ascii="Times New Roman" w:hAnsi="Times New Roman"/>
          <w:b/>
          <w:bCs/>
          <w:sz w:val="24"/>
          <w:szCs w:val="24"/>
        </w:rPr>
      </w:pPr>
      <w:r w:rsidRPr="00010CD9">
        <w:rPr>
          <w:rFonts w:ascii="Times New Roman" w:hAnsi="Times New Roman"/>
          <w:b/>
          <w:bCs/>
          <w:sz w:val="24"/>
          <w:szCs w:val="24"/>
        </w:rPr>
        <w:t>3.2. Критерии оценки выполнения задания демонстрационного экзамена</w:t>
      </w:r>
    </w:p>
    <w:p w14:paraId="69300F5E" w14:textId="77777777" w:rsidR="00010CD9" w:rsidRPr="00010CD9" w:rsidRDefault="00010CD9" w:rsidP="00010CD9">
      <w:pPr>
        <w:spacing w:before="120" w:after="120" w:line="259" w:lineRule="auto"/>
        <w:ind w:left="708"/>
        <w:rPr>
          <w:rFonts w:ascii="Times New Roman" w:hAnsi="Times New Roman"/>
          <w:sz w:val="24"/>
          <w:szCs w:val="24"/>
          <w:lang w:val="x-none" w:eastAsia="x-none"/>
        </w:rPr>
      </w:pPr>
      <w:r w:rsidRPr="00010CD9">
        <w:rPr>
          <w:rFonts w:ascii="Times New Roman" w:hAnsi="Times New Roman"/>
          <w:sz w:val="24"/>
          <w:szCs w:val="24"/>
          <w:lang w:val="x-none" w:eastAsia="x-none"/>
        </w:rPr>
        <w:t>3.2.1. Порядок оценки</w:t>
      </w:r>
    </w:p>
    <w:p w14:paraId="73CA79D6"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Процедура оценивания результатов выполнения экзаменационных</w:t>
      </w:r>
      <w:r w:rsidRPr="00010CD9">
        <w:rPr>
          <w:rFonts w:ascii="Times New Roman" w:hAnsi="Times New Roman"/>
          <w:sz w:val="24"/>
          <w:szCs w:val="24"/>
          <w:lang w:eastAsia="x-none"/>
        </w:rPr>
        <w:br/>
        <w:t>заданий осуществляется в соответствии с правилами, предусмотренными оценочной</w:t>
      </w:r>
      <w:r w:rsidRPr="00010CD9">
        <w:rPr>
          <w:rFonts w:ascii="Times New Roman" w:hAnsi="Times New Roman"/>
          <w:sz w:val="24"/>
          <w:szCs w:val="24"/>
          <w:lang w:eastAsia="x-none"/>
        </w:rPr>
        <w:br/>
        <w:t>документацией по компетенции «Электроника» и методикой проведения оценки по стандартам Ворлдскиллс (Таблица 4).</w:t>
      </w:r>
    </w:p>
    <w:p w14:paraId="39B10E23"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Баллы выставляются членами Экспертной группы вручную с</w:t>
      </w:r>
      <w:r w:rsidRPr="00010CD9">
        <w:rPr>
          <w:rFonts w:ascii="Times New Roman" w:hAnsi="Times New Roman"/>
          <w:sz w:val="24"/>
          <w:szCs w:val="24"/>
          <w:lang w:eastAsia="x-none"/>
        </w:rPr>
        <w:br/>
        <w:t>использованием предусмотренных в системе CIS форм и оценочных ведомостей,</w:t>
      </w:r>
      <w:r w:rsidRPr="00010CD9">
        <w:rPr>
          <w:rFonts w:ascii="Times New Roman" w:hAnsi="Times New Roman"/>
          <w:sz w:val="24"/>
          <w:szCs w:val="24"/>
          <w:lang w:eastAsia="x-none"/>
        </w:rPr>
        <w:br/>
        <w:t>затем переносятся из рукописных ведомостей в систему CIS Главным экспертом по</w:t>
      </w:r>
      <w:r w:rsidRPr="00010CD9">
        <w:rPr>
          <w:rFonts w:ascii="Times New Roman" w:hAnsi="Times New Roman"/>
          <w:sz w:val="24"/>
          <w:szCs w:val="24"/>
          <w:lang w:eastAsia="x-none"/>
        </w:rPr>
        <w:br/>
        <w:t>мере осуществления процедуры оценки.</w:t>
      </w:r>
    </w:p>
    <w:p w14:paraId="5878373F"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После внесения Главным экспертом всех баллов в систему CIS, баллы в</w:t>
      </w:r>
      <w:r w:rsidRPr="00010CD9">
        <w:rPr>
          <w:rFonts w:ascii="Times New Roman" w:hAnsi="Times New Roman"/>
          <w:sz w:val="24"/>
          <w:szCs w:val="24"/>
          <w:lang w:eastAsia="x-none"/>
        </w:rPr>
        <w:br/>
        <w:t>системе CIS блокируются.</w:t>
      </w:r>
    </w:p>
    <w:p w14:paraId="16EC4042"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Одно из главных требований при выполнении оценки заданий</w:t>
      </w:r>
      <w:r w:rsidRPr="00010CD9">
        <w:rPr>
          <w:rFonts w:ascii="Times New Roman" w:hAnsi="Times New Roman"/>
          <w:sz w:val="24"/>
          <w:szCs w:val="24"/>
          <w:lang w:eastAsia="x-none"/>
        </w:rPr>
        <w:br/>
        <w:t>демонстрационного экзамена – это обеспечение равных условий для всех участников</w:t>
      </w:r>
      <w:r w:rsidRPr="00010CD9">
        <w:rPr>
          <w:rFonts w:ascii="Times New Roman" w:hAnsi="Times New Roman"/>
          <w:sz w:val="24"/>
          <w:szCs w:val="24"/>
          <w:lang w:eastAsia="x-none"/>
        </w:rPr>
        <w:br/>
        <w:t>демонстрационного экзамена.</w:t>
      </w:r>
    </w:p>
    <w:p w14:paraId="0069EBB0"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2835"/>
      </w:tblGrid>
      <w:tr w:rsidR="00010CD9" w:rsidRPr="00010CD9" w14:paraId="14BACD13" w14:textId="77777777" w:rsidTr="00010CD9">
        <w:tc>
          <w:tcPr>
            <w:tcW w:w="709" w:type="dxa"/>
          </w:tcPr>
          <w:p w14:paraId="7A836BE4"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 п/п</w:t>
            </w:r>
          </w:p>
        </w:tc>
        <w:tc>
          <w:tcPr>
            <w:tcW w:w="5528" w:type="dxa"/>
          </w:tcPr>
          <w:p w14:paraId="1ECF096F"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Демонстрируемые результаты (по каждой из задач)</w:t>
            </w:r>
          </w:p>
        </w:tc>
        <w:tc>
          <w:tcPr>
            <w:tcW w:w="2835" w:type="dxa"/>
          </w:tcPr>
          <w:p w14:paraId="07A9B614"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Количественные показатели (баллы, максимальное значение)</w:t>
            </w:r>
          </w:p>
        </w:tc>
      </w:tr>
      <w:tr w:rsidR="00010CD9" w:rsidRPr="00010CD9" w14:paraId="38CBF2BC" w14:textId="77777777" w:rsidTr="00010CD9">
        <w:tc>
          <w:tcPr>
            <w:tcW w:w="709" w:type="dxa"/>
          </w:tcPr>
          <w:p w14:paraId="5D5A0108"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1</w:t>
            </w:r>
          </w:p>
        </w:tc>
        <w:tc>
          <w:tcPr>
            <w:tcW w:w="5528" w:type="dxa"/>
          </w:tcPr>
          <w:p w14:paraId="60E67369"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Правильность выполнения электрической схемы</w:t>
            </w:r>
          </w:p>
        </w:tc>
        <w:tc>
          <w:tcPr>
            <w:tcW w:w="2835" w:type="dxa"/>
          </w:tcPr>
          <w:p w14:paraId="03E66561"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5,00</w:t>
            </w:r>
          </w:p>
        </w:tc>
      </w:tr>
      <w:tr w:rsidR="00010CD9" w:rsidRPr="00010CD9" w14:paraId="01EE76D4" w14:textId="77777777" w:rsidTr="00010CD9">
        <w:tc>
          <w:tcPr>
            <w:tcW w:w="709" w:type="dxa"/>
          </w:tcPr>
          <w:p w14:paraId="032BEE7E"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2</w:t>
            </w:r>
          </w:p>
        </w:tc>
        <w:tc>
          <w:tcPr>
            <w:tcW w:w="5528" w:type="dxa"/>
          </w:tcPr>
          <w:p w14:paraId="4769033B"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Правильность выполнения расчетов элементов электрической схемы</w:t>
            </w:r>
          </w:p>
        </w:tc>
        <w:tc>
          <w:tcPr>
            <w:tcW w:w="2835" w:type="dxa"/>
          </w:tcPr>
          <w:p w14:paraId="22ADD5C4"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10,00</w:t>
            </w:r>
          </w:p>
        </w:tc>
      </w:tr>
      <w:tr w:rsidR="00010CD9" w:rsidRPr="00010CD9" w14:paraId="5B218F8C" w14:textId="77777777" w:rsidTr="00010CD9">
        <w:tc>
          <w:tcPr>
            <w:tcW w:w="709" w:type="dxa"/>
          </w:tcPr>
          <w:p w14:paraId="34516674"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3</w:t>
            </w:r>
          </w:p>
        </w:tc>
        <w:tc>
          <w:tcPr>
            <w:tcW w:w="5528" w:type="dxa"/>
          </w:tcPr>
          <w:p w14:paraId="31D435E7"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Качество пайки планарных компонентов</w:t>
            </w:r>
          </w:p>
        </w:tc>
        <w:tc>
          <w:tcPr>
            <w:tcW w:w="2835" w:type="dxa"/>
          </w:tcPr>
          <w:p w14:paraId="3524AD85"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3,00</w:t>
            </w:r>
          </w:p>
        </w:tc>
      </w:tr>
      <w:tr w:rsidR="00010CD9" w:rsidRPr="00010CD9" w14:paraId="71FA44A3" w14:textId="77777777" w:rsidTr="00010CD9">
        <w:tc>
          <w:tcPr>
            <w:tcW w:w="709" w:type="dxa"/>
          </w:tcPr>
          <w:p w14:paraId="318CCB99"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4</w:t>
            </w:r>
          </w:p>
        </w:tc>
        <w:tc>
          <w:tcPr>
            <w:tcW w:w="5528" w:type="dxa"/>
          </w:tcPr>
          <w:p w14:paraId="016B68FA"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Качество пайки выводных компонентов</w:t>
            </w:r>
          </w:p>
        </w:tc>
        <w:tc>
          <w:tcPr>
            <w:tcW w:w="2835" w:type="dxa"/>
          </w:tcPr>
          <w:p w14:paraId="10A701BC"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3,00</w:t>
            </w:r>
          </w:p>
        </w:tc>
      </w:tr>
      <w:tr w:rsidR="00010CD9" w:rsidRPr="00010CD9" w14:paraId="7F77A20C" w14:textId="77777777" w:rsidTr="00010CD9">
        <w:tc>
          <w:tcPr>
            <w:tcW w:w="709" w:type="dxa"/>
          </w:tcPr>
          <w:p w14:paraId="29282787"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5</w:t>
            </w:r>
          </w:p>
        </w:tc>
        <w:tc>
          <w:tcPr>
            <w:tcW w:w="5528" w:type="dxa"/>
          </w:tcPr>
          <w:p w14:paraId="04811D1F"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Формовка и обрезка выводов</w:t>
            </w:r>
          </w:p>
        </w:tc>
        <w:tc>
          <w:tcPr>
            <w:tcW w:w="2835" w:type="dxa"/>
          </w:tcPr>
          <w:p w14:paraId="6846CEC7"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53279DA6" w14:textId="77777777" w:rsidTr="00010CD9">
        <w:tc>
          <w:tcPr>
            <w:tcW w:w="709" w:type="dxa"/>
          </w:tcPr>
          <w:p w14:paraId="2B90ACEF"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6</w:t>
            </w:r>
          </w:p>
        </w:tc>
        <w:tc>
          <w:tcPr>
            <w:tcW w:w="5528" w:type="dxa"/>
          </w:tcPr>
          <w:p w14:paraId="684708FD"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Качество установки компонентов</w:t>
            </w:r>
          </w:p>
        </w:tc>
        <w:tc>
          <w:tcPr>
            <w:tcW w:w="2835" w:type="dxa"/>
          </w:tcPr>
          <w:p w14:paraId="0830CCA5"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5468B1AE" w14:textId="77777777" w:rsidTr="00010CD9">
        <w:tc>
          <w:tcPr>
            <w:tcW w:w="709" w:type="dxa"/>
          </w:tcPr>
          <w:p w14:paraId="31D7BCA0"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7</w:t>
            </w:r>
          </w:p>
        </w:tc>
        <w:tc>
          <w:tcPr>
            <w:tcW w:w="5528" w:type="dxa"/>
          </w:tcPr>
          <w:p w14:paraId="3C6C1F5D"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Функциональность макета соответствует заданию</w:t>
            </w:r>
          </w:p>
        </w:tc>
        <w:tc>
          <w:tcPr>
            <w:tcW w:w="2835" w:type="dxa"/>
          </w:tcPr>
          <w:p w14:paraId="1AFC1971"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10,00</w:t>
            </w:r>
          </w:p>
        </w:tc>
      </w:tr>
      <w:tr w:rsidR="00010CD9" w:rsidRPr="00010CD9" w14:paraId="0307D623" w14:textId="77777777" w:rsidTr="00010CD9">
        <w:tc>
          <w:tcPr>
            <w:tcW w:w="709" w:type="dxa"/>
          </w:tcPr>
          <w:p w14:paraId="4F7551CD"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8</w:t>
            </w:r>
          </w:p>
        </w:tc>
        <w:tc>
          <w:tcPr>
            <w:tcW w:w="5528" w:type="dxa"/>
          </w:tcPr>
          <w:p w14:paraId="62D00D65"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 xml:space="preserve">Наличие верной осциллограммы проведенного измерения </w:t>
            </w:r>
          </w:p>
        </w:tc>
        <w:tc>
          <w:tcPr>
            <w:tcW w:w="2835" w:type="dxa"/>
          </w:tcPr>
          <w:p w14:paraId="629ED96B"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1,00</w:t>
            </w:r>
          </w:p>
        </w:tc>
      </w:tr>
      <w:tr w:rsidR="00010CD9" w:rsidRPr="00010CD9" w14:paraId="1CD38C78" w14:textId="77777777" w:rsidTr="00010CD9">
        <w:tc>
          <w:tcPr>
            <w:tcW w:w="709" w:type="dxa"/>
          </w:tcPr>
          <w:p w14:paraId="5EAE9E48"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9</w:t>
            </w:r>
          </w:p>
        </w:tc>
        <w:tc>
          <w:tcPr>
            <w:tcW w:w="5528" w:type="dxa"/>
          </w:tcPr>
          <w:p w14:paraId="6BFB1862"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Наличие правильной формулы или методики расчета</w:t>
            </w:r>
          </w:p>
        </w:tc>
        <w:tc>
          <w:tcPr>
            <w:tcW w:w="2835" w:type="dxa"/>
          </w:tcPr>
          <w:p w14:paraId="1AE34B7C"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3DC74352" w14:textId="77777777" w:rsidTr="00010CD9">
        <w:tc>
          <w:tcPr>
            <w:tcW w:w="709" w:type="dxa"/>
          </w:tcPr>
          <w:p w14:paraId="7AC0A8D0"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10</w:t>
            </w:r>
          </w:p>
        </w:tc>
        <w:tc>
          <w:tcPr>
            <w:tcW w:w="5528" w:type="dxa"/>
          </w:tcPr>
          <w:p w14:paraId="4C192FDE"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Наличие верно проведенного расчета</w:t>
            </w:r>
          </w:p>
        </w:tc>
        <w:tc>
          <w:tcPr>
            <w:tcW w:w="2835" w:type="dxa"/>
          </w:tcPr>
          <w:p w14:paraId="7D4E3EAC"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77F431AA" w14:textId="77777777" w:rsidTr="00010CD9">
        <w:tc>
          <w:tcPr>
            <w:tcW w:w="709" w:type="dxa"/>
          </w:tcPr>
          <w:p w14:paraId="206E7DED" w14:textId="77777777" w:rsidR="00010CD9" w:rsidRPr="00010CD9" w:rsidRDefault="00010CD9" w:rsidP="00010CD9">
            <w:pPr>
              <w:spacing w:after="120"/>
              <w:rPr>
                <w:rFonts w:ascii="Times New Roman" w:hAnsi="Times New Roman"/>
                <w:iCs/>
                <w:sz w:val="24"/>
                <w:szCs w:val="24"/>
              </w:rPr>
            </w:pPr>
          </w:p>
        </w:tc>
        <w:tc>
          <w:tcPr>
            <w:tcW w:w="5528" w:type="dxa"/>
          </w:tcPr>
          <w:p w14:paraId="49E1BE78"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ИТОГО:</w:t>
            </w:r>
          </w:p>
        </w:tc>
        <w:tc>
          <w:tcPr>
            <w:tcW w:w="2835" w:type="dxa"/>
          </w:tcPr>
          <w:p w14:paraId="7454E578"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40,00</w:t>
            </w:r>
          </w:p>
        </w:tc>
      </w:tr>
    </w:tbl>
    <w:p w14:paraId="6E22375F" w14:textId="4AD36818" w:rsidR="00010CD9" w:rsidRDefault="00010CD9" w:rsidP="00010CD9">
      <w:pPr>
        <w:spacing w:after="120"/>
        <w:rPr>
          <w:rFonts w:ascii="Times New Roman" w:hAnsi="Times New Roman"/>
          <w:i/>
        </w:rPr>
      </w:pPr>
    </w:p>
    <w:p w14:paraId="2B4D4C3E" w14:textId="77777777" w:rsidR="00C8324A" w:rsidRPr="00010CD9" w:rsidRDefault="00C8324A" w:rsidP="00010CD9">
      <w:pPr>
        <w:spacing w:after="120"/>
        <w:rPr>
          <w:rFonts w:ascii="Times New Roman" w:hAnsi="Times New Roman"/>
          <w:i/>
        </w:rPr>
      </w:pPr>
    </w:p>
    <w:p w14:paraId="31B33804" w14:textId="77777777" w:rsidR="00010CD9" w:rsidRPr="00010CD9" w:rsidRDefault="00010CD9" w:rsidP="00B822A9">
      <w:pPr>
        <w:numPr>
          <w:ilvl w:val="2"/>
          <w:numId w:val="68"/>
        </w:numPr>
        <w:spacing w:after="120" w:line="259" w:lineRule="auto"/>
        <w:contextualSpacing/>
        <w:rPr>
          <w:rFonts w:ascii="Times New Roman" w:hAnsi="Times New Roman"/>
          <w:sz w:val="24"/>
          <w:szCs w:val="24"/>
          <w:lang w:val="x-none" w:eastAsia="x-none"/>
        </w:rPr>
      </w:pPr>
      <w:r w:rsidRPr="00010CD9">
        <w:rPr>
          <w:rFonts w:ascii="Times New Roman" w:hAnsi="Times New Roman"/>
          <w:sz w:val="24"/>
          <w:szCs w:val="24"/>
          <w:lang w:val="x-none" w:eastAsia="x-none"/>
        </w:rPr>
        <w:t>Порядок перевода баллов в систему оценивания.</w:t>
      </w:r>
    </w:p>
    <w:p w14:paraId="4378B8B6" w14:textId="77777777" w:rsidR="00010CD9" w:rsidRPr="00010CD9" w:rsidRDefault="00010CD9" w:rsidP="00010CD9">
      <w:pPr>
        <w:spacing w:after="120"/>
        <w:contextualSpacing/>
        <w:rPr>
          <w:rFonts w:ascii="Times New Roman" w:hAnsi="Times New Roman"/>
          <w:sz w:val="24"/>
          <w:szCs w:val="24"/>
          <w:lang w:val="x-none" w:eastAsia="x-none"/>
        </w:rPr>
      </w:pPr>
    </w:p>
    <w:p w14:paraId="0952EDFF"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Перевод баллов осуществляется в соответствии с Таблицей 5.</w:t>
      </w:r>
    </w:p>
    <w:p w14:paraId="4D80F4E0" w14:textId="77777777" w:rsidR="00010CD9" w:rsidRPr="00010CD9" w:rsidRDefault="00010CD9" w:rsidP="00010CD9">
      <w:pPr>
        <w:spacing w:after="120"/>
        <w:contextualSpacing/>
        <w:rPr>
          <w:rFonts w:ascii="Times New Roman" w:hAnsi="Times New Roman"/>
          <w:sz w:val="24"/>
          <w:szCs w:val="24"/>
          <w:lang w:eastAsia="x-none"/>
        </w:rPr>
      </w:pPr>
      <w:r w:rsidRPr="00010CD9">
        <w:rPr>
          <w:rFonts w:ascii="Times New Roman" w:hAnsi="Times New Roman"/>
          <w:sz w:val="24"/>
          <w:szCs w:val="24"/>
          <w:lang w:eastAsia="x-none"/>
        </w:rPr>
        <w:tab/>
        <w:t>Таблица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19"/>
      </w:tblGrid>
      <w:tr w:rsidR="00010CD9" w:rsidRPr="00010CD9" w14:paraId="1E646CA5" w14:textId="77777777" w:rsidTr="00010CD9">
        <w:tc>
          <w:tcPr>
            <w:tcW w:w="3119" w:type="dxa"/>
          </w:tcPr>
          <w:p w14:paraId="673F19C7"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Оценка</w:t>
            </w:r>
          </w:p>
        </w:tc>
        <w:tc>
          <w:tcPr>
            <w:tcW w:w="4819" w:type="dxa"/>
          </w:tcPr>
          <w:p w14:paraId="7ACCD06A"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Количество баллов, набранных студентом</w:t>
            </w:r>
          </w:p>
        </w:tc>
      </w:tr>
      <w:tr w:rsidR="00010CD9" w:rsidRPr="00010CD9" w14:paraId="4D2B1C83" w14:textId="77777777" w:rsidTr="00010CD9">
        <w:tc>
          <w:tcPr>
            <w:tcW w:w="3119" w:type="dxa"/>
          </w:tcPr>
          <w:p w14:paraId="0DA8AC6B"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«отлично»</w:t>
            </w:r>
          </w:p>
        </w:tc>
        <w:tc>
          <w:tcPr>
            <w:tcW w:w="4819" w:type="dxa"/>
          </w:tcPr>
          <w:p w14:paraId="1AEB3A5F"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31</w:t>
            </w:r>
            <w:r w:rsidRPr="00010CD9">
              <w:rPr>
                <w:rFonts w:ascii="Times New Roman" w:hAnsi="Times New Roman"/>
                <w:iCs/>
                <w:sz w:val="24"/>
                <w:szCs w:val="24"/>
              </w:rPr>
              <w:t xml:space="preserve">,00 </w:t>
            </w:r>
            <w:r w:rsidRPr="00010CD9">
              <w:rPr>
                <w:rFonts w:ascii="Times New Roman" w:hAnsi="Times New Roman"/>
                <w:sz w:val="24"/>
                <w:szCs w:val="24"/>
                <w:lang w:eastAsia="x-none"/>
              </w:rPr>
              <w:t>– 40</w:t>
            </w:r>
            <w:r w:rsidRPr="00010CD9">
              <w:rPr>
                <w:rFonts w:ascii="Times New Roman" w:hAnsi="Times New Roman"/>
                <w:iCs/>
                <w:sz w:val="24"/>
                <w:szCs w:val="24"/>
              </w:rPr>
              <w:t>,00</w:t>
            </w:r>
          </w:p>
        </w:tc>
      </w:tr>
      <w:tr w:rsidR="00010CD9" w:rsidRPr="00010CD9" w14:paraId="009FD553" w14:textId="77777777" w:rsidTr="00010CD9">
        <w:tc>
          <w:tcPr>
            <w:tcW w:w="3119" w:type="dxa"/>
          </w:tcPr>
          <w:p w14:paraId="09F1AACE"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«хорошо»</w:t>
            </w:r>
          </w:p>
        </w:tc>
        <w:tc>
          <w:tcPr>
            <w:tcW w:w="4819" w:type="dxa"/>
          </w:tcPr>
          <w:p w14:paraId="173252D1"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21</w:t>
            </w:r>
            <w:r w:rsidRPr="00010CD9">
              <w:rPr>
                <w:rFonts w:ascii="Times New Roman" w:hAnsi="Times New Roman"/>
                <w:iCs/>
                <w:sz w:val="24"/>
                <w:szCs w:val="24"/>
              </w:rPr>
              <w:t xml:space="preserve">,00 </w:t>
            </w:r>
            <w:r w:rsidRPr="00010CD9">
              <w:rPr>
                <w:rFonts w:ascii="Times New Roman" w:hAnsi="Times New Roman"/>
                <w:sz w:val="24"/>
                <w:szCs w:val="24"/>
                <w:lang w:eastAsia="x-none"/>
              </w:rPr>
              <w:t>– 30</w:t>
            </w:r>
            <w:r w:rsidRPr="00010CD9">
              <w:rPr>
                <w:rFonts w:ascii="Times New Roman" w:hAnsi="Times New Roman"/>
                <w:iCs/>
                <w:sz w:val="24"/>
                <w:szCs w:val="24"/>
              </w:rPr>
              <w:t>,00</w:t>
            </w:r>
          </w:p>
        </w:tc>
      </w:tr>
      <w:tr w:rsidR="00010CD9" w:rsidRPr="00010CD9" w14:paraId="7DC68C21" w14:textId="77777777" w:rsidTr="00010CD9">
        <w:tc>
          <w:tcPr>
            <w:tcW w:w="3119" w:type="dxa"/>
          </w:tcPr>
          <w:p w14:paraId="0EC789E0"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«удовлетворительно»</w:t>
            </w:r>
          </w:p>
        </w:tc>
        <w:tc>
          <w:tcPr>
            <w:tcW w:w="4819" w:type="dxa"/>
          </w:tcPr>
          <w:p w14:paraId="18011D1C"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11</w:t>
            </w:r>
            <w:r w:rsidRPr="00010CD9">
              <w:rPr>
                <w:rFonts w:ascii="Times New Roman" w:hAnsi="Times New Roman"/>
                <w:iCs/>
                <w:sz w:val="24"/>
                <w:szCs w:val="24"/>
              </w:rPr>
              <w:t xml:space="preserve">,00 </w:t>
            </w:r>
            <w:r w:rsidRPr="00010CD9">
              <w:rPr>
                <w:rFonts w:ascii="Times New Roman" w:hAnsi="Times New Roman"/>
                <w:sz w:val="24"/>
                <w:szCs w:val="24"/>
                <w:lang w:eastAsia="x-none"/>
              </w:rPr>
              <w:t>– 20</w:t>
            </w:r>
            <w:r w:rsidRPr="00010CD9">
              <w:rPr>
                <w:rFonts w:ascii="Times New Roman" w:hAnsi="Times New Roman"/>
                <w:iCs/>
                <w:sz w:val="24"/>
                <w:szCs w:val="24"/>
              </w:rPr>
              <w:t>,00</w:t>
            </w:r>
          </w:p>
        </w:tc>
      </w:tr>
      <w:tr w:rsidR="00010CD9" w:rsidRPr="00010CD9" w14:paraId="1E1FCC92" w14:textId="77777777" w:rsidTr="00010CD9">
        <w:tc>
          <w:tcPr>
            <w:tcW w:w="3119" w:type="dxa"/>
          </w:tcPr>
          <w:p w14:paraId="44FAC516"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«неудовлетворительно»</w:t>
            </w:r>
          </w:p>
        </w:tc>
        <w:tc>
          <w:tcPr>
            <w:tcW w:w="4819" w:type="dxa"/>
          </w:tcPr>
          <w:p w14:paraId="6367BF39"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0</w:t>
            </w:r>
            <w:r w:rsidRPr="00010CD9">
              <w:rPr>
                <w:rFonts w:ascii="Times New Roman" w:hAnsi="Times New Roman"/>
                <w:iCs/>
                <w:sz w:val="24"/>
                <w:szCs w:val="24"/>
              </w:rPr>
              <w:t xml:space="preserve">,00 </w:t>
            </w:r>
            <w:r w:rsidRPr="00010CD9">
              <w:rPr>
                <w:rFonts w:ascii="Times New Roman" w:hAnsi="Times New Roman"/>
                <w:sz w:val="24"/>
                <w:szCs w:val="24"/>
                <w:lang w:eastAsia="x-none"/>
              </w:rPr>
              <w:t>– 10</w:t>
            </w:r>
            <w:r w:rsidRPr="00010CD9">
              <w:rPr>
                <w:rFonts w:ascii="Times New Roman" w:hAnsi="Times New Roman"/>
                <w:iCs/>
                <w:sz w:val="24"/>
                <w:szCs w:val="24"/>
              </w:rPr>
              <w:t>,00</w:t>
            </w:r>
          </w:p>
        </w:tc>
      </w:tr>
    </w:tbl>
    <w:p w14:paraId="44F7AEDE" w14:textId="77777777" w:rsidR="00010CD9" w:rsidRPr="00010CD9" w:rsidRDefault="00010CD9" w:rsidP="00010CD9">
      <w:pPr>
        <w:spacing w:after="120"/>
        <w:contextualSpacing/>
        <w:rPr>
          <w:rFonts w:ascii="Times New Roman" w:hAnsi="Times New Roman"/>
          <w:sz w:val="24"/>
          <w:szCs w:val="24"/>
          <w:lang w:eastAsia="x-none"/>
        </w:rPr>
      </w:pPr>
    </w:p>
    <w:p w14:paraId="6CFC4C78" w14:textId="77777777" w:rsidR="00010CD9" w:rsidRPr="00010CD9" w:rsidRDefault="00010CD9" w:rsidP="00010CD9">
      <w:pPr>
        <w:spacing w:after="120"/>
        <w:ind w:firstLine="709"/>
        <w:jc w:val="both"/>
        <w:rPr>
          <w:rFonts w:ascii="Times New Roman" w:hAnsi="Times New Roman"/>
          <w:i/>
        </w:rPr>
      </w:pPr>
    </w:p>
    <w:p w14:paraId="260E7EEC" w14:textId="77777777" w:rsidR="00010CD9" w:rsidRPr="00010CD9" w:rsidRDefault="00010CD9" w:rsidP="00010CD9">
      <w:pPr>
        <w:spacing w:after="120"/>
        <w:jc w:val="center"/>
        <w:rPr>
          <w:rFonts w:ascii="Times New Roman" w:hAnsi="Times New Roman"/>
          <w:b/>
        </w:rPr>
      </w:pPr>
      <w:r w:rsidRPr="00010CD9">
        <w:rPr>
          <w:rFonts w:ascii="Times New Roman" w:hAnsi="Times New Roman"/>
          <w:b/>
        </w:rPr>
        <w:t>4. ПОРЯДОК ОРГАНИЗАЦИИ И ПРОВЕДЕНИЯ ЗАЩИТЫ ДИПЛОМНОГО ПРОЕКТА</w:t>
      </w:r>
    </w:p>
    <w:p w14:paraId="1527E9CC" w14:textId="77777777" w:rsidR="00010CD9" w:rsidRPr="00010CD9" w:rsidRDefault="00010CD9" w:rsidP="00010CD9">
      <w:pPr>
        <w:spacing w:after="120" w:line="240" w:lineRule="auto"/>
        <w:ind w:firstLine="708"/>
        <w:jc w:val="both"/>
        <w:rPr>
          <w:rFonts w:ascii="Times New Roman" w:hAnsi="Times New Roman"/>
          <w:b/>
          <w:bCs/>
          <w:sz w:val="24"/>
          <w:szCs w:val="24"/>
          <w:lang w:eastAsia="x-none"/>
        </w:rPr>
      </w:pPr>
    </w:p>
    <w:p w14:paraId="3740E438" w14:textId="77777777" w:rsidR="00010CD9" w:rsidRPr="00010CD9" w:rsidRDefault="00010CD9" w:rsidP="00010CD9">
      <w:pPr>
        <w:spacing w:after="120" w:line="240" w:lineRule="auto"/>
        <w:ind w:firstLine="708"/>
        <w:jc w:val="both"/>
        <w:rPr>
          <w:rFonts w:ascii="Times New Roman" w:hAnsi="Times New Roman"/>
          <w:b/>
          <w:bCs/>
          <w:i/>
          <w:sz w:val="24"/>
          <w:szCs w:val="24"/>
          <w:lang w:val="x-none" w:eastAsia="x-none"/>
        </w:rPr>
      </w:pPr>
      <w:r w:rsidRPr="00010CD9">
        <w:rPr>
          <w:rFonts w:ascii="Times New Roman" w:hAnsi="Times New Roman"/>
          <w:b/>
          <w:bCs/>
          <w:sz w:val="24"/>
          <w:szCs w:val="24"/>
          <w:lang w:eastAsia="x-none"/>
        </w:rPr>
        <w:t xml:space="preserve">4.1. </w:t>
      </w:r>
      <w:r w:rsidRPr="00010CD9">
        <w:rPr>
          <w:rFonts w:ascii="Times New Roman" w:hAnsi="Times New Roman"/>
          <w:b/>
          <w:bCs/>
          <w:sz w:val="24"/>
          <w:szCs w:val="24"/>
          <w:lang w:val="x-none" w:eastAsia="x-none"/>
        </w:rPr>
        <w:t>Общие положения</w:t>
      </w:r>
      <w:r w:rsidRPr="00010CD9">
        <w:rPr>
          <w:rFonts w:ascii="Times New Roman" w:hAnsi="Times New Roman"/>
          <w:b/>
          <w:bCs/>
          <w:sz w:val="24"/>
          <w:szCs w:val="24"/>
          <w:lang w:eastAsia="x-none"/>
        </w:rPr>
        <w:t>.</w:t>
      </w:r>
    </w:p>
    <w:p w14:paraId="4F7FF928" w14:textId="77777777" w:rsidR="00010CD9" w:rsidRPr="00010CD9" w:rsidRDefault="00010CD9" w:rsidP="00010CD9">
      <w:pPr>
        <w:spacing w:before="120" w:after="120" w:line="240"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проведения ДЭ в виде государственного экзамена</w:t>
      </w:r>
      <w:r w:rsidR="00A95586">
        <w:rPr>
          <w:rFonts w:ascii="Times New Roman" w:hAnsi="Times New Roman"/>
          <w:sz w:val="24"/>
          <w:szCs w:val="24"/>
          <w:lang w:eastAsia="x-none"/>
        </w:rPr>
        <w:t>, а</w:t>
      </w:r>
      <w:r w:rsidRPr="00010CD9">
        <w:rPr>
          <w:rFonts w:ascii="Times New Roman" w:hAnsi="Times New Roman"/>
          <w:sz w:val="24"/>
          <w:szCs w:val="24"/>
          <w:lang w:eastAsia="x-none"/>
        </w:rPr>
        <w:t xml:space="preserve"> ВКР в форме дипломной работы (дипломного проекта) выполняется в соответствии с Письмом Министерства образования и науки Российской Федерации от 20.07.2015 № 06-846 «О направлении Методических рекомендаций».</w:t>
      </w:r>
    </w:p>
    <w:p w14:paraId="7B8651F0" w14:textId="77777777" w:rsidR="00010CD9" w:rsidRPr="00010CD9" w:rsidRDefault="00010CD9" w:rsidP="00010CD9">
      <w:pPr>
        <w:spacing w:before="120" w:after="120" w:line="240"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включения демонстрационного экзамена (ДЭ) в ВКР:</w:t>
      </w:r>
    </w:p>
    <w:p w14:paraId="6B025F4B" w14:textId="77777777" w:rsidR="00010CD9" w:rsidRPr="00010CD9" w:rsidRDefault="00010CD9" w:rsidP="00B822A9">
      <w:pPr>
        <w:numPr>
          <w:ilvl w:val="1"/>
          <w:numId w:val="62"/>
        </w:numPr>
        <w:tabs>
          <w:tab w:val="clear" w:pos="1364"/>
        </w:tabs>
        <w:spacing w:after="0" w:line="240" w:lineRule="auto"/>
        <w:ind w:left="0" w:firstLine="709"/>
        <w:contextualSpacing/>
        <w:jc w:val="both"/>
        <w:rPr>
          <w:rFonts w:ascii="Times New Roman" w:hAnsi="Times New Roman"/>
          <w:sz w:val="24"/>
          <w:szCs w:val="24"/>
          <w:lang w:eastAsia="x-none"/>
        </w:rPr>
      </w:pPr>
      <w:r w:rsidRPr="00010CD9">
        <w:rPr>
          <w:rFonts w:ascii="Times New Roman" w:hAnsi="Times New Roman"/>
          <w:sz w:val="24"/>
          <w:szCs w:val="24"/>
          <w:lang w:val="x-none" w:eastAsia="x-none"/>
        </w:rPr>
        <w:t>Общие положения (</w:t>
      </w:r>
      <w:r w:rsidRPr="00010CD9">
        <w:rPr>
          <w:rFonts w:ascii="Times New Roman" w:hAnsi="Times New Roman"/>
          <w:sz w:val="24"/>
          <w:szCs w:val="24"/>
          <w:lang w:eastAsia="x-none"/>
        </w:rPr>
        <w:t>Примерное Положение о</w:t>
      </w:r>
      <w:r w:rsidRPr="00010CD9">
        <w:rPr>
          <w:rFonts w:ascii="Calibri" w:hAnsi="Calibri"/>
          <w:lang w:eastAsia="en-US"/>
        </w:rPr>
        <w:t xml:space="preserve"> </w:t>
      </w:r>
      <w:r w:rsidRPr="00010CD9">
        <w:rPr>
          <w:rFonts w:ascii="Times New Roman" w:hAnsi="Times New Roman"/>
          <w:sz w:val="24"/>
          <w:szCs w:val="24"/>
          <w:lang w:eastAsia="x-none"/>
        </w:rPr>
        <w:t xml:space="preserve">порядке проведения государственной итоговой аттестации 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см.приложение 1 </w:t>
      </w:r>
      <w:r w:rsidRPr="00010CD9">
        <w:rPr>
          <w:rFonts w:ascii="Times New Roman" w:hAnsi="Times New Roman"/>
          <w:sz w:val="24"/>
          <w:szCs w:val="24"/>
          <w:lang w:val="x-none" w:eastAsia="x-none"/>
        </w:rPr>
        <w:t>);</w:t>
      </w:r>
    </w:p>
    <w:p w14:paraId="550EAADE" w14:textId="77777777" w:rsidR="00010CD9" w:rsidRPr="00010CD9" w:rsidRDefault="00010CD9" w:rsidP="00B822A9">
      <w:pPr>
        <w:numPr>
          <w:ilvl w:val="1"/>
          <w:numId w:val="62"/>
        </w:numPr>
        <w:tabs>
          <w:tab w:val="clear" w:pos="1364"/>
        </w:tabs>
        <w:spacing w:after="0" w:line="240" w:lineRule="auto"/>
        <w:ind w:left="0" w:firstLine="709"/>
        <w:contextualSpacing/>
        <w:jc w:val="both"/>
        <w:rPr>
          <w:rFonts w:ascii="Times New Roman" w:hAnsi="Times New Roman"/>
          <w:sz w:val="24"/>
          <w:szCs w:val="24"/>
          <w:lang w:val="x-none" w:eastAsia="x-none"/>
        </w:rPr>
      </w:pPr>
      <w:r w:rsidRPr="00010CD9">
        <w:rPr>
          <w:rFonts w:ascii="Times New Roman" w:hAnsi="Times New Roman"/>
          <w:sz w:val="24"/>
          <w:szCs w:val="24"/>
          <w:lang w:val="x-none" w:eastAsia="x-none"/>
        </w:rPr>
        <w:t>Примерная тематика дипломных проектов (работ) по специальности</w:t>
      </w:r>
      <w:r w:rsidRPr="00010CD9">
        <w:rPr>
          <w:rFonts w:ascii="Times New Roman" w:hAnsi="Times New Roman"/>
          <w:sz w:val="24"/>
          <w:szCs w:val="24"/>
          <w:lang w:eastAsia="x-none"/>
        </w:rPr>
        <w:t xml:space="preserve"> 11.02.16 Монтаж, техническое обслуживание и ремонт электронных приборов и устройств</w:t>
      </w:r>
      <w:r w:rsidRPr="00010CD9">
        <w:rPr>
          <w:rFonts w:ascii="Times New Roman" w:hAnsi="Times New Roman"/>
          <w:sz w:val="24"/>
          <w:szCs w:val="24"/>
          <w:lang w:val="x-none" w:eastAsia="x-none"/>
        </w:rPr>
        <w:t>:</w:t>
      </w:r>
    </w:p>
    <w:p w14:paraId="2EBDF2C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 Проектирование модуля корректора коэффициента мощности на базе микросхемы IR1155S.</w:t>
      </w:r>
    </w:p>
    <w:p w14:paraId="48174D87"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 Проектирование повышающего источника напряжения с контроллером корректора коэффициента мощности L6562A.</w:t>
      </w:r>
    </w:p>
    <w:p w14:paraId="41060557"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3. Проектирование 2-канального УМЗЧ D-класса на базе аудиодрайвера IR4312.</w:t>
      </w:r>
    </w:p>
    <w:p w14:paraId="1F07B78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4. Проектирование источника питания для освещения в системе ЖКХ.</w:t>
      </w:r>
    </w:p>
    <w:p w14:paraId="061825CA"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5. Проектирование импульсного источника питания средней мощности на базе контроллера NCP1012.</w:t>
      </w:r>
    </w:p>
    <w:p w14:paraId="676E59E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6. Проектирование регулируемого электронного пускорегулирующего аппарата на базе контроллера IRS2530D .</w:t>
      </w:r>
    </w:p>
    <w:p w14:paraId="0F7BAA2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7. Проектирование устройства защиты от мощных помех для автомобильной электроники на базе микросхемы MAX16126.</w:t>
      </w:r>
    </w:p>
    <w:p w14:paraId="163AFBE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8. Проектирование модуля драйвера шагового двигателя на базе микросхемы AMIS-30532.</w:t>
      </w:r>
    </w:p>
    <w:p w14:paraId="6FDE71B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9. Проектирование светодиодного светильника с высоким значением ККМ для ЖКХ на базе микросхемы DR3062.</w:t>
      </w:r>
    </w:p>
    <w:p w14:paraId="43BD0DB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10. Проектирование изолированного DC/DC-преобразователя на базе драйвера TPS55010.</w:t>
      </w:r>
    </w:p>
    <w:p w14:paraId="46C3DAC1"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11. Проектирование модуля часов реального времени на базе микросхемы M41T62.</w:t>
      </w:r>
    </w:p>
    <w:p w14:paraId="62ABFD92"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12. Проектирование модуля интеллектуального мультиплексора ключей на базе микросхемы LD99PD08.</w:t>
      </w:r>
    </w:p>
    <w:p w14:paraId="7B2BB39C"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13. Проектирование модуля драйвера для мощных светодиодов на базе микросхемы MAX16803.</w:t>
      </w:r>
    </w:p>
    <w:p w14:paraId="56966540"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14. Проектирование драйвера для светодиодного светильника со стандартным цоколем PAR38 на основе контроллера TPS92010.</w:t>
      </w:r>
    </w:p>
    <w:p w14:paraId="62B73292"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15. Проектирование DC/DC преобразователя с технологией Power-over-Ethernet на базе контроллера TPS23757.</w:t>
      </w:r>
    </w:p>
    <w:p w14:paraId="291C0194"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16. Проектирование модуля драйвера переключения управляющих силовых ключей на базе микросхемы IRS2110.</w:t>
      </w:r>
    </w:p>
    <w:p w14:paraId="32754BE1"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17. Проектирование формирователя сигнала токовой петли на базе микросхемы MAX15500.</w:t>
      </w:r>
    </w:p>
    <w:p w14:paraId="58ECCAA8"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18. Проектирование интеллектуального счетчика электроэнергии на базе приемопередатчика MAX7032.</w:t>
      </w:r>
    </w:p>
    <w:p w14:paraId="0F2779A8"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19. Проектирование датчика дыма на микроконтроллере MSP430F2012.</w:t>
      </w:r>
    </w:p>
    <w:p w14:paraId="7872E7B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20. Проектирование модуля драйвера ДПТ на базе микросхемы TA7291P.</w:t>
      </w:r>
    </w:p>
    <w:p w14:paraId="6B302E78"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21. Проектирование устройства оценки остаточной емкости химических источников тока.</w:t>
      </w:r>
    </w:p>
    <w:p w14:paraId="3273AD74"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22. Проектирование автоматизированной системы контроля горючих газов на территории заправочной станции.</w:t>
      </w:r>
    </w:p>
    <w:p w14:paraId="1AD1F85C"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23. Проектирование автоматического устройства измерения электро-, газо- и водоснабжения.</w:t>
      </w:r>
    </w:p>
    <w:p w14:paraId="0431A443"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 xml:space="preserve">24. Проектирование сетевого устройства защиты от импульсных перенапряжений на базе микроконтроллера Atmel AVR Mega16. </w:t>
      </w:r>
    </w:p>
    <w:p w14:paraId="7F7752B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25. Проектирование лабораторного модуля для исследования работы графического ЖКИ WDG0151.</w:t>
      </w:r>
    </w:p>
    <w:p w14:paraId="1FAD0F0C"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 xml:space="preserve">26. Проектирование беспроводного датчика температуры с модулем ZigBee MRF24J40MA. </w:t>
      </w:r>
    </w:p>
    <w:p w14:paraId="4D270DCF"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27. Проектирование устройства для измерения индуктивности и емкости на базе микроконтроллера PIC16F84A.</w:t>
      </w:r>
    </w:p>
    <w:p w14:paraId="6E499EDB"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28. Проектирование лабораторного модуля для исследования работы светодиодных приборов.</w:t>
      </w:r>
    </w:p>
    <w:p w14:paraId="19601D8A"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29. Проектирование блока защиты информации для протокола TCP/IP по алгоритму MD5.</w:t>
      </w:r>
    </w:p>
    <w:p w14:paraId="1759F2DA"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30. Проектирование интеллектуального ультразвукового датчика расстояния с элементами нечеткой логики.</w:t>
      </w:r>
    </w:p>
    <w:p w14:paraId="70C6661D" w14:textId="77777777" w:rsidR="00010CD9" w:rsidRPr="00010CD9" w:rsidRDefault="00010CD9" w:rsidP="00010CD9">
      <w:pPr>
        <w:spacing w:after="0" w:line="240" w:lineRule="auto"/>
        <w:contextualSpacing/>
        <w:jc w:val="both"/>
        <w:rPr>
          <w:rFonts w:ascii="Times New Roman" w:hAnsi="Times New Roman"/>
          <w:sz w:val="24"/>
          <w:szCs w:val="24"/>
          <w:lang w:eastAsia="x-none"/>
        </w:rPr>
      </w:pPr>
    </w:p>
    <w:p w14:paraId="06486D56" w14:textId="77777777" w:rsidR="00010CD9" w:rsidRPr="00010CD9" w:rsidRDefault="00010CD9" w:rsidP="00010CD9">
      <w:pPr>
        <w:spacing w:after="0" w:line="240" w:lineRule="auto"/>
        <w:contextualSpacing/>
        <w:jc w:val="both"/>
        <w:rPr>
          <w:rFonts w:ascii="Times New Roman" w:hAnsi="Times New Roman"/>
          <w:sz w:val="24"/>
          <w:szCs w:val="24"/>
          <w:lang w:val="x-none" w:eastAsia="x-none"/>
        </w:rPr>
      </w:pPr>
      <w:r w:rsidRPr="00010CD9">
        <w:rPr>
          <w:rFonts w:ascii="Times New Roman" w:hAnsi="Times New Roman"/>
          <w:sz w:val="24"/>
          <w:szCs w:val="24"/>
          <w:lang w:eastAsia="x-none"/>
        </w:rPr>
        <w:t>1.3.</w:t>
      </w:r>
      <w:r w:rsidRPr="00010CD9">
        <w:rPr>
          <w:rFonts w:ascii="Times New Roman" w:hAnsi="Times New Roman"/>
          <w:sz w:val="24"/>
          <w:szCs w:val="24"/>
          <w:lang w:val="x-none" w:eastAsia="x-none"/>
        </w:rPr>
        <w:t>Структура и содержание выпускной квалификационной работы</w:t>
      </w:r>
      <w:r w:rsidRPr="00010CD9">
        <w:rPr>
          <w:rFonts w:ascii="Times New Roman" w:hAnsi="Times New Roman"/>
          <w:sz w:val="24"/>
          <w:szCs w:val="24"/>
          <w:lang w:eastAsia="x-none"/>
        </w:rPr>
        <w:t xml:space="preserve"> (см. Приложение 1)</w:t>
      </w:r>
      <w:r w:rsidRPr="00010CD9">
        <w:rPr>
          <w:rFonts w:ascii="Times New Roman" w:hAnsi="Times New Roman"/>
          <w:sz w:val="24"/>
          <w:szCs w:val="24"/>
          <w:lang w:val="x-none" w:eastAsia="x-none"/>
        </w:rPr>
        <w:t>;</w:t>
      </w:r>
    </w:p>
    <w:p w14:paraId="23972707" w14:textId="77777777" w:rsidR="00010CD9" w:rsidRPr="00010CD9" w:rsidRDefault="00010CD9" w:rsidP="00010CD9">
      <w:pPr>
        <w:spacing w:after="0" w:line="240" w:lineRule="auto"/>
        <w:contextualSpacing/>
        <w:jc w:val="both"/>
        <w:rPr>
          <w:rFonts w:ascii="Times New Roman" w:hAnsi="Times New Roman"/>
          <w:sz w:val="24"/>
          <w:szCs w:val="24"/>
          <w:lang w:val="x-none" w:eastAsia="x-none"/>
        </w:rPr>
      </w:pPr>
      <w:r w:rsidRPr="00010CD9">
        <w:rPr>
          <w:rFonts w:ascii="Times New Roman" w:hAnsi="Times New Roman"/>
          <w:sz w:val="24"/>
          <w:szCs w:val="24"/>
          <w:lang w:eastAsia="x-none"/>
        </w:rPr>
        <w:t>1.4.</w:t>
      </w:r>
      <w:r w:rsidRPr="00010CD9">
        <w:rPr>
          <w:rFonts w:ascii="Times New Roman" w:hAnsi="Times New Roman"/>
          <w:sz w:val="24"/>
          <w:szCs w:val="24"/>
          <w:lang w:val="x-none" w:eastAsia="x-none"/>
        </w:rPr>
        <w:t>Порядок оценки результатов дипломного проекта (работы) (</w:t>
      </w:r>
      <w:r w:rsidRPr="00010CD9">
        <w:rPr>
          <w:rFonts w:ascii="Times New Roman" w:hAnsi="Times New Roman"/>
          <w:sz w:val="24"/>
          <w:szCs w:val="24"/>
          <w:lang w:eastAsia="x-none"/>
        </w:rPr>
        <w:t>см.</w:t>
      </w:r>
      <w:r w:rsidRPr="00010CD9">
        <w:rPr>
          <w:rFonts w:ascii="Times New Roman" w:hAnsi="Times New Roman"/>
          <w:sz w:val="24"/>
          <w:szCs w:val="24"/>
          <w:lang w:val="x-none" w:eastAsia="x-none"/>
        </w:rPr>
        <w:t>Приложение 1)</w:t>
      </w:r>
    </w:p>
    <w:p w14:paraId="78C10684" w14:textId="77777777" w:rsidR="00010CD9" w:rsidRPr="00010CD9" w:rsidRDefault="00010CD9" w:rsidP="00010CD9">
      <w:pPr>
        <w:spacing w:after="0" w:line="240" w:lineRule="auto"/>
        <w:contextualSpacing/>
        <w:jc w:val="both"/>
        <w:rPr>
          <w:rFonts w:ascii="Times New Roman" w:hAnsi="Times New Roman"/>
          <w:sz w:val="24"/>
          <w:szCs w:val="24"/>
          <w:lang w:val="x-none" w:eastAsia="x-none"/>
        </w:rPr>
      </w:pPr>
      <w:r w:rsidRPr="00010CD9">
        <w:rPr>
          <w:rFonts w:ascii="Times New Roman" w:hAnsi="Times New Roman"/>
          <w:sz w:val="24"/>
          <w:szCs w:val="24"/>
          <w:lang w:eastAsia="x-none"/>
        </w:rPr>
        <w:t>1.5.</w:t>
      </w:r>
      <w:r w:rsidRPr="00010CD9">
        <w:rPr>
          <w:rFonts w:ascii="Times New Roman" w:hAnsi="Times New Roman"/>
          <w:sz w:val="24"/>
          <w:szCs w:val="24"/>
          <w:lang w:val="x-none" w:eastAsia="x-none"/>
        </w:rPr>
        <w:t>Порядок оценки защиты дипломного проекта/дипломной работы (см.</w:t>
      </w:r>
      <w:r w:rsidRPr="00010CD9">
        <w:rPr>
          <w:rFonts w:ascii="Times New Roman" w:hAnsi="Times New Roman"/>
          <w:sz w:val="24"/>
          <w:szCs w:val="24"/>
          <w:lang w:eastAsia="x-none"/>
        </w:rPr>
        <w:t xml:space="preserve"> </w:t>
      </w:r>
      <w:r w:rsidRPr="00010CD9">
        <w:rPr>
          <w:rFonts w:ascii="Times New Roman" w:hAnsi="Times New Roman"/>
          <w:sz w:val="24"/>
          <w:szCs w:val="24"/>
          <w:lang w:val="x-none" w:eastAsia="x-none"/>
        </w:rPr>
        <w:t>Приложение 1)</w:t>
      </w:r>
    </w:p>
    <w:p w14:paraId="2023E107" w14:textId="77777777" w:rsidR="00010CD9" w:rsidRPr="00010CD9" w:rsidRDefault="00010CD9" w:rsidP="00010CD9">
      <w:pPr>
        <w:spacing w:after="160" w:line="259" w:lineRule="auto"/>
        <w:rPr>
          <w:rFonts w:ascii="Times New Roman" w:hAnsi="Times New Roman"/>
          <w:sz w:val="24"/>
          <w:szCs w:val="24"/>
          <w:lang w:val="x-none" w:eastAsia="x-none"/>
        </w:rPr>
      </w:pPr>
      <w:r w:rsidRPr="00010CD9">
        <w:rPr>
          <w:rFonts w:ascii="Times New Roman" w:hAnsi="Times New Roman"/>
          <w:sz w:val="24"/>
          <w:szCs w:val="24"/>
          <w:lang w:val="x-none" w:eastAsia="x-none"/>
        </w:rPr>
        <w:br w:type="page"/>
      </w:r>
    </w:p>
    <w:p w14:paraId="1B7C92C0" w14:textId="77777777" w:rsidR="00010CD9" w:rsidRPr="00010CD9" w:rsidRDefault="00010CD9" w:rsidP="00010CD9">
      <w:pPr>
        <w:spacing w:after="0" w:line="240" w:lineRule="auto"/>
        <w:ind w:firstLine="709"/>
        <w:contextualSpacing/>
        <w:jc w:val="right"/>
        <w:rPr>
          <w:rFonts w:ascii="Times New Roman" w:hAnsi="Times New Roman"/>
          <w:sz w:val="24"/>
          <w:szCs w:val="24"/>
          <w:lang w:eastAsia="x-none"/>
        </w:rPr>
      </w:pPr>
      <w:r w:rsidRPr="00010CD9">
        <w:rPr>
          <w:rFonts w:ascii="Times New Roman" w:hAnsi="Times New Roman"/>
          <w:sz w:val="24"/>
          <w:szCs w:val="24"/>
          <w:lang w:eastAsia="x-none"/>
        </w:rPr>
        <w:t>Приложение 1</w:t>
      </w:r>
    </w:p>
    <w:p w14:paraId="151694FD" w14:textId="77777777" w:rsidR="00010CD9" w:rsidRPr="00010CD9" w:rsidRDefault="00010CD9" w:rsidP="00010CD9">
      <w:pPr>
        <w:spacing w:after="0" w:line="240" w:lineRule="auto"/>
        <w:ind w:firstLine="709"/>
        <w:contextualSpacing/>
        <w:jc w:val="right"/>
        <w:rPr>
          <w:rFonts w:ascii="Times New Roman" w:hAnsi="Times New Roman"/>
          <w:sz w:val="24"/>
          <w:szCs w:val="24"/>
          <w:lang w:eastAsia="x-none"/>
        </w:rPr>
      </w:pPr>
    </w:p>
    <w:p w14:paraId="1E5E5B18"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p>
    <w:p w14:paraId="24D96F81" w14:textId="77777777" w:rsidR="00010CD9" w:rsidRPr="00010CD9" w:rsidRDefault="00010CD9" w:rsidP="00010CD9">
      <w:pPr>
        <w:spacing w:after="0" w:line="240" w:lineRule="auto"/>
        <w:contextualSpacing/>
        <w:rPr>
          <w:rFonts w:ascii="Times New Roman" w:hAnsi="Times New Roman"/>
          <w:sz w:val="24"/>
          <w:szCs w:val="24"/>
          <w:lang w:eastAsia="x-none"/>
        </w:rPr>
      </w:pPr>
    </w:p>
    <w:p w14:paraId="44975BCA"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p>
    <w:p w14:paraId="7DA9297F"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r w:rsidRPr="00010CD9">
        <w:rPr>
          <w:rFonts w:ascii="Times New Roman" w:hAnsi="Times New Roman"/>
          <w:sz w:val="24"/>
          <w:szCs w:val="24"/>
          <w:lang w:eastAsia="x-none"/>
        </w:rPr>
        <w:t>Примерное Положение о порядке проведения государственной итоговой аттестации 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в</w:t>
      </w:r>
    </w:p>
    <w:p w14:paraId="5DA9FA86"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r w:rsidRPr="00010CD9">
        <w:rPr>
          <w:rFonts w:ascii="Times New Roman" w:hAnsi="Times New Roman"/>
          <w:sz w:val="24"/>
          <w:szCs w:val="24"/>
          <w:lang w:eastAsia="x-none"/>
        </w:rPr>
        <w:t>___________________________________________</w:t>
      </w:r>
    </w:p>
    <w:p w14:paraId="5CFCDD97" w14:textId="77777777" w:rsidR="00010CD9" w:rsidRPr="00010CD9" w:rsidRDefault="00010CD9" w:rsidP="00010CD9">
      <w:pPr>
        <w:spacing w:after="0" w:line="240" w:lineRule="auto"/>
        <w:ind w:firstLine="709"/>
        <w:contextualSpacing/>
        <w:jc w:val="center"/>
        <w:rPr>
          <w:rFonts w:ascii="Times New Roman" w:hAnsi="Times New Roman"/>
          <w:i/>
          <w:sz w:val="24"/>
          <w:szCs w:val="24"/>
          <w:lang w:eastAsia="x-none"/>
        </w:rPr>
      </w:pPr>
      <w:r w:rsidRPr="00010CD9">
        <w:rPr>
          <w:rFonts w:ascii="Times New Roman" w:hAnsi="Times New Roman"/>
          <w:i/>
          <w:sz w:val="24"/>
          <w:szCs w:val="24"/>
          <w:lang w:eastAsia="x-none"/>
        </w:rPr>
        <w:t>(название образовательной организации)</w:t>
      </w:r>
    </w:p>
    <w:p w14:paraId="6BCDCDCF" w14:textId="77777777" w:rsidR="00010CD9" w:rsidRPr="00010CD9" w:rsidRDefault="00010CD9" w:rsidP="00010CD9">
      <w:pPr>
        <w:spacing w:after="0" w:line="240" w:lineRule="auto"/>
        <w:contextualSpacing/>
        <w:jc w:val="center"/>
        <w:rPr>
          <w:rFonts w:ascii="Times New Roman" w:hAnsi="Times New Roman"/>
          <w:sz w:val="24"/>
          <w:szCs w:val="24"/>
          <w:lang w:eastAsia="x-none"/>
        </w:rPr>
      </w:pPr>
    </w:p>
    <w:p w14:paraId="06CD74F3" w14:textId="77777777" w:rsidR="00010CD9" w:rsidRPr="00010CD9" w:rsidRDefault="00010CD9" w:rsidP="00010CD9">
      <w:pPr>
        <w:spacing w:after="0" w:line="288" w:lineRule="auto"/>
        <w:jc w:val="center"/>
        <w:rPr>
          <w:rFonts w:ascii="Times New Roman" w:hAnsi="Times New Roman"/>
          <w:b/>
        </w:rPr>
      </w:pPr>
      <w:r w:rsidRPr="00010CD9">
        <w:rPr>
          <w:rFonts w:ascii="Times New Roman" w:hAnsi="Times New Roman"/>
          <w:b/>
          <w:lang w:val="en-US"/>
        </w:rPr>
        <w:t>I</w:t>
      </w:r>
      <w:r w:rsidRPr="00010CD9">
        <w:rPr>
          <w:rFonts w:ascii="Times New Roman" w:hAnsi="Times New Roman"/>
          <w:b/>
        </w:rPr>
        <w:t>. Общие положения</w:t>
      </w:r>
    </w:p>
    <w:p w14:paraId="130C495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1.1. Настоящее Положение разработано в соответствии со следующими нормативно-правовыми и методическими документами:</w:t>
      </w:r>
    </w:p>
    <w:p w14:paraId="5965ADB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 Перечень поручений Президента Российской Федерации от 9 декабря 2017 г. N Пр-2582, пункт 2 "б": "обеспечить внедрение демонстрационного экзамена по стандартам "Ворлдскиллс Россия" в качестве государственной итоговой аттестации по образовательным программам среднего профессионального образования, предусмотрев в том числе, что результаты демонстрационного экзамена по стандартам "Ворлдскиллс Россия" и участия в чемпионатах по профессиональному мастерству по стандартам "Ворлдскиллс" приравниваются к результатам государственной итоговой аттестации, а также внесение соответствующих изменений в законодательство Российской Федерации".</w:t>
      </w:r>
    </w:p>
    <w:p w14:paraId="2CC6715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 Перечень поручений Президента Российской Федерации N Пр-580 по итогам рабочей поездки Президента Российской Федерации в Свердловскую область 6 марта 2018 г., пункт 1 "а": "с учетом ранее данных поручений обеспечить использование в системе среднего профессионального образования стандартов "Ворлдскиллс" как базовых принципов объективной оценки результатов подготовки рабочих кадров".</w:t>
      </w:r>
    </w:p>
    <w:p w14:paraId="53F7F0D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 Федеральный закон от 29 декабря 2012 г. N 273-ФЗ "Об образовании в Российской Федерации".</w:t>
      </w:r>
    </w:p>
    <w:p w14:paraId="69DF9C8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Федеральный государственный образовательный стандарт среднего профессионального образования по специальности 11.02.15 Инфокоммуникационные сети и системы связи.</w:t>
      </w:r>
    </w:p>
    <w:p w14:paraId="4284F63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 Приказ Минобрнауки России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1E713B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 Приказ Минобрнауки России от 29 октября 2013 г. N 1199 "Об утверждении перечня профессий и специальностей среднего профессионального образования".</w:t>
      </w:r>
    </w:p>
    <w:p w14:paraId="18EB5A7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8. Приказ Минобрнауки России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7FAA06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9. Приказ Минобрнауки России от 31 января 2014 г. N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14:paraId="04E7CAF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10. Приказ Минобрнауки России от 17 ноября 2017 г. N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14:paraId="4B610BEA"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13.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Минобрнауки России 22 января 2015 г. N ДЛ-1/05вн).</w:t>
      </w:r>
    </w:p>
    <w:p w14:paraId="6512E8B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Письмо Министерства образования и науки Российской Федерации от 20.07.2015 № 06-846 «О направлении Методических рекомендаций»</w:t>
      </w:r>
    </w:p>
    <w:p w14:paraId="2176DD7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Методические рекомендации о проведении аттестации с использованием механизмов демонстрационного экзамена (утверждены 01 апреля 2019 г., №Р-42)</w:t>
      </w:r>
    </w:p>
    <w:p w14:paraId="681A28E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 Приказ Министерства образования и науки Российской Федерации от 22 января 2015 г. N ДЛ-1/05вн "Об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14:paraId="4E9FA1C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 Приказ союза "Агентство развития профессиональных сообществ и рабочих кадров "Молодые профессионалы" (Ворлдскиллс Россия) от 26 марта 2019 г. N 26.03.2019-1 "Об утверждении перечня чемпионатов профессионального мастерства, проводимых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результаты которых засчитываются в качестве оценки "отлично" по демонстрационному экзамену в рамках государственной итоговой аттестации".</w:t>
      </w:r>
    </w:p>
    <w:p w14:paraId="5D0EE95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 Приказ союза "Агентство развития профессиональных сообществ и рабочих кадров "Молодые профессионалы" (Ворлдскиллс Россия) от 29 октября 2018 г. N 29.10.2018-1 "Об утверждении перечня компетенций ВСР".</w:t>
      </w:r>
    </w:p>
    <w:p w14:paraId="2019E34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 Приказ союза "Агентство развития профессиональных сообществ и рабочих кадров "Молодые профессионалы" (Ворлдскиллс Россия)" от 31 января 2019 г. N 31.01.2019-1 "Об утверждении Методики организации и проведения демонстрационного экзамена по стандартам Ворлдскиллс Россия".</w:t>
      </w:r>
    </w:p>
    <w:p w14:paraId="1C31EC1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 Приказ союза "Агентство развития профессиональных сообществ и рабочих кадров "Молодые профессионалы" (Ворлдскиллс Россия)" от 20 марта 2019 г. N 20.03.2019-1 "Об утверждении Положения об аккредитации центров проведения демонстрационного экзамена".</w:t>
      </w:r>
    </w:p>
    <w:p w14:paraId="423C315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spacing w:val="-4"/>
        </w:rPr>
      </w:pPr>
      <w:r w:rsidRPr="00010CD9">
        <w:rPr>
          <w:rFonts w:ascii="Times New Roman" w:hAnsi="Times New Roman"/>
          <w:spacing w:val="-4"/>
        </w:rPr>
        <w:t>14.Устав ПОО.</w:t>
      </w:r>
    </w:p>
    <w:p w14:paraId="1A3E76E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p>
    <w:p w14:paraId="6965608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Положение определяет формы государственной итоговой аттестации (ГИА)</w:t>
      </w:r>
      <w:r w:rsidRPr="00010CD9">
        <w:rPr>
          <w:rFonts w:ascii="Calibri" w:hAnsi="Calibri"/>
          <w:lang w:eastAsia="en-US"/>
        </w:rPr>
        <w:t xml:space="preserve"> </w:t>
      </w:r>
      <w:r w:rsidRPr="00010CD9">
        <w:rPr>
          <w:rFonts w:ascii="Times New Roman" w:hAnsi="Times New Roman"/>
        </w:rPr>
        <w:t>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w:t>
      </w:r>
    </w:p>
    <w:p w14:paraId="7133F8B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1.3. Обеспечение проведения ГИА по образовательным программам осуществляется заместителями директора по организации учебного процесса и учебно-производственной работе.</w:t>
      </w:r>
    </w:p>
    <w:p w14:paraId="71DAA6F4" w14:textId="56D63F68" w:rsid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1.4. Студентам и лицам, привлекаемым к ГИА, во время ее проведения запрещается иметь при себе и использовать средства связи.</w:t>
      </w:r>
    </w:p>
    <w:p w14:paraId="744B53E4" w14:textId="08DE4D3D" w:rsidR="0064320C" w:rsidRDefault="0064320C" w:rsidP="00010CD9">
      <w:pPr>
        <w:autoSpaceDE w:val="0"/>
        <w:autoSpaceDN w:val="0"/>
        <w:adjustRightInd w:val="0"/>
        <w:spacing w:after="0" w:line="288" w:lineRule="auto"/>
        <w:ind w:firstLine="720"/>
        <w:jc w:val="both"/>
        <w:rPr>
          <w:rFonts w:ascii="Times New Roman" w:hAnsi="Times New Roman"/>
        </w:rPr>
      </w:pPr>
    </w:p>
    <w:p w14:paraId="6C43CA4F"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p>
    <w:p w14:paraId="7FB539A6"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r w:rsidRPr="00010CD9">
        <w:rPr>
          <w:rFonts w:ascii="Times New Roman" w:hAnsi="Times New Roman"/>
          <w:b/>
          <w:bCs/>
        </w:rPr>
        <w:t>II. Государственная экзаменационная комиссия</w:t>
      </w:r>
    </w:p>
    <w:p w14:paraId="6671865F" w14:textId="77777777" w:rsidR="00010CD9" w:rsidRPr="00010CD9" w:rsidRDefault="00010CD9" w:rsidP="00010CD9">
      <w:pPr>
        <w:spacing w:after="0" w:line="288" w:lineRule="auto"/>
        <w:jc w:val="both"/>
        <w:outlineLvl w:val="3"/>
        <w:rPr>
          <w:rFonts w:ascii="Times New Roman" w:hAnsi="Times New Roman"/>
          <w:bCs/>
        </w:rPr>
      </w:pPr>
      <w:r w:rsidRPr="00010CD9">
        <w:rPr>
          <w:rFonts w:ascii="Times New Roman" w:hAnsi="Times New Roman"/>
          <w:bCs/>
        </w:rPr>
        <w:t>2.1. В целях определения соответствия результатов освоения студентами программ подготовки специалистов среднего звена, соответствующим требованиям ФГОС СПО, ГИА проводится государственной экзаменационной комиссией по специальности 11.02.15 Инфокоммуникационные сети и системы связи.</w:t>
      </w:r>
    </w:p>
    <w:p w14:paraId="2C3CC81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Государственная экзаменационная комиссия (далее – ГЭК) формируется из преподавателей ОО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p>
    <w:p w14:paraId="32D53BE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проведения демонстрационного экзамена в составе государственной экзаменационной комиссии формируется экспертная группа союза "Агентство развития профессиональных сообществ и рабочих кадров "Молодые профессионалы (Ворлдскиллс Россия)" (далее - союз)."</w:t>
      </w:r>
    </w:p>
    <w:p w14:paraId="3967D81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Организация процедур демонстрационного экзамена реализуется с учетом базовых принципов объективной оценки результатов подготовки рабочих кадров.</w:t>
      </w:r>
    </w:p>
    <w:p w14:paraId="5FD90B7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проведения демонстрационного экзамена при государственной экзаменационной комиссии образовательная организация создает экспертную группу (группы), которую возглавляет главный эксперт (главные эксперты).</w:t>
      </w:r>
    </w:p>
    <w:p w14:paraId="249AE2A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При проведении демонстрационного экзамена в состав государственной экзаменационной комиссии входят также эксперты союза из состава экспертной группы.</w:t>
      </w:r>
    </w:p>
    <w:p w14:paraId="64F4E5A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Количество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14:paraId="221ADCC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Состав государственной экзаменационной комиссии утверждается распорядительным актом образовательной организации.</w:t>
      </w:r>
    </w:p>
    <w:p w14:paraId="7B93D4F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Состав экспертной группы утверждается учредителем образовательной организации.</w:t>
      </w:r>
    </w:p>
    <w:p w14:paraId="715D12EA"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2.2. Государственную экзаменационную комиссию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1AAB947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Председателем ГЭК утверждается лицо, не работающее в образовательной организации</w:t>
      </w:r>
      <w:r w:rsidRPr="00010CD9">
        <w:rPr>
          <w:rFonts w:ascii="Times New Roman" w:hAnsi="Times New Roman"/>
          <w:b/>
        </w:rPr>
        <w:t>,</w:t>
      </w:r>
      <w:r w:rsidRPr="00010CD9">
        <w:rPr>
          <w:rFonts w:ascii="Times New Roman" w:hAnsi="Times New Roman"/>
        </w:rPr>
        <w:t xml:space="preserve"> из числа:</w:t>
      </w:r>
    </w:p>
    <w:p w14:paraId="436B840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0EB3EDF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27BDAB4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учредителем образовательной организации по представлению образовательной организации.</w:t>
      </w:r>
    </w:p>
    <w:p w14:paraId="326158C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Председатель государственной экзаменационной комиссии по решению образовательной организации и при условии наличия соответствующего сертификата Ворлдскиллс может быть предложен в союз для выполнения функций главного эксперта на площадке проведения демонстрационного экзамена.</w:t>
      </w:r>
    </w:p>
    <w:p w14:paraId="5B979FC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2.3. Заместителем председателя ГЭК утверждается директор или уполномоченное им лицо, как правило из числа заместителей директора колледжа или педагогических работников, имеющих высшую квалификационную категорию. </w:t>
      </w:r>
    </w:p>
    <w:p w14:paraId="62D9C586"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2.4. Государственная экзаменационная комиссия действует в течение одного календарного года.</w:t>
      </w:r>
    </w:p>
    <w:p w14:paraId="3919D481" w14:textId="77777777" w:rsidR="00010CD9" w:rsidRPr="00010CD9" w:rsidRDefault="00010CD9" w:rsidP="00010CD9">
      <w:pPr>
        <w:autoSpaceDE w:val="0"/>
        <w:autoSpaceDN w:val="0"/>
        <w:adjustRightInd w:val="0"/>
        <w:spacing w:after="0" w:line="288" w:lineRule="auto"/>
        <w:ind w:firstLine="720"/>
        <w:jc w:val="center"/>
        <w:rPr>
          <w:rFonts w:ascii="Times New Roman" w:hAnsi="Times New Roman"/>
          <w:b/>
        </w:rPr>
      </w:pPr>
      <w:r w:rsidRPr="00010CD9">
        <w:rPr>
          <w:rFonts w:ascii="Times New Roman" w:hAnsi="Times New Roman"/>
          <w:b/>
          <w:lang w:val="en-US"/>
        </w:rPr>
        <w:t>III</w:t>
      </w:r>
      <w:r w:rsidRPr="00010CD9">
        <w:rPr>
          <w:rFonts w:ascii="Times New Roman" w:hAnsi="Times New Roman"/>
          <w:b/>
        </w:rPr>
        <w:t>. Форма государственной итоговой аттестации</w:t>
      </w:r>
    </w:p>
    <w:p w14:paraId="2EFA310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3.1. Формой государственной итоговой аттестации по образовательным программам среднего профессионального образования в соответствии с ФГОС СПО специальности является защита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14:paraId="4F38B7E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3.2. Выпускная квалификационная работа (далее ВКР) способствует систематизации и закреплению знаний выпускника при решении конкретных задач, а также выяснению уровня подготовки выпускника к самостоятельной работе.</w:t>
      </w:r>
    </w:p>
    <w:p w14:paraId="4DF4269B" w14:textId="77777777" w:rsidR="00010CD9" w:rsidRPr="00010CD9" w:rsidRDefault="00010CD9" w:rsidP="0001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20"/>
        <w:jc w:val="both"/>
        <w:rPr>
          <w:rFonts w:ascii="Times New Roman" w:hAnsi="Times New Roman"/>
        </w:rPr>
      </w:pPr>
      <w:r w:rsidRPr="00010CD9">
        <w:rPr>
          <w:rFonts w:ascii="Times New Roman" w:hAnsi="Times New Roman"/>
        </w:rPr>
        <w:t>3.3.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14:paraId="2A79F4A8" w14:textId="77777777" w:rsidR="00010CD9" w:rsidRPr="00010CD9" w:rsidRDefault="00010CD9" w:rsidP="0001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20"/>
        <w:jc w:val="both"/>
        <w:rPr>
          <w:rFonts w:ascii="Times New Roman" w:hAnsi="Times New Roman"/>
        </w:rPr>
      </w:pPr>
      <w:r w:rsidRPr="00010CD9">
        <w:rPr>
          <w:rFonts w:ascii="Times New Roman" w:hAnsi="Times New Roman"/>
        </w:rPr>
        <w:t>3.4. Темы ВКР определяются преподавателями дисциплин профессионального цикла, профессиональных модулей, междисциплинарных курсов совместно со специалистами предприятий, организаций, заинтересованных в разработке данных тем и утверждаются соответствующей методической комиссией. Тематика ВКР должна соответствовать содержанию одного или нескольких профессиональных модулей, входящих в образовательную программу, а также одному или нескольких модулей ДЭ соответствующей компетенции.</w:t>
      </w:r>
    </w:p>
    <w:p w14:paraId="23AB9D8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Студенту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w:t>
      </w:r>
    </w:p>
    <w:p w14:paraId="09C755B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подготовки ВКР студенту назначается руководитель (руководители) и, при необходимости, консультанты.</w:t>
      </w:r>
    </w:p>
    <w:p w14:paraId="3F2FB86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Закрепление за студентом темы выпускной квалификационной работы, назначение руководителя и консультанта осуществляется приказом директора ОО до начала преддипломной практики на основании личного заявления обучающегося.</w:t>
      </w:r>
    </w:p>
    <w:p w14:paraId="24C305D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3.6. 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(при наличии) и утверждаются директором ОО после их обсуждения на заседании педагогического совета ОО с участием председателей государственных экзаменационных комиссий.</w:t>
      </w:r>
    </w:p>
    <w:p w14:paraId="68C4C81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w:t>
      </w:r>
    </w:p>
    <w:p w14:paraId="603C641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14:paraId="07D94C8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Комплекты оценочной документации размещаются в информационно-телекоммуникационной сети "Интернет" на сайтах www.worldskills.ru и www.esat.worldskills.ru 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w:t>
      </w:r>
    </w:p>
    <w:p w14:paraId="3659C66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Выбор компетенций и комплектов оценочной документации для целей проведения демонстрационного экзамена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(или ее части) по специальности.</w:t>
      </w:r>
    </w:p>
    <w:p w14:paraId="2D1C9AA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На демонстрационный экзамен выносятся профессиональные задачи, которые могут отражать как один основной вид деятельности в соответствии с ФГОС СПО, так и несколько основных видов деятельности. Предпочтительнее конструирование комплексных задач, отражающих наиболее полно профессиональную деятельность, к которой готовится обучающийся.</w:t>
      </w:r>
    </w:p>
    <w:p w14:paraId="3D65FEF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Все вышеперечисленные документы доводятся до сведения студентов не позднее, чем за шесть месяцев до начала государственной итоговой аттестации.</w:t>
      </w:r>
    </w:p>
    <w:p w14:paraId="0CF22A36"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3.7. ГИА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14:paraId="414A181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3.8. Результаты победителей и призеров чемпионатов профессионального мастерства соответствующих компетенций, проводимых союзом либо международной организацией "WorldSkills International", осваивающих образовательную программу среднего профессионального образования по специальности, засчитываются в качестве оценки "отлично" по демонстрационному экзамену. </w:t>
      </w:r>
    </w:p>
    <w:p w14:paraId="528BB061" w14:textId="77777777" w:rsidR="00010CD9" w:rsidRPr="00010CD9" w:rsidRDefault="00010CD9" w:rsidP="00010CD9">
      <w:pPr>
        <w:autoSpaceDE w:val="0"/>
        <w:autoSpaceDN w:val="0"/>
        <w:adjustRightInd w:val="0"/>
        <w:spacing w:after="0" w:line="288" w:lineRule="auto"/>
        <w:jc w:val="both"/>
        <w:rPr>
          <w:rFonts w:ascii="Times New Roman" w:hAnsi="Times New Roman"/>
        </w:rPr>
      </w:pPr>
    </w:p>
    <w:p w14:paraId="53FA5AA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b/>
          <w:bCs/>
        </w:rPr>
      </w:pPr>
      <w:r w:rsidRPr="00010CD9">
        <w:rPr>
          <w:rFonts w:ascii="Times New Roman" w:hAnsi="Times New Roman"/>
          <w:b/>
          <w:bCs/>
        </w:rPr>
        <w:t>IV. Порядок проведения государственной итоговой аттестации</w:t>
      </w:r>
    </w:p>
    <w:p w14:paraId="46744AE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4.1. К ГИА допускается студент, не имеющий академической задолженности и в полном объеме выполнивший учебный план по осваиваемой образовательной программе. </w:t>
      </w:r>
    </w:p>
    <w:p w14:paraId="7669528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4.2. Расписание проведения ГИА согласовывается с заместителем директора по УМР, утверждается директором колледжа и доводится до сведения обучающихся не позднее, чем за две недели до начала работы ГЭК.</w:t>
      </w:r>
    </w:p>
    <w:p w14:paraId="41901F7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4.3. На заседания ГЭК представляются следующие документы:</w:t>
      </w:r>
    </w:p>
    <w:p w14:paraId="5114265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ФГОС СПО специальности;</w:t>
      </w:r>
    </w:p>
    <w:p w14:paraId="0D10D3F2"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ППССЗ по специальности;</w:t>
      </w:r>
    </w:p>
    <w:p w14:paraId="599F9EB0"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программа ГИА по специальности;</w:t>
      </w:r>
    </w:p>
    <w:p w14:paraId="5B97B37B"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приказ о допуске к ГИА;</w:t>
      </w:r>
    </w:p>
    <w:p w14:paraId="65CD64F3"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сводные ведомости об успеваемости обучающихся по дисциплинам, профессиональным модулям,  практикам, а также об освоенных компетенциях;</w:t>
      </w:r>
    </w:p>
    <w:p w14:paraId="13A6B45E"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зачетные книжки обучающихся;</w:t>
      </w:r>
    </w:p>
    <w:p w14:paraId="7D6237D0"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книга протоколов заседания ГЭК.</w:t>
      </w:r>
    </w:p>
    <w:p w14:paraId="3C041336"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4.4. Защита ВКР проводятся на открытых заседаниях государственной экзаменационной комиссии (далее – ГЭК) с участием не менее двух третей ее состава.</w:t>
      </w:r>
    </w:p>
    <w:p w14:paraId="0361C0C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Длительность проведения государственной итоговой аттестации определяется ФГОС СПО специальности. Часы учебного плана (календарного графика), отводимые на государственную итоговую аттестацию, определяются применительно к нагрузке обучающегося. </w:t>
      </w:r>
    </w:p>
    <w:p w14:paraId="582D7B0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4.5. В структуре времени, отводимого ФГОС СПО специальности на государственную итоговую аттестацию, образовательная организация самостоятельно определяет график проведения демонстрационного экзамена наряду с подготовкой и защитой дипломной работой (дипломного проекта).</w:t>
      </w:r>
    </w:p>
    <w:p w14:paraId="63D62C4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2A6DDDD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w:t>
      </w:r>
    </w:p>
    <w:p w14:paraId="53E3409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Демонстрационный экзамен проводится на площадке, аккредитованной в качестве центра проведения демонстрационного экзамена. Аккредитация проводится бесплатно. Образовательная организация самостоятельно определяет площадку для проведения демонстрационного экзамена, которая может располагаться как в самой образовательной организации, так и в другой организации на основании договора о сетевом взаимодействии. Ответственность сторон, финансовые и иные обязательства определяются договором о сетевом взаимодействии.</w:t>
      </w:r>
    </w:p>
    <w:p w14:paraId="5032AEE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Мастерские, оснащаемые современной материально-технической базой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качестве центров проведения демонстрационного экзамена при условии прохождения соответствующей процедуры аккредитации.</w:t>
      </w:r>
    </w:p>
    <w:p w14:paraId="436C0AD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4.6.Образовательная организация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14:paraId="22E9964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Запрещается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p w14:paraId="7637F5E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 в том числе для обеспечения соответствующих условий для лиц с ограниченными возможностями здоровья и инвалидов.</w:t>
      </w:r>
    </w:p>
    <w:p w14:paraId="5BE1179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Организация, которая на своей площадке проводит демонстрационный экзамен, обеспечивает условия проведения экзамена, в том числе питьевой режим, горячее питание, безопасность, медицинское сопровождение и техническую поддержку.</w:t>
      </w:r>
    </w:p>
    <w:p w14:paraId="6552440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4.7. Решение ГЭК о присвоении квалификации выпускникам, прошедшим ГИА и выдаче диплома объявляется приказом директора.</w:t>
      </w:r>
    </w:p>
    <w:p w14:paraId="2008DAB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4.8. Лицам, не проходившим ГИА по уважительной причине, предоставляется возможность пройти государственную итоговую аттестацию без отчисления из колледжа. Дополнительные заседания ГЭК организуются в установленные колледжем сроки, но не позднее четырех месяцев после подачи заявления лицом, не проходившим ГИА по уважительной причине.</w:t>
      </w:r>
    </w:p>
    <w:p w14:paraId="0EBCA43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4.9. Обучающиеся, не прошедшие ГИА или получившие неудовлетворительную оценку, проходят повторную государственную итоговую аттестацию не ранее, чем через шесть месяцев (после первого прохождения ГИА).</w:t>
      </w:r>
    </w:p>
    <w:p w14:paraId="75F36DE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повторной процедуры аттестации лицо, не прошедшее ГИА по неуважительной причине или получившее неудовлетворительную оценку, восстанавливается в колледже на период времени не менее предусмотренного календарным учебным графиком для прохождения ГИА соответствующей образовательной программы. Повторное прохождение ГИА для одного лица назначается колледжем не более двух раз.</w:t>
      </w:r>
    </w:p>
    <w:p w14:paraId="16CBEDB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4.10. Решение ГЭК оформляется протоколом, который подписывается председателем ГЭК (в случае отсутствия председателя – его заместителем), секретарем ГЭК и хранится в архиве колледжа.</w:t>
      </w:r>
    </w:p>
    <w:p w14:paraId="286A70C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4.11. После окончания ГИА государственная экзаменационная комиссия составляет ежегодный отчет о работе. Отчет подписывается председателем ГЭК, заслушивается на заседании педагогического совета и, представляется в Департамент образования города Москвы.</w:t>
      </w:r>
    </w:p>
    <w:p w14:paraId="16743A3D" w14:textId="77777777" w:rsidR="00010CD9" w:rsidRPr="00010CD9" w:rsidRDefault="00010CD9" w:rsidP="00010CD9">
      <w:pPr>
        <w:spacing w:after="0" w:line="240" w:lineRule="auto"/>
        <w:ind w:firstLine="709"/>
        <w:jc w:val="center"/>
        <w:rPr>
          <w:rFonts w:ascii="Times New Roman" w:hAnsi="Times New Roman"/>
        </w:rPr>
      </w:pPr>
    </w:p>
    <w:p w14:paraId="03EAEA64" w14:textId="77777777" w:rsidR="00010CD9" w:rsidRPr="00010CD9" w:rsidRDefault="00010CD9" w:rsidP="00010CD9">
      <w:pPr>
        <w:spacing w:after="0" w:line="240" w:lineRule="auto"/>
        <w:ind w:firstLine="709"/>
        <w:jc w:val="center"/>
        <w:rPr>
          <w:rFonts w:ascii="Times New Roman" w:hAnsi="Times New Roman"/>
        </w:rPr>
      </w:pPr>
      <w:r w:rsidRPr="00010CD9">
        <w:rPr>
          <w:rFonts w:ascii="Times New Roman" w:hAnsi="Times New Roman"/>
        </w:rPr>
        <w:t xml:space="preserve"> Методика перевода результатов демонстрационного экзамена в оценку</w:t>
      </w:r>
    </w:p>
    <w:p w14:paraId="662EA297" w14:textId="77777777" w:rsidR="00010CD9" w:rsidRPr="00010CD9" w:rsidRDefault="00010CD9" w:rsidP="00010CD9">
      <w:pPr>
        <w:spacing w:after="0" w:line="240" w:lineRule="auto"/>
        <w:ind w:firstLine="709"/>
        <w:jc w:val="both"/>
        <w:rPr>
          <w:rFonts w:ascii="Times New Roman" w:hAnsi="Times New Roman"/>
        </w:rPr>
      </w:pPr>
      <w:bookmarkStart w:id="26" w:name="100100"/>
      <w:bookmarkEnd w:id="26"/>
    </w:p>
    <w:p w14:paraId="262077C3" w14:textId="77777777" w:rsidR="00010CD9" w:rsidRPr="00010CD9" w:rsidRDefault="00010CD9" w:rsidP="00010CD9">
      <w:pPr>
        <w:spacing w:after="0" w:line="240" w:lineRule="auto"/>
        <w:ind w:firstLine="709"/>
        <w:jc w:val="both"/>
        <w:rPr>
          <w:rFonts w:ascii="Times New Roman" w:hAnsi="Times New Roman"/>
        </w:rPr>
      </w:pPr>
      <w:r w:rsidRPr="00010CD9">
        <w:rPr>
          <w:rFonts w:ascii="Times New Roman" w:hAnsi="Times New Roman"/>
        </w:rPr>
        <w:t>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w:t>
      </w:r>
    </w:p>
    <w:p w14:paraId="469F45D0" w14:textId="77777777" w:rsidR="00010CD9" w:rsidRPr="00010CD9" w:rsidRDefault="00010CD9" w:rsidP="00010CD9">
      <w:pPr>
        <w:spacing w:after="0" w:line="240" w:lineRule="auto"/>
        <w:ind w:firstLine="709"/>
        <w:jc w:val="both"/>
        <w:rPr>
          <w:rFonts w:ascii="Times New Roman" w:hAnsi="Times New Roman"/>
        </w:rPr>
      </w:pPr>
      <w:bookmarkStart w:id="27" w:name="100101"/>
      <w:bookmarkEnd w:id="27"/>
      <w:r w:rsidRPr="00010CD9">
        <w:rPr>
          <w:rFonts w:ascii="Times New Roman" w:hAnsi="Times New Roman"/>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67460B76" w14:textId="77777777" w:rsidR="00010CD9" w:rsidRPr="00010CD9" w:rsidRDefault="00010CD9" w:rsidP="00010CD9">
      <w:pPr>
        <w:spacing w:after="0" w:line="240" w:lineRule="auto"/>
        <w:ind w:firstLine="709"/>
        <w:jc w:val="both"/>
        <w:rPr>
          <w:rFonts w:ascii="Times New Roman" w:hAnsi="Times New Roman"/>
        </w:rPr>
      </w:pPr>
      <w:bookmarkStart w:id="28" w:name="100102"/>
      <w:bookmarkEnd w:id="28"/>
      <w:r w:rsidRPr="00010CD9">
        <w:rPr>
          <w:rFonts w:ascii="Times New Roman" w:hAnsi="Times New Roman"/>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053291FA" w14:textId="77777777" w:rsidR="00010CD9" w:rsidRPr="00010CD9" w:rsidRDefault="00010CD9" w:rsidP="00010CD9">
      <w:pPr>
        <w:spacing w:after="0" w:line="240" w:lineRule="auto"/>
        <w:ind w:firstLine="709"/>
        <w:jc w:val="both"/>
        <w:rPr>
          <w:rFonts w:ascii="Times New Roman" w:hAnsi="Times New Roman"/>
        </w:rPr>
      </w:pPr>
      <w:bookmarkStart w:id="29" w:name="100103"/>
      <w:bookmarkEnd w:id="29"/>
      <w:r w:rsidRPr="00010CD9">
        <w:rPr>
          <w:rFonts w:ascii="Times New Roman" w:hAnsi="Times New Roman"/>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0016CAB6" w14:textId="77777777" w:rsidR="00010CD9" w:rsidRPr="00010CD9" w:rsidRDefault="00010CD9" w:rsidP="00010CD9">
      <w:pPr>
        <w:spacing w:after="0" w:line="240" w:lineRule="auto"/>
        <w:ind w:firstLine="709"/>
        <w:jc w:val="both"/>
        <w:rPr>
          <w:rFonts w:ascii="Times New Roman" w:hAnsi="Times New Roman"/>
        </w:rPr>
      </w:pPr>
      <w:bookmarkStart w:id="30" w:name="100104"/>
      <w:bookmarkEnd w:id="30"/>
      <w:r w:rsidRPr="00010CD9">
        <w:rPr>
          <w:rFonts w:ascii="Times New Roman" w:hAnsi="Times New Roman"/>
        </w:rPr>
        <w:t>Необходимо осуществить перевод полученного количества баллов в оценки "отлично", "хорошо", "удовлетворительно", "неудовлетворительно".</w:t>
      </w:r>
    </w:p>
    <w:p w14:paraId="056B6603" w14:textId="77777777" w:rsidR="00010CD9" w:rsidRPr="00010CD9" w:rsidRDefault="00010CD9" w:rsidP="00010CD9">
      <w:pPr>
        <w:spacing w:after="0" w:line="240" w:lineRule="auto"/>
        <w:ind w:firstLine="709"/>
        <w:jc w:val="both"/>
        <w:rPr>
          <w:rFonts w:ascii="Times New Roman" w:hAnsi="Times New Roman"/>
        </w:rPr>
      </w:pPr>
      <w:bookmarkStart w:id="31" w:name="100105"/>
      <w:bookmarkEnd w:id="31"/>
      <w:r w:rsidRPr="00010CD9">
        <w:rPr>
          <w:rFonts w:ascii="Times New Roman" w:hAnsi="Times New Roman"/>
        </w:rPr>
        <w:t>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N 1.</w:t>
      </w:r>
    </w:p>
    <w:p w14:paraId="043535EB" w14:textId="77777777" w:rsidR="00010CD9" w:rsidRPr="00010CD9" w:rsidRDefault="00010CD9" w:rsidP="00010CD9">
      <w:pPr>
        <w:spacing w:after="0" w:line="240" w:lineRule="auto"/>
        <w:ind w:firstLine="709"/>
        <w:jc w:val="right"/>
        <w:rPr>
          <w:rFonts w:ascii="Times New Roman" w:hAnsi="Times New Roman"/>
          <w:sz w:val="24"/>
          <w:szCs w:val="24"/>
        </w:rPr>
      </w:pPr>
      <w:bookmarkStart w:id="32" w:name="100106"/>
      <w:bookmarkEnd w:id="32"/>
      <w:r w:rsidRPr="00010CD9">
        <w:rPr>
          <w:rFonts w:ascii="Times New Roman" w:hAnsi="Times New Roman"/>
          <w:sz w:val="24"/>
          <w:szCs w:val="24"/>
        </w:rPr>
        <w:t>Таблица N 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6"/>
        <w:gridCol w:w="1256"/>
        <w:gridCol w:w="1296"/>
        <w:gridCol w:w="1296"/>
        <w:gridCol w:w="1352"/>
      </w:tblGrid>
      <w:tr w:rsidR="00010CD9" w:rsidRPr="00010CD9" w14:paraId="01C1046B" w14:textId="77777777" w:rsidTr="00010CD9">
        <w:trPr>
          <w:tblCellSpacing w:w="15" w:type="dxa"/>
        </w:trPr>
        <w:tc>
          <w:tcPr>
            <w:tcW w:w="0" w:type="auto"/>
            <w:vAlign w:val="center"/>
            <w:hideMark/>
          </w:tcPr>
          <w:p w14:paraId="08623BAE" w14:textId="77777777" w:rsidR="00010CD9" w:rsidRPr="00010CD9" w:rsidRDefault="00010CD9" w:rsidP="00010CD9">
            <w:pPr>
              <w:spacing w:after="0" w:line="240" w:lineRule="auto"/>
              <w:ind w:firstLine="709"/>
              <w:jc w:val="both"/>
              <w:rPr>
                <w:rFonts w:ascii="Times New Roman" w:hAnsi="Times New Roman"/>
                <w:sz w:val="24"/>
                <w:szCs w:val="24"/>
              </w:rPr>
            </w:pPr>
            <w:bookmarkStart w:id="33" w:name="100107"/>
            <w:bookmarkEnd w:id="33"/>
            <w:r w:rsidRPr="00010CD9">
              <w:rPr>
                <w:rFonts w:ascii="Times New Roman" w:hAnsi="Times New Roman"/>
                <w:sz w:val="24"/>
                <w:szCs w:val="24"/>
              </w:rPr>
              <w:t>Оценка ГИА</w:t>
            </w:r>
          </w:p>
        </w:tc>
        <w:tc>
          <w:tcPr>
            <w:tcW w:w="0" w:type="auto"/>
            <w:vAlign w:val="center"/>
            <w:hideMark/>
          </w:tcPr>
          <w:p w14:paraId="3B98322F" w14:textId="77777777" w:rsidR="00010CD9" w:rsidRPr="00010CD9" w:rsidRDefault="00010CD9" w:rsidP="00010CD9">
            <w:pPr>
              <w:spacing w:after="0" w:line="240" w:lineRule="auto"/>
              <w:ind w:firstLine="709"/>
              <w:jc w:val="both"/>
              <w:rPr>
                <w:rFonts w:ascii="Times New Roman" w:hAnsi="Times New Roman"/>
                <w:sz w:val="24"/>
                <w:szCs w:val="24"/>
              </w:rPr>
            </w:pPr>
            <w:bookmarkStart w:id="34" w:name="100108"/>
            <w:bookmarkEnd w:id="34"/>
            <w:r w:rsidRPr="00010CD9">
              <w:rPr>
                <w:rFonts w:ascii="Times New Roman" w:hAnsi="Times New Roman"/>
                <w:sz w:val="24"/>
                <w:szCs w:val="24"/>
              </w:rPr>
              <w:t>"2"</w:t>
            </w:r>
          </w:p>
        </w:tc>
        <w:tc>
          <w:tcPr>
            <w:tcW w:w="0" w:type="auto"/>
            <w:vAlign w:val="center"/>
            <w:hideMark/>
          </w:tcPr>
          <w:p w14:paraId="58CA10A7" w14:textId="77777777" w:rsidR="00010CD9" w:rsidRPr="00010CD9" w:rsidRDefault="00010CD9" w:rsidP="00010CD9">
            <w:pPr>
              <w:spacing w:after="0" w:line="240" w:lineRule="auto"/>
              <w:ind w:firstLine="709"/>
              <w:jc w:val="both"/>
              <w:rPr>
                <w:rFonts w:ascii="Times New Roman" w:hAnsi="Times New Roman"/>
                <w:sz w:val="24"/>
                <w:szCs w:val="24"/>
              </w:rPr>
            </w:pPr>
            <w:bookmarkStart w:id="35" w:name="100109"/>
            <w:bookmarkEnd w:id="35"/>
            <w:r w:rsidRPr="00010CD9">
              <w:rPr>
                <w:rFonts w:ascii="Times New Roman" w:hAnsi="Times New Roman"/>
                <w:sz w:val="24"/>
                <w:szCs w:val="24"/>
              </w:rPr>
              <w:t>"3"</w:t>
            </w:r>
          </w:p>
        </w:tc>
        <w:tc>
          <w:tcPr>
            <w:tcW w:w="0" w:type="auto"/>
            <w:vAlign w:val="center"/>
            <w:hideMark/>
          </w:tcPr>
          <w:p w14:paraId="5AEDCDA7" w14:textId="77777777" w:rsidR="00010CD9" w:rsidRPr="00010CD9" w:rsidRDefault="00010CD9" w:rsidP="00010CD9">
            <w:pPr>
              <w:spacing w:after="0" w:line="240" w:lineRule="auto"/>
              <w:ind w:firstLine="709"/>
              <w:jc w:val="both"/>
              <w:rPr>
                <w:rFonts w:ascii="Times New Roman" w:hAnsi="Times New Roman"/>
                <w:sz w:val="24"/>
                <w:szCs w:val="24"/>
              </w:rPr>
            </w:pPr>
            <w:bookmarkStart w:id="36" w:name="100110"/>
            <w:bookmarkEnd w:id="36"/>
            <w:r w:rsidRPr="00010CD9">
              <w:rPr>
                <w:rFonts w:ascii="Times New Roman" w:hAnsi="Times New Roman"/>
                <w:sz w:val="24"/>
                <w:szCs w:val="24"/>
              </w:rPr>
              <w:t>"4"</w:t>
            </w:r>
          </w:p>
        </w:tc>
        <w:tc>
          <w:tcPr>
            <w:tcW w:w="0" w:type="auto"/>
            <w:vAlign w:val="center"/>
            <w:hideMark/>
          </w:tcPr>
          <w:p w14:paraId="6FF76A97" w14:textId="77777777" w:rsidR="00010CD9" w:rsidRPr="00010CD9" w:rsidRDefault="00010CD9" w:rsidP="00010CD9">
            <w:pPr>
              <w:spacing w:after="0" w:line="240" w:lineRule="auto"/>
              <w:ind w:firstLine="709"/>
              <w:jc w:val="both"/>
              <w:rPr>
                <w:rFonts w:ascii="Times New Roman" w:hAnsi="Times New Roman"/>
                <w:sz w:val="24"/>
                <w:szCs w:val="24"/>
              </w:rPr>
            </w:pPr>
            <w:bookmarkStart w:id="37" w:name="100111"/>
            <w:bookmarkEnd w:id="37"/>
            <w:r w:rsidRPr="00010CD9">
              <w:rPr>
                <w:rFonts w:ascii="Times New Roman" w:hAnsi="Times New Roman"/>
                <w:sz w:val="24"/>
                <w:szCs w:val="24"/>
              </w:rPr>
              <w:t>"5"</w:t>
            </w:r>
          </w:p>
        </w:tc>
      </w:tr>
      <w:tr w:rsidR="00010CD9" w:rsidRPr="00010CD9" w14:paraId="50233978" w14:textId="77777777" w:rsidTr="00010CD9">
        <w:trPr>
          <w:tblCellSpacing w:w="15" w:type="dxa"/>
        </w:trPr>
        <w:tc>
          <w:tcPr>
            <w:tcW w:w="0" w:type="auto"/>
            <w:vAlign w:val="center"/>
            <w:hideMark/>
          </w:tcPr>
          <w:p w14:paraId="64D31D2A" w14:textId="77777777" w:rsidR="00010CD9" w:rsidRPr="00010CD9" w:rsidRDefault="00010CD9" w:rsidP="00010CD9">
            <w:pPr>
              <w:spacing w:after="0" w:line="240" w:lineRule="auto"/>
              <w:ind w:firstLine="709"/>
              <w:jc w:val="both"/>
              <w:rPr>
                <w:rFonts w:ascii="Times New Roman" w:hAnsi="Times New Roman"/>
              </w:rPr>
            </w:pPr>
            <w:bookmarkStart w:id="38" w:name="100112"/>
            <w:bookmarkEnd w:id="38"/>
            <w:r w:rsidRPr="00010CD9">
              <w:rPr>
                <w:rFonts w:ascii="Times New Roman" w:hAnsi="Times New Roman"/>
              </w:rPr>
              <w:t>Отношение полученного количества баллов к максимально возможному (в процентах)</w:t>
            </w:r>
          </w:p>
        </w:tc>
        <w:tc>
          <w:tcPr>
            <w:tcW w:w="0" w:type="auto"/>
            <w:vAlign w:val="center"/>
            <w:hideMark/>
          </w:tcPr>
          <w:p w14:paraId="1212B91E" w14:textId="77777777" w:rsidR="00010CD9" w:rsidRPr="00010CD9" w:rsidRDefault="00010CD9" w:rsidP="00010CD9">
            <w:pPr>
              <w:spacing w:after="0" w:line="240" w:lineRule="auto"/>
              <w:jc w:val="center"/>
              <w:rPr>
                <w:rFonts w:ascii="Times New Roman" w:hAnsi="Times New Roman"/>
              </w:rPr>
            </w:pPr>
            <w:bookmarkStart w:id="39" w:name="100113"/>
            <w:bookmarkEnd w:id="39"/>
            <w:r w:rsidRPr="00010CD9">
              <w:rPr>
                <w:rFonts w:ascii="Times New Roman" w:hAnsi="Times New Roman"/>
              </w:rPr>
              <w:t>0,00% - 19,99%</w:t>
            </w:r>
          </w:p>
        </w:tc>
        <w:tc>
          <w:tcPr>
            <w:tcW w:w="0" w:type="auto"/>
            <w:vAlign w:val="center"/>
            <w:hideMark/>
          </w:tcPr>
          <w:p w14:paraId="73546ABE" w14:textId="77777777" w:rsidR="00010CD9" w:rsidRPr="00010CD9" w:rsidRDefault="00010CD9" w:rsidP="00010CD9">
            <w:pPr>
              <w:spacing w:after="0" w:line="240" w:lineRule="auto"/>
              <w:jc w:val="center"/>
              <w:rPr>
                <w:rFonts w:ascii="Times New Roman" w:hAnsi="Times New Roman"/>
              </w:rPr>
            </w:pPr>
            <w:bookmarkStart w:id="40" w:name="100114"/>
            <w:bookmarkEnd w:id="40"/>
            <w:r w:rsidRPr="00010CD9">
              <w:rPr>
                <w:rFonts w:ascii="Times New Roman" w:hAnsi="Times New Roman"/>
              </w:rPr>
              <w:t>20,00% - 39,99%</w:t>
            </w:r>
          </w:p>
        </w:tc>
        <w:tc>
          <w:tcPr>
            <w:tcW w:w="0" w:type="auto"/>
            <w:vAlign w:val="center"/>
            <w:hideMark/>
          </w:tcPr>
          <w:p w14:paraId="088FF9BB" w14:textId="77777777" w:rsidR="00010CD9" w:rsidRPr="00010CD9" w:rsidRDefault="00010CD9" w:rsidP="00010CD9">
            <w:pPr>
              <w:spacing w:after="0" w:line="240" w:lineRule="auto"/>
              <w:jc w:val="center"/>
              <w:rPr>
                <w:rFonts w:ascii="Times New Roman" w:hAnsi="Times New Roman"/>
              </w:rPr>
            </w:pPr>
            <w:bookmarkStart w:id="41" w:name="100115"/>
            <w:bookmarkEnd w:id="41"/>
            <w:r w:rsidRPr="00010CD9">
              <w:rPr>
                <w:rFonts w:ascii="Times New Roman" w:hAnsi="Times New Roman"/>
              </w:rPr>
              <w:t>40,00% - 69,99%</w:t>
            </w:r>
          </w:p>
        </w:tc>
        <w:tc>
          <w:tcPr>
            <w:tcW w:w="0" w:type="auto"/>
            <w:vAlign w:val="center"/>
            <w:hideMark/>
          </w:tcPr>
          <w:p w14:paraId="166C3468" w14:textId="77777777" w:rsidR="00010CD9" w:rsidRPr="00010CD9" w:rsidRDefault="00010CD9" w:rsidP="00010CD9">
            <w:pPr>
              <w:spacing w:after="0" w:line="240" w:lineRule="auto"/>
              <w:jc w:val="center"/>
              <w:rPr>
                <w:rFonts w:ascii="Times New Roman" w:hAnsi="Times New Roman"/>
              </w:rPr>
            </w:pPr>
            <w:bookmarkStart w:id="42" w:name="100116"/>
            <w:bookmarkEnd w:id="42"/>
            <w:r w:rsidRPr="00010CD9">
              <w:rPr>
                <w:rFonts w:ascii="Times New Roman" w:hAnsi="Times New Roman"/>
              </w:rPr>
              <w:t>70,00% - 100,00%</w:t>
            </w:r>
          </w:p>
        </w:tc>
      </w:tr>
    </w:tbl>
    <w:p w14:paraId="72609991" w14:textId="77777777" w:rsidR="00010CD9" w:rsidRPr="00010CD9" w:rsidRDefault="00010CD9" w:rsidP="00010CD9">
      <w:pPr>
        <w:spacing w:after="0" w:line="240" w:lineRule="auto"/>
        <w:ind w:firstLine="709"/>
        <w:jc w:val="both"/>
        <w:rPr>
          <w:rFonts w:ascii="Times New Roman" w:hAnsi="Times New Roman"/>
        </w:rPr>
      </w:pPr>
      <w:bookmarkStart w:id="43" w:name="100117"/>
      <w:bookmarkEnd w:id="43"/>
      <w:r w:rsidRPr="00010CD9">
        <w:rPr>
          <w:rFonts w:ascii="Times New Roman" w:hAnsi="Times New Roman"/>
        </w:rPr>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14:paraId="7EF03BDE" w14:textId="77777777" w:rsidR="00010CD9" w:rsidRPr="00010CD9" w:rsidRDefault="00010CD9" w:rsidP="00010CD9">
      <w:pPr>
        <w:spacing w:after="0" w:line="240" w:lineRule="auto"/>
        <w:ind w:firstLine="709"/>
        <w:jc w:val="both"/>
        <w:rPr>
          <w:rFonts w:ascii="Times New Roman" w:hAnsi="Times New Roman"/>
        </w:rPr>
      </w:pPr>
      <w:bookmarkStart w:id="44" w:name="100118"/>
      <w:bookmarkEnd w:id="44"/>
      <w:r w:rsidRPr="00010CD9">
        <w:rPr>
          <w:rFonts w:ascii="Times New Roman" w:hAnsi="Times New Roman"/>
        </w:rPr>
        <w:t>Результаты победителей и призеров чемпионатов профессионального мастерства, проводимых союзом либо международной организацией "WorldSkills International", осваивающих образовательные программы среднего профессионального образования, засчитываются в качестве оценки "отлично" по демонстрационному экзамену.</w:t>
      </w:r>
    </w:p>
    <w:p w14:paraId="6135BEF0" w14:textId="77777777" w:rsidR="00010CD9" w:rsidRPr="00010CD9" w:rsidRDefault="00010CD9" w:rsidP="00010CD9">
      <w:pPr>
        <w:spacing w:after="0" w:line="240" w:lineRule="auto"/>
        <w:ind w:firstLine="709"/>
        <w:jc w:val="both"/>
        <w:rPr>
          <w:rFonts w:ascii="Times New Roman" w:hAnsi="Times New Roman"/>
        </w:rPr>
      </w:pPr>
      <w:bookmarkStart w:id="45" w:name="100119"/>
      <w:bookmarkEnd w:id="45"/>
      <w:r w:rsidRPr="00010CD9">
        <w:rPr>
          <w:rFonts w:ascii="Times New Roman" w:hAnsi="Times New Roman"/>
        </w:rPr>
        <w:t>Условием учета результатов, полученных в конкурсных процедурах,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 а также отсутствие у студента академической задолженности. Перечень чемпионатов утвержден приказом союза.</w:t>
      </w:r>
    </w:p>
    <w:p w14:paraId="65EAF0CD" w14:textId="77777777" w:rsidR="00010CD9" w:rsidRPr="00010CD9" w:rsidRDefault="00010CD9" w:rsidP="00010CD9">
      <w:pPr>
        <w:autoSpaceDE w:val="0"/>
        <w:autoSpaceDN w:val="0"/>
        <w:adjustRightInd w:val="0"/>
        <w:spacing w:after="0" w:line="240" w:lineRule="auto"/>
        <w:ind w:firstLine="709"/>
        <w:jc w:val="center"/>
        <w:rPr>
          <w:rFonts w:ascii="Times New Roman" w:hAnsi="Times New Roman"/>
        </w:rPr>
      </w:pPr>
    </w:p>
    <w:p w14:paraId="0124CCBB" w14:textId="77777777" w:rsidR="00010CD9" w:rsidRPr="00010CD9" w:rsidRDefault="00010CD9" w:rsidP="00010CD9">
      <w:pPr>
        <w:autoSpaceDE w:val="0"/>
        <w:autoSpaceDN w:val="0"/>
        <w:adjustRightInd w:val="0"/>
        <w:spacing w:after="0" w:line="240" w:lineRule="auto"/>
        <w:ind w:firstLine="709"/>
        <w:jc w:val="center"/>
        <w:rPr>
          <w:rFonts w:ascii="Times New Roman" w:hAnsi="Times New Roman"/>
        </w:rPr>
      </w:pPr>
      <w:r w:rsidRPr="00010CD9">
        <w:rPr>
          <w:rFonts w:ascii="Times New Roman" w:hAnsi="Times New Roman"/>
        </w:rPr>
        <w:t>.Документы, выдаваемые по итогам аттестационных процедур</w:t>
      </w:r>
    </w:p>
    <w:p w14:paraId="7BCED6C1" w14:textId="77777777" w:rsidR="00010CD9" w:rsidRPr="00010CD9" w:rsidRDefault="00010CD9" w:rsidP="00010CD9">
      <w:pPr>
        <w:autoSpaceDE w:val="0"/>
        <w:autoSpaceDN w:val="0"/>
        <w:adjustRightInd w:val="0"/>
        <w:spacing w:after="0" w:line="240" w:lineRule="auto"/>
        <w:ind w:firstLine="709"/>
        <w:jc w:val="both"/>
        <w:rPr>
          <w:rFonts w:ascii="Times New Roman" w:hAnsi="Times New Roman"/>
        </w:rPr>
      </w:pPr>
      <w:r w:rsidRPr="00010CD9">
        <w:rPr>
          <w:rFonts w:ascii="Times New Roman" w:hAnsi="Times New Roman"/>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специальности с присвоением квалификации по образованию является диплом о среднем профессиональном образовании.</w:t>
      </w:r>
    </w:p>
    <w:p w14:paraId="4911AC7D" w14:textId="77777777" w:rsidR="00010CD9" w:rsidRPr="00010CD9" w:rsidRDefault="00010CD9" w:rsidP="00010CD9">
      <w:pPr>
        <w:autoSpaceDE w:val="0"/>
        <w:autoSpaceDN w:val="0"/>
        <w:adjustRightInd w:val="0"/>
        <w:spacing w:after="0" w:line="240" w:lineRule="auto"/>
        <w:ind w:firstLine="709"/>
        <w:jc w:val="both"/>
        <w:rPr>
          <w:rFonts w:ascii="Times New Roman" w:hAnsi="Times New Roman"/>
        </w:rPr>
      </w:pPr>
      <w:r w:rsidRPr="00010CD9">
        <w:rPr>
          <w:rFonts w:ascii="Times New Roman" w:hAnsi="Times New Roman"/>
        </w:rPr>
        <w:t>Лицам, прошедшим процедуру демонстрационного экзамена с применением оценочных материалов, разработанных союзом, выдается паспорт компетенций (Скиллс паспорт), подтверждающий полученный результат, выраженный в баллах.</w:t>
      </w:r>
    </w:p>
    <w:p w14:paraId="46131EE3" w14:textId="77777777" w:rsidR="00010CD9" w:rsidRPr="00010CD9" w:rsidRDefault="00010CD9" w:rsidP="00010CD9">
      <w:pPr>
        <w:autoSpaceDE w:val="0"/>
        <w:autoSpaceDN w:val="0"/>
        <w:adjustRightInd w:val="0"/>
        <w:spacing w:after="0" w:line="240" w:lineRule="auto"/>
        <w:ind w:firstLine="709"/>
        <w:jc w:val="both"/>
        <w:rPr>
          <w:rFonts w:ascii="Times New Roman" w:hAnsi="Times New Roman"/>
        </w:rPr>
      </w:pPr>
    </w:p>
    <w:p w14:paraId="7358A039"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r w:rsidRPr="00010CD9">
        <w:rPr>
          <w:rFonts w:ascii="Times New Roman" w:hAnsi="Times New Roman"/>
          <w:b/>
          <w:bCs/>
        </w:rPr>
        <w:t>V. Порядок проведения государственной итоговой аттестации  для выпускников из числа лиц с ограниченными возможностями здоровья</w:t>
      </w:r>
    </w:p>
    <w:p w14:paraId="2A0796C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5.1. Для выпускников из числа лиц с ограниченными возможностями здоровья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02F414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5.2. При проведении ГИА обеспечивается соблюдение следующих общих требований:</w:t>
      </w:r>
    </w:p>
    <w:p w14:paraId="2FE73DF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проведение ГИА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создаст трудностей для выпускников при прохождении ГИА;</w:t>
      </w:r>
    </w:p>
    <w:p w14:paraId="5541276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
    <w:p w14:paraId="3F90F67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использование выпускниками необходимых технических средств при прохождении ГИА с учетом их индивидуальных особенностей;</w:t>
      </w:r>
    </w:p>
    <w:p w14:paraId="374B92CA"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обеспечение возможности беспрепятственного доступа выпускников в аудитории, туалетные комнаты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94B104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5.3.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w:t>
      </w:r>
    </w:p>
    <w:p w14:paraId="7FBC0C7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б) для слабовидящих:</w:t>
      </w:r>
    </w:p>
    <w:p w14:paraId="6C36420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обеспечивается индивидуальное равномерное освещение не менее 300 люкс;</w:t>
      </w:r>
    </w:p>
    <w:p w14:paraId="78903E3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выпускникам для выполнения задания при необходимости предоставляется увеличивающее устройство;</w:t>
      </w:r>
    </w:p>
    <w:p w14:paraId="50AEBF6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задания для выполнения, а также инструкция о порядке проведения государственной аттестации оформляются увеличенным шрифтом;</w:t>
      </w:r>
    </w:p>
    <w:p w14:paraId="5AF2D2E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 для людей с отсутствием слуха и слабослышащих, с тяжелыми нарушениями речи:</w:t>
      </w:r>
    </w:p>
    <w:p w14:paraId="3090B52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обеспечивается наличие звукоусиливающей аппаратуры коллективного использования, при необходимости предоставляется индивидуальная звукоусиливающая аппаратура).</w:t>
      </w:r>
    </w:p>
    <w:p w14:paraId="3A81F0C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5.4. Выпускники или родители (законные представители) несовершеннолетних выпускников не позднее, чем за три  месяца до начала ГИА, подают письменное заявление о необходимости создания для них специальных условий при проведении государственной итоговой аттестации.</w:t>
      </w:r>
    </w:p>
    <w:p w14:paraId="25FF062B"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bookmarkStart w:id="46" w:name="sub_447164716"/>
    </w:p>
    <w:p w14:paraId="439C6D79"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r w:rsidRPr="00010CD9">
        <w:rPr>
          <w:rFonts w:ascii="Times New Roman" w:hAnsi="Times New Roman"/>
          <w:b/>
          <w:bCs/>
        </w:rPr>
        <w:t>V</w:t>
      </w:r>
      <w:r w:rsidRPr="00010CD9">
        <w:rPr>
          <w:rFonts w:ascii="Times New Roman" w:hAnsi="Times New Roman"/>
          <w:b/>
          <w:bCs/>
          <w:lang w:val="en-US"/>
        </w:rPr>
        <w:t>I</w:t>
      </w:r>
      <w:r w:rsidRPr="00010CD9">
        <w:rPr>
          <w:rFonts w:ascii="Times New Roman" w:hAnsi="Times New Roman"/>
          <w:b/>
          <w:bCs/>
        </w:rPr>
        <w:t>.</w:t>
      </w:r>
      <w:r w:rsidRPr="00010CD9">
        <w:rPr>
          <w:rFonts w:ascii="Times New Roman" w:hAnsi="Times New Roman"/>
          <w:b/>
          <w:bCs/>
          <w:shd w:val="clear" w:color="auto" w:fill="F0F0F0"/>
        </w:rPr>
        <w:t xml:space="preserve"> </w:t>
      </w:r>
      <w:r w:rsidRPr="00010CD9">
        <w:rPr>
          <w:rFonts w:ascii="Times New Roman" w:hAnsi="Times New Roman"/>
          <w:b/>
          <w:bCs/>
        </w:rPr>
        <w:t>Порядок подачи и рассмотрения апелляций</w:t>
      </w:r>
    </w:p>
    <w:bookmarkEnd w:id="46"/>
    <w:p w14:paraId="63208A3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 По результатам государственной итоговой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14:paraId="7263DA0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6.2. Апелляция подается лично выпускником или родителями (законными представителями) несовершеннолетнего выпускника в апелляционную комиссию колледжа .</w:t>
      </w:r>
    </w:p>
    <w:p w14:paraId="7BAFAA7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Апелляция о нарушении порядка проведения ГИА подается непосредственно в день проведения ГИА.</w:t>
      </w:r>
    </w:p>
    <w:p w14:paraId="1D2B56F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Апелляция о несогласии с результатами ГИА подается не позднее следующего рабочего дня после объявления результатов ГИА.</w:t>
      </w:r>
    </w:p>
    <w:p w14:paraId="22B53E4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6.3. Апелляция рассматривается апелляционной комиссией не позднее трех рабочих дней с момента ее поступления.</w:t>
      </w:r>
    </w:p>
    <w:p w14:paraId="1E238BE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6.4. Состав апелляционной комиссии утверждается приказом директора одновременно с утверждением состава ГЭК.</w:t>
      </w:r>
    </w:p>
    <w:p w14:paraId="54BBE44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6.5.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либо лицо, исполняющее в установленном порядке его обязанности. Секретарь избирается из числа членов апелляционной комиссии.</w:t>
      </w:r>
    </w:p>
    <w:p w14:paraId="4731682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6.6. Апелляция рассматривается на заседании апелляционной комиссии с участием не менее двух третей ее состава. На заседание апелляционной комиссии приглашается председатель соответствующей ГЭК.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иметь при себе документы, удостоверяющие личность.</w:t>
      </w:r>
    </w:p>
    <w:p w14:paraId="4D76BE9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6.7. Рассмотрение апелляции не является пересдачей государственной итоговой аттестации.</w:t>
      </w:r>
    </w:p>
    <w:p w14:paraId="5F7AC02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6.8. 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w:t>
      </w:r>
    </w:p>
    <w:p w14:paraId="032AB0C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 отклонении апелляции, если изложенные в ней выпускником сведения о нарушениях порядка проведения ГИА не подтвердились и/или не повлияли на результат ГИА;</w:t>
      </w:r>
    </w:p>
    <w:p w14:paraId="17CD5C0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 удовлетворении апелляции, если изложенные в ней выпускником сведения о допущенных нарушениях порядка проведения ГИА  подтвердились и повлияли на результат государственной итоговой аттестации.</w:t>
      </w:r>
    </w:p>
    <w:p w14:paraId="3C502AD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 последнем случае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комиссии. Выпускнику предоставляется возможность пройти ГИА в дополнительные сроки, установленные колледжем.</w:t>
      </w:r>
    </w:p>
    <w:p w14:paraId="6A87A68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6.9. Для рассмотрения апелляции о несогласии с результатами ГИА, полученными при защите ВКР, секретарь ГЭК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ГЭК и заключение председателя ГЭК о соблюдении процедурных вопросов при защите подавшего апелляцию выпускника.</w:t>
      </w:r>
    </w:p>
    <w:p w14:paraId="710DA7D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 и заключение председателя ГЭК о соблюдении процедурных вопросов при проведении государственного экзамена.</w:t>
      </w:r>
    </w:p>
    <w:p w14:paraId="33ECF8E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6.10.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w:t>
      </w:r>
    </w:p>
    <w:p w14:paraId="2514FA3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6.11. Решение апелляционной комиссии принимается простым большинством голосов. При равном числе голосов на заседании апелляционной комиссии голос председателя является решающим.</w:t>
      </w:r>
    </w:p>
    <w:p w14:paraId="30CF594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Решение апелляционной комиссии доводится до сведения подавшего апелляцию выпускника под подпись в течение трех рабочих дней со дня заседания апелляционной комиссии.</w:t>
      </w:r>
    </w:p>
    <w:p w14:paraId="1DA1086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6.12. Решение апелляционной комиссии является окончательным и пересмотру не подлежит.</w:t>
      </w:r>
    </w:p>
    <w:p w14:paraId="45CD45AB" w14:textId="77777777" w:rsidR="0097499E"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6.13. 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sectPr w:rsidR="0097499E" w:rsidRPr="00010CD9" w:rsidSect="00010CD9">
      <w:footerReference w:type="even" r:id="rId100"/>
      <w:footerReference w:type="default" r:id="rId101"/>
      <w:pgSz w:w="11907" w:h="16840"/>
      <w:pgMar w:top="1134" w:right="68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118B" w14:textId="77777777" w:rsidR="00374539" w:rsidRDefault="00374539" w:rsidP="0018331B">
      <w:pPr>
        <w:spacing w:after="0" w:line="240" w:lineRule="auto"/>
      </w:pPr>
      <w:r>
        <w:separator/>
      </w:r>
    </w:p>
  </w:endnote>
  <w:endnote w:type="continuationSeparator" w:id="0">
    <w:p w14:paraId="1864C155" w14:textId="77777777" w:rsidR="00374539" w:rsidRDefault="0037453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9155" w14:textId="77777777" w:rsidR="008D7EDB" w:rsidRDefault="008D7EDB" w:rsidP="00764A68">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653022E6" w14:textId="77777777" w:rsidR="008D7EDB" w:rsidRDefault="008D7EDB" w:rsidP="00764A68">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1CF1" w14:textId="77777777" w:rsidR="008D7EDB" w:rsidRDefault="008D7EDB">
    <w:pPr>
      <w:pStyle w:val="a5"/>
      <w:jc w:val="right"/>
    </w:pPr>
    <w:r>
      <w:fldChar w:fldCharType="begin"/>
    </w:r>
    <w:r>
      <w:instrText>PAGE   \* MERGEFORMAT</w:instrText>
    </w:r>
    <w:r>
      <w:fldChar w:fldCharType="separate"/>
    </w:r>
    <w:r w:rsidR="00622B82">
      <w:rPr>
        <w:noProof/>
      </w:rPr>
      <w:t>341</w:t>
    </w:r>
    <w:r>
      <w:fldChar w:fldCharType="end"/>
    </w:r>
  </w:p>
  <w:p w14:paraId="4C913D77" w14:textId="77777777" w:rsidR="008D7EDB" w:rsidRDefault="008D7EDB" w:rsidP="00733AEF">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FC36" w14:textId="77777777" w:rsidR="008D7EDB" w:rsidRDefault="008D7ED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187D27" w14:textId="77777777" w:rsidR="008D7EDB" w:rsidRDefault="008D7EDB" w:rsidP="00733AEF">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C754" w14:textId="77777777" w:rsidR="008D7EDB" w:rsidRDefault="008D7EDB">
    <w:pPr>
      <w:pStyle w:val="a5"/>
      <w:jc w:val="right"/>
    </w:pPr>
    <w:r>
      <w:fldChar w:fldCharType="begin"/>
    </w:r>
    <w:r>
      <w:instrText>PAGE   \* MERGEFORMAT</w:instrText>
    </w:r>
    <w:r>
      <w:fldChar w:fldCharType="separate"/>
    </w:r>
    <w:r w:rsidR="00622B82">
      <w:rPr>
        <w:noProof/>
      </w:rPr>
      <w:t>343</w:t>
    </w:r>
    <w:r>
      <w:fldChar w:fldCharType="end"/>
    </w:r>
  </w:p>
  <w:p w14:paraId="44EE95D1" w14:textId="77777777" w:rsidR="008D7EDB" w:rsidRDefault="008D7EDB" w:rsidP="00733AEF">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9B19" w14:textId="77777777" w:rsidR="008D7EDB" w:rsidRDefault="008D7ED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DE06CA" w14:textId="77777777" w:rsidR="008D7EDB" w:rsidRDefault="008D7EDB" w:rsidP="00733AEF">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2C12" w14:textId="77777777" w:rsidR="008D7EDB" w:rsidRDefault="008D7EDB">
    <w:pPr>
      <w:pStyle w:val="a5"/>
      <w:jc w:val="right"/>
    </w:pPr>
    <w:r>
      <w:fldChar w:fldCharType="begin"/>
    </w:r>
    <w:r>
      <w:instrText>PAGE   \* MERGEFORMAT</w:instrText>
    </w:r>
    <w:r>
      <w:fldChar w:fldCharType="separate"/>
    </w:r>
    <w:r w:rsidR="00622B82">
      <w:rPr>
        <w:noProof/>
      </w:rPr>
      <w:t>362</w:t>
    </w:r>
    <w:r>
      <w:fldChar w:fldCharType="end"/>
    </w:r>
  </w:p>
  <w:p w14:paraId="48518083" w14:textId="77777777" w:rsidR="008D7EDB" w:rsidRDefault="008D7ED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A057" w14:textId="77777777" w:rsidR="008D7EDB" w:rsidRDefault="008D7EDB">
    <w:pPr>
      <w:pStyle w:val="a5"/>
      <w:jc w:val="right"/>
    </w:pPr>
    <w:r>
      <w:fldChar w:fldCharType="begin"/>
    </w:r>
    <w:r>
      <w:instrText>PAGE   \* MERGEFORMAT</w:instrText>
    </w:r>
    <w:r>
      <w:fldChar w:fldCharType="separate"/>
    </w:r>
    <w:r w:rsidR="00622B82">
      <w:rPr>
        <w:noProof/>
      </w:rPr>
      <w:t>43</w:t>
    </w:r>
    <w:r>
      <w:fldChar w:fldCharType="end"/>
    </w:r>
  </w:p>
  <w:p w14:paraId="705423AA" w14:textId="77777777" w:rsidR="008D7EDB" w:rsidRDefault="008D7EDB"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C0BE"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221AF053" w14:textId="77777777" w:rsidR="008D7EDB" w:rsidRDefault="008D7EDB"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D5CC" w14:textId="77777777" w:rsidR="008D7EDB" w:rsidRDefault="008D7EDB">
    <w:pPr>
      <w:pStyle w:val="a5"/>
      <w:jc w:val="right"/>
    </w:pPr>
    <w:r>
      <w:fldChar w:fldCharType="begin"/>
    </w:r>
    <w:r>
      <w:instrText>PAGE   \* MERGEFORMAT</w:instrText>
    </w:r>
    <w:r>
      <w:fldChar w:fldCharType="separate"/>
    </w:r>
    <w:r w:rsidR="00622B82">
      <w:rPr>
        <w:noProof/>
      </w:rPr>
      <w:t>60</w:t>
    </w:r>
    <w:r>
      <w:fldChar w:fldCharType="end"/>
    </w:r>
  </w:p>
  <w:p w14:paraId="1F2BD472" w14:textId="77777777" w:rsidR="008D7EDB" w:rsidRDefault="008D7EDB"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3BBB"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443E68B3" w14:textId="77777777" w:rsidR="008D7EDB" w:rsidRDefault="008D7EDB"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B282" w14:textId="77777777" w:rsidR="008D7EDB" w:rsidRDefault="008D7EDB">
    <w:pPr>
      <w:pStyle w:val="a5"/>
      <w:jc w:val="right"/>
    </w:pPr>
    <w:r>
      <w:fldChar w:fldCharType="begin"/>
    </w:r>
    <w:r>
      <w:instrText>PAGE   \* MERGEFORMAT</w:instrText>
    </w:r>
    <w:r>
      <w:fldChar w:fldCharType="separate"/>
    </w:r>
    <w:r w:rsidR="00622B82">
      <w:rPr>
        <w:noProof/>
      </w:rPr>
      <w:t>66</w:t>
    </w:r>
    <w:r>
      <w:fldChar w:fldCharType="end"/>
    </w:r>
  </w:p>
  <w:p w14:paraId="0345DBA1" w14:textId="77777777" w:rsidR="008D7EDB" w:rsidRDefault="008D7EDB"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B7F0"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04D36608" w14:textId="77777777" w:rsidR="008D7EDB" w:rsidRDefault="008D7EDB"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B12B" w14:textId="77777777" w:rsidR="008D7EDB" w:rsidRDefault="008D7EDB">
    <w:pPr>
      <w:pStyle w:val="a5"/>
      <w:jc w:val="right"/>
    </w:pPr>
    <w:r>
      <w:fldChar w:fldCharType="begin"/>
    </w:r>
    <w:r>
      <w:instrText>PAGE   \* MERGEFORMAT</w:instrText>
    </w:r>
    <w:r>
      <w:fldChar w:fldCharType="separate"/>
    </w:r>
    <w:r w:rsidR="00622B82">
      <w:rPr>
        <w:noProof/>
      </w:rPr>
      <w:t>92</w:t>
    </w:r>
    <w:r>
      <w:fldChar w:fldCharType="end"/>
    </w:r>
  </w:p>
  <w:p w14:paraId="5475B9E1" w14:textId="77777777" w:rsidR="008D7EDB" w:rsidRDefault="008D7EDB"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0C7CF"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292E29E4" w14:textId="77777777" w:rsidR="008D7EDB" w:rsidRDefault="008D7EDB"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7759" w14:textId="77777777" w:rsidR="00374539" w:rsidRDefault="00374539" w:rsidP="0018331B">
      <w:pPr>
        <w:spacing w:after="0" w:line="240" w:lineRule="auto"/>
      </w:pPr>
      <w:r>
        <w:separator/>
      </w:r>
    </w:p>
  </w:footnote>
  <w:footnote w:type="continuationSeparator" w:id="0">
    <w:p w14:paraId="50020CA6" w14:textId="77777777" w:rsidR="00374539" w:rsidRDefault="00374539" w:rsidP="0018331B">
      <w:pPr>
        <w:spacing w:after="0" w:line="240" w:lineRule="auto"/>
      </w:pPr>
      <w:r>
        <w:continuationSeparator/>
      </w:r>
    </w:p>
  </w:footnote>
  <w:footnote w:id="1">
    <w:p w14:paraId="0BF6C835" w14:textId="77777777" w:rsidR="008D7EDB" w:rsidRPr="001D0EFD" w:rsidRDefault="008D7EDB" w:rsidP="006C3823">
      <w:pPr>
        <w:pStyle w:val="aa"/>
        <w:rPr>
          <w:lang w:val="ru-RU"/>
        </w:rPr>
      </w:pPr>
      <w:r>
        <w:rPr>
          <w:rStyle w:val="ac"/>
        </w:rPr>
        <w:footnoteRef/>
      </w:r>
      <w:r w:rsidRPr="006D7371">
        <w:rPr>
          <w:lang w:val="ru-RU"/>
        </w:rPr>
        <w:t xml:space="preserve"> </w:t>
      </w:r>
      <w:r w:rsidRPr="00064DC8">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w:t>
      </w:r>
      <w:r w:rsidRPr="001D0EFD">
        <w:rPr>
          <w:i/>
          <w:lang w:val="ru-RU"/>
        </w:rPr>
        <w:t xml:space="preserve">необходимом </w:t>
      </w:r>
      <w:r w:rsidRPr="001D0EFD">
        <w:rPr>
          <w:rStyle w:val="af0"/>
          <w:i w:val="0"/>
          <w:iCs/>
          <w:lang w:val="ru-RU"/>
        </w:rPr>
        <w:t>для выполнения заданий самостоятельной работы обучающихся, предусмотренных тематическим планом и содержанием учебной дисциплины (модуля)</w:t>
      </w:r>
    </w:p>
    <w:p w14:paraId="156B5726" w14:textId="77777777" w:rsidR="005B4CCA" w:rsidRPr="00DE7630" w:rsidRDefault="005B4CCA" w:rsidP="006C3823">
      <w:pPr>
        <w:pStyle w:val="aa"/>
        <w:rPr>
          <w:lang w:val="ru-RU"/>
        </w:rPr>
      </w:pPr>
    </w:p>
  </w:footnote>
  <w:footnote w:id="2">
    <w:p w14:paraId="51FB01A1" w14:textId="77777777" w:rsidR="005B4CCA" w:rsidRPr="00DE7630" w:rsidRDefault="008D7EDB" w:rsidP="00376D8B">
      <w:pPr>
        <w:pStyle w:val="aa"/>
        <w:rPr>
          <w:lang w:val="ru-RU"/>
        </w:rPr>
      </w:pPr>
      <w:r w:rsidRPr="0071251D">
        <w:rPr>
          <w:rStyle w:val="ac"/>
          <w:i/>
        </w:rPr>
        <w:footnoteRef/>
      </w:r>
      <w:r w:rsidRPr="00376D8B">
        <w:rPr>
          <w:i/>
          <w:lang w:val="ru-RU"/>
        </w:rPr>
        <w:t>ПН – даты «промежуточной недели» на стыке двух месяцев (при наличии).</w:t>
      </w:r>
    </w:p>
  </w:footnote>
  <w:footnote w:id="3">
    <w:p w14:paraId="257A5981" w14:textId="77777777" w:rsidR="005B4CCA" w:rsidRPr="00DE7630" w:rsidRDefault="008D7EDB" w:rsidP="00376D8B">
      <w:pPr>
        <w:pStyle w:val="aa"/>
        <w:rPr>
          <w:lang w:val="ru-RU"/>
        </w:rPr>
      </w:pPr>
      <w:r w:rsidRPr="0071251D">
        <w:rPr>
          <w:rStyle w:val="ac"/>
          <w:i/>
        </w:rPr>
        <w:footnoteRef/>
      </w:r>
      <w:r w:rsidRPr="00376D8B">
        <w:rPr>
          <w:i/>
          <w:lang w:val="ru-RU"/>
        </w:rPr>
        <w:t>ПН – даты «промежуточной недели» на стыке двух месяцев (при наличии).</w:t>
      </w:r>
    </w:p>
  </w:footnote>
  <w:footnote w:id="4">
    <w:p w14:paraId="61C85F6F" w14:textId="77777777" w:rsidR="005B4CCA" w:rsidRPr="00DE7630" w:rsidRDefault="008D7EDB" w:rsidP="00376D8B">
      <w:pPr>
        <w:pStyle w:val="aa"/>
        <w:rPr>
          <w:lang w:val="ru-RU"/>
        </w:rPr>
      </w:pPr>
      <w:r w:rsidRPr="0071251D">
        <w:rPr>
          <w:rStyle w:val="ac"/>
          <w:i/>
        </w:rPr>
        <w:footnoteRef/>
      </w:r>
      <w:r w:rsidRPr="00376D8B">
        <w:rPr>
          <w:i/>
          <w:lang w:val="ru-RU"/>
        </w:rPr>
        <w:t>ПН – даты «промежуточной недели» на стыке двух месяцев (при наличии).</w:t>
      </w:r>
    </w:p>
  </w:footnote>
  <w:footnote w:id="5">
    <w:p w14:paraId="5F0220A8" w14:textId="77777777" w:rsidR="005B4CCA" w:rsidRPr="00DE7630" w:rsidRDefault="008D7EDB" w:rsidP="00376D8B">
      <w:pPr>
        <w:pStyle w:val="aa"/>
        <w:rPr>
          <w:lang w:val="ru-RU"/>
        </w:rPr>
      </w:pPr>
      <w:r w:rsidRPr="0071251D">
        <w:rPr>
          <w:rStyle w:val="ac"/>
          <w:i/>
        </w:rPr>
        <w:footnoteRef/>
      </w:r>
      <w:r w:rsidRPr="00376D8B">
        <w:rPr>
          <w:i/>
          <w:lang w:val="ru-RU"/>
        </w:rPr>
        <w:t>ПН – даты «промежуточной недели» на стыке двух месяцев (при наличии).</w:t>
      </w:r>
    </w:p>
  </w:footnote>
  <w:footnote w:id="6">
    <w:p w14:paraId="6FABA61E" w14:textId="77777777" w:rsidR="008D7EDB" w:rsidRPr="00994961" w:rsidRDefault="008D7EDB" w:rsidP="006C3823">
      <w:pPr>
        <w:pStyle w:val="aa"/>
        <w:rPr>
          <w:lang w:val="ru-RU"/>
        </w:rPr>
      </w:pPr>
      <w:r>
        <w:rPr>
          <w:rStyle w:val="ac"/>
        </w:rPr>
        <w:footnoteRef/>
      </w:r>
      <w:r w:rsidRPr="006C3823">
        <w:rPr>
          <w:lang w:val="ru-RU"/>
        </w:rPr>
        <w:t xml:space="preserve"> </w:t>
      </w:r>
      <w:r w:rsidRPr="00F013C0">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2710CBFB" w14:textId="77777777" w:rsidR="005B4CCA" w:rsidRPr="00DE7630" w:rsidRDefault="005B4CCA" w:rsidP="006C3823">
      <w:pPr>
        <w:pStyle w:val="aa"/>
        <w:rPr>
          <w:lang w:val="ru-RU"/>
        </w:rPr>
      </w:pPr>
    </w:p>
  </w:footnote>
  <w:footnote w:id="7">
    <w:p w14:paraId="4A6E120F" w14:textId="77777777" w:rsidR="005B4CCA" w:rsidRPr="00DE7630" w:rsidRDefault="008D7EDB" w:rsidP="00376D8B">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8">
    <w:p w14:paraId="7BB793ED" w14:textId="77777777" w:rsidR="005B4CCA" w:rsidRPr="00DE7630" w:rsidRDefault="008D7EDB" w:rsidP="00E743F1">
      <w:pPr>
        <w:pStyle w:val="aa"/>
        <w:rPr>
          <w:lang w:val="ru-RU"/>
        </w:rPr>
      </w:pPr>
      <w:r>
        <w:rPr>
          <w:rStyle w:val="ac"/>
        </w:rPr>
        <w:footnoteRef/>
      </w:r>
      <w:r w:rsidRPr="001A0B78">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9">
    <w:p w14:paraId="4CB2DA11" w14:textId="77777777" w:rsidR="005B4CCA" w:rsidRPr="00DE7630" w:rsidRDefault="008D7EDB" w:rsidP="001B7143">
      <w:pPr>
        <w:pStyle w:val="aa"/>
        <w:rPr>
          <w:lang w:val="ru-RU"/>
        </w:rPr>
      </w:pPr>
      <w:r>
        <w:rPr>
          <w:rStyle w:val="ac"/>
        </w:rPr>
        <w:footnoteRef/>
      </w:r>
      <w:r w:rsidRPr="0011248F">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0">
    <w:p w14:paraId="04649878" w14:textId="77777777" w:rsidR="005B4CCA" w:rsidRPr="00DE7630" w:rsidRDefault="008D7EDB" w:rsidP="005A58C3">
      <w:pPr>
        <w:pStyle w:val="aa"/>
        <w:rPr>
          <w:lang w:val="ru-RU"/>
        </w:rPr>
      </w:pPr>
      <w:r>
        <w:rPr>
          <w:rStyle w:val="ac"/>
        </w:rPr>
        <w:footnoteRef/>
      </w:r>
      <w:r w:rsidRPr="00CA189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1">
    <w:p w14:paraId="2239E25A" w14:textId="77777777" w:rsidR="005B4CCA" w:rsidRPr="00DE7630" w:rsidRDefault="008D7EDB" w:rsidP="001B7143">
      <w:pPr>
        <w:pStyle w:val="aa"/>
        <w:rPr>
          <w:lang w:val="ru-RU"/>
        </w:rPr>
      </w:pPr>
      <w:r>
        <w:rPr>
          <w:rStyle w:val="ac"/>
        </w:rPr>
        <w:footnoteRef/>
      </w:r>
      <w:r w:rsidRPr="00CA189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2">
    <w:p w14:paraId="21AD575C" w14:textId="77777777" w:rsidR="008D7EDB" w:rsidRPr="00612D19" w:rsidRDefault="008D7EDB" w:rsidP="001B7143">
      <w:pPr>
        <w:pStyle w:val="aa"/>
        <w:jc w:val="both"/>
        <w:rPr>
          <w:lang w:val="ru-RU"/>
        </w:rPr>
      </w:pPr>
      <w:r>
        <w:rPr>
          <w:rStyle w:val="ac"/>
        </w:rPr>
        <w:footnoteRef/>
      </w:r>
      <w:r w:rsidRPr="00A76651">
        <w:rPr>
          <w:lang w:val="ru-RU"/>
        </w:rPr>
        <w:t xml:space="preserve"> </w:t>
      </w:r>
      <w:r w:rsidRPr="00FB5DB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1FD34E6" w14:textId="77777777" w:rsidR="005B4CCA" w:rsidRPr="00DE7630" w:rsidRDefault="005B4CCA" w:rsidP="001B7143">
      <w:pPr>
        <w:pStyle w:val="aa"/>
        <w:jc w:val="both"/>
        <w:rPr>
          <w:lang w:val="ru-RU"/>
        </w:rPr>
      </w:pPr>
    </w:p>
  </w:footnote>
  <w:footnote w:id="13">
    <w:p w14:paraId="39E3122E" w14:textId="77777777" w:rsidR="008D7EDB" w:rsidRPr="00612D19" w:rsidRDefault="008D7EDB" w:rsidP="00DF5FB1">
      <w:pPr>
        <w:pStyle w:val="aa"/>
        <w:jc w:val="both"/>
        <w:rPr>
          <w:lang w:val="ru-RU"/>
        </w:rPr>
      </w:pPr>
      <w:r>
        <w:rPr>
          <w:rStyle w:val="ac"/>
        </w:rPr>
        <w:footnoteRef/>
      </w:r>
      <w:r w:rsidRPr="005B72A4">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573D3225" w14:textId="77777777" w:rsidR="005B4CCA" w:rsidRPr="00DE7630" w:rsidRDefault="005B4CCA" w:rsidP="00DF5FB1">
      <w:pPr>
        <w:pStyle w:val="aa"/>
        <w:jc w:val="both"/>
        <w:rPr>
          <w:lang w:val="ru-RU"/>
        </w:rPr>
      </w:pPr>
    </w:p>
  </w:footnote>
  <w:footnote w:id="14">
    <w:p w14:paraId="61B9A190" w14:textId="77777777" w:rsidR="008D7EDB" w:rsidRPr="00612D19" w:rsidRDefault="008D7EDB" w:rsidP="00DF5FB1">
      <w:pPr>
        <w:pStyle w:val="aa"/>
        <w:jc w:val="both"/>
        <w:rPr>
          <w:lang w:val="ru-RU"/>
        </w:rPr>
      </w:pPr>
      <w:r>
        <w:rPr>
          <w:rStyle w:val="ac"/>
        </w:rPr>
        <w:footnoteRef/>
      </w:r>
      <w:r w:rsidRPr="00045CD9">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2977EF46" w14:textId="77777777" w:rsidR="005B4CCA" w:rsidRPr="00DE7630" w:rsidRDefault="005B4CCA" w:rsidP="00DF5FB1">
      <w:pPr>
        <w:pStyle w:val="aa"/>
        <w:jc w:val="both"/>
        <w:rPr>
          <w:lang w:val="ru-RU"/>
        </w:rPr>
      </w:pPr>
    </w:p>
  </w:footnote>
  <w:footnote w:id="15">
    <w:p w14:paraId="792321B9" w14:textId="77777777" w:rsidR="005764D6" w:rsidRPr="00612D19" w:rsidRDefault="005764D6" w:rsidP="00DF5FB1">
      <w:pPr>
        <w:pStyle w:val="aa"/>
        <w:jc w:val="both"/>
        <w:rPr>
          <w:lang w:val="ru-RU"/>
        </w:rPr>
      </w:pPr>
      <w:r>
        <w:rPr>
          <w:rStyle w:val="ac"/>
        </w:rPr>
        <w:footnoteRef/>
      </w:r>
      <w:r w:rsidRPr="00BB22E8">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53D1B97B" w14:textId="77777777" w:rsidR="005B4CCA" w:rsidRPr="00DE7630" w:rsidRDefault="005B4CCA" w:rsidP="00DF5FB1">
      <w:pPr>
        <w:pStyle w:val="aa"/>
        <w:jc w:val="both"/>
        <w:rPr>
          <w:lang w:val="ru-RU"/>
        </w:rPr>
      </w:pPr>
    </w:p>
  </w:footnote>
  <w:footnote w:id="16">
    <w:p w14:paraId="2FC58684" w14:textId="77777777" w:rsidR="005B4CCA" w:rsidRPr="00DE7630" w:rsidRDefault="005764D6" w:rsidP="007F626C">
      <w:pPr>
        <w:pStyle w:val="aa"/>
        <w:rPr>
          <w:lang w:val="ru-RU"/>
        </w:rPr>
      </w:pPr>
      <w:r>
        <w:rPr>
          <w:rStyle w:val="ac"/>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7">
    <w:p w14:paraId="47C63FD5" w14:textId="77777777" w:rsidR="005B4CCA" w:rsidRPr="00DE7630" w:rsidRDefault="005764D6" w:rsidP="00EC2DCD">
      <w:pPr>
        <w:pStyle w:val="aa"/>
        <w:rPr>
          <w:lang w:val="ru-RU"/>
        </w:rPr>
      </w:pPr>
      <w:r>
        <w:rPr>
          <w:rStyle w:val="ac"/>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8">
    <w:p w14:paraId="1B8BABF8" w14:textId="77777777" w:rsidR="005B4CCA" w:rsidRPr="00DE7630" w:rsidRDefault="005764D6" w:rsidP="00687848">
      <w:pPr>
        <w:pStyle w:val="aa"/>
        <w:rPr>
          <w:lang w:val="ru-RU"/>
        </w:rPr>
      </w:pPr>
      <w:r>
        <w:rPr>
          <w:rStyle w:val="ac"/>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9">
    <w:p w14:paraId="5850F78C" w14:textId="77777777" w:rsidR="005B4CCA" w:rsidRPr="00DE7630" w:rsidRDefault="005764D6" w:rsidP="00CC27E2">
      <w:pPr>
        <w:pStyle w:val="aa"/>
        <w:rPr>
          <w:lang w:val="ru-RU"/>
        </w:rPr>
      </w:pPr>
      <w:r>
        <w:rPr>
          <w:rStyle w:val="ac"/>
        </w:rPr>
        <w:footnoteRef/>
      </w:r>
      <w:r w:rsidRPr="00B536CF">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0">
    <w:p w14:paraId="3535A760" w14:textId="77777777" w:rsidR="005764D6" w:rsidRPr="00612D19" w:rsidRDefault="005764D6" w:rsidP="00D4147E">
      <w:pPr>
        <w:pStyle w:val="aa"/>
        <w:jc w:val="both"/>
        <w:rPr>
          <w:lang w:val="ru-RU"/>
        </w:rPr>
      </w:pPr>
      <w:r>
        <w:rPr>
          <w:rStyle w:val="ac"/>
        </w:rPr>
        <w:footnoteRef/>
      </w:r>
      <w:r w:rsidRPr="00A76651">
        <w:rPr>
          <w:lang w:val="ru-RU"/>
        </w:rPr>
        <w:t xml:space="preserve"> </w:t>
      </w:r>
      <w:r w:rsidRPr="00FB5DB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6662EED5" w14:textId="77777777" w:rsidR="005B4CCA" w:rsidRPr="00DE7630" w:rsidRDefault="005B4CCA" w:rsidP="00D4147E">
      <w:pPr>
        <w:pStyle w:val="aa"/>
        <w:jc w:val="both"/>
        <w:rPr>
          <w:lang w:val="ru-RU"/>
        </w:rPr>
      </w:pPr>
    </w:p>
  </w:footnote>
  <w:footnote w:id="21">
    <w:p w14:paraId="7C713CDD" w14:textId="77777777" w:rsidR="005764D6" w:rsidRPr="00612D19" w:rsidRDefault="005764D6" w:rsidP="00CF0B96">
      <w:pPr>
        <w:pStyle w:val="aa"/>
        <w:jc w:val="both"/>
        <w:rPr>
          <w:lang w:val="ru-RU"/>
        </w:rPr>
      </w:pPr>
      <w:r>
        <w:rPr>
          <w:rStyle w:val="ac"/>
        </w:rPr>
        <w:footnoteRef/>
      </w:r>
      <w:r w:rsidRPr="00BB22E8">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F38E22C" w14:textId="77777777" w:rsidR="005B4CCA" w:rsidRPr="00DE7630" w:rsidRDefault="005B4CCA" w:rsidP="00CF0B96">
      <w:pPr>
        <w:pStyle w:val="aa"/>
        <w:jc w:val="both"/>
        <w:rPr>
          <w:lang w:val="ru-RU"/>
        </w:rPr>
      </w:pPr>
    </w:p>
  </w:footnote>
  <w:footnote w:id="22">
    <w:p w14:paraId="64497D6F" w14:textId="77777777" w:rsidR="005B4CCA" w:rsidRPr="00DE7630" w:rsidRDefault="005764D6" w:rsidP="00F74DBC">
      <w:pPr>
        <w:pStyle w:val="aa"/>
        <w:rPr>
          <w:lang w:val="ru-RU"/>
        </w:rPr>
      </w:pPr>
      <w:r>
        <w:rPr>
          <w:rStyle w:val="ac"/>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3">
    <w:p w14:paraId="725E0827" w14:textId="77777777" w:rsidR="005764D6" w:rsidRPr="00612D19" w:rsidRDefault="005764D6" w:rsidP="0097499E">
      <w:pPr>
        <w:pStyle w:val="aa"/>
        <w:jc w:val="both"/>
        <w:rPr>
          <w:lang w:val="ru-RU"/>
        </w:rPr>
      </w:pPr>
      <w:r>
        <w:rPr>
          <w:rStyle w:val="ac"/>
        </w:rPr>
        <w:footnoteRef/>
      </w:r>
      <w:r w:rsidRPr="004C155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C6BB189" w14:textId="77777777" w:rsidR="005B4CCA" w:rsidRPr="00DE7630" w:rsidRDefault="005B4CCA" w:rsidP="0097499E">
      <w:pPr>
        <w:pStyle w:val="aa"/>
        <w:jc w:val="both"/>
        <w:rPr>
          <w:lang w:val="ru-RU"/>
        </w:rPr>
      </w:pPr>
    </w:p>
  </w:footnote>
  <w:footnote w:id="24">
    <w:p w14:paraId="6A86A7DD" w14:textId="77777777" w:rsidR="005B4CCA" w:rsidRPr="00DE7630" w:rsidRDefault="00F27AAC" w:rsidP="00496FA7">
      <w:pPr>
        <w:pStyle w:val="aa"/>
        <w:rPr>
          <w:lang w:val="ru-RU"/>
        </w:rPr>
      </w:pPr>
      <w:r>
        <w:rPr>
          <w:rStyle w:val="ac"/>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5">
    <w:p w14:paraId="4AE2B3FC" w14:textId="77777777" w:rsidR="005B4CCA" w:rsidRPr="00DE7630" w:rsidRDefault="00F27AAC" w:rsidP="009E5D6E">
      <w:pPr>
        <w:pStyle w:val="aa"/>
        <w:rPr>
          <w:lang w:val="ru-RU"/>
        </w:rPr>
      </w:pPr>
      <w:r>
        <w:rPr>
          <w:rStyle w:val="ac"/>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6">
    <w:p w14:paraId="761F9732" w14:textId="77777777" w:rsidR="005B4CCA" w:rsidRPr="00DE7630" w:rsidRDefault="00F27AAC" w:rsidP="000D717E">
      <w:pPr>
        <w:pStyle w:val="aa"/>
        <w:rPr>
          <w:lang w:val="ru-RU"/>
        </w:rPr>
      </w:pPr>
      <w:r>
        <w:rPr>
          <w:rStyle w:val="ac"/>
        </w:rPr>
        <w:footnoteRef/>
      </w:r>
      <w:r w:rsidRPr="00F648AD">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7">
    <w:p w14:paraId="34F85266" w14:textId="77777777" w:rsidR="005B4CCA" w:rsidRPr="00DE7630" w:rsidRDefault="008D7EDB" w:rsidP="00335313">
      <w:pPr>
        <w:pStyle w:val="aa"/>
        <w:rPr>
          <w:lang w:val="ru-RU"/>
        </w:rPr>
      </w:pPr>
      <w:r>
        <w:rPr>
          <w:rStyle w:val="ac"/>
        </w:rPr>
        <w:footnoteRef/>
      </w:r>
      <w:r w:rsidRPr="00FD2B88">
        <w:rPr>
          <w:lang w:val="ru-RU"/>
        </w:rPr>
        <w:t xml:space="preserve"> Разрабатывается ФУМО СПО.</w:t>
      </w:r>
    </w:p>
  </w:footnote>
  <w:footnote w:id="28">
    <w:p w14:paraId="357DE900" w14:textId="77777777" w:rsidR="005B4CCA" w:rsidRPr="00DE7630" w:rsidRDefault="008D7EDB" w:rsidP="00335313">
      <w:pPr>
        <w:pStyle w:val="aa"/>
        <w:jc w:val="both"/>
        <w:rPr>
          <w:lang w:val="ru-RU"/>
        </w:rPr>
      </w:pPr>
      <w:r>
        <w:rPr>
          <w:rStyle w:val="ac"/>
        </w:rPr>
        <w:footnoteRef/>
      </w:r>
      <w:r w:rsidRPr="00FD2B88">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9">
    <w:p w14:paraId="3A606597" w14:textId="77777777" w:rsidR="005B4CCA" w:rsidRPr="00DE7630" w:rsidRDefault="008D7EDB" w:rsidP="00335313">
      <w:pPr>
        <w:pStyle w:val="aa"/>
        <w:jc w:val="both"/>
        <w:rPr>
          <w:lang w:val="ru-RU"/>
        </w:rPr>
      </w:pPr>
      <w:r>
        <w:rPr>
          <w:rStyle w:val="ac"/>
        </w:rPr>
        <w:footnoteRef/>
      </w:r>
      <w:r w:rsidRPr="00FD2B88">
        <w:rPr>
          <w:lang w:val="ru-RU"/>
        </w:rPr>
        <w:t xml:space="preserve"> Заполняется при разработке рабочей программы воспитания профессиональной образовательной организации.</w:t>
      </w:r>
    </w:p>
  </w:footnote>
  <w:footnote w:id="30">
    <w:p w14:paraId="1F261B5D" w14:textId="77777777" w:rsidR="005B4CCA" w:rsidRPr="00DE7630" w:rsidRDefault="008D7EDB" w:rsidP="00335313">
      <w:pPr>
        <w:pStyle w:val="aa"/>
        <w:jc w:val="both"/>
        <w:rPr>
          <w:lang w:val="ru-RU"/>
        </w:rPr>
      </w:pPr>
      <w:r>
        <w:rPr>
          <w:rStyle w:val="ac"/>
        </w:rPr>
        <w:footnoteRef/>
      </w:r>
      <w:r w:rsidRPr="00FD2B88">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31">
    <w:p w14:paraId="05203C86" w14:textId="77777777" w:rsidR="007C3790" w:rsidRDefault="007C3790" w:rsidP="007C3790">
      <w:pPr>
        <w:pStyle w:val="aa"/>
        <w:rPr>
          <w:lang w:val="ru-RU"/>
        </w:rPr>
      </w:pPr>
      <w:r>
        <w:rPr>
          <w:rStyle w:val="ac"/>
        </w:rPr>
        <w:footnoteRef/>
      </w:r>
      <w:r>
        <w:rPr>
          <w:lang w:val="ru-RU"/>
        </w:rPr>
        <w:t xml:space="preserve"> Таблицу образовательная организация заполняет самостоятельно в соответствии с учебным планом.</w:t>
      </w:r>
    </w:p>
  </w:footnote>
  <w:footnote w:id="32">
    <w:p w14:paraId="13F47988" w14:textId="511BAAF4" w:rsidR="005B4CCA" w:rsidRPr="00DE7630" w:rsidRDefault="008D7EDB" w:rsidP="00335313">
      <w:pPr>
        <w:pStyle w:val="aa"/>
        <w:rPr>
          <w:lang w:val="ru-RU"/>
        </w:rPr>
      </w:pPr>
      <w:r w:rsidRPr="00446CD6">
        <w:rPr>
          <w:rStyle w:val="ac"/>
        </w:rPr>
        <w:footnoteRef/>
      </w:r>
      <w:r w:rsidRPr="00FD2B88">
        <w:rPr>
          <w:lang w:val="ru-RU"/>
        </w:rPr>
        <w:t xml:space="preserve"> </w:t>
      </w:r>
      <w:r w:rsidR="00C8324A" w:rsidRPr="00C8324A">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33">
    <w:p w14:paraId="24E71978" w14:textId="77777777" w:rsidR="005B4CCA" w:rsidRPr="00DE7630" w:rsidRDefault="008D7EDB" w:rsidP="00335313">
      <w:pPr>
        <w:pStyle w:val="aa"/>
        <w:jc w:val="both"/>
        <w:rPr>
          <w:lang w:val="ru-RU"/>
        </w:rPr>
      </w:pPr>
      <w:r w:rsidRPr="00446CD6">
        <w:rPr>
          <w:rStyle w:val="ac"/>
        </w:rPr>
        <w:footnoteRef/>
      </w:r>
      <w:r w:rsidRPr="00FD2B88">
        <w:rPr>
          <w:lang w:val="ru-RU"/>
        </w:rPr>
        <w:t xml:space="preserve"> </w:t>
      </w:r>
      <w:r w:rsidRPr="00FD2B88">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34">
    <w:p w14:paraId="50C8D9DF" w14:textId="77777777" w:rsidR="005B4CCA" w:rsidRPr="00DE7630" w:rsidRDefault="008D7EDB" w:rsidP="00335313">
      <w:pPr>
        <w:pStyle w:val="aa"/>
        <w:rPr>
          <w:lang w:val="ru-RU"/>
        </w:rPr>
      </w:pPr>
      <w:r w:rsidRPr="005C46EA">
        <w:rPr>
          <w:rStyle w:val="ac"/>
          <w:i/>
          <w:iCs/>
        </w:rPr>
        <w:footnoteRef/>
      </w:r>
      <w:r w:rsidRPr="00FD2B88">
        <w:rPr>
          <w:i/>
          <w:iCs/>
          <w:lang w:val="ru-RU"/>
        </w:rPr>
        <w:t xml:space="preserve"> Здесь и далее - наименование должностей приведены для примера.</w:t>
      </w:r>
    </w:p>
  </w:footnote>
  <w:footnote w:id="35">
    <w:p w14:paraId="445B3294" w14:textId="77777777" w:rsidR="005B4CCA" w:rsidRPr="00DE7630" w:rsidRDefault="008D7EDB" w:rsidP="00335313">
      <w:pPr>
        <w:pStyle w:val="aa"/>
        <w:jc w:val="both"/>
        <w:rPr>
          <w:lang w:val="ru-RU"/>
        </w:rPr>
      </w:pPr>
      <w:r w:rsidRPr="005C46EA">
        <w:rPr>
          <w:rStyle w:val="ac"/>
          <w:i/>
          <w:iCs/>
        </w:rPr>
        <w:footnoteRef/>
      </w:r>
      <w:r w:rsidRPr="00FD2B88">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BAA1" w14:textId="77777777" w:rsidR="008D7EDB" w:rsidRDefault="008D7EDB">
    <w:pPr>
      <w:pStyle w:val="af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A7C066C"/>
    <w:lvl w:ilvl="0">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0E4DC1"/>
    <w:multiLevelType w:val="multilevel"/>
    <w:tmpl w:val="E36EAE68"/>
    <w:lvl w:ilvl="0">
      <w:start w:val="1"/>
      <w:numFmt w:val="decimal"/>
      <w:lvlText w:val="%1."/>
      <w:lvlJc w:val="left"/>
      <w:pPr>
        <w:ind w:left="1429" w:hanging="360"/>
      </w:pPr>
    </w:lvl>
    <w:lvl w:ilvl="1">
      <w:start w:val="2"/>
      <w:numFmt w:val="decimal"/>
      <w:isLgl/>
      <w:lvlText w:val="%1.%2."/>
      <w:lvlJc w:val="left"/>
      <w:pPr>
        <w:ind w:left="1609" w:hanging="54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18566F9"/>
    <w:multiLevelType w:val="hybridMultilevel"/>
    <w:tmpl w:val="633EA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B187A"/>
    <w:multiLevelType w:val="hybridMultilevel"/>
    <w:tmpl w:val="8B1C2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C06F7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05832975"/>
    <w:multiLevelType w:val="hybridMultilevel"/>
    <w:tmpl w:val="61B03B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59A116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06DA0710"/>
    <w:multiLevelType w:val="hybridMultilevel"/>
    <w:tmpl w:val="301ADD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9C4DB8"/>
    <w:multiLevelType w:val="hybridMultilevel"/>
    <w:tmpl w:val="DDFCCA98"/>
    <w:lvl w:ilvl="0" w:tplc="E098D318">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9F811CF"/>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0B252EA5"/>
    <w:multiLevelType w:val="hybridMultilevel"/>
    <w:tmpl w:val="E33C38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BB54B60"/>
    <w:multiLevelType w:val="hybridMultilevel"/>
    <w:tmpl w:val="E33C38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23431F"/>
    <w:multiLevelType w:val="hybridMultilevel"/>
    <w:tmpl w:val="6644CF90"/>
    <w:lvl w:ilvl="0" w:tplc="04190001">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2046B4"/>
    <w:multiLevelType w:val="multilevel"/>
    <w:tmpl w:val="45460748"/>
    <w:lvl w:ilvl="0">
      <w:start w:val="3"/>
      <w:numFmt w:val="decimal"/>
      <w:lvlText w:val="%1."/>
      <w:lvlJc w:val="left"/>
      <w:pPr>
        <w:ind w:left="540" w:hanging="540"/>
      </w:pPr>
      <w:rPr>
        <w:rFonts w:cs="Times New Roman" w:hint="default"/>
      </w:rPr>
    </w:lvl>
    <w:lvl w:ilvl="1">
      <w:start w:val="2"/>
      <w:numFmt w:val="decimal"/>
      <w:lvlText w:val="%1.%2."/>
      <w:lvlJc w:val="left"/>
      <w:pPr>
        <w:ind w:left="1146" w:hanging="540"/>
      </w:pPr>
      <w:rPr>
        <w:rFonts w:cs="Times New Roman" w:hint="default"/>
      </w:rPr>
    </w:lvl>
    <w:lvl w:ilvl="2">
      <w:start w:val="2"/>
      <w:numFmt w:val="decimal"/>
      <w:lvlText w:val="%1.%2.%3."/>
      <w:lvlJc w:val="left"/>
      <w:pPr>
        <w:ind w:left="1932" w:hanging="720"/>
      </w:pPr>
      <w:rPr>
        <w:rFonts w:cs="Times New Roman" w:hint="default"/>
      </w:rPr>
    </w:lvl>
    <w:lvl w:ilvl="3">
      <w:start w:val="1"/>
      <w:numFmt w:val="decimal"/>
      <w:lvlText w:val="%1.%2.%3.%4."/>
      <w:lvlJc w:val="left"/>
      <w:pPr>
        <w:ind w:left="2538" w:hanging="720"/>
      </w:pPr>
      <w:rPr>
        <w:rFonts w:cs="Times New Roman" w:hint="default"/>
      </w:rPr>
    </w:lvl>
    <w:lvl w:ilvl="4">
      <w:start w:val="1"/>
      <w:numFmt w:val="decimal"/>
      <w:lvlText w:val="%1.%2.%3.%4.%5."/>
      <w:lvlJc w:val="left"/>
      <w:pPr>
        <w:ind w:left="3504" w:hanging="1080"/>
      </w:pPr>
      <w:rPr>
        <w:rFonts w:cs="Times New Roman" w:hint="default"/>
      </w:rPr>
    </w:lvl>
    <w:lvl w:ilvl="5">
      <w:start w:val="1"/>
      <w:numFmt w:val="decimal"/>
      <w:lvlText w:val="%1.%2.%3.%4.%5.%6."/>
      <w:lvlJc w:val="left"/>
      <w:pPr>
        <w:ind w:left="4110" w:hanging="1080"/>
      </w:pPr>
      <w:rPr>
        <w:rFonts w:cs="Times New Roman" w:hint="default"/>
      </w:rPr>
    </w:lvl>
    <w:lvl w:ilvl="6">
      <w:start w:val="1"/>
      <w:numFmt w:val="decimal"/>
      <w:lvlText w:val="%1.%2.%3.%4.%5.%6.%7."/>
      <w:lvlJc w:val="left"/>
      <w:pPr>
        <w:ind w:left="5076" w:hanging="1440"/>
      </w:pPr>
      <w:rPr>
        <w:rFonts w:cs="Times New Roman" w:hint="default"/>
      </w:rPr>
    </w:lvl>
    <w:lvl w:ilvl="7">
      <w:start w:val="1"/>
      <w:numFmt w:val="decimal"/>
      <w:lvlText w:val="%1.%2.%3.%4.%5.%6.%7.%8."/>
      <w:lvlJc w:val="left"/>
      <w:pPr>
        <w:ind w:left="5682" w:hanging="1440"/>
      </w:pPr>
      <w:rPr>
        <w:rFonts w:cs="Times New Roman" w:hint="default"/>
      </w:rPr>
    </w:lvl>
    <w:lvl w:ilvl="8">
      <w:start w:val="1"/>
      <w:numFmt w:val="decimal"/>
      <w:lvlText w:val="%1.%2.%3.%4.%5.%6.%7.%8.%9."/>
      <w:lvlJc w:val="left"/>
      <w:pPr>
        <w:ind w:left="6648" w:hanging="1800"/>
      </w:pPr>
      <w:rPr>
        <w:rFonts w:cs="Times New Roman" w:hint="default"/>
      </w:rPr>
    </w:lvl>
  </w:abstractNum>
  <w:abstractNum w:abstractNumId="16" w15:restartNumberingAfterBreak="0">
    <w:nsid w:val="0DD37DF4"/>
    <w:multiLevelType w:val="hybridMultilevel"/>
    <w:tmpl w:val="8D30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8D63D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0F8F00C6"/>
    <w:multiLevelType w:val="hybridMultilevel"/>
    <w:tmpl w:val="B06009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0831DEE"/>
    <w:multiLevelType w:val="hybridMultilevel"/>
    <w:tmpl w:val="5FFA93BA"/>
    <w:lvl w:ilvl="0" w:tplc="BAEC5F2A">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12A44BB1"/>
    <w:multiLevelType w:val="hybridMultilevel"/>
    <w:tmpl w:val="2AFC7DFE"/>
    <w:lvl w:ilvl="0" w:tplc="20722A50">
      <w:start w:val="1"/>
      <w:numFmt w:val="bullet"/>
      <w:lvlText w:val="-"/>
      <w:lvlJc w:val="left"/>
      <w:pPr>
        <w:tabs>
          <w:tab w:val="num" w:pos="453"/>
        </w:tabs>
        <w:ind w:left="226"/>
      </w:pPr>
      <w:rPr>
        <w:rFonts w:ascii="Times New Roman" w:eastAsia="Times New Roman" w:hAnsi="Times New Roman"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2" w15:restartNumberingAfterBreak="0">
    <w:nsid w:val="14152734"/>
    <w:multiLevelType w:val="hybridMultilevel"/>
    <w:tmpl w:val="73C6DCBC"/>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9264A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170C4E40"/>
    <w:multiLevelType w:val="hybridMultilevel"/>
    <w:tmpl w:val="4E0A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F37A80"/>
    <w:multiLevelType w:val="hybridMultilevel"/>
    <w:tmpl w:val="F300E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A0B5D75"/>
    <w:multiLevelType w:val="hybridMultilevel"/>
    <w:tmpl w:val="47E0D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3C1B3B"/>
    <w:multiLevelType w:val="hybridMultilevel"/>
    <w:tmpl w:val="A8DCA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BDB692A"/>
    <w:multiLevelType w:val="hybridMultilevel"/>
    <w:tmpl w:val="5B1805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1CCE46B3"/>
    <w:multiLevelType w:val="multilevel"/>
    <w:tmpl w:val="EC38ADEC"/>
    <w:lvl w:ilvl="0">
      <w:start w:val="1"/>
      <w:numFmt w:val="decimal"/>
      <w:lvlText w:val="%1."/>
      <w:lvlJc w:val="left"/>
      <w:pPr>
        <w:ind w:left="1065" w:hanging="360"/>
      </w:pPr>
      <w:rPr>
        <w:rFonts w:cs="Times New Roman"/>
      </w:rPr>
    </w:lvl>
    <w:lvl w:ilvl="1">
      <w:start w:val="2"/>
      <w:numFmt w:val="decimal"/>
      <w:isLgl/>
      <w:lvlText w:val="%1.%2."/>
      <w:lvlJc w:val="left"/>
      <w:pPr>
        <w:ind w:left="1110" w:hanging="40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30" w15:restartNumberingAfterBreak="0">
    <w:nsid w:val="1DC300DC"/>
    <w:multiLevelType w:val="hybridMultilevel"/>
    <w:tmpl w:val="4E548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12A715F"/>
    <w:multiLevelType w:val="hybridMultilevel"/>
    <w:tmpl w:val="4EC44CF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226C3437"/>
    <w:multiLevelType w:val="hybridMultilevel"/>
    <w:tmpl w:val="9A66E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4" w15:restartNumberingAfterBreak="0">
    <w:nsid w:val="22DC176F"/>
    <w:multiLevelType w:val="hybridMultilevel"/>
    <w:tmpl w:val="6FF48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3634C86"/>
    <w:multiLevelType w:val="hybridMultilevel"/>
    <w:tmpl w:val="E03AC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206E2C"/>
    <w:multiLevelType w:val="hybridMultilevel"/>
    <w:tmpl w:val="9748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56F481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26C45D6E"/>
    <w:multiLevelType w:val="hybridMultilevel"/>
    <w:tmpl w:val="349E0A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15:restartNumberingAfterBreak="0">
    <w:nsid w:val="26ED1D1C"/>
    <w:multiLevelType w:val="hybridMultilevel"/>
    <w:tmpl w:val="C246B1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A1C28AB"/>
    <w:multiLevelType w:val="hybridMultilevel"/>
    <w:tmpl w:val="B96E3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A8B5055"/>
    <w:multiLevelType w:val="hybridMultilevel"/>
    <w:tmpl w:val="24A2E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04F03AF"/>
    <w:multiLevelType w:val="hybridMultilevel"/>
    <w:tmpl w:val="FD06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31732B0"/>
    <w:multiLevelType w:val="hybridMultilevel"/>
    <w:tmpl w:val="8DF6A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3296FA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5" w15:restartNumberingAfterBreak="0">
    <w:nsid w:val="350253CD"/>
    <w:multiLevelType w:val="hybridMultilevel"/>
    <w:tmpl w:val="59129D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508351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7" w15:restartNumberingAfterBreak="0">
    <w:nsid w:val="35844472"/>
    <w:multiLevelType w:val="hybridMultilevel"/>
    <w:tmpl w:val="2CA6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1F6540"/>
    <w:multiLevelType w:val="hybridMultilevel"/>
    <w:tmpl w:val="12D260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3AEA6F4F"/>
    <w:multiLevelType w:val="hybridMultilevel"/>
    <w:tmpl w:val="4508D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B4623E3"/>
    <w:multiLevelType w:val="hybridMultilevel"/>
    <w:tmpl w:val="A84E607A"/>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D2186B"/>
    <w:multiLevelType w:val="hybridMultilevel"/>
    <w:tmpl w:val="003A2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C72178C"/>
    <w:multiLevelType w:val="multilevel"/>
    <w:tmpl w:val="375E5980"/>
    <w:lvl w:ilvl="0">
      <w:start w:val="3"/>
      <w:numFmt w:val="decimal"/>
      <w:lvlText w:val="%1"/>
      <w:lvlJc w:val="left"/>
      <w:pPr>
        <w:ind w:left="435" w:hanging="435"/>
      </w:pPr>
      <w:rPr>
        <w:rFonts w:cs="Times New Roman" w:hint="default"/>
      </w:rPr>
    </w:lvl>
    <w:lvl w:ilvl="1">
      <w:start w:val="2"/>
      <w:numFmt w:val="decimal"/>
      <w:lvlText w:val="%1.%2"/>
      <w:lvlJc w:val="left"/>
      <w:pPr>
        <w:ind w:left="615" w:hanging="435"/>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3" w15:restartNumberingAfterBreak="0">
    <w:nsid w:val="3DA050C4"/>
    <w:multiLevelType w:val="hybridMultilevel"/>
    <w:tmpl w:val="6B448ACE"/>
    <w:lvl w:ilvl="0" w:tplc="04190001">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3E01798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3EE92226"/>
    <w:multiLevelType w:val="hybridMultilevel"/>
    <w:tmpl w:val="9CBA0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40F11387"/>
    <w:multiLevelType w:val="multilevel"/>
    <w:tmpl w:val="46AA69F4"/>
    <w:lvl w:ilvl="0">
      <w:start w:val="1"/>
      <w:numFmt w:val="decimal"/>
      <w:lvlText w:val="%1."/>
      <w:lvlJc w:val="left"/>
      <w:pPr>
        <w:tabs>
          <w:tab w:val="num" w:pos="448"/>
        </w:tabs>
        <w:ind w:left="-62" w:firstLine="62"/>
      </w:pPr>
      <w:rPr>
        <w:rFonts w:ascii="Times New Roman" w:hAnsi="Times New Roman" w:cs="Times New Roman" w:hint="default"/>
        <w:b w:val="0"/>
        <w:i w:val="0"/>
        <w:color w:val="auto"/>
      </w:rPr>
    </w:lvl>
    <w:lvl w:ilvl="1">
      <w:start w:val="2"/>
      <w:numFmt w:val="decimal"/>
      <w:isLgl/>
      <w:lvlText w:val="%1.%2."/>
      <w:lvlJc w:val="left"/>
      <w:pPr>
        <w:ind w:left="76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58" w15:restartNumberingAfterBreak="0">
    <w:nsid w:val="41675241"/>
    <w:multiLevelType w:val="hybridMultilevel"/>
    <w:tmpl w:val="9D38E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16D2BCB"/>
    <w:multiLevelType w:val="hybridMultilevel"/>
    <w:tmpl w:val="8814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1BF7C38"/>
    <w:multiLevelType w:val="hybridMultilevel"/>
    <w:tmpl w:val="E0FCE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444217D"/>
    <w:multiLevelType w:val="multilevel"/>
    <w:tmpl w:val="4F4C6656"/>
    <w:lvl w:ilvl="0">
      <w:start w:val="1"/>
      <w:numFmt w:val="decimal"/>
      <w:lvlText w:val="%1."/>
      <w:lvlJc w:val="left"/>
      <w:pPr>
        <w:ind w:left="720" w:hanging="360"/>
      </w:pPr>
      <w:rPr>
        <w:rFonts w:cs="Times New Roman"/>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44496F94"/>
    <w:multiLevelType w:val="hybridMultilevel"/>
    <w:tmpl w:val="B4165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E30466"/>
    <w:multiLevelType w:val="hybridMultilevel"/>
    <w:tmpl w:val="B5086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4773571E"/>
    <w:multiLevelType w:val="hybridMultilevel"/>
    <w:tmpl w:val="A75051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A3A6113"/>
    <w:multiLevelType w:val="hybridMultilevel"/>
    <w:tmpl w:val="A92C7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4A404032"/>
    <w:multiLevelType w:val="hybridMultilevel"/>
    <w:tmpl w:val="DA184A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4A44582D"/>
    <w:multiLevelType w:val="hybridMultilevel"/>
    <w:tmpl w:val="036CACAA"/>
    <w:lvl w:ilvl="0" w:tplc="04190001">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CA75AA3"/>
    <w:multiLevelType w:val="hybridMultilevel"/>
    <w:tmpl w:val="F7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172FF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1" w15:restartNumberingAfterBreak="0">
    <w:nsid w:val="4D2670EB"/>
    <w:multiLevelType w:val="hybridMultilevel"/>
    <w:tmpl w:val="6980C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4D951E2F"/>
    <w:multiLevelType w:val="hybridMultilevel"/>
    <w:tmpl w:val="391EAC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4DF56864"/>
    <w:multiLevelType w:val="multilevel"/>
    <w:tmpl w:val="5FB04214"/>
    <w:lvl w:ilvl="0">
      <w:start w:val="1"/>
      <w:numFmt w:val="decimal"/>
      <w:lvlText w:val="%1."/>
      <w:lvlJc w:val="left"/>
      <w:pPr>
        <w:ind w:left="720" w:hanging="360"/>
      </w:pPr>
      <w:rPr>
        <w:rFonts w:cs="Times New Roman"/>
      </w:rPr>
    </w:lvl>
    <w:lvl w:ilvl="1">
      <w:start w:val="2"/>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15:restartNumberingAfterBreak="0">
    <w:nsid w:val="4DFE3E07"/>
    <w:multiLevelType w:val="hybridMultilevel"/>
    <w:tmpl w:val="8A820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4EC46A3D"/>
    <w:multiLevelType w:val="multilevel"/>
    <w:tmpl w:val="0E0A11A8"/>
    <w:lvl w:ilvl="0">
      <w:start w:val="1"/>
      <w:numFmt w:val="decimal"/>
      <w:lvlText w:val="%1."/>
      <w:lvlJc w:val="left"/>
      <w:pPr>
        <w:ind w:left="720" w:hanging="360"/>
      </w:pPr>
      <w:rPr>
        <w:rFonts w:cs="Times New Roman" w:hint="default"/>
        <w:b w:val="0"/>
      </w:rPr>
    </w:lvl>
    <w:lvl w:ilvl="1">
      <w:start w:val="2"/>
      <w:numFmt w:val="decimal"/>
      <w:isLgl/>
      <w:lvlText w:val="%1.%2."/>
      <w:lvlJc w:val="left"/>
      <w:pPr>
        <w:ind w:left="1253" w:hanging="540"/>
      </w:pPr>
      <w:rPr>
        <w:rFonts w:hint="default"/>
      </w:rPr>
    </w:lvl>
    <w:lvl w:ilvl="2">
      <w:start w:val="3"/>
      <w:numFmt w:val="decimal"/>
      <w:isLgl/>
      <w:lvlText w:val="%1.%2.%3."/>
      <w:lvlJc w:val="left"/>
      <w:pPr>
        <w:ind w:left="1786"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852"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18" w:hanging="1440"/>
      </w:pPr>
      <w:rPr>
        <w:rFonts w:hint="default"/>
      </w:rPr>
    </w:lvl>
    <w:lvl w:ilvl="7">
      <w:start w:val="1"/>
      <w:numFmt w:val="decimal"/>
      <w:isLgl/>
      <w:lvlText w:val="%1.%2.%3.%4.%5.%6.%7.%8."/>
      <w:lvlJc w:val="left"/>
      <w:pPr>
        <w:ind w:left="4271" w:hanging="1440"/>
      </w:pPr>
      <w:rPr>
        <w:rFonts w:hint="default"/>
      </w:rPr>
    </w:lvl>
    <w:lvl w:ilvl="8">
      <w:start w:val="1"/>
      <w:numFmt w:val="decimal"/>
      <w:isLgl/>
      <w:lvlText w:val="%1.%2.%3.%4.%5.%6.%7.%8.%9."/>
      <w:lvlJc w:val="left"/>
      <w:pPr>
        <w:ind w:left="4984" w:hanging="1800"/>
      </w:pPr>
      <w:rPr>
        <w:rFonts w:hint="default"/>
      </w:rPr>
    </w:lvl>
  </w:abstractNum>
  <w:abstractNum w:abstractNumId="76" w15:restartNumberingAfterBreak="0">
    <w:nsid w:val="510153A4"/>
    <w:multiLevelType w:val="hybridMultilevel"/>
    <w:tmpl w:val="EA28BF52"/>
    <w:lvl w:ilvl="0" w:tplc="F7F636F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51ED2FB7"/>
    <w:multiLevelType w:val="hybridMultilevel"/>
    <w:tmpl w:val="889C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30A77A1"/>
    <w:multiLevelType w:val="hybridMultilevel"/>
    <w:tmpl w:val="E9C250A4"/>
    <w:lvl w:ilvl="0" w:tplc="08A4B8E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9" w15:restartNumberingAfterBreak="0">
    <w:nsid w:val="535F361E"/>
    <w:multiLevelType w:val="hybridMultilevel"/>
    <w:tmpl w:val="E3CED5F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54B31127"/>
    <w:multiLevelType w:val="hybridMultilevel"/>
    <w:tmpl w:val="1556C0FC"/>
    <w:lvl w:ilvl="0" w:tplc="04190001">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6274E4D"/>
    <w:multiLevelType w:val="hybridMultilevel"/>
    <w:tmpl w:val="C898EA3C"/>
    <w:lvl w:ilvl="0" w:tplc="7856195C">
      <w:start w:val="1"/>
      <w:numFmt w:val="bullet"/>
      <w:lvlText w:val="-"/>
      <w:lvlJc w:val="left"/>
      <w:pPr>
        <w:ind w:left="1540" w:hanging="360"/>
      </w:pPr>
      <w:rPr>
        <w:rFonts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82" w15:restartNumberingAfterBreak="0">
    <w:nsid w:val="570C3C6D"/>
    <w:multiLevelType w:val="multilevel"/>
    <w:tmpl w:val="59E29790"/>
    <w:lvl w:ilvl="0">
      <w:start w:val="1"/>
      <w:numFmt w:val="decimal"/>
      <w:lvlText w:val="%1."/>
      <w:lvlJc w:val="left"/>
      <w:pPr>
        <w:ind w:left="786" w:hanging="360"/>
      </w:pPr>
      <w:rPr>
        <w:rFonts w:cs="Times New Roman" w:hint="default"/>
      </w:rPr>
    </w:lvl>
    <w:lvl w:ilvl="1">
      <w:start w:val="2"/>
      <w:numFmt w:val="decimal"/>
      <w:isLgl/>
      <w:lvlText w:val="%1.%2."/>
      <w:lvlJc w:val="left"/>
      <w:pPr>
        <w:ind w:left="1011" w:hanging="585"/>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83" w15:restartNumberingAfterBreak="0">
    <w:nsid w:val="5762091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4" w15:restartNumberingAfterBreak="0">
    <w:nsid w:val="57FF1FE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5" w15:restartNumberingAfterBreak="0">
    <w:nsid w:val="596B2B3B"/>
    <w:multiLevelType w:val="hybridMultilevel"/>
    <w:tmpl w:val="80442D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A470D13"/>
    <w:multiLevelType w:val="hybridMultilevel"/>
    <w:tmpl w:val="9B5EE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ED71C3B"/>
    <w:multiLevelType w:val="hybridMultilevel"/>
    <w:tmpl w:val="77F0A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5EE00DD6"/>
    <w:multiLevelType w:val="hybridMultilevel"/>
    <w:tmpl w:val="E25EDE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5F0475BD"/>
    <w:multiLevelType w:val="hybridMultilevel"/>
    <w:tmpl w:val="27EE28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2" w15:restartNumberingAfterBreak="0">
    <w:nsid w:val="628E1F52"/>
    <w:multiLevelType w:val="multilevel"/>
    <w:tmpl w:val="95C4F394"/>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3" w15:restartNumberingAfterBreak="0">
    <w:nsid w:val="635B5E46"/>
    <w:multiLevelType w:val="hybridMultilevel"/>
    <w:tmpl w:val="C5C8378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3BC654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5" w15:restartNumberingAfterBreak="0">
    <w:nsid w:val="643502E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6" w15:restartNumberingAfterBreak="0">
    <w:nsid w:val="643C17E0"/>
    <w:multiLevelType w:val="hybridMultilevel"/>
    <w:tmpl w:val="58867BB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7" w15:restartNumberingAfterBreak="0">
    <w:nsid w:val="64764480"/>
    <w:multiLevelType w:val="hybridMultilevel"/>
    <w:tmpl w:val="36F246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65873D27"/>
    <w:multiLevelType w:val="hybridMultilevel"/>
    <w:tmpl w:val="9D18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A21CBB"/>
    <w:multiLevelType w:val="hybridMultilevel"/>
    <w:tmpl w:val="BB3EC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6F7517F"/>
    <w:multiLevelType w:val="multilevel"/>
    <w:tmpl w:val="59E29790"/>
    <w:lvl w:ilvl="0">
      <w:start w:val="1"/>
      <w:numFmt w:val="decimal"/>
      <w:lvlText w:val="%1."/>
      <w:lvlJc w:val="left"/>
      <w:pPr>
        <w:ind w:left="786" w:hanging="360"/>
      </w:pPr>
      <w:rPr>
        <w:rFonts w:cs="Times New Roman" w:hint="default"/>
      </w:rPr>
    </w:lvl>
    <w:lvl w:ilvl="1">
      <w:start w:val="2"/>
      <w:numFmt w:val="decimal"/>
      <w:isLgl/>
      <w:lvlText w:val="%1.%2."/>
      <w:lvlJc w:val="left"/>
      <w:pPr>
        <w:ind w:left="1011" w:hanging="585"/>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01" w15:restartNumberingAfterBreak="0">
    <w:nsid w:val="69052171"/>
    <w:multiLevelType w:val="hybridMultilevel"/>
    <w:tmpl w:val="293438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6A7D0BD6"/>
    <w:multiLevelType w:val="hybridMultilevel"/>
    <w:tmpl w:val="78DCFB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3" w15:restartNumberingAfterBreak="0">
    <w:nsid w:val="6A8D75AD"/>
    <w:multiLevelType w:val="hybridMultilevel"/>
    <w:tmpl w:val="98B6F0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6AF50759"/>
    <w:multiLevelType w:val="hybridMultilevel"/>
    <w:tmpl w:val="F31AEE50"/>
    <w:lvl w:ilvl="0" w:tplc="F4D2C3E6">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C7920DF"/>
    <w:multiLevelType w:val="hybridMultilevel"/>
    <w:tmpl w:val="711CA5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6DFE6F63"/>
    <w:multiLevelType w:val="hybridMultilevel"/>
    <w:tmpl w:val="D81685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8" w15:restartNumberingAfterBreak="0">
    <w:nsid w:val="70BE0866"/>
    <w:multiLevelType w:val="hybridMultilevel"/>
    <w:tmpl w:val="67665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15:restartNumberingAfterBreak="0">
    <w:nsid w:val="718A1B6E"/>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20C1067"/>
    <w:multiLevelType w:val="hybridMultilevel"/>
    <w:tmpl w:val="D7F8F2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73820AB4"/>
    <w:multiLevelType w:val="hybridMultilevel"/>
    <w:tmpl w:val="804ED1B8"/>
    <w:lvl w:ilvl="0" w:tplc="7408E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73B543B1"/>
    <w:multiLevelType w:val="hybridMultilevel"/>
    <w:tmpl w:val="23888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64F7373"/>
    <w:multiLevelType w:val="hybridMultilevel"/>
    <w:tmpl w:val="9BE6627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B653C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7" w15:restartNumberingAfterBreak="0">
    <w:nsid w:val="77F306E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8" w15:restartNumberingAfterBreak="0">
    <w:nsid w:val="78BC0861"/>
    <w:multiLevelType w:val="hybridMultilevel"/>
    <w:tmpl w:val="35100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799806E0"/>
    <w:multiLevelType w:val="hybridMultilevel"/>
    <w:tmpl w:val="F6328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A072FD2"/>
    <w:multiLevelType w:val="hybridMultilevel"/>
    <w:tmpl w:val="C0563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BB50F42"/>
    <w:multiLevelType w:val="hybridMultilevel"/>
    <w:tmpl w:val="2E7CA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BE30395"/>
    <w:multiLevelType w:val="hybridMultilevel"/>
    <w:tmpl w:val="BAA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15:restartNumberingAfterBreak="0">
    <w:nsid w:val="7C3304E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4" w15:restartNumberingAfterBreak="0">
    <w:nsid w:val="7CB751A2"/>
    <w:multiLevelType w:val="hybridMultilevel"/>
    <w:tmpl w:val="F8A447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7EF13ACA"/>
    <w:multiLevelType w:val="hybridMultilevel"/>
    <w:tmpl w:val="3306D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F117E0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7" w15:restartNumberingAfterBreak="0">
    <w:nsid w:val="7FD3214F"/>
    <w:multiLevelType w:val="hybridMultilevel"/>
    <w:tmpl w:val="0C580C3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4"/>
  </w:num>
  <w:num w:numId="2">
    <w:abstractNumId w:val="73"/>
  </w:num>
  <w:num w:numId="3">
    <w:abstractNumId w:val="25"/>
  </w:num>
  <w:num w:numId="4">
    <w:abstractNumId w:val="24"/>
  </w:num>
  <w:num w:numId="5">
    <w:abstractNumId w:val="69"/>
  </w:num>
  <w:num w:numId="6">
    <w:abstractNumId w:val="125"/>
  </w:num>
  <w:num w:numId="7">
    <w:abstractNumId w:val="80"/>
  </w:num>
  <w:num w:numId="8">
    <w:abstractNumId w:val="12"/>
  </w:num>
  <w:num w:numId="9">
    <w:abstractNumId w:val="47"/>
  </w:num>
  <w:num w:numId="10">
    <w:abstractNumId w:val="122"/>
  </w:num>
  <w:num w:numId="11">
    <w:abstractNumId w:val="35"/>
  </w:num>
  <w:num w:numId="12">
    <w:abstractNumId w:val="108"/>
  </w:num>
  <w:num w:numId="13">
    <w:abstractNumId w:val="16"/>
  </w:num>
  <w:num w:numId="14">
    <w:abstractNumId w:val="104"/>
  </w:num>
  <w:num w:numId="15">
    <w:abstractNumId w:val="19"/>
  </w:num>
  <w:num w:numId="16">
    <w:abstractNumId w:val="32"/>
  </w:num>
  <w:num w:numId="17">
    <w:abstractNumId w:val="38"/>
  </w:num>
  <w:num w:numId="18">
    <w:abstractNumId w:val="20"/>
  </w:num>
  <w:num w:numId="19">
    <w:abstractNumId w:val="119"/>
  </w:num>
  <w:num w:numId="20">
    <w:abstractNumId w:val="98"/>
  </w:num>
  <w:num w:numId="21">
    <w:abstractNumId w:val="61"/>
  </w:num>
  <w:num w:numId="22">
    <w:abstractNumId w:val="37"/>
  </w:num>
  <w:num w:numId="23">
    <w:abstractNumId w:val="13"/>
  </w:num>
  <w:num w:numId="24">
    <w:abstractNumId w:val="31"/>
  </w:num>
  <w:num w:numId="25">
    <w:abstractNumId w:val="83"/>
  </w:num>
  <w:num w:numId="26">
    <w:abstractNumId w:val="53"/>
  </w:num>
  <w:num w:numId="27">
    <w:abstractNumId w:val="67"/>
  </w:num>
  <w:num w:numId="28">
    <w:abstractNumId w:val="84"/>
  </w:num>
  <w:num w:numId="29">
    <w:abstractNumId w:val="29"/>
  </w:num>
  <w:num w:numId="30">
    <w:abstractNumId w:val="6"/>
  </w:num>
  <w:num w:numId="31">
    <w:abstractNumId w:val="77"/>
  </w:num>
  <w:num w:numId="32">
    <w:abstractNumId w:val="50"/>
  </w:num>
  <w:num w:numId="33">
    <w:abstractNumId w:val="21"/>
  </w:num>
  <w:num w:numId="34">
    <w:abstractNumId w:val="17"/>
  </w:num>
  <w:num w:numId="35">
    <w:abstractNumId w:val="121"/>
  </w:num>
  <w:num w:numId="36">
    <w:abstractNumId w:val="82"/>
  </w:num>
  <w:num w:numId="37">
    <w:abstractNumId w:val="44"/>
  </w:num>
  <w:num w:numId="38">
    <w:abstractNumId w:val="86"/>
  </w:num>
  <w:num w:numId="39">
    <w:abstractNumId w:val="126"/>
  </w:num>
  <w:num w:numId="40">
    <w:abstractNumId w:val="78"/>
  </w:num>
  <w:num w:numId="41">
    <w:abstractNumId w:val="91"/>
  </w:num>
  <w:num w:numId="42">
    <w:abstractNumId w:val="95"/>
  </w:num>
  <w:num w:numId="43">
    <w:abstractNumId w:val="62"/>
  </w:num>
  <w:num w:numId="44">
    <w:abstractNumId w:val="57"/>
  </w:num>
  <w:num w:numId="45">
    <w:abstractNumId w:val="23"/>
  </w:num>
  <w:num w:numId="46">
    <w:abstractNumId w:val="115"/>
  </w:num>
  <w:num w:numId="47">
    <w:abstractNumId w:val="54"/>
  </w:num>
  <w:num w:numId="48">
    <w:abstractNumId w:val="93"/>
  </w:num>
  <w:num w:numId="49">
    <w:abstractNumId w:val="127"/>
  </w:num>
  <w:num w:numId="50">
    <w:abstractNumId w:val="81"/>
  </w:num>
  <w:num w:numId="51">
    <w:abstractNumId w:val="22"/>
  </w:num>
  <w:num w:numId="52">
    <w:abstractNumId w:val="123"/>
  </w:num>
  <w:num w:numId="53">
    <w:abstractNumId w:val="0"/>
  </w:num>
  <w:num w:numId="54">
    <w:abstractNumId w:val="76"/>
  </w:num>
  <w:num w:numId="55">
    <w:abstractNumId w:val="18"/>
  </w:num>
  <w:num w:numId="56">
    <w:abstractNumId w:val="94"/>
  </w:num>
  <w:num w:numId="57">
    <w:abstractNumId w:val="70"/>
  </w:num>
  <w:num w:numId="58">
    <w:abstractNumId w:val="46"/>
  </w:num>
  <w:num w:numId="59">
    <w:abstractNumId w:val="117"/>
  </w:num>
  <w:num w:numId="60">
    <w:abstractNumId w:val="52"/>
  </w:num>
  <w:num w:numId="61">
    <w:abstractNumId w:val="107"/>
  </w:num>
  <w:num w:numId="62">
    <w:abstractNumId w:val="9"/>
  </w:num>
  <w:num w:numId="63">
    <w:abstractNumId w:val="87"/>
  </w:num>
  <w:num w:numId="64">
    <w:abstractNumId w:val="110"/>
  </w:num>
  <w:num w:numId="65">
    <w:abstractNumId w:val="26"/>
  </w:num>
  <w:num w:numId="66">
    <w:abstractNumId w:val="56"/>
  </w:num>
  <w:num w:numId="67">
    <w:abstractNumId w:val="33"/>
  </w:num>
  <w:num w:numId="68">
    <w:abstractNumId w:val="15"/>
  </w:num>
  <w:num w:numId="69">
    <w:abstractNumId w:val="43"/>
  </w:num>
  <w:num w:numId="70">
    <w:abstractNumId w:val="64"/>
  </w:num>
  <w:num w:numId="71">
    <w:abstractNumId w:val="66"/>
  </w:num>
  <w:num w:numId="72">
    <w:abstractNumId w:val="7"/>
  </w:num>
  <w:num w:numId="73">
    <w:abstractNumId w:val="85"/>
  </w:num>
  <w:num w:numId="74">
    <w:abstractNumId w:val="51"/>
  </w:num>
  <w:num w:numId="75">
    <w:abstractNumId w:val="55"/>
  </w:num>
  <w:num w:numId="76">
    <w:abstractNumId w:val="75"/>
  </w:num>
  <w:num w:numId="77">
    <w:abstractNumId w:val="30"/>
  </w:num>
  <w:num w:numId="78">
    <w:abstractNumId w:val="71"/>
  </w:num>
  <w:num w:numId="79">
    <w:abstractNumId w:val="106"/>
  </w:num>
  <w:num w:numId="80">
    <w:abstractNumId w:val="39"/>
  </w:num>
  <w:num w:numId="81">
    <w:abstractNumId w:val="118"/>
  </w:num>
  <w:num w:numId="82">
    <w:abstractNumId w:val="41"/>
  </w:num>
  <w:num w:numId="83">
    <w:abstractNumId w:val="42"/>
  </w:num>
  <w:num w:numId="84">
    <w:abstractNumId w:val="4"/>
  </w:num>
  <w:num w:numId="85">
    <w:abstractNumId w:val="97"/>
  </w:num>
  <w:num w:numId="86">
    <w:abstractNumId w:val="65"/>
  </w:num>
  <w:num w:numId="87">
    <w:abstractNumId w:val="120"/>
  </w:num>
  <w:num w:numId="88">
    <w:abstractNumId w:val="63"/>
  </w:num>
  <w:num w:numId="89">
    <w:abstractNumId w:val="40"/>
  </w:num>
  <w:num w:numId="90">
    <w:abstractNumId w:val="74"/>
  </w:num>
  <w:num w:numId="91">
    <w:abstractNumId w:val="79"/>
  </w:num>
  <w:num w:numId="92">
    <w:abstractNumId w:val="100"/>
  </w:num>
  <w:num w:numId="93">
    <w:abstractNumId w:val="34"/>
  </w:num>
  <w:num w:numId="94">
    <w:abstractNumId w:val="3"/>
  </w:num>
  <w:num w:numId="95">
    <w:abstractNumId w:val="5"/>
  </w:num>
  <w:num w:numId="96">
    <w:abstractNumId w:val="101"/>
  </w:num>
  <w:num w:numId="97">
    <w:abstractNumId w:val="99"/>
  </w:num>
  <w:num w:numId="98">
    <w:abstractNumId w:val="8"/>
  </w:num>
  <w:num w:numId="99">
    <w:abstractNumId w:val="116"/>
  </w:num>
  <w:num w:numId="100">
    <w:abstractNumId w:val="89"/>
  </w:num>
  <w:num w:numId="101">
    <w:abstractNumId w:val="49"/>
  </w:num>
  <w:num w:numId="102">
    <w:abstractNumId w:val="28"/>
  </w:num>
  <w:num w:numId="103">
    <w:abstractNumId w:val="36"/>
  </w:num>
  <w:num w:numId="104">
    <w:abstractNumId w:val="11"/>
  </w:num>
  <w:num w:numId="105">
    <w:abstractNumId w:val="96"/>
  </w:num>
  <w:num w:numId="106">
    <w:abstractNumId w:val="88"/>
  </w:num>
  <w:num w:numId="107">
    <w:abstractNumId w:val="102"/>
  </w:num>
  <w:num w:numId="108">
    <w:abstractNumId w:val="124"/>
  </w:num>
  <w:num w:numId="109">
    <w:abstractNumId w:val="48"/>
  </w:num>
  <w:num w:numId="110">
    <w:abstractNumId w:val="92"/>
  </w:num>
  <w:num w:numId="111">
    <w:abstractNumId w:val="68"/>
  </w:num>
  <w:num w:numId="112">
    <w:abstractNumId w:val="90"/>
  </w:num>
  <w:num w:numId="113">
    <w:abstractNumId w:val="109"/>
  </w:num>
  <w:num w:numId="114">
    <w:abstractNumId w:val="103"/>
  </w:num>
  <w:num w:numId="115">
    <w:abstractNumId w:val="105"/>
  </w:num>
  <w:num w:numId="116">
    <w:abstractNumId w:val="14"/>
  </w:num>
  <w:num w:numId="117">
    <w:abstractNumId w:val="72"/>
  </w:num>
  <w:num w:numId="118">
    <w:abstractNumId w:val="59"/>
  </w:num>
  <w:num w:numId="119">
    <w:abstractNumId w:val="112"/>
  </w:num>
  <w:num w:numId="120">
    <w:abstractNumId w:val="1"/>
  </w:num>
  <w:num w:numId="121">
    <w:abstractNumId w:val="113"/>
  </w:num>
  <w:num w:numId="122">
    <w:abstractNumId w:val="27"/>
  </w:num>
  <w:num w:numId="123">
    <w:abstractNumId w:val="2"/>
  </w:num>
  <w:num w:numId="124">
    <w:abstractNumId w:val="111"/>
  </w:num>
  <w:num w:numId="125">
    <w:abstractNumId w:val="45"/>
  </w:num>
  <w:num w:numId="126">
    <w:abstractNumId w:val="10"/>
  </w:num>
  <w:num w:numId="127">
    <w:abstractNumId w:val="60"/>
  </w:num>
  <w:num w:numId="128">
    <w:abstractNumId w:val="5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11D2"/>
    <w:rsid w:val="000016CC"/>
    <w:rsid w:val="00001832"/>
    <w:rsid w:val="00005626"/>
    <w:rsid w:val="000079F1"/>
    <w:rsid w:val="00007C04"/>
    <w:rsid w:val="00010CD9"/>
    <w:rsid w:val="0001279A"/>
    <w:rsid w:val="0001289A"/>
    <w:rsid w:val="000134C6"/>
    <w:rsid w:val="00015579"/>
    <w:rsid w:val="00016D91"/>
    <w:rsid w:val="00020E80"/>
    <w:rsid w:val="0002144E"/>
    <w:rsid w:val="00030ADB"/>
    <w:rsid w:val="000367EE"/>
    <w:rsid w:val="00041532"/>
    <w:rsid w:val="00042346"/>
    <w:rsid w:val="0004245C"/>
    <w:rsid w:val="000437CD"/>
    <w:rsid w:val="000451B7"/>
    <w:rsid w:val="000457F6"/>
    <w:rsid w:val="00045CD9"/>
    <w:rsid w:val="0004753E"/>
    <w:rsid w:val="00051336"/>
    <w:rsid w:val="00057B70"/>
    <w:rsid w:val="00064DC8"/>
    <w:rsid w:val="0006619D"/>
    <w:rsid w:val="00067B43"/>
    <w:rsid w:val="0007067D"/>
    <w:rsid w:val="00072900"/>
    <w:rsid w:val="000754D0"/>
    <w:rsid w:val="00075BCB"/>
    <w:rsid w:val="00080F84"/>
    <w:rsid w:val="000903C6"/>
    <w:rsid w:val="00091C4A"/>
    <w:rsid w:val="00091F78"/>
    <w:rsid w:val="0009251A"/>
    <w:rsid w:val="00094E4F"/>
    <w:rsid w:val="000959E4"/>
    <w:rsid w:val="00095C84"/>
    <w:rsid w:val="0009609B"/>
    <w:rsid w:val="00097CD6"/>
    <w:rsid w:val="000A4224"/>
    <w:rsid w:val="000A5C3F"/>
    <w:rsid w:val="000B1BD1"/>
    <w:rsid w:val="000B3043"/>
    <w:rsid w:val="000B40E3"/>
    <w:rsid w:val="000B4D88"/>
    <w:rsid w:val="000C250B"/>
    <w:rsid w:val="000C6E98"/>
    <w:rsid w:val="000D04A9"/>
    <w:rsid w:val="000D2B1A"/>
    <w:rsid w:val="000D2F59"/>
    <w:rsid w:val="000D633F"/>
    <w:rsid w:val="000D717E"/>
    <w:rsid w:val="000E2853"/>
    <w:rsid w:val="000E66B6"/>
    <w:rsid w:val="000E6F2A"/>
    <w:rsid w:val="000E7A14"/>
    <w:rsid w:val="000F16B3"/>
    <w:rsid w:val="000F51E1"/>
    <w:rsid w:val="000F6EB9"/>
    <w:rsid w:val="001003A1"/>
    <w:rsid w:val="00101CF7"/>
    <w:rsid w:val="00105C34"/>
    <w:rsid w:val="00106D52"/>
    <w:rsid w:val="00106DEE"/>
    <w:rsid w:val="00106E47"/>
    <w:rsid w:val="0011248F"/>
    <w:rsid w:val="0012216D"/>
    <w:rsid w:val="00124CFD"/>
    <w:rsid w:val="001278CB"/>
    <w:rsid w:val="00130CB4"/>
    <w:rsid w:val="00130D8E"/>
    <w:rsid w:val="00131CB4"/>
    <w:rsid w:val="00133B20"/>
    <w:rsid w:val="00136226"/>
    <w:rsid w:val="00136718"/>
    <w:rsid w:val="0014000C"/>
    <w:rsid w:val="00142752"/>
    <w:rsid w:val="00143019"/>
    <w:rsid w:val="001435E8"/>
    <w:rsid w:val="00143FBF"/>
    <w:rsid w:val="00144507"/>
    <w:rsid w:val="0014452B"/>
    <w:rsid w:val="00146649"/>
    <w:rsid w:val="00147ADE"/>
    <w:rsid w:val="00150724"/>
    <w:rsid w:val="00152FD2"/>
    <w:rsid w:val="00153832"/>
    <w:rsid w:val="00156172"/>
    <w:rsid w:val="0015705E"/>
    <w:rsid w:val="001663BC"/>
    <w:rsid w:val="00166D84"/>
    <w:rsid w:val="00171F6D"/>
    <w:rsid w:val="00175B15"/>
    <w:rsid w:val="00176342"/>
    <w:rsid w:val="00180EE3"/>
    <w:rsid w:val="00181FF3"/>
    <w:rsid w:val="0018331B"/>
    <w:rsid w:val="00184334"/>
    <w:rsid w:val="00186695"/>
    <w:rsid w:val="00190E0E"/>
    <w:rsid w:val="00193180"/>
    <w:rsid w:val="0019391E"/>
    <w:rsid w:val="0019621B"/>
    <w:rsid w:val="001A08BF"/>
    <w:rsid w:val="001A0B78"/>
    <w:rsid w:val="001A0F32"/>
    <w:rsid w:val="001A38DB"/>
    <w:rsid w:val="001B2378"/>
    <w:rsid w:val="001B47E3"/>
    <w:rsid w:val="001B4897"/>
    <w:rsid w:val="001B4CEC"/>
    <w:rsid w:val="001B5C2F"/>
    <w:rsid w:val="001B6C74"/>
    <w:rsid w:val="001B7143"/>
    <w:rsid w:val="001B7D86"/>
    <w:rsid w:val="001C4EAF"/>
    <w:rsid w:val="001C6DB0"/>
    <w:rsid w:val="001D0EFD"/>
    <w:rsid w:val="001D0FA0"/>
    <w:rsid w:val="001D168F"/>
    <w:rsid w:val="001D30A0"/>
    <w:rsid w:val="001D61BC"/>
    <w:rsid w:val="001D7643"/>
    <w:rsid w:val="001E1BC0"/>
    <w:rsid w:val="001E1BFA"/>
    <w:rsid w:val="001E2073"/>
    <w:rsid w:val="001E3B37"/>
    <w:rsid w:val="001F02B1"/>
    <w:rsid w:val="001F03EB"/>
    <w:rsid w:val="001F13B0"/>
    <w:rsid w:val="001F444D"/>
    <w:rsid w:val="001F50B5"/>
    <w:rsid w:val="001F696E"/>
    <w:rsid w:val="00201F22"/>
    <w:rsid w:val="00202711"/>
    <w:rsid w:val="002060D1"/>
    <w:rsid w:val="00206C55"/>
    <w:rsid w:val="00207E6F"/>
    <w:rsid w:val="0021043F"/>
    <w:rsid w:val="0021289D"/>
    <w:rsid w:val="002133AE"/>
    <w:rsid w:val="002137CD"/>
    <w:rsid w:val="00215F3D"/>
    <w:rsid w:val="00220BB7"/>
    <w:rsid w:val="00223183"/>
    <w:rsid w:val="002245E6"/>
    <w:rsid w:val="00226011"/>
    <w:rsid w:val="00230AD5"/>
    <w:rsid w:val="00232638"/>
    <w:rsid w:val="00233DE5"/>
    <w:rsid w:val="00236B3B"/>
    <w:rsid w:val="0024359E"/>
    <w:rsid w:val="0025058A"/>
    <w:rsid w:val="00250774"/>
    <w:rsid w:val="00252A52"/>
    <w:rsid w:val="002542C0"/>
    <w:rsid w:val="002562EF"/>
    <w:rsid w:val="00260B23"/>
    <w:rsid w:val="00261B5F"/>
    <w:rsid w:val="00266CA8"/>
    <w:rsid w:val="0026729F"/>
    <w:rsid w:val="0027717A"/>
    <w:rsid w:val="00280378"/>
    <w:rsid w:val="00283A04"/>
    <w:rsid w:val="00290AC3"/>
    <w:rsid w:val="002926E8"/>
    <w:rsid w:val="0029628F"/>
    <w:rsid w:val="00297C68"/>
    <w:rsid w:val="002A0ABC"/>
    <w:rsid w:val="002A4A89"/>
    <w:rsid w:val="002A4B45"/>
    <w:rsid w:val="002A5AE9"/>
    <w:rsid w:val="002B0231"/>
    <w:rsid w:val="002B0514"/>
    <w:rsid w:val="002B0F64"/>
    <w:rsid w:val="002B109C"/>
    <w:rsid w:val="002B2B8A"/>
    <w:rsid w:val="002B3CAE"/>
    <w:rsid w:val="002B5C49"/>
    <w:rsid w:val="002C4887"/>
    <w:rsid w:val="002C4915"/>
    <w:rsid w:val="002C4E8B"/>
    <w:rsid w:val="002C5916"/>
    <w:rsid w:val="002C647D"/>
    <w:rsid w:val="002C6489"/>
    <w:rsid w:val="002D1E9D"/>
    <w:rsid w:val="002F0C2A"/>
    <w:rsid w:val="002F19C8"/>
    <w:rsid w:val="002F658A"/>
    <w:rsid w:val="002F722A"/>
    <w:rsid w:val="00301BA1"/>
    <w:rsid w:val="00304E37"/>
    <w:rsid w:val="00306143"/>
    <w:rsid w:val="003065F1"/>
    <w:rsid w:val="0030722F"/>
    <w:rsid w:val="003074CA"/>
    <w:rsid w:val="0031492A"/>
    <w:rsid w:val="00314D45"/>
    <w:rsid w:val="00317AE2"/>
    <w:rsid w:val="00324ED0"/>
    <w:rsid w:val="00325FF4"/>
    <w:rsid w:val="00327CA1"/>
    <w:rsid w:val="0033297A"/>
    <w:rsid w:val="00335313"/>
    <w:rsid w:val="00342B56"/>
    <w:rsid w:val="00344363"/>
    <w:rsid w:val="003454D3"/>
    <w:rsid w:val="00345B6C"/>
    <w:rsid w:val="0034605C"/>
    <w:rsid w:val="003471C3"/>
    <w:rsid w:val="003475C0"/>
    <w:rsid w:val="003525B6"/>
    <w:rsid w:val="003537FE"/>
    <w:rsid w:val="003551B4"/>
    <w:rsid w:val="00365E13"/>
    <w:rsid w:val="00371EF4"/>
    <w:rsid w:val="00372409"/>
    <w:rsid w:val="00374539"/>
    <w:rsid w:val="00376674"/>
    <w:rsid w:val="00376D8B"/>
    <w:rsid w:val="00377BAE"/>
    <w:rsid w:val="00380B75"/>
    <w:rsid w:val="003815C9"/>
    <w:rsid w:val="00383A11"/>
    <w:rsid w:val="003850E5"/>
    <w:rsid w:val="00386F5F"/>
    <w:rsid w:val="00387BD4"/>
    <w:rsid w:val="0039191D"/>
    <w:rsid w:val="00394796"/>
    <w:rsid w:val="00395C38"/>
    <w:rsid w:val="003A0F7D"/>
    <w:rsid w:val="003A2E10"/>
    <w:rsid w:val="003A30FD"/>
    <w:rsid w:val="003A4371"/>
    <w:rsid w:val="003A4AF6"/>
    <w:rsid w:val="003A6FB1"/>
    <w:rsid w:val="003A6FFA"/>
    <w:rsid w:val="003A7B6C"/>
    <w:rsid w:val="003B09EA"/>
    <w:rsid w:val="003B4EC4"/>
    <w:rsid w:val="003C4B82"/>
    <w:rsid w:val="003C750B"/>
    <w:rsid w:val="003D36D1"/>
    <w:rsid w:val="003D4096"/>
    <w:rsid w:val="003D487D"/>
    <w:rsid w:val="003D5AB4"/>
    <w:rsid w:val="003E115D"/>
    <w:rsid w:val="003E26BE"/>
    <w:rsid w:val="003F0FCD"/>
    <w:rsid w:val="003F125F"/>
    <w:rsid w:val="003F2D99"/>
    <w:rsid w:val="003F33EB"/>
    <w:rsid w:val="003F3725"/>
    <w:rsid w:val="003F60A9"/>
    <w:rsid w:val="003F7A4C"/>
    <w:rsid w:val="00400045"/>
    <w:rsid w:val="00403D3F"/>
    <w:rsid w:val="00404787"/>
    <w:rsid w:val="0040550A"/>
    <w:rsid w:val="004120FA"/>
    <w:rsid w:val="00413815"/>
    <w:rsid w:val="00413C3E"/>
    <w:rsid w:val="00414C20"/>
    <w:rsid w:val="00415AC8"/>
    <w:rsid w:val="00417170"/>
    <w:rsid w:val="00420110"/>
    <w:rsid w:val="00423495"/>
    <w:rsid w:val="0042367F"/>
    <w:rsid w:val="0042391B"/>
    <w:rsid w:val="0043334F"/>
    <w:rsid w:val="00435954"/>
    <w:rsid w:val="0044139C"/>
    <w:rsid w:val="00441DF6"/>
    <w:rsid w:val="00444601"/>
    <w:rsid w:val="00446CD6"/>
    <w:rsid w:val="004557D5"/>
    <w:rsid w:val="00455CFC"/>
    <w:rsid w:val="00457F4F"/>
    <w:rsid w:val="00460189"/>
    <w:rsid w:val="004603BE"/>
    <w:rsid w:val="00461B1B"/>
    <w:rsid w:val="00462640"/>
    <w:rsid w:val="004634C3"/>
    <w:rsid w:val="0046622F"/>
    <w:rsid w:val="00470052"/>
    <w:rsid w:val="00470C9E"/>
    <w:rsid w:val="00472A06"/>
    <w:rsid w:val="00475251"/>
    <w:rsid w:val="00475F2C"/>
    <w:rsid w:val="004772FB"/>
    <w:rsid w:val="00477F41"/>
    <w:rsid w:val="0048069C"/>
    <w:rsid w:val="00481B75"/>
    <w:rsid w:val="00483122"/>
    <w:rsid w:val="00486EA6"/>
    <w:rsid w:val="004908E5"/>
    <w:rsid w:val="0049274A"/>
    <w:rsid w:val="00494061"/>
    <w:rsid w:val="00496FA7"/>
    <w:rsid w:val="004A30A8"/>
    <w:rsid w:val="004A3722"/>
    <w:rsid w:val="004B05AF"/>
    <w:rsid w:val="004B09C1"/>
    <w:rsid w:val="004B0D41"/>
    <w:rsid w:val="004B1B69"/>
    <w:rsid w:val="004B2F6B"/>
    <w:rsid w:val="004B38A4"/>
    <w:rsid w:val="004C1557"/>
    <w:rsid w:val="004C4305"/>
    <w:rsid w:val="004C5A00"/>
    <w:rsid w:val="004C5EE0"/>
    <w:rsid w:val="004C6A3D"/>
    <w:rsid w:val="004D137E"/>
    <w:rsid w:val="004D2698"/>
    <w:rsid w:val="004D2CF0"/>
    <w:rsid w:val="004D3955"/>
    <w:rsid w:val="004E0A94"/>
    <w:rsid w:val="004E381C"/>
    <w:rsid w:val="004E501F"/>
    <w:rsid w:val="004E683B"/>
    <w:rsid w:val="004F2B4A"/>
    <w:rsid w:val="004F2D7C"/>
    <w:rsid w:val="004F2F76"/>
    <w:rsid w:val="004F553E"/>
    <w:rsid w:val="004F78F9"/>
    <w:rsid w:val="00500EA3"/>
    <w:rsid w:val="0050222D"/>
    <w:rsid w:val="005022C6"/>
    <w:rsid w:val="00502385"/>
    <w:rsid w:val="00504C22"/>
    <w:rsid w:val="00505B34"/>
    <w:rsid w:val="00505C2F"/>
    <w:rsid w:val="00514C43"/>
    <w:rsid w:val="0051760C"/>
    <w:rsid w:val="005255B6"/>
    <w:rsid w:val="0052740B"/>
    <w:rsid w:val="00527DB6"/>
    <w:rsid w:val="005332C0"/>
    <w:rsid w:val="00533634"/>
    <w:rsid w:val="00534068"/>
    <w:rsid w:val="00534BAF"/>
    <w:rsid w:val="005350CB"/>
    <w:rsid w:val="0053795B"/>
    <w:rsid w:val="00542642"/>
    <w:rsid w:val="0054368F"/>
    <w:rsid w:val="00546A6F"/>
    <w:rsid w:val="00546F5D"/>
    <w:rsid w:val="0055220B"/>
    <w:rsid w:val="0055522E"/>
    <w:rsid w:val="00556EBE"/>
    <w:rsid w:val="0055704C"/>
    <w:rsid w:val="005610D4"/>
    <w:rsid w:val="0056211F"/>
    <w:rsid w:val="00562388"/>
    <w:rsid w:val="00564A83"/>
    <w:rsid w:val="00566643"/>
    <w:rsid w:val="005667B0"/>
    <w:rsid w:val="005674D1"/>
    <w:rsid w:val="00567B94"/>
    <w:rsid w:val="00567FA4"/>
    <w:rsid w:val="005728FE"/>
    <w:rsid w:val="0057429D"/>
    <w:rsid w:val="005761D1"/>
    <w:rsid w:val="005764D6"/>
    <w:rsid w:val="00576F04"/>
    <w:rsid w:val="00583F21"/>
    <w:rsid w:val="00585ED0"/>
    <w:rsid w:val="005917C9"/>
    <w:rsid w:val="00593D35"/>
    <w:rsid w:val="005940D7"/>
    <w:rsid w:val="00594983"/>
    <w:rsid w:val="005A0ECF"/>
    <w:rsid w:val="005A1F09"/>
    <w:rsid w:val="005A205F"/>
    <w:rsid w:val="005A2897"/>
    <w:rsid w:val="005A4C51"/>
    <w:rsid w:val="005A4C64"/>
    <w:rsid w:val="005A58C3"/>
    <w:rsid w:val="005A7798"/>
    <w:rsid w:val="005B34E2"/>
    <w:rsid w:val="005B4CCA"/>
    <w:rsid w:val="005B58FA"/>
    <w:rsid w:val="005B72A4"/>
    <w:rsid w:val="005C0975"/>
    <w:rsid w:val="005C0F50"/>
    <w:rsid w:val="005C20C0"/>
    <w:rsid w:val="005C46EA"/>
    <w:rsid w:val="005D07D2"/>
    <w:rsid w:val="005D16B8"/>
    <w:rsid w:val="005D2229"/>
    <w:rsid w:val="005D7474"/>
    <w:rsid w:val="005E2867"/>
    <w:rsid w:val="005E2876"/>
    <w:rsid w:val="005E707F"/>
    <w:rsid w:val="005F5106"/>
    <w:rsid w:val="005F6591"/>
    <w:rsid w:val="005F6C62"/>
    <w:rsid w:val="0060025E"/>
    <w:rsid w:val="00606A43"/>
    <w:rsid w:val="00607AEB"/>
    <w:rsid w:val="00610C72"/>
    <w:rsid w:val="00612D19"/>
    <w:rsid w:val="00613948"/>
    <w:rsid w:val="00615A4B"/>
    <w:rsid w:val="00615CD6"/>
    <w:rsid w:val="00617EF5"/>
    <w:rsid w:val="00621EEF"/>
    <w:rsid w:val="00622B82"/>
    <w:rsid w:val="006230DD"/>
    <w:rsid w:val="00624424"/>
    <w:rsid w:val="0063096D"/>
    <w:rsid w:val="0063233E"/>
    <w:rsid w:val="006335E1"/>
    <w:rsid w:val="00633F40"/>
    <w:rsid w:val="006367B2"/>
    <w:rsid w:val="00641C5A"/>
    <w:rsid w:val="0064320C"/>
    <w:rsid w:val="006458EB"/>
    <w:rsid w:val="00654F36"/>
    <w:rsid w:val="0065643B"/>
    <w:rsid w:val="00661783"/>
    <w:rsid w:val="0066180E"/>
    <w:rsid w:val="006631D9"/>
    <w:rsid w:val="006656A7"/>
    <w:rsid w:val="00667E8C"/>
    <w:rsid w:val="0067094A"/>
    <w:rsid w:val="0067311E"/>
    <w:rsid w:val="00682ECA"/>
    <w:rsid w:val="006838F6"/>
    <w:rsid w:val="00684228"/>
    <w:rsid w:val="00687848"/>
    <w:rsid w:val="006878EB"/>
    <w:rsid w:val="006924AA"/>
    <w:rsid w:val="006966E2"/>
    <w:rsid w:val="006A41B3"/>
    <w:rsid w:val="006B0C8F"/>
    <w:rsid w:val="006B1621"/>
    <w:rsid w:val="006B3350"/>
    <w:rsid w:val="006B45FF"/>
    <w:rsid w:val="006B507F"/>
    <w:rsid w:val="006B7B88"/>
    <w:rsid w:val="006C1E02"/>
    <w:rsid w:val="006C3823"/>
    <w:rsid w:val="006C47AE"/>
    <w:rsid w:val="006C73C7"/>
    <w:rsid w:val="006C7490"/>
    <w:rsid w:val="006D19EC"/>
    <w:rsid w:val="006D2202"/>
    <w:rsid w:val="006D529D"/>
    <w:rsid w:val="006D5725"/>
    <w:rsid w:val="006D70E9"/>
    <w:rsid w:val="006D7371"/>
    <w:rsid w:val="006E2792"/>
    <w:rsid w:val="006E5A59"/>
    <w:rsid w:val="006F3523"/>
    <w:rsid w:val="006F4855"/>
    <w:rsid w:val="006F6C64"/>
    <w:rsid w:val="006F77D5"/>
    <w:rsid w:val="006F78A3"/>
    <w:rsid w:val="00701995"/>
    <w:rsid w:val="00704D3A"/>
    <w:rsid w:val="007063D7"/>
    <w:rsid w:val="00710758"/>
    <w:rsid w:val="00711B35"/>
    <w:rsid w:val="0071251D"/>
    <w:rsid w:val="00721BD4"/>
    <w:rsid w:val="00722C3C"/>
    <w:rsid w:val="007313E8"/>
    <w:rsid w:val="00733AEF"/>
    <w:rsid w:val="00742D12"/>
    <w:rsid w:val="00743B15"/>
    <w:rsid w:val="00745A4C"/>
    <w:rsid w:val="00751316"/>
    <w:rsid w:val="00764A68"/>
    <w:rsid w:val="00764ADC"/>
    <w:rsid w:val="00766787"/>
    <w:rsid w:val="00771610"/>
    <w:rsid w:val="00773CC5"/>
    <w:rsid w:val="00776EC2"/>
    <w:rsid w:val="00791502"/>
    <w:rsid w:val="007925C9"/>
    <w:rsid w:val="00792987"/>
    <w:rsid w:val="00793636"/>
    <w:rsid w:val="00796F77"/>
    <w:rsid w:val="007A24F1"/>
    <w:rsid w:val="007A340A"/>
    <w:rsid w:val="007A45A4"/>
    <w:rsid w:val="007A464B"/>
    <w:rsid w:val="007A7C85"/>
    <w:rsid w:val="007B45C7"/>
    <w:rsid w:val="007B4B7B"/>
    <w:rsid w:val="007B7FAB"/>
    <w:rsid w:val="007C35CB"/>
    <w:rsid w:val="007C3790"/>
    <w:rsid w:val="007C78A8"/>
    <w:rsid w:val="007C7FB7"/>
    <w:rsid w:val="007D4BCF"/>
    <w:rsid w:val="007E0DCA"/>
    <w:rsid w:val="007E144F"/>
    <w:rsid w:val="007E25D0"/>
    <w:rsid w:val="007E362E"/>
    <w:rsid w:val="007E50E3"/>
    <w:rsid w:val="007E74EF"/>
    <w:rsid w:val="007E76E5"/>
    <w:rsid w:val="007F0BBD"/>
    <w:rsid w:val="007F0DB3"/>
    <w:rsid w:val="007F2B14"/>
    <w:rsid w:val="007F4E5A"/>
    <w:rsid w:val="007F52DF"/>
    <w:rsid w:val="007F626C"/>
    <w:rsid w:val="00800198"/>
    <w:rsid w:val="008015B0"/>
    <w:rsid w:val="008031C5"/>
    <w:rsid w:val="00803F33"/>
    <w:rsid w:val="0080715C"/>
    <w:rsid w:val="0081055C"/>
    <w:rsid w:val="00812EDA"/>
    <w:rsid w:val="008147A5"/>
    <w:rsid w:val="00820336"/>
    <w:rsid w:val="0082041D"/>
    <w:rsid w:val="008223DF"/>
    <w:rsid w:val="0082253F"/>
    <w:rsid w:val="0082255B"/>
    <w:rsid w:val="00823CD9"/>
    <w:rsid w:val="00824511"/>
    <w:rsid w:val="008247DF"/>
    <w:rsid w:val="00824F43"/>
    <w:rsid w:val="0083175D"/>
    <w:rsid w:val="008328DB"/>
    <w:rsid w:val="0083313F"/>
    <w:rsid w:val="0083460D"/>
    <w:rsid w:val="00841450"/>
    <w:rsid w:val="00842D89"/>
    <w:rsid w:val="008511DD"/>
    <w:rsid w:val="0085588F"/>
    <w:rsid w:val="00855B19"/>
    <w:rsid w:val="00864694"/>
    <w:rsid w:val="008646BA"/>
    <w:rsid w:val="008659EB"/>
    <w:rsid w:val="00865BC7"/>
    <w:rsid w:val="00865D86"/>
    <w:rsid w:val="008732FD"/>
    <w:rsid w:val="0087693C"/>
    <w:rsid w:val="00876D41"/>
    <w:rsid w:val="00880097"/>
    <w:rsid w:val="0088235E"/>
    <w:rsid w:val="00882761"/>
    <w:rsid w:val="00883841"/>
    <w:rsid w:val="00885BDC"/>
    <w:rsid w:val="00886A04"/>
    <w:rsid w:val="00887187"/>
    <w:rsid w:val="00890065"/>
    <w:rsid w:val="00890A11"/>
    <w:rsid w:val="00892185"/>
    <w:rsid w:val="00892B47"/>
    <w:rsid w:val="008A0154"/>
    <w:rsid w:val="008A01BE"/>
    <w:rsid w:val="008A17C3"/>
    <w:rsid w:val="008A7145"/>
    <w:rsid w:val="008B132F"/>
    <w:rsid w:val="008B5008"/>
    <w:rsid w:val="008C246A"/>
    <w:rsid w:val="008C6815"/>
    <w:rsid w:val="008D0F64"/>
    <w:rsid w:val="008D152B"/>
    <w:rsid w:val="008D1A71"/>
    <w:rsid w:val="008D3BEA"/>
    <w:rsid w:val="008D44EB"/>
    <w:rsid w:val="008D4E11"/>
    <w:rsid w:val="008D58DC"/>
    <w:rsid w:val="008D6CFF"/>
    <w:rsid w:val="008D7086"/>
    <w:rsid w:val="008D7ED3"/>
    <w:rsid w:val="008D7EDB"/>
    <w:rsid w:val="008E272C"/>
    <w:rsid w:val="008E495A"/>
    <w:rsid w:val="008E55E0"/>
    <w:rsid w:val="008E5EE6"/>
    <w:rsid w:val="008F10EF"/>
    <w:rsid w:val="008F338C"/>
    <w:rsid w:val="008F6F5B"/>
    <w:rsid w:val="009012C5"/>
    <w:rsid w:val="00903994"/>
    <w:rsid w:val="00903B29"/>
    <w:rsid w:val="00913444"/>
    <w:rsid w:val="00913B6D"/>
    <w:rsid w:val="00914D25"/>
    <w:rsid w:val="00914D60"/>
    <w:rsid w:val="009161A6"/>
    <w:rsid w:val="0092005E"/>
    <w:rsid w:val="009200E9"/>
    <w:rsid w:val="00924ACF"/>
    <w:rsid w:val="00925E22"/>
    <w:rsid w:val="009303BD"/>
    <w:rsid w:val="00931700"/>
    <w:rsid w:val="00936B18"/>
    <w:rsid w:val="00940E85"/>
    <w:rsid w:val="00943A0E"/>
    <w:rsid w:val="00945D7E"/>
    <w:rsid w:val="00945E64"/>
    <w:rsid w:val="009463A8"/>
    <w:rsid w:val="0095101F"/>
    <w:rsid w:val="009541FD"/>
    <w:rsid w:val="00955E81"/>
    <w:rsid w:val="009633E5"/>
    <w:rsid w:val="00963BFC"/>
    <w:rsid w:val="00972DE7"/>
    <w:rsid w:val="0097449D"/>
    <w:rsid w:val="0097499E"/>
    <w:rsid w:val="00974E2B"/>
    <w:rsid w:val="009779B7"/>
    <w:rsid w:val="00981724"/>
    <w:rsid w:val="00983884"/>
    <w:rsid w:val="00985130"/>
    <w:rsid w:val="00985223"/>
    <w:rsid w:val="0098728C"/>
    <w:rsid w:val="0099042C"/>
    <w:rsid w:val="009908CD"/>
    <w:rsid w:val="00990E90"/>
    <w:rsid w:val="00993020"/>
    <w:rsid w:val="009933E9"/>
    <w:rsid w:val="00994961"/>
    <w:rsid w:val="00995EA9"/>
    <w:rsid w:val="009A141B"/>
    <w:rsid w:val="009A14CD"/>
    <w:rsid w:val="009A1977"/>
    <w:rsid w:val="009A3C56"/>
    <w:rsid w:val="009A415A"/>
    <w:rsid w:val="009A75B4"/>
    <w:rsid w:val="009A7E65"/>
    <w:rsid w:val="009B186D"/>
    <w:rsid w:val="009B23BC"/>
    <w:rsid w:val="009B30D3"/>
    <w:rsid w:val="009B3F23"/>
    <w:rsid w:val="009B612B"/>
    <w:rsid w:val="009B6421"/>
    <w:rsid w:val="009C16B6"/>
    <w:rsid w:val="009C4676"/>
    <w:rsid w:val="009C53CB"/>
    <w:rsid w:val="009C6F0C"/>
    <w:rsid w:val="009D0774"/>
    <w:rsid w:val="009D3705"/>
    <w:rsid w:val="009D3C0C"/>
    <w:rsid w:val="009D5FDC"/>
    <w:rsid w:val="009D6402"/>
    <w:rsid w:val="009E3323"/>
    <w:rsid w:val="009E5922"/>
    <w:rsid w:val="009E5D6E"/>
    <w:rsid w:val="009E64FA"/>
    <w:rsid w:val="009F75CC"/>
    <w:rsid w:val="009F768C"/>
    <w:rsid w:val="00A017F9"/>
    <w:rsid w:val="00A03207"/>
    <w:rsid w:val="00A03894"/>
    <w:rsid w:val="00A0753D"/>
    <w:rsid w:val="00A11E35"/>
    <w:rsid w:val="00A13690"/>
    <w:rsid w:val="00A15665"/>
    <w:rsid w:val="00A1795A"/>
    <w:rsid w:val="00A22295"/>
    <w:rsid w:val="00A3266B"/>
    <w:rsid w:val="00A32FF0"/>
    <w:rsid w:val="00A36315"/>
    <w:rsid w:val="00A36B43"/>
    <w:rsid w:val="00A4068D"/>
    <w:rsid w:val="00A43258"/>
    <w:rsid w:val="00A4567A"/>
    <w:rsid w:val="00A50521"/>
    <w:rsid w:val="00A51A73"/>
    <w:rsid w:val="00A530D6"/>
    <w:rsid w:val="00A5421B"/>
    <w:rsid w:val="00A54238"/>
    <w:rsid w:val="00A54D4D"/>
    <w:rsid w:val="00A55722"/>
    <w:rsid w:val="00A574D9"/>
    <w:rsid w:val="00A57849"/>
    <w:rsid w:val="00A61FCF"/>
    <w:rsid w:val="00A65563"/>
    <w:rsid w:val="00A66A55"/>
    <w:rsid w:val="00A71699"/>
    <w:rsid w:val="00A73DF0"/>
    <w:rsid w:val="00A74808"/>
    <w:rsid w:val="00A75016"/>
    <w:rsid w:val="00A76651"/>
    <w:rsid w:val="00A831E4"/>
    <w:rsid w:val="00A86A0B"/>
    <w:rsid w:val="00A86CF8"/>
    <w:rsid w:val="00A91778"/>
    <w:rsid w:val="00A91D82"/>
    <w:rsid w:val="00A91DB3"/>
    <w:rsid w:val="00A92410"/>
    <w:rsid w:val="00A95586"/>
    <w:rsid w:val="00A95683"/>
    <w:rsid w:val="00AA6799"/>
    <w:rsid w:val="00AA7ADE"/>
    <w:rsid w:val="00AB1996"/>
    <w:rsid w:val="00AB2073"/>
    <w:rsid w:val="00AB56DB"/>
    <w:rsid w:val="00AB7C22"/>
    <w:rsid w:val="00AB7EE6"/>
    <w:rsid w:val="00AC04BF"/>
    <w:rsid w:val="00AD0A75"/>
    <w:rsid w:val="00AD0D37"/>
    <w:rsid w:val="00AD3BDB"/>
    <w:rsid w:val="00AD78F0"/>
    <w:rsid w:val="00AE3A12"/>
    <w:rsid w:val="00AE72D7"/>
    <w:rsid w:val="00AE7FC8"/>
    <w:rsid w:val="00AF1C4C"/>
    <w:rsid w:val="00AF594D"/>
    <w:rsid w:val="00AF7B9E"/>
    <w:rsid w:val="00B01523"/>
    <w:rsid w:val="00B02E4D"/>
    <w:rsid w:val="00B041A6"/>
    <w:rsid w:val="00B07AA8"/>
    <w:rsid w:val="00B1025B"/>
    <w:rsid w:val="00B108B6"/>
    <w:rsid w:val="00B14260"/>
    <w:rsid w:val="00B21C88"/>
    <w:rsid w:val="00B2558D"/>
    <w:rsid w:val="00B26BD5"/>
    <w:rsid w:val="00B32C11"/>
    <w:rsid w:val="00B360B8"/>
    <w:rsid w:val="00B36405"/>
    <w:rsid w:val="00B44F04"/>
    <w:rsid w:val="00B4767A"/>
    <w:rsid w:val="00B50869"/>
    <w:rsid w:val="00B536CF"/>
    <w:rsid w:val="00B5402F"/>
    <w:rsid w:val="00B5464A"/>
    <w:rsid w:val="00B60F4B"/>
    <w:rsid w:val="00B61D5D"/>
    <w:rsid w:val="00B6565C"/>
    <w:rsid w:val="00B7004F"/>
    <w:rsid w:val="00B7062C"/>
    <w:rsid w:val="00B70D00"/>
    <w:rsid w:val="00B7120C"/>
    <w:rsid w:val="00B74B00"/>
    <w:rsid w:val="00B76A06"/>
    <w:rsid w:val="00B822A9"/>
    <w:rsid w:val="00B829D7"/>
    <w:rsid w:val="00B86394"/>
    <w:rsid w:val="00B93387"/>
    <w:rsid w:val="00B9623B"/>
    <w:rsid w:val="00B96A45"/>
    <w:rsid w:val="00B96D32"/>
    <w:rsid w:val="00B97192"/>
    <w:rsid w:val="00B9744D"/>
    <w:rsid w:val="00B97B52"/>
    <w:rsid w:val="00BA0555"/>
    <w:rsid w:val="00BA17A9"/>
    <w:rsid w:val="00BA1E38"/>
    <w:rsid w:val="00BA22A2"/>
    <w:rsid w:val="00BA5DAA"/>
    <w:rsid w:val="00BB169F"/>
    <w:rsid w:val="00BB1930"/>
    <w:rsid w:val="00BB22E8"/>
    <w:rsid w:val="00BB33A3"/>
    <w:rsid w:val="00BB3EF7"/>
    <w:rsid w:val="00BB4D4F"/>
    <w:rsid w:val="00BC0B46"/>
    <w:rsid w:val="00BC2A28"/>
    <w:rsid w:val="00BD0FF4"/>
    <w:rsid w:val="00BD206B"/>
    <w:rsid w:val="00BD73D9"/>
    <w:rsid w:val="00BE1216"/>
    <w:rsid w:val="00BE1248"/>
    <w:rsid w:val="00BE1335"/>
    <w:rsid w:val="00BE1FA0"/>
    <w:rsid w:val="00BE404D"/>
    <w:rsid w:val="00BF1A57"/>
    <w:rsid w:val="00BF2D6D"/>
    <w:rsid w:val="00BF4C1C"/>
    <w:rsid w:val="00C00746"/>
    <w:rsid w:val="00C013F8"/>
    <w:rsid w:val="00C07872"/>
    <w:rsid w:val="00C1058F"/>
    <w:rsid w:val="00C1786C"/>
    <w:rsid w:val="00C2275B"/>
    <w:rsid w:val="00C2434D"/>
    <w:rsid w:val="00C26667"/>
    <w:rsid w:val="00C30EEC"/>
    <w:rsid w:val="00C33E4E"/>
    <w:rsid w:val="00C37054"/>
    <w:rsid w:val="00C41678"/>
    <w:rsid w:val="00C43250"/>
    <w:rsid w:val="00C44164"/>
    <w:rsid w:val="00C4588E"/>
    <w:rsid w:val="00C46E23"/>
    <w:rsid w:val="00C47017"/>
    <w:rsid w:val="00C47B47"/>
    <w:rsid w:val="00C50FD3"/>
    <w:rsid w:val="00C51782"/>
    <w:rsid w:val="00C60F65"/>
    <w:rsid w:val="00C63E66"/>
    <w:rsid w:val="00C76FDA"/>
    <w:rsid w:val="00C829A4"/>
    <w:rsid w:val="00C8324A"/>
    <w:rsid w:val="00C85031"/>
    <w:rsid w:val="00C8510E"/>
    <w:rsid w:val="00C85B32"/>
    <w:rsid w:val="00C8686E"/>
    <w:rsid w:val="00C90A48"/>
    <w:rsid w:val="00CA0A8F"/>
    <w:rsid w:val="00CA1890"/>
    <w:rsid w:val="00CA39C6"/>
    <w:rsid w:val="00CA462C"/>
    <w:rsid w:val="00CA472C"/>
    <w:rsid w:val="00CA7DFB"/>
    <w:rsid w:val="00CB12B6"/>
    <w:rsid w:val="00CB21F2"/>
    <w:rsid w:val="00CC0437"/>
    <w:rsid w:val="00CC1639"/>
    <w:rsid w:val="00CC22E5"/>
    <w:rsid w:val="00CC27E2"/>
    <w:rsid w:val="00CC352A"/>
    <w:rsid w:val="00CC4F37"/>
    <w:rsid w:val="00CC56B0"/>
    <w:rsid w:val="00CC60DC"/>
    <w:rsid w:val="00CD2C07"/>
    <w:rsid w:val="00CD383E"/>
    <w:rsid w:val="00CD4F20"/>
    <w:rsid w:val="00CD5743"/>
    <w:rsid w:val="00CD7A44"/>
    <w:rsid w:val="00CE06BF"/>
    <w:rsid w:val="00CE16A5"/>
    <w:rsid w:val="00CE1CD4"/>
    <w:rsid w:val="00CE22E5"/>
    <w:rsid w:val="00CE5505"/>
    <w:rsid w:val="00CE7AE1"/>
    <w:rsid w:val="00CF0B96"/>
    <w:rsid w:val="00CF2C57"/>
    <w:rsid w:val="00CF57C6"/>
    <w:rsid w:val="00CF5E6D"/>
    <w:rsid w:val="00CF626C"/>
    <w:rsid w:val="00CF7BA1"/>
    <w:rsid w:val="00D00181"/>
    <w:rsid w:val="00D010DC"/>
    <w:rsid w:val="00D02003"/>
    <w:rsid w:val="00D062F1"/>
    <w:rsid w:val="00D072F2"/>
    <w:rsid w:val="00D10AAB"/>
    <w:rsid w:val="00D12B27"/>
    <w:rsid w:val="00D133B0"/>
    <w:rsid w:val="00D2073B"/>
    <w:rsid w:val="00D215F7"/>
    <w:rsid w:val="00D220B9"/>
    <w:rsid w:val="00D222C2"/>
    <w:rsid w:val="00D25799"/>
    <w:rsid w:val="00D25B4B"/>
    <w:rsid w:val="00D34115"/>
    <w:rsid w:val="00D35444"/>
    <w:rsid w:val="00D40095"/>
    <w:rsid w:val="00D4147E"/>
    <w:rsid w:val="00D46D1F"/>
    <w:rsid w:val="00D47759"/>
    <w:rsid w:val="00D50F72"/>
    <w:rsid w:val="00D52821"/>
    <w:rsid w:val="00D56009"/>
    <w:rsid w:val="00D57517"/>
    <w:rsid w:val="00D57AC3"/>
    <w:rsid w:val="00D63D88"/>
    <w:rsid w:val="00D67403"/>
    <w:rsid w:val="00D7383D"/>
    <w:rsid w:val="00D75D15"/>
    <w:rsid w:val="00D8336E"/>
    <w:rsid w:val="00D86942"/>
    <w:rsid w:val="00D86972"/>
    <w:rsid w:val="00D86A68"/>
    <w:rsid w:val="00D86CC3"/>
    <w:rsid w:val="00D96940"/>
    <w:rsid w:val="00D970BE"/>
    <w:rsid w:val="00DA7A40"/>
    <w:rsid w:val="00DB567E"/>
    <w:rsid w:val="00DB583D"/>
    <w:rsid w:val="00DC2C88"/>
    <w:rsid w:val="00DC6021"/>
    <w:rsid w:val="00DD0829"/>
    <w:rsid w:val="00DD2A09"/>
    <w:rsid w:val="00DD4295"/>
    <w:rsid w:val="00DE1903"/>
    <w:rsid w:val="00DE6572"/>
    <w:rsid w:val="00DE7630"/>
    <w:rsid w:val="00DF00A1"/>
    <w:rsid w:val="00DF1C4E"/>
    <w:rsid w:val="00DF2318"/>
    <w:rsid w:val="00DF5E38"/>
    <w:rsid w:val="00DF5FB1"/>
    <w:rsid w:val="00DF65DF"/>
    <w:rsid w:val="00E008BE"/>
    <w:rsid w:val="00E03C66"/>
    <w:rsid w:val="00E05E06"/>
    <w:rsid w:val="00E10C31"/>
    <w:rsid w:val="00E12256"/>
    <w:rsid w:val="00E14080"/>
    <w:rsid w:val="00E14132"/>
    <w:rsid w:val="00E166BA"/>
    <w:rsid w:val="00E24A0B"/>
    <w:rsid w:val="00E3101E"/>
    <w:rsid w:val="00E3316B"/>
    <w:rsid w:val="00E33AA6"/>
    <w:rsid w:val="00E35D34"/>
    <w:rsid w:val="00E37314"/>
    <w:rsid w:val="00E41411"/>
    <w:rsid w:val="00E465ED"/>
    <w:rsid w:val="00E47660"/>
    <w:rsid w:val="00E50C37"/>
    <w:rsid w:val="00E522DD"/>
    <w:rsid w:val="00E530B9"/>
    <w:rsid w:val="00E56B92"/>
    <w:rsid w:val="00E574CE"/>
    <w:rsid w:val="00E57575"/>
    <w:rsid w:val="00E601E7"/>
    <w:rsid w:val="00E6267D"/>
    <w:rsid w:val="00E63C3A"/>
    <w:rsid w:val="00E657DB"/>
    <w:rsid w:val="00E6765C"/>
    <w:rsid w:val="00E705F4"/>
    <w:rsid w:val="00E709E4"/>
    <w:rsid w:val="00E74259"/>
    <w:rsid w:val="00E743F1"/>
    <w:rsid w:val="00E7454A"/>
    <w:rsid w:val="00E77209"/>
    <w:rsid w:val="00E83776"/>
    <w:rsid w:val="00E837DC"/>
    <w:rsid w:val="00E838AC"/>
    <w:rsid w:val="00E876D7"/>
    <w:rsid w:val="00E9225D"/>
    <w:rsid w:val="00E949D7"/>
    <w:rsid w:val="00E96991"/>
    <w:rsid w:val="00EA0169"/>
    <w:rsid w:val="00EA0858"/>
    <w:rsid w:val="00EA103C"/>
    <w:rsid w:val="00EA10B7"/>
    <w:rsid w:val="00EA77E3"/>
    <w:rsid w:val="00EB0A1C"/>
    <w:rsid w:val="00EB3135"/>
    <w:rsid w:val="00EB3786"/>
    <w:rsid w:val="00EB4BBA"/>
    <w:rsid w:val="00EB4EEC"/>
    <w:rsid w:val="00EB6163"/>
    <w:rsid w:val="00EB6C6D"/>
    <w:rsid w:val="00EC2DCD"/>
    <w:rsid w:val="00EC427C"/>
    <w:rsid w:val="00ED0F85"/>
    <w:rsid w:val="00ED39B2"/>
    <w:rsid w:val="00ED493A"/>
    <w:rsid w:val="00ED64B9"/>
    <w:rsid w:val="00ED6DB8"/>
    <w:rsid w:val="00EE6555"/>
    <w:rsid w:val="00EE6CFC"/>
    <w:rsid w:val="00EE701C"/>
    <w:rsid w:val="00EE7F4F"/>
    <w:rsid w:val="00EF0994"/>
    <w:rsid w:val="00EF0BA1"/>
    <w:rsid w:val="00EF0BAF"/>
    <w:rsid w:val="00EF1E94"/>
    <w:rsid w:val="00EF603E"/>
    <w:rsid w:val="00EF6549"/>
    <w:rsid w:val="00EF6B3B"/>
    <w:rsid w:val="00F013C0"/>
    <w:rsid w:val="00F02B44"/>
    <w:rsid w:val="00F05BC6"/>
    <w:rsid w:val="00F066B3"/>
    <w:rsid w:val="00F12ADE"/>
    <w:rsid w:val="00F13A87"/>
    <w:rsid w:val="00F145A8"/>
    <w:rsid w:val="00F14701"/>
    <w:rsid w:val="00F14D85"/>
    <w:rsid w:val="00F1531D"/>
    <w:rsid w:val="00F200D9"/>
    <w:rsid w:val="00F21FCF"/>
    <w:rsid w:val="00F23D78"/>
    <w:rsid w:val="00F2457C"/>
    <w:rsid w:val="00F27708"/>
    <w:rsid w:val="00F27AAC"/>
    <w:rsid w:val="00F32171"/>
    <w:rsid w:val="00F326A7"/>
    <w:rsid w:val="00F339EE"/>
    <w:rsid w:val="00F356E2"/>
    <w:rsid w:val="00F41268"/>
    <w:rsid w:val="00F42B1D"/>
    <w:rsid w:val="00F44E6A"/>
    <w:rsid w:val="00F4515A"/>
    <w:rsid w:val="00F45F27"/>
    <w:rsid w:val="00F45FA9"/>
    <w:rsid w:val="00F47BF6"/>
    <w:rsid w:val="00F52879"/>
    <w:rsid w:val="00F52E8D"/>
    <w:rsid w:val="00F5471D"/>
    <w:rsid w:val="00F61218"/>
    <w:rsid w:val="00F615DF"/>
    <w:rsid w:val="00F648AD"/>
    <w:rsid w:val="00F6580A"/>
    <w:rsid w:val="00F66CBC"/>
    <w:rsid w:val="00F67D0A"/>
    <w:rsid w:val="00F67D7B"/>
    <w:rsid w:val="00F70003"/>
    <w:rsid w:val="00F71AD0"/>
    <w:rsid w:val="00F74DBC"/>
    <w:rsid w:val="00F75215"/>
    <w:rsid w:val="00F77BD5"/>
    <w:rsid w:val="00F81526"/>
    <w:rsid w:val="00F82B17"/>
    <w:rsid w:val="00F8333C"/>
    <w:rsid w:val="00F8378F"/>
    <w:rsid w:val="00F8520D"/>
    <w:rsid w:val="00F85618"/>
    <w:rsid w:val="00F86D97"/>
    <w:rsid w:val="00F90193"/>
    <w:rsid w:val="00F92C5B"/>
    <w:rsid w:val="00F94A3E"/>
    <w:rsid w:val="00F95F4A"/>
    <w:rsid w:val="00FA3E6F"/>
    <w:rsid w:val="00FB3AB5"/>
    <w:rsid w:val="00FB56F3"/>
    <w:rsid w:val="00FB5DB0"/>
    <w:rsid w:val="00FB618B"/>
    <w:rsid w:val="00FB6EEE"/>
    <w:rsid w:val="00FB6F98"/>
    <w:rsid w:val="00FB7C2A"/>
    <w:rsid w:val="00FC37EF"/>
    <w:rsid w:val="00FC5A2F"/>
    <w:rsid w:val="00FC5E12"/>
    <w:rsid w:val="00FD0ABC"/>
    <w:rsid w:val="00FD1046"/>
    <w:rsid w:val="00FD2B88"/>
    <w:rsid w:val="00FD50D4"/>
    <w:rsid w:val="00FD528F"/>
    <w:rsid w:val="00FE0166"/>
    <w:rsid w:val="00FE730D"/>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FFC5A"/>
  <w14:defaultImageDpi w14:val="0"/>
  <w15:docId w15:val="{438033DE-B1F8-45D9-90C8-E08769F2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qFormat="1"/>
    <w:lsdException w:name="HTML Preformatted"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B00"/>
  </w:style>
  <w:style w:type="paragraph" w:styleId="1">
    <w:name w:val="heading 1"/>
    <w:basedOn w:val="a"/>
    <w:next w:val="a"/>
    <w:link w:val="10"/>
    <w:uiPriority w:val="99"/>
    <w:qFormat/>
    <w:rsid w:val="0018331B"/>
    <w:pPr>
      <w:keepNext/>
      <w:spacing w:before="240" w:after="60" w:line="240" w:lineRule="auto"/>
      <w:outlineLvl w:val="0"/>
    </w:pPr>
    <w:rPr>
      <w:rFonts w:ascii="Arial" w:hAnsi="Arial"/>
      <w:b/>
      <w:bCs/>
      <w:kern w:val="32"/>
      <w:sz w:val="32"/>
      <w:szCs w:val="32"/>
    </w:rPr>
  </w:style>
  <w:style w:type="paragraph" w:styleId="20">
    <w:name w:val="heading 2"/>
    <w:basedOn w:val="a"/>
    <w:next w:val="a"/>
    <w:link w:val="21"/>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335313"/>
    <w:pPr>
      <w:spacing w:before="240" w:after="60"/>
      <w:outlineLvl w:val="4"/>
    </w:pPr>
    <w:rPr>
      <w:rFonts w:ascii="Cambria" w:hAnsi="Cambria"/>
      <w:color w:val="243F60"/>
      <w:sz w:val="20"/>
      <w:szCs w:val="20"/>
    </w:rPr>
  </w:style>
  <w:style w:type="paragraph" w:styleId="6">
    <w:name w:val="heading 6"/>
    <w:basedOn w:val="a"/>
    <w:next w:val="a"/>
    <w:link w:val="60"/>
    <w:uiPriority w:val="9"/>
    <w:unhideWhenUsed/>
    <w:qFormat/>
    <w:rsid w:val="001B7143"/>
    <w:pPr>
      <w:spacing w:before="240" w:after="60" w:line="240" w:lineRule="auto"/>
      <w:outlineLvl w:val="5"/>
    </w:pPr>
    <w:rPr>
      <w:rFonts w:ascii="Calibri" w:hAnsi="Calibri"/>
      <w:b/>
      <w:bCs/>
      <w:lang w:eastAsia="en-US"/>
    </w:rPr>
  </w:style>
  <w:style w:type="paragraph" w:styleId="7">
    <w:name w:val="heading 7"/>
    <w:basedOn w:val="a"/>
    <w:next w:val="a"/>
    <w:link w:val="70"/>
    <w:uiPriority w:val="9"/>
    <w:semiHidden/>
    <w:unhideWhenUsed/>
    <w:qFormat/>
    <w:rsid w:val="00415AC8"/>
    <w:pPr>
      <w:keepNext/>
      <w:keepLines/>
      <w:spacing w:before="40" w:after="0"/>
      <w:outlineLvl w:val="6"/>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331B"/>
    <w:rPr>
      <w:rFonts w:ascii="Arial" w:hAnsi="Arial" w:cs="Times New Roman"/>
      <w:b/>
      <w:bCs/>
      <w:kern w:val="32"/>
      <w:sz w:val="32"/>
      <w:szCs w:val="32"/>
    </w:rPr>
  </w:style>
  <w:style w:type="character" w:customStyle="1" w:styleId="21">
    <w:name w:val="Заголовок 2 Знак"/>
    <w:basedOn w:val="a0"/>
    <w:link w:val="20"/>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semiHidden/>
    <w:locked/>
    <w:rsid w:val="00335313"/>
    <w:rPr>
      <w:rFonts w:ascii="Cambria" w:hAnsi="Cambria" w:cs="Times New Roman"/>
      <w:color w:val="243F60"/>
      <w:sz w:val="20"/>
      <w:szCs w:val="20"/>
    </w:rPr>
  </w:style>
  <w:style w:type="character" w:customStyle="1" w:styleId="60">
    <w:name w:val="Заголовок 6 Знак"/>
    <w:basedOn w:val="a0"/>
    <w:link w:val="6"/>
    <w:uiPriority w:val="9"/>
    <w:locked/>
    <w:rsid w:val="001B7143"/>
    <w:rPr>
      <w:rFonts w:ascii="Calibri" w:hAnsi="Calibri" w:cs="Times New Roman"/>
      <w:b/>
      <w:bCs/>
      <w:lang w:val="x-none" w:eastAsia="en-US"/>
    </w:rPr>
  </w:style>
  <w:style w:type="character" w:customStyle="1" w:styleId="70">
    <w:name w:val="Заголовок 7 Знак"/>
    <w:basedOn w:val="a0"/>
    <w:link w:val="7"/>
    <w:uiPriority w:val="9"/>
    <w:semiHidden/>
    <w:locked/>
    <w:rsid w:val="00415AC8"/>
    <w:rPr>
      <w:rFonts w:asciiTheme="majorHAnsi" w:eastAsiaTheme="majorEastAsia" w:hAnsiTheme="majorHAnsi" w:cs="Times New Roman"/>
      <w:i/>
      <w:iCs/>
      <w:color w:val="243F60" w:themeColor="accent1" w:themeShade="7F"/>
    </w:rPr>
  </w:style>
  <w:style w:type="paragraph" w:styleId="a3">
    <w:name w:val="Body Text"/>
    <w:basedOn w:val="a"/>
    <w:link w:val="a4"/>
    <w:uiPriority w:val="99"/>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spacing w:after="0" w:line="240" w:lineRule="auto"/>
      <w:ind w:right="-57"/>
      <w:jc w:val="both"/>
    </w:pPr>
    <w:rPr>
      <w:rFonts w:ascii="Times New Roman" w:hAnsi="Times New Roman"/>
      <w:sz w:val="28"/>
      <w:szCs w:val="24"/>
    </w:rPr>
  </w:style>
  <w:style w:type="character" w:customStyle="1" w:styleId="23">
    <w:name w:val="Основной текст 2 Знак"/>
    <w:basedOn w:val="a0"/>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basedOn w:val="a"/>
    <w:link w:val="a9"/>
    <w:uiPriority w:val="99"/>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basedOn w:val="a0"/>
    <w:uiPriority w:val="99"/>
    <w:rsid w:val="0018331B"/>
    <w:rPr>
      <w:rFonts w:cs="Times New Roman"/>
      <w:vertAlign w:val="superscript"/>
    </w:rPr>
  </w:style>
  <w:style w:type="paragraph" w:styleId="24">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5">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basedOn w:val="a0"/>
    <w:uiPriority w:val="99"/>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basedOn w:val="a0"/>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spacing w:after="0" w:line="240" w:lineRule="auto"/>
    </w:pPr>
    <w:rPr>
      <w:rFonts w:ascii="Arial" w:hAnsi="Arial" w:cs="Arial"/>
      <w:sz w:val="20"/>
      <w:szCs w:val="20"/>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locked/>
    <w:rsid w:val="0018331B"/>
    <w:rPr>
      <w:rFonts w:ascii="Times New Roman" w:hAnsi="Times New Roman" w:cs="Times New Roman"/>
      <w:sz w:val="24"/>
      <w:szCs w:val="24"/>
    </w:rPr>
  </w:style>
  <w:style w:type="paragraph" w:styleId="26">
    <w:name w:val="Body Text Indent 2"/>
    <w:basedOn w:val="a"/>
    <w:link w:val="27"/>
    <w:uiPriority w:val="99"/>
    <w:rsid w:val="0018331B"/>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uiPriority w:val="99"/>
    <w:locked/>
    <w:rsid w:val="0018331B"/>
    <w:rPr>
      <w:rFonts w:ascii="Times New Roman" w:hAnsi="Times New Roman" w:cs="Times New Roman"/>
      <w:sz w:val="24"/>
      <w:szCs w:val="24"/>
    </w:rPr>
  </w:style>
  <w:style w:type="paragraph" w:styleId="af5">
    <w:name w:val="annotation text"/>
    <w:basedOn w:val="a"/>
    <w:link w:val="af6"/>
    <w:uiPriority w:val="99"/>
    <w:unhideWhenUsed/>
    <w:rsid w:val="0018331B"/>
    <w:pPr>
      <w:spacing w:after="0" w:line="240" w:lineRule="auto"/>
    </w:pPr>
    <w:rPr>
      <w:rFonts w:ascii="Times New Roman" w:hAnsi="Times New Roman"/>
      <w:sz w:val="20"/>
      <w:szCs w:val="20"/>
    </w:rPr>
  </w:style>
  <w:style w:type="character" w:customStyle="1" w:styleId="af6">
    <w:name w:val="Текст примечания Знак"/>
    <w:basedOn w:val="a0"/>
    <w:link w:val="af5"/>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sz w:val="20"/>
      <w:szCs w:val="20"/>
    </w:rPr>
  </w:style>
  <w:style w:type="paragraph" w:styleId="af7">
    <w:name w:val="annotation subject"/>
    <w:basedOn w:val="af5"/>
    <w:next w:val="af5"/>
    <w:link w:val="af8"/>
    <w:uiPriority w:val="99"/>
    <w:unhideWhenUsed/>
    <w:rsid w:val="0018331B"/>
    <w:rPr>
      <w:rFonts w:asciiTheme="minorHAnsi" w:hAnsiTheme="minorHAnsi"/>
      <w:b/>
      <w:bCs/>
      <w:sz w:val="22"/>
      <w:szCs w:val="22"/>
    </w:rPr>
  </w:style>
  <w:style w:type="character" w:customStyle="1" w:styleId="af8">
    <w:name w:val="Тема примечания Знак"/>
    <w:basedOn w:val="af6"/>
    <w:link w:val="af7"/>
    <w:uiPriority w:val="99"/>
    <w:locked/>
    <w:rsid w:val="0018331B"/>
    <w:rPr>
      <w:rFonts w:cs="Times New Roman"/>
      <w:b/>
      <w:bCs/>
      <w:sz w:val="20"/>
      <w:szCs w:val="20"/>
    </w:rPr>
  </w:style>
  <w:style w:type="character" w:customStyle="1" w:styleId="13">
    <w:name w:val="Тема примечания Знак1"/>
    <w:basedOn w:val="af6"/>
    <w:uiPriority w:val="99"/>
    <w:rPr>
      <w:rFonts w:cs="Times New Roman"/>
      <w:b/>
      <w:bCs/>
      <w:sz w:val="20"/>
      <w:szCs w:val="20"/>
    </w:rPr>
  </w:style>
  <w:style w:type="character" w:customStyle="1" w:styleId="apple-converted-space">
    <w:name w:val="apple-converted-space"/>
    <w:uiPriority w:val="99"/>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5">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ascii="Calibri" w:hAnsi="Calibri" w:cs="Calibri"/>
      <w:sz w:val="20"/>
      <w:szCs w:val="20"/>
    </w:rPr>
  </w:style>
  <w:style w:type="paragraph" w:styleId="51">
    <w:name w:val="toc 5"/>
    <w:basedOn w:val="a"/>
    <w:next w:val="a"/>
    <w:autoRedefine/>
    <w:uiPriority w:val="39"/>
    <w:rsid w:val="0018331B"/>
    <w:pPr>
      <w:spacing w:after="0" w:line="240" w:lineRule="auto"/>
      <w:ind w:left="960"/>
    </w:pPr>
    <w:rPr>
      <w:rFonts w:ascii="Calibri" w:hAnsi="Calibri" w:cs="Calibri"/>
      <w:sz w:val="20"/>
      <w:szCs w:val="20"/>
    </w:rPr>
  </w:style>
  <w:style w:type="paragraph" w:styleId="61">
    <w:name w:val="toc 6"/>
    <w:basedOn w:val="a"/>
    <w:next w:val="a"/>
    <w:autoRedefine/>
    <w:uiPriority w:val="39"/>
    <w:rsid w:val="0018331B"/>
    <w:pPr>
      <w:spacing w:after="0" w:line="240" w:lineRule="auto"/>
      <w:ind w:left="1200"/>
    </w:pPr>
    <w:rPr>
      <w:rFonts w:ascii="Calibri" w:hAnsi="Calibri" w:cs="Calibri"/>
      <w:sz w:val="20"/>
      <w:szCs w:val="20"/>
    </w:rPr>
  </w:style>
  <w:style w:type="paragraph" w:styleId="71">
    <w:name w:val="toc 7"/>
    <w:basedOn w:val="a"/>
    <w:next w:val="a"/>
    <w:autoRedefine/>
    <w:uiPriority w:val="39"/>
    <w:rsid w:val="0018331B"/>
    <w:pPr>
      <w:spacing w:after="0" w:line="240" w:lineRule="auto"/>
      <w:ind w:left="1440"/>
    </w:pPr>
    <w:rPr>
      <w:rFonts w:ascii="Calibri" w:hAnsi="Calibri" w:cs="Calibri"/>
      <w:sz w:val="20"/>
      <w:szCs w:val="20"/>
    </w:rPr>
  </w:style>
  <w:style w:type="paragraph" w:styleId="8">
    <w:name w:val="toc 8"/>
    <w:basedOn w:val="a"/>
    <w:next w:val="a"/>
    <w:autoRedefine/>
    <w:uiPriority w:val="39"/>
    <w:rsid w:val="0018331B"/>
    <w:pPr>
      <w:spacing w:after="0" w:line="240" w:lineRule="auto"/>
      <w:ind w:left="1680"/>
    </w:pPr>
    <w:rPr>
      <w:rFonts w:ascii="Calibri" w:hAnsi="Calibri" w:cs="Calibri"/>
      <w:sz w:val="20"/>
      <w:szCs w:val="20"/>
    </w:rPr>
  </w:style>
  <w:style w:type="paragraph" w:styleId="9">
    <w:name w:val="toc 9"/>
    <w:basedOn w:val="a"/>
    <w:next w:val="a"/>
    <w:autoRedefine/>
    <w:uiPriority w:val="39"/>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basedOn w:val="a0"/>
    <w:link w:val="afffff7"/>
    <w:uiPriority w:val="99"/>
    <w:semiHidden/>
    <w:locked/>
    <w:rsid w:val="00345B6C"/>
    <w:rPr>
      <w:rFonts w:cs="Times New Roman"/>
      <w:sz w:val="20"/>
      <w:szCs w:val="20"/>
    </w:rPr>
  </w:style>
  <w:style w:type="character" w:styleId="afffff9">
    <w:name w:val="endnote reference"/>
    <w:basedOn w:val="a0"/>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D25B4B"/>
    <w:rPr>
      <w:rFonts w:ascii="Times New Roman" w:hAnsi="Times New Roman"/>
      <w:sz w:val="24"/>
    </w:rPr>
  </w:style>
  <w:style w:type="character" w:customStyle="1" w:styleId="FontStyle12">
    <w:name w:val="Font Style12"/>
    <w:rsid w:val="00F066B3"/>
    <w:rPr>
      <w:rFonts w:ascii="Times New Roman" w:hAnsi="Times New Roman"/>
      <w:b/>
      <w:sz w:val="24"/>
    </w:rPr>
  </w:style>
  <w:style w:type="paragraph" w:customStyle="1" w:styleId="Style4">
    <w:name w:val="Style4"/>
    <w:basedOn w:val="a"/>
    <w:rsid w:val="00F066B3"/>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F066B3"/>
    <w:rPr>
      <w:rFonts w:ascii="Times New Roman" w:hAnsi="Times New Roman"/>
      <w:sz w:val="24"/>
    </w:rPr>
  </w:style>
  <w:style w:type="paragraph" w:customStyle="1" w:styleId="Style5">
    <w:name w:val="Style5"/>
    <w:basedOn w:val="a"/>
    <w:rsid w:val="00F066B3"/>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F066B3"/>
    <w:rPr>
      <w:rFonts w:ascii="Times New Roman" w:hAnsi="Times New Roman"/>
      <w:b/>
      <w:sz w:val="20"/>
    </w:rPr>
  </w:style>
  <w:style w:type="paragraph" w:customStyle="1" w:styleId="Style3">
    <w:name w:val="Style3"/>
    <w:basedOn w:val="a"/>
    <w:rsid w:val="00F066B3"/>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F066B3"/>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a">
    <w:name w:val="Title"/>
    <w:basedOn w:val="a"/>
    <w:link w:val="afffffb"/>
    <w:uiPriority w:val="10"/>
    <w:qFormat/>
    <w:rsid w:val="007F0DB3"/>
    <w:pPr>
      <w:spacing w:after="0" w:line="240" w:lineRule="auto"/>
      <w:jc w:val="center"/>
    </w:pPr>
    <w:rPr>
      <w:rFonts w:ascii="Times New Roman" w:hAnsi="Times New Roman"/>
      <w:sz w:val="24"/>
      <w:szCs w:val="20"/>
    </w:rPr>
  </w:style>
  <w:style w:type="paragraph" w:styleId="afffffc">
    <w:name w:val="Subtitle"/>
    <w:basedOn w:val="a"/>
    <w:next w:val="a"/>
    <w:link w:val="afffffd"/>
    <w:uiPriority w:val="11"/>
    <w:qFormat/>
    <w:rsid w:val="007F0DB3"/>
    <w:pPr>
      <w:spacing w:after="60" w:line="240" w:lineRule="auto"/>
      <w:jc w:val="center"/>
      <w:outlineLvl w:val="1"/>
    </w:pPr>
    <w:rPr>
      <w:rFonts w:ascii="Cambria" w:hAnsi="Cambria"/>
      <w:sz w:val="24"/>
      <w:szCs w:val="24"/>
    </w:rPr>
  </w:style>
  <w:style w:type="character" w:customStyle="1" w:styleId="afffffb">
    <w:name w:val="Заголовок Знак"/>
    <w:basedOn w:val="a0"/>
    <w:link w:val="afffffa"/>
    <w:uiPriority w:val="10"/>
    <w:locked/>
    <w:rsid w:val="007F0DB3"/>
    <w:rPr>
      <w:rFonts w:ascii="Times New Roman" w:hAnsi="Times New Roman" w:cs="Times New Roman"/>
      <w:sz w:val="20"/>
      <w:szCs w:val="20"/>
    </w:rPr>
  </w:style>
  <w:style w:type="character" w:customStyle="1" w:styleId="afffffd">
    <w:name w:val="Подзаголовок Знак"/>
    <w:basedOn w:val="a0"/>
    <w:link w:val="afffffc"/>
    <w:uiPriority w:val="11"/>
    <w:locked/>
    <w:rsid w:val="007F0DB3"/>
    <w:rPr>
      <w:rFonts w:ascii="Cambria" w:hAnsi="Cambria" w:cs="Times New Roman"/>
      <w:sz w:val="24"/>
      <w:szCs w:val="24"/>
    </w:rPr>
  </w:style>
  <w:style w:type="character" w:customStyle="1" w:styleId="s5">
    <w:name w:val="s5"/>
    <w:basedOn w:val="a0"/>
    <w:rsid w:val="007F0DB3"/>
    <w:rPr>
      <w:rFonts w:cs="Times New Roman"/>
    </w:rPr>
  </w:style>
  <w:style w:type="character" w:customStyle="1" w:styleId="s6">
    <w:name w:val="s6"/>
    <w:basedOn w:val="a0"/>
    <w:rsid w:val="007F0DB3"/>
    <w:rPr>
      <w:rFonts w:cs="Times New Roman"/>
    </w:rPr>
  </w:style>
  <w:style w:type="character" w:customStyle="1" w:styleId="s10">
    <w:name w:val="s1"/>
    <w:basedOn w:val="a0"/>
    <w:rsid w:val="007F0DB3"/>
    <w:rPr>
      <w:rFonts w:cs="Times New Roman"/>
    </w:rPr>
  </w:style>
  <w:style w:type="paragraph" w:customStyle="1" w:styleId="p18">
    <w:name w:val="p18"/>
    <w:basedOn w:val="a"/>
    <w:rsid w:val="007F0DB3"/>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7F0DB3"/>
    <w:rPr>
      <w:rFonts w:cs="Times New Roman"/>
    </w:rPr>
  </w:style>
  <w:style w:type="character" w:customStyle="1" w:styleId="s2">
    <w:name w:val="s2"/>
    <w:basedOn w:val="a0"/>
    <w:rsid w:val="007F0DB3"/>
    <w:rPr>
      <w:rFonts w:cs="Times New Roman"/>
    </w:rPr>
  </w:style>
  <w:style w:type="paragraph" w:customStyle="1" w:styleId="p16">
    <w:name w:val="p16"/>
    <w:basedOn w:val="a"/>
    <w:rsid w:val="007F0DB3"/>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7F0DB3"/>
    <w:rPr>
      <w:rFonts w:cs="Times New Roman"/>
    </w:rPr>
  </w:style>
  <w:style w:type="character" w:customStyle="1" w:styleId="15">
    <w:name w:val="Просмотренная гиперссылка1"/>
    <w:basedOn w:val="a0"/>
    <w:uiPriority w:val="99"/>
    <w:semiHidden/>
    <w:unhideWhenUsed/>
    <w:rsid w:val="007F0DB3"/>
    <w:rPr>
      <w:rFonts w:cs="Times New Roman"/>
      <w:color w:val="800080"/>
      <w:u w:val="single"/>
    </w:rPr>
  </w:style>
  <w:style w:type="paragraph" w:customStyle="1" w:styleId="formattext">
    <w:name w:val="formattext"/>
    <w:basedOn w:val="a"/>
    <w:rsid w:val="007F0DB3"/>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7F0DB3"/>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7F0DB3"/>
    <w:rPr>
      <w:rFonts w:cs="Times New Roman"/>
    </w:rPr>
  </w:style>
  <w:style w:type="character" w:customStyle="1" w:styleId="c64">
    <w:name w:val="c64"/>
    <w:basedOn w:val="a0"/>
    <w:rsid w:val="007F0DB3"/>
    <w:rPr>
      <w:rFonts w:cs="Times New Roman"/>
    </w:rPr>
  </w:style>
  <w:style w:type="character" w:customStyle="1" w:styleId="c25">
    <w:name w:val="c25"/>
    <w:basedOn w:val="a0"/>
    <w:rsid w:val="007F0DB3"/>
    <w:rPr>
      <w:rFonts w:cs="Times New Roman"/>
    </w:rPr>
  </w:style>
  <w:style w:type="paragraph" w:styleId="afffffe">
    <w:name w:val="Body Text Indent"/>
    <w:basedOn w:val="a"/>
    <w:link w:val="affffff"/>
    <w:uiPriority w:val="99"/>
    <w:unhideWhenUsed/>
    <w:rsid w:val="007F0DB3"/>
    <w:pPr>
      <w:spacing w:after="120"/>
      <w:ind w:left="283"/>
    </w:pPr>
    <w:rPr>
      <w:lang w:eastAsia="en-US"/>
    </w:rPr>
  </w:style>
  <w:style w:type="character" w:customStyle="1" w:styleId="affffff">
    <w:name w:val="Основной текст с отступом Знак"/>
    <w:basedOn w:val="a0"/>
    <w:link w:val="afffffe"/>
    <w:uiPriority w:val="99"/>
    <w:locked/>
    <w:rsid w:val="007F0DB3"/>
    <w:rPr>
      <w:rFonts w:eastAsia="Times New Roman" w:cs="Times New Roman"/>
      <w:lang w:val="x-none" w:eastAsia="en-US"/>
    </w:rPr>
  </w:style>
  <w:style w:type="paragraph" w:customStyle="1" w:styleId="p1">
    <w:name w:val="p1"/>
    <w:basedOn w:val="a"/>
    <w:rsid w:val="007F0DB3"/>
    <w:pPr>
      <w:spacing w:before="100" w:beforeAutospacing="1" w:after="100" w:afterAutospacing="1" w:line="240" w:lineRule="auto"/>
    </w:pPr>
    <w:rPr>
      <w:rFonts w:ascii="Times New Roman" w:hAnsi="Times New Roman"/>
      <w:sz w:val="24"/>
      <w:szCs w:val="24"/>
    </w:rPr>
  </w:style>
  <w:style w:type="character" w:styleId="affffff0">
    <w:name w:val="FollowedHyperlink"/>
    <w:basedOn w:val="a0"/>
    <w:uiPriority w:val="99"/>
    <w:unhideWhenUsed/>
    <w:rsid w:val="007F0DB3"/>
    <w:rPr>
      <w:rFonts w:cs="Times New Roman"/>
      <w:color w:val="800080" w:themeColor="followedHyperlink"/>
      <w:u w:val="single"/>
    </w:rPr>
  </w:style>
  <w:style w:type="paragraph" w:styleId="HTML">
    <w:name w:val="HTML Preformatted"/>
    <w:basedOn w:val="a"/>
    <w:link w:val="HTML0"/>
    <w:uiPriority w:val="99"/>
    <w:unhideWhenUsed/>
    <w:rsid w:val="003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rPr>
  </w:style>
  <w:style w:type="character" w:customStyle="1" w:styleId="HTML0">
    <w:name w:val="Стандартный HTML Знак"/>
    <w:basedOn w:val="a0"/>
    <w:link w:val="HTML"/>
    <w:uiPriority w:val="99"/>
    <w:locked/>
    <w:rsid w:val="0030722F"/>
    <w:rPr>
      <w:rFonts w:ascii="Courier New" w:hAnsi="Courier New" w:cs="Courier New"/>
      <w:color w:val="333366"/>
      <w:sz w:val="20"/>
      <w:szCs w:val="20"/>
    </w:rPr>
  </w:style>
  <w:style w:type="paragraph" w:styleId="affffff1">
    <w:name w:val="Block Text"/>
    <w:basedOn w:val="a"/>
    <w:uiPriority w:val="99"/>
    <w:rsid w:val="0030722F"/>
    <w:pPr>
      <w:spacing w:before="120" w:after="120" w:line="360" w:lineRule="auto"/>
      <w:ind w:left="57" w:right="57" w:firstLine="709"/>
    </w:pPr>
    <w:rPr>
      <w:rFonts w:ascii="Times New Roman" w:hAnsi="Times New Roman"/>
      <w:b/>
      <w:i/>
      <w:sz w:val="28"/>
      <w:szCs w:val="20"/>
    </w:rPr>
  </w:style>
  <w:style w:type="table" w:customStyle="1" w:styleId="16">
    <w:name w:val="Сетка таблицы1"/>
    <w:basedOn w:val="a1"/>
    <w:next w:val="afffff6"/>
    <w:uiPriority w:val="39"/>
    <w:rsid w:val="0030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Strong"/>
    <w:basedOn w:val="a0"/>
    <w:uiPriority w:val="22"/>
    <w:qFormat/>
    <w:rsid w:val="0030722F"/>
    <w:rPr>
      <w:rFonts w:cs="Times New Roman"/>
      <w:b/>
      <w:bCs/>
    </w:rPr>
  </w:style>
  <w:style w:type="paragraph" w:customStyle="1" w:styleId="p8">
    <w:name w:val="p8"/>
    <w:basedOn w:val="a"/>
    <w:rsid w:val="0030722F"/>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30722F"/>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30722F"/>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30722F"/>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30722F"/>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30722F"/>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30722F"/>
    <w:pPr>
      <w:spacing w:before="100" w:beforeAutospacing="1" w:after="100" w:afterAutospacing="1" w:line="240" w:lineRule="auto"/>
    </w:pPr>
    <w:rPr>
      <w:rFonts w:ascii="Times New Roman" w:hAnsi="Times New Roman"/>
      <w:sz w:val="24"/>
      <w:szCs w:val="24"/>
    </w:rPr>
  </w:style>
  <w:style w:type="paragraph" w:customStyle="1" w:styleId="17">
    <w:name w:val="Маркированный список1"/>
    <w:basedOn w:val="a"/>
    <w:rsid w:val="001B7143"/>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1B7143"/>
    <w:rPr>
      <w:rFonts w:ascii="Sylfaen" w:hAnsi="Sylfaen"/>
      <w:b/>
      <w:sz w:val="18"/>
    </w:rPr>
  </w:style>
  <w:style w:type="character" w:customStyle="1" w:styleId="FontStyle20">
    <w:name w:val="Font Style20"/>
    <w:uiPriority w:val="99"/>
    <w:rsid w:val="001B7143"/>
    <w:rPr>
      <w:rFonts w:ascii="Sylfaen" w:hAnsi="Sylfaen"/>
      <w:sz w:val="18"/>
    </w:rPr>
  </w:style>
  <w:style w:type="paragraph" w:styleId="32">
    <w:name w:val="Body Text Indent 3"/>
    <w:basedOn w:val="a"/>
    <w:link w:val="33"/>
    <w:uiPriority w:val="99"/>
    <w:rsid w:val="001B7143"/>
    <w:pPr>
      <w:spacing w:after="120" w:line="240" w:lineRule="auto"/>
      <w:ind w:left="283"/>
    </w:pPr>
    <w:rPr>
      <w:rFonts w:ascii="Times New Roman" w:hAnsi="Times New Roman"/>
      <w:sz w:val="16"/>
      <w:szCs w:val="16"/>
      <w:lang w:eastAsia="en-US"/>
    </w:rPr>
  </w:style>
  <w:style w:type="character" w:customStyle="1" w:styleId="33">
    <w:name w:val="Основной текст с отступом 3 Знак"/>
    <w:basedOn w:val="a0"/>
    <w:link w:val="32"/>
    <w:uiPriority w:val="99"/>
    <w:locked/>
    <w:rsid w:val="001B7143"/>
    <w:rPr>
      <w:rFonts w:ascii="Times New Roman" w:hAnsi="Times New Roman" w:cs="Times New Roman"/>
      <w:sz w:val="16"/>
      <w:szCs w:val="16"/>
      <w:lang w:val="x-none" w:eastAsia="en-US"/>
    </w:rPr>
  </w:style>
  <w:style w:type="paragraph" w:customStyle="1" w:styleId="Style7">
    <w:name w:val="Style7"/>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paragraph" w:styleId="affffff3">
    <w:name w:val="List"/>
    <w:basedOn w:val="a"/>
    <w:uiPriority w:val="99"/>
    <w:rsid w:val="001B7143"/>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uiPriority w:val="99"/>
    <w:rsid w:val="001B7143"/>
    <w:pPr>
      <w:numPr>
        <w:numId w:val="23"/>
      </w:numPr>
      <w:tabs>
        <w:tab w:val="num" w:pos="643"/>
        <w:tab w:val="num" w:pos="1715"/>
      </w:tabs>
      <w:spacing w:after="0" w:line="240" w:lineRule="auto"/>
      <w:ind w:left="643"/>
    </w:pPr>
    <w:rPr>
      <w:rFonts w:ascii="Times New Roman" w:hAnsi="Times New Roman"/>
      <w:sz w:val="24"/>
      <w:szCs w:val="24"/>
    </w:rPr>
  </w:style>
  <w:style w:type="character" w:customStyle="1" w:styleId="mw-headline">
    <w:name w:val="mw-headline"/>
    <w:basedOn w:val="a0"/>
    <w:rsid w:val="001B7143"/>
    <w:rPr>
      <w:rFonts w:cs="Times New Roman"/>
    </w:rPr>
  </w:style>
  <w:style w:type="paragraph" w:customStyle="1" w:styleId="Style10">
    <w:name w:val="Style 1"/>
    <w:basedOn w:val="a"/>
    <w:uiPriority w:val="99"/>
    <w:rsid w:val="001B7143"/>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basedOn w:val="a0"/>
    <w:rsid w:val="001B7143"/>
    <w:rPr>
      <w:rFonts w:cs="Times New Roman"/>
    </w:rPr>
  </w:style>
  <w:style w:type="table" w:customStyle="1" w:styleId="110">
    <w:name w:val="Сетка таблицы11"/>
    <w:basedOn w:val="a1"/>
    <w:next w:val="afffff6"/>
    <w:uiPriority w:val="39"/>
    <w:rsid w:val="001B714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
    <w:rsid w:val="001B7143"/>
    <w:pPr>
      <w:spacing w:after="160" w:line="240" w:lineRule="exact"/>
    </w:pPr>
    <w:rPr>
      <w:rFonts w:ascii="Verdana" w:hAnsi="Verdana" w:cs="Verdana"/>
      <w:sz w:val="20"/>
      <w:szCs w:val="20"/>
      <w:lang w:val="en-US" w:eastAsia="en-US"/>
    </w:rPr>
  </w:style>
  <w:style w:type="paragraph" w:styleId="affffff4">
    <w:name w:val="No Spacing"/>
    <w:link w:val="affffff5"/>
    <w:uiPriority w:val="1"/>
    <w:qFormat/>
    <w:rsid w:val="001B7143"/>
    <w:pPr>
      <w:spacing w:after="0" w:line="240" w:lineRule="auto"/>
    </w:pPr>
    <w:rPr>
      <w:lang w:eastAsia="en-US"/>
    </w:rPr>
  </w:style>
  <w:style w:type="character" w:customStyle="1" w:styleId="affffff5">
    <w:name w:val="Без интервала Знак"/>
    <w:link w:val="affffff4"/>
    <w:uiPriority w:val="99"/>
    <w:locked/>
    <w:rsid w:val="001B7143"/>
    <w:rPr>
      <w:rFonts w:eastAsia="Times New Roman"/>
      <w:lang w:val="x-none" w:eastAsia="en-US"/>
    </w:rPr>
  </w:style>
  <w:style w:type="character" w:customStyle="1" w:styleId="FontStyle14">
    <w:name w:val="Font Style14"/>
    <w:uiPriority w:val="99"/>
    <w:rsid w:val="001B7143"/>
    <w:rPr>
      <w:rFonts w:ascii="Times New Roman" w:hAnsi="Times New Roman"/>
      <w:sz w:val="22"/>
    </w:rPr>
  </w:style>
  <w:style w:type="paragraph" w:customStyle="1" w:styleId="Style9">
    <w:name w:val="Style9"/>
    <w:basedOn w:val="a"/>
    <w:uiPriority w:val="99"/>
    <w:rsid w:val="001B7143"/>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table" w:customStyle="1" w:styleId="29">
    <w:name w:val="Сетка таблицы2"/>
    <w:basedOn w:val="a1"/>
    <w:next w:val="afffff6"/>
    <w:rsid w:val="001B714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1"/>
    <w:uiPriority w:val="99"/>
    <w:rsid w:val="001B7143"/>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1B7143"/>
    <w:pPr>
      <w:spacing w:after="160" w:line="240" w:lineRule="exact"/>
    </w:pPr>
    <w:rPr>
      <w:rFonts w:ascii="Verdana" w:hAnsi="Verdana"/>
      <w:sz w:val="20"/>
      <w:szCs w:val="20"/>
    </w:rPr>
  </w:style>
  <w:style w:type="paragraph" w:customStyle="1" w:styleId="2a">
    <w:name w:val="Стиль2"/>
    <w:basedOn w:val="a"/>
    <w:rsid w:val="001B7143"/>
    <w:pPr>
      <w:spacing w:after="0" w:line="240" w:lineRule="auto"/>
      <w:jc w:val="center"/>
    </w:pPr>
    <w:rPr>
      <w:rFonts w:ascii="Arial" w:hAnsi="Arial"/>
      <w:b/>
      <w:caps/>
      <w:sz w:val="24"/>
      <w:szCs w:val="20"/>
    </w:rPr>
  </w:style>
  <w:style w:type="paragraph" w:customStyle="1" w:styleId="19">
    <w:name w:val="заголовок 1"/>
    <w:basedOn w:val="a"/>
    <w:next w:val="a"/>
    <w:rsid w:val="001B7143"/>
    <w:pPr>
      <w:keepNext/>
      <w:spacing w:after="0" w:line="240" w:lineRule="auto"/>
      <w:jc w:val="center"/>
      <w:outlineLvl w:val="0"/>
    </w:pPr>
    <w:rPr>
      <w:rFonts w:ascii="Times New Roman" w:hAnsi="Times New Roman"/>
      <w:b/>
      <w:sz w:val="20"/>
      <w:szCs w:val="20"/>
    </w:rPr>
  </w:style>
  <w:style w:type="paragraph" w:styleId="34">
    <w:name w:val="Body Text 3"/>
    <w:basedOn w:val="a"/>
    <w:link w:val="35"/>
    <w:uiPriority w:val="99"/>
    <w:rsid w:val="001B7143"/>
    <w:pPr>
      <w:spacing w:after="120"/>
    </w:pPr>
    <w:rPr>
      <w:rFonts w:ascii="Calibri" w:hAnsi="Calibri"/>
      <w:sz w:val="16"/>
      <w:szCs w:val="16"/>
      <w:lang w:eastAsia="en-US"/>
    </w:rPr>
  </w:style>
  <w:style w:type="character" w:customStyle="1" w:styleId="35">
    <w:name w:val="Основной текст 3 Знак"/>
    <w:basedOn w:val="a0"/>
    <w:link w:val="34"/>
    <w:uiPriority w:val="99"/>
    <w:locked/>
    <w:rsid w:val="001B7143"/>
    <w:rPr>
      <w:rFonts w:ascii="Calibri" w:hAnsi="Calibri" w:cs="Times New Roman"/>
      <w:sz w:val="16"/>
      <w:szCs w:val="16"/>
      <w:lang w:val="x-none" w:eastAsia="en-US"/>
    </w:rPr>
  </w:style>
  <w:style w:type="character" w:customStyle="1" w:styleId="soft1">
    <w:name w:val="soft1"/>
    <w:rsid w:val="001B7143"/>
    <w:rPr>
      <w:rFonts w:ascii="Arial" w:hAnsi="Arial"/>
      <w:color w:val="000000"/>
      <w:sz w:val="20"/>
    </w:rPr>
  </w:style>
  <w:style w:type="paragraph" w:customStyle="1" w:styleId="affffff7">
    <w:name w:val="Базовый"/>
    <w:rsid w:val="001B7143"/>
    <w:pPr>
      <w:tabs>
        <w:tab w:val="left" w:pos="709"/>
      </w:tabs>
      <w:suppressAutoHyphens/>
      <w:spacing w:line="276" w:lineRule="atLeast"/>
    </w:pPr>
    <w:rPr>
      <w:rFonts w:ascii="Calibri" w:hAnsi="Calibri"/>
    </w:rPr>
  </w:style>
  <w:style w:type="character" w:customStyle="1" w:styleId="FontStyle60">
    <w:name w:val="Font Style60"/>
    <w:basedOn w:val="a0"/>
    <w:uiPriority w:val="99"/>
    <w:rsid w:val="001B7143"/>
    <w:rPr>
      <w:rFonts w:cs="Times New Roman"/>
    </w:rPr>
  </w:style>
  <w:style w:type="character" w:customStyle="1" w:styleId="editsection">
    <w:name w:val="editsection"/>
    <w:basedOn w:val="a0"/>
    <w:rsid w:val="001B7143"/>
    <w:rPr>
      <w:rFonts w:cs="Times New Roman"/>
    </w:rPr>
  </w:style>
  <w:style w:type="character" w:customStyle="1" w:styleId="FontStyle59">
    <w:name w:val="Font Style59"/>
    <w:uiPriority w:val="99"/>
    <w:rsid w:val="001B7143"/>
    <w:rPr>
      <w:rFonts w:ascii="Times New Roman" w:hAnsi="Times New Roman"/>
      <w:b/>
      <w:i/>
      <w:sz w:val="16"/>
    </w:rPr>
  </w:style>
  <w:style w:type="paragraph" w:customStyle="1" w:styleId="2b">
    <w:name w:val="Заголовок2"/>
    <w:basedOn w:val="a"/>
    <w:next w:val="a3"/>
    <w:rsid w:val="001B7143"/>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1B7143"/>
    <w:pPr>
      <w:widowControl w:val="0"/>
      <w:autoSpaceDE w:val="0"/>
      <w:autoSpaceDN w:val="0"/>
      <w:adjustRightInd w:val="0"/>
      <w:spacing w:after="0" w:line="240" w:lineRule="auto"/>
    </w:pPr>
    <w:rPr>
      <w:rFonts w:ascii="Calibri" w:hAnsi="Calibri" w:cs="Calibri"/>
      <w:b/>
      <w:bCs/>
    </w:rPr>
  </w:style>
  <w:style w:type="table" w:customStyle="1" w:styleId="36">
    <w:name w:val="Сетка таблицы3"/>
    <w:basedOn w:val="a1"/>
    <w:next w:val="afffff6"/>
    <w:uiPriority w:val="39"/>
    <w:rsid w:val="001B714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Рабочий"/>
    <w:basedOn w:val="a3"/>
    <w:rsid w:val="001B7143"/>
    <w:pPr>
      <w:ind w:firstLine="340"/>
      <w:jc w:val="both"/>
    </w:pPr>
    <w:rPr>
      <w:sz w:val="24"/>
    </w:rPr>
  </w:style>
  <w:style w:type="paragraph" w:customStyle="1" w:styleId="220">
    <w:name w:val="Знак22"/>
    <w:basedOn w:val="a"/>
    <w:rsid w:val="001B7143"/>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1B7143"/>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uiPriority w:val="99"/>
    <w:rsid w:val="001B7143"/>
    <w:pPr>
      <w:spacing w:after="160" w:line="240" w:lineRule="exact"/>
    </w:pPr>
    <w:rPr>
      <w:rFonts w:ascii="Verdana" w:hAnsi="Verdana" w:cs="Verdana"/>
      <w:sz w:val="20"/>
      <w:szCs w:val="20"/>
      <w:lang w:val="en-US" w:eastAsia="en-US"/>
    </w:rPr>
  </w:style>
  <w:style w:type="character" w:customStyle="1" w:styleId="FontStyle63">
    <w:name w:val="Font Style63"/>
    <w:basedOn w:val="a0"/>
    <w:rsid w:val="001B7143"/>
    <w:rPr>
      <w:rFonts w:cs="Times New Roman"/>
    </w:rPr>
  </w:style>
  <w:style w:type="character" w:customStyle="1" w:styleId="apple-style-span">
    <w:name w:val="apple-style-span"/>
    <w:rsid w:val="001B7143"/>
  </w:style>
  <w:style w:type="paragraph" w:styleId="affffff9">
    <w:name w:val="Document Map"/>
    <w:basedOn w:val="a"/>
    <w:link w:val="affffffa"/>
    <w:uiPriority w:val="99"/>
    <w:unhideWhenUsed/>
    <w:rsid w:val="00F615DF"/>
    <w:pPr>
      <w:spacing w:after="0" w:line="240" w:lineRule="auto"/>
    </w:pPr>
    <w:rPr>
      <w:rFonts w:ascii="Tahoma" w:hAnsi="Tahoma" w:cs="Tahoma"/>
      <w:sz w:val="16"/>
      <w:szCs w:val="16"/>
    </w:rPr>
  </w:style>
  <w:style w:type="character" w:customStyle="1" w:styleId="affffffa">
    <w:name w:val="Схема документа Знак"/>
    <w:basedOn w:val="a0"/>
    <w:link w:val="affffff9"/>
    <w:uiPriority w:val="99"/>
    <w:locked/>
    <w:rsid w:val="00F615DF"/>
    <w:rPr>
      <w:rFonts w:ascii="Tahoma" w:hAnsi="Tahoma" w:cs="Tahoma"/>
      <w:sz w:val="16"/>
      <w:szCs w:val="16"/>
    </w:rPr>
  </w:style>
  <w:style w:type="paragraph" w:customStyle="1" w:styleId="111">
    <w:name w:val="Заголовок 11"/>
    <w:basedOn w:val="a"/>
    <w:next w:val="a"/>
    <w:uiPriority w:val="9"/>
    <w:qFormat/>
    <w:rsid w:val="00376D8B"/>
    <w:pPr>
      <w:keepNext/>
      <w:spacing w:before="240" w:after="60" w:line="240" w:lineRule="auto"/>
      <w:outlineLvl w:val="0"/>
    </w:pPr>
    <w:rPr>
      <w:rFonts w:ascii="Arial" w:hAnsi="Arial"/>
      <w:b/>
      <w:bCs/>
      <w:kern w:val="32"/>
      <w:sz w:val="32"/>
      <w:szCs w:val="32"/>
    </w:rPr>
  </w:style>
  <w:style w:type="paragraph" w:customStyle="1" w:styleId="212">
    <w:name w:val="Заголовок 21"/>
    <w:basedOn w:val="a"/>
    <w:next w:val="a"/>
    <w:uiPriority w:val="9"/>
    <w:qFormat/>
    <w:rsid w:val="00376D8B"/>
    <w:pPr>
      <w:keepNext/>
      <w:spacing w:before="240" w:after="60" w:line="240" w:lineRule="auto"/>
      <w:outlineLvl w:val="1"/>
    </w:pPr>
    <w:rPr>
      <w:rFonts w:ascii="Arial" w:hAnsi="Arial"/>
      <w:b/>
      <w:bCs/>
      <w:i/>
      <w:iCs/>
      <w:sz w:val="28"/>
      <w:szCs w:val="28"/>
    </w:rPr>
  </w:style>
  <w:style w:type="paragraph" w:customStyle="1" w:styleId="310">
    <w:name w:val="Заголовок 31"/>
    <w:basedOn w:val="a"/>
    <w:next w:val="a"/>
    <w:uiPriority w:val="9"/>
    <w:qFormat/>
    <w:rsid w:val="00376D8B"/>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376D8B"/>
    <w:pPr>
      <w:keepLines/>
      <w:autoSpaceDE w:val="0"/>
      <w:autoSpaceDN w:val="0"/>
      <w:adjustRightInd w:val="0"/>
      <w:spacing w:after="240" w:line="360" w:lineRule="auto"/>
      <w:jc w:val="center"/>
      <w:outlineLvl w:val="3"/>
    </w:pPr>
    <w:rPr>
      <w:rFonts w:ascii="Times New Roman" w:hAnsi="Times New Roman"/>
      <w:sz w:val="24"/>
      <w:szCs w:val="24"/>
    </w:rPr>
  </w:style>
  <w:style w:type="paragraph" w:customStyle="1" w:styleId="610">
    <w:name w:val="Заголовок 61"/>
    <w:basedOn w:val="a"/>
    <w:next w:val="a"/>
    <w:uiPriority w:val="9"/>
    <w:unhideWhenUsed/>
    <w:qFormat/>
    <w:rsid w:val="00376D8B"/>
    <w:pPr>
      <w:spacing w:before="240" w:after="60" w:line="240" w:lineRule="auto"/>
      <w:outlineLvl w:val="5"/>
    </w:pPr>
    <w:rPr>
      <w:rFonts w:ascii="Calibri" w:hAnsi="Calibri"/>
      <w:b/>
      <w:bCs/>
      <w:lang w:eastAsia="en-US"/>
    </w:rPr>
  </w:style>
  <w:style w:type="paragraph" w:customStyle="1" w:styleId="710">
    <w:name w:val="Заголовок 71"/>
    <w:basedOn w:val="a"/>
    <w:next w:val="a"/>
    <w:uiPriority w:val="9"/>
    <w:semiHidden/>
    <w:unhideWhenUsed/>
    <w:qFormat/>
    <w:rsid w:val="00376D8B"/>
    <w:pPr>
      <w:keepNext/>
      <w:keepLines/>
      <w:spacing w:before="40" w:after="0"/>
      <w:outlineLvl w:val="6"/>
    </w:pPr>
    <w:rPr>
      <w:rFonts w:ascii="Cambria" w:hAnsi="Cambria"/>
      <w:i/>
      <w:iCs/>
      <w:color w:val="243F60"/>
    </w:rPr>
  </w:style>
  <w:style w:type="paragraph" w:customStyle="1" w:styleId="1a">
    <w:name w:val="Основной текст1"/>
    <w:basedOn w:val="a"/>
    <w:next w:val="a3"/>
    <w:uiPriority w:val="99"/>
    <w:rsid w:val="00376D8B"/>
    <w:pPr>
      <w:spacing w:after="0" w:line="240" w:lineRule="auto"/>
    </w:pPr>
    <w:rPr>
      <w:rFonts w:ascii="Times New Roman" w:hAnsi="Times New Roman"/>
      <w:sz w:val="24"/>
      <w:szCs w:val="24"/>
      <w:lang w:eastAsia="en-US"/>
    </w:rPr>
  </w:style>
  <w:style w:type="paragraph" w:customStyle="1" w:styleId="1b">
    <w:name w:val="Нижний колонтитул Знак Знак1"/>
    <w:basedOn w:val="a"/>
    <w:next w:val="a5"/>
    <w:uiPriority w:val="99"/>
    <w:rsid w:val="00376D8B"/>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c">
    <w:name w:val="Обычный (веб)1"/>
    <w:basedOn w:val="a"/>
    <w:next w:val="a8"/>
    <w:uiPriority w:val="99"/>
    <w:rsid w:val="00376D8B"/>
    <w:pPr>
      <w:widowControl w:val="0"/>
      <w:spacing w:after="0" w:line="240" w:lineRule="auto"/>
    </w:pPr>
    <w:rPr>
      <w:rFonts w:ascii="Times New Roman" w:hAnsi="Times New Roman"/>
      <w:sz w:val="24"/>
      <w:szCs w:val="24"/>
      <w:lang w:val="en-US" w:eastAsia="nl-NL"/>
    </w:rPr>
  </w:style>
  <w:style w:type="paragraph" w:customStyle="1" w:styleId="1d">
    <w:name w:val="Текст сноски1"/>
    <w:basedOn w:val="a"/>
    <w:next w:val="aa"/>
    <w:uiPriority w:val="99"/>
    <w:rsid w:val="00376D8B"/>
    <w:pPr>
      <w:spacing w:after="0" w:line="240" w:lineRule="auto"/>
    </w:pPr>
    <w:rPr>
      <w:rFonts w:ascii="Times New Roman" w:hAnsi="Times New Roman"/>
      <w:sz w:val="20"/>
      <w:szCs w:val="20"/>
      <w:lang w:val="en-US"/>
    </w:rPr>
  </w:style>
  <w:style w:type="paragraph" w:customStyle="1" w:styleId="112">
    <w:name w:val="Оглавление 11"/>
    <w:basedOn w:val="a"/>
    <w:next w:val="a"/>
    <w:autoRedefine/>
    <w:uiPriority w:val="39"/>
    <w:rsid w:val="00376D8B"/>
    <w:pPr>
      <w:spacing w:before="240" w:after="120" w:line="240" w:lineRule="auto"/>
    </w:pPr>
    <w:rPr>
      <w:rFonts w:ascii="Calibri" w:hAnsi="Calibri" w:cs="Calibri"/>
      <w:b/>
      <w:bCs/>
      <w:sz w:val="20"/>
      <w:szCs w:val="20"/>
    </w:rPr>
  </w:style>
  <w:style w:type="paragraph" w:customStyle="1" w:styleId="213">
    <w:name w:val="Оглавление 21"/>
    <w:basedOn w:val="a"/>
    <w:next w:val="a"/>
    <w:autoRedefine/>
    <w:uiPriority w:val="39"/>
    <w:rsid w:val="00376D8B"/>
    <w:pPr>
      <w:spacing w:before="120" w:after="0" w:line="240" w:lineRule="auto"/>
      <w:ind w:left="240"/>
    </w:pPr>
    <w:rPr>
      <w:rFonts w:ascii="Calibri" w:hAnsi="Calibri" w:cs="Calibri"/>
      <w:i/>
      <w:iCs/>
      <w:sz w:val="20"/>
      <w:szCs w:val="20"/>
    </w:rPr>
  </w:style>
  <w:style w:type="paragraph" w:customStyle="1" w:styleId="311">
    <w:name w:val="Оглавление 31"/>
    <w:basedOn w:val="a"/>
    <w:next w:val="a"/>
    <w:autoRedefine/>
    <w:uiPriority w:val="39"/>
    <w:rsid w:val="00376D8B"/>
    <w:pPr>
      <w:spacing w:after="0" w:line="240" w:lineRule="auto"/>
      <w:ind w:left="480"/>
    </w:pPr>
    <w:rPr>
      <w:rFonts w:ascii="Times New Roman" w:hAnsi="Times New Roman"/>
      <w:sz w:val="28"/>
      <w:szCs w:val="28"/>
    </w:rPr>
  </w:style>
  <w:style w:type="paragraph" w:customStyle="1" w:styleId="1e">
    <w:name w:val="Абзац списка1"/>
    <w:basedOn w:val="a"/>
    <w:next w:val="ae"/>
    <w:uiPriority w:val="99"/>
    <w:qFormat/>
    <w:rsid w:val="00376D8B"/>
    <w:pPr>
      <w:spacing w:before="120" w:after="120" w:line="240" w:lineRule="auto"/>
      <w:ind w:left="708"/>
    </w:pPr>
    <w:rPr>
      <w:rFonts w:ascii="Times New Roman" w:hAnsi="Times New Roman"/>
      <w:sz w:val="24"/>
      <w:szCs w:val="24"/>
    </w:rPr>
  </w:style>
  <w:style w:type="paragraph" w:customStyle="1" w:styleId="1f">
    <w:name w:val="Текст выноски1"/>
    <w:basedOn w:val="a"/>
    <w:next w:val="af1"/>
    <w:uiPriority w:val="99"/>
    <w:rsid w:val="00376D8B"/>
    <w:pPr>
      <w:spacing w:after="0" w:line="240" w:lineRule="auto"/>
    </w:pPr>
    <w:rPr>
      <w:rFonts w:ascii="Segoe UI" w:hAnsi="Segoe UI"/>
      <w:sz w:val="18"/>
      <w:szCs w:val="18"/>
      <w:lang w:eastAsia="en-US"/>
    </w:rPr>
  </w:style>
  <w:style w:type="paragraph" w:customStyle="1" w:styleId="1f0">
    <w:name w:val="Верхний колонтитул1"/>
    <w:basedOn w:val="a"/>
    <w:next w:val="af3"/>
    <w:uiPriority w:val="99"/>
    <w:unhideWhenUsed/>
    <w:rsid w:val="00376D8B"/>
    <w:pPr>
      <w:tabs>
        <w:tab w:val="center" w:pos="4677"/>
        <w:tab w:val="right" w:pos="9355"/>
      </w:tabs>
      <w:spacing w:after="0" w:line="240" w:lineRule="auto"/>
    </w:pPr>
    <w:rPr>
      <w:rFonts w:ascii="Times New Roman" w:hAnsi="Times New Roman"/>
      <w:sz w:val="24"/>
      <w:szCs w:val="24"/>
      <w:lang w:eastAsia="en-US"/>
    </w:rPr>
  </w:style>
  <w:style w:type="paragraph" w:customStyle="1" w:styleId="214">
    <w:name w:val="Основной текст с отступом 21"/>
    <w:basedOn w:val="a"/>
    <w:next w:val="26"/>
    <w:uiPriority w:val="99"/>
    <w:rsid w:val="00376D8B"/>
    <w:pPr>
      <w:spacing w:after="120" w:line="480" w:lineRule="auto"/>
      <w:ind w:left="283"/>
    </w:pPr>
    <w:rPr>
      <w:rFonts w:ascii="Times New Roman" w:hAnsi="Times New Roman"/>
      <w:sz w:val="24"/>
      <w:szCs w:val="24"/>
      <w:lang w:eastAsia="en-US"/>
    </w:rPr>
  </w:style>
  <w:style w:type="paragraph" w:customStyle="1" w:styleId="1f1">
    <w:name w:val="Текст примечания1"/>
    <w:basedOn w:val="a"/>
    <w:next w:val="af5"/>
    <w:uiPriority w:val="99"/>
    <w:unhideWhenUsed/>
    <w:rsid w:val="00376D8B"/>
    <w:pPr>
      <w:spacing w:after="0" w:line="240" w:lineRule="auto"/>
    </w:pPr>
    <w:rPr>
      <w:sz w:val="20"/>
      <w:szCs w:val="20"/>
      <w:lang w:eastAsia="en-US"/>
    </w:rPr>
  </w:style>
  <w:style w:type="paragraph" w:customStyle="1" w:styleId="1f2">
    <w:name w:val="Тема примечания1"/>
    <w:basedOn w:val="af5"/>
    <w:next w:val="af5"/>
    <w:uiPriority w:val="99"/>
    <w:unhideWhenUsed/>
    <w:rsid w:val="00376D8B"/>
    <w:rPr>
      <w:rFonts w:ascii="Calibri" w:hAnsi="Calibri"/>
      <w:b/>
      <w:bCs/>
      <w:sz w:val="22"/>
      <w:szCs w:val="22"/>
    </w:rPr>
  </w:style>
  <w:style w:type="paragraph" w:customStyle="1" w:styleId="411">
    <w:name w:val="Оглавление 41"/>
    <w:basedOn w:val="a"/>
    <w:next w:val="a"/>
    <w:autoRedefine/>
    <w:uiPriority w:val="39"/>
    <w:rsid w:val="00376D8B"/>
    <w:pPr>
      <w:spacing w:after="0" w:line="240" w:lineRule="auto"/>
      <w:ind w:left="720"/>
    </w:pPr>
    <w:rPr>
      <w:rFonts w:ascii="Calibri" w:hAnsi="Calibri" w:cs="Calibri"/>
      <w:sz w:val="20"/>
      <w:szCs w:val="20"/>
    </w:rPr>
  </w:style>
  <w:style w:type="paragraph" w:customStyle="1" w:styleId="510">
    <w:name w:val="Оглавление 51"/>
    <w:basedOn w:val="a"/>
    <w:next w:val="a"/>
    <w:autoRedefine/>
    <w:uiPriority w:val="39"/>
    <w:rsid w:val="00376D8B"/>
    <w:pPr>
      <w:spacing w:after="0" w:line="240" w:lineRule="auto"/>
      <w:ind w:left="960"/>
    </w:pPr>
    <w:rPr>
      <w:rFonts w:ascii="Calibri" w:hAnsi="Calibri" w:cs="Calibri"/>
      <w:sz w:val="20"/>
      <w:szCs w:val="20"/>
    </w:rPr>
  </w:style>
  <w:style w:type="paragraph" w:customStyle="1" w:styleId="611">
    <w:name w:val="Оглавление 61"/>
    <w:basedOn w:val="a"/>
    <w:next w:val="a"/>
    <w:autoRedefine/>
    <w:uiPriority w:val="39"/>
    <w:rsid w:val="00376D8B"/>
    <w:pPr>
      <w:spacing w:after="0" w:line="240" w:lineRule="auto"/>
      <w:ind w:left="1200"/>
    </w:pPr>
    <w:rPr>
      <w:rFonts w:ascii="Calibri" w:hAnsi="Calibri" w:cs="Calibri"/>
      <w:sz w:val="20"/>
      <w:szCs w:val="20"/>
    </w:rPr>
  </w:style>
  <w:style w:type="paragraph" w:customStyle="1" w:styleId="711">
    <w:name w:val="Оглавление 71"/>
    <w:basedOn w:val="a"/>
    <w:next w:val="a"/>
    <w:autoRedefine/>
    <w:uiPriority w:val="39"/>
    <w:rsid w:val="00376D8B"/>
    <w:pPr>
      <w:spacing w:after="0" w:line="240" w:lineRule="auto"/>
      <w:ind w:left="1440"/>
    </w:pPr>
    <w:rPr>
      <w:rFonts w:ascii="Calibri" w:hAnsi="Calibri" w:cs="Calibri"/>
      <w:sz w:val="20"/>
      <w:szCs w:val="20"/>
    </w:rPr>
  </w:style>
  <w:style w:type="paragraph" w:customStyle="1" w:styleId="81">
    <w:name w:val="Оглавление 81"/>
    <w:basedOn w:val="a"/>
    <w:next w:val="a"/>
    <w:autoRedefine/>
    <w:uiPriority w:val="39"/>
    <w:rsid w:val="00376D8B"/>
    <w:pPr>
      <w:spacing w:after="0" w:line="240" w:lineRule="auto"/>
      <w:ind w:left="1680"/>
    </w:pPr>
    <w:rPr>
      <w:rFonts w:ascii="Calibri" w:hAnsi="Calibri" w:cs="Calibri"/>
      <w:sz w:val="20"/>
      <w:szCs w:val="20"/>
    </w:rPr>
  </w:style>
  <w:style w:type="paragraph" w:customStyle="1" w:styleId="91">
    <w:name w:val="Оглавление 91"/>
    <w:basedOn w:val="a"/>
    <w:next w:val="a"/>
    <w:autoRedefine/>
    <w:uiPriority w:val="39"/>
    <w:rsid w:val="00376D8B"/>
    <w:pPr>
      <w:spacing w:after="0" w:line="240" w:lineRule="auto"/>
      <w:ind w:left="1920"/>
    </w:pPr>
    <w:rPr>
      <w:rFonts w:ascii="Calibri" w:hAnsi="Calibri" w:cs="Calibri"/>
      <w:sz w:val="20"/>
      <w:szCs w:val="20"/>
    </w:rPr>
  </w:style>
  <w:style w:type="table" w:customStyle="1" w:styleId="120">
    <w:name w:val="Сетка таблицы12"/>
    <w:basedOn w:val="a1"/>
    <w:next w:val="afffff6"/>
    <w:uiPriority w:val="5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Текст концевой сноски1"/>
    <w:basedOn w:val="a"/>
    <w:next w:val="afffff7"/>
    <w:uiPriority w:val="99"/>
    <w:semiHidden/>
    <w:unhideWhenUsed/>
    <w:rsid w:val="00376D8B"/>
    <w:pPr>
      <w:spacing w:after="0" w:line="240" w:lineRule="auto"/>
    </w:pPr>
    <w:rPr>
      <w:sz w:val="20"/>
      <w:szCs w:val="20"/>
      <w:lang w:eastAsia="en-US"/>
    </w:rPr>
  </w:style>
  <w:style w:type="paragraph" w:customStyle="1" w:styleId="1f4">
    <w:name w:val="Название1"/>
    <w:basedOn w:val="a"/>
    <w:next w:val="afffffa"/>
    <w:uiPriority w:val="10"/>
    <w:qFormat/>
    <w:rsid w:val="00376D8B"/>
    <w:pPr>
      <w:spacing w:after="0" w:line="240" w:lineRule="auto"/>
      <w:jc w:val="center"/>
    </w:pPr>
    <w:rPr>
      <w:rFonts w:ascii="Times New Roman" w:hAnsi="Times New Roman"/>
      <w:sz w:val="20"/>
      <w:szCs w:val="20"/>
      <w:lang w:eastAsia="en-US"/>
    </w:rPr>
  </w:style>
  <w:style w:type="paragraph" w:customStyle="1" w:styleId="1f5">
    <w:name w:val="Подзаголовок1"/>
    <w:basedOn w:val="a"/>
    <w:next w:val="a"/>
    <w:uiPriority w:val="11"/>
    <w:qFormat/>
    <w:rsid w:val="00376D8B"/>
    <w:pPr>
      <w:spacing w:after="60" w:line="240" w:lineRule="auto"/>
      <w:jc w:val="center"/>
      <w:outlineLvl w:val="1"/>
    </w:pPr>
    <w:rPr>
      <w:rFonts w:ascii="Cambria" w:hAnsi="Cambria"/>
      <w:sz w:val="24"/>
      <w:szCs w:val="24"/>
    </w:rPr>
  </w:style>
  <w:style w:type="paragraph" w:customStyle="1" w:styleId="1f6">
    <w:name w:val="Основной текст с отступом1"/>
    <w:basedOn w:val="a"/>
    <w:next w:val="afffffe"/>
    <w:uiPriority w:val="99"/>
    <w:unhideWhenUsed/>
    <w:rsid w:val="00376D8B"/>
    <w:pPr>
      <w:spacing w:after="120"/>
      <w:ind w:left="283"/>
    </w:pPr>
    <w:rPr>
      <w:lang w:eastAsia="en-US"/>
    </w:rPr>
  </w:style>
  <w:style w:type="character" w:customStyle="1" w:styleId="2c">
    <w:name w:val="Просмотренная гиперссылка2"/>
    <w:basedOn w:val="a0"/>
    <w:uiPriority w:val="99"/>
    <w:semiHidden/>
    <w:unhideWhenUsed/>
    <w:rsid w:val="00376D8B"/>
    <w:rPr>
      <w:rFonts w:cs="Times New Roman"/>
      <w:color w:val="800080"/>
      <w:u w:val="single"/>
    </w:rPr>
  </w:style>
  <w:style w:type="paragraph" w:customStyle="1" w:styleId="HTML1">
    <w:name w:val="Стандартный HTML1"/>
    <w:basedOn w:val="a"/>
    <w:next w:val="HTML"/>
    <w:uiPriority w:val="99"/>
    <w:unhideWhenUsed/>
    <w:rsid w:val="0037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7">
    <w:name w:val="Цитата1"/>
    <w:basedOn w:val="a"/>
    <w:next w:val="affffff1"/>
    <w:uiPriority w:val="99"/>
    <w:rsid w:val="00376D8B"/>
    <w:pPr>
      <w:spacing w:before="120" w:after="120" w:line="360" w:lineRule="auto"/>
      <w:ind w:left="57" w:right="57" w:firstLine="709"/>
    </w:pPr>
    <w:rPr>
      <w:rFonts w:ascii="Times New Roman" w:hAnsi="Times New Roman"/>
      <w:b/>
      <w:i/>
      <w:sz w:val="28"/>
      <w:szCs w:val="20"/>
    </w:rPr>
  </w:style>
  <w:style w:type="paragraph" w:customStyle="1" w:styleId="312">
    <w:name w:val="Основной текст с отступом 31"/>
    <w:basedOn w:val="a"/>
    <w:next w:val="32"/>
    <w:rsid w:val="00376D8B"/>
    <w:pPr>
      <w:spacing w:after="120" w:line="240" w:lineRule="auto"/>
      <w:ind w:left="283"/>
    </w:pPr>
    <w:rPr>
      <w:rFonts w:ascii="Times New Roman" w:hAnsi="Times New Roman"/>
      <w:sz w:val="16"/>
      <w:szCs w:val="16"/>
      <w:lang w:eastAsia="en-US"/>
    </w:rPr>
  </w:style>
  <w:style w:type="paragraph" w:customStyle="1" w:styleId="1f8">
    <w:name w:val="Список1"/>
    <w:basedOn w:val="a"/>
    <w:next w:val="affffff3"/>
    <w:uiPriority w:val="99"/>
    <w:rsid w:val="00376D8B"/>
    <w:pPr>
      <w:spacing w:after="0" w:line="240" w:lineRule="auto"/>
      <w:ind w:left="283" w:hanging="283"/>
    </w:pPr>
    <w:rPr>
      <w:rFonts w:ascii="Times New Roman" w:hAnsi="Times New Roman"/>
      <w:sz w:val="24"/>
      <w:szCs w:val="24"/>
    </w:rPr>
  </w:style>
  <w:style w:type="paragraph" w:customStyle="1" w:styleId="215">
    <w:name w:val="Маркированный список 21"/>
    <w:basedOn w:val="a"/>
    <w:next w:val="2"/>
    <w:uiPriority w:val="99"/>
    <w:rsid w:val="00376D8B"/>
    <w:pPr>
      <w:tabs>
        <w:tab w:val="num" w:pos="643"/>
      </w:tabs>
      <w:spacing w:after="0" w:line="240" w:lineRule="auto"/>
      <w:ind w:left="643" w:hanging="360"/>
    </w:pPr>
    <w:rPr>
      <w:rFonts w:ascii="Times New Roman" w:hAnsi="Times New Roman"/>
      <w:sz w:val="24"/>
      <w:szCs w:val="24"/>
    </w:rPr>
  </w:style>
  <w:style w:type="table" w:customStyle="1" w:styleId="1110">
    <w:name w:val="Сетка таблицы111"/>
    <w:basedOn w:val="a1"/>
    <w:next w:val="afffff6"/>
    <w:uiPriority w:val="3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Без интервала1"/>
    <w:next w:val="affffff4"/>
    <w:uiPriority w:val="99"/>
    <w:qFormat/>
    <w:rsid w:val="00376D8B"/>
    <w:pPr>
      <w:spacing w:after="0" w:line="240" w:lineRule="auto"/>
    </w:pPr>
    <w:rPr>
      <w:lang w:eastAsia="en-US"/>
    </w:rPr>
  </w:style>
  <w:style w:type="table" w:customStyle="1" w:styleId="216">
    <w:name w:val="Сетка таблицы21"/>
    <w:basedOn w:val="a1"/>
    <w:next w:val="afffff6"/>
    <w:rsid w:val="00376D8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next w:val="18"/>
    <w:uiPriority w:val="99"/>
    <w:rsid w:val="00376D8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13">
    <w:name w:val="Основной текст 31"/>
    <w:basedOn w:val="a"/>
    <w:next w:val="34"/>
    <w:uiPriority w:val="99"/>
    <w:rsid w:val="00376D8B"/>
    <w:pPr>
      <w:spacing w:after="120"/>
    </w:pPr>
    <w:rPr>
      <w:rFonts w:ascii="Calibri" w:hAnsi="Calibri"/>
      <w:sz w:val="16"/>
      <w:szCs w:val="16"/>
      <w:lang w:eastAsia="en-US"/>
    </w:rPr>
  </w:style>
  <w:style w:type="table" w:customStyle="1" w:styleId="314">
    <w:name w:val="Сетка таблицы31"/>
    <w:basedOn w:val="a1"/>
    <w:next w:val="afffff6"/>
    <w:uiPriority w:val="3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Схема документа1"/>
    <w:basedOn w:val="a"/>
    <w:next w:val="affffff9"/>
    <w:uiPriority w:val="99"/>
    <w:semiHidden/>
    <w:unhideWhenUsed/>
    <w:rsid w:val="00376D8B"/>
    <w:pPr>
      <w:spacing w:after="0" w:line="240" w:lineRule="auto"/>
    </w:pPr>
    <w:rPr>
      <w:rFonts w:ascii="Tahoma" w:hAnsi="Tahoma" w:cs="Tahoma"/>
      <w:sz w:val="16"/>
      <w:szCs w:val="16"/>
      <w:lang w:eastAsia="en-US"/>
    </w:rPr>
  </w:style>
  <w:style w:type="character" w:customStyle="1" w:styleId="315">
    <w:name w:val="Заголовок 3 Знак1"/>
    <w:basedOn w:val="a0"/>
    <w:uiPriority w:val="9"/>
    <w:semiHidden/>
    <w:rsid w:val="00376D8B"/>
    <w:rPr>
      <w:rFonts w:ascii="Calibri Light" w:hAnsi="Calibri Light" w:cs="Times New Roman"/>
      <w:color w:val="1F4D78"/>
      <w:sz w:val="24"/>
      <w:szCs w:val="24"/>
    </w:rPr>
  </w:style>
  <w:style w:type="character" w:customStyle="1" w:styleId="114">
    <w:name w:val="Заголовок 1 Знак1"/>
    <w:basedOn w:val="a0"/>
    <w:uiPriority w:val="9"/>
    <w:rsid w:val="00376D8B"/>
    <w:rPr>
      <w:rFonts w:ascii="Calibri Light" w:hAnsi="Calibri Light" w:cs="Times New Roman"/>
      <w:color w:val="2E74B5"/>
      <w:sz w:val="32"/>
      <w:szCs w:val="32"/>
    </w:rPr>
  </w:style>
  <w:style w:type="character" w:customStyle="1" w:styleId="217">
    <w:name w:val="Заголовок 2 Знак1"/>
    <w:basedOn w:val="a0"/>
    <w:uiPriority w:val="9"/>
    <w:semiHidden/>
    <w:rsid w:val="00376D8B"/>
    <w:rPr>
      <w:rFonts w:ascii="Calibri Light" w:hAnsi="Calibri Light" w:cs="Times New Roman"/>
      <w:color w:val="2E74B5"/>
      <w:sz w:val="26"/>
      <w:szCs w:val="26"/>
    </w:rPr>
  </w:style>
  <w:style w:type="character" w:customStyle="1" w:styleId="412">
    <w:name w:val="Заголовок 4 Знак1"/>
    <w:basedOn w:val="a0"/>
    <w:uiPriority w:val="9"/>
    <w:semiHidden/>
    <w:rsid w:val="00376D8B"/>
    <w:rPr>
      <w:rFonts w:ascii="Calibri Light" w:hAnsi="Calibri Light" w:cs="Times New Roman"/>
      <w:i/>
      <w:iCs/>
      <w:color w:val="2E74B5"/>
    </w:rPr>
  </w:style>
  <w:style w:type="character" w:customStyle="1" w:styleId="612">
    <w:name w:val="Заголовок 6 Знак1"/>
    <w:basedOn w:val="a0"/>
    <w:uiPriority w:val="9"/>
    <w:semiHidden/>
    <w:rsid w:val="00376D8B"/>
    <w:rPr>
      <w:rFonts w:ascii="Calibri Light" w:hAnsi="Calibri Light" w:cs="Times New Roman"/>
      <w:color w:val="1F4D78"/>
    </w:rPr>
  </w:style>
  <w:style w:type="character" w:customStyle="1" w:styleId="712">
    <w:name w:val="Заголовок 7 Знак1"/>
    <w:basedOn w:val="a0"/>
    <w:uiPriority w:val="9"/>
    <w:semiHidden/>
    <w:rsid w:val="00376D8B"/>
    <w:rPr>
      <w:rFonts w:ascii="Calibri Light" w:hAnsi="Calibri Light" w:cs="Times New Roman"/>
      <w:i/>
      <w:iCs/>
      <w:color w:val="1F4D78"/>
    </w:rPr>
  </w:style>
  <w:style w:type="character" w:customStyle="1" w:styleId="1fb">
    <w:name w:val="Основной текст Знак1"/>
    <w:basedOn w:val="a0"/>
    <w:uiPriority w:val="99"/>
    <w:semiHidden/>
    <w:rsid w:val="00376D8B"/>
    <w:rPr>
      <w:rFonts w:cs="Times New Roman"/>
    </w:rPr>
  </w:style>
  <w:style w:type="character" w:customStyle="1" w:styleId="218">
    <w:name w:val="Основной текст 2 Знак1"/>
    <w:basedOn w:val="a0"/>
    <w:uiPriority w:val="99"/>
    <w:semiHidden/>
    <w:rsid w:val="00376D8B"/>
    <w:rPr>
      <w:rFonts w:cs="Times New Roman"/>
    </w:rPr>
  </w:style>
  <w:style w:type="character" w:customStyle="1" w:styleId="1fc">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376D8B"/>
    <w:rPr>
      <w:rFonts w:cs="Times New Roman"/>
    </w:rPr>
  </w:style>
  <w:style w:type="character" w:customStyle="1" w:styleId="1fd">
    <w:name w:val="Текст сноски Знак1"/>
    <w:basedOn w:val="a0"/>
    <w:uiPriority w:val="99"/>
    <w:semiHidden/>
    <w:rsid w:val="00376D8B"/>
    <w:rPr>
      <w:rFonts w:cs="Times New Roman"/>
      <w:sz w:val="20"/>
      <w:szCs w:val="20"/>
    </w:rPr>
  </w:style>
  <w:style w:type="character" w:customStyle="1" w:styleId="1fe">
    <w:name w:val="Текст выноски Знак1"/>
    <w:basedOn w:val="a0"/>
    <w:uiPriority w:val="99"/>
    <w:semiHidden/>
    <w:rsid w:val="00376D8B"/>
    <w:rPr>
      <w:rFonts w:ascii="Segoe UI" w:hAnsi="Segoe UI" w:cs="Segoe UI"/>
      <w:sz w:val="18"/>
      <w:szCs w:val="18"/>
    </w:rPr>
  </w:style>
  <w:style w:type="character" w:customStyle="1" w:styleId="1ff">
    <w:name w:val="Верхний колонтитул Знак1"/>
    <w:basedOn w:val="a0"/>
    <w:uiPriority w:val="99"/>
    <w:rsid w:val="00376D8B"/>
    <w:rPr>
      <w:rFonts w:cs="Times New Roman"/>
    </w:rPr>
  </w:style>
  <w:style w:type="character" w:customStyle="1" w:styleId="219">
    <w:name w:val="Основной текст с отступом 2 Знак1"/>
    <w:basedOn w:val="a0"/>
    <w:uiPriority w:val="99"/>
    <w:semiHidden/>
    <w:rsid w:val="00376D8B"/>
    <w:rPr>
      <w:rFonts w:cs="Times New Roman"/>
    </w:rPr>
  </w:style>
  <w:style w:type="character" w:customStyle="1" w:styleId="2d">
    <w:name w:val="Текст примечания Знак2"/>
    <w:basedOn w:val="a0"/>
    <w:uiPriority w:val="99"/>
    <w:semiHidden/>
    <w:rsid w:val="00376D8B"/>
    <w:rPr>
      <w:rFonts w:cs="Times New Roman"/>
      <w:sz w:val="20"/>
      <w:szCs w:val="20"/>
    </w:rPr>
  </w:style>
  <w:style w:type="character" w:customStyle="1" w:styleId="2e">
    <w:name w:val="Тема примечания Знак2"/>
    <w:basedOn w:val="2d"/>
    <w:uiPriority w:val="99"/>
    <w:semiHidden/>
    <w:rsid w:val="00376D8B"/>
    <w:rPr>
      <w:rFonts w:cs="Times New Roman"/>
      <w:b/>
      <w:bCs/>
      <w:sz w:val="20"/>
      <w:szCs w:val="20"/>
    </w:rPr>
  </w:style>
  <w:style w:type="table" w:customStyle="1" w:styleId="42">
    <w:name w:val="Сетка таблицы4"/>
    <w:basedOn w:val="a1"/>
    <w:next w:val="afffff6"/>
    <w:uiPriority w:val="3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Текст концевой сноски Знак1"/>
    <w:basedOn w:val="a0"/>
    <w:uiPriority w:val="99"/>
    <w:semiHidden/>
    <w:rsid w:val="00376D8B"/>
    <w:rPr>
      <w:rFonts w:cs="Times New Roman"/>
      <w:sz w:val="20"/>
      <w:szCs w:val="20"/>
    </w:rPr>
  </w:style>
  <w:style w:type="character" w:customStyle="1" w:styleId="1ff1">
    <w:name w:val="Название Знак1"/>
    <w:basedOn w:val="a0"/>
    <w:uiPriority w:val="10"/>
    <w:rsid w:val="00376D8B"/>
    <w:rPr>
      <w:rFonts w:ascii="Calibri Light" w:hAnsi="Calibri Light" w:cs="Times New Roman"/>
      <w:spacing w:val="-10"/>
      <w:kern w:val="28"/>
      <w:sz w:val="56"/>
      <w:szCs w:val="56"/>
    </w:rPr>
  </w:style>
  <w:style w:type="character" w:customStyle="1" w:styleId="1ff2">
    <w:name w:val="Подзаголовок Знак1"/>
    <w:basedOn w:val="a0"/>
    <w:uiPriority w:val="11"/>
    <w:rsid w:val="00376D8B"/>
    <w:rPr>
      <w:rFonts w:eastAsia="Times New Roman" w:cs="Times New Roman"/>
      <w:color w:val="5A5A5A"/>
      <w:spacing w:val="15"/>
    </w:rPr>
  </w:style>
  <w:style w:type="character" w:customStyle="1" w:styleId="1ff3">
    <w:name w:val="Основной текст с отступом Знак1"/>
    <w:basedOn w:val="a0"/>
    <w:uiPriority w:val="99"/>
    <w:rsid w:val="00376D8B"/>
    <w:rPr>
      <w:rFonts w:cs="Times New Roman"/>
    </w:rPr>
  </w:style>
  <w:style w:type="character" w:customStyle="1" w:styleId="HTML10">
    <w:name w:val="Стандартный HTML Знак1"/>
    <w:basedOn w:val="a0"/>
    <w:uiPriority w:val="99"/>
    <w:semiHidden/>
    <w:rsid w:val="00376D8B"/>
    <w:rPr>
      <w:rFonts w:ascii="Consolas" w:hAnsi="Consolas" w:cs="Consolas"/>
      <w:sz w:val="20"/>
      <w:szCs w:val="20"/>
    </w:rPr>
  </w:style>
  <w:style w:type="character" w:customStyle="1" w:styleId="316">
    <w:name w:val="Основной текст с отступом 3 Знак1"/>
    <w:basedOn w:val="a0"/>
    <w:uiPriority w:val="99"/>
    <w:rsid w:val="00376D8B"/>
    <w:rPr>
      <w:rFonts w:cs="Times New Roman"/>
      <w:sz w:val="16"/>
      <w:szCs w:val="16"/>
    </w:rPr>
  </w:style>
  <w:style w:type="table" w:customStyle="1" w:styleId="121">
    <w:name w:val="Сетка таблицы 12"/>
    <w:basedOn w:val="a1"/>
    <w:next w:val="18"/>
    <w:uiPriority w:val="99"/>
    <w:semiHidden/>
    <w:unhideWhenUsed/>
    <w:rsid w:val="00376D8B"/>
    <w:pPr>
      <w:spacing w:after="160" w:line="259"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basedOn w:val="a0"/>
    <w:uiPriority w:val="99"/>
    <w:rsid w:val="00376D8B"/>
    <w:rPr>
      <w:rFonts w:cs="Times New Roman"/>
      <w:sz w:val="16"/>
      <w:szCs w:val="16"/>
    </w:rPr>
  </w:style>
  <w:style w:type="character" w:customStyle="1" w:styleId="1ff4">
    <w:name w:val="Схема документа Знак1"/>
    <w:basedOn w:val="a0"/>
    <w:uiPriority w:val="99"/>
    <w:semiHidden/>
    <w:rsid w:val="00376D8B"/>
    <w:rPr>
      <w:rFonts w:ascii="Segoe UI" w:hAnsi="Segoe UI" w:cs="Segoe UI"/>
      <w:sz w:val="16"/>
      <w:szCs w:val="16"/>
    </w:rPr>
  </w:style>
  <w:style w:type="paragraph" w:customStyle="1" w:styleId="1ff5">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b"/>
    <w:uiPriority w:val="99"/>
    <w:qFormat/>
    <w:rsid w:val="00376D8B"/>
    <w:pPr>
      <w:widowControl w:val="0"/>
      <w:spacing w:after="0" w:line="240" w:lineRule="auto"/>
    </w:pPr>
    <w:rPr>
      <w:rFonts w:ascii="Times New Roman" w:hAnsi="Times New Roman"/>
      <w:sz w:val="24"/>
      <w:szCs w:val="24"/>
      <w:lang w:val="en-US" w:eastAsia="nl-NL"/>
    </w:rPr>
  </w:style>
  <w:style w:type="character" w:customStyle="1" w:styleId="115">
    <w:name w:val="Текст примечания Знак11"/>
    <w:uiPriority w:val="99"/>
    <w:rsid w:val="00376D8B"/>
    <w:rPr>
      <w:sz w:val="20"/>
    </w:rPr>
  </w:style>
  <w:style w:type="character" w:customStyle="1" w:styleId="116">
    <w:name w:val="Тема примечания Знак11"/>
    <w:uiPriority w:val="99"/>
    <w:rsid w:val="00376D8B"/>
    <w:rPr>
      <w:b/>
      <w:sz w:val="20"/>
    </w:rPr>
  </w:style>
  <w:style w:type="table" w:customStyle="1" w:styleId="413">
    <w:name w:val="Сетка таблицы41"/>
    <w:basedOn w:val="a1"/>
    <w:next w:val="afffff6"/>
    <w:uiPriority w:val="39"/>
    <w:rsid w:val="00376D8B"/>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f5"/>
    <w:uiPriority w:val="99"/>
    <w:locked/>
    <w:rsid w:val="00376D8B"/>
    <w:rPr>
      <w:rFonts w:ascii="Times New Roman" w:hAnsi="Times New Roman"/>
      <w:sz w:val="24"/>
      <w:lang w:val="en-US" w:eastAsia="nl-NL"/>
    </w:rPr>
  </w:style>
  <w:style w:type="table" w:customStyle="1" w:styleId="TableNormal">
    <w:name w:val="Table Normal"/>
    <w:uiPriority w:val="2"/>
    <w:semiHidden/>
    <w:unhideWhenUsed/>
    <w:qFormat/>
    <w:rsid w:val="00376D8B"/>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76D8B"/>
    <w:pPr>
      <w:widowControl w:val="0"/>
      <w:autoSpaceDE w:val="0"/>
      <w:autoSpaceDN w:val="0"/>
      <w:spacing w:after="0" w:line="240" w:lineRule="auto"/>
      <w:ind w:left="9"/>
    </w:pPr>
    <w:rPr>
      <w:rFonts w:ascii="Times New Roman" w:hAnsi="Times New Roman"/>
      <w:lang w:eastAsia="en-US"/>
    </w:rPr>
  </w:style>
  <w:style w:type="table" w:customStyle="1" w:styleId="2110">
    <w:name w:val="Сетка таблицы211"/>
    <w:basedOn w:val="a1"/>
    <w:next w:val="afffff6"/>
    <w:rsid w:val="0033531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8"/>
    <w:uiPriority w:val="99"/>
    <w:rsid w:val="00335313"/>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6"/>
    <w:uiPriority w:val="39"/>
    <w:rsid w:val="0033531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6"/>
    <w:uiPriority w:val="39"/>
    <w:rsid w:val="0033531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8"/>
    <w:uiPriority w:val="99"/>
    <w:semiHidden/>
    <w:unhideWhenUsed/>
    <w:rsid w:val="00335313"/>
    <w:pPr>
      <w:spacing w:after="160" w:line="259"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2">
    <w:name w:val="Сетка таблицы5"/>
    <w:basedOn w:val="a1"/>
    <w:next w:val="afffff6"/>
    <w:uiPriority w:val="9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335313"/>
    <w:rPr>
      <w:rFonts w:ascii="Times New Roman" w:hAnsi="Times New Roman"/>
      <w:sz w:val="18"/>
    </w:rPr>
  </w:style>
  <w:style w:type="paragraph" w:customStyle="1" w:styleId="511">
    <w:name w:val="Заголовок 51"/>
    <w:basedOn w:val="a"/>
    <w:next w:val="a"/>
    <w:uiPriority w:val="9"/>
    <w:unhideWhenUsed/>
    <w:qFormat/>
    <w:rsid w:val="00335313"/>
    <w:pPr>
      <w:keepNext/>
      <w:keepLines/>
      <w:spacing w:before="200" w:after="0"/>
      <w:outlineLvl w:val="4"/>
    </w:pPr>
    <w:rPr>
      <w:rFonts w:ascii="Cambria" w:hAnsi="Cambria"/>
      <w:color w:val="243F60"/>
    </w:rPr>
  </w:style>
  <w:style w:type="table" w:customStyle="1" w:styleId="512">
    <w:name w:val="Сетка таблицы51"/>
    <w:basedOn w:val="a1"/>
    <w:next w:val="afffff6"/>
    <w:uiPriority w:val="9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c">
    <w:name w:val="Placeholder Text"/>
    <w:basedOn w:val="a0"/>
    <w:uiPriority w:val="99"/>
    <w:semiHidden/>
    <w:rsid w:val="00335313"/>
    <w:rPr>
      <w:rFonts w:cs="Times New Roman"/>
      <w:color w:val="808080"/>
    </w:rPr>
  </w:style>
  <w:style w:type="character" w:customStyle="1" w:styleId="212pt">
    <w:name w:val="Основной текст (2) + 12 pt"/>
    <w:aliases w:val="Не полужирный"/>
    <w:rsid w:val="00335313"/>
    <w:rPr>
      <w:b/>
      <w:color w:val="000000"/>
      <w:w w:val="100"/>
      <w:position w:val="0"/>
      <w:sz w:val="24"/>
      <w:shd w:val="clear" w:color="auto" w:fill="FFFFFF"/>
      <w:lang w:val="ru-RU" w:eastAsia="ru-RU"/>
    </w:rPr>
  </w:style>
  <w:style w:type="character" w:customStyle="1" w:styleId="2f">
    <w:name w:val="Основной текст (2)_"/>
    <w:link w:val="2f0"/>
    <w:uiPriority w:val="99"/>
    <w:locked/>
    <w:rsid w:val="00335313"/>
    <w:rPr>
      <w:b/>
      <w:sz w:val="19"/>
      <w:shd w:val="clear" w:color="auto" w:fill="FFFFFF"/>
    </w:rPr>
  </w:style>
  <w:style w:type="paragraph" w:customStyle="1" w:styleId="2f0">
    <w:name w:val="Основной текст (2)"/>
    <w:basedOn w:val="a"/>
    <w:link w:val="2f"/>
    <w:uiPriority w:val="99"/>
    <w:rsid w:val="00335313"/>
    <w:pPr>
      <w:widowControl w:val="0"/>
      <w:shd w:val="clear" w:color="auto" w:fill="FFFFFF"/>
      <w:spacing w:before="180" w:after="180" w:line="240" w:lineRule="atLeast"/>
    </w:pPr>
    <w:rPr>
      <w:b/>
      <w:sz w:val="19"/>
    </w:rPr>
  </w:style>
  <w:style w:type="character" w:customStyle="1" w:styleId="9Exact">
    <w:name w:val="Основной текст (9) Exact"/>
    <w:rsid w:val="00335313"/>
    <w:rPr>
      <w:rFonts w:ascii="Times New Roman" w:hAnsi="Times New Roman"/>
      <w:u w:val="none"/>
    </w:rPr>
  </w:style>
  <w:style w:type="paragraph" w:customStyle="1" w:styleId="xl65">
    <w:name w:val="xl65"/>
    <w:basedOn w:val="a"/>
    <w:rsid w:val="0033531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33531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35313"/>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33531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33531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33531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33531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33531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33531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33531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33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33531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3353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33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335313"/>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335313"/>
    <w:rPr>
      <w:rFonts w:ascii="Cambria" w:hAnsi="Cambria"/>
      <w:sz w:val="24"/>
    </w:rPr>
  </w:style>
  <w:style w:type="paragraph" w:customStyle="1" w:styleId="1ff6">
    <w:name w:val="Заголовок оглавления1"/>
    <w:basedOn w:val="1"/>
    <w:next w:val="a"/>
    <w:uiPriority w:val="39"/>
    <w:unhideWhenUsed/>
    <w:qFormat/>
    <w:rsid w:val="00335313"/>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335313"/>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335313"/>
    <w:rPr>
      <w:rFonts w:ascii="Century Schoolbook" w:hAnsi="Century Schoolbook"/>
      <w:color w:val="000000"/>
      <w:spacing w:val="0"/>
      <w:w w:val="100"/>
      <w:position w:val="0"/>
      <w:sz w:val="18"/>
      <w:u w:val="none"/>
      <w:lang w:val="ru-RU" w:eastAsia="ru-RU"/>
    </w:rPr>
  </w:style>
  <w:style w:type="character" w:customStyle="1" w:styleId="affffffd">
    <w:name w:val="Основной текст_"/>
    <w:link w:val="2f1"/>
    <w:locked/>
    <w:rsid w:val="00335313"/>
    <w:rPr>
      <w:shd w:val="clear" w:color="auto" w:fill="FFFFFF"/>
    </w:rPr>
  </w:style>
  <w:style w:type="character" w:customStyle="1" w:styleId="affffffe">
    <w:name w:val="Основной текст + Полужирный"/>
    <w:rsid w:val="00335313"/>
    <w:rPr>
      <w:rFonts w:ascii="Times New Roman" w:hAnsi="Times New Roman"/>
      <w:b/>
      <w:color w:val="000000"/>
      <w:spacing w:val="0"/>
      <w:w w:val="100"/>
      <w:position w:val="0"/>
      <w:sz w:val="22"/>
      <w:u w:val="none"/>
      <w:lang w:val="ru-RU" w:eastAsia="x-none"/>
    </w:rPr>
  </w:style>
  <w:style w:type="paragraph" w:customStyle="1" w:styleId="2f1">
    <w:name w:val="Основной текст2"/>
    <w:basedOn w:val="a"/>
    <w:link w:val="affffffd"/>
    <w:rsid w:val="00335313"/>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335313"/>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335313"/>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335313"/>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335313"/>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335313"/>
    <w:rPr>
      <w:rFonts w:ascii="Calibri" w:hAnsi="Calibri"/>
      <w:b/>
      <w:i/>
      <w:sz w:val="26"/>
    </w:rPr>
  </w:style>
  <w:style w:type="character" w:customStyle="1" w:styleId="2f2">
    <w:name w:val="Схема документа Знак2"/>
    <w:basedOn w:val="a0"/>
    <w:uiPriority w:val="99"/>
    <w:semiHidden/>
    <w:rsid w:val="00335313"/>
    <w:rPr>
      <w:rFonts w:ascii="Segoe UI" w:hAnsi="Segoe UI" w:cs="Segoe UI"/>
      <w:sz w:val="16"/>
      <w:szCs w:val="16"/>
    </w:rPr>
  </w:style>
  <w:style w:type="table" w:customStyle="1" w:styleId="62">
    <w:name w:val="Сетка таблицы6"/>
    <w:basedOn w:val="a1"/>
    <w:next w:val="afffff6"/>
    <w:uiPriority w:val="3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5313"/>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table" w:customStyle="1" w:styleId="72">
    <w:name w:val="Сетка таблицы7"/>
    <w:basedOn w:val="a1"/>
    <w:next w:val="afffff6"/>
    <w:uiPriority w:val="3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link w:val="a8"/>
    <w:uiPriority w:val="99"/>
    <w:locked/>
    <w:rsid w:val="00335313"/>
    <w:rPr>
      <w:rFonts w:ascii="Times New Roman" w:hAnsi="Times New Roman"/>
      <w:sz w:val="24"/>
      <w:lang w:val="en-US" w:eastAsia="nl-NL"/>
    </w:rPr>
  </w:style>
  <w:style w:type="character" w:styleId="afffffff">
    <w:name w:val="Subtle Emphasis"/>
    <w:basedOn w:val="a0"/>
    <w:uiPriority w:val="19"/>
    <w:qFormat/>
    <w:rsid w:val="00335313"/>
    <w:rPr>
      <w:rFonts w:cs="Times New Roman"/>
      <w:i/>
      <w:color w:val="404040"/>
    </w:rPr>
  </w:style>
  <w:style w:type="paragraph" w:styleId="afffffff0">
    <w:name w:val="Revision"/>
    <w:hidden/>
    <w:uiPriority w:val="99"/>
    <w:semiHidden/>
    <w:rsid w:val="00335313"/>
    <w:pPr>
      <w:spacing w:after="0" w:line="240" w:lineRule="auto"/>
    </w:pPr>
    <w:rPr>
      <w:rFonts w:ascii="Calibri" w:hAnsi="Calibri"/>
    </w:rPr>
  </w:style>
  <w:style w:type="table" w:customStyle="1" w:styleId="83">
    <w:name w:val="Сетка таблицы8"/>
    <w:basedOn w:val="a1"/>
    <w:next w:val="afffff6"/>
    <w:uiPriority w:val="9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f6"/>
    <w:rsid w:val="0033531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8"/>
    <w:uiPriority w:val="99"/>
    <w:rsid w:val="00335313"/>
    <w:rPr>
      <w:rFonts w:ascii="Calibri"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6"/>
    <w:uiPriority w:val="9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6"/>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6"/>
    <w:uiPriority w:val="9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1">
    <w:name w:val="Unresolved Mention"/>
    <w:basedOn w:val="a0"/>
    <w:uiPriority w:val="99"/>
    <w:semiHidden/>
    <w:unhideWhenUsed/>
    <w:rsid w:val="00567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3311">
      <w:marLeft w:val="0"/>
      <w:marRight w:val="0"/>
      <w:marTop w:val="0"/>
      <w:marBottom w:val="0"/>
      <w:divBdr>
        <w:top w:val="none" w:sz="0" w:space="0" w:color="auto"/>
        <w:left w:val="none" w:sz="0" w:space="0" w:color="auto"/>
        <w:bottom w:val="none" w:sz="0" w:space="0" w:color="auto"/>
        <w:right w:val="none" w:sz="0" w:space="0" w:color="auto"/>
      </w:divBdr>
    </w:div>
    <w:div w:id="117183312">
      <w:marLeft w:val="0"/>
      <w:marRight w:val="0"/>
      <w:marTop w:val="0"/>
      <w:marBottom w:val="0"/>
      <w:divBdr>
        <w:top w:val="none" w:sz="0" w:space="0" w:color="auto"/>
        <w:left w:val="none" w:sz="0" w:space="0" w:color="auto"/>
        <w:bottom w:val="none" w:sz="0" w:space="0" w:color="auto"/>
        <w:right w:val="none" w:sz="0" w:space="0" w:color="auto"/>
      </w:divBdr>
    </w:div>
    <w:div w:id="117183313">
      <w:marLeft w:val="0"/>
      <w:marRight w:val="0"/>
      <w:marTop w:val="0"/>
      <w:marBottom w:val="0"/>
      <w:divBdr>
        <w:top w:val="none" w:sz="0" w:space="0" w:color="auto"/>
        <w:left w:val="none" w:sz="0" w:space="0" w:color="auto"/>
        <w:bottom w:val="none" w:sz="0" w:space="0" w:color="auto"/>
        <w:right w:val="none" w:sz="0" w:space="0" w:color="auto"/>
      </w:divBdr>
    </w:div>
    <w:div w:id="117183314">
      <w:marLeft w:val="0"/>
      <w:marRight w:val="0"/>
      <w:marTop w:val="0"/>
      <w:marBottom w:val="0"/>
      <w:divBdr>
        <w:top w:val="none" w:sz="0" w:space="0" w:color="auto"/>
        <w:left w:val="none" w:sz="0" w:space="0" w:color="auto"/>
        <w:bottom w:val="none" w:sz="0" w:space="0" w:color="auto"/>
        <w:right w:val="none" w:sz="0" w:space="0" w:color="auto"/>
      </w:divBdr>
    </w:div>
    <w:div w:id="117183316">
      <w:marLeft w:val="0"/>
      <w:marRight w:val="0"/>
      <w:marTop w:val="0"/>
      <w:marBottom w:val="0"/>
      <w:divBdr>
        <w:top w:val="none" w:sz="0" w:space="0" w:color="auto"/>
        <w:left w:val="none" w:sz="0" w:space="0" w:color="auto"/>
        <w:bottom w:val="none" w:sz="0" w:space="0" w:color="auto"/>
        <w:right w:val="none" w:sz="0" w:space="0" w:color="auto"/>
      </w:divBdr>
    </w:div>
    <w:div w:id="117183322">
      <w:marLeft w:val="0"/>
      <w:marRight w:val="0"/>
      <w:marTop w:val="0"/>
      <w:marBottom w:val="0"/>
      <w:divBdr>
        <w:top w:val="none" w:sz="0" w:space="0" w:color="auto"/>
        <w:left w:val="none" w:sz="0" w:space="0" w:color="auto"/>
        <w:bottom w:val="none" w:sz="0" w:space="0" w:color="auto"/>
        <w:right w:val="none" w:sz="0" w:space="0" w:color="auto"/>
      </w:divBdr>
    </w:div>
    <w:div w:id="117183323">
      <w:marLeft w:val="0"/>
      <w:marRight w:val="0"/>
      <w:marTop w:val="0"/>
      <w:marBottom w:val="0"/>
      <w:divBdr>
        <w:top w:val="none" w:sz="0" w:space="0" w:color="auto"/>
        <w:left w:val="none" w:sz="0" w:space="0" w:color="auto"/>
        <w:bottom w:val="none" w:sz="0" w:space="0" w:color="auto"/>
        <w:right w:val="none" w:sz="0" w:space="0" w:color="auto"/>
      </w:divBdr>
    </w:div>
    <w:div w:id="117183324">
      <w:marLeft w:val="0"/>
      <w:marRight w:val="0"/>
      <w:marTop w:val="0"/>
      <w:marBottom w:val="0"/>
      <w:divBdr>
        <w:top w:val="none" w:sz="0" w:space="0" w:color="auto"/>
        <w:left w:val="none" w:sz="0" w:space="0" w:color="auto"/>
        <w:bottom w:val="none" w:sz="0" w:space="0" w:color="auto"/>
        <w:right w:val="none" w:sz="0" w:space="0" w:color="auto"/>
      </w:divBdr>
    </w:div>
    <w:div w:id="117183325">
      <w:marLeft w:val="0"/>
      <w:marRight w:val="0"/>
      <w:marTop w:val="0"/>
      <w:marBottom w:val="0"/>
      <w:divBdr>
        <w:top w:val="none" w:sz="0" w:space="0" w:color="auto"/>
        <w:left w:val="none" w:sz="0" w:space="0" w:color="auto"/>
        <w:bottom w:val="none" w:sz="0" w:space="0" w:color="auto"/>
        <w:right w:val="none" w:sz="0" w:space="0" w:color="auto"/>
      </w:divBdr>
    </w:div>
    <w:div w:id="117183328">
      <w:marLeft w:val="0"/>
      <w:marRight w:val="0"/>
      <w:marTop w:val="0"/>
      <w:marBottom w:val="0"/>
      <w:divBdr>
        <w:top w:val="none" w:sz="0" w:space="0" w:color="auto"/>
        <w:left w:val="none" w:sz="0" w:space="0" w:color="auto"/>
        <w:bottom w:val="none" w:sz="0" w:space="0" w:color="auto"/>
        <w:right w:val="none" w:sz="0" w:space="0" w:color="auto"/>
      </w:divBdr>
    </w:div>
    <w:div w:id="117183329">
      <w:marLeft w:val="0"/>
      <w:marRight w:val="0"/>
      <w:marTop w:val="0"/>
      <w:marBottom w:val="0"/>
      <w:divBdr>
        <w:top w:val="none" w:sz="0" w:space="0" w:color="auto"/>
        <w:left w:val="none" w:sz="0" w:space="0" w:color="auto"/>
        <w:bottom w:val="none" w:sz="0" w:space="0" w:color="auto"/>
        <w:right w:val="none" w:sz="0" w:space="0" w:color="auto"/>
      </w:divBdr>
      <w:divsChild>
        <w:div w:id="117183334">
          <w:marLeft w:val="0"/>
          <w:marRight w:val="0"/>
          <w:marTop w:val="0"/>
          <w:marBottom w:val="0"/>
          <w:divBdr>
            <w:top w:val="none" w:sz="0" w:space="0" w:color="auto"/>
            <w:left w:val="none" w:sz="0" w:space="0" w:color="auto"/>
            <w:bottom w:val="none" w:sz="0" w:space="0" w:color="auto"/>
            <w:right w:val="none" w:sz="0" w:space="0" w:color="auto"/>
          </w:divBdr>
          <w:divsChild>
            <w:div w:id="117183335">
              <w:marLeft w:val="0"/>
              <w:marRight w:val="0"/>
              <w:marTop w:val="0"/>
              <w:marBottom w:val="0"/>
              <w:divBdr>
                <w:top w:val="none" w:sz="0" w:space="0" w:color="auto"/>
                <w:left w:val="none" w:sz="0" w:space="0" w:color="auto"/>
                <w:bottom w:val="none" w:sz="0" w:space="0" w:color="auto"/>
                <w:right w:val="none" w:sz="0" w:space="0" w:color="auto"/>
              </w:divBdr>
              <w:divsChild>
                <w:div w:id="117183315">
                  <w:marLeft w:val="0"/>
                  <w:marRight w:val="0"/>
                  <w:marTop w:val="0"/>
                  <w:marBottom w:val="0"/>
                  <w:divBdr>
                    <w:top w:val="none" w:sz="0" w:space="0" w:color="auto"/>
                    <w:left w:val="none" w:sz="0" w:space="0" w:color="auto"/>
                    <w:bottom w:val="none" w:sz="0" w:space="0" w:color="auto"/>
                    <w:right w:val="none" w:sz="0" w:space="0" w:color="auto"/>
                  </w:divBdr>
                  <w:divsChild>
                    <w:div w:id="117183338">
                      <w:marLeft w:val="0"/>
                      <w:marRight w:val="0"/>
                      <w:marTop w:val="0"/>
                      <w:marBottom w:val="0"/>
                      <w:divBdr>
                        <w:top w:val="none" w:sz="0" w:space="0" w:color="auto"/>
                        <w:left w:val="none" w:sz="0" w:space="0" w:color="auto"/>
                        <w:bottom w:val="none" w:sz="0" w:space="0" w:color="auto"/>
                        <w:right w:val="none" w:sz="0" w:space="0" w:color="auto"/>
                      </w:divBdr>
                      <w:divsChild>
                        <w:div w:id="117183332">
                          <w:marLeft w:val="0"/>
                          <w:marRight w:val="0"/>
                          <w:marTop w:val="0"/>
                          <w:marBottom w:val="0"/>
                          <w:divBdr>
                            <w:top w:val="none" w:sz="0" w:space="0" w:color="auto"/>
                            <w:left w:val="none" w:sz="0" w:space="0" w:color="auto"/>
                            <w:bottom w:val="none" w:sz="0" w:space="0" w:color="auto"/>
                            <w:right w:val="none" w:sz="0" w:space="0" w:color="auto"/>
                          </w:divBdr>
                          <w:divsChild>
                            <w:div w:id="117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3330">
      <w:marLeft w:val="0"/>
      <w:marRight w:val="0"/>
      <w:marTop w:val="0"/>
      <w:marBottom w:val="0"/>
      <w:divBdr>
        <w:top w:val="none" w:sz="0" w:space="0" w:color="auto"/>
        <w:left w:val="none" w:sz="0" w:space="0" w:color="auto"/>
        <w:bottom w:val="none" w:sz="0" w:space="0" w:color="auto"/>
        <w:right w:val="none" w:sz="0" w:space="0" w:color="auto"/>
      </w:divBdr>
    </w:div>
    <w:div w:id="117183336">
      <w:marLeft w:val="0"/>
      <w:marRight w:val="0"/>
      <w:marTop w:val="0"/>
      <w:marBottom w:val="0"/>
      <w:divBdr>
        <w:top w:val="none" w:sz="0" w:space="0" w:color="auto"/>
        <w:left w:val="none" w:sz="0" w:space="0" w:color="auto"/>
        <w:bottom w:val="none" w:sz="0" w:space="0" w:color="auto"/>
        <w:right w:val="none" w:sz="0" w:space="0" w:color="auto"/>
      </w:divBdr>
    </w:div>
    <w:div w:id="117183340">
      <w:marLeft w:val="0"/>
      <w:marRight w:val="0"/>
      <w:marTop w:val="0"/>
      <w:marBottom w:val="0"/>
      <w:divBdr>
        <w:top w:val="none" w:sz="0" w:space="0" w:color="auto"/>
        <w:left w:val="none" w:sz="0" w:space="0" w:color="auto"/>
        <w:bottom w:val="none" w:sz="0" w:space="0" w:color="auto"/>
        <w:right w:val="none" w:sz="0" w:space="0" w:color="auto"/>
      </w:divBdr>
    </w:div>
    <w:div w:id="117183341">
      <w:marLeft w:val="0"/>
      <w:marRight w:val="0"/>
      <w:marTop w:val="0"/>
      <w:marBottom w:val="0"/>
      <w:divBdr>
        <w:top w:val="none" w:sz="0" w:space="0" w:color="auto"/>
        <w:left w:val="none" w:sz="0" w:space="0" w:color="auto"/>
        <w:bottom w:val="none" w:sz="0" w:space="0" w:color="auto"/>
        <w:right w:val="none" w:sz="0" w:space="0" w:color="auto"/>
      </w:divBdr>
      <w:divsChild>
        <w:div w:id="117183321">
          <w:marLeft w:val="0"/>
          <w:marRight w:val="0"/>
          <w:marTop w:val="0"/>
          <w:marBottom w:val="0"/>
          <w:divBdr>
            <w:top w:val="none" w:sz="0" w:space="0" w:color="auto"/>
            <w:left w:val="none" w:sz="0" w:space="0" w:color="auto"/>
            <w:bottom w:val="none" w:sz="0" w:space="0" w:color="auto"/>
            <w:right w:val="none" w:sz="0" w:space="0" w:color="auto"/>
          </w:divBdr>
          <w:divsChild>
            <w:div w:id="117183350">
              <w:marLeft w:val="0"/>
              <w:marRight w:val="0"/>
              <w:marTop w:val="0"/>
              <w:marBottom w:val="0"/>
              <w:divBdr>
                <w:top w:val="none" w:sz="0" w:space="0" w:color="auto"/>
                <w:left w:val="none" w:sz="0" w:space="0" w:color="auto"/>
                <w:bottom w:val="none" w:sz="0" w:space="0" w:color="auto"/>
                <w:right w:val="none" w:sz="0" w:space="0" w:color="auto"/>
              </w:divBdr>
              <w:divsChild>
                <w:div w:id="117183326">
                  <w:marLeft w:val="0"/>
                  <w:marRight w:val="0"/>
                  <w:marTop w:val="0"/>
                  <w:marBottom w:val="0"/>
                  <w:divBdr>
                    <w:top w:val="none" w:sz="0" w:space="0" w:color="auto"/>
                    <w:left w:val="none" w:sz="0" w:space="0" w:color="auto"/>
                    <w:bottom w:val="none" w:sz="0" w:space="0" w:color="auto"/>
                    <w:right w:val="none" w:sz="0" w:space="0" w:color="auto"/>
                  </w:divBdr>
                  <w:divsChild>
                    <w:div w:id="117183347">
                      <w:marLeft w:val="0"/>
                      <w:marRight w:val="0"/>
                      <w:marTop w:val="0"/>
                      <w:marBottom w:val="0"/>
                      <w:divBdr>
                        <w:top w:val="none" w:sz="0" w:space="0" w:color="auto"/>
                        <w:left w:val="none" w:sz="0" w:space="0" w:color="auto"/>
                        <w:bottom w:val="none" w:sz="0" w:space="0" w:color="auto"/>
                        <w:right w:val="none" w:sz="0" w:space="0" w:color="auto"/>
                      </w:divBdr>
                      <w:divsChild>
                        <w:div w:id="117183352">
                          <w:marLeft w:val="0"/>
                          <w:marRight w:val="0"/>
                          <w:marTop w:val="0"/>
                          <w:marBottom w:val="0"/>
                          <w:divBdr>
                            <w:top w:val="none" w:sz="0" w:space="0" w:color="auto"/>
                            <w:left w:val="none" w:sz="0" w:space="0" w:color="auto"/>
                            <w:bottom w:val="none" w:sz="0" w:space="0" w:color="auto"/>
                            <w:right w:val="none" w:sz="0" w:space="0" w:color="auto"/>
                          </w:divBdr>
                          <w:divsChild>
                            <w:div w:id="117183333">
                              <w:marLeft w:val="0"/>
                              <w:marRight w:val="0"/>
                              <w:marTop w:val="0"/>
                              <w:marBottom w:val="0"/>
                              <w:divBdr>
                                <w:top w:val="none" w:sz="0" w:space="0" w:color="auto"/>
                                <w:left w:val="none" w:sz="0" w:space="0" w:color="auto"/>
                                <w:bottom w:val="none" w:sz="0" w:space="0" w:color="auto"/>
                                <w:right w:val="none" w:sz="0" w:space="0" w:color="auto"/>
                              </w:divBdr>
                              <w:divsChild>
                                <w:div w:id="1171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3343">
      <w:marLeft w:val="0"/>
      <w:marRight w:val="0"/>
      <w:marTop w:val="0"/>
      <w:marBottom w:val="0"/>
      <w:divBdr>
        <w:top w:val="none" w:sz="0" w:space="0" w:color="auto"/>
        <w:left w:val="none" w:sz="0" w:space="0" w:color="auto"/>
        <w:bottom w:val="none" w:sz="0" w:space="0" w:color="auto"/>
        <w:right w:val="none" w:sz="0" w:space="0" w:color="auto"/>
      </w:divBdr>
      <w:divsChild>
        <w:div w:id="117183342">
          <w:marLeft w:val="0"/>
          <w:marRight w:val="0"/>
          <w:marTop w:val="0"/>
          <w:marBottom w:val="0"/>
          <w:divBdr>
            <w:top w:val="none" w:sz="0" w:space="0" w:color="auto"/>
            <w:left w:val="none" w:sz="0" w:space="0" w:color="auto"/>
            <w:bottom w:val="none" w:sz="0" w:space="0" w:color="auto"/>
            <w:right w:val="none" w:sz="0" w:space="0" w:color="auto"/>
          </w:divBdr>
          <w:divsChild>
            <w:div w:id="117183353">
              <w:marLeft w:val="0"/>
              <w:marRight w:val="0"/>
              <w:marTop w:val="0"/>
              <w:marBottom w:val="0"/>
              <w:divBdr>
                <w:top w:val="none" w:sz="0" w:space="0" w:color="auto"/>
                <w:left w:val="none" w:sz="0" w:space="0" w:color="auto"/>
                <w:bottom w:val="none" w:sz="0" w:space="0" w:color="auto"/>
                <w:right w:val="none" w:sz="0" w:space="0" w:color="auto"/>
              </w:divBdr>
              <w:divsChild>
                <w:div w:id="117183320">
                  <w:marLeft w:val="0"/>
                  <w:marRight w:val="0"/>
                  <w:marTop w:val="0"/>
                  <w:marBottom w:val="0"/>
                  <w:divBdr>
                    <w:top w:val="none" w:sz="0" w:space="0" w:color="auto"/>
                    <w:left w:val="none" w:sz="0" w:space="0" w:color="auto"/>
                    <w:bottom w:val="none" w:sz="0" w:space="0" w:color="auto"/>
                    <w:right w:val="none" w:sz="0" w:space="0" w:color="auto"/>
                  </w:divBdr>
                  <w:divsChild>
                    <w:div w:id="117183337">
                      <w:marLeft w:val="0"/>
                      <w:marRight w:val="0"/>
                      <w:marTop w:val="0"/>
                      <w:marBottom w:val="0"/>
                      <w:divBdr>
                        <w:top w:val="none" w:sz="0" w:space="0" w:color="auto"/>
                        <w:left w:val="none" w:sz="0" w:space="0" w:color="auto"/>
                        <w:bottom w:val="none" w:sz="0" w:space="0" w:color="auto"/>
                        <w:right w:val="none" w:sz="0" w:space="0" w:color="auto"/>
                      </w:divBdr>
                      <w:divsChild>
                        <w:div w:id="117183310">
                          <w:marLeft w:val="0"/>
                          <w:marRight w:val="0"/>
                          <w:marTop w:val="0"/>
                          <w:marBottom w:val="0"/>
                          <w:divBdr>
                            <w:top w:val="none" w:sz="0" w:space="0" w:color="auto"/>
                            <w:left w:val="none" w:sz="0" w:space="0" w:color="auto"/>
                            <w:bottom w:val="none" w:sz="0" w:space="0" w:color="auto"/>
                            <w:right w:val="none" w:sz="0" w:space="0" w:color="auto"/>
                          </w:divBdr>
                          <w:divsChild>
                            <w:div w:id="1171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3344">
      <w:marLeft w:val="0"/>
      <w:marRight w:val="0"/>
      <w:marTop w:val="0"/>
      <w:marBottom w:val="0"/>
      <w:divBdr>
        <w:top w:val="none" w:sz="0" w:space="0" w:color="auto"/>
        <w:left w:val="none" w:sz="0" w:space="0" w:color="auto"/>
        <w:bottom w:val="none" w:sz="0" w:space="0" w:color="auto"/>
        <w:right w:val="none" w:sz="0" w:space="0" w:color="auto"/>
      </w:divBdr>
    </w:div>
    <w:div w:id="117183346">
      <w:marLeft w:val="0"/>
      <w:marRight w:val="0"/>
      <w:marTop w:val="0"/>
      <w:marBottom w:val="0"/>
      <w:divBdr>
        <w:top w:val="none" w:sz="0" w:space="0" w:color="auto"/>
        <w:left w:val="none" w:sz="0" w:space="0" w:color="auto"/>
        <w:bottom w:val="none" w:sz="0" w:space="0" w:color="auto"/>
        <w:right w:val="none" w:sz="0" w:space="0" w:color="auto"/>
      </w:divBdr>
    </w:div>
    <w:div w:id="117183348">
      <w:marLeft w:val="0"/>
      <w:marRight w:val="0"/>
      <w:marTop w:val="0"/>
      <w:marBottom w:val="0"/>
      <w:divBdr>
        <w:top w:val="none" w:sz="0" w:space="0" w:color="auto"/>
        <w:left w:val="none" w:sz="0" w:space="0" w:color="auto"/>
        <w:bottom w:val="none" w:sz="0" w:space="0" w:color="auto"/>
        <w:right w:val="none" w:sz="0" w:space="0" w:color="auto"/>
      </w:divBdr>
      <w:divsChild>
        <w:div w:id="117183318">
          <w:marLeft w:val="0"/>
          <w:marRight w:val="0"/>
          <w:marTop w:val="0"/>
          <w:marBottom w:val="0"/>
          <w:divBdr>
            <w:top w:val="none" w:sz="0" w:space="0" w:color="auto"/>
            <w:left w:val="none" w:sz="0" w:space="0" w:color="auto"/>
            <w:bottom w:val="none" w:sz="0" w:space="0" w:color="auto"/>
            <w:right w:val="none" w:sz="0" w:space="0" w:color="auto"/>
          </w:divBdr>
          <w:divsChild>
            <w:div w:id="117183339">
              <w:marLeft w:val="0"/>
              <w:marRight w:val="0"/>
              <w:marTop w:val="0"/>
              <w:marBottom w:val="0"/>
              <w:divBdr>
                <w:top w:val="none" w:sz="0" w:space="0" w:color="auto"/>
                <w:left w:val="none" w:sz="0" w:space="0" w:color="auto"/>
                <w:bottom w:val="none" w:sz="0" w:space="0" w:color="auto"/>
                <w:right w:val="none" w:sz="0" w:space="0" w:color="auto"/>
              </w:divBdr>
              <w:divsChild>
                <w:div w:id="1171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3349">
      <w:marLeft w:val="0"/>
      <w:marRight w:val="0"/>
      <w:marTop w:val="0"/>
      <w:marBottom w:val="0"/>
      <w:divBdr>
        <w:top w:val="none" w:sz="0" w:space="0" w:color="auto"/>
        <w:left w:val="none" w:sz="0" w:space="0" w:color="auto"/>
        <w:bottom w:val="none" w:sz="0" w:space="0" w:color="auto"/>
        <w:right w:val="none" w:sz="0" w:space="0" w:color="auto"/>
      </w:divBdr>
      <w:divsChild>
        <w:div w:id="117183345">
          <w:marLeft w:val="0"/>
          <w:marRight w:val="0"/>
          <w:marTop w:val="0"/>
          <w:marBottom w:val="0"/>
          <w:divBdr>
            <w:top w:val="none" w:sz="0" w:space="0" w:color="auto"/>
            <w:left w:val="none" w:sz="0" w:space="0" w:color="auto"/>
            <w:bottom w:val="none" w:sz="0" w:space="0" w:color="auto"/>
            <w:right w:val="none" w:sz="0" w:space="0" w:color="auto"/>
          </w:divBdr>
          <w:divsChild>
            <w:div w:id="117183357">
              <w:marLeft w:val="0"/>
              <w:marRight w:val="0"/>
              <w:marTop w:val="0"/>
              <w:marBottom w:val="0"/>
              <w:divBdr>
                <w:top w:val="none" w:sz="0" w:space="0" w:color="auto"/>
                <w:left w:val="none" w:sz="0" w:space="0" w:color="auto"/>
                <w:bottom w:val="none" w:sz="0" w:space="0" w:color="auto"/>
                <w:right w:val="none" w:sz="0" w:space="0" w:color="auto"/>
              </w:divBdr>
              <w:divsChild>
                <w:div w:id="1171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3351">
      <w:marLeft w:val="0"/>
      <w:marRight w:val="0"/>
      <w:marTop w:val="0"/>
      <w:marBottom w:val="0"/>
      <w:divBdr>
        <w:top w:val="none" w:sz="0" w:space="0" w:color="auto"/>
        <w:left w:val="none" w:sz="0" w:space="0" w:color="auto"/>
        <w:bottom w:val="none" w:sz="0" w:space="0" w:color="auto"/>
        <w:right w:val="none" w:sz="0" w:space="0" w:color="auto"/>
      </w:divBdr>
    </w:div>
    <w:div w:id="117183354">
      <w:marLeft w:val="0"/>
      <w:marRight w:val="0"/>
      <w:marTop w:val="0"/>
      <w:marBottom w:val="0"/>
      <w:divBdr>
        <w:top w:val="none" w:sz="0" w:space="0" w:color="auto"/>
        <w:left w:val="none" w:sz="0" w:space="0" w:color="auto"/>
        <w:bottom w:val="none" w:sz="0" w:space="0" w:color="auto"/>
        <w:right w:val="none" w:sz="0" w:space="0" w:color="auto"/>
      </w:divBdr>
      <w:divsChild>
        <w:div w:id="117183327">
          <w:marLeft w:val="60"/>
          <w:marRight w:val="60"/>
          <w:marTop w:val="100"/>
          <w:marBottom w:val="100"/>
          <w:divBdr>
            <w:top w:val="none" w:sz="0" w:space="0" w:color="auto"/>
            <w:left w:val="none" w:sz="0" w:space="0" w:color="auto"/>
            <w:bottom w:val="none" w:sz="0" w:space="0" w:color="auto"/>
            <w:right w:val="none" w:sz="0" w:space="0" w:color="auto"/>
          </w:divBdr>
        </w:div>
      </w:divsChild>
    </w:div>
    <w:div w:id="212280156">
      <w:bodyDiv w:val="1"/>
      <w:marLeft w:val="0"/>
      <w:marRight w:val="0"/>
      <w:marTop w:val="0"/>
      <w:marBottom w:val="0"/>
      <w:divBdr>
        <w:top w:val="none" w:sz="0" w:space="0" w:color="auto"/>
        <w:left w:val="none" w:sz="0" w:space="0" w:color="auto"/>
        <w:bottom w:val="none" w:sz="0" w:space="0" w:color="auto"/>
        <w:right w:val="none" w:sz="0" w:space="0" w:color="auto"/>
      </w:divBdr>
    </w:div>
    <w:div w:id="740441396">
      <w:bodyDiv w:val="1"/>
      <w:marLeft w:val="0"/>
      <w:marRight w:val="0"/>
      <w:marTop w:val="0"/>
      <w:marBottom w:val="0"/>
      <w:divBdr>
        <w:top w:val="none" w:sz="0" w:space="0" w:color="auto"/>
        <w:left w:val="none" w:sz="0" w:space="0" w:color="auto"/>
        <w:bottom w:val="none" w:sz="0" w:space="0" w:color="auto"/>
        <w:right w:val="none" w:sz="0" w:space="0" w:color="auto"/>
      </w:divBdr>
    </w:div>
    <w:div w:id="1078862921">
      <w:bodyDiv w:val="1"/>
      <w:marLeft w:val="0"/>
      <w:marRight w:val="0"/>
      <w:marTop w:val="0"/>
      <w:marBottom w:val="0"/>
      <w:divBdr>
        <w:top w:val="none" w:sz="0" w:space="0" w:color="auto"/>
        <w:left w:val="none" w:sz="0" w:space="0" w:color="auto"/>
        <w:bottom w:val="none" w:sz="0" w:space="0" w:color="auto"/>
        <w:right w:val="none" w:sz="0" w:space="0" w:color="auto"/>
      </w:divBdr>
    </w:div>
    <w:div w:id="1335571790">
      <w:bodyDiv w:val="1"/>
      <w:marLeft w:val="0"/>
      <w:marRight w:val="0"/>
      <w:marTop w:val="0"/>
      <w:marBottom w:val="0"/>
      <w:divBdr>
        <w:top w:val="none" w:sz="0" w:space="0" w:color="auto"/>
        <w:left w:val="none" w:sz="0" w:space="0" w:color="auto"/>
        <w:bottom w:val="none" w:sz="0" w:space="0" w:color="auto"/>
        <w:right w:val="none" w:sz="0" w:space="0" w:color="auto"/>
      </w:divBdr>
    </w:div>
    <w:div w:id="1408840461">
      <w:bodyDiv w:val="1"/>
      <w:marLeft w:val="0"/>
      <w:marRight w:val="0"/>
      <w:marTop w:val="0"/>
      <w:marBottom w:val="0"/>
      <w:divBdr>
        <w:top w:val="none" w:sz="0" w:space="0" w:color="auto"/>
        <w:left w:val="none" w:sz="0" w:space="0" w:color="auto"/>
        <w:bottom w:val="none" w:sz="0" w:space="0" w:color="auto"/>
        <w:right w:val="none" w:sz="0" w:space="0" w:color="auto"/>
      </w:divBdr>
    </w:div>
    <w:div w:id="1487287009">
      <w:bodyDiv w:val="1"/>
      <w:marLeft w:val="0"/>
      <w:marRight w:val="0"/>
      <w:marTop w:val="0"/>
      <w:marBottom w:val="0"/>
      <w:divBdr>
        <w:top w:val="none" w:sz="0" w:space="0" w:color="auto"/>
        <w:left w:val="none" w:sz="0" w:space="0" w:color="auto"/>
        <w:bottom w:val="none" w:sz="0" w:space="0" w:color="auto"/>
        <w:right w:val="none" w:sz="0" w:space="0" w:color="auto"/>
      </w:divBdr>
    </w:div>
    <w:div w:id="1618566403">
      <w:bodyDiv w:val="1"/>
      <w:marLeft w:val="0"/>
      <w:marRight w:val="0"/>
      <w:marTop w:val="0"/>
      <w:marBottom w:val="0"/>
      <w:divBdr>
        <w:top w:val="none" w:sz="0" w:space="0" w:color="auto"/>
        <w:left w:val="none" w:sz="0" w:space="0" w:color="auto"/>
        <w:bottom w:val="none" w:sz="0" w:space="0" w:color="auto"/>
        <w:right w:val="none" w:sz="0" w:space="0" w:color="auto"/>
      </w:divBdr>
    </w:div>
    <w:div w:id="20196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52451" TargetMode="External"/><Relationship Id="rId21" Type="http://schemas.openxmlformats.org/officeDocument/2006/relationships/hyperlink" Target="https://e.lanbook.com/book/148033" TargetMode="External"/><Relationship Id="rId42" Type="http://schemas.openxmlformats.org/officeDocument/2006/relationships/hyperlink" Target="http://mathportal.net/" TargetMode="External"/><Relationship Id="rId47" Type="http://schemas.openxmlformats.org/officeDocument/2006/relationships/hyperlink" Target="https://urait.ru/bcode/451935" TargetMode="External"/><Relationship Id="rId63" Type="http://schemas.openxmlformats.org/officeDocument/2006/relationships/hyperlink" Target="https://e.lanbook.com/" TargetMode="External"/><Relationship Id="rId68" Type="http://schemas.openxmlformats.org/officeDocument/2006/relationships/hyperlink" Target="http://www.rgtr.ru" TargetMode="External"/><Relationship Id="rId84" Type="http://schemas.openxmlformats.org/officeDocument/2006/relationships/hyperlink" Target="http://www.ict.edu.ru/" TargetMode="External"/><Relationship Id="rId89" Type="http://schemas.openxmlformats.org/officeDocument/2006/relationships/hyperlink" Target="https://e.lanbook.com/book/148495" TargetMode="External"/><Relationship Id="rId16" Type="http://schemas.openxmlformats.org/officeDocument/2006/relationships/footer" Target="footer6.xml"/><Relationship Id="rId11" Type="http://schemas.openxmlformats.org/officeDocument/2006/relationships/hyperlink" Target="https://urait.ru/bcode/451995" TargetMode="External"/><Relationship Id="rId32" Type="http://schemas.openxmlformats.org/officeDocument/2006/relationships/hyperlink" Target="http://bibliotekar.ru/" TargetMode="External"/><Relationship Id="rId37" Type="http://schemas.openxmlformats.org/officeDocument/2006/relationships/hyperlink" Target="https://urait.ru/bcode/448769" TargetMode="External"/><Relationship Id="rId53" Type="http://schemas.openxmlformats.org/officeDocument/2006/relationships/hyperlink" Target="https://e.lanbook.com/book/148154" TargetMode="External"/><Relationship Id="rId58" Type="http://schemas.openxmlformats.org/officeDocument/2006/relationships/hyperlink" Target="http://window.edu.ru" TargetMode="External"/><Relationship Id="rId74" Type="http://schemas.openxmlformats.org/officeDocument/2006/relationships/hyperlink" Target="http://www.nlr.ru/lawcenter/econom/" TargetMode="External"/><Relationship Id="rId79" Type="http://schemas.openxmlformats.org/officeDocument/2006/relationships/hyperlink" Target="https://urait.ru/bcode/453371"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lanbook.com/book/148019" TargetMode="External"/><Relationship Id="rId95" Type="http://schemas.openxmlformats.org/officeDocument/2006/relationships/hyperlink" Target="https://onf.ru" TargetMode="External"/><Relationship Id="rId22" Type="http://schemas.openxmlformats.org/officeDocument/2006/relationships/hyperlink" Target="https://e.lanbook.com/book/152473" TargetMode="External"/><Relationship Id="rId27" Type="http://schemas.openxmlformats.org/officeDocument/2006/relationships/hyperlink" Target="https://urait.ru/bcode/453391" TargetMode="External"/><Relationship Id="rId43" Type="http://schemas.openxmlformats.org/officeDocument/2006/relationships/hyperlink" Target="https://urait.ru/bcode/449187" TargetMode="External"/><Relationship Id="rId48" Type="http://schemas.openxmlformats.org/officeDocument/2006/relationships/hyperlink" Target="https://urait.ru/bcode/455803" TargetMode="External"/><Relationship Id="rId64" Type="http://schemas.openxmlformats.org/officeDocument/2006/relationships/hyperlink" Target="https://urait.ru/bcode/453821" TargetMode="External"/><Relationship Id="rId69" Type="http://schemas.openxmlformats.org/officeDocument/2006/relationships/hyperlink" Target="http://www.metrob.ru." TargetMode="External"/><Relationship Id="rId80" Type="http://schemas.openxmlformats.org/officeDocument/2006/relationships/hyperlink" Target="https://urait.ru/bcode/450911" TargetMode="External"/><Relationship Id="rId85" Type="http://schemas.openxmlformats.org/officeDocument/2006/relationships/hyperlink" Target="http://www.tools.ru/tools.htm" TargetMode="External"/><Relationship Id="rId12" Type="http://schemas.openxmlformats.org/officeDocument/2006/relationships/hyperlink" Target="http://knowkip.ucoz.ru/tests" TargetMode="External"/><Relationship Id="rId17" Type="http://schemas.openxmlformats.org/officeDocument/2006/relationships/hyperlink" Target="https://urait.ru/bcode/448635%20" TargetMode="External"/><Relationship Id="rId25" Type="http://schemas.openxmlformats.org/officeDocument/2006/relationships/hyperlink" Target="https://urait.ru/bcode/451224" TargetMode="External"/><Relationship Id="rId33" Type="http://schemas.openxmlformats.org/officeDocument/2006/relationships/hyperlink" Target="http://histrf.ru" TargetMode="External"/><Relationship Id="rId38" Type="http://schemas.openxmlformats.org/officeDocument/2006/relationships/hyperlink" Target="https://urait.ru/bcode/456955" TargetMode="External"/><Relationship Id="rId46" Type="http://schemas.openxmlformats.org/officeDocument/2006/relationships/hyperlink" Target="https://urait.ru/bcode/451184" TargetMode="External"/><Relationship Id="rId59" Type="http://schemas.openxmlformats.org/officeDocument/2006/relationships/hyperlink" Target="http://standartgost.ru/" TargetMode="External"/><Relationship Id="rId67" Type="http://schemas.openxmlformats.org/officeDocument/2006/relationships/hyperlink" Target="http://metrologyia.ru" TargetMode="External"/><Relationship Id="rId103"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hyperlink" Target="https://urait.ru/bcode/453127" TargetMode="External"/><Relationship Id="rId54" Type="http://schemas.openxmlformats.org/officeDocument/2006/relationships/hyperlink" Target="http://docs.cntd.ru/document/gost-2-702-2011-eskd" TargetMode="External"/><Relationship Id="rId62" Type="http://schemas.openxmlformats.org/officeDocument/2006/relationships/hyperlink" Target="https://urait.ru/" TargetMode="External"/><Relationship Id="rId70" Type="http://schemas.openxmlformats.org/officeDocument/2006/relationships/hyperlink" Target="https://urait.ru/bcode/426184" TargetMode="External"/><Relationship Id="rId75" Type="http://schemas.openxmlformats.org/officeDocument/2006/relationships/hyperlink" Target="https://urait.ru/bcode/456356" TargetMode="External"/><Relationship Id="rId83" Type="http://schemas.openxmlformats.org/officeDocument/2006/relationships/hyperlink" Target="https://urait.ru/bcode/452421" TargetMode="External"/><Relationship Id="rId88" Type="http://schemas.openxmlformats.org/officeDocument/2006/relationships/hyperlink" Target="https://urait.ru/bcode/453176" TargetMode="External"/><Relationship Id="rId91" Type="http://schemas.openxmlformats.org/officeDocument/2006/relationships/header" Target="header1.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e.lanbook.com/book/153955" TargetMode="External"/><Relationship Id="rId28" Type="http://schemas.openxmlformats.org/officeDocument/2006/relationships/hyperlink" Target="http://histrf.ru" TargetMode="External"/><Relationship Id="rId36" Type="http://schemas.openxmlformats.org/officeDocument/2006/relationships/hyperlink" Target="http://mail.rambler.ru/mail/redirect.cgi?url=http%3A%2F%2Fwww.macmillanenglish.com;href=1" TargetMode="External"/><Relationship Id="rId49" Type="http://schemas.openxmlformats.org/officeDocument/2006/relationships/hyperlink" Target="https://urait.ru/bcode/450686" TargetMode="External"/><Relationship Id="rId57" Type="http://schemas.openxmlformats.org/officeDocument/2006/relationships/hyperlink" Target="http://gostedu.ru/001/" TargetMode="External"/><Relationship Id="rId10" Type="http://schemas.openxmlformats.org/officeDocument/2006/relationships/hyperlink" Target="https://urait.ru/bcode/454885" TargetMode="External"/><Relationship Id="rId31" Type="http://schemas.openxmlformats.org/officeDocument/2006/relationships/hyperlink" Target="http://www.hrono.ru/" TargetMode="External"/><Relationship Id="rId44" Type="http://schemas.openxmlformats.org/officeDocument/2006/relationships/hyperlink" Target="https://urait.ru/bcode/450694" TargetMode="External"/><Relationship Id="rId52" Type="http://schemas.openxmlformats.org/officeDocument/2006/relationships/hyperlink" Target="https://urait.ru/bcode/437053" TargetMode="External"/><Relationship Id="rId60" Type="http://schemas.openxmlformats.org/officeDocument/2006/relationships/hyperlink" Target="http://window.edu.ru/catalog?p_rubr=2.2.75.31" TargetMode="External"/><Relationship Id="rId65" Type="http://schemas.openxmlformats.org/officeDocument/2006/relationships/hyperlink" Target="http://www.kurstoe.ru" TargetMode="External"/><Relationship Id="rId73" Type="http://schemas.openxmlformats.org/officeDocument/2006/relationships/hyperlink" Target="https://urait.ru/bcode/466902" TargetMode="External"/><Relationship Id="rId78" Type="http://schemas.openxmlformats.org/officeDocument/2006/relationships/hyperlink" Target="https://urait.ru/bcode/451280" TargetMode="External"/><Relationship Id="rId81" Type="http://schemas.openxmlformats.org/officeDocument/2006/relationships/hyperlink" Target="http://bigor.bmstu.ru/?cnt/?doc=MPSU/MPSU_T.the" TargetMode="External"/><Relationship Id="rId86" Type="http://schemas.openxmlformats.org/officeDocument/2006/relationships/hyperlink" Target="https://urait.ru/bcode/452680" TargetMode="External"/><Relationship Id="rId94" Type="http://schemas.openxmlformats.org/officeDocument/2006/relationships/hyperlink" Target="https://&#1083;&#1080;&#1076;&#1077;&#1088;&#1099;&#1088;&#1086;&#1089;&#1089;&#1080;&#1080;.&#1088;&#1092;/" TargetMode="External"/><Relationship Id="rId99" Type="http://schemas.openxmlformats.org/officeDocument/2006/relationships/footer" Target="footer12.xml"/><Relationship Id="rId10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s://urait.ru/bcode/456592" TargetMode="External"/><Relationship Id="rId39" Type="http://schemas.openxmlformats.org/officeDocument/2006/relationships/hyperlink" Target="https://urait.ru/bcode/452636" TargetMode="External"/><Relationship Id="rId34" Type="http://schemas.openxmlformats.org/officeDocument/2006/relationships/hyperlink" Target="https://urait.ru/bcode/451034" TargetMode="External"/><Relationship Id="rId50" Type="http://schemas.openxmlformats.org/officeDocument/2006/relationships/hyperlink" Target="http://www.edu.ru/" TargetMode="External"/><Relationship Id="rId55" Type="http://schemas.openxmlformats.org/officeDocument/2006/relationships/hyperlink" Target="http://www.electrik.org/index.php?module=Static_Docs&amp;func=view&amp;f=rf/sxem.htm" TargetMode="External"/><Relationship Id="rId76" Type="http://schemas.openxmlformats.org/officeDocument/2006/relationships/hyperlink" Target="http://window.edu.ru/catalog?p_rubr=2.2.75.1" TargetMode="External"/><Relationship Id="rId97"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https://urait.ru/bcode/452976" TargetMode="External"/><Relationship Id="rId92" Type="http://schemas.openxmlformats.org/officeDocument/2006/relationships/hyperlink" Target="https://rsv.ru/" TargetMode="External"/><Relationship Id="rId2" Type="http://schemas.openxmlformats.org/officeDocument/2006/relationships/numbering" Target="numbering.xml"/><Relationship Id="rId29" Type="http://schemas.openxmlformats.org/officeDocument/2006/relationships/hyperlink" Target="http://bibliotekar.ru/" TargetMode="External"/><Relationship Id="rId24" Type="http://schemas.openxmlformats.org/officeDocument/2006/relationships/hyperlink" Target="http://www.kit-e.ru/articles/circuitbrd.php" TargetMode="External"/><Relationship Id="rId40" Type="http://schemas.openxmlformats.org/officeDocument/2006/relationships/hyperlink" Target="http://www.infosport.ru/xml/t/default.xml" TargetMode="External"/><Relationship Id="rId45" Type="http://schemas.openxmlformats.org/officeDocument/2006/relationships/hyperlink" Target="https://urait.ru/bcode/451183" TargetMode="External"/><Relationship Id="rId66" Type="http://schemas.openxmlformats.org/officeDocument/2006/relationships/hyperlink" Target="https://urait.ru/bcode/437560" TargetMode="External"/><Relationship Id="rId87" Type="http://schemas.openxmlformats.org/officeDocument/2006/relationships/hyperlink" Target="https://e.lanbook.com/book/155671" TargetMode="External"/><Relationship Id="rId61" Type="http://schemas.openxmlformats.org/officeDocument/2006/relationships/hyperlink" Target="http://graph.power.nstu.ru/wolchin/umm/PKG%20/" TargetMode="External"/><Relationship Id="rId82" Type="http://schemas.openxmlformats.org/officeDocument/2006/relationships/hyperlink" Target="https://urait.ru/bcode/456821" TargetMode="Externa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hyperlink" Target="http://history4you.ru" TargetMode="External"/><Relationship Id="rId35" Type="http://schemas.openxmlformats.org/officeDocument/2006/relationships/hyperlink" Target="http://www.english-to-go.com" TargetMode="External"/><Relationship Id="rId56" Type="http://schemas.openxmlformats.org/officeDocument/2006/relationships/hyperlink" Target="http://deburg.sytes.net/archives/1292" TargetMode="External"/><Relationship Id="rId77" Type="http://schemas.openxmlformats.org/officeDocument/2006/relationships/hyperlink" Target="https://urait.ru/" TargetMode="External"/><Relationship Id="rId100" Type="http://schemas.openxmlformats.org/officeDocument/2006/relationships/footer" Target="footer13.xml"/><Relationship Id="rId8" Type="http://schemas.openxmlformats.org/officeDocument/2006/relationships/footer" Target="footer1.xml"/><Relationship Id="rId51" Type="http://schemas.openxmlformats.org/officeDocument/2006/relationships/hyperlink" Target="http://office.microsoft.com/ru-ru/training" TargetMode="External"/><Relationship Id="rId72" Type="http://schemas.openxmlformats.org/officeDocument/2006/relationships/hyperlink" Target="https://urait.ru/bcode/451158" TargetMode="External"/><Relationship Id="rId93" Type="http://schemas.openxmlformats.org/officeDocument/2006/relationships/hyperlink" Target="https://bolshayaperemena.online/" TargetMode="External"/><Relationship Id="rId98" Type="http://schemas.openxmlformats.org/officeDocument/2006/relationships/footer" Target="footer1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A2E6-769E-497C-8F79-D6203566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94023</Words>
  <Characters>535936</Characters>
  <Application>Microsoft Office Word</Application>
  <DocSecurity>0</DocSecurity>
  <Lines>4466</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Кирилл Лунёв</cp:lastModifiedBy>
  <cp:revision>3</cp:revision>
  <cp:lastPrinted>2022-02-16T08:51:00Z</cp:lastPrinted>
  <dcterms:created xsi:type="dcterms:W3CDTF">2024-04-27T03:04:00Z</dcterms:created>
  <dcterms:modified xsi:type="dcterms:W3CDTF">2024-04-27T03:04:00Z</dcterms:modified>
</cp:coreProperties>
</file>