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96"/>
        <w:tblW w:w="9577" w:type="dxa"/>
        <w:tblLook w:val="04A0" w:firstRow="1" w:lastRow="0" w:firstColumn="1" w:lastColumn="0" w:noHBand="0" w:noVBand="1"/>
      </w:tblPr>
      <w:tblGrid>
        <w:gridCol w:w="5353"/>
        <w:gridCol w:w="680"/>
        <w:gridCol w:w="3544"/>
      </w:tblGrid>
      <w:tr w:rsidR="006C7BDB" w:rsidRPr="00866A44" w:rsidTr="00EA3397">
        <w:tc>
          <w:tcPr>
            <w:tcW w:w="5353" w:type="dxa"/>
            <w:shd w:val="clear" w:color="auto" w:fill="auto"/>
          </w:tcPr>
          <w:p w:rsidR="006C7BDB" w:rsidRPr="008F734A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      </w:r>
          </w:p>
          <w:p w:rsidR="006C7BDB" w:rsidRPr="008F734A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:rsidR="006C7BDB" w:rsidRPr="008F734A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6C7BDB" w:rsidRPr="008F734A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C7BDB" w:rsidRPr="008F734A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6C7BDB" w:rsidRPr="008F734A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_____________А.В.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Войнов</w:t>
            </w:r>
            <w:proofErr w:type="spellEnd"/>
          </w:p>
          <w:p w:rsidR="006C7BDB" w:rsidRPr="008F734A" w:rsidRDefault="006C7BDB" w:rsidP="006F1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1B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F1BAF">
              <w:rPr>
                <w:rFonts w:ascii="Times New Roman" w:hAnsi="Times New Roman" w:cs="Times New Roman"/>
                <w:sz w:val="24"/>
                <w:szCs w:val="24"/>
              </w:rPr>
              <w:t xml:space="preserve"> октября 2021 года</w:t>
            </w:r>
          </w:p>
        </w:tc>
      </w:tr>
      <w:tr w:rsidR="006C7BDB" w:rsidRPr="00CF0881" w:rsidTr="00EA3397">
        <w:tc>
          <w:tcPr>
            <w:tcW w:w="5353" w:type="dxa"/>
            <w:shd w:val="clear" w:color="auto" w:fill="auto"/>
          </w:tcPr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81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81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81">
              <w:rPr>
                <w:rFonts w:ascii="Times New Roman" w:hAnsi="Times New Roman" w:cs="Times New Roman"/>
                <w:sz w:val="24"/>
                <w:szCs w:val="24"/>
              </w:rPr>
              <w:t>Протокол от «22» сентября 2021г. № 1</w:t>
            </w:r>
          </w:p>
        </w:tc>
        <w:tc>
          <w:tcPr>
            <w:tcW w:w="680" w:type="dxa"/>
            <w:shd w:val="clear" w:color="auto" w:fill="auto"/>
          </w:tcPr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BDB" w:rsidRPr="00CF0881" w:rsidTr="00EA3397">
        <w:tc>
          <w:tcPr>
            <w:tcW w:w="5353" w:type="dxa"/>
            <w:shd w:val="clear" w:color="auto" w:fill="auto"/>
          </w:tcPr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8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81">
              <w:rPr>
                <w:rFonts w:ascii="Times New Roman" w:hAnsi="Times New Roman" w:cs="Times New Roman"/>
                <w:sz w:val="24"/>
                <w:szCs w:val="24"/>
              </w:rPr>
              <w:t>Студенческим советом</w:t>
            </w:r>
          </w:p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81">
              <w:rPr>
                <w:rFonts w:ascii="Times New Roman" w:hAnsi="Times New Roman" w:cs="Times New Roman"/>
                <w:sz w:val="24"/>
                <w:szCs w:val="24"/>
              </w:rPr>
              <w:t>Протокол от «</w:t>
            </w:r>
            <w:r w:rsidR="006F1B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088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66F4E" w:rsidRPr="00CF0881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CF0881">
              <w:rPr>
                <w:rFonts w:ascii="Times New Roman" w:hAnsi="Times New Roman" w:cs="Times New Roman"/>
                <w:sz w:val="24"/>
                <w:szCs w:val="24"/>
              </w:rPr>
              <w:t xml:space="preserve"> 2021г. № </w:t>
            </w:r>
          </w:p>
          <w:p w:rsidR="0091324F" w:rsidRDefault="0091324F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24F" w:rsidRDefault="0091324F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81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</w:p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8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66F4E" w:rsidRPr="00CF0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B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proofErr w:type="gramEnd"/>
            <w:r w:rsidRPr="00CF0881">
              <w:rPr>
                <w:rFonts w:ascii="Times New Roman" w:hAnsi="Times New Roman" w:cs="Times New Roman"/>
                <w:sz w:val="24"/>
                <w:szCs w:val="24"/>
              </w:rPr>
              <w:t>» октября 2021 г. №</w:t>
            </w:r>
            <w:r w:rsidR="006F1BAF">
              <w:rPr>
                <w:rFonts w:ascii="Times New Roman" w:hAnsi="Times New Roman" w:cs="Times New Roman"/>
                <w:sz w:val="24"/>
                <w:szCs w:val="24"/>
              </w:rPr>
              <w:t xml:space="preserve"> 215</w:t>
            </w:r>
            <w:bookmarkStart w:id="0" w:name="_GoBack"/>
            <w:bookmarkEnd w:id="0"/>
          </w:p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81"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BDB" w:rsidRPr="00CF0881" w:rsidTr="00EA3397">
        <w:tc>
          <w:tcPr>
            <w:tcW w:w="5353" w:type="dxa"/>
            <w:shd w:val="clear" w:color="auto" w:fill="auto"/>
          </w:tcPr>
          <w:p w:rsidR="006C7BDB" w:rsidRPr="00CF0881" w:rsidRDefault="006C7BDB" w:rsidP="006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81">
              <w:rPr>
                <w:rFonts w:ascii="Times New Roman" w:hAnsi="Times New Roman" w:cs="Times New Roman"/>
                <w:sz w:val="24"/>
                <w:szCs w:val="24"/>
              </w:rPr>
              <w:t>о студенческом спортивном клубе</w:t>
            </w:r>
          </w:p>
        </w:tc>
        <w:tc>
          <w:tcPr>
            <w:tcW w:w="680" w:type="dxa"/>
            <w:shd w:val="clear" w:color="auto" w:fill="auto"/>
          </w:tcPr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6C7BDB" w:rsidRPr="00CF0881" w:rsidRDefault="006C7BDB" w:rsidP="00EA3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BDB" w:rsidRDefault="006C7BDB" w:rsidP="006C7BDB">
      <w:pPr>
        <w:pStyle w:val="12"/>
        <w:keepNext/>
        <w:keepLines/>
        <w:shd w:val="clear" w:color="auto" w:fill="auto"/>
        <w:tabs>
          <w:tab w:val="left" w:pos="3927"/>
        </w:tabs>
        <w:spacing w:after="0" w:line="240" w:lineRule="auto"/>
        <w:ind w:firstLine="0"/>
        <w:rPr>
          <w:b w:val="0"/>
        </w:rPr>
      </w:pPr>
    </w:p>
    <w:p w:rsidR="0091324F" w:rsidRPr="00CF0881" w:rsidRDefault="0091324F" w:rsidP="006C7BDB">
      <w:pPr>
        <w:pStyle w:val="12"/>
        <w:keepNext/>
        <w:keepLines/>
        <w:shd w:val="clear" w:color="auto" w:fill="auto"/>
        <w:tabs>
          <w:tab w:val="left" w:pos="3927"/>
        </w:tabs>
        <w:spacing w:after="0" w:line="240" w:lineRule="auto"/>
        <w:ind w:firstLine="0"/>
        <w:rPr>
          <w:b w:val="0"/>
        </w:rPr>
      </w:pPr>
    </w:p>
    <w:p w:rsidR="006C7BDB" w:rsidRPr="00CF0881" w:rsidRDefault="006C7BDB" w:rsidP="000A7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881">
        <w:rPr>
          <w:rFonts w:ascii="Times New Roman" w:hAnsi="Times New Roman" w:cs="Times New Roman"/>
          <w:sz w:val="24"/>
          <w:szCs w:val="24"/>
        </w:rPr>
        <w:t>1 ОБЩИЕ ПОЛОЖЕНИЯ</w:t>
      </w:r>
    </w:p>
    <w:p w:rsidR="000A76FE" w:rsidRPr="00CF0881" w:rsidRDefault="000A76FE" w:rsidP="000A7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BDB" w:rsidRPr="000A76FE" w:rsidRDefault="007E1D8B" w:rsidP="000A76FE">
      <w:pPr>
        <w:pStyle w:val="Default"/>
        <w:ind w:firstLine="709"/>
        <w:jc w:val="both"/>
        <w:rPr>
          <w:rFonts w:eastAsia="Microsoft Sans Serif"/>
          <w:lang w:eastAsia="ru-RU"/>
        </w:rPr>
      </w:pPr>
      <w:r w:rsidRPr="00CF0881">
        <w:rPr>
          <w:rFonts w:eastAsia="Times New Roman"/>
          <w:lang w:eastAsia="ru-RU"/>
        </w:rPr>
        <w:t xml:space="preserve">1.1 </w:t>
      </w:r>
      <w:r w:rsidR="006C7BDB" w:rsidRPr="00CF0881">
        <w:t xml:space="preserve">Настоящее Положение о студенческом спортивном клубе (далее – Положение) </w:t>
      </w:r>
      <w:r w:rsidR="006C7BDB" w:rsidRPr="00CF0881">
        <w:rPr>
          <w:rFonts w:eastAsia="Microsoft Sans Serif"/>
        </w:rPr>
        <w:t xml:space="preserve">устанавливает единые требования к организации и функционированию студенческого спортивного клуба </w:t>
      </w:r>
      <w:r w:rsidR="006C7BDB" w:rsidRPr="00CF0881">
        <w:t xml:space="preserve">в краевом государственном бюджетном профессиональном образовательном учреждении «Красноярский колледж радиоэлектроники и информационных технологий» (далее – колледж) </w:t>
      </w:r>
      <w:r w:rsidR="006C7BDB" w:rsidRPr="00CF0881">
        <w:rPr>
          <w:rFonts w:eastAsia="Times New Roman"/>
          <w:lang w:eastAsia="ru-RU"/>
        </w:rPr>
        <w:t>с целью создания оптимальных условий для развития студенческого спорта в колледже</w:t>
      </w:r>
      <w:r w:rsidR="000A76FE" w:rsidRPr="00CF0881">
        <w:rPr>
          <w:rFonts w:eastAsia="Times New Roman"/>
          <w:lang w:eastAsia="ru-RU"/>
        </w:rPr>
        <w:t xml:space="preserve">, </w:t>
      </w:r>
      <w:r w:rsidR="006C7BDB" w:rsidRPr="00CF0881">
        <w:rPr>
          <w:rFonts w:eastAsia="Times New Roman"/>
          <w:lang w:eastAsia="ru-RU"/>
        </w:rPr>
        <w:t>физической культуры и спорта в колледже, приобщения к здоровому образу жизни.</w:t>
      </w:r>
    </w:p>
    <w:p w:rsidR="006C7BDB" w:rsidRPr="000A76FE" w:rsidRDefault="006C7BDB" w:rsidP="000A76FE">
      <w:pPr>
        <w:pStyle w:val="20"/>
        <w:shd w:val="clear" w:color="auto" w:fill="auto"/>
        <w:tabs>
          <w:tab w:val="left" w:pos="709"/>
          <w:tab w:val="left" w:pos="1313"/>
        </w:tabs>
        <w:spacing w:before="0" w:line="240" w:lineRule="auto"/>
        <w:ind w:firstLine="709"/>
        <w:rPr>
          <w:sz w:val="24"/>
          <w:szCs w:val="24"/>
        </w:rPr>
      </w:pPr>
    </w:p>
    <w:p w:rsidR="006C7BDB" w:rsidRPr="000A76FE" w:rsidRDefault="006C7BDB" w:rsidP="000A76FE">
      <w:pPr>
        <w:pStyle w:val="20"/>
        <w:shd w:val="clear" w:color="auto" w:fill="auto"/>
        <w:tabs>
          <w:tab w:val="left" w:pos="709"/>
          <w:tab w:val="left" w:pos="1313"/>
        </w:tabs>
        <w:spacing w:before="0" w:line="240" w:lineRule="auto"/>
        <w:ind w:firstLine="709"/>
        <w:rPr>
          <w:sz w:val="24"/>
          <w:szCs w:val="24"/>
        </w:rPr>
      </w:pPr>
      <w:r w:rsidRPr="000A76FE">
        <w:rPr>
          <w:sz w:val="24"/>
          <w:szCs w:val="24"/>
        </w:rPr>
        <w:t>1.2 Настоящее Положение разработано в соответствии с:</w:t>
      </w:r>
    </w:p>
    <w:p w:rsidR="006C7BDB" w:rsidRPr="000A76FE" w:rsidRDefault="006C7BDB" w:rsidP="000A76FE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Конституцией Российской Федерации;</w:t>
      </w:r>
    </w:p>
    <w:p w:rsidR="000A76FE" w:rsidRPr="000A76FE" w:rsidRDefault="000A76FE" w:rsidP="000A76FE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6FE">
        <w:rPr>
          <w:rFonts w:ascii="Times New Roman" w:eastAsia="Times New Roman" w:hAnsi="Times New Roman" w:cs="Times New Roman"/>
          <w:sz w:val="24"/>
          <w:szCs w:val="24"/>
        </w:rPr>
        <w:t>Федеральным законом от 04.12.2007 № 329-ФЗ «О физической культуре и спорте в Российской Федерации»;</w:t>
      </w:r>
    </w:p>
    <w:p w:rsidR="006C7BDB" w:rsidRPr="000A76FE" w:rsidRDefault="006C7BDB" w:rsidP="000A76FE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6FE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6C7BDB" w:rsidRPr="000A76FE" w:rsidRDefault="006C7BDB" w:rsidP="000A76FE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6FE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</w:t>
      </w:r>
      <w:r w:rsidR="000E6A9A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A76FE">
        <w:rPr>
          <w:rFonts w:ascii="Times New Roman" w:eastAsia="Times New Roman" w:hAnsi="Times New Roman" w:cs="Times New Roman"/>
          <w:sz w:val="24"/>
          <w:szCs w:val="24"/>
        </w:rPr>
        <w:t>.</w:t>
      </w:r>
      <w:r w:rsidR="000E6A9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0A76FE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E6A9A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A76FE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0E6A9A">
        <w:rPr>
          <w:rFonts w:ascii="Times New Roman" w:eastAsia="Times New Roman" w:hAnsi="Times New Roman" w:cs="Times New Roman"/>
          <w:sz w:val="24"/>
          <w:szCs w:val="24"/>
        </w:rPr>
        <w:t>489</w:t>
      </w:r>
      <w:r w:rsidRPr="000A76FE">
        <w:rPr>
          <w:rFonts w:ascii="Times New Roman" w:eastAsia="Times New Roman" w:hAnsi="Times New Roman" w:cs="Times New Roman"/>
          <w:sz w:val="24"/>
          <w:szCs w:val="24"/>
        </w:rPr>
        <w:t>-ФЗ «О</w:t>
      </w:r>
      <w:r w:rsidR="000E6A9A">
        <w:rPr>
          <w:rFonts w:ascii="Times New Roman" w:eastAsia="Times New Roman" w:hAnsi="Times New Roman" w:cs="Times New Roman"/>
          <w:sz w:val="24"/>
          <w:szCs w:val="24"/>
        </w:rPr>
        <w:t xml:space="preserve"> молодежной политике в Российской Федерации</w:t>
      </w:r>
      <w:r w:rsidRPr="000A76FE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C7BDB" w:rsidRPr="000A76FE" w:rsidRDefault="006C7BDB" w:rsidP="000A76FE">
      <w:pPr>
        <w:pStyle w:val="20"/>
        <w:shd w:val="clear" w:color="auto" w:fill="auto"/>
        <w:tabs>
          <w:tab w:val="left" w:pos="709"/>
          <w:tab w:val="left" w:pos="1313"/>
        </w:tabs>
        <w:spacing w:before="0" w:line="240" w:lineRule="auto"/>
        <w:ind w:firstLine="709"/>
        <w:rPr>
          <w:sz w:val="24"/>
          <w:szCs w:val="24"/>
        </w:rPr>
      </w:pPr>
      <w:r w:rsidRPr="000A76FE">
        <w:rPr>
          <w:sz w:val="24"/>
          <w:szCs w:val="24"/>
        </w:rPr>
        <w:t>- Приказом Министерства спорта РФ от 21 ноября 2017 г. №1007 "Об утверждении концепции развития студенческого спорта в Российской Федерации на период до 2025 года";</w:t>
      </w:r>
    </w:p>
    <w:p w:rsidR="000A76FE" w:rsidRPr="000A76FE" w:rsidRDefault="000A76FE" w:rsidP="000A76FE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6FE">
        <w:rPr>
          <w:rFonts w:ascii="Times New Roman" w:eastAsia="Times New Roman" w:hAnsi="Times New Roman" w:cs="Times New Roman"/>
          <w:sz w:val="24"/>
          <w:szCs w:val="24"/>
        </w:rPr>
        <w:t>Распоряжением Правительства Российской Федерации от 29.11.2014 № 2403-р утверждены Основы государственной молодежной политики Российской Федерации на период до 2025 года;</w:t>
      </w:r>
    </w:p>
    <w:p w:rsidR="006C7BDB" w:rsidRPr="000A76FE" w:rsidRDefault="006C7BDB" w:rsidP="000A76FE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</w:rPr>
        <w:t>Уставом</w:t>
      </w:r>
      <w:r w:rsidRPr="000A76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колледжа;</w:t>
      </w:r>
    </w:p>
    <w:p w:rsidR="006C7BDB" w:rsidRPr="000A76FE" w:rsidRDefault="006C7BDB" w:rsidP="000A76FE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другими локальными нормативными актами колледжа.</w:t>
      </w:r>
    </w:p>
    <w:p w:rsidR="006C7BDB" w:rsidRPr="000A76FE" w:rsidRDefault="006C7BDB" w:rsidP="000A76FE">
      <w:pPr>
        <w:pStyle w:val="a4"/>
        <w:shd w:val="clear" w:color="auto" w:fill="FFFFFF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D8B" w:rsidRPr="000A76FE" w:rsidRDefault="006C7BDB" w:rsidP="000A7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 </w:t>
      </w:r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Спортивный клуб создаётся в целях широкого привлечения </w:t>
      </w:r>
      <w:r w:rsid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преподавателей и сотрудников к регулярным занятиям физической культурой и спортом с учётом их интересов, требований </w:t>
      </w:r>
      <w:r w:rsid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колледжа</w:t>
      </w:r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пропаганды здорового образа жизни, активного отдыха, повышения уровня физической </w:t>
      </w:r>
      <w:r w:rsidR="000A76FE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активности.</w:t>
      </w:r>
    </w:p>
    <w:p w:rsidR="007E1D8B" w:rsidRPr="000A76FE" w:rsidRDefault="007E1D8B" w:rsidP="000A7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1.4 Спортивный клуб имеет право на печать со своим наименованием, штамп, эмблему.</w:t>
      </w:r>
    </w:p>
    <w:p w:rsidR="00CF0881" w:rsidRDefault="00CF0881" w:rsidP="000A7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1D8B" w:rsidRDefault="000A76FE" w:rsidP="000A7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6FE">
        <w:rPr>
          <w:rFonts w:ascii="Times New Roman" w:hAnsi="Times New Roman" w:cs="Times New Roman"/>
          <w:sz w:val="24"/>
          <w:szCs w:val="24"/>
        </w:rPr>
        <w:t xml:space="preserve">2 ОСНОВНЫЕ </w:t>
      </w:r>
      <w:r>
        <w:rPr>
          <w:rFonts w:ascii="Times New Roman" w:hAnsi="Times New Roman" w:cs="Times New Roman"/>
          <w:sz w:val="24"/>
          <w:szCs w:val="24"/>
        </w:rPr>
        <w:t>ЦЕЛИ И ЗАДАЧИ СПОРТИВНОГО КЛУБА</w:t>
      </w:r>
    </w:p>
    <w:p w:rsidR="0091324F" w:rsidRDefault="0091324F" w:rsidP="000A7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 Активное содействие физическому и духовному воспитанию </w:t>
      </w:r>
      <w:r w:rsid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преподавателей и сотрудников колледжа, внедрение физической культуры и спорта в повседневную их жизнь, организация работы по укреплению их здоровья и повышения работоспособности.</w:t>
      </w: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2.2 Организация клубных занятий в спортивных секциях и группах оздоровительной направленности.</w:t>
      </w:r>
    </w:p>
    <w:p w:rsidR="007E1D8B" w:rsidRPr="000A76FE" w:rsidRDefault="000A76FE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</w:t>
      </w:r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спартакиад, первенств, массовых спортивных соревнований, различных спортивных праздников, учебно-тренировочных сборов по подготовке спортсменов для участия в соревнованиях.</w:t>
      </w: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2.4 Поощрение физкультурных работников, тренеров и общественного актива, добившихся высоких показателей в работе.</w:t>
      </w:r>
    </w:p>
    <w:p w:rsidR="007E1D8B" w:rsidRPr="000A76FE" w:rsidRDefault="000A76FE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 </w:t>
      </w:r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среди обучающихся и работников ценностей здорового образа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жизни, стимулирование создания и реализации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колледже</w:t>
      </w:r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инновационных программ и проектов, направленных на пропаганду здорового образа жизни, развитие физкультурно-оздоровительной и спортивной работы.</w:t>
      </w: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2.6</w:t>
      </w:r>
      <w:r w:rsid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физкультурно-спортивных групп, спортивных секций и команд по различным видам спорта, оказание методической и практической помощи в организации их деятельности.</w:t>
      </w: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2.7 Развитие в колледже традиционных и наиболее популярных в регионе видов спорта.</w:t>
      </w: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 Вовлечение </w:t>
      </w:r>
      <w:r w:rsid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секции, формирование у них мотивации и устойчивого интереса к укреплению здоровья.</w:t>
      </w:r>
    </w:p>
    <w:p w:rsidR="000A76FE" w:rsidRDefault="000A76FE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D8B" w:rsidRDefault="000A76FE" w:rsidP="000A7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6FE">
        <w:rPr>
          <w:rFonts w:ascii="Times New Roman" w:hAnsi="Times New Roman" w:cs="Times New Roman"/>
          <w:sz w:val="24"/>
          <w:szCs w:val="24"/>
        </w:rPr>
        <w:t>3 РУКОВОДСТВО КЛУБОМ</w:t>
      </w:r>
    </w:p>
    <w:p w:rsidR="0091324F" w:rsidRDefault="0091324F" w:rsidP="000A7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3.1 Общее руководство деятельностью спортивного клуба осуществля</w:t>
      </w:r>
      <w:r w:rsid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заместитель директора колледжа по </w:t>
      </w:r>
      <w:r w:rsid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воспитательной работе и руководитель физического воспитания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Организационно-методическое обеспечение работы спортивного клуба осуществляет руководитель клуба.</w:t>
      </w:r>
    </w:p>
    <w:p w:rsidR="007E1D8B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3.2 Свою работу спортивный клуб осуществляет с помощью председателя спортивного клуба, руководителя физ</w:t>
      </w:r>
      <w:r w:rsid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ического воспитания, 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тренерско-преподавательского состава и студенческого актива колледжа.</w:t>
      </w:r>
    </w:p>
    <w:p w:rsidR="007E1D8B" w:rsidRPr="005C4243" w:rsidRDefault="000A76FE" w:rsidP="005C4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редседатель спортивного клуба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и выносит для утверждения на совет спортивного клуба колледжа положения о проведении спартакиад и соревнований, сметы расходов на проведение соревнований;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1D8B" w:rsidRP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утверждает планы </w:t>
      </w:r>
      <w:r w:rsidR="005C4243" w:rsidRP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спортивной</w:t>
      </w:r>
      <w:r w:rsidR="007E1D8B" w:rsidRP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принимает и осуществляет решения по вопросам, которые не отнесены к компетенции общего, организационного и методического руководства.</w:t>
      </w:r>
    </w:p>
    <w:p w:rsidR="007E1D8B" w:rsidRPr="000A76FE" w:rsidRDefault="005C4243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Секции и команды в спортивном клубе комплектуются с учетом пола, возраста и уровня спортивной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подготовки. Порядок комплектования и наполняемости секций устанавливается: для сборных команд колледжа от 12 до 15 человек; для секций массового спорта (подготовительных групп ОФП) от 15 до 25 человек. Занятия в спортивном клубе проводятся в соответствии с графиками и расписанием в форме занятий, тренировок, консультаций, соревнований, а также участия в физкультурно-спортивных праздниках, агитационно-</w:t>
      </w:r>
      <w:proofErr w:type="spellStart"/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пропагандистких</w:t>
      </w:r>
      <w:proofErr w:type="spellEnd"/>
      <w:r w:rsidR="007E1D8B"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мероприятиях, показательных выступлениях, товарищеских встречах.</w:t>
      </w: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Непосредственное проведение мероприятий осуществляется активистами-общественниками из числа наиболее подготовленных </w:t>
      </w:r>
      <w:r w:rsid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преподавателями и сотрудниками колледжа, тренерами, совместителями.</w:t>
      </w:r>
    </w:p>
    <w:p w:rsidR="0091324F" w:rsidRDefault="0091324F" w:rsidP="005C4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1D8B" w:rsidRPr="005C4243" w:rsidRDefault="005C4243" w:rsidP="005C4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243">
        <w:rPr>
          <w:rFonts w:ascii="Times New Roman" w:hAnsi="Times New Roman" w:cs="Times New Roman"/>
          <w:sz w:val="24"/>
          <w:szCs w:val="24"/>
        </w:rPr>
        <w:lastRenderedPageBreak/>
        <w:t>4 ПРАВА СПОРТИВНОГО КЛУБА</w:t>
      </w: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4.1 Спортивный клуб является самодеятельной общественной организацией и имеет право:</w:t>
      </w:r>
    </w:p>
    <w:p w:rsidR="007E1D8B" w:rsidRPr="000A76FE" w:rsidRDefault="007E1D8B" w:rsidP="000A76F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эмблему, название, наградную атрибутику, спортивную форму;</w:t>
      </w:r>
    </w:p>
    <w:p w:rsidR="007E1D8B" w:rsidRPr="000A76FE" w:rsidRDefault="007E1D8B" w:rsidP="000A76F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добиваться финансирования массовых спортивных соревнований, спартакиад, учебно-тренировочных сборов, секционной работы, других массовых физкультурно-оздоровительных мероприятий;</w:t>
      </w:r>
    </w:p>
    <w:p w:rsidR="007E1D8B" w:rsidRPr="000A76FE" w:rsidRDefault="007E1D8B" w:rsidP="000A76F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награждать грамотами, памятными подарками коллективы, команды, спортсменов, тренеров, судей, физоргов;</w:t>
      </w:r>
    </w:p>
    <w:p w:rsidR="007E1D8B" w:rsidRPr="000A76FE" w:rsidRDefault="007E1D8B" w:rsidP="000A76F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в установленном порядке в вышестоящие организации документы к награждению и присвоению спортивных званий.</w:t>
      </w:r>
    </w:p>
    <w:p w:rsidR="005C4243" w:rsidRDefault="005C4243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1D8B" w:rsidRDefault="005C4243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5C42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ПРАВА И ОБЯЗА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ННОСТИ ЧЛЕНОВ СПОРТИВНОГО КЛУБА</w:t>
      </w:r>
    </w:p>
    <w:p w:rsidR="0091324F" w:rsidRPr="005C4243" w:rsidRDefault="0091324F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Членами спортивного клуба могут быть </w:t>
      </w:r>
      <w:r w:rsid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колледжа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1-4курсов, 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преподаватели и сотрудники колледжа, признающие положение о спортивном клубе, и принимающие участие в мероприятиях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проводимых спортивным клубом.</w:t>
      </w: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5.2 Члены клуба имеют право:</w:t>
      </w:r>
    </w:p>
    <w:p w:rsidR="007E1D8B" w:rsidRPr="000A76FE" w:rsidRDefault="007E1D8B" w:rsidP="000A76F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спортивным инвентарём и оборудованием, спортивными сооружениями, методическим пособием;</w:t>
      </w:r>
    </w:p>
    <w:p w:rsidR="007E1D8B" w:rsidRPr="000A76FE" w:rsidRDefault="007E1D8B" w:rsidP="000A76F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консультации и вносить предложения по улучшению работы спортивного клуба;</w:t>
      </w:r>
    </w:p>
    <w:p w:rsidR="007E1D8B" w:rsidRPr="000A76FE" w:rsidRDefault="007E1D8B" w:rsidP="000A76F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мероприятиях проводимых спортивным клубом.</w:t>
      </w: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Члены спортивного клуба обязаны:</w:t>
      </w:r>
    </w:p>
    <w:p w:rsidR="007E1D8B" w:rsidRPr="000A76FE" w:rsidRDefault="007E1D8B" w:rsidP="000A76F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установленный порядок и положения в клубе;</w:t>
      </w:r>
    </w:p>
    <w:p w:rsidR="007E1D8B" w:rsidRPr="000A76FE" w:rsidRDefault="007E1D8B" w:rsidP="000A76F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относит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к имуществу и инвентарю;</w:t>
      </w:r>
    </w:p>
    <w:p w:rsidR="007E1D8B" w:rsidRPr="000A76FE" w:rsidRDefault="007E1D8B" w:rsidP="000A76F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личным примером формировать общественное мнение о пользе систематических занятий физической культурой и спортом.</w:t>
      </w:r>
    </w:p>
    <w:p w:rsidR="005C4243" w:rsidRDefault="005C4243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1D8B" w:rsidRPr="005C4243" w:rsidRDefault="005C4243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2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МАТЕРИАЛЬНО-ТЕХНИЧЕСКАЯ БАЗА СПОРТИВНОГО КЛУБА</w:t>
      </w:r>
    </w:p>
    <w:p w:rsidR="005C4243" w:rsidRDefault="005C4243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6.1 Спортивный клуб для организации физкультурно-оздоровительной и спортивно-массовой работы, проведения консультаций, соревнований, физкультурно-спортивных праздников и других мероприятий использует:</w:t>
      </w:r>
    </w:p>
    <w:p w:rsidR="007E1D8B" w:rsidRPr="000A76FE" w:rsidRDefault="007E1D8B" w:rsidP="000A76F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спортивные сооружения на базе 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колледжа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1D8B" w:rsidRPr="000A76FE" w:rsidRDefault="007E1D8B" w:rsidP="000A76F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городские и пригородные зоны массового отдыха, лесные массивы, естественные водоёмы;</w:t>
      </w:r>
    </w:p>
    <w:p w:rsidR="007E1D8B" w:rsidRPr="000A76FE" w:rsidRDefault="007E1D8B" w:rsidP="000A76F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туристические маршруты, физкультурно-оздоровительные и спортивно-игровые площади массового использования;</w:t>
      </w:r>
    </w:p>
    <w:p w:rsidR="007E1D8B" w:rsidRPr="000A76FE" w:rsidRDefault="007E1D8B" w:rsidP="000A76F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и здания, выделяемые предприятиями, учреждениями, учебными заведениями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</w:p>
    <w:p w:rsidR="007E1D8B" w:rsidRPr="000A76FE" w:rsidRDefault="007E1D8B" w:rsidP="000A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="005C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спортивной формы, инвентаря индивидуального и коллективного пользования осуществляется за счёт средств </w:t>
      </w:r>
      <w:r w:rsidR="008C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колледжа, </w:t>
      </w:r>
      <w:r w:rsidRPr="000A76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занимающихся, спонсоров.</w:t>
      </w:r>
    </w:p>
    <w:p w:rsidR="00CF0881" w:rsidRDefault="00CF0881" w:rsidP="00CF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881" w:rsidRDefault="00CF0881" w:rsidP="00CF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24F" w:rsidRDefault="0091324F" w:rsidP="00CF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881" w:rsidRDefault="00CF0881" w:rsidP="00CF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881" w:rsidRDefault="00CF0881" w:rsidP="00CF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воспитательной работе                       С.В. Филиппова </w:t>
      </w:r>
    </w:p>
    <w:p w:rsidR="00CF0881" w:rsidRDefault="00CF0881" w:rsidP="00CF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881" w:rsidRDefault="00CF0881" w:rsidP="00CF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881" w:rsidRPr="00F05504" w:rsidRDefault="00CF0881" w:rsidP="00CF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Юрисконсульт</w:t>
      </w:r>
    </w:p>
    <w:p w:rsidR="00CF0881" w:rsidRPr="00F05504" w:rsidRDefault="00CF0881" w:rsidP="00CF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О.М.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Яковлева </w:t>
      </w:r>
    </w:p>
    <w:p w:rsidR="005C4243" w:rsidRDefault="00CF0881" w:rsidP="00CF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«____»_____________2021г.</w:t>
      </w:r>
    </w:p>
    <w:sectPr w:rsidR="005C4243" w:rsidSect="00CF088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A10B1"/>
    <w:multiLevelType w:val="hybridMultilevel"/>
    <w:tmpl w:val="0C56A8DC"/>
    <w:lvl w:ilvl="0" w:tplc="B94C4B0A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">
    <w:nsid w:val="3A8B15C8"/>
    <w:multiLevelType w:val="multilevel"/>
    <w:tmpl w:val="8DA0C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5042A8"/>
    <w:multiLevelType w:val="multilevel"/>
    <w:tmpl w:val="DA0E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640560"/>
    <w:multiLevelType w:val="multilevel"/>
    <w:tmpl w:val="D512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6537DF"/>
    <w:multiLevelType w:val="multilevel"/>
    <w:tmpl w:val="431C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173DA1"/>
    <w:multiLevelType w:val="multilevel"/>
    <w:tmpl w:val="30B27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AB7BCE"/>
    <w:multiLevelType w:val="multilevel"/>
    <w:tmpl w:val="E0780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61"/>
    <w:rsid w:val="00002516"/>
    <w:rsid w:val="00093261"/>
    <w:rsid w:val="000A3D7E"/>
    <w:rsid w:val="000A76FE"/>
    <w:rsid w:val="000E6A9A"/>
    <w:rsid w:val="00366F4E"/>
    <w:rsid w:val="005C4243"/>
    <w:rsid w:val="006C7BDB"/>
    <w:rsid w:val="006F1BAF"/>
    <w:rsid w:val="007E1D8B"/>
    <w:rsid w:val="008C3AC0"/>
    <w:rsid w:val="0091324F"/>
    <w:rsid w:val="00C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44100-2B0A-43B8-9FEB-7DBB965A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1D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1D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E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6C7BD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6C7BDB"/>
    <w:pPr>
      <w:widowControl w:val="0"/>
      <w:shd w:val="clear" w:color="auto" w:fill="FFFFFF"/>
      <w:spacing w:after="480" w:line="0" w:lineRule="atLeast"/>
      <w:ind w:hanging="24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Default">
    <w:name w:val="Default"/>
    <w:qFormat/>
    <w:rsid w:val="006C7B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6C7BD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7BDB"/>
    <w:pPr>
      <w:widowControl w:val="0"/>
      <w:shd w:val="clear" w:color="auto" w:fill="FFFFFF"/>
      <w:spacing w:before="480" w:after="0" w:line="408" w:lineRule="exact"/>
      <w:ind w:hanging="720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6C7BDB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0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0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3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4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7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06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98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9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7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38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7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28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13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6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7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0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7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7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Светлана Владимировна Филиппова</cp:lastModifiedBy>
  <cp:revision>11</cp:revision>
  <cp:lastPrinted>2021-10-19T07:57:00Z</cp:lastPrinted>
  <dcterms:created xsi:type="dcterms:W3CDTF">2021-10-14T10:45:00Z</dcterms:created>
  <dcterms:modified xsi:type="dcterms:W3CDTF">2022-04-12T05:02:00Z</dcterms:modified>
</cp:coreProperties>
</file>