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CD47B" w14:textId="77777777" w:rsidR="00727B64" w:rsidRPr="00BD5668" w:rsidRDefault="00727B64" w:rsidP="00727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00404BC7" w14:textId="77777777" w:rsidR="00727B64" w:rsidRPr="00BD5668" w:rsidRDefault="00727B64" w:rsidP="00727B64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3DA7C3A5" w14:textId="77777777" w:rsidR="00727B64" w:rsidRPr="00BD5668" w:rsidRDefault="00727B64" w:rsidP="00727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8096D2D" w14:textId="77777777" w:rsidR="00727B64" w:rsidRPr="00BD5668" w:rsidRDefault="00727B64" w:rsidP="00727B64">
      <w:pPr>
        <w:jc w:val="both"/>
        <w:rPr>
          <w:rFonts w:ascii="Times New Roman" w:hAnsi="Times New Roman"/>
          <w:sz w:val="24"/>
          <w:szCs w:val="24"/>
        </w:rPr>
      </w:pPr>
    </w:p>
    <w:p w14:paraId="4CAE5693" w14:textId="77777777" w:rsidR="00727B64" w:rsidRPr="00BD5668" w:rsidRDefault="00727B64" w:rsidP="00727B64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BD5668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077230C4" wp14:editId="42C5902B">
            <wp:extent cx="1619250" cy="1590675"/>
            <wp:effectExtent l="0" t="0" r="0" b="9525"/>
            <wp:docPr id="6" name="Рисунок 6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C2F93" w14:textId="77777777" w:rsidR="00727B64" w:rsidRPr="00BD5668" w:rsidRDefault="00727B64" w:rsidP="00727B64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3AFA0301" w14:textId="77777777" w:rsidR="00727B64" w:rsidRPr="00BD5668" w:rsidRDefault="00727B64" w:rsidP="00727B64">
      <w:pPr>
        <w:ind w:firstLine="142"/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45206B8" w14:textId="77777777" w:rsidR="00727B64" w:rsidRPr="00BD5668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79D89403" w14:textId="77777777" w:rsidR="00727B64" w:rsidRPr="009C76E9" w:rsidRDefault="00727B64" w:rsidP="00727B6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C76E9"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 w14:paraId="04B328C3" w14:textId="77777777" w:rsidR="00727B64" w:rsidRPr="009D1639" w:rsidRDefault="00727B64" w:rsidP="00727B6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1639">
        <w:rPr>
          <w:rFonts w:ascii="Times New Roman" w:hAnsi="Times New Roman"/>
          <w:sz w:val="24"/>
          <w:szCs w:val="24"/>
        </w:rPr>
        <w:t>для проведения текущей и промежуточной аттестации</w:t>
      </w:r>
    </w:p>
    <w:p w14:paraId="682F6314" w14:textId="77777777" w:rsidR="00727B64" w:rsidRPr="009D1639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CF8F6D7" w14:textId="77777777" w:rsidR="00727B64" w:rsidRDefault="00727B64" w:rsidP="00727B6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639">
        <w:rPr>
          <w:rFonts w:ascii="Times New Roman" w:hAnsi="Times New Roman"/>
          <w:b/>
          <w:sz w:val="24"/>
          <w:szCs w:val="24"/>
        </w:rPr>
        <w:t xml:space="preserve">ПО УЧЕБНОЙ ДИСЦИПЛИНЕ </w:t>
      </w:r>
    </w:p>
    <w:p w14:paraId="76228A9E" w14:textId="7C950957" w:rsidR="00727B64" w:rsidRDefault="00184B0E" w:rsidP="00727B6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СГ.07</w:t>
      </w:r>
      <w:r w:rsidR="00727B64">
        <w:rPr>
          <w:rFonts w:ascii="Times New Roman" w:hAnsi="Times New Roman"/>
          <w:b/>
          <w:sz w:val="24"/>
          <w:szCs w:val="24"/>
        </w:rPr>
        <w:t xml:space="preserve"> ПСИХОЛОГИЯ ОБЩЕНИЯ  </w:t>
      </w:r>
    </w:p>
    <w:p w14:paraId="262CBA9F" w14:textId="77777777" w:rsidR="00727B64" w:rsidRPr="009D1639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D003CE8" w14:textId="77777777" w:rsidR="00727B64" w:rsidRPr="009D1639" w:rsidRDefault="00727B64" w:rsidP="00727B64">
      <w:pPr>
        <w:spacing w:after="0"/>
        <w:rPr>
          <w:rFonts w:ascii="Times New Roman" w:hAnsi="Times New Roman"/>
          <w:sz w:val="24"/>
          <w:szCs w:val="24"/>
        </w:rPr>
      </w:pPr>
    </w:p>
    <w:p w14:paraId="2D2D4D46" w14:textId="77777777" w:rsidR="00727B64" w:rsidRPr="009D1639" w:rsidRDefault="00727B64" w:rsidP="00727B64">
      <w:pPr>
        <w:jc w:val="center"/>
        <w:rPr>
          <w:rFonts w:ascii="Times New Roman" w:hAnsi="Times New Roman"/>
          <w:sz w:val="24"/>
          <w:szCs w:val="24"/>
        </w:rPr>
      </w:pPr>
    </w:p>
    <w:p w14:paraId="4394061B" w14:textId="77777777" w:rsidR="004E7C94" w:rsidRPr="004E7C94" w:rsidRDefault="004E7C94" w:rsidP="004E7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 w:rsidRPr="004E7C94">
        <w:rPr>
          <w:rFonts w:ascii="Times New Roman" w:hAnsi="Times New Roman"/>
          <w:sz w:val="24"/>
          <w:szCs w:val="24"/>
        </w:rPr>
        <w:t xml:space="preserve">для студентов специальности </w:t>
      </w:r>
    </w:p>
    <w:p w14:paraId="28C0E824" w14:textId="144CA3D0" w:rsidR="00727B64" w:rsidRDefault="008077EE" w:rsidP="004E7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09.02.13 Интеграция решений с применением технологий искусственного интеллекта</w:t>
      </w:r>
    </w:p>
    <w:p w14:paraId="13056E9E" w14:textId="77777777" w:rsidR="004E7C94" w:rsidRPr="00BD5668" w:rsidRDefault="004E7C94" w:rsidP="004E7C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0B9685F2" w14:textId="77777777" w:rsidR="00727B64" w:rsidRPr="00BD5668" w:rsidRDefault="00727B64" w:rsidP="00727B64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289D58BA" w14:textId="77777777" w:rsidR="00727B64" w:rsidRPr="00BD5668" w:rsidRDefault="00727B64" w:rsidP="00727B64">
      <w:pPr>
        <w:jc w:val="center"/>
        <w:rPr>
          <w:rFonts w:ascii="Times New Roman" w:hAnsi="Times New Roman"/>
          <w:sz w:val="24"/>
          <w:szCs w:val="24"/>
        </w:rPr>
      </w:pPr>
    </w:p>
    <w:p w14:paraId="376199CF" w14:textId="77777777" w:rsidR="00727B64" w:rsidRPr="00BD5668" w:rsidRDefault="00727B64" w:rsidP="00727B64">
      <w:pPr>
        <w:jc w:val="center"/>
        <w:rPr>
          <w:rFonts w:ascii="Times New Roman" w:hAnsi="Times New Roman"/>
          <w:sz w:val="24"/>
          <w:szCs w:val="24"/>
        </w:rPr>
      </w:pPr>
    </w:p>
    <w:p w14:paraId="3656638E" w14:textId="77777777" w:rsidR="00727B64" w:rsidRPr="00BD5668" w:rsidRDefault="00727B64" w:rsidP="00727B64">
      <w:pPr>
        <w:jc w:val="center"/>
        <w:rPr>
          <w:rFonts w:ascii="Times New Roman" w:hAnsi="Times New Roman"/>
          <w:sz w:val="24"/>
          <w:szCs w:val="24"/>
        </w:rPr>
      </w:pPr>
    </w:p>
    <w:p w14:paraId="2B3611C2" w14:textId="77777777" w:rsidR="00727B64" w:rsidRPr="00BD5668" w:rsidRDefault="00727B64" w:rsidP="00727B64">
      <w:pPr>
        <w:jc w:val="center"/>
        <w:rPr>
          <w:rFonts w:ascii="Times New Roman" w:hAnsi="Times New Roman"/>
          <w:sz w:val="24"/>
          <w:szCs w:val="24"/>
        </w:rPr>
      </w:pPr>
    </w:p>
    <w:p w14:paraId="54540AC7" w14:textId="77777777" w:rsidR="00727B64" w:rsidRPr="00BD5668" w:rsidRDefault="00727B64" w:rsidP="00727B64">
      <w:pPr>
        <w:jc w:val="center"/>
        <w:rPr>
          <w:rFonts w:ascii="Times New Roman" w:hAnsi="Times New Roman"/>
          <w:sz w:val="24"/>
          <w:szCs w:val="24"/>
        </w:rPr>
      </w:pPr>
    </w:p>
    <w:p w14:paraId="372E6330" w14:textId="77777777" w:rsidR="00727B64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99FFBB0" w14:textId="77777777" w:rsidR="00727B64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9873AD8" w14:textId="77777777" w:rsidR="00727B64" w:rsidRPr="00BD5668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3E95B3E" w14:textId="7233A5F1" w:rsidR="00727B64" w:rsidRPr="00BD5668" w:rsidRDefault="00727B64" w:rsidP="00727B6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Красноярск, 202</w:t>
      </w:r>
      <w:r w:rsidR="004E7C94">
        <w:rPr>
          <w:rFonts w:ascii="Times New Roman" w:hAnsi="Times New Roman"/>
          <w:sz w:val="24"/>
          <w:szCs w:val="24"/>
        </w:rPr>
        <w:t>5</w:t>
      </w:r>
      <w:r w:rsidRPr="00BD5668">
        <w:rPr>
          <w:rFonts w:ascii="Times New Roman" w:hAnsi="Times New Roman"/>
          <w:sz w:val="24"/>
          <w:szCs w:val="24"/>
        </w:rPr>
        <w:br w:type="page"/>
      </w:r>
    </w:p>
    <w:p w14:paraId="1A5E2D25" w14:textId="72464CA6" w:rsidR="00727B64" w:rsidRPr="0018238A" w:rsidRDefault="00727B64" w:rsidP="00727B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1639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8077EE">
        <w:rPr>
          <w:rFonts w:ascii="Times New Roman" w:hAnsi="Times New Roman"/>
          <w:sz w:val="24"/>
          <w:szCs w:val="24"/>
        </w:rPr>
        <w:t>09.02.13 Интеграция решений с применением технологий искусственного интеллекта</w:t>
      </w:r>
      <w:r w:rsidR="00A451CF" w:rsidRPr="00A451CF">
        <w:rPr>
          <w:rFonts w:ascii="Times New Roman" w:hAnsi="Times New Roman"/>
          <w:sz w:val="24"/>
          <w:szCs w:val="24"/>
        </w:rPr>
        <w:t xml:space="preserve"> и рабочей программы </w:t>
      </w:r>
      <w:r w:rsidR="00184B0E">
        <w:rPr>
          <w:rFonts w:ascii="Times New Roman" w:hAnsi="Times New Roman"/>
          <w:sz w:val="24"/>
          <w:szCs w:val="24"/>
        </w:rPr>
        <w:t>СГ.07</w:t>
      </w:r>
      <w:r w:rsidR="00A451CF" w:rsidRPr="00A451CF">
        <w:rPr>
          <w:rFonts w:ascii="Times New Roman" w:hAnsi="Times New Roman"/>
          <w:sz w:val="24"/>
          <w:szCs w:val="24"/>
        </w:rPr>
        <w:t xml:space="preserve"> Психология общения  </w:t>
      </w:r>
    </w:p>
    <w:p w14:paraId="29F6B331" w14:textId="77777777" w:rsidR="00727B64" w:rsidRDefault="00727B64" w:rsidP="00727B6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4534F7" w14:textId="77777777" w:rsidR="00727B64" w:rsidRDefault="00727B64" w:rsidP="00727B64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0DE397" w14:textId="77777777" w:rsidR="00727B64" w:rsidRDefault="00727B64" w:rsidP="00727B6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7B64" w14:paraId="3548348C" w14:textId="77777777" w:rsidTr="00955F22">
        <w:tc>
          <w:tcPr>
            <w:tcW w:w="4785" w:type="dxa"/>
          </w:tcPr>
          <w:p w14:paraId="39E0D513" w14:textId="77777777" w:rsidR="00727B64" w:rsidRDefault="00727B64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015AFCBE" w14:textId="77777777" w:rsidR="00727B64" w:rsidRDefault="00727B64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1A9EB967" w14:textId="77777777" w:rsidR="00727B64" w:rsidRDefault="00727B64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__________ Т.В.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Клачкова</w:t>
            </w:r>
            <w:proofErr w:type="spellEnd"/>
          </w:p>
          <w:p w14:paraId="563B569F" w14:textId="303ABBBE" w:rsidR="00727B64" w:rsidRDefault="00727B64" w:rsidP="00955F2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______________ 202</w:t>
            </w:r>
            <w:r w:rsidR="00A451CF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14:paraId="3D76EB90" w14:textId="77777777" w:rsidR="00727B64" w:rsidRDefault="00727B64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1637D4B9" w14:textId="77777777" w:rsidR="00727B64" w:rsidRDefault="00727B64" w:rsidP="00955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76E875C6" w14:textId="77777777" w:rsidR="00727B64" w:rsidRDefault="00727B64" w:rsidP="00955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4EFB3274" w14:textId="77777777" w:rsidR="00727B64" w:rsidRDefault="00727B64" w:rsidP="00955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______________М.А.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14:paraId="15CB59FE" w14:textId="5AFB87C8" w:rsidR="00727B64" w:rsidRDefault="00727B64" w:rsidP="00955F2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 202</w:t>
            </w:r>
            <w:r w:rsidR="00A451C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2E14BF72" w14:textId="77777777" w:rsidR="00727B64" w:rsidRDefault="00727B64" w:rsidP="00727B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01310F" w14:textId="77777777" w:rsidR="00727B64" w:rsidRDefault="00727B64" w:rsidP="00727B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1C3F293" w14:textId="77777777" w:rsidR="00727B64" w:rsidRDefault="00727B64" w:rsidP="00727B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53DE16C" w14:textId="77777777" w:rsidR="00727B64" w:rsidRDefault="00727B64" w:rsidP="00727B64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21FDB4EB" w14:textId="77777777" w:rsidR="00727B64" w:rsidRDefault="00727B64" w:rsidP="00727B64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D125631" w14:textId="77777777" w:rsidR="00727B64" w:rsidRDefault="00727B64" w:rsidP="00727B64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63815FD4" w14:textId="77777777" w:rsidR="00727B64" w:rsidRDefault="00727B64" w:rsidP="00727B64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75463389" w14:textId="77777777" w:rsidR="00727B64" w:rsidRDefault="00727B64" w:rsidP="00727B64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213401B6" w14:textId="77777777" w:rsidR="00727B64" w:rsidRDefault="00727B64" w:rsidP="00727B64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63326F2B" w14:textId="77777777" w:rsidR="00727B64" w:rsidRDefault="00727B64" w:rsidP="00727B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20DFAC79" w14:textId="77777777" w:rsidR="00727B64" w:rsidRDefault="00727B64" w:rsidP="00727B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3FE86E5B" w14:textId="2F54AEDC" w:rsidR="00727B64" w:rsidRDefault="00727B64" w:rsidP="00727B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</w:t>
      </w:r>
      <w:r w:rsidR="00A451CF">
        <w:rPr>
          <w:rFonts w:ascii="Times New Roman" w:hAnsi="Times New Roman"/>
          <w:sz w:val="24"/>
          <w:szCs w:val="24"/>
        </w:rPr>
        <w:t>1</w:t>
      </w:r>
    </w:p>
    <w:p w14:paraId="52DE6F13" w14:textId="33FBB507" w:rsidR="00727B64" w:rsidRDefault="00727B64" w:rsidP="00727B64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</w:t>
      </w:r>
      <w:r w:rsidR="00A451CF">
        <w:rPr>
          <w:rFonts w:ascii="Times New Roman" w:eastAsia="Calibri" w:hAnsi="Times New Roman"/>
          <w:sz w:val="24"/>
          <w:szCs w:val="24"/>
          <w:u w:val="single"/>
        </w:rPr>
        <w:t>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3A5819D3" w14:textId="77777777" w:rsidR="00727B64" w:rsidRDefault="00727B64" w:rsidP="00727B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ЦК __________________ </w:t>
      </w:r>
      <w:r w:rsidRPr="0099685D">
        <w:rPr>
          <w:rFonts w:ascii="Times New Roman" w:hAnsi="Times New Roman"/>
          <w:sz w:val="24"/>
          <w:szCs w:val="24"/>
        </w:rPr>
        <w:t>Е.В. Харитонова</w:t>
      </w:r>
    </w:p>
    <w:p w14:paraId="60E37909" w14:textId="77777777" w:rsidR="00727B64" w:rsidRDefault="00727B64" w:rsidP="00727B6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1A72FC1" w14:textId="77777777" w:rsidR="00727B64" w:rsidRDefault="00727B64" w:rsidP="00727B6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5DFBEA7" w14:textId="77777777" w:rsidR="00727B64" w:rsidRDefault="00727B64" w:rsidP="00727B6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A1E7B6" w14:textId="77777777" w:rsidR="00727B64" w:rsidRDefault="00727B64" w:rsidP="00727B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7542D8D4" w14:textId="77777777" w:rsidR="00727B64" w:rsidRDefault="00727B64" w:rsidP="00727B64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852132" w14:textId="77777777" w:rsidR="00727B64" w:rsidRDefault="00727B64" w:rsidP="00727B64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E574F76" w14:textId="77777777" w:rsidR="00727B64" w:rsidRDefault="00727B64" w:rsidP="00727B64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90229A" w14:textId="77777777" w:rsidR="00727B64" w:rsidRDefault="00727B64" w:rsidP="00727B64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28C6BC0" w14:textId="77777777" w:rsidR="00727B64" w:rsidRDefault="00727B64" w:rsidP="00727B6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200E7D9E" w14:textId="77777777" w:rsidR="00727B64" w:rsidRDefault="00727B64" w:rsidP="00727B6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66F5DA35" w14:textId="77777777" w:rsidR="00727B64" w:rsidRDefault="00727B64" w:rsidP="00727B6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00C10BDC" w14:textId="4890CC75" w:rsidR="00727B64" w:rsidRDefault="00727B64" w:rsidP="00727B64">
      <w:pPr>
        <w:pStyle w:val="Standard"/>
      </w:pPr>
      <w:r>
        <w:rPr>
          <w:color w:val="000000" w:themeColor="text1"/>
        </w:rPr>
        <w:t>«__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_______________ 202</w:t>
      </w:r>
      <w:r w:rsidR="00A451CF">
        <w:rPr>
          <w:color w:val="000000" w:themeColor="text1"/>
        </w:rPr>
        <w:t>5</w:t>
      </w:r>
      <w:r>
        <w:rPr>
          <w:color w:val="000000" w:themeColor="text1"/>
        </w:rPr>
        <w:t>г.</w:t>
      </w:r>
    </w:p>
    <w:p w14:paraId="08F099EB" w14:textId="77777777" w:rsidR="00727B64" w:rsidRDefault="00727B64">
      <w:pPr>
        <w:spacing w:after="160" w:line="259" w:lineRule="auto"/>
      </w:pPr>
      <w:r>
        <w:br w:type="page"/>
      </w: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096612" w:rsidRPr="007001DC" w14:paraId="6E9FAF80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4E73FEC9" w14:textId="77777777" w:rsidR="00096612" w:rsidRPr="00E7539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bookmarkStart w:id="0" w:name="bookmark0"/>
            <w:bookmarkStart w:id="1" w:name="bookmark1"/>
          </w:p>
        </w:tc>
        <w:tc>
          <w:tcPr>
            <w:tcW w:w="7939" w:type="dxa"/>
            <w:shd w:val="clear" w:color="auto" w:fill="auto"/>
          </w:tcPr>
          <w:p w14:paraId="53024886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14:paraId="19A51EEA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96612" w:rsidRPr="007001DC" w14:paraId="48FE16A0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7F1CC00D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0D00AAFC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6DAC4D8D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стр.</w:t>
            </w:r>
          </w:p>
          <w:p w14:paraId="0628096C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096612" w:rsidRPr="007001DC" w14:paraId="4E70C9D4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56B6E046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14:paraId="40C6C9B4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 xml:space="preserve">ПАСПОРТ ФОНДА ОЦЕНОЧНЫХ СРЕДСТВ </w:t>
            </w:r>
          </w:p>
          <w:p w14:paraId="2534C3ED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44D2426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096612" w:rsidRPr="007001DC" w14:paraId="70F73605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57FBA5F4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14:paraId="6C1A569B" w14:textId="77777777" w:rsidR="00096612" w:rsidRPr="007001DC" w:rsidRDefault="00096612" w:rsidP="00C66549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 xml:space="preserve">ОРГАНИЗАЦИЯ КОНТРОЛЯ И ОЦЕНКИ ОСВОЕНИЯ ПРОГРАММЫ </w:t>
            </w:r>
            <w:r w:rsidRPr="007E6543">
              <w:rPr>
                <w:rFonts w:ascii="Times New Roman" w:hAnsi="Times New Roman"/>
                <w:sz w:val="23"/>
                <w:szCs w:val="23"/>
              </w:rPr>
              <w:t>УЧЕБНОЙ ДИСЦИПЛИНЫ</w:t>
            </w:r>
          </w:p>
          <w:p w14:paraId="497977C3" w14:textId="77777777" w:rsidR="00096612" w:rsidRPr="007001DC" w:rsidRDefault="00096612" w:rsidP="00C66549">
            <w:pPr>
              <w:pStyle w:val="a4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53F44CA1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5E2C9FB1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096612" w:rsidRPr="007001DC" w14:paraId="04726036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56E04D29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14:paraId="75FCF4BC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КОНТРОЛЬНО-ОЦЕНОЧНЫЕ СРЕДСТВА ДЛЯ ТЕКУЩЕГО КОНТРОЛЯ</w:t>
            </w:r>
          </w:p>
          <w:p w14:paraId="0445BE25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029C5003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41B629E7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096612" w:rsidRPr="007001DC" w14:paraId="3F827A93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32E1A134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14:paraId="14F21A77" w14:textId="77777777" w:rsidR="00096612" w:rsidRPr="007001DC" w:rsidRDefault="00096612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КОНТРОЛЬНО-ОЦЕНОЧНЫЕ СРЕДСТВА ДЛЯ ПРОМЕЖУТОЧНОЙ АТТЕСТАЦИИ</w:t>
            </w:r>
          </w:p>
          <w:p w14:paraId="26EE0127" w14:textId="77777777" w:rsidR="00096612" w:rsidRPr="007001DC" w:rsidRDefault="00096612" w:rsidP="00C66549">
            <w:pPr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13AEF84F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3A789896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</w:tr>
      <w:tr w:rsidR="00096612" w:rsidRPr="00E7539C" w14:paraId="78605ADE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0BA52934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14:paraId="5A2A7486" w14:textId="77777777" w:rsidR="00096612" w:rsidRPr="007001DC" w:rsidRDefault="00096612" w:rsidP="00C66549">
            <w:pPr>
              <w:pStyle w:val="a4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14:paraId="29C52135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0A97B0A5" w14:textId="77777777" w:rsidR="00096612" w:rsidRPr="007001DC" w:rsidRDefault="00096612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</w:tr>
    </w:tbl>
    <w:p w14:paraId="361A0582" w14:textId="77777777" w:rsidR="00096612" w:rsidRDefault="00096612" w:rsidP="00096612">
      <w:pPr>
        <w:pStyle w:val="11"/>
        <w:keepNext/>
        <w:keepLines/>
        <w:shd w:val="clear" w:color="auto" w:fill="auto"/>
        <w:tabs>
          <w:tab w:val="left" w:pos="1342"/>
        </w:tabs>
        <w:ind w:left="720"/>
        <w:rPr>
          <w:color w:val="000000"/>
          <w:sz w:val="22"/>
          <w:szCs w:val="22"/>
          <w:lang w:eastAsia="ru-RU" w:bidi="ru-RU"/>
        </w:rPr>
      </w:pPr>
    </w:p>
    <w:p w14:paraId="2CF89272" w14:textId="77777777" w:rsidR="00096612" w:rsidRDefault="00096612">
      <w:pPr>
        <w:spacing w:after="160" w:line="259" w:lineRule="auto"/>
        <w:rPr>
          <w:rFonts w:ascii="Times New Roman" w:eastAsia="Times New Roman" w:hAnsi="Times New Roman"/>
          <w:b/>
          <w:bCs/>
          <w:color w:val="000000"/>
          <w:lang w:bidi="ru-RU"/>
        </w:rPr>
      </w:pPr>
      <w:r>
        <w:rPr>
          <w:color w:val="000000"/>
          <w:lang w:bidi="ru-RU"/>
        </w:rPr>
        <w:br w:type="page"/>
      </w:r>
    </w:p>
    <w:bookmarkEnd w:id="0"/>
    <w:bookmarkEnd w:id="1"/>
    <w:p w14:paraId="47794807" w14:textId="77777777" w:rsidR="00096612" w:rsidRPr="00E7539C" w:rsidRDefault="00096612" w:rsidP="00096612">
      <w:pPr>
        <w:pStyle w:val="a4"/>
        <w:numPr>
          <w:ilvl w:val="0"/>
          <w:numId w:val="33"/>
        </w:numPr>
        <w:tabs>
          <w:tab w:val="left" w:pos="993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lastRenderedPageBreak/>
        <w:t>ПАСПОРТ ФОНДА ОЦЕНОЧНЫХ СРЕДСТВ</w:t>
      </w:r>
    </w:p>
    <w:p w14:paraId="12CD18E0" w14:textId="77777777" w:rsidR="00096612" w:rsidRPr="00E7539C" w:rsidRDefault="00096612" w:rsidP="00096612">
      <w:pPr>
        <w:pStyle w:val="a4"/>
        <w:tabs>
          <w:tab w:val="left" w:pos="3119"/>
          <w:tab w:val="left" w:pos="3261"/>
        </w:tabs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6140052B" w14:textId="77777777" w:rsidR="00096612" w:rsidRPr="00E7539C" w:rsidRDefault="00096612" w:rsidP="00096612">
      <w:pPr>
        <w:pStyle w:val="24"/>
        <w:numPr>
          <w:ilvl w:val="1"/>
          <w:numId w:val="33"/>
        </w:numPr>
        <w:shd w:val="clear" w:color="auto" w:fill="auto"/>
        <w:tabs>
          <w:tab w:val="left" w:pos="1128"/>
        </w:tabs>
        <w:ind w:left="1440" w:hanging="36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Область применения</w:t>
      </w:r>
    </w:p>
    <w:p w14:paraId="70131A82" w14:textId="77777777" w:rsidR="00096612" w:rsidRPr="00E7539C" w:rsidRDefault="00096612" w:rsidP="00096612">
      <w:pPr>
        <w:pStyle w:val="5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6E368F21" w14:textId="56D5F489" w:rsidR="00727B64" w:rsidRPr="00131350" w:rsidRDefault="00727B64" w:rsidP="00727B64">
      <w:pPr>
        <w:pStyle w:val="24"/>
        <w:shd w:val="clear" w:color="auto" w:fill="auto"/>
        <w:ind w:firstLine="720"/>
        <w:jc w:val="both"/>
        <w:rPr>
          <w:sz w:val="22"/>
          <w:szCs w:val="22"/>
        </w:rPr>
      </w:pPr>
      <w:r w:rsidRPr="00131350">
        <w:rPr>
          <w:color w:val="000000"/>
          <w:sz w:val="22"/>
          <w:szCs w:val="22"/>
          <w:lang w:eastAsia="ru-RU" w:bidi="ru-RU"/>
        </w:rPr>
        <w:t xml:space="preserve">Фонд оценочных средств (далее ФОС) предназначен для контроля и оценки образовательных достижений обучающихся, освоивших программу учебной дисциплины Психология общения программы подготовки специалистов среднего звена по </w:t>
      </w:r>
      <w:r w:rsidR="00151794" w:rsidRPr="00131350">
        <w:rPr>
          <w:color w:val="000000"/>
          <w:sz w:val="22"/>
          <w:szCs w:val="22"/>
          <w:lang w:eastAsia="ru-RU" w:bidi="ru-RU"/>
        </w:rPr>
        <w:t>специальности</w:t>
      </w:r>
      <w:r w:rsidR="00151794" w:rsidRPr="00131350">
        <w:rPr>
          <w:sz w:val="22"/>
          <w:szCs w:val="22"/>
        </w:rPr>
        <w:t xml:space="preserve"> </w:t>
      </w:r>
      <w:r w:rsidR="008077EE">
        <w:rPr>
          <w:sz w:val="22"/>
          <w:szCs w:val="22"/>
        </w:rPr>
        <w:t>09.02.13 Интеграция решений с применением технологий искусственного интеллекта</w:t>
      </w:r>
    </w:p>
    <w:p w14:paraId="27768CF8" w14:textId="77777777" w:rsidR="001277E5" w:rsidRDefault="001277E5" w:rsidP="001277E5">
      <w:pPr>
        <w:pStyle w:val="5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</w:p>
    <w:p w14:paraId="0C133723" w14:textId="4C34FA63" w:rsidR="001277E5" w:rsidRPr="00E7539C" w:rsidRDefault="001277E5" w:rsidP="001277E5">
      <w:pPr>
        <w:pStyle w:val="5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1.1.1. Освоенные умения и усвоенные знания:</w:t>
      </w:r>
    </w:p>
    <w:p w14:paraId="5836EBB1" w14:textId="77777777" w:rsidR="001277E5" w:rsidRPr="00E7539C" w:rsidRDefault="001277E5" w:rsidP="001277E5">
      <w:pPr>
        <w:pStyle w:val="5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1277E5" w:rsidRPr="00E7539C" w14:paraId="01FAE182" w14:textId="77777777" w:rsidTr="00C66549">
        <w:tc>
          <w:tcPr>
            <w:tcW w:w="4671" w:type="dxa"/>
          </w:tcPr>
          <w:p w14:paraId="4DFCC50F" w14:textId="77777777" w:rsidR="001277E5" w:rsidRPr="00E7539C" w:rsidRDefault="001277E5" w:rsidP="00C66549">
            <w:pPr>
              <w:contextualSpacing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b/>
                <w:i/>
                <w:sz w:val="23"/>
                <w:szCs w:val="23"/>
              </w:rPr>
              <w:t>Освоенные знания</w:t>
            </w:r>
          </w:p>
        </w:tc>
        <w:tc>
          <w:tcPr>
            <w:tcW w:w="4673" w:type="dxa"/>
          </w:tcPr>
          <w:p w14:paraId="7520AF88" w14:textId="77777777" w:rsidR="001277E5" w:rsidRPr="00E7539C" w:rsidRDefault="001277E5" w:rsidP="00C66549">
            <w:pPr>
              <w:contextualSpacing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b/>
                <w:i/>
                <w:sz w:val="23"/>
                <w:szCs w:val="23"/>
              </w:rPr>
              <w:t>Усвоенные умения</w:t>
            </w:r>
          </w:p>
        </w:tc>
      </w:tr>
      <w:tr w:rsidR="001277E5" w:rsidRPr="00E7539C" w14:paraId="12BE15F3" w14:textId="77777777" w:rsidTr="00C66549">
        <w:tc>
          <w:tcPr>
            <w:tcW w:w="4671" w:type="dxa"/>
          </w:tcPr>
          <w:p w14:paraId="10A9D753" w14:textId="650FB4CC" w:rsidR="001277E5" w:rsidRPr="00E7539C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 1.</w:t>
            </w:r>
            <w:r w:rsidRPr="00E753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Взаимосвязь общения и деятельности;</w:t>
            </w:r>
          </w:p>
        </w:tc>
        <w:tc>
          <w:tcPr>
            <w:tcW w:w="4673" w:type="dxa"/>
          </w:tcPr>
          <w:p w14:paraId="5EB64D3D" w14:textId="79557457" w:rsidR="001277E5" w:rsidRPr="00E7539C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У 1. </w:t>
            </w:r>
            <w:r w:rsidRPr="001277E5">
              <w:rPr>
                <w:rFonts w:ascii="Times New Roman" w:hAnsi="Times New Roman"/>
                <w:sz w:val="23"/>
                <w:szCs w:val="23"/>
              </w:rPr>
              <w:t>Применять техники и приемы эффективного общения в профессиональной деятельности;</w:t>
            </w:r>
          </w:p>
        </w:tc>
      </w:tr>
      <w:tr w:rsidR="001277E5" w:rsidRPr="00E7539C" w14:paraId="03F87259" w14:textId="77777777" w:rsidTr="00C66549">
        <w:tc>
          <w:tcPr>
            <w:tcW w:w="4671" w:type="dxa"/>
          </w:tcPr>
          <w:p w14:paraId="215CB743" w14:textId="55D170EC" w:rsidR="001277E5" w:rsidRPr="00E7539C" w:rsidRDefault="001277E5" w:rsidP="00C66549">
            <w:pPr>
              <w:contextualSpacing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 2.</w:t>
            </w:r>
            <w:r w:rsidRPr="00E753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Цели, функции, виды и уровни общения;</w:t>
            </w:r>
          </w:p>
        </w:tc>
        <w:tc>
          <w:tcPr>
            <w:tcW w:w="4673" w:type="dxa"/>
            <w:vMerge w:val="restart"/>
          </w:tcPr>
          <w:p w14:paraId="7CEF50B7" w14:textId="541D1CEF" w:rsidR="001277E5" w:rsidRPr="00E7539C" w:rsidRDefault="001277E5" w:rsidP="00C66549">
            <w:pPr>
              <w:contextualSpacing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У 2. </w:t>
            </w:r>
            <w:r w:rsidRPr="001277E5">
              <w:rPr>
                <w:rFonts w:ascii="Times New Roman" w:hAnsi="Times New Roman"/>
                <w:sz w:val="23"/>
                <w:szCs w:val="23"/>
              </w:rPr>
              <w:t>Использовать приемы саморегуляции поведения в процессе межличностного общения.</w:t>
            </w:r>
          </w:p>
        </w:tc>
      </w:tr>
      <w:tr w:rsidR="001277E5" w:rsidRPr="00E7539C" w14:paraId="2AD090EE" w14:textId="77777777" w:rsidTr="00C66549">
        <w:tc>
          <w:tcPr>
            <w:tcW w:w="4671" w:type="dxa"/>
          </w:tcPr>
          <w:p w14:paraId="6D47692A" w14:textId="3E598624" w:rsidR="001277E5" w:rsidRPr="00E7539C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 3.</w:t>
            </w:r>
            <w:r w:rsidRPr="00E753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Роли и ролевые ожидания в общении;</w:t>
            </w:r>
          </w:p>
        </w:tc>
        <w:tc>
          <w:tcPr>
            <w:tcW w:w="4673" w:type="dxa"/>
            <w:vMerge/>
          </w:tcPr>
          <w:p w14:paraId="679A703C" w14:textId="7BEBD9E2" w:rsidR="001277E5" w:rsidRPr="00E7539C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77E5" w:rsidRPr="00E7539C" w14:paraId="1E8712EE" w14:textId="77777777" w:rsidTr="00C66549">
        <w:tc>
          <w:tcPr>
            <w:tcW w:w="4671" w:type="dxa"/>
          </w:tcPr>
          <w:p w14:paraId="1E54B9DA" w14:textId="322D6F79" w:rsidR="001277E5" w:rsidRPr="00EB1057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4.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Виды социальных взаимодействий;</w:t>
            </w:r>
          </w:p>
        </w:tc>
        <w:tc>
          <w:tcPr>
            <w:tcW w:w="4673" w:type="dxa"/>
            <w:vMerge/>
          </w:tcPr>
          <w:p w14:paraId="336AAD4C" w14:textId="2212A3DF" w:rsidR="001277E5" w:rsidRPr="00E92A09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77E5" w:rsidRPr="00E7539C" w14:paraId="4220CA51" w14:textId="77777777" w:rsidTr="00C66549">
        <w:tc>
          <w:tcPr>
            <w:tcW w:w="4671" w:type="dxa"/>
          </w:tcPr>
          <w:p w14:paraId="3EEDF187" w14:textId="0277E6CA" w:rsidR="001277E5" w:rsidRPr="00EB1057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 xml:space="preserve"> 5.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Механизмы взаимопонимания в общении;</w:t>
            </w:r>
          </w:p>
        </w:tc>
        <w:tc>
          <w:tcPr>
            <w:tcW w:w="4673" w:type="dxa"/>
            <w:vMerge/>
          </w:tcPr>
          <w:p w14:paraId="4957A34E" w14:textId="77777777" w:rsidR="001277E5" w:rsidRPr="00E53E74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77E5" w:rsidRPr="00E7539C" w14:paraId="1E31624B" w14:textId="77777777" w:rsidTr="00C66549">
        <w:tc>
          <w:tcPr>
            <w:tcW w:w="4671" w:type="dxa"/>
          </w:tcPr>
          <w:p w14:paraId="7EFE5D3D" w14:textId="5A2EDF41" w:rsidR="001277E5" w:rsidRPr="00EB1057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 xml:space="preserve">6.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Техники и приемы общения, правила слушания, ведения беседы, убеждения;</w:t>
            </w:r>
          </w:p>
        </w:tc>
        <w:tc>
          <w:tcPr>
            <w:tcW w:w="4673" w:type="dxa"/>
            <w:vMerge/>
          </w:tcPr>
          <w:p w14:paraId="7F4BE8DD" w14:textId="77777777" w:rsidR="001277E5" w:rsidRPr="00E92A09" w:rsidRDefault="001277E5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1277E5" w:rsidRPr="00E7539C" w14:paraId="0FD1C295" w14:textId="77777777" w:rsidTr="00C66549">
        <w:tc>
          <w:tcPr>
            <w:tcW w:w="4671" w:type="dxa"/>
          </w:tcPr>
          <w:p w14:paraId="6794A266" w14:textId="512B63EF" w:rsidR="001277E5" w:rsidRPr="00E7539C" w:rsidRDefault="001277E5" w:rsidP="00C66549">
            <w:pPr>
              <w:contextualSpacing/>
              <w:jc w:val="both"/>
              <w:rPr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 xml:space="preserve">7. </w:t>
            </w:r>
            <w:r w:rsidR="00870831" w:rsidRPr="00870831">
              <w:rPr>
                <w:rFonts w:ascii="Times New Roman" w:hAnsi="Times New Roman"/>
                <w:sz w:val="23"/>
                <w:szCs w:val="23"/>
              </w:rPr>
              <w:t>Этические принципы общения;</w:t>
            </w:r>
          </w:p>
        </w:tc>
        <w:tc>
          <w:tcPr>
            <w:tcW w:w="4673" w:type="dxa"/>
            <w:vMerge/>
          </w:tcPr>
          <w:p w14:paraId="4C270403" w14:textId="77777777" w:rsidR="001277E5" w:rsidRPr="00E92A09" w:rsidRDefault="001277E5" w:rsidP="00C66549">
            <w:pPr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870831" w:rsidRPr="00E7539C" w14:paraId="78B8D4C8" w14:textId="77777777" w:rsidTr="00870831">
        <w:trPr>
          <w:trHeight w:val="711"/>
        </w:trPr>
        <w:tc>
          <w:tcPr>
            <w:tcW w:w="4671" w:type="dxa"/>
          </w:tcPr>
          <w:p w14:paraId="7D227949" w14:textId="2245DCFE" w:rsidR="00870831" w:rsidRPr="00E7539C" w:rsidRDefault="00870831" w:rsidP="00C66549">
            <w:pPr>
              <w:contextualSpacing/>
              <w:jc w:val="both"/>
              <w:rPr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 xml:space="preserve">8. </w:t>
            </w:r>
            <w:r w:rsidRPr="00870831">
              <w:rPr>
                <w:rFonts w:ascii="Times New Roman" w:hAnsi="Times New Roman"/>
                <w:iCs/>
                <w:sz w:val="23"/>
                <w:szCs w:val="23"/>
              </w:rPr>
              <w:t>Источники, причины, виды и способы разрешения конфликтов.</w:t>
            </w:r>
          </w:p>
        </w:tc>
        <w:tc>
          <w:tcPr>
            <w:tcW w:w="4673" w:type="dxa"/>
            <w:vMerge/>
          </w:tcPr>
          <w:p w14:paraId="2E93D756" w14:textId="77777777" w:rsidR="00870831" w:rsidRPr="00E92A09" w:rsidRDefault="00870831" w:rsidP="00C66549">
            <w:pPr>
              <w:contextualSpacing/>
              <w:jc w:val="both"/>
              <w:rPr>
                <w:sz w:val="23"/>
                <w:szCs w:val="23"/>
              </w:rPr>
            </w:pPr>
          </w:p>
        </w:tc>
      </w:tr>
    </w:tbl>
    <w:p w14:paraId="1F5141DB" w14:textId="77777777" w:rsidR="00727B64" w:rsidRDefault="00727B64" w:rsidP="00727B64">
      <w:pPr>
        <w:pStyle w:val="11"/>
        <w:keepNext/>
        <w:keepLines/>
        <w:shd w:val="clear" w:color="auto" w:fill="auto"/>
        <w:tabs>
          <w:tab w:val="left" w:pos="1405"/>
        </w:tabs>
        <w:jc w:val="both"/>
        <w:rPr>
          <w:sz w:val="22"/>
          <w:szCs w:val="22"/>
        </w:rPr>
      </w:pPr>
      <w:bookmarkStart w:id="2" w:name="bookmark2"/>
      <w:bookmarkStart w:id="3" w:name="bookmark3"/>
    </w:p>
    <w:p w14:paraId="5C6DE606" w14:textId="77777777" w:rsidR="00096612" w:rsidRPr="007917BD" w:rsidRDefault="00096612" w:rsidP="00096612">
      <w:pPr>
        <w:pStyle w:val="5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7917BD">
        <w:rPr>
          <w:sz w:val="24"/>
          <w:szCs w:val="24"/>
        </w:rPr>
        <w:t>1.1.2. Освоение общих и профессиональных компетенций по профессиональному модулю:</w:t>
      </w:r>
    </w:p>
    <w:p w14:paraId="7F1E5E46" w14:textId="77777777" w:rsidR="00096612" w:rsidRPr="007917BD" w:rsidRDefault="00096612" w:rsidP="00096612">
      <w:pPr>
        <w:pStyle w:val="5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7917BD">
        <w:rPr>
          <w:sz w:val="24"/>
          <w:szCs w:val="24"/>
        </w:rPr>
        <w:t>OK 1 Выбирать способы решения задач профессиональной деятельности применительно к различным контекстам.</w:t>
      </w:r>
    </w:p>
    <w:p w14:paraId="4CA44226" w14:textId="77777777" w:rsidR="00096612" w:rsidRPr="007917BD" w:rsidRDefault="00096612" w:rsidP="00096612">
      <w:pPr>
        <w:pStyle w:val="5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7917BD">
        <w:rPr>
          <w:sz w:val="24"/>
          <w:szCs w:val="24"/>
        </w:rP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548A8591" w14:textId="77777777" w:rsidR="00096612" w:rsidRPr="007917BD" w:rsidRDefault="00096612" w:rsidP="00096612">
      <w:pPr>
        <w:pStyle w:val="5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7917BD">
        <w:rPr>
          <w:sz w:val="24"/>
          <w:szCs w:val="24"/>
        </w:rPr>
        <w:t>ОК 4 Эффективно взаимодействовать и работать в коллективе и команде.</w:t>
      </w:r>
    </w:p>
    <w:p w14:paraId="1A906453" w14:textId="77777777" w:rsidR="00096612" w:rsidRPr="007917BD" w:rsidRDefault="00096612" w:rsidP="00096612">
      <w:pPr>
        <w:pStyle w:val="5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7917BD">
        <w:rPr>
          <w:sz w:val="24"/>
          <w:szCs w:val="24"/>
        </w:rPr>
        <w:t>Формой промежуточной аттестации в соответствии с учебным планом специальности является дифференцированный зачет.</w:t>
      </w:r>
    </w:p>
    <w:p w14:paraId="306571DC" w14:textId="77777777" w:rsidR="00096612" w:rsidRPr="007917BD" w:rsidRDefault="00096612" w:rsidP="00096612">
      <w:pPr>
        <w:pStyle w:val="5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7917BD">
        <w:rPr>
          <w:sz w:val="24"/>
          <w:szCs w:val="24"/>
        </w:rPr>
        <w:t>Распределение оценивания результатов обучения по видам контроля</w:t>
      </w:r>
    </w:p>
    <w:p w14:paraId="3ECDD71E" w14:textId="77777777" w:rsidR="00096612" w:rsidRDefault="00096612" w:rsidP="00096612">
      <w:pPr>
        <w:contextualSpacing/>
        <w:jc w:val="both"/>
        <w:rPr>
          <w:sz w:val="23"/>
          <w:szCs w:val="23"/>
        </w:rPr>
      </w:pPr>
    </w:p>
    <w:p w14:paraId="131D0C4F" w14:textId="77777777" w:rsidR="00096612" w:rsidRDefault="00096612">
      <w:pPr>
        <w:spacing w:after="160" w:line="259" w:lineRule="auto"/>
        <w:rPr>
          <w:rFonts w:ascii="Times New Roman" w:eastAsia="Times New Roman" w:hAnsi="Times New Roman"/>
          <w:b/>
          <w:bCs/>
          <w:color w:val="000000"/>
          <w:lang w:bidi="ru-RU"/>
        </w:rPr>
      </w:pPr>
      <w:r>
        <w:rPr>
          <w:color w:val="000000"/>
          <w:lang w:bidi="ru-RU"/>
        </w:rPr>
        <w:br w:type="page"/>
      </w:r>
    </w:p>
    <w:p w14:paraId="6E45BC53" w14:textId="77777777" w:rsidR="003A266F" w:rsidRDefault="003A266F" w:rsidP="003A266F">
      <w:pPr>
        <w:pStyle w:val="a4"/>
        <w:numPr>
          <w:ilvl w:val="1"/>
          <w:numId w:val="33"/>
        </w:numPr>
        <w:spacing w:after="0" w:line="240" w:lineRule="auto"/>
        <w:ind w:left="0" w:firstLine="709"/>
        <w:jc w:val="both"/>
        <w:rPr>
          <w:color w:val="000000"/>
          <w:lang w:eastAsia="ru-RU" w:bidi="ru-RU"/>
        </w:rPr>
        <w:sectPr w:rsidR="003A266F">
          <w:footerReference w:type="default" r:id="rId8"/>
          <w:pgSz w:w="11900" w:h="16840"/>
          <w:pgMar w:top="720" w:right="739" w:bottom="1246" w:left="880" w:header="292" w:footer="3" w:gutter="0"/>
          <w:cols w:space="720"/>
          <w:noEndnote/>
          <w:docGrid w:linePitch="360"/>
        </w:sectPr>
      </w:pPr>
    </w:p>
    <w:p w14:paraId="48379F07" w14:textId="77777777" w:rsidR="003A266F" w:rsidRPr="00E7539C" w:rsidRDefault="003A266F" w:rsidP="003A266F">
      <w:pPr>
        <w:pStyle w:val="a4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lastRenderedPageBreak/>
        <w:t>Система контроля и оценки освоения программы учебной дисциплины (МДК)</w:t>
      </w:r>
    </w:p>
    <w:p w14:paraId="18DCAF74" w14:textId="77777777" w:rsidR="003A266F" w:rsidRPr="00E7539C" w:rsidRDefault="003A266F" w:rsidP="003A266F">
      <w:pPr>
        <w:contextualSpacing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44"/>
        <w:gridCol w:w="2410"/>
        <w:gridCol w:w="2544"/>
        <w:gridCol w:w="3225"/>
      </w:tblGrid>
      <w:tr w:rsidR="003A266F" w:rsidRPr="00681ECC" w14:paraId="10D7C150" w14:textId="77777777" w:rsidTr="00540F6C">
        <w:tc>
          <w:tcPr>
            <w:tcW w:w="2972" w:type="dxa"/>
            <w:shd w:val="clear" w:color="auto" w:fill="auto"/>
          </w:tcPr>
          <w:p w14:paraId="6543BBCC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bCs/>
                <w:sz w:val="24"/>
                <w:szCs w:val="24"/>
              </w:rPr>
              <w:t>Контролируемые элементы учебной дисциплины (темы)</w:t>
            </w:r>
          </w:p>
        </w:tc>
        <w:tc>
          <w:tcPr>
            <w:tcW w:w="3544" w:type="dxa"/>
            <w:shd w:val="clear" w:color="auto" w:fill="auto"/>
          </w:tcPr>
          <w:p w14:paraId="728865F6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Контролируемые знания, умения</w:t>
            </w:r>
          </w:p>
        </w:tc>
        <w:tc>
          <w:tcPr>
            <w:tcW w:w="2410" w:type="dxa"/>
            <w:shd w:val="clear" w:color="auto" w:fill="auto"/>
          </w:tcPr>
          <w:p w14:paraId="75BC7AEF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2544" w:type="dxa"/>
            <w:shd w:val="clear" w:color="auto" w:fill="auto"/>
          </w:tcPr>
          <w:p w14:paraId="5AC52AAB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 xml:space="preserve">Форма контроля </w:t>
            </w:r>
          </w:p>
        </w:tc>
        <w:tc>
          <w:tcPr>
            <w:tcW w:w="3225" w:type="dxa"/>
            <w:shd w:val="clear" w:color="auto" w:fill="auto"/>
          </w:tcPr>
          <w:p w14:paraId="5902C819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bCs/>
                <w:sz w:val="24"/>
                <w:szCs w:val="24"/>
              </w:rPr>
              <w:t>Контрольно-оценочные</w:t>
            </w:r>
          </w:p>
          <w:p w14:paraId="5AC34916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bCs/>
                <w:sz w:val="24"/>
                <w:szCs w:val="24"/>
              </w:rPr>
              <w:t>материалы</w:t>
            </w:r>
          </w:p>
        </w:tc>
      </w:tr>
      <w:tr w:rsidR="003A266F" w:rsidRPr="00681ECC" w14:paraId="5E55D54D" w14:textId="77777777" w:rsidTr="00540F6C">
        <w:tc>
          <w:tcPr>
            <w:tcW w:w="2972" w:type="dxa"/>
            <w:shd w:val="clear" w:color="auto" w:fill="auto"/>
          </w:tcPr>
          <w:p w14:paraId="401FD841" w14:textId="6F56E99C" w:rsidR="003A266F" w:rsidRPr="002B43FC" w:rsidRDefault="003A266F" w:rsidP="00681EC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FC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2B43FC" w:rsidRPr="002B43FC">
              <w:rPr>
                <w:rFonts w:ascii="Times New Roman" w:hAnsi="Times New Roman"/>
                <w:sz w:val="24"/>
                <w:szCs w:val="24"/>
              </w:rPr>
              <w:t>Проблема общения в психологии и профессиональной деятельности.</w:t>
            </w:r>
          </w:p>
        </w:tc>
        <w:tc>
          <w:tcPr>
            <w:tcW w:w="3544" w:type="dxa"/>
            <w:shd w:val="clear" w:color="auto" w:fill="auto"/>
          </w:tcPr>
          <w:p w14:paraId="20B80650" w14:textId="77777777" w:rsidR="003A266F" w:rsidRPr="00681ECC" w:rsidRDefault="003A266F" w:rsidP="00681EC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0A569343" w14:textId="77777777" w:rsidR="00C54FB3" w:rsidRPr="00C54FB3" w:rsidRDefault="00C54FB3" w:rsidP="00C54FB3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FB3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015F020" w14:textId="365C3154" w:rsidR="003A266F" w:rsidRPr="00681ECC" w:rsidRDefault="00C54FB3" w:rsidP="00C54FB3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FB3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410" w:type="dxa"/>
            <w:shd w:val="clear" w:color="auto" w:fill="auto"/>
          </w:tcPr>
          <w:p w14:paraId="44A9F562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2544" w:type="dxa"/>
            <w:shd w:val="clear" w:color="auto" w:fill="auto"/>
          </w:tcPr>
          <w:p w14:paraId="473790CF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Выполнение практических заданий, оформление отчета, устный опрос, проверка доклада/реферата, 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39BB37BB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Типовые метод. рекомендации к практическому занятию требования к оформлению отчетов, требования к устному опросу, докладу/реферату, выполнение индивидуального задания (пункт 3)</w:t>
            </w:r>
          </w:p>
        </w:tc>
      </w:tr>
      <w:tr w:rsidR="003A266F" w:rsidRPr="00681ECC" w14:paraId="57AAAB8E" w14:textId="77777777" w:rsidTr="00540F6C">
        <w:tc>
          <w:tcPr>
            <w:tcW w:w="2972" w:type="dxa"/>
            <w:shd w:val="clear" w:color="auto" w:fill="auto"/>
          </w:tcPr>
          <w:p w14:paraId="1DE4D90B" w14:textId="0AB7FD86" w:rsidR="003A266F" w:rsidRPr="002B43FC" w:rsidRDefault="003A266F" w:rsidP="00681EC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FC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2B43FC" w:rsidRPr="002B43FC">
              <w:rPr>
                <w:rFonts w:ascii="Times New Roman" w:hAnsi="Times New Roman"/>
                <w:sz w:val="24"/>
                <w:szCs w:val="24"/>
              </w:rPr>
              <w:t>Психологические особенности общения.</w:t>
            </w:r>
          </w:p>
        </w:tc>
        <w:tc>
          <w:tcPr>
            <w:tcW w:w="3544" w:type="dxa"/>
            <w:shd w:val="clear" w:color="auto" w:fill="auto"/>
          </w:tcPr>
          <w:p w14:paraId="6F674E50" w14:textId="77777777" w:rsidR="003A266F" w:rsidRPr="00681ECC" w:rsidRDefault="003A266F" w:rsidP="00681EC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12EEB203" w14:textId="7EAE0191" w:rsidR="003A266F" w:rsidRPr="00540F6C" w:rsidRDefault="00540F6C" w:rsidP="00540F6C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6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возможные траектории профессионального развития и самообразования </w:t>
            </w:r>
          </w:p>
        </w:tc>
        <w:tc>
          <w:tcPr>
            <w:tcW w:w="2410" w:type="dxa"/>
            <w:shd w:val="clear" w:color="auto" w:fill="auto"/>
          </w:tcPr>
          <w:p w14:paraId="6A2FE432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2544" w:type="dxa"/>
            <w:shd w:val="clear" w:color="auto" w:fill="auto"/>
          </w:tcPr>
          <w:p w14:paraId="4A523A77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Выполнение практических заданий, оформление отчета, устный опрос, 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4F99BB13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3A266F" w:rsidRPr="00681ECC" w14:paraId="7E0203B5" w14:textId="77777777" w:rsidTr="00540F6C">
        <w:tc>
          <w:tcPr>
            <w:tcW w:w="2972" w:type="dxa"/>
            <w:shd w:val="clear" w:color="auto" w:fill="auto"/>
          </w:tcPr>
          <w:p w14:paraId="498456C1" w14:textId="05E63C5C" w:rsidR="003A266F" w:rsidRPr="002B43FC" w:rsidRDefault="003A266F" w:rsidP="00681ECC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3FC">
              <w:rPr>
                <w:rFonts w:ascii="Times New Roman" w:hAnsi="Times New Roman"/>
                <w:sz w:val="24"/>
                <w:szCs w:val="24"/>
              </w:rPr>
              <w:t xml:space="preserve">Раздел 3.  </w:t>
            </w:r>
            <w:r w:rsidR="002B43FC" w:rsidRPr="002B43FC">
              <w:rPr>
                <w:rFonts w:ascii="Times New Roman" w:hAnsi="Times New Roman"/>
                <w:sz w:val="24"/>
                <w:szCs w:val="24"/>
              </w:rPr>
              <w:t>Конфликты в профессиональной деятельности.</w:t>
            </w:r>
          </w:p>
        </w:tc>
        <w:tc>
          <w:tcPr>
            <w:tcW w:w="3544" w:type="dxa"/>
            <w:shd w:val="clear" w:color="auto" w:fill="auto"/>
          </w:tcPr>
          <w:p w14:paraId="750100BA" w14:textId="77777777" w:rsidR="003A266F" w:rsidRPr="00681ECC" w:rsidRDefault="003A266F" w:rsidP="00681EC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14:paraId="0E965685" w14:textId="0D8CF28A" w:rsidR="003A266F" w:rsidRPr="00681ECC" w:rsidRDefault="00540F6C" w:rsidP="00681ECC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6C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</w:t>
            </w:r>
            <w:r w:rsidRPr="00540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личности; основы проектной деятельности</w:t>
            </w:r>
          </w:p>
        </w:tc>
        <w:tc>
          <w:tcPr>
            <w:tcW w:w="2410" w:type="dxa"/>
            <w:shd w:val="clear" w:color="auto" w:fill="auto"/>
          </w:tcPr>
          <w:p w14:paraId="3881F1ED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44" w:type="dxa"/>
            <w:shd w:val="clear" w:color="auto" w:fill="auto"/>
          </w:tcPr>
          <w:p w14:paraId="6C2AE11E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Выполнение практических заданий, оформление отчета, устный опрос, заполнение таблиц</w:t>
            </w:r>
          </w:p>
        </w:tc>
        <w:tc>
          <w:tcPr>
            <w:tcW w:w="3225" w:type="dxa"/>
            <w:shd w:val="clear" w:color="auto" w:fill="auto"/>
          </w:tcPr>
          <w:p w14:paraId="440B3BCD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 xml:space="preserve">Типовые метод. рекомендации к практическому занятию требования к оформлению отчетов, требования к </w:t>
            </w:r>
            <w:r w:rsidRPr="00681ECC">
              <w:rPr>
                <w:rFonts w:ascii="Times New Roman" w:hAnsi="Times New Roman"/>
                <w:sz w:val="24"/>
                <w:szCs w:val="24"/>
              </w:rPr>
              <w:lastRenderedPageBreak/>
              <w:t>устному опросу, заполнению таблиц (пункт 3)</w:t>
            </w:r>
          </w:p>
        </w:tc>
      </w:tr>
      <w:tr w:rsidR="003A266F" w:rsidRPr="00681ECC" w14:paraId="3BB9B0DB" w14:textId="77777777" w:rsidTr="00540F6C">
        <w:tc>
          <w:tcPr>
            <w:tcW w:w="2972" w:type="dxa"/>
            <w:shd w:val="clear" w:color="auto" w:fill="auto"/>
          </w:tcPr>
          <w:p w14:paraId="5DE68439" w14:textId="77777777" w:rsidR="003A266F" w:rsidRPr="00681ECC" w:rsidRDefault="003A266F" w:rsidP="00681EC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учебная дисциплина </w:t>
            </w:r>
          </w:p>
          <w:p w14:paraId="6F6B576B" w14:textId="285E0840" w:rsidR="003A266F" w:rsidRPr="00681ECC" w:rsidRDefault="00184B0E" w:rsidP="00681EC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СГ.07</w:t>
            </w:r>
            <w:r w:rsidR="003461A9">
              <w:rPr>
                <w:rFonts w:ascii="Times New Roman" w:hAnsi="Times New Roman"/>
                <w:sz w:val="24"/>
                <w:szCs w:val="24"/>
              </w:rPr>
              <w:t>.</w:t>
            </w:r>
            <w:r w:rsidR="003461A9" w:rsidRPr="008A3947">
              <w:rPr>
                <w:rFonts w:ascii="Times New Roman" w:hAnsi="Times New Roman"/>
                <w:sz w:val="24"/>
                <w:szCs w:val="24"/>
              </w:rPr>
              <w:t xml:space="preserve"> Психология</w:t>
            </w:r>
            <w:r w:rsidR="008A3947" w:rsidRPr="008A3947">
              <w:rPr>
                <w:rFonts w:ascii="Times New Roman" w:hAnsi="Times New Roman"/>
                <w:sz w:val="24"/>
                <w:szCs w:val="24"/>
              </w:rPr>
              <w:t xml:space="preserve"> общения</w:t>
            </w:r>
          </w:p>
        </w:tc>
        <w:tc>
          <w:tcPr>
            <w:tcW w:w="3544" w:type="dxa"/>
            <w:shd w:val="clear" w:color="auto" w:fill="auto"/>
          </w:tcPr>
          <w:p w14:paraId="0405A67A" w14:textId="77777777" w:rsidR="003A266F" w:rsidRPr="00681ECC" w:rsidRDefault="003A266F" w:rsidP="00681ECC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81EC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уметь:</w:t>
            </w:r>
          </w:p>
          <w:p w14:paraId="22256491" w14:textId="03D6E3DD" w:rsidR="00BB7FAB" w:rsidRPr="00BB7FAB" w:rsidRDefault="00BB7FAB" w:rsidP="00BB7FAB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AB">
              <w:rPr>
                <w:rFonts w:ascii="Times New Roman" w:hAnsi="Times New Roman" w:cs="Times New Roman"/>
                <w:sz w:val="24"/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14:paraId="485AE6F8" w14:textId="053E05B4" w:rsidR="00834204" w:rsidRDefault="00BB7FAB" w:rsidP="00BB7FAB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FAB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саморегуляции поведения в процессе межличностного общения.</w:t>
            </w:r>
          </w:p>
          <w:p w14:paraId="376D874F" w14:textId="77777777" w:rsidR="00BB7FAB" w:rsidRPr="00681ECC" w:rsidRDefault="00BB7FAB" w:rsidP="00BB7FAB">
            <w:pPr>
              <w:pStyle w:val="a4"/>
              <w:tabs>
                <w:tab w:val="left" w:pos="288"/>
              </w:tabs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602F9" w14:textId="77777777" w:rsidR="003A266F" w:rsidRPr="00681ECC" w:rsidRDefault="003A266F" w:rsidP="00681EC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81EC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знать:</w:t>
            </w:r>
          </w:p>
          <w:p w14:paraId="1493CBE2" w14:textId="77777777" w:rsidR="00834204" w:rsidRPr="00834204" w:rsidRDefault="00834204" w:rsidP="00834204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04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05015A8C" w14:textId="77777777" w:rsidR="00834204" w:rsidRPr="00834204" w:rsidRDefault="00834204" w:rsidP="00834204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0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095B188A" w14:textId="77777777" w:rsidR="00834204" w:rsidRPr="00834204" w:rsidRDefault="00834204" w:rsidP="00834204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0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возможные </w:t>
            </w:r>
            <w:r w:rsidRPr="0083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траектории профессионального развития и самообразования</w:t>
            </w:r>
          </w:p>
          <w:p w14:paraId="20BAEC1A" w14:textId="6BE2879A" w:rsidR="003A266F" w:rsidRPr="00681ECC" w:rsidRDefault="00834204" w:rsidP="00834204">
            <w:pPr>
              <w:pStyle w:val="a4"/>
              <w:numPr>
                <w:ilvl w:val="0"/>
                <w:numId w:val="34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20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2410" w:type="dxa"/>
            <w:shd w:val="clear" w:color="auto" w:fill="auto"/>
          </w:tcPr>
          <w:p w14:paraId="3E00713F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Промежуточный </w:t>
            </w:r>
          </w:p>
        </w:tc>
        <w:tc>
          <w:tcPr>
            <w:tcW w:w="2544" w:type="dxa"/>
            <w:shd w:val="clear" w:color="auto" w:fill="auto"/>
          </w:tcPr>
          <w:p w14:paraId="32054286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25" w:type="dxa"/>
            <w:shd w:val="clear" w:color="auto" w:fill="auto"/>
          </w:tcPr>
          <w:p w14:paraId="0ED5D0D8" w14:textId="77777777" w:rsidR="003A266F" w:rsidRPr="00681ECC" w:rsidRDefault="003A266F" w:rsidP="00681EC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ECC">
              <w:rPr>
                <w:rStyle w:val="115pt"/>
                <w:rFonts w:eastAsia="Courier New"/>
                <w:sz w:val="24"/>
                <w:szCs w:val="24"/>
              </w:rPr>
              <w:t>Контрольно-оценочные материалы для промежуточной аттестации (Пункт 4).</w:t>
            </w:r>
          </w:p>
        </w:tc>
      </w:tr>
    </w:tbl>
    <w:p w14:paraId="0A4BF16F" w14:textId="1E79F84F" w:rsidR="003A266F" w:rsidRDefault="003A266F" w:rsidP="003A266F">
      <w:pPr>
        <w:pStyle w:val="a4"/>
        <w:numPr>
          <w:ilvl w:val="1"/>
          <w:numId w:val="33"/>
        </w:numPr>
        <w:spacing w:after="0" w:line="240" w:lineRule="auto"/>
        <w:ind w:left="0" w:firstLine="709"/>
        <w:jc w:val="both"/>
        <w:rPr>
          <w:color w:val="000000"/>
          <w:lang w:eastAsia="ru-RU" w:bidi="ru-RU"/>
        </w:rPr>
        <w:sectPr w:rsidR="003A266F" w:rsidSect="003A266F">
          <w:pgSz w:w="16840" w:h="11900" w:orient="landscape"/>
          <w:pgMar w:top="879" w:right="720" w:bottom="737" w:left="1247" w:header="289" w:footer="6" w:gutter="0"/>
          <w:cols w:space="720"/>
          <w:noEndnote/>
          <w:docGrid w:linePitch="360"/>
        </w:sectPr>
      </w:pPr>
    </w:p>
    <w:p w14:paraId="4D7758C4" w14:textId="5F40F861" w:rsidR="003A266F" w:rsidRDefault="003A266F">
      <w:pPr>
        <w:spacing w:after="160" w:line="259" w:lineRule="auto"/>
        <w:rPr>
          <w:rFonts w:ascii="Times New Roman" w:eastAsia="Times New Roman" w:hAnsi="Times New Roman"/>
          <w:b/>
          <w:bCs/>
          <w:color w:val="000000"/>
          <w:lang w:bidi="ru-RU"/>
        </w:rPr>
      </w:pPr>
    </w:p>
    <w:p w14:paraId="753E1216" w14:textId="77777777" w:rsidR="003461A9" w:rsidRPr="00E7539C" w:rsidRDefault="003461A9" w:rsidP="003461A9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i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>ОРГАНИЗАЦИЯ КОНТРОЛЯ И ОЦЕНКИ ОСВОЕНИЯ ПРОГРАММЫ УЧЕБНОЙ ДИСЦИПЛИНЫ</w:t>
      </w:r>
    </w:p>
    <w:p w14:paraId="6948D691" w14:textId="77777777" w:rsidR="003461A9" w:rsidRPr="00E7539C" w:rsidRDefault="003461A9" w:rsidP="003461A9">
      <w:pPr>
        <w:pStyle w:val="a4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</w:p>
    <w:p w14:paraId="2A5C6D31" w14:textId="5C4C5DF1" w:rsidR="003461A9" w:rsidRPr="00747628" w:rsidRDefault="003461A9" w:rsidP="003461A9">
      <w:pPr>
        <w:pStyle w:val="a4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539C">
        <w:rPr>
          <w:rFonts w:ascii="Times New Roman" w:hAnsi="Times New Roman"/>
          <w:sz w:val="23"/>
          <w:szCs w:val="23"/>
        </w:rPr>
        <w:t xml:space="preserve">Формой промежуточной аттестации по </w:t>
      </w:r>
      <w:r>
        <w:rPr>
          <w:rFonts w:ascii="Times New Roman" w:hAnsi="Times New Roman"/>
          <w:sz w:val="23"/>
          <w:szCs w:val="23"/>
        </w:rPr>
        <w:t>у</w:t>
      </w:r>
      <w:r w:rsidRPr="008E0BDE">
        <w:rPr>
          <w:rFonts w:ascii="Times New Roman" w:hAnsi="Times New Roman"/>
          <w:sz w:val="23"/>
          <w:szCs w:val="23"/>
        </w:rPr>
        <w:t>чебн</w:t>
      </w:r>
      <w:r>
        <w:rPr>
          <w:rFonts w:ascii="Times New Roman" w:hAnsi="Times New Roman"/>
          <w:sz w:val="23"/>
          <w:szCs w:val="23"/>
        </w:rPr>
        <w:t>ой</w:t>
      </w:r>
      <w:r w:rsidRPr="008E0BDE">
        <w:rPr>
          <w:rFonts w:ascii="Times New Roman" w:hAnsi="Times New Roman"/>
          <w:sz w:val="23"/>
          <w:szCs w:val="23"/>
        </w:rPr>
        <w:t xml:space="preserve"> дисциплин</w:t>
      </w:r>
      <w:r>
        <w:rPr>
          <w:rFonts w:ascii="Times New Roman" w:hAnsi="Times New Roman"/>
          <w:sz w:val="23"/>
          <w:szCs w:val="23"/>
        </w:rPr>
        <w:t>е</w:t>
      </w:r>
      <w:r w:rsidRPr="008E0BDE">
        <w:rPr>
          <w:rFonts w:ascii="Times New Roman" w:hAnsi="Times New Roman"/>
          <w:sz w:val="23"/>
          <w:szCs w:val="23"/>
        </w:rPr>
        <w:t xml:space="preserve"> </w:t>
      </w:r>
      <w:r w:rsidR="00184B0E">
        <w:rPr>
          <w:rFonts w:ascii="Times New Roman" w:hAnsi="Times New Roman"/>
          <w:sz w:val="23"/>
          <w:szCs w:val="23"/>
        </w:rPr>
        <w:t>СГ.07</w:t>
      </w:r>
      <w:r>
        <w:rPr>
          <w:rFonts w:ascii="Times New Roman" w:hAnsi="Times New Roman"/>
          <w:sz w:val="23"/>
          <w:szCs w:val="23"/>
        </w:rPr>
        <w:t>. Психология общения</w:t>
      </w:r>
      <w:r w:rsidRPr="00E7539C">
        <w:rPr>
          <w:rFonts w:ascii="Times New Roman" w:hAnsi="Times New Roman"/>
          <w:sz w:val="23"/>
          <w:szCs w:val="23"/>
        </w:rPr>
        <w:t xml:space="preserve"> в соответствии с учебным планом специальности </w:t>
      </w:r>
      <w:r w:rsidRPr="008E0BDE">
        <w:rPr>
          <w:rFonts w:ascii="Times New Roman" w:hAnsi="Times New Roman"/>
          <w:sz w:val="23"/>
          <w:szCs w:val="23"/>
        </w:rPr>
        <w:t xml:space="preserve">СПО </w:t>
      </w:r>
      <w:r w:rsidR="008077EE">
        <w:rPr>
          <w:rFonts w:ascii="Times New Roman" w:hAnsi="Times New Roman"/>
          <w:sz w:val="23"/>
          <w:szCs w:val="23"/>
        </w:rPr>
        <w:t>09.02.13 Интеграция решений с применением технологий искусственного интеллекта</w:t>
      </w:r>
      <w:r w:rsidRPr="00747628">
        <w:rPr>
          <w:rFonts w:ascii="Times New Roman" w:hAnsi="Times New Roman"/>
          <w:sz w:val="24"/>
          <w:szCs w:val="24"/>
        </w:rPr>
        <w:t xml:space="preserve"> является дифференцированный зачет.</w:t>
      </w:r>
    </w:p>
    <w:p w14:paraId="36D5B596" w14:textId="77777777" w:rsidR="003461A9" w:rsidRPr="00E7539C" w:rsidRDefault="003461A9" w:rsidP="003461A9">
      <w:pPr>
        <w:pStyle w:val="5"/>
        <w:shd w:val="clear" w:color="auto" w:fill="auto"/>
        <w:spacing w:before="0" w:line="240" w:lineRule="auto"/>
        <w:ind w:right="20" w:firstLine="620"/>
        <w:contextualSpacing/>
        <w:jc w:val="both"/>
        <w:rPr>
          <w:sz w:val="23"/>
          <w:szCs w:val="23"/>
        </w:rPr>
      </w:pPr>
      <w:r w:rsidRPr="00E54C6A">
        <w:rPr>
          <w:sz w:val="23"/>
          <w:szCs w:val="23"/>
        </w:rPr>
        <w:t xml:space="preserve">Условием допуска к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ому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у</w:t>
      </w:r>
      <w:r w:rsidRPr="00E54C6A">
        <w:rPr>
          <w:sz w:val="23"/>
          <w:szCs w:val="23"/>
        </w:rPr>
        <w:t xml:space="preserve"> является положительный результат в ходе текущего контроля в процессе изучения </w:t>
      </w:r>
      <w:r>
        <w:rPr>
          <w:sz w:val="23"/>
          <w:szCs w:val="23"/>
        </w:rPr>
        <w:t>учебной дисциплины</w:t>
      </w:r>
      <w:r w:rsidRPr="00E54C6A">
        <w:rPr>
          <w:sz w:val="23"/>
          <w:szCs w:val="23"/>
        </w:rPr>
        <w:t xml:space="preserve"> и выполнения всех практических занятий (лабораторных работ), предусмотренных рабочей программой. </w:t>
      </w:r>
      <w:r>
        <w:rPr>
          <w:sz w:val="24"/>
          <w:szCs w:val="24"/>
        </w:rPr>
        <w:t>Д</w:t>
      </w:r>
      <w:r w:rsidRPr="00747628">
        <w:rPr>
          <w:sz w:val="24"/>
          <w:szCs w:val="24"/>
        </w:rPr>
        <w:t>ифференцированный зачет</w:t>
      </w:r>
      <w:r w:rsidRPr="00E7539C">
        <w:rPr>
          <w:sz w:val="23"/>
          <w:szCs w:val="23"/>
        </w:rPr>
        <w:t xml:space="preserve"> проводится в форме устного опроса, обучающегося по билету, включающему </w:t>
      </w:r>
      <w:r>
        <w:rPr>
          <w:sz w:val="23"/>
          <w:szCs w:val="23"/>
        </w:rPr>
        <w:t>1</w:t>
      </w:r>
      <w:r w:rsidRPr="00E7539C">
        <w:rPr>
          <w:sz w:val="23"/>
          <w:szCs w:val="23"/>
        </w:rPr>
        <w:t xml:space="preserve"> теоретически</w:t>
      </w:r>
      <w:r>
        <w:rPr>
          <w:sz w:val="23"/>
          <w:szCs w:val="23"/>
        </w:rPr>
        <w:t>й</w:t>
      </w:r>
      <w:r w:rsidRPr="00E7539C">
        <w:rPr>
          <w:sz w:val="23"/>
          <w:szCs w:val="23"/>
        </w:rPr>
        <w:t xml:space="preserve"> вопрос</w:t>
      </w:r>
      <w:r>
        <w:rPr>
          <w:sz w:val="23"/>
          <w:szCs w:val="23"/>
        </w:rPr>
        <w:t xml:space="preserve"> и 1 практическое задание</w:t>
      </w:r>
      <w:r w:rsidRPr="00E7539C">
        <w:rPr>
          <w:sz w:val="23"/>
          <w:szCs w:val="23"/>
        </w:rPr>
        <w:t xml:space="preserve">. Вопросы к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 xml:space="preserve">ому </w:t>
      </w:r>
      <w:r w:rsidRPr="00747628">
        <w:rPr>
          <w:sz w:val="24"/>
          <w:szCs w:val="24"/>
        </w:rPr>
        <w:t>зачет</w:t>
      </w:r>
      <w:r>
        <w:rPr>
          <w:sz w:val="24"/>
          <w:szCs w:val="24"/>
        </w:rPr>
        <w:t>у</w:t>
      </w:r>
      <w:r w:rsidRPr="00E7539C">
        <w:rPr>
          <w:sz w:val="23"/>
          <w:szCs w:val="23"/>
        </w:rPr>
        <w:t xml:space="preserve"> охватывают наиболее значимые из тем, предусмотренных рабочей программой.</w:t>
      </w:r>
    </w:p>
    <w:p w14:paraId="3FA40B97" w14:textId="77777777" w:rsidR="003461A9" w:rsidRPr="00E7539C" w:rsidRDefault="003461A9" w:rsidP="003461A9">
      <w:pPr>
        <w:pStyle w:val="25"/>
        <w:shd w:val="clear" w:color="auto" w:fill="auto"/>
        <w:spacing w:before="0" w:line="240" w:lineRule="auto"/>
        <w:ind w:firstLine="709"/>
        <w:contextualSpacing/>
      </w:pPr>
      <w:r w:rsidRPr="00E7539C">
        <w:t xml:space="preserve">При определении уровня достижений, обучающих на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е</w:t>
      </w:r>
      <w:r>
        <w:t>,</w:t>
      </w:r>
      <w:r w:rsidRPr="00E7539C">
        <w:t xml:space="preserve"> учитывается:</w:t>
      </w:r>
    </w:p>
    <w:p w14:paraId="135D805E" w14:textId="77777777" w:rsidR="003461A9" w:rsidRPr="00E7539C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contextualSpacing/>
      </w:pPr>
      <w:r w:rsidRPr="00E7539C">
        <w:t>знание программного материла и структуры дисциплины;</w:t>
      </w:r>
    </w:p>
    <w:p w14:paraId="051247D4" w14:textId="77777777" w:rsidR="003461A9" w:rsidRPr="00E7539C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>знания, необходимые для решения типовых задач, умение выполнять предусмотренные программой задания;</w:t>
      </w:r>
    </w:p>
    <w:p w14:paraId="295A53E7" w14:textId="77777777" w:rsidR="003461A9" w:rsidRPr="00836A3F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 xml:space="preserve">владение методологией дисциплины, умение применять теоретические знания при </w:t>
      </w:r>
      <w:r w:rsidRPr="00836A3F">
        <w:t>решении задач, обосновывать свои действия.</w:t>
      </w:r>
    </w:p>
    <w:p w14:paraId="09518E20" w14:textId="77777777" w:rsidR="003461A9" w:rsidRPr="00836A3F" w:rsidRDefault="003461A9" w:rsidP="003461A9">
      <w:pPr>
        <w:pStyle w:val="25"/>
        <w:shd w:val="clear" w:color="auto" w:fill="auto"/>
        <w:spacing w:before="0" w:line="276" w:lineRule="auto"/>
        <w:ind w:right="119" w:firstLine="709"/>
      </w:pPr>
      <w:r w:rsidRPr="00836A3F">
        <w:t xml:space="preserve">При определении уровня достижений, обучающих на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е</w:t>
      </w:r>
      <w:r w:rsidRPr="00836A3F">
        <w:t>, обращается особое внимание на следующее:</w:t>
      </w:r>
    </w:p>
    <w:p w14:paraId="18C626DD" w14:textId="77777777" w:rsidR="003461A9" w:rsidRPr="00836A3F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1134"/>
        </w:tabs>
        <w:spacing w:before="0" w:line="276" w:lineRule="auto"/>
      </w:pPr>
      <w:r w:rsidRPr="00836A3F">
        <w:t>дан полный, развернутый ответ на поставленный вопрос;</w:t>
      </w:r>
    </w:p>
    <w:p w14:paraId="04CD9979" w14:textId="77777777" w:rsidR="003461A9" w:rsidRPr="00836A3F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5E855860" w14:textId="77777777" w:rsidR="003461A9" w:rsidRPr="00836A3F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знание об объекте демонстрируются на фоне понимания его в системе данной дисциплины и междисциплинарных связей;</w:t>
      </w:r>
    </w:p>
    <w:p w14:paraId="3C9C352A" w14:textId="77777777" w:rsidR="003461A9" w:rsidRPr="00836A3F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right="340"/>
      </w:pPr>
      <w:r w:rsidRPr="00836A3F"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4FB06160" w14:textId="77777777" w:rsidR="003461A9" w:rsidRPr="00836A3F" w:rsidRDefault="003461A9" w:rsidP="003461A9">
      <w:pPr>
        <w:pStyle w:val="25"/>
        <w:numPr>
          <w:ilvl w:val="0"/>
          <w:numId w:val="35"/>
        </w:numPr>
        <w:shd w:val="clear" w:color="auto" w:fill="auto"/>
        <w:tabs>
          <w:tab w:val="left" w:pos="350"/>
          <w:tab w:val="left" w:pos="1134"/>
        </w:tabs>
        <w:spacing w:before="0" w:line="276" w:lineRule="auto"/>
      </w:pPr>
      <w:r w:rsidRPr="00836A3F">
        <w:t>теоретические постулаты подтверждаются примерами из практики.</w:t>
      </w:r>
    </w:p>
    <w:p w14:paraId="3C9486E7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Оценка «отлично» ставится за работу, выполненную без ошибок и недочетов или имеющую не более одного недочета;</w:t>
      </w:r>
    </w:p>
    <w:p w14:paraId="29081C65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«хорошо», ставится за работу, выполненную полностью, но при наличии в ней не более одной негрубой ошибки и одного недочета или не более двух недочетов;</w:t>
      </w:r>
    </w:p>
    <w:p w14:paraId="37360551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«удовлетворительно» ставится в том случае, если студент правильно выполнил не менее половины работы или допустил:</w:t>
      </w:r>
    </w:p>
    <w:p w14:paraId="2E76B7DD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а)</w:t>
      </w:r>
      <w:r>
        <w:tab/>
        <w:t>не более двух грубых ошибок;</w:t>
      </w:r>
    </w:p>
    <w:p w14:paraId="1B785F0C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б)</w:t>
      </w:r>
      <w:r>
        <w:tab/>
        <w:t>не более одной грубой ошибки и одного недочета;</w:t>
      </w:r>
    </w:p>
    <w:p w14:paraId="73E306F4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в)</w:t>
      </w:r>
      <w:r>
        <w:tab/>
        <w:t>не более двух-трех негрубых ошибок;</w:t>
      </w:r>
    </w:p>
    <w:p w14:paraId="678EB64D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г)</w:t>
      </w:r>
      <w:r>
        <w:tab/>
        <w:t>не более одной негрубой ошибки и трех недочетов;</w:t>
      </w:r>
    </w:p>
    <w:p w14:paraId="68F484F5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д)</w:t>
      </w:r>
      <w:r>
        <w:tab/>
        <w:t>при отсутствии ошибок, но при наличии 4-5 недочетов;</w:t>
      </w:r>
    </w:p>
    <w:p w14:paraId="079D94CE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14:paraId="43626898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14:paraId="31536D2E" w14:textId="77777777" w:rsidR="003461A9" w:rsidRDefault="003461A9" w:rsidP="003461A9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14:paraId="68904F02" w14:textId="77777777" w:rsidR="003461A9" w:rsidRDefault="003461A9" w:rsidP="003461A9">
      <w:pPr>
        <w:pStyle w:val="25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  <w:r>
        <w:lastRenderedPageBreak/>
        <w:t>К недочетам относятся небрежное выполнение заданий, отдельные погрешности в формулировке ответа.</w:t>
      </w:r>
    </w:p>
    <w:p w14:paraId="0333DCA4" w14:textId="77777777" w:rsidR="003461A9" w:rsidRPr="00E7539C" w:rsidRDefault="003461A9" w:rsidP="003461A9">
      <w:pPr>
        <w:pStyle w:val="25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</w:p>
    <w:p w14:paraId="77A43C0B" w14:textId="77777777" w:rsidR="003461A9" w:rsidRPr="00E7539C" w:rsidRDefault="003461A9" w:rsidP="003461A9">
      <w:pPr>
        <w:pStyle w:val="a4"/>
        <w:numPr>
          <w:ilvl w:val="0"/>
          <w:numId w:val="33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 xml:space="preserve">КОНТРОЛЬНО-ОЦЕНОЧНЫЕ СРЕДСТВА ДЛЯ ТЕКУЩЕГО КОНТРОЛЯ </w:t>
      </w:r>
    </w:p>
    <w:p w14:paraId="72A0623D" w14:textId="77777777" w:rsidR="003461A9" w:rsidRPr="00E7539C" w:rsidRDefault="003461A9" w:rsidP="003461A9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14:paraId="0DE5B2D4" w14:textId="77777777" w:rsidR="003461A9" w:rsidRDefault="003461A9" w:rsidP="003461A9">
      <w:pPr>
        <w:pStyle w:val="25"/>
        <w:shd w:val="clear" w:color="auto" w:fill="auto"/>
        <w:spacing w:before="0" w:line="240" w:lineRule="auto"/>
        <w:ind w:right="23" w:firstLine="709"/>
        <w:contextualSpacing/>
      </w:pPr>
      <w:r w:rsidRPr="00E7539C"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</w:t>
      </w:r>
    </w:p>
    <w:p w14:paraId="400A1B73" w14:textId="77777777" w:rsidR="003461A9" w:rsidRPr="00E7539C" w:rsidRDefault="003461A9" w:rsidP="003461A9">
      <w:pPr>
        <w:pStyle w:val="25"/>
        <w:shd w:val="clear" w:color="auto" w:fill="auto"/>
        <w:spacing w:before="0" w:line="240" w:lineRule="auto"/>
        <w:ind w:right="23" w:firstLine="709"/>
        <w:contextualSpacing/>
      </w:pPr>
    </w:p>
    <w:p w14:paraId="5ECBD99A" w14:textId="77777777" w:rsidR="003461A9" w:rsidRPr="003461A9" w:rsidRDefault="003461A9" w:rsidP="003461A9">
      <w:pPr>
        <w:ind w:firstLine="708"/>
        <w:contextualSpacing/>
        <w:rPr>
          <w:rFonts w:ascii="Times New Roman" w:hAnsi="Times New Roman"/>
          <w:b/>
          <w:sz w:val="24"/>
          <w:szCs w:val="24"/>
        </w:rPr>
      </w:pPr>
      <w:r w:rsidRPr="003461A9">
        <w:rPr>
          <w:rFonts w:ascii="Times New Roman" w:hAnsi="Times New Roman"/>
          <w:b/>
          <w:sz w:val="24"/>
          <w:szCs w:val="24"/>
        </w:rPr>
        <w:t>3.1 Методические рекомендации по подготовке реферата</w:t>
      </w:r>
    </w:p>
    <w:p w14:paraId="4D67C615" w14:textId="77777777" w:rsidR="003461A9" w:rsidRPr="003461A9" w:rsidRDefault="003461A9" w:rsidP="003461A9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b/>
          <w:sz w:val="24"/>
          <w:szCs w:val="24"/>
        </w:rPr>
        <w:t>Написание реферата</w:t>
      </w:r>
      <w:r w:rsidRPr="003461A9">
        <w:rPr>
          <w:rFonts w:ascii="Times New Roman" w:hAnsi="Times New Roman"/>
          <w:sz w:val="24"/>
          <w:szCs w:val="24"/>
        </w:rPr>
        <w:t xml:space="preserve"> – это более объемный, чем сообщение, вид самостоятельной работы студента.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конференциях.</w:t>
      </w:r>
    </w:p>
    <w:p w14:paraId="2126E501" w14:textId="77777777" w:rsidR="003461A9" w:rsidRPr="003461A9" w:rsidRDefault="003461A9" w:rsidP="003461A9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Регламент озвучивания реферата – 7-10 мин.</w:t>
      </w:r>
    </w:p>
    <w:p w14:paraId="6C2C14E1" w14:textId="77777777" w:rsidR="003461A9" w:rsidRPr="003461A9" w:rsidRDefault="003461A9" w:rsidP="003461A9">
      <w:pPr>
        <w:shd w:val="clear" w:color="auto" w:fill="FFFFFF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</w:t>
      </w:r>
      <w:r w:rsidRPr="003461A9">
        <w:rPr>
          <w:rFonts w:ascii="Times New Roman" w:hAnsi="Times New Roman"/>
          <w:sz w:val="24"/>
          <w:szCs w:val="24"/>
        </w:rPr>
        <w:softHyphen/>
        <w:t>подавателем. Ориентировочное время на подготовку – 4 ч.</w:t>
      </w:r>
    </w:p>
    <w:p w14:paraId="7229DA72" w14:textId="77777777" w:rsidR="003461A9" w:rsidRPr="003461A9" w:rsidRDefault="003461A9" w:rsidP="003461A9">
      <w:pPr>
        <w:ind w:firstLine="709"/>
        <w:contextualSpacing/>
        <w:outlineLvl w:val="1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b/>
          <w:bCs/>
          <w:sz w:val="24"/>
          <w:szCs w:val="24"/>
        </w:rPr>
        <w:t> </w:t>
      </w:r>
      <w:bookmarkStart w:id="4" w:name="_Toc406317163"/>
      <w:bookmarkStart w:id="5" w:name="_Toc406319868"/>
      <w:bookmarkStart w:id="6" w:name="_Toc406320453"/>
      <w:bookmarkStart w:id="7" w:name="_Toc406321169"/>
      <w:bookmarkStart w:id="8" w:name="_Toc406440219"/>
      <w:bookmarkStart w:id="9" w:name="_Toc406524088"/>
      <w:bookmarkStart w:id="10" w:name="_Toc406524682"/>
      <w:r w:rsidRPr="003461A9">
        <w:rPr>
          <w:rFonts w:ascii="Times New Roman" w:hAnsi="Times New Roman"/>
          <w:sz w:val="24"/>
          <w:szCs w:val="24"/>
        </w:rPr>
        <w:t>Структура реферата и требования к его оформлению подробно изложены в Приложении №2 «Положение о составлении реферата»</w:t>
      </w:r>
      <w:bookmarkEnd w:id="4"/>
      <w:bookmarkEnd w:id="5"/>
      <w:bookmarkEnd w:id="6"/>
      <w:bookmarkEnd w:id="7"/>
      <w:bookmarkEnd w:id="8"/>
      <w:bookmarkEnd w:id="9"/>
      <w:bookmarkEnd w:id="10"/>
    </w:p>
    <w:p w14:paraId="4AAE3808" w14:textId="77777777" w:rsidR="003461A9" w:rsidRPr="003461A9" w:rsidRDefault="003461A9" w:rsidP="003461A9">
      <w:pPr>
        <w:ind w:left="142" w:firstLine="709"/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3461A9">
        <w:rPr>
          <w:rFonts w:ascii="Times New Roman" w:hAnsi="Times New Roman"/>
          <w:b/>
          <w:bCs/>
          <w:i/>
          <w:sz w:val="24"/>
          <w:szCs w:val="24"/>
        </w:rPr>
        <w:t>Критерии оценки реферата</w:t>
      </w:r>
    </w:p>
    <w:p w14:paraId="18A8650C" w14:textId="77777777" w:rsidR="003461A9" w:rsidRPr="003461A9" w:rsidRDefault="003461A9" w:rsidP="003461A9">
      <w:pPr>
        <w:widowControl w:val="0"/>
        <w:numPr>
          <w:ilvl w:val="0"/>
          <w:numId w:val="36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актуальность темы, 1 балл;</w:t>
      </w:r>
    </w:p>
    <w:p w14:paraId="0F39448B" w14:textId="77777777" w:rsidR="003461A9" w:rsidRPr="003461A9" w:rsidRDefault="003461A9" w:rsidP="003461A9">
      <w:pPr>
        <w:widowControl w:val="0"/>
        <w:numPr>
          <w:ilvl w:val="0"/>
          <w:numId w:val="36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соответствие содержания теме, 3 балла;</w:t>
      </w:r>
    </w:p>
    <w:p w14:paraId="23075167" w14:textId="77777777" w:rsidR="003461A9" w:rsidRPr="003461A9" w:rsidRDefault="003461A9" w:rsidP="003461A9">
      <w:pPr>
        <w:widowControl w:val="0"/>
        <w:numPr>
          <w:ilvl w:val="0"/>
          <w:numId w:val="36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глубина проработки материала, 3 балла;</w:t>
      </w:r>
    </w:p>
    <w:p w14:paraId="6ACAAC24" w14:textId="77777777" w:rsidR="003461A9" w:rsidRPr="003461A9" w:rsidRDefault="003461A9" w:rsidP="003461A9">
      <w:pPr>
        <w:widowControl w:val="0"/>
        <w:numPr>
          <w:ilvl w:val="0"/>
          <w:numId w:val="36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грамотность и полнота использования источников, 1 балл;</w:t>
      </w:r>
    </w:p>
    <w:p w14:paraId="7C3AC51B" w14:textId="77777777" w:rsidR="003461A9" w:rsidRPr="003461A9" w:rsidRDefault="003461A9" w:rsidP="003461A9">
      <w:pPr>
        <w:widowControl w:val="0"/>
        <w:numPr>
          <w:ilvl w:val="0"/>
          <w:numId w:val="36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соответствие оформления реферата требованиям, 2 балла;</w:t>
      </w:r>
    </w:p>
    <w:p w14:paraId="75A88987" w14:textId="77777777" w:rsidR="003461A9" w:rsidRPr="003461A9" w:rsidRDefault="003461A9" w:rsidP="003461A9">
      <w:pPr>
        <w:numPr>
          <w:ilvl w:val="0"/>
          <w:numId w:val="36"/>
        </w:numPr>
        <w:spacing w:after="0" w:line="240" w:lineRule="auto"/>
        <w:ind w:left="567" w:firstLine="709"/>
        <w:contextualSpacing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доклад, 5 баллов;</w:t>
      </w:r>
    </w:p>
    <w:p w14:paraId="5DB0EF76" w14:textId="77777777" w:rsidR="003461A9" w:rsidRPr="003461A9" w:rsidRDefault="003461A9" w:rsidP="003461A9">
      <w:pPr>
        <w:numPr>
          <w:ilvl w:val="0"/>
          <w:numId w:val="36"/>
        </w:numPr>
        <w:spacing w:after="0" w:line="240" w:lineRule="auto"/>
        <w:ind w:left="567" w:firstLine="709"/>
        <w:contextualSpacing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 xml:space="preserve"> умение вести дискуссию и ответы на вопросы, 5 баллов. </w:t>
      </w:r>
    </w:p>
    <w:p w14:paraId="67DF5F9A" w14:textId="77777777" w:rsidR="003461A9" w:rsidRPr="003461A9" w:rsidRDefault="003461A9" w:rsidP="003461A9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4"/>
          <w:szCs w:val="24"/>
        </w:rPr>
      </w:pPr>
      <w:r w:rsidRPr="003461A9">
        <w:rPr>
          <w:rFonts w:ascii="Times New Roman" w:hAnsi="Times New Roman"/>
          <w:sz w:val="24"/>
          <w:szCs w:val="24"/>
        </w:rPr>
        <w:t>Максимальное количество баллов: 20.</w:t>
      </w:r>
    </w:p>
    <w:p w14:paraId="7F6379B2" w14:textId="77777777" w:rsidR="003461A9" w:rsidRPr="003461A9" w:rsidRDefault="003461A9" w:rsidP="003461A9">
      <w:pPr>
        <w:pStyle w:val="af3"/>
        <w:spacing w:before="0" w:beforeAutospacing="0" w:after="0" w:afterAutospacing="0"/>
        <w:ind w:firstLine="709"/>
        <w:contextualSpacing/>
        <w:rPr>
          <w:lang w:val="ru-RU"/>
        </w:rPr>
      </w:pPr>
      <w:r w:rsidRPr="003461A9">
        <w:rPr>
          <w:lang w:val="ru-RU"/>
        </w:rPr>
        <w:t>19-20 баллов соответствует оценке «5»</w:t>
      </w:r>
    </w:p>
    <w:p w14:paraId="2640B14E" w14:textId="77777777" w:rsidR="003461A9" w:rsidRPr="003461A9" w:rsidRDefault="003461A9" w:rsidP="003461A9">
      <w:pPr>
        <w:pStyle w:val="af3"/>
        <w:spacing w:before="0" w:beforeAutospacing="0" w:after="0" w:afterAutospacing="0"/>
        <w:ind w:firstLine="709"/>
        <w:contextualSpacing/>
        <w:rPr>
          <w:lang w:val="ru-RU"/>
        </w:rPr>
      </w:pPr>
      <w:r w:rsidRPr="003461A9">
        <w:rPr>
          <w:lang w:val="ru-RU"/>
        </w:rPr>
        <w:t>15-18 баллов – «4»</w:t>
      </w:r>
    </w:p>
    <w:p w14:paraId="1ADEB8C2" w14:textId="77777777" w:rsidR="003461A9" w:rsidRPr="003461A9" w:rsidRDefault="003461A9" w:rsidP="003461A9">
      <w:pPr>
        <w:pStyle w:val="af3"/>
        <w:spacing w:before="0" w:beforeAutospacing="0" w:after="0" w:afterAutospacing="0"/>
        <w:ind w:firstLine="709"/>
        <w:contextualSpacing/>
        <w:rPr>
          <w:lang w:val="ru-RU"/>
        </w:rPr>
      </w:pPr>
      <w:r w:rsidRPr="003461A9">
        <w:rPr>
          <w:lang w:val="ru-RU"/>
        </w:rPr>
        <w:t>10-14 баллов – «3»</w:t>
      </w:r>
    </w:p>
    <w:p w14:paraId="6D629F86" w14:textId="77777777" w:rsidR="003461A9" w:rsidRPr="003461A9" w:rsidRDefault="003461A9" w:rsidP="003461A9">
      <w:pPr>
        <w:pStyle w:val="af3"/>
        <w:spacing w:before="0" w:beforeAutospacing="0" w:after="0" w:afterAutospacing="0"/>
        <w:ind w:firstLine="709"/>
        <w:contextualSpacing/>
        <w:rPr>
          <w:b/>
          <w:i/>
          <w:lang w:val="ru-RU"/>
        </w:rPr>
      </w:pPr>
      <w:r w:rsidRPr="003461A9">
        <w:rPr>
          <w:lang w:val="ru-RU"/>
        </w:rPr>
        <w:t>менее 10 баллов – «2».</w:t>
      </w:r>
    </w:p>
    <w:p w14:paraId="7B8EC898" w14:textId="77777777" w:rsidR="003461A9" w:rsidRPr="003461A9" w:rsidRDefault="003461A9" w:rsidP="003461A9">
      <w:pPr>
        <w:pStyle w:val="af3"/>
        <w:spacing w:before="0" w:beforeAutospacing="0" w:after="0" w:afterAutospacing="0"/>
        <w:ind w:firstLine="601"/>
        <w:contextualSpacing/>
        <w:jc w:val="both"/>
        <w:rPr>
          <w:color w:val="000000"/>
          <w:lang w:val="ru-RU"/>
        </w:rPr>
      </w:pPr>
      <w:r w:rsidRPr="003461A9">
        <w:rPr>
          <w:color w:val="000000"/>
          <w:lang w:val="ru-RU"/>
        </w:rPr>
        <w:t>Реферат представляется к защите на листах форматаА4. В исключительном случае допускается защита реферата, представленного в рукописном варианте. В тексте реферата могут содержаться рисунки, чертежи, графики прочий иллюстративный материал, необходимый для раскрытия заявленной темы. К реферату могут прилагаться фотографии, выполненные самим обучающимся.</w:t>
      </w:r>
    </w:p>
    <w:p w14:paraId="2FB2653B" w14:textId="77777777" w:rsidR="003461A9" w:rsidRPr="003461A9" w:rsidRDefault="003461A9" w:rsidP="003461A9">
      <w:pPr>
        <w:ind w:firstLine="60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461A9">
        <w:rPr>
          <w:rFonts w:ascii="Times New Roman" w:hAnsi="Times New Roman"/>
          <w:color w:val="000000"/>
          <w:sz w:val="24"/>
          <w:szCs w:val="24"/>
        </w:rPr>
        <w:t>На компьютере реферат оформляется в соответствии с требованиями ГОСТ 9327 на стандартных листах формата А4. Текст выполняется на одной стороне листа через одинарный межстрочный интервал шрифтом Time</w:t>
      </w:r>
      <w:r w:rsidRPr="003461A9"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 w:rsidRPr="003461A9">
        <w:rPr>
          <w:rFonts w:ascii="Times New Roman" w:hAnsi="Times New Roman"/>
          <w:color w:val="000000"/>
          <w:sz w:val="24"/>
          <w:szCs w:val="24"/>
        </w:rPr>
        <w:t xml:space="preserve"> New Roman-14. Для заголовков можно выбрать иной шрифт, с использованием полужирного шрифта, курсива и подчеркивания. Если заголовок не умещается на одной строке, для него следует использовать одинарный межстрочный интервал. Заголовки выполняются без переносов с выравниванием по центру.</w:t>
      </w:r>
    </w:p>
    <w:p w14:paraId="69E26591" w14:textId="77777777" w:rsidR="003461A9" w:rsidRPr="003461A9" w:rsidRDefault="003461A9" w:rsidP="003461A9">
      <w:pPr>
        <w:ind w:firstLine="60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461A9">
        <w:rPr>
          <w:rFonts w:ascii="Times New Roman" w:hAnsi="Times New Roman"/>
          <w:color w:val="000000"/>
          <w:sz w:val="24"/>
          <w:szCs w:val="24"/>
        </w:rPr>
        <w:t xml:space="preserve">Следует использовать размеры полей: левое – </w:t>
      </w:r>
      <w:smartTag w:uri="urn:schemas-microsoft-com:office:smarttags" w:element="metricconverter">
        <w:smartTagPr>
          <w:attr w:name="ProductID" w:val="2,5 см"/>
        </w:smartTagPr>
        <w:r w:rsidRPr="003461A9">
          <w:rPr>
            <w:rFonts w:ascii="Times New Roman" w:hAnsi="Times New Roman"/>
            <w:color w:val="000000"/>
            <w:sz w:val="24"/>
            <w:szCs w:val="24"/>
          </w:rPr>
          <w:t>2,5 см</w:t>
        </w:r>
      </w:smartTag>
      <w:r w:rsidRPr="003461A9">
        <w:rPr>
          <w:rFonts w:ascii="Times New Roman" w:hAnsi="Times New Roman"/>
          <w:color w:val="000000"/>
          <w:sz w:val="24"/>
          <w:szCs w:val="24"/>
        </w:rPr>
        <w:t xml:space="preserve">, правое </w:t>
      </w:r>
      <w:smartTag w:uri="urn:schemas-microsoft-com:office:smarttags" w:element="metricconverter">
        <w:smartTagPr>
          <w:attr w:name="ProductID" w:val="1 см"/>
        </w:smartTagPr>
        <w:r w:rsidRPr="003461A9">
          <w:rPr>
            <w:rFonts w:ascii="Times New Roman" w:hAnsi="Times New Roman"/>
            <w:color w:val="000000"/>
            <w:sz w:val="24"/>
            <w:szCs w:val="24"/>
          </w:rPr>
          <w:t>1 см</w:t>
        </w:r>
      </w:smartTag>
      <w:r w:rsidRPr="003461A9">
        <w:rPr>
          <w:rFonts w:ascii="Times New Roman" w:hAnsi="Times New Roman"/>
          <w:color w:val="000000"/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,5 см"/>
        </w:smartTagPr>
        <w:r w:rsidRPr="003461A9">
          <w:rPr>
            <w:rFonts w:ascii="Times New Roman" w:hAnsi="Times New Roman"/>
            <w:color w:val="000000"/>
            <w:sz w:val="24"/>
            <w:szCs w:val="24"/>
          </w:rPr>
          <w:t>2,5 см</w:t>
        </w:r>
      </w:smartTag>
      <w:r w:rsidRPr="003461A9">
        <w:rPr>
          <w:rFonts w:ascii="Times New Roman" w:hAnsi="Times New Roman"/>
          <w:color w:val="000000"/>
          <w:sz w:val="24"/>
          <w:szCs w:val="24"/>
        </w:rPr>
        <w:t xml:space="preserve">, нижнее </w:t>
      </w:r>
      <w:smartTag w:uri="urn:schemas-microsoft-com:office:smarttags" w:element="metricconverter">
        <w:smartTagPr>
          <w:attr w:name="ProductID" w:val="2,5 см"/>
        </w:smartTagPr>
        <w:r w:rsidRPr="003461A9">
          <w:rPr>
            <w:rFonts w:ascii="Times New Roman" w:hAnsi="Times New Roman"/>
            <w:color w:val="000000"/>
            <w:sz w:val="24"/>
            <w:szCs w:val="24"/>
          </w:rPr>
          <w:t>2,5 см</w:t>
        </w:r>
      </w:smartTag>
      <w:r w:rsidRPr="003461A9">
        <w:rPr>
          <w:rFonts w:ascii="Times New Roman" w:hAnsi="Times New Roman"/>
          <w:color w:val="000000"/>
          <w:sz w:val="24"/>
          <w:szCs w:val="24"/>
        </w:rPr>
        <w:t xml:space="preserve">, формат набранного материала 175х24 см. При печати текстового материала следует использовать </w:t>
      </w:r>
      <w:r w:rsidRPr="003461A9">
        <w:rPr>
          <w:rFonts w:ascii="Times New Roman" w:hAnsi="Times New Roman"/>
          <w:color w:val="000000"/>
          <w:sz w:val="24"/>
          <w:szCs w:val="24"/>
        </w:rPr>
        <w:lastRenderedPageBreak/>
        <w:t>выравнивание и автоматическую расстановку переносов слов. Абзацы в тексте начинаются отступом 12-</w:t>
      </w:r>
      <w:smartTag w:uri="urn:schemas-microsoft-com:office:smarttags" w:element="metricconverter">
        <w:smartTagPr>
          <w:attr w:name="ProductID" w:val="15 мм"/>
        </w:smartTagPr>
        <w:r w:rsidRPr="003461A9">
          <w:rPr>
            <w:rFonts w:ascii="Times New Roman" w:hAnsi="Times New Roman"/>
            <w:color w:val="000000"/>
            <w:sz w:val="24"/>
            <w:szCs w:val="24"/>
          </w:rPr>
          <w:t>15 мм</w:t>
        </w:r>
      </w:smartTag>
      <w:r w:rsidRPr="003461A9">
        <w:rPr>
          <w:rFonts w:ascii="Times New Roman" w:hAnsi="Times New Roman"/>
          <w:color w:val="000000"/>
          <w:sz w:val="24"/>
          <w:szCs w:val="24"/>
        </w:rPr>
        <w:t>.</w:t>
      </w:r>
    </w:p>
    <w:p w14:paraId="2D5F636A" w14:textId="77777777" w:rsidR="003461A9" w:rsidRPr="003461A9" w:rsidRDefault="003461A9" w:rsidP="003461A9">
      <w:pPr>
        <w:ind w:firstLine="60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461A9">
        <w:rPr>
          <w:rFonts w:ascii="Times New Roman" w:hAnsi="Times New Roman"/>
          <w:color w:val="000000"/>
          <w:sz w:val="24"/>
          <w:szCs w:val="24"/>
        </w:rPr>
        <w:t>Цитаты должны обозначаться указанием на первоисточник, которые оформляются в виде сносок в конце листа, на котором присутствует цитируемый отрывок.</w:t>
      </w:r>
    </w:p>
    <w:p w14:paraId="3F759706" w14:textId="77777777" w:rsidR="003461A9" w:rsidRPr="003461A9" w:rsidRDefault="003461A9" w:rsidP="003461A9">
      <w:pPr>
        <w:ind w:firstLine="60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461A9">
        <w:rPr>
          <w:rFonts w:ascii="Times New Roman" w:hAnsi="Times New Roman"/>
          <w:color w:val="000000"/>
          <w:sz w:val="24"/>
          <w:szCs w:val="24"/>
        </w:rPr>
        <w:t xml:space="preserve">Каждый структурный элемент реферата следует начинать с новой страницы. Разделы основной части могут быть разделены на подразделы, т.е., в свою очередь, на пункты и, при необходимости, на подпункты, которые не требуют переноса на новую страницу. Заголовки подразделов, пунктов и подпунктов следует начинать с </w:t>
      </w:r>
      <w:proofErr w:type="spellStart"/>
      <w:r w:rsidRPr="003461A9">
        <w:rPr>
          <w:rFonts w:ascii="Times New Roman" w:hAnsi="Times New Roman"/>
          <w:color w:val="000000"/>
          <w:sz w:val="24"/>
          <w:szCs w:val="24"/>
        </w:rPr>
        <w:t>абзационного</w:t>
      </w:r>
      <w:proofErr w:type="spellEnd"/>
      <w:r w:rsidRPr="003461A9">
        <w:rPr>
          <w:rFonts w:ascii="Times New Roman" w:hAnsi="Times New Roman"/>
          <w:color w:val="000000"/>
          <w:sz w:val="24"/>
          <w:szCs w:val="24"/>
        </w:rPr>
        <w:t xml:space="preserve"> отступа, не подчеркивая, без точки в конце. Заголовки по возможности следует делать краткими. Шрифт заголовков одного уровня должен быть единым ко всему тексту. Например, заголовки подразделов можно выполнять полужирным шрифтом, пунктов – полужирным курсивом, подпунктов – курсивом. Заголовки следует отделять от основного текста дополнительным пробелом сверху и снизу.</w:t>
      </w:r>
    </w:p>
    <w:p w14:paraId="1D2F9FE4" w14:textId="77777777" w:rsidR="003461A9" w:rsidRPr="003461A9" w:rsidRDefault="003461A9" w:rsidP="003461A9">
      <w:pPr>
        <w:contextualSpacing/>
        <w:rPr>
          <w:rFonts w:ascii="Times New Roman" w:hAnsi="Times New Roman"/>
          <w:color w:val="000000"/>
          <w:sz w:val="24"/>
          <w:szCs w:val="24"/>
        </w:rPr>
      </w:pPr>
      <w:r w:rsidRPr="003461A9">
        <w:rPr>
          <w:rFonts w:ascii="Times New Roman" w:hAnsi="Times New Roman"/>
          <w:color w:val="000000"/>
          <w:sz w:val="24"/>
          <w:szCs w:val="24"/>
        </w:rPr>
        <w:t>Нумерация страниц – сквозная, начинается с титульного листа, но номер страницы на нем не выводится. Страницы документа проставляются арабскими цифрами в правом нижнем углу без точки в конце.</w:t>
      </w:r>
    </w:p>
    <w:p w14:paraId="4715B815" w14:textId="77777777" w:rsidR="003461A9" w:rsidRPr="00E7539C" w:rsidRDefault="003461A9" w:rsidP="003461A9">
      <w:pPr>
        <w:contextualSpacing/>
        <w:rPr>
          <w:color w:val="000000"/>
          <w:sz w:val="23"/>
          <w:szCs w:val="23"/>
        </w:rPr>
      </w:pPr>
    </w:p>
    <w:p w14:paraId="0E3D531B" w14:textId="77777777" w:rsidR="003461A9" w:rsidRPr="00E7539C" w:rsidRDefault="003461A9" w:rsidP="003461A9">
      <w:pPr>
        <w:pStyle w:val="25"/>
        <w:shd w:val="clear" w:color="auto" w:fill="auto"/>
        <w:spacing w:before="0" w:line="276" w:lineRule="auto"/>
        <w:ind w:right="23" w:firstLine="708"/>
        <w:contextualSpacing/>
        <w:rPr>
          <w:b/>
        </w:rPr>
      </w:pPr>
      <w:r w:rsidRPr="00E7539C">
        <w:rPr>
          <w:b/>
        </w:rPr>
        <w:t xml:space="preserve">3.3 Типовые задания </w:t>
      </w:r>
    </w:p>
    <w:p w14:paraId="71206541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Задания для текущего контроля знаний</w:t>
      </w:r>
    </w:p>
    <w:p w14:paraId="02D9732A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1.Проблема общения в психологии и профессиональной деятельности.</w:t>
      </w:r>
    </w:p>
    <w:p w14:paraId="6B23D22B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Актуализация опорных знаний.</w:t>
      </w:r>
    </w:p>
    <w:p w14:paraId="5842B980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12D35A6A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Проблема общения в психологии.</w:t>
      </w:r>
    </w:p>
    <w:p w14:paraId="51405219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Биомедицинская этика.</w:t>
      </w:r>
    </w:p>
    <w:p w14:paraId="2B9A6EC3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Структура и функции общения.</w:t>
      </w:r>
    </w:p>
    <w:p w14:paraId="5E97F4F9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Виды и уровни общения.</w:t>
      </w:r>
    </w:p>
    <w:p w14:paraId="069DCEE6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Стили общения.</w:t>
      </w:r>
    </w:p>
    <w:p w14:paraId="6F170A3E" w14:textId="77777777" w:rsidR="00072BDC" w:rsidRDefault="00072BDC" w:rsidP="00072BDC">
      <w:pPr>
        <w:pStyle w:val="1"/>
        <w:shd w:val="clear" w:color="auto" w:fill="auto"/>
        <w:spacing w:line="240" w:lineRule="auto"/>
        <w:jc w:val="both"/>
        <w:rPr>
          <w:b/>
          <w:bCs/>
        </w:rPr>
      </w:pPr>
    </w:p>
    <w:p w14:paraId="61F0F1AB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737424C7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49B3E991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16144282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Процесс, который называется общением:</w:t>
      </w:r>
    </w:p>
    <w:p w14:paraId="22483F1C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множественные, непосредственные контакты незнакомых людей, а также коммуникация, опосредованная различными видами массовой информации;</w:t>
      </w:r>
    </w:p>
    <w:p w14:paraId="48A9CC65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сложный процесс взаимодействия между людьми, заключающийся в обмене информацией, а также в восприятии и понимании партнерами друг друга;</w:t>
      </w:r>
    </w:p>
    <w:p w14:paraId="35131383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авторитарная, директивная форма воздействия на партнера по общению с целью достижения контроля над его поведением и внутренними установками, принуждения к определенным действиям или решениям;</w:t>
      </w:r>
    </w:p>
    <w:p w14:paraId="37E053BE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Паралингвистикой называют:</w:t>
      </w:r>
    </w:p>
    <w:p w14:paraId="33F980FB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система вокализации;</w:t>
      </w:r>
    </w:p>
    <w:p w14:paraId="05D5F8A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организация пространства и времени коммуникативного процесса;</w:t>
      </w:r>
    </w:p>
    <w:p w14:paraId="7CB1B00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визуальный контакт;</w:t>
      </w:r>
    </w:p>
    <w:p w14:paraId="47BA082E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Из предложенных выражений какие характеризуют язык:</w:t>
      </w:r>
    </w:p>
    <w:p w14:paraId="46D8A341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психологическая деятельность, которая проявляется как процесс общения с помощью слов</w:t>
      </w:r>
    </w:p>
    <w:p w14:paraId="7FFBC69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средство хранения и передачи познавательного и социального опыта многих поколений;</w:t>
      </w:r>
    </w:p>
    <w:p w14:paraId="78FE3763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система исторически сложившихся словесных знаков как средство общения;</w:t>
      </w:r>
    </w:p>
    <w:p w14:paraId="4B9FDB82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 называется общение, которое имеет своей целью извлечение выгоды от собеседника с использованием различных приемов (лесть, запугивание, обман и пр.):</w:t>
      </w:r>
    </w:p>
    <w:p w14:paraId="4EB4DE8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манипулятивное;</w:t>
      </w:r>
    </w:p>
    <w:p w14:paraId="0BC97B6C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светско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;</w:t>
      </w:r>
    </w:p>
    <w:p w14:paraId="4B908F5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деловое;</w:t>
      </w:r>
    </w:p>
    <w:p w14:paraId="03D6C8EE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Прямым общением называют:</w:t>
      </w:r>
    </w:p>
    <w:p w14:paraId="61E7164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неполный психологический контакт при помощи письменных или технических устройств, затрудняющих или отдаляющих во времени получение обратной связи между участниками общения;</w:t>
      </w:r>
    </w:p>
    <w:p w14:paraId="794E3DAA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включение в процесс общения «дополнительного» участника как посредника, через которого происходит передача информации;</w:t>
      </w:r>
    </w:p>
    <w:p w14:paraId="49A0927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естественный контакт «лицом к лицу» при помощи вербальных и невербальных средств, когда информация лично передается одним из его участников другому;</w:t>
      </w:r>
    </w:p>
    <w:p w14:paraId="30202591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При каком стиле общения оба участника чувствуют себя личностью:</w:t>
      </w:r>
    </w:p>
    <w:p w14:paraId="5C4DFDF2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авторитарный;</w:t>
      </w:r>
    </w:p>
    <w:p w14:paraId="371417B0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демократический;</w:t>
      </w:r>
    </w:p>
    <w:p w14:paraId="18DD8E8F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индивидуальный;</w:t>
      </w:r>
    </w:p>
    <w:p w14:paraId="06B2D2B4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Массовое общение подразумевает:</w:t>
      </w:r>
    </w:p>
    <w:p w14:paraId="1549F333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сложный процесс взаимодействия между людьми, заключающийся в обмене информацией, а также в восприятии и понимании партнерами друг друга;</w:t>
      </w:r>
    </w:p>
    <w:p w14:paraId="51039AA8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непосредственными контактами людей в группах или парах, постоянных по составу участников;</w:t>
      </w:r>
    </w:p>
    <w:p w14:paraId="1251028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множественные, непосредственные контакты незнакомых людей, а также коммуникация, опосредованная различными видами массовой информации;</w:t>
      </w:r>
    </w:p>
    <w:p w14:paraId="48DB2400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По содержанию общение делят:</w:t>
      </w:r>
    </w:p>
    <w:p w14:paraId="1A00F2DD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материальное, когнитивное, кондиционное, мотивационное, деятельностное;</w:t>
      </w:r>
    </w:p>
    <w:p w14:paraId="3171BA1D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непосредственное, опосредствованное, прямое, косвенное;</w:t>
      </w:r>
    </w:p>
    <w:p w14:paraId="72FDBC5B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биологическое, социальное;</w:t>
      </w:r>
    </w:p>
    <w:p w14:paraId="0B2FD663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Что понимается под «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такесикой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»:</w:t>
      </w:r>
    </w:p>
    <w:p w14:paraId="45405A06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процесс передачи вербальной информации;</w:t>
      </w:r>
    </w:p>
    <w:p w14:paraId="50CA6BA6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прикосновение людей друг к другу во время общения;</w:t>
      </w:r>
    </w:p>
    <w:p w14:paraId="0090A67C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визуальный контакт;</w:t>
      </w:r>
    </w:p>
    <w:p w14:paraId="484F9B18" w14:textId="77777777" w:rsidR="00072BDC" w:rsidRPr="00131350" w:rsidRDefault="00072BDC" w:rsidP="00072BDC">
      <w:pPr>
        <w:pStyle w:val="1"/>
        <w:numPr>
          <w:ilvl w:val="0"/>
          <w:numId w:val="18"/>
        </w:numPr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Какой из стилей общения позволяет одному участнику главенствовать и принимать все решения:</w:t>
      </w:r>
    </w:p>
    <w:p w14:paraId="30FDBC77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либеральный;</w:t>
      </w:r>
    </w:p>
    <w:p w14:paraId="1133F0E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авторитарный;</w:t>
      </w:r>
    </w:p>
    <w:p w14:paraId="10ACC4C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демократический.</w:t>
      </w:r>
    </w:p>
    <w:p w14:paraId="4F06B6E0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2.Перцептивная функция общения.</w:t>
      </w:r>
    </w:p>
    <w:p w14:paraId="4FA29760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Актуализация опорных знаний.</w:t>
      </w:r>
    </w:p>
    <w:p w14:paraId="2B961C36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38C51165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Эффекты межличностного восприятия.</w:t>
      </w:r>
    </w:p>
    <w:p w14:paraId="7B3917FE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Механизмы взаимопонимания в общении.</w:t>
      </w:r>
    </w:p>
    <w:p w14:paraId="585A7657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Трудности и дефекты межличностного общения.</w:t>
      </w:r>
    </w:p>
    <w:p w14:paraId="217AC63E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Имидж и самопрезентация.</w:t>
      </w:r>
    </w:p>
    <w:p w14:paraId="7E13FBCE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5FB01262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00BE1FE2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18D9D242" w14:textId="77777777" w:rsidR="00072BDC" w:rsidRPr="00131350" w:rsidRDefault="00072BDC" w:rsidP="00072BDC">
      <w:pPr>
        <w:pStyle w:val="1"/>
        <w:numPr>
          <w:ilvl w:val="0"/>
          <w:numId w:val="19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Перцептивной стороной общения называют:</w:t>
      </w:r>
    </w:p>
    <w:p w14:paraId="7763E772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обмен информацией;</w:t>
      </w:r>
    </w:p>
    <w:p w14:paraId="4EB2F1F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восприятия друг друга;</w:t>
      </w:r>
    </w:p>
    <w:p w14:paraId="41F98864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взаимодействие;</w:t>
      </w:r>
    </w:p>
    <w:p w14:paraId="1CF2413E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2.Оптико-кинетическая система знаков включает в себя:</w:t>
      </w:r>
    </w:p>
    <w:p w14:paraId="14BDA3FE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качество голоса, его диапазон, тональность, фразовые и логические ударения, предпочитаемые конкретным человеком;</w:t>
      </w:r>
    </w:p>
    <w:p w14:paraId="4A49112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включение в речь пауз, других вкраплений, например, покашливание, плача, смеха, наконец, сам темп речи;</w:t>
      </w:r>
    </w:p>
    <w:p w14:paraId="7023E2C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жесты, мимику, пантомимику;</w:t>
      </w:r>
    </w:p>
    <w:p w14:paraId="2BBEDAEF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 называется упрощенные мнения относительно отдельных лиц или ситуаций:</w:t>
      </w:r>
    </w:p>
    <w:p w14:paraId="53E1CDFA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пренебрежение фактами;</w:t>
      </w:r>
    </w:p>
    <w:p w14:paraId="18A7D0C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предвзятые представления;</w:t>
      </w:r>
    </w:p>
    <w:p w14:paraId="79013DC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стереотипы;</w:t>
      </w:r>
    </w:p>
    <w:p w14:paraId="3FABF32E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 называется особый способ глубокого и безошибочного восприятия внутреннего мира другого человека:</w:t>
      </w:r>
    </w:p>
    <w:p w14:paraId="429CF72A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идентификация;</w:t>
      </w:r>
    </w:p>
    <w:p w14:paraId="1AC2DCB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эмпатия;</w:t>
      </w:r>
    </w:p>
    <w:p w14:paraId="409A9693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рефлексия;</w:t>
      </w:r>
    </w:p>
    <w:p w14:paraId="058F586D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Данному определению: «вид деятельности, в ходе которого происходит взаимный обмен информацией между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участни-ками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», наиболее соответствует термин:</w:t>
      </w:r>
    </w:p>
    <w:p w14:paraId="67400AF6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познание;</w:t>
      </w:r>
    </w:p>
    <w:p w14:paraId="1EF1768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обычай;</w:t>
      </w:r>
    </w:p>
    <w:p w14:paraId="305C055C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общение.</w:t>
      </w:r>
    </w:p>
    <w:p w14:paraId="554673BC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Эффект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стереотипизации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:</w:t>
      </w:r>
    </w:p>
    <w:p w14:paraId="0AD2E0EC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удовлетворенность людей друг другом на основе подобия или различия характерологических свойств, способностей, равенство интеллектуального потенциала;</w:t>
      </w:r>
    </w:p>
    <w:p w14:paraId="570B673E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возникает при минимальной информированности об объекте восприятия, восприятие его в результате специфических установок воспринимающего направлено на обнаружение у объекта определенных качеств;</w:t>
      </w:r>
    </w:p>
    <w:p w14:paraId="6B84A77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 xml:space="preserve">предполагает сходство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взамодействующих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людей на основе их темперамента, зависит от скорости протекания психических процессов;</w:t>
      </w:r>
    </w:p>
    <w:p w14:paraId="5B1A4AD0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возникает относительно групповой принадлежности человека, когда специфические характеристики данной группы рассматриваются как черты, присущие каждому её представителю.</w:t>
      </w:r>
    </w:p>
    <w:p w14:paraId="1AB4F6B1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Механизм восприятия собеседника при котором человек ставит себя на место другого (отождествляем себя с ним)</w:t>
      </w:r>
    </w:p>
    <w:p w14:paraId="2B6891B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эмпатия;</w:t>
      </w:r>
    </w:p>
    <w:p w14:paraId="65AAA970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идентификация;</w:t>
      </w:r>
    </w:p>
    <w:p w14:paraId="5F3321F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рефлексия;</w:t>
      </w:r>
    </w:p>
    <w:p w14:paraId="47AB4A10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Механизм восприятия собеседника при котором человек осознает то, как он воспринимается и понимается партнером по общению</w:t>
      </w:r>
    </w:p>
    <w:p w14:paraId="11452447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эмпатия;</w:t>
      </w:r>
    </w:p>
    <w:p w14:paraId="248D70D1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идентификация;</w:t>
      </w:r>
    </w:p>
    <w:p w14:paraId="612DBE2B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рефлексия;</w:t>
      </w:r>
    </w:p>
    <w:p w14:paraId="32E552F6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Каким общением является желание и умение выразить свою точку зрения и учесть позиции других?</w:t>
      </w:r>
    </w:p>
    <w:p w14:paraId="22AC6AF4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примитивное;</w:t>
      </w:r>
    </w:p>
    <w:p w14:paraId="4B8FE656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закрытое;</w:t>
      </w:r>
    </w:p>
    <w:p w14:paraId="6A8446F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ролевое;</w:t>
      </w:r>
    </w:p>
    <w:p w14:paraId="6FA31D69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открытое;</w:t>
      </w:r>
    </w:p>
    <w:p w14:paraId="5FAC4160" w14:textId="77777777" w:rsidR="00072BDC" w:rsidRPr="00131350" w:rsidRDefault="00072BDC" w:rsidP="00072BDC">
      <w:pPr>
        <w:pStyle w:val="1"/>
        <w:numPr>
          <w:ilvl w:val="0"/>
          <w:numId w:val="31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Выберите механизмы, которые будут являться механизмами познания другого человека:</w:t>
      </w:r>
    </w:p>
    <w:p w14:paraId="6E54E00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эмпатия;</w:t>
      </w:r>
    </w:p>
    <w:p w14:paraId="4922884A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ответы верны;</w:t>
      </w:r>
    </w:p>
    <w:p w14:paraId="4CD35786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рефлексия;</w:t>
      </w:r>
    </w:p>
    <w:p w14:paraId="62D184F2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идентификация.</w:t>
      </w:r>
    </w:p>
    <w:p w14:paraId="1AE62CE1" w14:textId="77777777" w:rsidR="00072BDC" w:rsidRDefault="00072BDC" w:rsidP="00072BDC">
      <w:pPr>
        <w:pStyle w:val="1"/>
        <w:shd w:val="clear" w:color="auto" w:fill="auto"/>
        <w:spacing w:line="240" w:lineRule="auto"/>
        <w:rPr>
          <w:b/>
          <w:bCs/>
        </w:rPr>
      </w:pPr>
    </w:p>
    <w:p w14:paraId="0B547BF9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3.Интерактивная функция общения.</w:t>
      </w:r>
    </w:p>
    <w:p w14:paraId="4324B6D4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Актуализация опорных знаний.</w:t>
      </w:r>
    </w:p>
    <w:p w14:paraId="7286C5C5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375DFFD7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Структура межличностного взаимодействия.</w:t>
      </w:r>
    </w:p>
    <w:p w14:paraId="2C2CBCE3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Стратегии и тактика взаимодействия.</w:t>
      </w:r>
    </w:p>
    <w:p w14:paraId="4B572BE1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Формы стратегического поведения в общении.</w:t>
      </w:r>
    </w:p>
    <w:p w14:paraId="6A3B214A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Правила корпоративного поведения в команде.</w:t>
      </w:r>
    </w:p>
    <w:p w14:paraId="797909D1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337A9362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0074E535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1F89C420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30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«Взрослый» - это состояние «Я», для которого характерно:</w:t>
      </w:r>
    </w:p>
    <w:p w14:paraId="0335B701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эмансипированное самоутверждение;</w:t>
      </w:r>
    </w:p>
    <w:p w14:paraId="3EBA42E5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эмпатическое понимание мотивов и побуждений других людей;</w:t>
      </w:r>
    </w:p>
    <w:p w14:paraId="0AA51CC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работа с фактами и объективной реальностью;</w:t>
      </w:r>
    </w:p>
    <w:p w14:paraId="7B4CEAD5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продуктивное разрешение внутренних конфликтов;</w:t>
      </w:r>
    </w:p>
    <w:p w14:paraId="50D9DB99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Максимум напористости и максимум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кооперативности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(выигрыш-выигрыш) - это:</w:t>
      </w:r>
    </w:p>
    <w:p w14:paraId="50CA5DEA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избегание;</w:t>
      </w:r>
    </w:p>
    <w:p w14:paraId="7E81B1F8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противоборство;</w:t>
      </w:r>
    </w:p>
    <w:p w14:paraId="509580BD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уступчивость;</w:t>
      </w:r>
    </w:p>
    <w:p w14:paraId="1278A010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сотрудничество;</w:t>
      </w:r>
    </w:p>
    <w:p w14:paraId="38A151A4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компромисс.</w:t>
      </w:r>
    </w:p>
    <w:p w14:paraId="1FC5D387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Минимум напористости и максимум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кооперативности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(проигрыш-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выиграш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) - это:</w:t>
      </w:r>
    </w:p>
    <w:p w14:paraId="03509872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избегание;</w:t>
      </w:r>
    </w:p>
    <w:p w14:paraId="45F4FBF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противоборство;</w:t>
      </w:r>
    </w:p>
    <w:p w14:paraId="62724509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уступчивость;</w:t>
      </w:r>
    </w:p>
    <w:p w14:paraId="54CF5E1C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сотрудничество;</w:t>
      </w:r>
    </w:p>
    <w:p w14:paraId="325A2AF8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компромисс.</w:t>
      </w:r>
    </w:p>
    <w:p w14:paraId="482F3AEB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Минимум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кооперативности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и максимум напористости (выигрыш-проигрыш) - это:</w:t>
      </w:r>
    </w:p>
    <w:p w14:paraId="56F42682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избегание;</w:t>
      </w:r>
    </w:p>
    <w:p w14:paraId="6F761A99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противоборство;</w:t>
      </w:r>
    </w:p>
    <w:p w14:paraId="20E74377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уступчивость;</w:t>
      </w:r>
    </w:p>
    <w:p w14:paraId="6313E4A6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сотрудничество;</w:t>
      </w:r>
    </w:p>
    <w:p w14:paraId="0D37ABE5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компромисс.</w:t>
      </w:r>
    </w:p>
    <w:p w14:paraId="2BCA1FC6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Движения тела человека и визуальный контакт - это:</w:t>
      </w:r>
    </w:p>
    <w:p w14:paraId="0431AF86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жест;</w:t>
      </w:r>
    </w:p>
    <w:p w14:paraId="01274AD3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походка;</w:t>
      </w:r>
    </w:p>
    <w:p w14:paraId="5B6E3B65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мимика;</w:t>
      </w:r>
    </w:p>
    <w:p w14:paraId="2EE97B1E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ответы правильные;</w:t>
      </w:r>
    </w:p>
    <w:p w14:paraId="4E2502A4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49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Если дистанция между общающимися составляет 0,51.. .1,2 м - это дистанция:</w:t>
      </w:r>
    </w:p>
    <w:p w14:paraId="7CE3381F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интимная;</w:t>
      </w:r>
    </w:p>
    <w:p w14:paraId="33ED08B4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социальная;</w:t>
      </w:r>
    </w:p>
    <w:p w14:paraId="2773BC9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личная;</w:t>
      </w:r>
    </w:p>
    <w:p w14:paraId="1E1655C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публичная;</w:t>
      </w:r>
    </w:p>
    <w:p w14:paraId="59E58F3B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Если дистанция между общающимися составляет 0.0,5 м - это дистанция:</w:t>
      </w:r>
    </w:p>
    <w:p w14:paraId="56B49F67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интимная;</w:t>
      </w:r>
    </w:p>
    <w:p w14:paraId="6A540B8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социальная;</w:t>
      </w:r>
    </w:p>
    <w:p w14:paraId="354A52F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личная;</w:t>
      </w:r>
    </w:p>
    <w:p w14:paraId="7F5CC3C9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публичная;</w:t>
      </w:r>
    </w:p>
    <w:p w14:paraId="24CFE6DD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Если дистанция между общающимися составляет более 3,6 м - это дистанция:</w:t>
      </w:r>
    </w:p>
    <w:p w14:paraId="56D8750A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интимная;</w:t>
      </w:r>
    </w:p>
    <w:p w14:paraId="490EE8C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социальная;</w:t>
      </w:r>
    </w:p>
    <w:p w14:paraId="5C052CE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личная;</w:t>
      </w:r>
    </w:p>
    <w:p w14:paraId="4D996BF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публичная;</w:t>
      </w:r>
    </w:p>
    <w:p w14:paraId="11D0DEB2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354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Недоминантная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позиция в общении это позиция</w:t>
      </w:r>
    </w:p>
    <w:p w14:paraId="14FC09F7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родителя;</w:t>
      </w:r>
    </w:p>
    <w:p w14:paraId="2416FE2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ребенка;</w:t>
      </w:r>
    </w:p>
    <w:p w14:paraId="21210B9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взрослого;</w:t>
      </w:r>
    </w:p>
    <w:p w14:paraId="0BC574A6" w14:textId="77777777" w:rsidR="00072BDC" w:rsidRPr="00131350" w:rsidRDefault="00072BDC" w:rsidP="00072BDC">
      <w:pPr>
        <w:pStyle w:val="1"/>
        <w:numPr>
          <w:ilvl w:val="0"/>
          <w:numId w:val="20"/>
        </w:numPr>
        <w:shd w:val="clear" w:color="auto" w:fill="auto"/>
        <w:tabs>
          <w:tab w:val="left" w:pos="445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Доминирование это</w:t>
      </w:r>
    </w:p>
    <w:p w14:paraId="3118B5E9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открытое воздействие на партнера;</w:t>
      </w:r>
    </w:p>
    <w:p w14:paraId="1C07689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скрытое воздействие на партнера;</w:t>
      </w:r>
    </w:p>
    <w:p w14:paraId="634329A3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стремление победить сильного соперника.</w:t>
      </w:r>
    </w:p>
    <w:p w14:paraId="22A13D70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4.Коммуникативная функция общения.</w:t>
      </w:r>
    </w:p>
    <w:p w14:paraId="1EBEC8C2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Актуализация опорных знаний.</w:t>
      </w:r>
    </w:p>
    <w:p w14:paraId="18287081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6270B6EA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Понятие коммуникации.</w:t>
      </w:r>
    </w:p>
    <w:p w14:paraId="192615BD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Коммуникативные барьеры.</w:t>
      </w:r>
    </w:p>
    <w:p w14:paraId="651CA842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Технологии обратной связи.</w:t>
      </w:r>
    </w:p>
    <w:p w14:paraId="176FD973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38F5D2B7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49A18A53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554475CE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 называются препятствия в общении, которые проявляются у партнеров в непонимании высказываний, требований, предъявляемых друг другу:</w:t>
      </w:r>
    </w:p>
    <w:p w14:paraId="3E68500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эмоциональные барьеры;</w:t>
      </w:r>
    </w:p>
    <w:p w14:paraId="42D20CFB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культурные барьеры;</w:t>
      </w:r>
    </w:p>
    <w:p w14:paraId="0F48D22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смысловые барьеры;</w:t>
      </w:r>
    </w:p>
    <w:p w14:paraId="77B1E066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Коммуникативной стороной общения называют:</w:t>
      </w:r>
    </w:p>
    <w:p w14:paraId="7DFAB3E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обмен информацией;</w:t>
      </w:r>
    </w:p>
    <w:p w14:paraId="15D4485D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восприятия друг друга;</w:t>
      </w:r>
    </w:p>
    <w:p w14:paraId="0BE8C81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взаимодействие;</w:t>
      </w:r>
    </w:p>
    <w:p w14:paraId="7C51E071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Процесс, в ходе которого два или более человек обмениваются и осознают получаемую информацию, которого состоит в мотивировании определённого поведения или воздействия на него - это:</w:t>
      </w:r>
    </w:p>
    <w:p w14:paraId="6C1C3C12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восприятие;</w:t>
      </w:r>
    </w:p>
    <w:p w14:paraId="12396378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коммуникация;</w:t>
      </w:r>
    </w:p>
    <w:p w14:paraId="3EA9BFD8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взаимодействие;</w:t>
      </w:r>
    </w:p>
    <w:p w14:paraId="1131A5BA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эмпатия;</w:t>
      </w:r>
    </w:p>
    <w:p w14:paraId="38AF8565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Обратная связь:</w:t>
      </w:r>
    </w:p>
    <w:p w14:paraId="409D4FB4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препятствует коммуникативному процессу;</w:t>
      </w:r>
    </w:p>
    <w:p w14:paraId="6E078853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способствует коммуникативному процессу;</w:t>
      </w:r>
    </w:p>
    <w:p w14:paraId="3205D37C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иногда способствует, а иногда препятствует коммуникативному процессу;</w:t>
      </w:r>
    </w:p>
    <w:p w14:paraId="248F154A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ответы правильные;</w:t>
      </w:r>
    </w:p>
    <w:p w14:paraId="2030782C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Одноканальный процесс коммуникации - это коммуникация:</w:t>
      </w:r>
    </w:p>
    <w:p w14:paraId="7E7F03FA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без обратной связи;</w:t>
      </w:r>
    </w:p>
    <w:p w14:paraId="69C87F69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 истинной обратной связью;</w:t>
      </w:r>
    </w:p>
    <w:p w14:paraId="4BCCC71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 неистинной обратной связью;</w:t>
      </w:r>
    </w:p>
    <w:p w14:paraId="09FDD4E9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 истинной и неистинной обратной связью;</w:t>
      </w:r>
    </w:p>
    <w:p w14:paraId="69DD9A2D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Виды коммуникации:</w:t>
      </w:r>
    </w:p>
    <w:p w14:paraId="75709EA4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первичные и вторичные;</w:t>
      </w:r>
    </w:p>
    <w:p w14:paraId="7C82E1CD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главные и второстепенные;</w:t>
      </w:r>
    </w:p>
    <w:p w14:paraId="441D68CA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вербальные и речевые;</w:t>
      </w:r>
    </w:p>
    <w:p w14:paraId="3749D5D7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вербальные и невербальные;</w:t>
      </w:r>
    </w:p>
    <w:p w14:paraId="269D6562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Формальному общению соответствует дистанция:</w:t>
      </w:r>
    </w:p>
    <w:p w14:paraId="7F4736FE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более 3,6 м;</w:t>
      </w:r>
    </w:p>
    <w:p w14:paraId="6A1598AB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0...0,5 м;</w:t>
      </w:r>
    </w:p>
    <w:p w14:paraId="598ED5A0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0,51.1,2 м;</w:t>
      </w:r>
    </w:p>
    <w:p w14:paraId="57A63E7B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1,21.3,6 м;</w:t>
      </w:r>
    </w:p>
    <w:p w14:paraId="1FB7C8FB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Неформальному общению соответствует дистанция:</w:t>
      </w:r>
    </w:p>
    <w:p w14:paraId="68A605EB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более 3,6 м;</w:t>
      </w:r>
    </w:p>
    <w:p w14:paraId="443E062D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0...0,5 м;</w:t>
      </w:r>
    </w:p>
    <w:p w14:paraId="1A7FC537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0,51.1,2 м;</w:t>
      </w:r>
    </w:p>
    <w:p w14:paraId="32BD92CB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1,21.3,6 м;</w:t>
      </w:r>
    </w:p>
    <w:p w14:paraId="2DB537FC" w14:textId="77777777" w:rsidR="00072BDC" w:rsidRPr="00131350" w:rsidRDefault="00072BDC" w:rsidP="00072BDC">
      <w:pPr>
        <w:pStyle w:val="1"/>
        <w:numPr>
          <w:ilvl w:val="0"/>
          <w:numId w:val="21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Создаётся впечатление, что говорящий навязывает своё мнение в том случае, если речь:</w:t>
      </w:r>
    </w:p>
    <w:p w14:paraId="1C3187E7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слишком быстрая;</w:t>
      </w:r>
    </w:p>
    <w:p w14:paraId="33377C17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слишком громкая;</w:t>
      </w:r>
    </w:p>
    <w:p w14:paraId="72A049A8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слишком медленная;</w:t>
      </w:r>
    </w:p>
    <w:p w14:paraId="0A36A0EE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неразборчивая;</w:t>
      </w:r>
    </w:p>
    <w:p w14:paraId="6CC87757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10.Что такое передача эмоционального состояния человеку или группе, помимо собственно смыслового воздействия?</w:t>
      </w:r>
    </w:p>
    <w:p w14:paraId="61973D3D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убеждение;</w:t>
      </w:r>
    </w:p>
    <w:p w14:paraId="02153816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психическое заражение;</w:t>
      </w:r>
    </w:p>
    <w:p w14:paraId="03155F31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эмпатия.</w:t>
      </w:r>
    </w:p>
    <w:p w14:paraId="65F17AF2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5.Психологические особенности общения.</w:t>
      </w:r>
    </w:p>
    <w:p w14:paraId="7C0683D3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Актуализация опорных знаний.</w:t>
      </w:r>
    </w:p>
    <w:p w14:paraId="20FC401F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0834B284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Процесс общения и его аспекты.</w:t>
      </w:r>
    </w:p>
    <w:p w14:paraId="68B12FD7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общения.</w:t>
      </w:r>
    </w:p>
    <w:p w14:paraId="70854CA7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Коммуникативное намерение.</w:t>
      </w:r>
    </w:p>
    <w:p w14:paraId="44DAA50B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вербального общения.</w:t>
      </w:r>
    </w:p>
    <w:p w14:paraId="12FA72F0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Слушание в межличностном общении.</w:t>
      </w:r>
    </w:p>
    <w:p w14:paraId="2D180FCB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Виды и функции слушания.</w:t>
      </w:r>
    </w:p>
    <w:p w14:paraId="0F22B7D7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Приемы эффективного слушания.</w:t>
      </w:r>
    </w:p>
    <w:p w14:paraId="41F36575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Невербальные средства взаимодействия.</w:t>
      </w:r>
    </w:p>
    <w:p w14:paraId="318815BE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4CB6E480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1F68F179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180462CF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Невербальной коммуникацией называется:</w:t>
      </w:r>
    </w:p>
    <w:p w14:paraId="7B4F6D59" w14:textId="77777777" w:rsidR="00072BDC" w:rsidRPr="00131350" w:rsidRDefault="00072BDC" w:rsidP="00072BDC">
      <w:pPr>
        <w:pStyle w:val="1"/>
        <w:shd w:val="clear" w:color="auto" w:fill="auto"/>
        <w:tabs>
          <w:tab w:val="left" w:pos="36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включение в речь пауз, других вкраплений, например, покашливание, плача, смеха, наконец, сам темп речи;</w:t>
      </w:r>
    </w:p>
    <w:p w14:paraId="3122DA7B" w14:textId="77777777" w:rsidR="00072BDC" w:rsidRPr="00131350" w:rsidRDefault="00072BDC" w:rsidP="00072BDC">
      <w:pPr>
        <w:pStyle w:val="1"/>
        <w:shd w:val="clear" w:color="auto" w:fill="auto"/>
        <w:tabs>
          <w:tab w:val="left" w:pos="38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восприятие, понимание и оценка людьми социальных объектов;</w:t>
      </w:r>
    </w:p>
    <w:p w14:paraId="212470EF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сторона общения, состоящая в обмене информацией между индивидами без помощи речевых и языковых средств, представленных в какой-либо знаковой форме;</w:t>
      </w:r>
    </w:p>
    <w:p w14:paraId="0E0D48E9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Какие качества отличают манипулятора:</w:t>
      </w:r>
    </w:p>
    <w:p w14:paraId="2EB2BC1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лживость;</w:t>
      </w:r>
    </w:p>
    <w:p w14:paraId="19E63644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примитивность чувств;</w:t>
      </w:r>
    </w:p>
    <w:p w14:paraId="2FBC90D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недоверие к себе и другим;</w:t>
      </w:r>
    </w:p>
    <w:p w14:paraId="700E5708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ответы верны;</w:t>
      </w:r>
    </w:p>
    <w:p w14:paraId="712DCB8F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Что является особенностью невербального общения:</w:t>
      </w:r>
    </w:p>
    <w:p w14:paraId="04E71E52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отсутствие возможности подделать эти импульсы;</w:t>
      </w:r>
    </w:p>
    <w:p w14:paraId="3182DC86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его проявление обусловлено импульсами нашего подсознания;</w:t>
      </w:r>
    </w:p>
    <w:p w14:paraId="0452C50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оба ответа правильны;</w:t>
      </w:r>
    </w:p>
    <w:p w14:paraId="765CF71A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Что является самой главной целью общения:</w:t>
      </w:r>
    </w:p>
    <w:p w14:paraId="678099AD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общение ради общения;</w:t>
      </w:r>
    </w:p>
    <w:p w14:paraId="4B947E27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достижение профессиональных успехов;</w:t>
      </w:r>
    </w:p>
    <w:p w14:paraId="1AB8851F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соблюдение правил этикета;</w:t>
      </w:r>
    </w:p>
    <w:p w14:paraId="33D7BFC4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Что из предложенного является обязательным признаком любых форм общения:</w:t>
      </w:r>
    </w:p>
    <w:p w14:paraId="76E4A34F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постановка цели;</w:t>
      </w:r>
    </w:p>
    <w:p w14:paraId="3C59F720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речь;</w:t>
      </w:r>
    </w:p>
    <w:p w14:paraId="626A4FF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передача информации.</w:t>
      </w:r>
    </w:p>
    <w:p w14:paraId="238B235B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Что относится к неречевому общению:</w:t>
      </w:r>
    </w:p>
    <w:p w14:paraId="2BD8255D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взгляд;</w:t>
      </w:r>
    </w:p>
    <w:p w14:paraId="1E1E2951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телефонный разговор;</w:t>
      </w:r>
    </w:p>
    <w:p w14:paraId="0623DBA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чтение стихотворения вслух;</w:t>
      </w:r>
    </w:p>
    <w:p w14:paraId="28AF27C2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Кинесика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включает:</w:t>
      </w:r>
    </w:p>
    <w:p w14:paraId="629501E2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походку;</w:t>
      </w:r>
    </w:p>
    <w:p w14:paraId="09763517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прикосновение;</w:t>
      </w:r>
    </w:p>
    <w:p w14:paraId="16DF5BBF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рукопожатие;</w:t>
      </w:r>
    </w:p>
    <w:p w14:paraId="11CF5E32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жесты;</w:t>
      </w:r>
    </w:p>
    <w:p w14:paraId="5B5D534B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наклоны тела;</w:t>
      </w:r>
    </w:p>
    <w:p w14:paraId="265147C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мимику;</w:t>
      </w:r>
    </w:p>
    <w:p w14:paraId="173A72FC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Рефлексивное слушание - это:</w:t>
      </w:r>
    </w:p>
    <w:p w14:paraId="3859E60B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уточнение;</w:t>
      </w:r>
    </w:p>
    <w:p w14:paraId="6BDB0C2F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внимательное молчание;</w:t>
      </w:r>
    </w:p>
    <w:p w14:paraId="4D6F5F4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перефразирование;</w:t>
      </w:r>
    </w:p>
    <w:p w14:paraId="44A64E4D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минимализация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ответов;</w:t>
      </w:r>
    </w:p>
    <w:p w14:paraId="3B16CC5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отражение чувств;</w:t>
      </w:r>
    </w:p>
    <w:p w14:paraId="74A9324A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ограниченное число вопросов;</w:t>
      </w:r>
    </w:p>
    <w:p w14:paraId="19FB2C2F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Факторы, не способствующие эффективному выступлению:</w:t>
      </w:r>
    </w:p>
    <w:p w14:paraId="53DABEBF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отдавайте предпочтение длинным предложениям;</w:t>
      </w:r>
    </w:p>
    <w:p w14:paraId="09D47DA8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никаких скороговорок;</w:t>
      </w:r>
    </w:p>
    <w:p w14:paraId="37E5487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держите паузу;</w:t>
      </w:r>
    </w:p>
    <w:p w14:paraId="721993B5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 xml:space="preserve">берите в руки что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поярче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 и расставляйте акценты;</w:t>
      </w:r>
    </w:p>
    <w:p w14:paraId="5A447379" w14:textId="77777777" w:rsidR="00072BDC" w:rsidRPr="00131350" w:rsidRDefault="00072BDC" w:rsidP="00072BDC">
      <w:pPr>
        <w:pStyle w:val="1"/>
        <w:numPr>
          <w:ilvl w:val="0"/>
          <w:numId w:val="22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 эффективным приёмам слушания не относят:</w:t>
      </w:r>
    </w:p>
    <w:p w14:paraId="0F0ED86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активная поза слушающего;</w:t>
      </w:r>
    </w:p>
    <w:p w14:paraId="478FB889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умение задавать уточняющие вопросы;</w:t>
      </w:r>
    </w:p>
    <w:p w14:paraId="6FA73B8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активное слушание;</w:t>
      </w:r>
    </w:p>
    <w:p w14:paraId="7DA4A3FA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нерефлексивное слушание.</w:t>
      </w:r>
    </w:p>
    <w:p w14:paraId="3033B584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6.Участники процесса общения в системе социальных связей и отношений. Актуализация опорных знаний.</w:t>
      </w:r>
    </w:p>
    <w:p w14:paraId="4AC760FE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5DE0DA85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Общение в системе социальных отношений. Группа, виды групп.</w:t>
      </w:r>
    </w:p>
    <w:p w14:paraId="162C0FE3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Социальные стереотипы и роли личности в общении медицинских работников.</w:t>
      </w:r>
    </w:p>
    <w:p w14:paraId="336A3CB3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left="740" w:hanging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Психологические особенности социальных ролей «больной» и «пациент». Пациент как участник общения.</w:t>
      </w:r>
    </w:p>
    <w:p w14:paraId="0DA77293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Взаимное влияние людей в процессе общения.</w:t>
      </w:r>
    </w:p>
    <w:p w14:paraId="6BE3392E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07159A5E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62CFB6FA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55AB82D0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 называется осознанное внешнее согласие с группой при внутреннем расхождении с ее позицией:</w:t>
      </w:r>
    </w:p>
    <w:p w14:paraId="2FC65847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конформность;</w:t>
      </w:r>
    </w:p>
    <w:p w14:paraId="6735792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психическое заражение;</w:t>
      </w:r>
    </w:p>
    <w:p w14:paraId="0975B373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подражание;</w:t>
      </w:r>
    </w:p>
    <w:p w14:paraId="0371F3EF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Психологическая совместимость</w:t>
      </w:r>
    </w:p>
    <w:p w14:paraId="45A7D14B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основывается на сходстве ценностных ориентаций;</w:t>
      </w:r>
    </w:p>
    <w:p w14:paraId="5215104C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предполагает равенство интеллектуального потенциала;</w:t>
      </w:r>
    </w:p>
    <w:p w14:paraId="0D1F1C96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зависит от скорости протекания психических процессов;</w:t>
      </w:r>
    </w:p>
    <w:p w14:paraId="7D986C52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включает взаимодополняемость характеров.</w:t>
      </w:r>
    </w:p>
    <w:p w14:paraId="5B809114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Лидер в производственной группе</w:t>
      </w:r>
    </w:p>
    <w:p w14:paraId="6E4A9FE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регулирует неофициальные межличностные отношения в группе;</w:t>
      </w:r>
    </w:p>
    <w:p w14:paraId="3FE45EFE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 контролирует ход выполнения производственных задач и не отвечает за качество выпускаемой продукции;</w:t>
      </w:r>
    </w:p>
    <w:p w14:paraId="371D119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назначается;</w:t>
      </w:r>
    </w:p>
    <w:p w14:paraId="7139779E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обладает определенной системой различных санкций.</w:t>
      </w:r>
    </w:p>
    <w:p w14:paraId="44AEE275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Манипулятивный стиль общения</w:t>
      </w:r>
    </w:p>
    <w:p w14:paraId="0432784D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имеет тайный характер намерений;</w:t>
      </w:r>
    </w:p>
    <w:p w14:paraId="1F3DD4A0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вид психологического воздействия, используемый для достижения одностороннего порядка;</w:t>
      </w:r>
    </w:p>
    <w:p w14:paraId="2212CFE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предполагает ясность внутренних приоритетов;</w:t>
      </w:r>
    </w:p>
    <w:p w14:paraId="46BD7E5F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используется духовно зрелыми речевыми партнерами.</w:t>
      </w:r>
    </w:p>
    <w:p w14:paraId="6EA5CC9D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Действие снижающейся эффективности совместной деятельности:</w:t>
      </w:r>
    </w:p>
    <w:p w14:paraId="69A79586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конкуренция;</w:t>
      </w:r>
    </w:p>
    <w:p w14:paraId="5D20247F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общение;</w:t>
      </w:r>
    </w:p>
    <w:p w14:paraId="35250EC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влияние;</w:t>
      </w:r>
    </w:p>
    <w:p w14:paraId="69B4BEAF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размышление.</w:t>
      </w:r>
    </w:p>
    <w:p w14:paraId="560429F9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Общение, как взаимодействие, согласует действие :</w:t>
      </w:r>
    </w:p>
    <w:p w14:paraId="78CB0C98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общих понятий;</w:t>
      </w:r>
    </w:p>
    <w:p w14:paraId="20AF2CF0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отдельных участников и объединяет их в группы;</w:t>
      </w:r>
    </w:p>
    <w:p w14:paraId="7B5BC7A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разделения по классам;</w:t>
      </w:r>
    </w:p>
    <w:p w14:paraId="0B066088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варианты верны.</w:t>
      </w:r>
    </w:p>
    <w:p w14:paraId="0EB1EA65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Определённый вид общности, выделяемой на основе ряда признаков :</w:t>
      </w:r>
    </w:p>
    <w:p w14:paraId="5A79E5E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группа;</w:t>
      </w:r>
    </w:p>
    <w:p w14:paraId="1174C3A1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община;</w:t>
      </w:r>
    </w:p>
    <w:p w14:paraId="4781B7A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секта;</w:t>
      </w:r>
    </w:p>
    <w:p w14:paraId="566E618C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собрание.</w:t>
      </w:r>
    </w:p>
    <w:p w14:paraId="63A10B54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Группы делятся на :</w:t>
      </w:r>
    </w:p>
    <w:p w14:paraId="343C7CB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простые и сложные;</w:t>
      </w:r>
    </w:p>
    <w:p w14:paraId="0F8870B7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утвердительные и дополнительные;</w:t>
      </w:r>
    </w:p>
    <w:p w14:paraId="0058CAD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реальные и условные;</w:t>
      </w:r>
    </w:p>
    <w:p w14:paraId="696B4478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частичные и второстепенные.</w:t>
      </w:r>
    </w:p>
    <w:p w14:paraId="532E94AC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Социализация — это:</w:t>
      </w:r>
    </w:p>
    <w:p w14:paraId="3D0A73FC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процесс обучения в социальных институциях (школе, вузе и т. д.);</w:t>
      </w:r>
    </w:p>
    <w:p w14:paraId="55105ACB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процесс освоения в социальной среде, освоение сопутствующих правил, норм, установок и т. д.;</w:t>
      </w:r>
    </w:p>
    <w:p w14:paraId="6F780C3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прохождение социологического опроса;</w:t>
      </w:r>
    </w:p>
    <w:p w14:paraId="6B788399" w14:textId="77777777" w:rsidR="00072BDC" w:rsidRPr="00131350" w:rsidRDefault="00072BDC" w:rsidP="00072BDC">
      <w:pPr>
        <w:pStyle w:val="1"/>
        <w:numPr>
          <w:ilvl w:val="0"/>
          <w:numId w:val="23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Конформизм — это:</w:t>
      </w:r>
    </w:p>
    <w:p w14:paraId="095D6FA9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способность отстаивать собственную точку зрения;</w:t>
      </w:r>
    </w:p>
    <w:p w14:paraId="6091493C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покладистость, бесконфликтность;</w:t>
      </w:r>
    </w:p>
    <w:p w14:paraId="40B36E6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следование образцу поведения, доминирующему в обществе, некритичность, отсутствие собственных убеждений.</w:t>
      </w:r>
    </w:p>
    <w:p w14:paraId="3E9EEC3D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7.Деловое общение.</w:t>
      </w:r>
    </w:p>
    <w:p w14:paraId="71D9A7F0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Актуализация опорных знаний.</w:t>
      </w:r>
    </w:p>
    <w:p w14:paraId="460CA2D7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6DCFE74C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Понятие делового общения.</w:t>
      </w:r>
    </w:p>
    <w:p w14:paraId="5BE93C9A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Психология публичного выступления.</w:t>
      </w:r>
    </w:p>
    <w:p w14:paraId="1DC6D2AA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Психологические особенности общения медицинских работников друг с другом.</w:t>
      </w:r>
    </w:p>
    <w:p w14:paraId="6F8C7AC1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Деловой этикет в профессиональной деятельности, этические принципы общения.</w:t>
      </w:r>
    </w:p>
    <w:p w14:paraId="7B4E2463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7FD6E7EA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Тестовое задание.</w:t>
      </w:r>
    </w:p>
    <w:p w14:paraId="728C093F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014B9EDE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Характеристика делового общения:</w:t>
      </w:r>
    </w:p>
    <w:p w14:paraId="4D1A4A3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партнёр в деловом общении выступает как личность, значимая для субъекта;</w:t>
      </w:r>
    </w:p>
    <w:p w14:paraId="049D25B4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общающихся людей отличает хорошее взаимопонимание в вопросах дела;</w:t>
      </w:r>
    </w:p>
    <w:p w14:paraId="1BBC188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основная задача делового общения - продуктивное сотрудничество;</w:t>
      </w:r>
    </w:p>
    <w:p w14:paraId="1A06888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ответы правильные;</w:t>
      </w:r>
    </w:p>
    <w:p w14:paraId="07AF87F2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Общение, обеспечивающее успех какого-то общего дела, создающее условия для сотрудничества людей, чтобы достичь значимые для них цели - это:</w:t>
      </w:r>
    </w:p>
    <w:p w14:paraId="73FF0289" w14:textId="77777777" w:rsidR="00072BDC" w:rsidRPr="00131350" w:rsidRDefault="00072BDC" w:rsidP="00072BDC">
      <w:pPr>
        <w:pStyle w:val="1"/>
        <w:shd w:val="clear" w:color="auto" w:fill="auto"/>
        <w:tabs>
          <w:tab w:val="left" w:pos="36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неформальное общение;</w:t>
      </w:r>
    </w:p>
    <w:p w14:paraId="191147BE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деловое общение;</w:t>
      </w:r>
    </w:p>
    <w:p w14:paraId="46FA152C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конфиденциальное общение;</w:t>
      </w:r>
    </w:p>
    <w:p w14:paraId="030B07F6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нет правильного ответа;</w:t>
      </w:r>
    </w:p>
    <w:p w14:paraId="593D2D13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Речь состоящая из длинных фраз:</w:t>
      </w:r>
    </w:p>
    <w:p w14:paraId="1AF72167" w14:textId="77777777" w:rsidR="00072BDC" w:rsidRPr="00131350" w:rsidRDefault="00072BDC" w:rsidP="00072BDC">
      <w:pPr>
        <w:pStyle w:val="1"/>
        <w:shd w:val="clear" w:color="auto" w:fill="auto"/>
        <w:tabs>
          <w:tab w:val="left" w:pos="36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показывает эрудицию говорящего;</w:t>
      </w:r>
    </w:p>
    <w:p w14:paraId="15C91B53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плохо воспринимается по смыслу;</w:t>
      </w:r>
    </w:p>
    <w:p w14:paraId="5F2A0DC0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свидетельствует о гибкости ума;</w:t>
      </w:r>
    </w:p>
    <w:p w14:paraId="6B5E6D58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свидетельствует о неуверенности говорящего;</w:t>
      </w:r>
    </w:p>
    <w:p w14:paraId="2095A6B5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Неразборчивая речь:</w:t>
      </w:r>
    </w:p>
    <w:p w14:paraId="28292A39" w14:textId="77777777" w:rsidR="00072BDC" w:rsidRPr="00131350" w:rsidRDefault="00072BDC" w:rsidP="00072BDC">
      <w:pPr>
        <w:pStyle w:val="1"/>
        <w:shd w:val="clear" w:color="auto" w:fill="auto"/>
        <w:tabs>
          <w:tab w:val="left" w:pos="36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снижает интерес у собеседника;</w:t>
      </w:r>
    </w:p>
    <w:p w14:paraId="4E459696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плохо воспринимается по смыслу;</w:t>
      </w:r>
    </w:p>
    <w:p w14:paraId="5EAED613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вызывает мысль, что человек тянет время, либо тугодум;</w:t>
      </w:r>
    </w:p>
    <w:p w14:paraId="74579215" w14:textId="77777777" w:rsidR="00072BDC" w:rsidRPr="00131350" w:rsidRDefault="00072BDC" w:rsidP="00072BDC">
      <w:pPr>
        <w:pStyle w:val="1"/>
        <w:shd w:val="clear" w:color="auto" w:fill="auto"/>
        <w:tabs>
          <w:tab w:val="left" w:pos="3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создаёт впечатление, что говорящий навязывает своё мнение;</w:t>
      </w:r>
    </w:p>
    <w:p w14:paraId="5E8C2125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4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Все разнообразные движения руками и головой, которые сопровождают разговор - это:</w:t>
      </w:r>
    </w:p>
    <w:p w14:paraId="40E06979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мимика;</w:t>
      </w:r>
    </w:p>
    <w:p w14:paraId="7C3B2969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жесты;</w:t>
      </w:r>
    </w:p>
    <w:p w14:paraId="04B094E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позы;</w:t>
      </w:r>
    </w:p>
    <w:p w14:paraId="054D7A8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жесты и позы;</w:t>
      </w:r>
    </w:p>
    <w:p w14:paraId="086326C7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Жесты открытости:</w:t>
      </w:r>
    </w:p>
    <w:p w14:paraId="5ED35291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пиджак расстегнут;</w:t>
      </w:r>
    </w:p>
    <w:p w14:paraId="6C13804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ладони рук прижаты к груди;</w:t>
      </w:r>
    </w:p>
    <w:p w14:paraId="432E254D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развёрнутые на встречу собеседнику руки с ладонями вверх;</w:t>
      </w:r>
    </w:p>
    <w:p w14:paraId="5C59C34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все ответы правильные;</w:t>
      </w:r>
    </w:p>
    <w:p w14:paraId="7AA55F7E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Посадка на кончике стула с выпрямленной спиной:</w:t>
      </w:r>
    </w:p>
    <w:p w14:paraId="354D69C6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самоуверенность, благодушие настроения, нет готовности к деятельности;</w:t>
      </w:r>
    </w:p>
    <w:p w14:paraId="75DF944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крайне отрицательное отношение к собеседнику;</w:t>
      </w:r>
    </w:p>
    <w:p w14:paraId="1D48C00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высокая степень заинтересованности в предмете разговора;</w:t>
      </w:r>
    </w:p>
    <w:p w14:paraId="0AFBFB8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недостаток дисциплины, бесцеремонность, леность;</w:t>
      </w:r>
    </w:p>
    <w:p w14:paraId="7FEC3C5B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Общение в определенном месте и на определенную тему</w:t>
      </w:r>
    </w:p>
    <w:p w14:paraId="24D46D9D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формально-ролевое;</w:t>
      </w:r>
    </w:p>
    <w:p w14:paraId="047DF1F0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контакт масок;</w:t>
      </w:r>
    </w:p>
    <w:p w14:paraId="6EB725C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светское;</w:t>
      </w:r>
    </w:p>
    <w:p w14:paraId="0330455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примитивное;</w:t>
      </w:r>
    </w:p>
    <w:p w14:paraId="6DE0E78E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Соперничество это</w:t>
      </w:r>
    </w:p>
    <w:p w14:paraId="68202155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открытое воздействие на партнера;</w:t>
      </w:r>
    </w:p>
    <w:p w14:paraId="33AB9644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скрытое воздействие на партнера;</w:t>
      </w:r>
    </w:p>
    <w:p w14:paraId="58B0871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стремление победить сильного соперника;</w:t>
      </w:r>
    </w:p>
    <w:p w14:paraId="073C70A1" w14:textId="77777777" w:rsidR="00072BDC" w:rsidRPr="00131350" w:rsidRDefault="00072BDC" w:rsidP="00072BDC">
      <w:pPr>
        <w:pStyle w:val="1"/>
        <w:numPr>
          <w:ilvl w:val="0"/>
          <w:numId w:val="24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Определите пропущенное слово, вставив верное:</w:t>
      </w:r>
    </w:p>
    <w:p w14:paraId="34B98517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Если человек при общении ориентируется только на права и обязанности, которые ему диктует его социальное положение, и игнорирует свои личностные особенности, то мы имеем дело с ... общением.</w:t>
      </w:r>
    </w:p>
    <w:p w14:paraId="4C338A76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личностным;</w:t>
      </w:r>
    </w:p>
    <w:p w14:paraId="7053B92A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деловым;</w:t>
      </w:r>
    </w:p>
    <w:p w14:paraId="56F37A7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ролевым.</w:t>
      </w:r>
    </w:p>
    <w:p w14:paraId="55AE0AF6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Тема 8.Конфликты в профессиональной деятельности медицинских работников. Актуализация опорных знаний.</w:t>
      </w:r>
    </w:p>
    <w:p w14:paraId="10E75025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Вопросы для фронтального опроса:</w:t>
      </w:r>
    </w:p>
    <w:p w14:paraId="14FA4794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Общее понятие конфликта.</w:t>
      </w:r>
    </w:p>
    <w:p w14:paraId="6098ABB7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left="740" w:hanging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Виды конфликтов и их особенности в профессиональной деятельности медицинских работников.</w:t>
      </w:r>
    </w:p>
    <w:p w14:paraId="5C007919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Структура и динамика конфликта.</w:t>
      </w:r>
    </w:p>
    <w:p w14:paraId="1932AA52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Стратегии поведения в конфликтной ситуации.</w:t>
      </w:r>
    </w:p>
    <w:p w14:paraId="47BCD764" w14:textId="77777777" w:rsidR="00072BDC" w:rsidRPr="00131350" w:rsidRDefault="00072BDC" w:rsidP="00072BDC">
      <w:pPr>
        <w:pStyle w:val="1"/>
        <w:numPr>
          <w:ilvl w:val="0"/>
          <w:numId w:val="17"/>
        </w:numPr>
        <w:shd w:val="clear" w:color="auto" w:fill="auto"/>
        <w:tabs>
          <w:tab w:val="left" w:pos="824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Значение конфликтов в жизни и профессиональной деятельности человека.</w:t>
      </w:r>
    </w:p>
    <w:p w14:paraId="329FFBBC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Закрепление полученных знаний.</w:t>
      </w:r>
    </w:p>
    <w:p w14:paraId="3E891E0F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lastRenderedPageBreak/>
        <w:t>Тестовое задание.</w:t>
      </w:r>
    </w:p>
    <w:p w14:paraId="2D52F938" w14:textId="77777777" w:rsidR="00072BDC" w:rsidRPr="00131350" w:rsidRDefault="00072BDC" w:rsidP="00072BDC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или несколько правильных ответов:</w:t>
      </w:r>
    </w:p>
    <w:p w14:paraId="632FB607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 лояльным приемам спора относят:</w:t>
      </w:r>
    </w:p>
    <w:p w14:paraId="38671ED5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захват инициативы;</w:t>
      </w:r>
    </w:p>
    <w:p w14:paraId="6716A79F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использование эмоционально окрашенных понятий;</w:t>
      </w:r>
    </w:p>
    <w:p w14:paraId="6B295B39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подмена тезиса;</w:t>
      </w:r>
    </w:p>
    <w:p w14:paraId="2C9D7918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обращение аргументов оппонента против него самого;</w:t>
      </w:r>
    </w:p>
    <w:p w14:paraId="303B4A0A" w14:textId="77777777" w:rsidR="00072BDC" w:rsidRPr="00131350" w:rsidRDefault="00072BDC" w:rsidP="00072BDC">
      <w:pPr>
        <w:pStyle w:val="1"/>
        <w:shd w:val="clear" w:color="auto" w:fill="auto"/>
        <w:tabs>
          <w:tab w:val="left" w:pos="39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д)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умение держать в памяти весь спор;</w:t>
      </w:r>
    </w:p>
    <w:p w14:paraId="6D941D93" w14:textId="77777777" w:rsidR="00072BDC" w:rsidRPr="00131350" w:rsidRDefault="00072BDC" w:rsidP="00072BDC">
      <w:pPr>
        <w:pStyle w:val="1"/>
        <w:shd w:val="clear" w:color="auto" w:fill="auto"/>
        <w:tabs>
          <w:tab w:val="left" w:pos="397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е)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предвзятая интерпретация;</w:t>
      </w:r>
    </w:p>
    <w:p w14:paraId="663F763A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Стечение обстоятельств, являющихся поводом для конфликта</w:t>
      </w:r>
    </w:p>
    <w:p w14:paraId="2BA78994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конфликтоген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;</w:t>
      </w:r>
    </w:p>
    <w:p w14:paraId="5555CBE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инцидент;</w:t>
      </w:r>
    </w:p>
    <w:p w14:paraId="577D492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конфликтная ситуация;</w:t>
      </w:r>
    </w:p>
    <w:p w14:paraId="7C6BE88E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Стиль поведения в конфликте, характеризующийся отсутствием внимания как к своим интересам, так и интересам партнера. Уход от конфликта, не отстаивая своих интересов.</w:t>
      </w:r>
    </w:p>
    <w:p w14:paraId="52C580CD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соперничество;</w:t>
      </w:r>
    </w:p>
    <w:p w14:paraId="7DEB23FE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компромисс;</w:t>
      </w:r>
    </w:p>
    <w:p w14:paraId="40D0BA3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избегание;</w:t>
      </w:r>
    </w:p>
    <w:p w14:paraId="22849C09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Слова, действия или бездействия «могущие» привести к конфликту</w:t>
      </w:r>
    </w:p>
    <w:p w14:paraId="5462C6C2" w14:textId="77777777" w:rsidR="00072BDC" w:rsidRPr="00131350" w:rsidRDefault="00072BDC" w:rsidP="00072BDC">
      <w:pPr>
        <w:pStyle w:val="1"/>
        <w:shd w:val="clear" w:color="auto" w:fill="auto"/>
        <w:tabs>
          <w:tab w:val="left" w:pos="373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конфликтоген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;</w:t>
      </w:r>
    </w:p>
    <w:p w14:paraId="6C6FD0DF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инцидент;</w:t>
      </w:r>
    </w:p>
    <w:p w14:paraId="18ACF765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конфликтная ситуация;</w:t>
      </w:r>
    </w:p>
    <w:p w14:paraId="3E9BA540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5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Стиль поведения в конфликте, характеризующийся принятием точки зрения другой стороны, но лишь до определенной степени, за счет взаимных уступок</w:t>
      </w:r>
    </w:p>
    <w:p w14:paraId="741F4DA1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соперничество;</w:t>
      </w:r>
    </w:p>
    <w:p w14:paraId="6FF22155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компромисс;</w:t>
      </w:r>
    </w:p>
    <w:p w14:paraId="36F59FDB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избегание;</w:t>
      </w:r>
    </w:p>
    <w:p w14:paraId="080276A5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Накопившиеся противоречия , содержащие истинную причину конфликта</w:t>
      </w:r>
    </w:p>
    <w:p w14:paraId="618E4280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конфликтоген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;</w:t>
      </w:r>
    </w:p>
    <w:p w14:paraId="299A08EF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инцидент;</w:t>
      </w:r>
    </w:p>
    <w:p w14:paraId="155589E6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конфликтная ситуация;</w:t>
      </w:r>
    </w:p>
    <w:p w14:paraId="0D980490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Стиль поведения в конфликте, характеризующийся отстаиванием только своих интересов и полным игнорированием интересов партнера</w:t>
      </w:r>
    </w:p>
    <w:p w14:paraId="1BF3D12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соперничество;</w:t>
      </w:r>
    </w:p>
    <w:p w14:paraId="73AB413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компромисс;</w:t>
      </w:r>
    </w:p>
    <w:p w14:paraId="0BF10351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избегание;</w:t>
      </w:r>
    </w:p>
    <w:p w14:paraId="3819007C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Выделяют следующие типы конфликтных личностей:</w:t>
      </w:r>
    </w:p>
    <w:p w14:paraId="32346885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неуправляемый, ригидный, демонстративный;</w:t>
      </w:r>
    </w:p>
    <w:p w14:paraId="1F9A7722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ригидный, демонстративный, сверхточный, неуправляемый, бесконфликтный;</w:t>
      </w:r>
    </w:p>
    <w:p w14:paraId="03D90B67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нонконформистский, демонстративный, сверхточный;</w:t>
      </w:r>
    </w:p>
    <w:p w14:paraId="38971CCD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37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Ключевые качества манипулятора:</w:t>
      </w:r>
    </w:p>
    <w:p w14:paraId="1838A8A9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примитивность чувств, прямота, агрессивность;</w:t>
      </w:r>
    </w:p>
    <w:p w14:paraId="50AB1A1C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недоверчивость, наблюдательность, харизматичность;</w:t>
      </w:r>
    </w:p>
    <w:p w14:paraId="4F157F49" w14:textId="77777777" w:rsidR="00072BDC" w:rsidRPr="00131350" w:rsidRDefault="00072BDC" w:rsidP="00072BDC">
      <w:pPr>
        <w:pStyle w:val="1"/>
        <w:shd w:val="clear" w:color="auto" w:fill="auto"/>
        <w:tabs>
          <w:tab w:val="left" w:pos="39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лживость, примитивность чувств, недоверчивость;</w:t>
      </w:r>
    </w:p>
    <w:p w14:paraId="06C0E891" w14:textId="77777777" w:rsidR="00072BDC" w:rsidRPr="00131350" w:rsidRDefault="00072BDC" w:rsidP="00072BDC">
      <w:pPr>
        <w:pStyle w:val="1"/>
        <w:numPr>
          <w:ilvl w:val="0"/>
          <w:numId w:val="25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Корпоративная культура должна строиться на принципах</w:t>
      </w:r>
    </w:p>
    <w:p w14:paraId="31A6BC5F" w14:textId="77777777" w:rsidR="00072BDC" w:rsidRPr="00131350" w:rsidRDefault="00072BDC" w:rsidP="00072BDC">
      <w:pPr>
        <w:pStyle w:val="1"/>
        <w:shd w:val="clear" w:color="auto" w:fill="auto"/>
        <w:tabs>
          <w:tab w:val="left" w:pos="38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соперничества;</w:t>
      </w:r>
    </w:p>
    <w:p w14:paraId="64955D1B" w14:textId="77777777" w:rsidR="00072BDC" w:rsidRPr="00131350" w:rsidRDefault="00072BDC" w:rsidP="00072BDC">
      <w:pPr>
        <w:pStyle w:val="1"/>
        <w:shd w:val="clear" w:color="auto" w:fill="auto"/>
        <w:tabs>
          <w:tab w:val="left" w:pos="402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сотрудничества;</w:t>
      </w:r>
    </w:p>
    <w:p w14:paraId="5121B16B" w14:textId="77777777" w:rsidR="00072BDC" w:rsidRDefault="00072BDC" w:rsidP="00072BDC">
      <w:pPr>
        <w:pStyle w:val="1"/>
        <w:shd w:val="clear" w:color="auto" w:fill="auto"/>
        <w:tabs>
          <w:tab w:val="left" w:pos="392"/>
        </w:tabs>
        <w:spacing w:line="240" w:lineRule="auto"/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ab/>
        <w:t>соревновательности</w:t>
      </w:r>
    </w:p>
    <w:p w14:paraId="5241CCB9" w14:textId="27975FAC" w:rsidR="003A266F" w:rsidRDefault="003A266F">
      <w:pPr>
        <w:spacing w:after="160" w:line="259" w:lineRule="auto"/>
        <w:rPr>
          <w:rFonts w:ascii="Times New Roman" w:eastAsia="Times New Roman" w:hAnsi="Times New Roman"/>
          <w:b/>
          <w:bCs/>
          <w:color w:val="000000"/>
          <w:lang w:bidi="ru-RU"/>
        </w:rPr>
      </w:pPr>
    </w:p>
    <w:bookmarkEnd w:id="2"/>
    <w:bookmarkEnd w:id="3"/>
    <w:p w14:paraId="57B8CF24" w14:textId="604718D1" w:rsidR="0045466F" w:rsidRPr="009C51CB" w:rsidRDefault="0045466F" w:rsidP="0045466F">
      <w:pPr>
        <w:ind w:firstLine="709"/>
        <w:contextualSpacing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C51CB">
        <w:rPr>
          <w:rFonts w:ascii="Times New Roman" w:hAnsi="Times New Roman"/>
          <w:b/>
          <w:bCs/>
          <w:iCs/>
          <w:sz w:val="24"/>
          <w:szCs w:val="24"/>
        </w:rPr>
        <w:t>3.4 Методические указания по подготовке к устному опросу</w:t>
      </w:r>
    </w:p>
    <w:p w14:paraId="67EF73F0" w14:textId="77777777" w:rsidR="0045466F" w:rsidRPr="00E7539C" w:rsidRDefault="0045466F" w:rsidP="0045466F">
      <w:pPr>
        <w:ind w:firstLine="709"/>
        <w:contextualSpacing/>
        <w:jc w:val="both"/>
        <w:rPr>
          <w:b/>
          <w:bCs/>
          <w:iCs/>
          <w:sz w:val="23"/>
          <w:szCs w:val="23"/>
        </w:rPr>
      </w:pPr>
    </w:p>
    <w:p w14:paraId="683FB28D" w14:textId="77777777" w:rsidR="0045466F" w:rsidRPr="0045466F" w:rsidRDefault="0045466F" w:rsidP="0045466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Целью устного собеседования являются обобщение и закрепление изученного курса.</w:t>
      </w:r>
    </w:p>
    <w:p w14:paraId="6EB1A86E" w14:textId="77777777" w:rsidR="0045466F" w:rsidRPr="0045466F" w:rsidRDefault="0045466F" w:rsidP="0045466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 xml:space="preserve">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Готовясь к семинару, студент должен, прежде всего, ознакомиться с </w:t>
      </w:r>
      <w:r w:rsidRPr="0045466F">
        <w:rPr>
          <w:rFonts w:ascii="Times New Roman" w:hAnsi="Times New Roman"/>
          <w:bCs/>
          <w:iCs/>
          <w:sz w:val="24"/>
          <w:szCs w:val="24"/>
        </w:rPr>
        <w:lastRenderedPageBreak/>
        <w:t>общим планом семинарского занятия. Следует 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</w:t>
      </w:r>
    </w:p>
    <w:p w14:paraId="309782AA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Ответ на каждый вопрос из плана семинарского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семинарах, студенты учатся последовательно мыслить, логически рассуждать, внимательно слушать своих товарищей, принимать участие в спорах и дискуссиях.</w:t>
      </w:r>
    </w:p>
    <w:p w14:paraId="3F7C9397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Для успешной подготовки к устному опрос,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семинарском занятии.</w:t>
      </w:r>
    </w:p>
    <w:p w14:paraId="2936EDE9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При подготовке, студент должен правильно оценить вопрос, который он взял для выступления к семинарскому занятию. Но для того чтобы правильно и четко ответить на поставленный вопрос, необходимо правильно уметь пользоваться учебной и дополнительной литературой.</w:t>
      </w:r>
    </w:p>
    <w:p w14:paraId="3B51C642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Перечень требований к любому выступлению студента примерно таков:</w:t>
      </w:r>
    </w:p>
    <w:p w14:paraId="4B2F97CF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- связь выступления с предшествующей темой или вопросом.</w:t>
      </w:r>
    </w:p>
    <w:p w14:paraId="7BDFC520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- раскрытие сущности проблемы.</w:t>
      </w:r>
    </w:p>
    <w:p w14:paraId="529A502A" w14:textId="77777777" w:rsidR="0045466F" w:rsidRP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- методологическое значение для научной, профессиональной и практической деятельности.</w:t>
      </w:r>
    </w:p>
    <w:p w14:paraId="050238B3" w14:textId="13BF490D" w:rsidR="0045466F" w:rsidRDefault="0045466F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45466F">
        <w:rPr>
          <w:rFonts w:ascii="Times New Roman" w:hAnsi="Times New Roman"/>
          <w:bCs/>
          <w:iCs/>
          <w:sz w:val="24"/>
          <w:szCs w:val="24"/>
        </w:rPr>
        <w:t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</w:t>
      </w:r>
      <w:r w:rsidR="009C51CB">
        <w:rPr>
          <w:rFonts w:ascii="Times New Roman" w:hAnsi="Times New Roman"/>
          <w:bCs/>
          <w:iCs/>
          <w:sz w:val="24"/>
          <w:szCs w:val="24"/>
        </w:rPr>
        <w:t>.</w:t>
      </w:r>
    </w:p>
    <w:p w14:paraId="2C62432D" w14:textId="50B7EBD0" w:rsidR="009C51CB" w:rsidRDefault="009C51CB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6CC84E69" w14:textId="4F67C790" w:rsidR="009C51CB" w:rsidRPr="00131350" w:rsidRDefault="009C51CB" w:rsidP="00394BF2">
      <w:pPr>
        <w:ind w:firstLine="709"/>
        <w:contextualSpacing/>
        <w:jc w:val="both"/>
        <w:rPr>
          <w:rFonts w:ascii="Times New Roman" w:hAnsi="Times New Roman"/>
        </w:rPr>
      </w:pPr>
      <w:r w:rsidRPr="009C51CB">
        <w:rPr>
          <w:rFonts w:ascii="Times New Roman" w:hAnsi="Times New Roman"/>
          <w:b/>
          <w:bCs/>
          <w:iCs/>
          <w:sz w:val="24"/>
          <w:szCs w:val="24"/>
        </w:rPr>
        <w:t>3.</w:t>
      </w:r>
      <w:r w:rsidR="00394BF2">
        <w:rPr>
          <w:rFonts w:ascii="Times New Roman" w:hAnsi="Times New Roman"/>
          <w:b/>
          <w:bCs/>
          <w:iCs/>
          <w:sz w:val="24"/>
          <w:szCs w:val="24"/>
        </w:rPr>
        <w:t>5</w:t>
      </w:r>
      <w:r w:rsidRPr="009C51CB">
        <w:rPr>
          <w:rFonts w:ascii="Times New Roman" w:hAnsi="Times New Roman"/>
          <w:b/>
          <w:bCs/>
          <w:iCs/>
          <w:sz w:val="24"/>
          <w:szCs w:val="24"/>
        </w:rPr>
        <w:t xml:space="preserve"> Методические указания </w:t>
      </w:r>
      <w:r w:rsidRPr="00131350">
        <w:rPr>
          <w:rFonts w:ascii="Times New Roman" w:hAnsi="Times New Roman"/>
          <w:b/>
          <w:bCs/>
          <w:color w:val="000000"/>
          <w:lang w:bidi="ru-RU"/>
        </w:rPr>
        <w:t>для проведения мониторинга эффективности образовательного процесса</w:t>
      </w:r>
      <w:r>
        <w:rPr>
          <w:b/>
          <w:bCs/>
        </w:rPr>
        <w:t xml:space="preserve"> </w:t>
      </w:r>
      <w:r w:rsidRPr="00131350">
        <w:rPr>
          <w:rFonts w:ascii="Times New Roman" w:hAnsi="Times New Roman"/>
          <w:b/>
          <w:bCs/>
          <w:color w:val="000000"/>
          <w:lang w:bidi="ru-RU"/>
        </w:rPr>
        <w:t>по дисциплине «Психология общения»</w:t>
      </w:r>
    </w:p>
    <w:p w14:paraId="5B75094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Вариант 1</w:t>
      </w:r>
    </w:p>
    <w:p w14:paraId="33F1E1C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правильный ответ.</w:t>
      </w:r>
    </w:p>
    <w:p w14:paraId="61705CB9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Социальная составляющая человека</w:t>
      </w:r>
    </w:p>
    <w:p w14:paraId="2EA20A9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индивид</w:t>
      </w:r>
    </w:p>
    <w:p w14:paraId="197CED1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личность</w:t>
      </w:r>
    </w:p>
    <w:p w14:paraId="68A15C7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индивидуальность</w:t>
      </w:r>
    </w:p>
    <w:p w14:paraId="1164D61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человек</w:t>
      </w:r>
    </w:p>
    <w:p w14:paraId="6474EA51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left="440" w:hanging="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Кратковременное психическое состояние, в основе которого лежит бурное эмоциональное переживание, характерно изменение сознания, нарушение волевого контроля</w:t>
      </w:r>
    </w:p>
    <w:p w14:paraId="744E22B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чувства</w:t>
      </w:r>
    </w:p>
    <w:p w14:paraId="7496483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стресс</w:t>
      </w:r>
    </w:p>
    <w:p w14:paraId="445CD3A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аффект</w:t>
      </w:r>
    </w:p>
    <w:p w14:paraId="382F67C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настроение</w:t>
      </w:r>
    </w:p>
    <w:p w14:paraId="0DAD4883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Феномен, при котором первое общее положительное впечатление о неизвестном человеке приводит к его переоценке</w:t>
      </w:r>
    </w:p>
    <w:p w14:paraId="4BC38FC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эффект Ореола</w:t>
      </w:r>
    </w:p>
    <w:p w14:paraId="2870668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эмпатия</w:t>
      </w:r>
    </w:p>
    <w:p w14:paraId="7B19B4E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самоподача</w:t>
      </w:r>
    </w:p>
    <w:p w14:paraId="243D47A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Г) рефлексия</w:t>
      </w:r>
    </w:p>
    <w:p w14:paraId="5DF192F9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только речь, язык, звуки</w:t>
      </w:r>
    </w:p>
    <w:p w14:paraId="17A0501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формальное</w:t>
      </w:r>
    </w:p>
    <w:p w14:paraId="7C2D894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неформальное</w:t>
      </w:r>
    </w:p>
    <w:p w14:paraId="79F92DF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вербальное</w:t>
      </w:r>
    </w:p>
    <w:p w14:paraId="6765DC4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невербальное</w:t>
      </w:r>
    </w:p>
    <w:p w14:paraId="49C1B2B7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Какой вид средств преобладает в осуществлении коммуникаций</w:t>
      </w:r>
    </w:p>
    <w:p w14:paraId="26F2058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невербальные</w:t>
      </w:r>
    </w:p>
    <w:p w14:paraId="2DCAC6D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вербальные</w:t>
      </w:r>
    </w:p>
    <w:p w14:paraId="573BD650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Верно ли, что вербальные и невербальные средства общения могут не совпадать</w:t>
      </w:r>
    </w:p>
    <w:p w14:paraId="2D99A69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7A98951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4A9B9F71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при которой человек оправдывается, подчиняется, действует эмоционально</w:t>
      </w:r>
    </w:p>
    <w:p w14:paraId="4F408C0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родитель</w:t>
      </w:r>
    </w:p>
    <w:p w14:paraId="7A493B3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66728AA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ребенок</w:t>
      </w:r>
    </w:p>
    <w:p w14:paraId="533EB788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при помощи слов</w:t>
      </w:r>
    </w:p>
    <w:p w14:paraId="2813CE7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негативизм</w:t>
      </w:r>
    </w:p>
    <w:p w14:paraId="1AE3D6C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раздражение</w:t>
      </w:r>
    </w:p>
    <w:p w14:paraId="31B3C20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вербальная агрессия</w:t>
      </w:r>
    </w:p>
    <w:p w14:paraId="58273453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жесты, мимику, пантомимику</w:t>
      </w:r>
    </w:p>
    <w:p w14:paraId="730F2D5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вербальные</w:t>
      </w:r>
    </w:p>
    <w:p w14:paraId="284A5C1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невербальные</w:t>
      </w:r>
    </w:p>
    <w:p w14:paraId="47BC765D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Человек с выраженной тенденцией к лидерству, легко завязывают контакты, любят быть в центре внимания</w:t>
      </w:r>
    </w:p>
    <w:p w14:paraId="24159F9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экстраверт</w:t>
      </w:r>
    </w:p>
    <w:p w14:paraId="6C98E4A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интроверт</w:t>
      </w:r>
    </w:p>
    <w:p w14:paraId="40880733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«Говорящий» в процессе общения</w:t>
      </w:r>
    </w:p>
    <w:p w14:paraId="3D88FC2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коммуникатор</w:t>
      </w:r>
    </w:p>
    <w:p w14:paraId="4B3F439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реципиент</w:t>
      </w:r>
    </w:p>
    <w:p w14:paraId="551080EC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Психологическое препятствие на пути адекватной передачи информации</w:t>
      </w:r>
    </w:p>
    <w:p w14:paraId="752EB6B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обратная связь</w:t>
      </w:r>
    </w:p>
    <w:p w14:paraId="1C25B58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рефлексия</w:t>
      </w:r>
    </w:p>
    <w:p w14:paraId="6DB0A99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коммуникативный барьер</w:t>
      </w:r>
    </w:p>
    <w:p w14:paraId="2D66171D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которая воспитывает, приказывает</w:t>
      </w:r>
    </w:p>
    <w:p w14:paraId="40917BB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ребенок</w:t>
      </w:r>
    </w:p>
    <w:p w14:paraId="28430C1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2F32CF0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родитель</w:t>
      </w:r>
    </w:p>
    <w:p w14:paraId="4B3E0E9F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left="720" w:hanging="3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Стратегия взаимодействия, при которой человек ориентирован на свои цели, не обращая внимание на цели другого</w:t>
      </w:r>
    </w:p>
    <w:p w14:paraId="26C3CEF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противодействие</w:t>
      </w:r>
    </w:p>
    <w:p w14:paraId="40E8A8F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избегание</w:t>
      </w:r>
    </w:p>
    <w:p w14:paraId="38A6B22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компромисс</w:t>
      </w:r>
    </w:p>
    <w:p w14:paraId="6E0DFC6D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Правильно ли, что активность невербального общения возрастает во время поиска слов</w:t>
      </w:r>
    </w:p>
    <w:p w14:paraId="2999D58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0DA0DC6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6F3539A1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с применением физической силы</w:t>
      </w:r>
    </w:p>
    <w:p w14:paraId="67F0D53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физическая агрессия</w:t>
      </w:r>
    </w:p>
    <w:p w14:paraId="1D3179D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вербальная агрессия</w:t>
      </w:r>
    </w:p>
    <w:p w14:paraId="0E1B666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подозрительность</w:t>
      </w:r>
    </w:p>
    <w:p w14:paraId="4C3338BB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Характеристика психического состояния людей, находящихся в постоянном общении при оказании профессиональной помощи.</w:t>
      </w:r>
    </w:p>
    <w:p w14:paraId="64143F3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«Отравление людьми»</w:t>
      </w:r>
    </w:p>
    <w:p w14:paraId="77C90BC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Ятрогении</w:t>
      </w:r>
    </w:p>
    <w:p w14:paraId="76D6788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Эмоциональное выгорание</w:t>
      </w:r>
    </w:p>
    <w:p w14:paraId="1CDA068B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Над чем нельзя шутить с больным</w:t>
      </w:r>
    </w:p>
    <w:p w14:paraId="7339CAF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А) Над погодой</w:t>
      </w:r>
    </w:p>
    <w:p w14:paraId="0B2BBEE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Над особенностями профессии пациента</w:t>
      </w:r>
    </w:p>
    <w:p w14:paraId="284813E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Над особенностями течения болезни</w:t>
      </w:r>
    </w:p>
    <w:p w14:paraId="7030C9FA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Эмпатия - это:</w:t>
      </w:r>
    </w:p>
    <w:p w14:paraId="1AC1711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Склонность к повышенному настроению</w:t>
      </w:r>
    </w:p>
    <w:p w14:paraId="0A1C16D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Склонность переживать чувство вины</w:t>
      </w:r>
    </w:p>
    <w:p w14:paraId="72A3D76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Умение разбираться в ощущениях больных</w:t>
      </w:r>
    </w:p>
    <w:p w14:paraId="128C0402" w14:textId="77777777" w:rsidR="009C51CB" w:rsidRPr="00131350" w:rsidRDefault="009C51CB" w:rsidP="009C51CB">
      <w:pPr>
        <w:pStyle w:val="1"/>
        <w:numPr>
          <w:ilvl w:val="0"/>
          <w:numId w:val="29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Медицинский работник относится к профессии типа</w:t>
      </w:r>
    </w:p>
    <w:p w14:paraId="2082760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«Человек-Человек»</w:t>
      </w:r>
    </w:p>
    <w:p w14:paraId="47F5BD7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«Человек-Техника»</w:t>
      </w:r>
    </w:p>
    <w:p w14:paraId="39721B1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«Человек - Знаковая система»</w:t>
      </w:r>
    </w:p>
    <w:p w14:paraId="6985A57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«Человек -Художественный образ »</w:t>
      </w:r>
    </w:p>
    <w:p w14:paraId="472A4A0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Вариант 2</w:t>
      </w:r>
    </w:p>
    <w:p w14:paraId="3C65FEE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правильный ответ.</w:t>
      </w:r>
    </w:p>
    <w:p w14:paraId="2FF0A50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1. Феномен, при котором первое общее положительное впечатление о неизвестном человеке приводит к его переоценке</w:t>
      </w:r>
    </w:p>
    <w:p w14:paraId="3DF7F7D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эффект Ореола</w:t>
      </w:r>
    </w:p>
    <w:p w14:paraId="6CEB444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эмпатия</w:t>
      </w:r>
    </w:p>
    <w:p w14:paraId="18A71D7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самоподача</w:t>
      </w:r>
    </w:p>
    <w:p w14:paraId="5E22A87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рефлексия</w:t>
      </w:r>
    </w:p>
    <w:p w14:paraId="72A59A38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Над чем нельзя шутить с больным</w:t>
      </w:r>
    </w:p>
    <w:p w14:paraId="561A510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Над погодой</w:t>
      </w:r>
    </w:p>
    <w:p w14:paraId="4AA2542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Над особенностями профессии пациента</w:t>
      </w:r>
    </w:p>
    <w:p w14:paraId="508420C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Над особенностями течения болезни</w:t>
      </w:r>
    </w:p>
    <w:p w14:paraId="77E98738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left="720" w:hanging="3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Стратегия взаимодействия, при которой человек ориентирован на свои цели, не обращая внимание на цели другого</w:t>
      </w:r>
    </w:p>
    <w:p w14:paraId="54F559E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противодействие</w:t>
      </w:r>
    </w:p>
    <w:p w14:paraId="6386650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избегание</w:t>
      </w:r>
    </w:p>
    <w:p w14:paraId="35DFB32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компромисс</w:t>
      </w:r>
    </w:p>
    <w:p w14:paraId="61E81284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Характеристика психического состояния людей, находящихся в постоянном общении при оказании профессиональной помощи.</w:t>
      </w:r>
    </w:p>
    <w:p w14:paraId="1F1B32C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«Отравление людьми»</w:t>
      </w:r>
    </w:p>
    <w:p w14:paraId="7177306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Ятрогении</w:t>
      </w:r>
    </w:p>
    <w:p w14:paraId="0488461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Эмоциональное выгорание</w:t>
      </w:r>
    </w:p>
    <w:p w14:paraId="7AF5D192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Правильно ли, что активность невербального общения возрастает во время поиска слов</w:t>
      </w:r>
    </w:p>
    <w:p w14:paraId="4375B97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1659B62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0AAE6D96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Эмпатия - это:</w:t>
      </w:r>
    </w:p>
    <w:p w14:paraId="60AEBE6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Склонность к повышенному настроению</w:t>
      </w:r>
    </w:p>
    <w:p w14:paraId="2ACC388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Склонность переживать чувство вины</w:t>
      </w:r>
    </w:p>
    <w:p w14:paraId="77A0B60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Умение разбираться в ощущениях больных</w:t>
      </w:r>
    </w:p>
    <w:p w14:paraId="6B752754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только речь, язык, звуки</w:t>
      </w:r>
    </w:p>
    <w:p w14:paraId="08729F4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формальное</w:t>
      </w:r>
    </w:p>
    <w:p w14:paraId="30543D1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неформальное</w:t>
      </w:r>
    </w:p>
    <w:p w14:paraId="2AB8188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вербальное</w:t>
      </w:r>
    </w:p>
    <w:p w14:paraId="739110C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невербальное</w:t>
      </w:r>
    </w:p>
    <w:p w14:paraId="1F3ED062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при которой человек оправдывается, подчиняется, действует эмоционально</w:t>
      </w:r>
    </w:p>
    <w:p w14:paraId="47CD0AC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родитель</w:t>
      </w:r>
    </w:p>
    <w:p w14:paraId="20226F1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640BE10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ребенок</w:t>
      </w:r>
    </w:p>
    <w:p w14:paraId="36C49B11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Социальная составляющая человека</w:t>
      </w:r>
    </w:p>
    <w:p w14:paraId="2F7DA6A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индивид</w:t>
      </w:r>
    </w:p>
    <w:p w14:paraId="026E44F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личность</w:t>
      </w:r>
    </w:p>
    <w:p w14:paraId="5B58360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индивидуальность</w:t>
      </w:r>
    </w:p>
    <w:p w14:paraId="621CBDB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человек</w:t>
      </w:r>
    </w:p>
    <w:p w14:paraId="03A84320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left="440" w:hanging="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Кратковременное психическое состояние, в основе которого лежит бурное эмоциональное 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переживание, характерно изменение сознания, нарушение волевого контроля</w:t>
      </w:r>
    </w:p>
    <w:p w14:paraId="6923C3F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чувства Б) стресс</w:t>
      </w:r>
    </w:p>
    <w:p w14:paraId="1C21D46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аффект</w:t>
      </w:r>
    </w:p>
    <w:p w14:paraId="58DEBFB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настроение</w:t>
      </w:r>
    </w:p>
    <w:p w14:paraId="746EE909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при помощи слов</w:t>
      </w:r>
    </w:p>
    <w:p w14:paraId="5DEEF8A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негативизм</w:t>
      </w:r>
    </w:p>
    <w:p w14:paraId="33C503C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раздражение</w:t>
      </w:r>
    </w:p>
    <w:p w14:paraId="282F4B4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вербальная агрессия</w:t>
      </w:r>
    </w:p>
    <w:p w14:paraId="3967B60A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«Говорящий» в процессе общения</w:t>
      </w:r>
    </w:p>
    <w:p w14:paraId="5ABF6FE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коммуникатор</w:t>
      </w:r>
    </w:p>
    <w:p w14:paraId="7D34DBB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реципиент</w:t>
      </w:r>
    </w:p>
    <w:p w14:paraId="6FDCE8EB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Психологическое препятствие на пути адекватной передачи информации</w:t>
      </w:r>
    </w:p>
    <w:p w14:paraId="08E0747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обратная связь</w:t>
      </w:r>
    </w:p>
    <w:p w14:paraId="25E18F4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рефлексия</w:t>
      </w:r>
    </w:p>
    <w:p w14:paraId="5942E65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коммуникативный барьер</w:t>
      </w:r>
    </w:p>
    <w:p w14:paraId="768B9D59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жесты, мимику, пантомимику</w:t>
      </w:r>
    </w:p>
    <w:p w14:paraId="6520684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вербальные</w:t>
      </w:r>
    </w:p>
    <w:p w14:paraId="274E2D5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невербальные</w:t>
      </w:r>
    </w:p>
    <w:p w14:paraId="7D2D19A5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Человек с выраженной тенденцией к лидерству, легко завязывают контакты, любят быть в центре внимания</w:t>
      </w:r>
    </w:p>
    <w:p w14:paraId="463DC90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экстраверт</w:t>
      </w:r>
    </w:p>
    <w:p w14:paraId="4B54DAC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интроверт</w:t>
      </w:r>
    </w:p>
    <w:p w14:paraId="115A76C4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которая воспитывает, приказывает</w:t>
      </w:r>
    </w:p>
    <w:p w14:paraId="568AE89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ребенок</w:t>
      </w:r>
    </w:p>
    <w:p w14:paraId="2A09A2D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4EB94F4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родитель</w:t>
      </w:r>
    </w:p>
    <w:p w14:paraId="3624091A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с применением физической силы</w:t>
      </w:r>
    </w:p>
    <w:p w14:paraId="1F7DF2E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физическая агрессия</w:t>
      </w:r>
    </w:p>
    <w:p w14:paraId="3DDC543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вербальная агрессия</w:t>
      </w:r>
    </w:p>
    <w:p w14:paraId="4896D88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подозрительность</w:t>
      </w:r>
    </w:p>
    <w:p w14:paraId="5DFEA9FC" w14:textId="77777777" w:rsidR="009C51CB" w:rsidRPr="00131350" w:rsidRDefault="009C51CB" w:rsidP="009C51CB">
      <w:pPr>
        <w:pStyle w:val="1"/>
        <w:numPr>
          <w:ilvl w:val="0"/>
          <w:numId w:val="30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Медицинский работник относится к профессии типа</w:t>
      </w:r>
    </w:p>
    <w:p w14:paraId="0DCBFFB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«Человек-Человек»</w:t>
      </w:r>
    </w:p>
    <w:p w14:paraId="661CE64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«Человек-Техника»</w:t>
      </w:r>
    </w:p>
    <w:p w14:paraId="7DBB9F8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«Человек - Знаковая система»</w:t>
      </w:r>
    </w:p>
    <w:p w14:paraId="21E4583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«Человек -Художественный образ »</w:t>
      </w:r>
    </w:p>
    <w:p w14:paraId="5019CD3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19 Какой вид средств преобладает в осуществлении коммуникаций</w:t>
      </w:r>
    </w:p>
    <w:p w14:paraId="08E3760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невербальные</w:t>
      </w:r>
    </w:p>
    <w:p w14:paraId="1933AE5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вербальные</w:t>
      </w:r>
    </w:p>
    <w:p w14:paraId="6EB49B4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20. Верно ли, что вербальные и невербальные средства общения могут не совпадать</w:t>
      </w:r>
    </w:p>
    <w:p w14:paraId="21B67BF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70BE85F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58269A1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44C212" wp14:editId="78D60EEB">
                <wp:simplePos x="0" y="0"/>
                <wp:positionH relativeFrom="page">
                  <wp:posOffset>5172710</wp:posOffset>
                </wp:positionH>
                <wp:positionV relativeFrom="paragraph">
                  <wp:posOffset>342900</wp:posOffset>
                </wp:positionV>
                <wp:extent cx="676910" cy="204470"/>
                <wp:effectExtent l="0" t="0" r="0" b="0"/>
                <wp:wrapSquare wrapText="left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452C7C" w14:textId="77777777" w:rsidR="009C51CB" w:rsidRDefault="009C51CB" w:rsidP="009C51CB">
                            <w:pPr>
                              <w:pStyle w:val="1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2 вариант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044C212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left:0;text-align:left;margin-left:407.3pt;margin-top:27pt;width:53.3pt;height:16.1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" filled="f" stroked="f">
                <v:textbox inset="0,0,0,0">
                  <w:txbxContent>
                    <w:p w14:paraId="04452C7C" w14:textId="77777777" w:rsidR="009C51CB" w:rsidRDefault="009C51CB" w:rsidP="009C51CB">
                      <w:pPr>
                        <w:pStyle w:val="1"/>
                        <w:shd w:val="clear" w:color="auto" w:fill="auto"/>
                        <w:spacing w:line="240" w:lineRule="auto"/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ru-RU" w:bidi="ru-RU"/>
                        </w:rPr>
                        <w:t>2 вариант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>Эталоны ответов</w:t>
      </w:r>
    </w:p>
    <w:p w14:paraId="5BF24F47" w14:textId="77777777" w:rsidR="009C51CB" w:rsidRPr="00131350" w:rsidRDefault="009C51CB" w:rsidP="009C51CB">
      <w:pPr>
        <w:pStyle w:val="ad"/>
        <w:shd w:val="clear" w:color="auto" w:fill="auto"/>
        <w:ind w:left="1157"/>
        <w:rPr>
          <w:sz w:val="22"/>
          <w:szCs w:val="22"/>
        </w:rPr>
      </w:pPr>
      <w:r w:rsidRPr="00131350">
        <w:rPr>
          <w:color w:val="000000"/>
          <w:sz w:val="22"/>
          <w:szCs w:val="22"/>
          <w:lang w:eastAsia="ru-RU" w:bidi="ru-RU"/>
        </w:rPr>
        <w:t>1 вариант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9"/>
        <w:gridCol w:w="3019"/>
      </w:tblGrid>
      <w:tr w:rsidR="009C51CB" w:rsidRPr="00131350" w14:paraId="6DACF0E1" w14:textId="77777777" w:rsidTr="00C66549">
        <w:trPr>
          <w:trHeight w:hRule="exact" w:val="250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79D83859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1. Б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6F69B33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1. А</w:t>
            </w:r>
          </w:p>
        </w:tc>
      </w:tr>
      <w:tr w:rsidR="009C51CB" w:rsidRPr="00131350" w14:paraId="310E784F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1EA1E399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3A521CC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2. В</w:t>
            </w:r>
          </w:p>
        </w:tc>
      </w:tr>
      <w:tr w:rsidR="009C51CB" w:rsidRPr="00131350" w14:paraId="15D859EB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132A4971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3.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8502640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3. А</w:t>
            </w:r>
          </w:p>
        </w:tc>
      </w:tr>
      <w:tr w:rsidR="009C51CB" w:rsidRPr="00131350" w14:paraId="655D97A3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27FE38BB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4.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ED325CA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4. В</w:t>
            </w:r>
          </w:p>
        </w:tc>
      </w:tr>
      <w:tr w:rsidR="009C51CB" w:rsidRPr="00131350" w14:paraId="3B2B98CA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528F3F93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5.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C86D1CD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5. А</w:t>
            </w:r>
          </w:p>
        </w:tc>
      </w:tr>
      <w:tr w:rsidR="009C51CB" w:rsidRPr="00131350" w14:paraId="09C7BD1B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129145C4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6.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6A2E3582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6. В</w:t>
            </w:r>
          </w:p>
        </w:tc>
      </w:tr>
      <w:tr w:rsidR="009C51CB" w:rsidRPr="00131350" w14:paraId="26A2AB93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4EAE7878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7.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6506E43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7. В</w:t>
            </w:r>
          </w:p>
        </w:tc>
      </w:tr>
      <w:tr w:rsidR="009C51CB" w:rsidRPr="00131350" w14:paraId="4A4E9061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499CF8D3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8.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26028900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8. В</w:t>
            </w:r>
          </w:p>
        </w:tc>
      </w:tr>
      <w:tr w:rsidR="009C51CB" w:rsidRPr="00131350" w14:paraId="387AD6AB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4305A8BD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9. Б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B2729C9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9. Б</w:t>
            </w:r>
          </w:p>
        </w:tc>
      </w:tr>
      <w:tr w:rsidR="009C51CB" w:rsidRPr="00131350" w14:paraId="5D9D5D6E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5B8A1F02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10.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CD4751A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10. В</w:t>
            </w:r>
          </w:p>
        </w:tc>
      </w:tr>
      <w:tr w:rsidR="009C51CB" w:rsidRPr="00131350" w14:paraId="6F99640D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79162FE1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11.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6337D2A8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11. В</w:t>
            </w:r>
          </w:p>
        </w:tc>
      </w:tr>
      <w:tr w:rsidR="009C51CB" w:rsidRPr="00131350" w14:paraId="337CFB9B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6AA02B93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12.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DB49320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12. А</w:t>
            </w:r>
          </w:p>
        </w:tc>
      </w:tr>
      <w:tr w:rsidR="009C51CB" w:rsidRPr="00131350" w14:paraId="7D5DF44C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5CCD4000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13.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91D1FE8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13. В</w:t>
            </w:r>
          </w:p>
        </w:tc>
      </w:tr>
      <w:tr w:rsidR="009C51CB" w:rsidRPr="00131350" w14:paraId="6DC5CCDA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187212D4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14.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6B49155F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14. Б</w:t>
            </w:r>
          </w:p>
        </w:tc>
      </w:tr>
      <w:tr w:rsidR="009C51CB" w:rsidRPr="00131350" w14:paraId="5893BE34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5850C466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lastRenderedPageBreak/>
              <w:t>15.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2D8B6AFA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15. А</w:t>
            </w:r>
          </w:p>
        </w:tc>
      </w:tr>
      <w:tr w:rsidR="009C51CB" w:rsidRPr="00131350" w14:paraId="168DD98C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36F4B260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16.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646BCC6A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16. В</w:t>
            </w:r>
          </w:p>
        </w:tc>
      </w:tr>
      <w:tr w:rsidR="009C51CB" w:rsidRPr="00131350" w14:paraId="4A180095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5ADF9DEF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17.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FBABE01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17. А</w:t>
            </w:r>
          </w:p>
        </w:tc>
      </w:tr>
      <w:tr w:rsidR="009C51CB" w:rsidRPr="00131350" w14:paraId="22FE7B69" w14:textId="77777777" w:rsidTr="00C66549">
        <w:trPr>
          <w:trHeight w:hRule="exact" w:val="274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15DB3444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18.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570C9E8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18. А</w:t>
            </w:r>
          </w:p>
        </w:tc>
      </w:tr>
      <w:tr w:rsidR="009C51CB" w:rsidRPr="00131350" w14:paraId="072597BE" w14:textId="77777777" w:rsidTr="00C66549">
        <w:trPr>
          <w:trHeight w:hRule="exact" w:val="278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17D1327B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19.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F8A4929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19. А</w:t>
            </w:r>
          </w:p>
        </w:tc>
      </w:tr>
      <w:tr w:rsidR="009C51CB" w:rsidRPr="00131350" w14:paraId="1D5F546A" w14:textId="77777777" w:rsidTr="00C66549">
        <w:trPr>
          <w:trHeight w:hRule="exact" w:val="250"/>
          <w:jc w:val="center"/>
        </w:trPr>
        <w:tc>
          <w:tcPr>
            <w:tcW w:w="3019" w:type="dxa"/>
            <w:shd w:val="clear" w:color="auto" w:fill="FFFFFF"/>
            <w:vAlign w:val="bottom"/>
          </w:tcPr>
          <w:p w14:paraId="483B1270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20.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D3F384B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20. А</w:t>
            </w:r>
          </w:p>
        </w:tc>
      </w:tr>
    </w:tbl>
    <w:p w14:paraId="6D361EB4" w14:textId="77777777" w:rsidR="009C51CB" w:rsidRDefault="009C51CB" w:rsidP="009C51CB"/>
    <w:p w14:paraId="3ADE7BEE" w14:textId="77777777" w:rsidR="009C51CB" w:rsidRPr="0045466F" w:rsidRDefault="009C51CB" w:rsidP="004546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7B20751" w14:textId="77777777" w:rsidR="00727B64" w:rsidRPr="00131350" w:rsidRDefault="00727B64" w:rsidP="00727B64">
      <w:pPr>
        <w:pStyle w:val="24"/>
        <w:shd w:val="clear" w:color="auto" w:fill="auto"/>
        <w:jc w:val="center"/>
        <w:rPr>
          <w:sz w:val="22"/>
          <w:szCs w:val="22"/>
        </w:rPr>
      </w:pPr>
    </w:p>
    <w:p w14:paraId="3926B81F" w14:textId="77777777" w:rsidR="008778E2" w:rsidRPr="008778E2" w:rsidRDefault="008778E2" w:rsidP="008778E2">
      <w:pPr>
        <w:numPr>
          <w:ilvl w:val="0"/>
          <w:numId w:val="33"/>
        </w:num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8778E2">
        <w:rPr>
          <w:rFonts w:ascii="Times New Roman" w:hAnsi="Times New Roman"/>
          <w:b/>
        </w:rPr>
        <w:t>КОНТРОЛЬНО-ОЦЕНОЧНЫЕ СРЕДСТВА ДЛЯ ПРОМЕЖУТОЧНОЙ АТТЕСТАЦИИ</w:t>
      </w:r>
    </w:p>
    <w:p w14:paraId="23D5396F" w14:textId="77777777" w:rsidR="001C6295" w:rsidRDefault="001C6295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 w:bidi="ru-RU"/>
        </w:rPr>
      </w:pPr>
    </w:p>
    <w:p w14:paraId="5426E7C3" w14:textId="42C53D80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Контрольная работа для</w:t>
      </w:r>
      <w:r>
        <w:rPr>
          <w:b/>
          <w:bCs/>
        </w:rPr>
        <w:t xml:space="preserve"> </w:t>
      </w: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дифференцированного зачета</w:t>
      </w:r>
    </w:p>
    <w:p w14:paraId="7395F7F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по дисциплине «Психология общения» с эталонами ответов</w:t>
      </w:r>
    </w:p>
    <w:p w14:paraId="5B5757B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Вариант 1</w:t>
      </w:r>
    </w:p>
    <w:p w14:paraId="40CCC0F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Верны или неверны следующие утверждения:</w:t>
      </w:r>
    </w:p>
    <w:p w14:paraId="0A131055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Процесс общения людей друг с другом посредством языка называется речью</w:t>
      </w:r>
    </w:p>
    <w:p w14:paraId="18664F7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Верно</w:t>
      </w:r>
    </w:p>
    <w:p w14:paraId="28045A9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Неверно</w:t>
      </w:r>
    </w:p>
    <w:p w14:paraId="4A14D13D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Мысль существует в языке, выражается в слове.</w:t>
      </w:r>
    </w:p>
    <w:p w14:paraId="1BABDE5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Верно</w:t>
      </w:r>
    </w:p>
    <w:p w14:paraId="2B7D668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Неверно</w:t>
      </w:r>
    </w:p>
    <w:p w14:paraId="04D3285B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Общение мало влияет на формирование личности</w:t>
      </w:r>
    </w:p>
    <w:p w14:paraId="33BFE05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Верно</w:t>
      </w:r>
    </w:p>
    <w:p w14:paraId="630DFC5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Неверно</w:t>
      </w:r>
    </w:p>
    <w:p w14:paraId="2A9658D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правильный ответ.</w:t>
      </w:r>
    </w:p>
    <w:p w14:paraId="64DA2124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Социальная составляющая человека</w:t>
      </w:r>
    </w:p>
    <w:p w14:paraId="1F364C6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индивид</w:t>
      </w:r>
    </w:p>
    <w:p w14:paraId="011DDB9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личность</w:t>
      </w:r>
    </w:p>
    <w:p w14:paraId="717E175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индивидуальность</w:t>
      </w:r>
    </w:p>
    <w:p w14:paraId="0D51EBC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человек</w:t>
      </w:r>
    </w:p>
    <w:p w14:paraId="1ACFE746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left="440" w:hanging="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Кратковременное психическое состояние, в основе которого лежит бурное эмоциональное переживание, характерно изменение сознания, нарушение волевого контроля</w:t>
      </w:r>
    </w:p>
    <w:p w14:paraId="34E82D1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чувства</w:t>
      </w:r>
    </w:p>
    <w:p w14:paraId="4A15A75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стресс</w:t>
      </w:r>
    </w:p>
    <w:p w14:paraId="3BC176F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аффект</w:t>
      </w:r>
    </w:p>
    <w:p w14:paraId="07FEC59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настроение</w:t>
      </w:r>
    </w:p>
    <w:p w14:paraId="53EE169A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Феномен, при котором первое общее положительное впечатление о неизвестном человеке приводит к его переоценке</w:t>
      </w:r>
    </w:p>
    <w:p w14:paraId="6FE6045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эффект Ореола</w:t>
      </w:r>
    </w:p>
    <w:p w14:paraId="6642254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эмпатия</w:t>
      </w:r>
    </w:p>
    <w:p w14:paraId="129CBEF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самоподача</w:t>
      </w:r>
    </w:p>
    <w:p w14:paraId="225760C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рефлексия</w:t>
      </w:r>
    </w:p>
    <w:p w14:paraId="0D28719C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только речь, язык, звуки</w:t>
      </w:r>
    </w:p>
    <w:p w14:paraId="639B33C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формальное</w:t>
      </w:r>
    </w:p>
    <w:p w14:paraId="541F404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неформальное</w:t>
      </w:r>
    </w:p>
    <w:p w14:paraId="4DF1A07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вербальное</w:t>
      </w:r>
    </w:p>
    <w:p w14:paraId="49A693D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невербальное</w:t>
      </w:r>
    </w:p>
    <w:p w14:paraId="1682239B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Какой вид средств преобладает в осуществлении коммуникаций</w:t>
      </w:r>
    </w:p>
    <w:p w14:paraId="199CA0E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невербальные</w:t>
      </w:r>
    </w:p>
    <w:p w14:paraId="28D50B6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вербальные</w:t>
      </w:r>
    </w:p>
    <w:p w14:paraId="1023D161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758"/>
        </w:tabs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Верно ли, что вербальные и невербальные средства общения могут не совпадать</w:t>
      </w:r>
    </w:p>
    <w:p w14:paraId="492430F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0C77F69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713C87F3" w14:textId="77777777" w:rsidR="009C51CB" w:rsidRPr="00131350" w:rsidRDefault="009C51CB" w:rsidP="009C51CB">
      <w:pPr>
        <w:pStyle w:val="1"/>
        <w:numPr>
          <w:ilvl w:val="0"/>
          <w:numId w:val="26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при которой человек оправдывается, подчиняется, действует эмоционально</w:t>
      </w:r>
    </w:p>
    <w:p w14:paraId="3A3867D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родитель</w:t>
      </w:r>
    </w:p>
    <w:p w14:paraId="20F498F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Б) взрослый</w:t>
      </w:r>
    </w:p>
    <w:p w14:paraId="629D313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ребенок</w:t>
      </w:r>
    </w:p>
    <w:p w14:paraId="437603FD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Стратегия взаимодействия, где максимально достигаются цели обоих сторон</w:t>
      </w:r>
    </w:p>
    <w:p w14:paraId="2183E82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избегание</w:t>
      </w:r>
    </w:p>
    <w:p w14:paraId="5C6E524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противодействие</w:t>
      </w:r>
    </w:p>
    <w:p w14:paraId="0F57180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сотрудничество</w:t>
      </w:r>
    </w:p>
    <w:p w14:paraId="1B4295A6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при помощи слов</w:t>
      </w:r>
    </w:p>
    <w:p w14:paraId="6473BC7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негативизм</w:t>
      </w:r>
    </w:p>
    <w:p w14:paraId="4713410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раздражение</w:t>
      </w:r>
    </w:p>
    <w:p w14:paraId="48B1C0A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вербальная агрессия</w:t>
      </w:r>
    </w:p>
    <w:p w14:paraId="66384864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жесты, мимику, пантомимику</w:t>
      </w:r>
    </w:p>
    <w:p w14:paraId="183E04F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вербальные</w:t>
      </w:r>
    </w:p>
    <w:p w14:paraId="1E521D8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невербальные</w:t>
      </w:r>
    </w:p>
    <w:p w14:paraId="4F437FAF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Неблагоприятное влияние одних больных на других в процессе лечения</w:t>
      </w:r>
    </w:p>
    <w:p w14:paraId="6B864CE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Ятрогении</w:t>
      </w:r>
    </w:p>
    <w:p w14:paraId="1A40AB6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Б)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Эгогении</w:t>
      </w:r>
      <w:proofErr w:type="spellEnd"/>
    </w:p>
    <w:p w14:paraId="3DFB9F7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В)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Эгротогении</w:t>
      </w:r>
      <w:proofErr w:type="spellEnd"/>
    </w:p>
    <w:p w14:paraId="7920D83D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Осложнение заболевания, обусловленное неосторожными высказываниями или действиями медицинского работника, оказавшими на больного отрицательное влияние</w:t>
      </w:r>
    </w:p>
    <w:p w14:paraId="7C1497B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А)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Соматогения</w:t>
      </w:r>
      <w:proofErr w:type="spellEnd"/>
    </w:p>
    <w:p w14:paraId="3D0D358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Психогения</w:t>
      </w:r>
    </w:p>
    <w:p w14:paraId="3ECC359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Ятрогения</w:t>
      </w:r>
    </w:p>
    <w:p w14:paraId="3B31CE9B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Ситуация, в которой происходит прекращение связи человека (ребенка) с его социальной средой</w:t>
      </w:r>
    </w:p>
    <w:p w14:paraId="00CFF2D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Сепарация</w:t>
      </w:r>
    </w:p>
    <w:p w14:paraId="44A3F67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Изоляция</w:t>
      </w:r>
    </w:p>
    <w:p w14:paraId="61336E0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В)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Миелогении</w:t>
      </w:r>
      <w:proofErr w:type="spellEnd"/>
    </w:p>
    <w:p w14:paraId="0D10E155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Умение поставить себя на место другого человека, вчувствоваться в его мир переживаний</w:t>
      </w:r>
    </w:p>
    <w:p w14:paraId="5BA124B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рефлексия</w:t>
      </w:r>
    </w:p>
    <w:p w14:paraId="500B3C9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идентификация</w:t>
      </w:r>
    </w:p>
    <w:p w14:paraId="5A20C6E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эмпатия</w:t>
      </w:r>
    </w:p>
    <w:p w14:paraId="367B2F0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самооценка</w:t>
      </w:r>
    </w:p>
    <w:p w14:paraId="2EC9338F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Сторона общения, которая состоит в обмене информацией между людьми</w:t>
      </w:r>
    </w:p>
    <w:p w14:paraId="77CBB80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коммуникативная</w:t>
      </w:r>
    </w:p>
    <w:p w14:paraId="5D5F145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перцептивная</w:t>
      </w:r>
    </w:p>
    <w:p w14:paraId="239D4CD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интерактивная</w:t>
      </w:r>
    </w:p>
    <w:p w14:paraId="649A97A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общая</w:t>
      </w:r>
    </w:p>
    <w:p w14:paraId="19B87B39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Вид коммуникативного барьера, связанный с нарушением речи, слуха, зрения</w:t>
      </w:r>
    </w:p>
    <w:p w14:paraId="555BEAD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фонетическое непонимание</w:t>
      </w:r>
    </w:p>
    <w:p w14:paraId="424DD9C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семантическое непонимание</w:t>
      </w:r>
    </w:p>
    <w:p w14:paraId="3FA7A72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стилистическое непонимание</w:t>
      </w:r>
    </w:p>
    <w:p w14:paraId="1DC4DF3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ролевое непонимание</w:t>
      </w:r>
    </w:p>
    <w:p w14:paraId="24B4C6A2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Человек с выраженной тенденцией к лидерству, легко завязывают контакты, любят быть в центре внимания</w:t>
      </w:r>
    </w:p>
    <w:p w14:paraId="4634F36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экстраверт</w:t>
      </w:r>
    </w:p>
    <w:p w14:paraId="786B1D0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интроверт</w:t>
      </w:r>
    </w:p>
    <w:p w14:paraId="404632A5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«Говорящий» в процессе общения</w:t>
      </w:r>
    </w:p>
    <w:p w14:paraId="6011C35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коммуникатор</w:t>
      </w:r>
    </w:p>
    <w:p w14:paraId="247F29C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реципиент</w:t>
      </w:r>
    </w:p>
    <w:p w14:paraId="3D71D2D1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Психологическое препятствие на пути адекватной передачи информации</w:t>
      </w:r>
    </w:p>
    <w:p w14:paraId="52B15F8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обратная связь</w:t>
      </w:r>
    </w:p>
    <w:p w14:paraId="79A9F84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рефлексия</w:t>
      </w:r>
    </w:p>
    <w:p w14:paraId="08A6DE3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коммуникативный барьер</w:t>
      </w:r>
    </w:p>
    <w:p w14:paraId="04A89C36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которая воспитывает, приказывает</w:t>
      </w:r>
    </w:p>
    <w:p w14:paraId="537D731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ребенок</w:t>
      </w:r>
    </w:p>
    <w:p w14:paraId="0EB64C4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0297DA8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родитель</w:t>
      </w:r>
    </w:p>
    <w:p w14:paraId="16A6B453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left="720" w:hanging="3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Стратегия взаимодействия, при которой человек ориентирован на свои цели, не обращая внимание </w: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на цели другого</w:t>
      </w:r>
    </w:p>
    <w:p w14:paraId="14609AB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противодействие</w:t>
      </w:r>
    </w:p>
    <w:p w14:paraId="591D132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избегание</w:t>
      </w:r>
    </w:p>
    <w:p w14:paraId="4B75D9B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компромисс</w:t>
      </w:r>
    </w:p>
    <w:p w14:paraId="032D89E3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Правильно ли, что активность невербального общения возрастает во время поиска слов</w:t>
      </w:r>
    </w:p>
    <w:p w14:paraId="050F857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3F80AC7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4665D1A0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с применением физической силы</w:t>
      </w:r>
    </w:p>
    <w:p w14:paraId="4B27C7B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физическая агрессия</w:t>
      </w:r>
    </w:p>
    <w:p w14:paraId="502549C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вербальная агрессия</w:t>
      </w:r>
    </w:p>
    <w:p w14:paraId="418BA3F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подозрительность</w:t>
      </w:r>
    </w:p>
    <w:p w14:paraId="251E2AAD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Характеристика психического состояния людей, находящихся в постоянном общении при оказании профессиональной помощи.</w:t>
      </w:r>
    </w:p>
    <w:p w14:paraId="1157F09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«Отравление людьми»</w:t>
      </w:r>
    </w:p>
    <w:p w14:paraId="75B4834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Ятрогении</w:t>
      </w:r>
    </w:p>
    <w:p w14:paraId="291C1E4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Эмоциональное выгорание</w:t>
      </w:r>
    </w:p>
    <w:p w14:paraId="36C205D3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Перенос на медицинского работника эмоционального отношения пациента к значимым для него людям</w:t>
      </w:r>
    </w:p>
    <w:p w14:paraId="4C66317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Трансфер</w:t>
      </w:r>
    </w:p>
    <w:p w14:paraId="078381F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Б)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Соматонозогнозии</w:t>
      </w:r>
      <w:proofErr w:type="spellEnd"/>
    </w:p>
    <w:p w14:paraId="5B1D7FE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В)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Госпитализм</w:t>
      </w:r>
      <w:proofErr w:type="spellEnd"/>
    </w:p>
    <w:p w14:paraId="15C089FA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Над чем нельзя шутить с больным</w:t>
      </w:r>
    </w:p>
    <w:p w14:paraId="1679F31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Над погодой</w:t>
      </w:r>
    </w:p>
    <w:p w14:paraId="5F70A1A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Над особенностями профессии пациента</w:t>
      </w:r>
    </w:p>
    <w:p w14:paraId="7EF7A3F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Над особенностями течения болезни</w:t>
      </w:r>
    </w:p>
    <w:p w14:paraId="7D5A426C" w14:textId="77777777" w:rsidR="009C51CB" w:rsidRPr="00131350" w:rsidRDefault="009C51CB" w:rsidP="009C51CB">
      <w:pPr>
        <w:pStyle w:val="1"/>
        <w:numPr>
          <w:ilvl w:val="0"/>
          <w:numId w:val="27"/>
        </w:numPr>
        <w:shd w:val="clear" w:color="auto" w:fill="auto"/>
        <w:tabs>
          <w:tab w:val="left" w:pos="87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Эмпатия - это:</w:t>
      </w:r>
    </w:p>
    <w:p w14:paraId="0AB327A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Склонность к повышенному настроению</w:t>
      </w:r>
    </w:p>
    <w:p w14:paraId="1604828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Склонность переживать чувство вины</w:t>
      </w:r>
    </w:p>
    <w:p w14:paraId="4610B84E" w14:textId="77777777" w:rsidR="009C51CB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  <w:color w:val="000000"/>
          <w:lang w:eastAsia="ru-RU" w:bidi="ru-RU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Умение разбираться в ощущениях больных</w:t>
      </w:r>
    </w:p>
    <w:p w14:paraId="0A7B6FD1" w14:textId="77777777" w:rsidR="009C51CB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  <w:color w:val="000000"/>
          <w:lang w:eastAsia="ru-RU" w:bidi="ru-RU"/>
        </w:rPr>
      </w:pPr>
    </w:p>
    <w:p w14:paraId="3C7D527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Вариант 2</w:t>
      </w:r>
    </w:p>
    <w:p w14:paraId="2ED2234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Верны или неверны следующие утверждения:</w:t>
      </w:r>
    </w:p>
    <w:p w14:paraId="4EA15362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Сознание и речь живут параллельной, независимой друг от друга жизнью.</w:t>
      </w:r>
    </w:p>
    <w:p w14:paraId="1E08AD9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Верно</w:t>
      </w:r>
    </w:p>
    <w:p w14:paraId="4DF875A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Неверно</w:t>
      </w:r>
    </w:p>
    <w:p w14:paraId="4FC5CAC0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firstLine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Личностью становятся через общение.</w:t>
      </w:r>
    </w:p>
    <w:p w14:paraId="72000E1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Верно</w:t>
      </w:r>
    </w:p>
    <w:p w14:paraId="0729D9E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Неверно</w:t>
      </w:r>
    </w:p>
    <w:p w14:paraId="6B9A5B3F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740" w:hanging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Через систему невербальных знаков транслируется информация о чувствах, испытываемых людьми в процессе общения.</w:t>
      </w:r>
    </w:p>
    <w:p w14:paraId="1BAB6D4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Верно</w:t>
      </w:r>
    </w:p>
    <w:p w14:paraId="1A8C447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firstLine="74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Неверно</w:t>
      </w:r>
    </w:p>
    <w:p w14:paraId="122C476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b/>
          <w:bCs/>
          <w:color w:val="000000"/>
          <w:lang w:eastAsia="ru-RU" w:bidi="ru-RU"/>
        </w:rPr>
        <w:t>Выберите один правильный ответ.</w:t>
      </w:r>
    </w:p>
    <w:p w14:paraId="47BB1128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при помощи слов</w:t>
      </w:r>
    </w:p>
    <w:p w14:paraId="6E8DF8D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негативизм</w:t>
      </w:r>
    </w:p>
    <w:p w14:paraId="5790D4C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раздражение</w:t>
      </w:r>
    </w:p>
    <w:p w14:paraId="6A3FD3C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вербальная агрессия</w:t>
      </w:r>
    </w:p>
    <w:p w14:paraId="2DAD1C77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Психологическое препятствие на пути адекватной передачи информации</w:t>
      </w:r>
    </w:p>
    <w:p w14:paraId="6529D58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обратная связь</w:t>
      </w:r>
    </w:p>
    <w:p w14:paraId="10F15CC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рефлексия</w:t>
      </w:r>
    </w:p>
    <w:p w14:paraId="16813C1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коммуникативный барьер</w:t>
      </w:r>
    </w:p>
    <w:p w14:paraId="76EB63F2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которая воспитывает, приказывает</w:t>
      </w:r>
    </w:p>
    <w:p w14:paraId="3F66251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ребенок</w:t>
      </w:r>
    </w:p>
    <w:p w14:paraId="4CA9A5A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2345617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родитель</w:t>
      </w:r>
    </w:p>
    <w:p w14:paraId="37B82177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жесты, мимику, пантомимику</w:t>
      </w:r>
    </w:p>
    <w:p w14:paraId="2DE89DE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вербальные</w:t>
      </w:r>
    </w:p>
    <w:p w14:paraId="4FFEB8A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Б) невербальные</w:t>
      </w:r>
    </w:p>
    <w:p w14:paraId="79FEC3AB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Феномен, при котором первое общее положительное впечатление о неизвестном человеке приводит к его переоценке</w:t>
      </w:r>
    </w:p>
    <w:p w14:paraId="3DA571A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эффект Ореола</w:t>
      </w:r>
    </w:p>
    <w:p w14:paraId="0F0506B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эмпатия</w:t>
      </w:r>
    </w:p>
    <w:p w14:paraId="4EDFF43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самоподача</w:t>
      </w:r>
    </w:p>
    <w:p w14:paraId="00A902B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рефлексия</w:t>
      </w:r>
    </w:p>
    <w:p w14:paraId="6ED97E9E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Верно ли, что вербальные и невербальные средства общения могут не совпадать</w:t>
      </w:r>
    </w:p>
    <w:p w14:paraId="28DB5B5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024B622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21008A2B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Ситуация, в которой происходит прекращение связи человека (ребенка) с его социальной средой</w:t>
      </w:r>
    </w:p>
    <w:p w14:paraId="2CC168F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Сепарация</w:t>
      </w:r>
    </w:p>
    <w:p w14:paraId="12E4B84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Изоляция</w:t>
      </w:r>
    </w:p>
    <w:p w14:paraId="6B7F436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В)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Миелогении</w:t>
      </w:r>
      <w:proofErr w:type="spellEnd"/>
    </w:p>
    <w:p w14:paraId="0C48BF2D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878"/>
        </w:tabs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Умение поставить себя на место другого человека, вчувствоваться в его мир переживаний А) рефлексия</w:t>
      </w:r>
    </w:p>
    <w:p w14:paraId="5DDADA3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идентификация</w:t>
      </w:r>
    </w:p>
    <w:p w14:paraId="2FF26B0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эмпатия</w:t>
      </w:r>
    </w:p>
    <w:p w14:paraId="020035A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ind w:left="38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самооценка</w:t>
      </w:r>
    </w:p>
    <w:p w14:paraId="5D17CA52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Позиция личности по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Э.Берну</w:t>
      </w:r>
      <w:proofErr w:type="spellEnd"/>
      <w:r w:rsidRPr="00131350">
        <w:rPr>
          <w:rFonts w:ascii="Times New Roman" w:hAnsi="Times New Roman" w:cs="Times New Roman"/>
          <w:color w:val="000000"/>
          <w:lang w:eastAsia="ru-RU" w:bidi="ru-RU"/>
        </w:rPr>
        <w:t>, при которой человек оправдывается, подчиняется, действует эмоционально</w:t>
      </w:r>
    </w:p>
    <w:p w14:paraId="74B9868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родитель</w:t>
      </w:r>
    </w:p>
    <w:p w14:paraId="0C6AD89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взрослый</w:t>
      </w:r>
    </w:p>
    <w:p w14:paraId="7A04C45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ребенок</w:t>
      </w:r>
    </w:p>
    <w:p w14:paraId="23ED3E7C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Стратегия взаимодействия, где максимально достигаются цели обоих сторон</w:t>
      </w:r>
    </w:p>
    <w:p w14:paraId="5F82DEB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избегание</w:t>
      </w:r>
    </w:p>
    <w:p w14:paraId="3AA6A06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противодействие</w:t>
      </w:r>
    </w:p>
    <w:p w14:paraId="2564FA7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сотрудничество</w:t>
      </w:r>
    </w:p>
    <w:p w14:paraId="2DE9A004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Социальная составляющая человека</w:t>
      </w:r>
    </w:p>
    <w:p w14:paraId="76AC8BC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индивид</w:t>
      </w:r>
    </w:p>
    <w:p w14:paraId="547C02D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личность</w:t>
      </w:r>
    </w:p>
    <w:p w14:paraId="348634D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индивидуальность</w:t>
      </w:r>
    </w:p>
    <w:p w14:paraId="1BA61F8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человек</w:t>
      </w:r>
    </w:p>
    <w:p w14:paraId="4F146ECF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Кратковременное психическое состояние, в основе которого лежит бурное эмоциональное переживание, характерно изменение сознания, нарушение волевого контроля</w:t>
      </w:r>
    </w:p>
    <w:p w14:paraId="5DEBE33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чувства Б) стресс</w:t>
      </w:r>
    </w:p>
    <w:p w14:paraId="3D77F9D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аффект</w:t>
      </w:r>
    </w:p>
    <w:p w14:paraId="3EB9611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настроение</w:t>
      </w:r>
    </w:p>
    <w:p w14:paraId="68CD6B1E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Неблагоприятное влияние одних больных на других в процессе лечения</w:t>
      </w:r>
    </w:p>
    <w:p w14:paraId="2B93429B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Ятрогении</w:t>
      </w:r>
    </w:p>
    <w:p w14:paraId="4B6EEC9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Б)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Эгогении</w:t>
      </w:r>
      <w:proofErr w:type="spellEnd"/>
    </w:p>
    <w:p w14:paraId="7976D369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В)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Эгротогении</w:t>
      </w:r>
      <w:proofErr w:type="spellEnd"/>
    </w:p>
    <w:p w14:paraId="5E9967B1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Осложнение заболевания, обусловленное неосторожными высказываниями или действиями медицинского работника, оказавшими на больного отрицательное влияние</w:t>
      </w:r>
    </w:p>
    <w:p w14:paraId="3E2BD79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А)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Соматогения</w:t>
      </w:r>
      <w:proofErr w:type="spellEnd"/>
    </w:p>
    <w:p w14:paraId="32FA204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Психогения</w:t>
      </w:r>
    </w:p>
    <w:p w14:paraId="40B549F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Ятрогения</w:t>
      </w:r>
    </w:p>
    <w:p w14:paraId="05E454F7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Над чем нельзя шутить с больным</w:t>
      </w:r>
    </w:p>
    <w:p w14:paraId="239C4A58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Над погодой</w:t>
      </w:r>
    </w:p>
    <w:p w14:paraId="3DDCD7C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Над особенностями профессии пациента</w:t>
      </w:r>
    </w:p>
    <w:p w14:paraId="5C4FB86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Над особенностями течения болезни</w:t>
      </w:r>
    </w:p>
    <w:p w14:paraId="79621497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Эмпатия - это:</w:t>
      </w:r>
    </w:p>
    <w:p w14:paraId="42BCE88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Склонность к повышенному настроению</w:t>
      </w:r>
    </w:p>
    <w:p w14:paraId="64307C3F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Склонность переживать чувство вины</w:t>
      </w:r>
    </w:p>
    <w:p w14:paraId="331B5F7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Умение разбираться в ощущениях больных</w:t>
      </w:r>
    </w:p>
    <w:p w14:paraId="3C2B401D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Сторона общения, которая состоит в обмене информацией между людьми</w:t>
      </w:r>
    </w:p>
    <w:p w14:paraId="62475C1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коммуникативная</w:t>
      </w:r>
    </w:p>
    <w:p w14:paraId="66A5E4F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lastRenderedPageBreak/>
        <w:t>Б) перцептивная</w:t>
      </w:r>
    </w:p>
    <w:p w14:paraId="054D60B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интерактивная</w:t>
      </w:r>
    </w:p>
    <w:p w14:paraId="04846B4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общая</w:t>
      </w:r>
    </w:p>
    <w:p w14:paraId="6713727B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«Говорящий» в процессе общения</w:t>
      </w:r>
    </w:p>
    <w:p w14:paraId="701BB8A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коммуникатор</w:t>
      </w:r>
    </w:p>
    <w:p w14:paraId="728845B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реципиент</w:t>
      </w:r>
    </w:p>
    <w:p w14:paraId="70E8911E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Стратегия взаимодействия, при которой человек ориентирован на свои цели, не обращая внимание на цели другого</w:t>
      </w:r>
    </w:p>
    <w:p w14:paraId="251418E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противодействие</w:t>
      </w:r>
    </w:p>
    <w:p w14:paraId="0F0CD44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избегание</w:t>
      </w:r>
    </w:p>
    <w:p w14:paraId="7A395B2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компромисс</w:t>
      </w:r>
    </w:p>
    <w:p w14:paraId="056A9E18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Характеристика психического состояния людей, находящихся в постоянном общении при оказании профессиональной помощи.</w:t>
      </w:r>
    </w:p>
    <w:p w14:paraId="663FB7B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«Отравление людьми»</w:t>
      </w:r>
    </w:p>
    <w:p w14:paraId="3578B044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Ятрогении</w:t>
      </w:r>
    </w:p>
    <w:p w14:paraId="720EFC0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Эмоциональное выгорание</w:t>
      </w:r>
    </w:p>
    <w:p w14:paraId="43E7F595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Перенос на медицинского работника эмоционального отношения пациента к значимым для него людям</w:t>
      </w:r>
    </w:p>
    <w:p w14:paraId="34C528FA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Трансфер</w:t>
      </w:r>
    </w:p>
    <w:p w14:paraId="0AC1BC1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Б)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Соматонозогнозии</w:t>
      </w:r>
      <w:proofErr w:type="spellEnd"/>
    </w:p>
    <w:p w14:paraId="455A6E5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 xml:space="preserve">В) </w:t>
      </w:r>
      <w:proofErr w:type="spellStart"/>
      <w:r w:rsidRPr="00131350">
        <w:rPr>
          <w:rFonts w:ascii="Times New Roman" w:hAnsi="Times New Roman" w:cs="Times New Roman"/>
          <w:color w:val="000000"/>
          <w:lang w:eastAsia="ru-RU" w:bidi="ru-RU"/>
        </w:rPr>
        <w:t>Госпитализм</w:t>
      </w:r>
      <w:proofErr w:type="spellEnd"/>
    </w:p>
    <w:p w14:paraId="3947D639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Средства общения, использующие только речь, язык, звуки</w:t>
      </w:r>
    </w:p>
    <w:p w14:paraId="13F221A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формальное</w:t>
      </w:r>
    </w:p>
    <w:p w14:paraId="4B01A81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неформальное</w:t>
      </w:r>
    </w:p>
    <w:p w14:paraId="199A121C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вербальное</w:t>
      </w:r>
    </w:p>
    <w:p w14:paraId="46B585E7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невербальное</w:t>
      </w:r>
    </w:p>
    <w:p w14:paraId="3CDEBE91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Правильно ли, что активность невербального общения возрастает во время поиска слов</w:t>
      </w:r>
    </w:p>
    <w:p w14:paraId="48419DB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да</w:t>
      </w:r>
    </w:p>
    <w:p w14:paraId="184D261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нет</w:t>
      </w:r>
    </w:p>
    <w:p w14:paraId="62BA1BD0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Агрессия с применением физической силы</w:t>
      </w:r>
    </w:p>
    <w:p w14:paraId="18C9D8E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физическая агрессия</w:t>
      </w:r>
    </w:p>
    <w:p w14:paraId="1292BD55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вербальная агрессия</w:t>
      </w:r>
    </w:p>
    <w:p w14:paraId="22762E3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подозрительность</w:t>
      </w:r>
    </w:p>
    <w:p w14:paraId="2AD6A5C8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Какой вид средств преобладает в осуществлении коммуникаций</w:t>
      </w:r>
    </w:p>
    <w:p w14:paraId="07A2A1EE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невербальные</w:t>
      </w:r>
    </w:p>
    <w:p w14:paraId="052AEAC0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вербальные</w:t>
      </w:r>
    </w:p>
    <w:p w14:paraId="5A7C7F92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Вид коммуникативного барьера, связанный с нарушением речи, слуха, зрения</w:t>
      </w:r>
    </w:p>
    <w:p w14:paraId="7536EA3D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фонетическое непонимание</w:t>
      </w:r>
    </w:p>
    <w:p w14:paraId="56C51D1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семантическое непонимание</w:t>
      </w:r>
    </w:p>
    <w:p w14:paraId="62F91F91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В) стилистическое непонимание</w:t>
      </w:r>
    </w:p>
    <w:p w14:paraId="0A3CEA5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Г) ролевое непонимание</w:t>
      </w:r>
    </w:p>
    <w:p w14:paraId="5DF6342A" w14:textId="77777777" w:rsidR="009C51CB" w:rsidRPr="00131350" w:rsidRDefault="009C51CB" w:rsidP="009C51CB">
      <w:pPr>
        <w:pStyle w:val="1"/>
        <w:numPr>
          <w:ilvl w:val="0"/>
          <w:numId w:val="28"/>
        </w:numPr>
        <w:shd w:val="clear" w:color="auto" w:fill="auto"/>
        <w:tabs>
          <w:tab w:val="left" w:pos="498"/>
        </w:tabs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Человек с выраженной тенденцией к лидерству, легко завязывают контакты, любят быть в центре внимания</w:t>
      </w:r>
    </w:p>
    <w:p w14:paraId="493C0A12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А) экстраверт</w:t>
      </w:r>
    </w:p>
    <w:p w14:paraId="1F5B3413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color w:val="000000"/>
          <w:lang w:eastAsia="ru-RU" w:bidi="ru-RU"/>
        </w:rPr>
        <w:t>Б) интроверт</w:t>
      </w:r>
    </w:p>
    <w:p w14:paraId="08E98716" w14:textId="77777777" w:rsidR="009C51CB" w:rsidRPr="00131350" w:rsidRDefault="009C51CB" w:rsidP="009C51CB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13135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08B00" wp14:editId="5821649A">
                <wp:simplePos x="0" y="0"/>
                <wp:positionH relativeFrom="page">
                  <wp:posOffset>5215890</wp:posOffset>
                </wp:positionH>
                <wp:positionV relativeFrom="paragraph">
                  <wp:posOffset>342900</wp:posOffset>
                </wp:positionV>
                <wp:extent cx="676910" cy="204470"/>
                <wp:effectExtent l="0" t="0" r="0" b="0"/>
                <wp:wrapSquare wrapText="left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C81DAA" w14:textId="77777777" w:rsidR="009C51CB" w:rsidRDefault="009C51CB" w:rsidP="009C51CB">
                            <w:pPr>
                              <w:pStyle w:val="1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:lang w:eastAsia="ru-RU" w:bidi="ru-RU"/>
                              </w:rPr>
                              <w:t>2 вариант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5408B00" id="Shape 15" o:spid="_x0000_s1027" type="#_x0000_t202" style="position:absolute;left:0;text-align:left;margin-left:410.7pt;margin-top:27pt;width:53.3pt;height:16.1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" filled="f" stroked="f">
                <v:textbox inset="0,0,0,0">
                  <w:txbxContent>
                    <w:p w14:paraId="6CC81DAA" w14:textId="77777777" w:rsidR="009C51CB" w:rsidRDefault="009C51CB" w:rsidP="009C51CB">
                      <w:pPr>
                        <w:pStyle w:val="1"/>
                        <w:shd w:val="clear" w:color="auto" w:fill="auto"/>
                        <w:spacing w:line="240" w:lineRule="auto"/>
                      </w:pPr>
                      <w:r>
                        <w:rPr>
                          <w:color w:val="000000"/>
                          <w:sz w:val="24"/>
                          <w:szCs w:val="24"/>
                          <w:lang w:eastAsia="ru-RU" w:bidi="ru-RU"/>
                        </w:rPr>
                        <w:t>2 вариант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131350">
        <w:rPr>
          <w:rFonts w:ascii="Times New Roman" w:hAnsi="Times New Roman" w:cs="Times New Roman"/>
          <w:color w:val="000000"/>
          <w:lang w:eastAsia="ru-RU" w:bidi="ru-RU"/>
        </w:rPr>
        <w:t>Эталоны ответов</w:t>
      </w:r>
    </w:p>
    <w:p w14:paraId="01F003BA" w14:textId="77777777" w:rsidR="009C51CB" w:rsidRPr="00131350" w:rsidRDefault="009C51CB" w:rsidP="009C51CB">
      <w:pPr>
        <w:pStyle w:val="ad"/>
        <w:shd w:val="clear" w:color="auto" w:fill="auto"/>
        <w:ind w:left="1502"/>
        <w:rPr>
          <w:sz w:val="22"/>
          <w:szCs w:val="22"/>
        </w:rPr>
      </w:pPr>
      <w:r w:rsidRPr="00131350">
        <w:rPr>
          <w:color w:val="000000"/>
          <w:sz w:val="22"/>
          <w:szCs w:val="22"/>
          <w:lang w:eastAsia="ru-RU" w:bidi="ru-RU"/>
        </w:rPr>
        <w:t>1 вариант</w:t>
      </w: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9"/>
        <w:gridCol w:w="3019"/>
      </w:tblGrid>
      <w:tr w:rsidR="009C51CB" w:rsidRPr="00131350" w14:paraId="001F14B4" w14:textId="77777777" w:rsidTr="00C66549">
        <w:trPr>
          <w:trHeight w:hRule="exact" w:val="245"/>
        </w:trPr>
        <w:tc>
          <w:tcPr>
            <w:tcW w:w="3019" w:type="dxa"/>
            <w:shd w:val="clear" w:color="auto" w:fill="FFFFFF"/>
            <w:vAlign w:val="bottom"/>
          </w:tcPr>
          <w:p w14:paraId="6FCBBAE7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5CE22EF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1. Б</w:t>
            </w:r>
          </w:p>
        </w:tc>
      </w:tr>
      <w:tr w:rsidR="009C51CB" w:rsidRPr="00131350" w14:paraId="129CA698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4369E3D4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0561CD3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2. А</w:t>
            </w:r>
          </w:p>
        </w:tc>
      </w:tr>
      <w:tr w:rsidR="009C51CB" w:rsidRPr="00131350" w14:paraId="6BF1A7BC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1EAFC3D4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3. Б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7F84EBE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3. А</w:t>
            </w:r>
          </w:p>
        </w:tc>
      </w:tr>
      <w:tr w:rsidR="009C51CB" w:rsidRPr="00131350" w14:paraId="16835CC0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30BCD9E6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4. Б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800171B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4. В</w:t>
            </w:r>
          </w:p>
        </w:tc>
      </w:tr>
      <w:tr w:rsidR="009C51CB" w:rsidRPr="00131350" w14:paraId="36DAAAE1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4889E17B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5.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6C9BFA35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5. В</w:t>
            </w:r>
          </w:p>
        </w:tc>
      </w:tr>
      <w:tr w:rsidR="009C51CB" w:rsidRPr="00131350" w14:paraId="1B151C6C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7DDA5BAB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6.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3CFB9879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6. В</w:t>
            </w:r>
          </w:p>
        </w:tc>
      </w:tr>
      <w:tr w:rsidR="009C51CB" w:rsidRPr="00131350" w14:paraId="2A30DF53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13F01322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7.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C1AC628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7. Б</w:t>
            </w:r>
          </w:p>
        </w:tc>
      </w:tr>
      <w:tr w:rsidR="009C51CB" w:rsidRPr="00131350" w14:paraId="02ACA6FB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2FF4311F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8.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60D2E0E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8. А</w:t>
            </w:r>
          </w:p>
        </w:tc>
      </w:tr>
      <w:tr w:rsidR="009C51CB" w:rsidRPr="00131350" w14:paraId="491CA1F6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348EA122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9.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EC866CD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9. А</w:t>
            </w:r>
          </w:p>
        </w:tc>
      </w:tr>
      <w:tr w:rsidR="009C51CB" w:rsidRPr="00131350" w14:paraId="4B79C1A0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6A7E2BE3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10.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05669549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10. А</w:t>
            </w:r>
          </w:p>
        </w:tc>
      </w:tr>
      <w:tr w:rsidR="009C51CB" w:rsidRPr="00131350" w14:paraId="2F383375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1905E222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11.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1C0DF03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11. В</w:t>
            </w:r>
          </w:p>
        </w:tc>
      </w:tr>
      <w:tr w:rsidR="009C51CB" w:rsidRPr="00131350" w14:paraId="649BAE32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1A1AE047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lastRenderedPageBreak/>
              <w:t>12.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41AD64B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12. В</w:t>
            </w:r>
          </w:p>
        </w:tc>
      </w:tr>
      <w:tr w:rsidR="009C51CB" w:rsidRPr="00131350" w14:paraId="051CFBCC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4376A1C9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13. Б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39296BE5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13. В</w:t>
            </w:r>
          </w:p>
        </w:tc>
      </w:tr>
      <w:tr w:rsidR="009C51CB" w:rsidRPr="00131350" w14:paraId="5189273B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43F47F26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14.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5BEBDEF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14. Б</w:t>
            </w:r>
          </w:p>
        </w:tc>
      </w:tr>
      <w:tr w:rsidR="009C51CB" w:rsidRPr="00131350" w14:paraId="0090E5AF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15B2DF1F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15.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0A267631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15. В</w:t>
            </w:r>
          </w:p>
        </w:tc>
      </w:tr>
      <w:tr w:rsidR="009C51CB" w:rsidRPr="00131350" w14:paraId="0A7743B9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51C820AC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16.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059A45E0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16. В</w:t>
            </w:r>
          </w:p>
        </w:tc>
      </w:tr>
      <w:tr w:rsidR="009C51CB" w:rsidRPr="00131350" w14:paraId="221E67CA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1C6DBD2B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17.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38FECD80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17. В</w:t>
            </w:r>
          </w:p>
        </w:tc>
      </w:tr>
      <w:tr w:rsidR="009C51CB" w:rsidRPr="00131350" w14:paraId="1FDFE529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03808462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18.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4634877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18. В</w:t>
            </w:r>
          </w:p>
        </w:tc>
      </w:tr>
      <w:tr w:rsidR="009C51CB" w:rsidRPr="00131350" w14:paraId="4BB9CF1D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6B6706F8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19.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6A835752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19. В</w:t>
            </w:r>
          </w:p>
        </w:tc>
      </w:tr>
      <w:tr w:rsidR="009C51CB" w:rsidRPr="00131350" w14:paraId="6E03A95A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324B5BB6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20.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00A163C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20. А</w:t>
            </w:r>
          </w:p>
        </w:tc>
      </w:tr>
      <w:tr w:rsidR="009C51CB" w:rsidRPr="00131350" w14:paraId="175677D2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1D84CC52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21.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0A9F2B8D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21. А</w:t>
            </w:r>
          </w:p>
        </w:tc>
      </w:tr>
      <w:tr w:rsidR="009C51CB" w:rsidRPr="00131350" w14:paraId="4B2F913F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6B3F8495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22.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ECE4B66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22. А</w:t>
            </w:r>
          </w:p>
        </w:tc>
      </w:tr>
      <w:tr w:rsidR="009C51CB" w:rsidRPr="00131350" w14:paraId="51007743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7AE40E33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23.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A01C572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23. В</w:t>
            </w:r>
          </w:p>
        </w:tc>
      </w:tr>
      <w:tr w:rsidR="009C51CB" w:rsidRPr="00131350" w14:paraId="052FEC8B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19EC1ECF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24.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12669A08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24. А</w:t>
            </w:r>
          </w:p>
        </w:tc>
      </w:tr>
      <w:tr w:rsidR="009C51CB" w:rsidRPr="00131350" w14:paraId="391F4C0F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1A92367D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25.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6411068" w14:textId="77777777" w:rsidR="009C51CB" w:rsidRPr="00131350" w:rsidRDefault="009C51CB" w:rsidP="00C66549">
            <w:pPr>
              <w:pStyle w:val="a7"/>
              <w:shd w:val="clear" w:color="auto" w:fill="auto"/>
              <w:ind w:left="2440"/>
              <w:jc w:val="both"/>
            </w:pPr>
            <w:r w:rsidRPr="00131350">
              <w:rPr>
                <w:color w:val="000000"/>
                <w:lang w:eastAsia="ru-RU" w:bidi="ru-RU"/>
              </w:rPr>
              <w:t>25. В</w:t>
            </w:r>
          </w:p>
        </w:tc>
      </w:tr>
      <w:tr w:rsidR="009C51CB" w:rsidRPr="00131350" w14:paraId="534D1D41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00B5B30B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26.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55A26D6F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26. А</w:t>
            </w:r>
          </w:p>
        </w:tc>
      </w:tr>
      <w:tr w:rsidR="009C51CB" w:rsidRPr="00131350" w14:paraId="651C9497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50683B6D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27.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49BCA541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27. А</w:t>
            </w:r>
          </w:p>
        </w:tc>
      </w:tr>
      <w:tr w:rsidR="009C51CB" w:rsidRPr="00131350" w14:paraId="183D46B7" w14:textId="77777777" w:rsidTr="00C66549">
        <w:trPr>
          <w:trHeight w:hRule="exact" w:val="274"/>
        </w:trPr>
        <w:tc>
          <w:tcPr>
            <w:tcW w:w="3019" w:type="dxa"/>
            <w:shd w:val="clear" w:color="auto" w:fill="FFFFFF"/>
            <w:vAlign w:val="bottom"/>
          </w:tcPr>
          <w:p w14:paraId="147D46DD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28. А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2514563E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28. А</w:t>
            </w:r>
          </w:p>
        </w:tc>
      </w:tr>
      <w:tr w:rsidR="009C51CB" w:rsidRPr="00131350" w14:paraId="71E03498" w14:textId="77777777" w:rsidTr="00C66549">
        <w:trPr>
          <w:trHeight w:hRule="exact" w:val="278"/>
        </w:trPr>
        <w:tc>
          <w:tcPr>
            <w:tcW w:w="3019" w:type="dxa"/>
            <w:shd w:val="clear" w:color="auto" w:fill="FFFFFF"/>
            <w:vAlign w:val="bottom"/>
          </w:tcPr>
          <w:p w14:paraId="01CEAB2F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29.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7089CF3C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29. А</w:t>
            </w:r>
          </w:p>
        </w:tc>
      </w:tr>
      <w:tr w:rsidR="009C51CB" w:rsidRPr="00131350" w14:paraId="759916A2" w14:textId="77777777" w:rsidTr="00C66549">
        <w:trPr>
          <w:trHeight w:hRule="exact" w:val="250"/>
        </w:trPr>
        <w:tc>
          <w:tcPr>
            <w:tcW w:w="3019" w:type="dxa"/>
            <w:shd w:val="clear" w:color="auto" w:fill="FFFFFF"/>
            <w:vAlign w:val="bottom"/>
          </w:tcPr>
          <w:p w14:paraId="414EAF78" w14:textId="77777777" w:rsidR="009C51CB" w:rsidRPr="00131350" w:rsidRDefault="009C51CB" w:rsidP="00C66549">
            <w:pPr>
              <w:pStyle w:val="a7"/>
              <w:shd w:val="clear" w:color="auto" w:fill="auto"/>
            </w:pPr>
            <w:r w:rsidRPr="00131350">
              <w:rPr>
                <w:color w:val="000000"/>
                <w:lang w:eastAsia="ru-RU" w:bidi="ru-RU"/>
              </w:rPr>
              <w:t>30. В</w:t>
            </w:r>
          </w:p>
        </w:tc>
        <w:tc>
          <w:tcPr>
            <w:tcW w:w="3019" w:type="dxa"/>
            <w:shd w:val="clear" w:color="auto" w:fill="FFFFFF"/>
            <w:vAlign w:val="bottom"/>
          </w:tcPr>
          <w:p w14:paraId="02AE5900" w14:textId="77777777" w:rsidR="009C51CB" w:rsidRPr="00131350" w:rsidRDefault="009C51CB" w:rsidP="00C66549">
            <w:pPr>
              <w:pStyle w:val="a7"/>
              <w:shd w:val="clear" w:color="auto" w:fill="auto"/>
              <w:jc w:val="right"/>
            </w:pPr>
            <w:r w:rsidRPr="00131350">
              <w:rPr>
                <w:color w:val="000000"/>
                <w:lang w:eastAsia="ru-RU" w:bidi="ru-RU"/>
              </w:rPr>
              <w:t>30. А</w:t>
            </w:r>
          </w:p>
        </w:tc>
      </w:tr>
    </w:tbl>
    <w:p w14:paraId="0D06498E" w14:textId="77777777" w:rsidR="009C51CB" w:rsidRPr="00131350" w:rsidRDefault="009C51CB" w:rsidP="009C51CB">
      <w:pPr>
        <w:spacing w:after="0" w:line="240" w:lineRule="auto"/>
        <w:rPr>
          <w:rFonts w:ascii="Times New Roman" w:hAnsi="Times New Roman"/>
        </w:rPr>
        <w:sectPr w:rsidR="009C51CB" w:rsidRPr="00131350">
          <w:pgSz w:w="11900" w:h="16840"/>
          <w:pgMar w:top="720" w:right="739" w:bottom="1246" w:left="880" w:header="292" w:footer="3" w:gutter="0"/>
          <w:cols w:space="720"/>
          <w:noEndnote/>
          <w:docGrid w:linePitch="360"/>
        </w:sectPr>
      </w:pPr>
    </w:p>
    <w:p w14:paraId="6643315F" w14:textId="124DB949" w:rsidR="001C6295" w:rsidRPr="00E7539C" w:rsidRDefault="001C6295" w:rsidP="001C6295">
      <w:pPr>
        <w:pStyle w:val="a4"/>
        <w:numPr>
          <w:ilvl w:val="0"/>
          <w:numId w:val="33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3"/>
          <w:szCs w:val="23"/>
        </w:rPr>
      </w:pPr>
      <w:r w:rsidRPr="00E7539C">
        <w:rPr>
          <w:rFonts w:ascii="Times New Roman" w:hAnsi="Times New Roman"/>
          <w:b/>
          <w:color w:val="000000"/>
          <w:sz w:val="23"/>
          <w:szCs w:val="23"/>
        </w:rPr>
        <w:lastRenderedPageBreak/>
        <w:t>ПЕРЕЧ</w:t>
      </w:r>
      <w:r>
        <w:rPr>
          <w:rFonts w:ascii="Times New Roman" w:hAnsi="Times New Roman"/>
          <w:b/>
          <w:color w:val="000000"/>
          <w:sz w:val="23"/>
          <w:szCs w:val="23"/>
        </w:rPr>
        <w:t>Е</w:t>
      </w:r>
      <w:r w:rsidRPr="00E7539C">
        <w:rPr>
          <w:rFonts w:ascii="Times New Roman" w:hAnsi="Times New Roman"/>
          <w:b/>
          <w:color w:val="000000"/>
          <w:sz w:val="23"/>
          <w:szCs w:val="23"/>
        </w:rPr>
        <w:t>НЬ ПЕЧАТНЫХ ИЗДАНИЙ, ЭЛЕКТРОННЫХ ИЗДАНИЙ (ЭЛЕКТРОННЫХ РЕСУРСОВ), ДОПОЛНИТЕЛЬНЫХ ИСТОЧНИКОВ</w:t>
      </w:r>
    </w:p>
    <w:p w14:paraId="47560FD7" w14:textId="77777777" w:rsidR="00727B64" w:rsidRDefault="00727B64" w:rsidP="00727B64">
      <w:pPr>
        <w:pStyle w:val="20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left="1080"/>
        <w:rPr>
          <w:sz w:val="24"/>
          <w:szCs w:val="24"/>
        </w:rPr>
      </w:pPr>
    </w:p>
    <w:p w14:paraId="652F0281" w14:textId="77777777" w:rsidR="00DF4ED1" w:rsidRPr="00DF4ED1" w:rsidRDefault="00DF4ED1" w:rsidP="00DF4ED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DF4ED1">
        <w:rPr>
          <w:rFonts w:ascii="Times New Roman" w:eastAsia="Times New Roman" w:hAnsi="Times New Roman"/>
          <w:color w:val="000000"/>
          <w:sz w:val="24"/>
          <w:szCs w:val="24"/>
        </w:rPr>
        <w:t>Основные источники:</w:t>
      </w:r>
    </w:p>
    <w:p w14:paraId="6739AF67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Руденко, А. М., Профессиональная этика и психология делового общения : учебник / А. М. Руденко, С. И. Самыгин, ; под ред. А. М. Руденко.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, 2024. — 232 с. — ISBN 978-5-406-12826-8. — URL: https://book.ru/book/952776  — Текст : электронный.</w:t>
      </w:r>
    </w:p>
    <w:p w14:paraId="2B0AFBCE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Рыжиков, С. Н., Психология общения. Практикум +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еПриложение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: учебное пособие / С. Н. Рыжиков, Ю. М. Демидова.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, 2023. — 318 с. — ISBN 978-5-406-11823-8. — URL:</w:t>
      </w:r>
    </w:p>
    <w:p w14:paraId="5F6ACB33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Столяренко, Л. Д., Социальная психология : учебное пособие / Л. Д. Столяренко, С. И. Самыгин.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</w:rPr>
        <w:t>, 2024. — 331 с. — ISBN 978-5-406-12375-1. — URL: https://book.ru/book/951089  — Текст : электронный.</w:t>
      </w:r>
    </w:p>
    <w:p w14:paraId="1F025AAA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Сухов, А. Н., Основы социальной психологии. : учебное пособие / А. Н. Сухов.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2022. — 241 с. — ISBN 978-5-406-09770-0. — URL: https://book.ru/book/— Текст : электронный.</w:t>
      </w:r>
    </w:p>
    <w:p w14:paraId="385CFE41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Аминов, И. И., Психология общения : учебник / И. И. Аминов.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2024. — 256 с. — ISBN 978-5-406-11894-8. — URL: https://book.ru/book/950293— Текст : электронный.</w:t>
      </w:r>
    </w:p>
    <w:p w14:paraId="6292DCED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Рогов, Е. И., Психология общения  +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еПриложение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: Тесты. : учебник / Е. И. Рогов.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2024. — 260 с. — ISBN 978-5-406-12827-5. — URL: https://book.ru/book/952777  — Текст : электронный.</w:t>
      </w:r>
    </w:p>
    <w:p w14:paraId="37325DB8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Руденко, А. М., Профессиональная этика и психология делового общения : учебник / А. М. Руденко, С. И. Самыгин, ; под ред. А. М. Руденко.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2024. — 232 с. — ISBN 978-5-406-12826-8. — URL: https://book.ru/book/952776— Текст : электронный.</w:t>
      </w:r>
    </w:p>
    <w:p w14:paraId="22422BB8" w14:textId="77777777" w:rsidR="00727B64" w:rsidRPr="00405A76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Анцупов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А. Я., Психология делового общения и конфликтология : учебник / А. Я.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Анцупов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И. Е.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Жмурин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А. И. Шипилов.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2024. — 579 с. — ISBN 978-5-406-12691-2. — URL: https://book.ru/book/952141  — Текст : электронный.</w:t>
      </w:r>
    </w:p>
    <w:p w14:paraId="5F93FD72" w14:textId="77777777" w:rsidR="00727B64" w:rsidRDefault="00727B64" w:rsidP="00727B64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Психология делового общения. Практикум : учебное пособие / Н. В.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Бордовская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Е. В. Зиновьева, С. Н. Костромина [и др.] ; под ред. Н. В.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Бордовской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. — Москва : </w:t>
      </w:r>
      <w:proofErr w:type="spellStart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405A76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2022. — 240 с. — ISBN 978-5-406-08938-5. — URL: https://book.ru/book/ — Текст : электронный.</w:t>
      </w:r>
    </w:p>
    <w:p w14:paraId="5404AF44" w14:textId="77777777" w:rsidR="00FB7F64" w:rsidRDefault="00FB7F64" w:rsidP="00FB7F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101C12F" w14:textId="530DD080" w:rsidR="00FB7F64" w:rsidRPr="00FB7F64" w:rsidRDefault="00FB7F64" w:rsidP="00FB7F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7F64">
        <w:rPr>
          <w:rFonts w:ascii="Times New Roman" w:eastAsia="Times New Roman" w:hAnsi="Times New Roman"/>
          <w:color w:val="000000"/>
          <w:sz w:val="24"/>
          <w:szCs w:val="24"/>
        </w:rPr>
        <w:t>Дополнительные источники:</w:t>
      </w:r>
    </w:p>
    <w:p w14:paraId="3FCBA77E" w14:textId="77777777" w:rsidR="00727B64" w:rsidRPr="00405A76" w:rsidRDefault="00727B64" w:rsidP="00727B64">
      <w:pPr>
        <w:pStyle w:val="20"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Психология общения : учебник / И.И. Аминов. — Москва : </w:t>
      </w:r>
      <w:proofErr w:type="spellStart"/>
      <w:r w:rsidRPr="00405A76">
        <w:rPr>
          <w:b w:val="0"/>
          <w:sz w:val="24"/>
        </w:rPr>
        <w:t>КноРус</w:t>
      </w:r>
      <w:proofErr w:type="spellEnd"/>
      <w:r w:rsidRPr="00405A76">
        <w:rPr>
          <w:b w:val="0"/>
          <w:sz w:val="24"/>
        </w:rPr>
        <w:t xml:space="preserve">, 2022. — 256 с. </w:t>
      </w:r>
    </w:p>
    <w:p w14:paraId="02E5699D" w14:textId="77777777" w:rsidR="00727B64" w:rsidRPr="00405A76" w:rsidRDefault="00727B64" w:rsidP="00727B64">
      <w:pPr>
        <w:pStyle w:val="20"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>Психология общения: Учебник/ Е.И. Рогов – М.: «</w:t>
      </w:r>
      <w:proofErr w:type="spellStart"/>
      <w:r w:rsidRPr="00405A76">
        <w:rPr>
          <w:b w:val="0"/>
          <w:sz w:val="24"/>
        </w:rPr>
        <w:t>Кнорус</w:t>
      </w:r>
      <w:proofErr w:type="spellEnd"/>
      <w:r w:rsidRPr="00405A76">
        <w:rPr>
          <w:b w:val="0"/>
          <w:sz w:val="24"/>
        </w:rPr>
        <w:t xml:space="preserve">», 2022 – 260с. </w:t>
      </w:r>
    </w:p>
    <w:p w14:paraId="36116189" w14:textId="77777777" w:rsidR="00727B64" w:rsidRPr="00405A76" w:rsidRDefault="00727B64" w:rsidP="00727B64">
      <w:pPr>
        <w:pStyle w:val="20"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Психология делового общения: Учебное пособие / С.И. Самыгин, Л.Д. Столяренко, Н.Х. </w:t>
      </w:r>
      <w:proofErr w:type="spellStart"/>
      <w:r w:rsidRPr="00405A76">
        <w:rPr>
          <w:b w:val="0"/>
          <w:sz w:val="24"/>
        </w:rPr>
        <w:t>Гафиатулина</w:t>
      </w:r>
      <w:proofErr w:type="spellEnd"/>
      <w:r w:rsidRPr="00405A76">
        <w:rPr>
          <w:b w:val="0"/>
          <w:sz w:val="24"/>
        </w:rPr>
        <w:t xml:space="preserve"> – М.: «Феникс», 2020 – 298 с.</w:t>
      </w:r>
    </w:p>
    <w:p w14:paraId="53D792C5" w14:textId="77777777" w:rsidR="00727B64" w:rsidRPr="00405A76" w:rsidRDefault="00727B64" w:rsidP="00727B64">
      <w:pPr>
        <w:pStyle w:val="20"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Психология общения: Учебное пособие/Л.Д. Столяренко, С.И. Самыгин – 7-е изд., М: «Феникс», 2021 — 318с. </w:t>
      </w:r>
    </w:p>
    <w:p w14:paraId="102683C9" w14:textId="77777777" w:rsidR="00727B64" w:rsidRPr="00405A76" w:rsidRDefault="00727B64" w:rsidP="00727B64">
      <w:pPr>
        <w:pStyle w:val="20"/>
        <w:numPr>
          <w:ilvl w:val="0"/>
          <w:numId w:val="3"/>
        </w:numPr>
        <w:shd w:val="clear" w:color="auto" w:fill="auto"/>
        <w:tabs>
          <w:tab w:val="left" w:pos="1322"/>
        </w:tabs>
        <w:spacing w:after="0"/>
        <w:ind w:left="0" w:firstLine="709"/>
        <w:jc w:val="both"/>
        <w:rPr>
          <w:b w:val="0"/>
          <w:sz w:val="28"/>
          <w:szCs w:val="24"/>
        </w:rPr>
      </w:pPr>
      <w:r w:rsidRPr="00405A76">
        <w:rPr>
          <w:b w:val="0"/>
          <w:sz w:val="24"/>
        </w:rPr>
        <w:t xml:space="preserve">Самыгин, С.И., Профессиональная этика и психология делового общения : учебник / С. И. Самыгин, ; под ред. А.М. Руденко. — Москва : </w:t>
      </w:r>
      <w:proofErr w:type="spellStart"/>
      <w:r w:rsidRPr="00405A76">
        <w:rPr>
          <w:b w:val="0"/>
          <w:sz w:val="24"/>
        </w:rPr>
        <w:t>Кно</w:t>
      </w:r>
      <w:proofErr w:type="spellEnd"/>
      <w:r w:rsidRPr="00405A76">
        <w:rPr>
          <w:b w:val="0"/>
          <w:sz w:val="24"/>
        </w:rPr>
        <w:t xml:space="preserve"> Рус, 2022 . — 232 с.</w:t>
      </w:r>
    </w:p>
    <w:p w14:paraId="309A5EEF" w14:textId="77777777" w:rsidR="00727B64" w:rsidRPr="00BD5668" w:rsidRDefault="00727B64" w:rsidP="00727B64">
      <w:pPr>
        <w:pStyle w:val="20"/>
        <w:shd w:val="clear" w:color="auto" w:fill="auto"/>
        <w:tabs>
          <w:tab w:val="left" w:pos="1322"/>
        </w:tabs>
        <w:spacing w:after="0"/>
        <w:ind w:left="720"/>
        <w:jc w:val="both"/>
        <w:rPr>
          <w:sz w:val="24"/>
          <w:szCs w:val="24"/>
        </w:rPr>
      </w:pPr>
    </w:p>
    <w:p w14:paraId="2D38B10C" w14:textId="77777777" w:rsidR="00727B64" w:rsidRPr="00BD5668" w:rsidRDefault="00727B64" w:rsidP="00727B64">
      <w:pPr>
        <w:pStyle w:val="20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Электронные ресурсы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14:paraId="72ECD201" w14:textId="77777777" w:rsidR="00727B64" w:rsidRPr="00405A76" w:rsidRDefault="00727B64" w:rsidP="00727B64">
      <w:pPr>
        <w:pStyle w:val="1"/>
        <w:numPr>
          <w:ilvl w:val="0"/>
          <w:numId w:val="1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Психологические тесты онлайн</w:t>
      </w:r>
      <w:hyperlink r:id="rId9" w:history="1">
        <w:r w:rsidRPr="001D272A">
          <w:rPr>
            <w:rFonts w:ascii="Times New Roman" w:hAnsi="Times New Roman" w:cs="Times New Roman"/>
            <w:sz w:val="24"/>
          </w:rPr>
          <w:t xml:space="preserve"> 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psytests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org</w:t>
        </w:r>
      </w:hyperlink>
    </w:p>
    <w:p w14:paraId="0241567F" w14:textId="77777777" w:rsidR="00727B64" w:rsidRPr="00405A76" w:rsidRDefault="00727B64" w:rsidP="00727B64">
      <w:pPr>
        <w:pStyle w:val="1"/>
        <w:numPr>
          <w:ilvl w:val="0"/>
          <w:numId w:val="1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405A76">
        <w:rPr>
          <w:rFonts w:ascii="Times New Roman" w:hAnsi="Times New Roman" w:cs="Times New Roman"/>
          <w:sz w:val="24"/>
          <w:szCs w:val="24"/>
        </w:rPr>
        <w:t xml:space="preserve">http://psyfactor.org/ - «ПСИ-ФАКТОР"» </w:t>
      </w:r>
    </w:p>
    <w:p w14:paraId="1F9FE96E" w14:textId="77777777" w:rsidR="00727B64" w:rsidRPr="00405A76" w:rsidRDefault="00727B64" w:rsidP="00727B64">
      <w:pPr>
        <w:pStyle w:val="1"/>
        <w:numPr>
          <w:ilvl w:val="0"/>
          <w:numId w:val="1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405A76">
        <w:rPr>
          <w:rFonts w:ascii="Times New Roman" w:hAnsi="Times New Roman" w:cs="Times New Roman"/>
          <w:sz w:val="24"/>
          <w:szCs w:val="24"/>
        </w:rPr>
        <w:t>http://psychology.net.ru</w:t>
      </w:r>
    </w:p>
    <w:p w14:paraId="54CAE9A5" w14:textId="77777777" w:rsidR="00727B64" w:rsidRDefault="00727B64"/>
    <w:sectPr w:rsidR="0072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ED48" w14:textId="77777777" w:rsidR="00455FB8" w:rsidRDefault="00455FB8">
      <w:pPr>
        <w:spacing w:after="0" w:line="240" w:lineRule="auto"/>
      </w:pPr>
      <w:r>
        <w:separator/>
      </w:r>
    </w:p>
  </w:endnote>
  <w:endnote w:type="continuationSeparator" w:id="0">
    <w:p w14:paraId="35323B60" w14:textId="77777777" w:rsidR="00455FB8" w:rsidRDefault="0045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BB71" w14:textId="77777777" w:rsidR="00412581" w:rsidRDefault="00455FB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0E9F" w14:textId="77777777" w:rsidR="00455FB8" w:rsidRDefault="00455FB8">
      <w:pPr>
        <w:spacing w:after="0" w:line="240" w:lineRule="auto"/>
      </w:pPr>
      <w:r>
        <w:separator/>
      </w:r>
    </w:p>
  </w:footnote>
  <w:footnote w:type="continuationSeparator" w:id="0">
    <w:p w14:paraId="3E23DCBF" w14:textId="77777777" w:rsidR="00455FB8" w:rsidRDefault="00455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3300801"/>
    <w:multiLevelType w:val="hybridMultilevel"/>
    <w:tmpl w:val="C1DED97A"/>
    <w:lvl w:ilvl="0" w:tplc="7F64AF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9330A34"/>
    <w:multiLevelType w:val="multilevel"/>
    <w:tmpl w:val="173483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8D1B2B"/>
    <w:multiLevelType w:val="multilevel"/>
    <w:tmpl w:val="E4D44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CD6544"/>
    <w:multiLevelType w:val="multilevel"/>
    <w:tmpl w:val="D14E4F20"/>
    <w:lvl w:ilvl="0">
      <w:start w:val="1"/>
      <w:numFmt w:val="decimal"/>
      <w:lvlText w:val="З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461014"/>
    <w:multiLevelType w:val="multilevel"/>
    <w:tmpl w:val="FA727B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5758CE"/>
    <w:multiLevelType w:val="hybridMultilevel"/>
    <w:tmpl w:val="F850D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60A5E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754BF"/>
    <w:multiLevelType w:val="hybridMultilevel"/>
    <w:tmpl w:val="598CDAE2"/>
    <w:lvl w:ilvl="0" w:tplc="67DE45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41FA9"/>
    <w:multiLevelType w:val="multilevel"/>
    <w:tmpl w:val="7942399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7C7AED"/>
    <w:multiLevelType w:val="multilevel"/>
    <w:tmpl w:val="2CE470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582776"/>
    <w:multiLevelType w:val="multilevel"/>
    <w:tmpl w:val="3C6665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57432D"/>
    <w:multiLevelType w:val="multilevel"/>
    <w:tmpl w:val="93AEE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9217B9"/>
    <w:multiLevelType w:val="multilevel"/>
    <w:tmpl w:val="5BDA533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0E319E"/>
    <w:multiLevelType w:val="multilevel"/>
    <w:tmpl w:val="55BA5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568497D"/>
    <w:multiLevelType w:val="multilevel"/>
    <w:tmpl w:val="EB98C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4B7C3E"/>
    <w:multiLevelType w:val="multilevel"/>
    <w:tmpl w:val="34B43A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866411"/>
    <w:multiLevelType w:val="multilevel"/>
    <w:tmpl w:val="7E029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611EA2"/>
    <w:multiLevelType w:val="hybridMultilevel"/>
    <w:tmpl w:val="65A288C8"/>
    <w:lvl w:ilvl="0" w:tplc="5B2CF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1251624"/>
    <w:multiLevelType w:val="multilevel"/>
    <w:tmpl w:val="44387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7E7B32"/>
    <w:multiLevelType w:val="multilevel"/>
    <w:tmpl w:val="08F88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F44771"/>
    <w:multiLevelType w:val="multilevel"/>
    <w:tmpl w:val="A41C5E8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516E1F"/>
    <w:multiLevelType w:val="multilevel"/>
    <w:tmpl w:val="EAAA0E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2A3E13"/>
    <w:multiLevelType w:val="hybridMultilevel"/>
    <w:tmpl w:val="A74E080A"/>
    <w:lvl w:ilvl="0" w:tplc="ECAE5BC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EF42ED"/>
    <w:multiLevelType w:val="multilevel"/>
    <w:tmpl w:val="C2667E0C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A163AA"/>
    <w:multiLevelType w:val="multilevel"/>
    <w:tmpl w:val="5FB89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6D7AC8"/>
    <w:multiLevelType w:val="multilevel"/>
    <w:tmpl w:val="C5E0DE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F95649"/>
    <w:multiLevelType w:val="hybridMultilevel"/>
    <w:tmpl w:val="E75424D0"/>
    <w:lvl w:ilvl="0" w:tplc="C096DB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4160A"/>
    <w:multiLevelType w:val="hybridMultilevel"/>
    <w:tmpl w:val="B3FC7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3E23E5"/>
    <w:multiLevelType w:val="multilevel"/>
    <w:tmpl w:val="692C1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FF1CF5"/>
    <w:multiLevelType w:val="hybridMultilevel"/>
    <w:tmpl w:val="59EA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61647"/>
    <w:multiLevelType w:val="multilevel"/>
    <w:tmpl w:val="B9545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AE0B52"/>
    <w:multiLevelType w:val="multilevel"/>
    <w:tmpl w:val="F418B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737F4E"/>
    <w:multiLevelType w:val="multilevel"/>
    <w:tmpl w:val="5124614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20EC5"/>
    <w:multiLevelType w:val="multilevel"/>
    <w:tmpl w:val="AA8C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21316F"/>
    <w:multiLevelType w:val="multilevel"/>
    <w:tmpl w:val="68A63136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4F1715"/>
    <w:multiLevelType w:val="multilevel"/>
    <w:tmpl w:val="6EC635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B0431"/>
    <w:multiLevelType w:val="multilevel"/>
    <w:tmpl w:val="055E64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D5EB6"/>
    <w:multiLevelType w:val="hybridMultilevel"/>
    <w:tmpl w:val="920E8E04"/>
    <w:lvl w:ilvl="0" w:tplc="E1A4E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7"/>
  </w:num>
  <w:num w:numId="4">
    <w:abstractNumId w:val="26"/>
  </w:num>
  <w:num w:numId="5">
    <w:abstractNumId w:val="4"/>
  </w:num>
  <w:num w:numId="6">
    <w:abstractNumId w:val="12"/>
  </w:num>
  <w:num w:numId="7">
    <w:abstractNumId w:val="10"/>
  </w:num>
  <w:num w:numId="8">
    <w:abstractNumId w:val="38"/>
  </w:num>
  <w:num w:numId="9">
    <w:abstractNumId w:val="37"/>
  </w:num>
  <w:num w:numId="10">
    <w:abstractNumId w:val="20"/>
  </w:num>
  <w:num w:numId="11">
    <w:abstractNumId w:val="35"/>
  </w:num>
  <w:num w:numId="12">
    <w:abstractNumId w:val="24"/>
  </w:num>
  <w:num w:numId="13">
    <w:abstractNumId w:val="5"/>
  </w:num>
  <w:num w:numId="14">
    <w:abstractNumId w:val="21"/>
  </w:num>
  <w:num w:numId="15">
    <w:abstractNumId w:val="33"/>
  </w:num>
  <w:num w:numId="16">
    <w:abstractNumId w:val="2"/>
  </w:num>
  <w:num w:numId="17">
    <w:abstractNumId w:val="36"/>
  </w:num>
  <w:num w:numId="18">
    <w:abstractNumId w:val="17"/>
  </w:num>
  <w:num w:numId="19">
    <w:abstractNumId w:val="25"/>
  </w:num>
  <w:num w:numId="20">
    <w:abstractNumId w:val="9"/>
  </w:num>
  <w:num w:numId="21">
    <w:abstractNumId w:val="15"/>
  </w:num>
  <w:num w:numId="22">
    <w:abstractNumId w:val="14"/>
  </w:num>
  <w:num w:numId="23">
    <w:abstractNumId w:val="3"/>
  </w:num>
  <w:num w:numId="24">
    <w:abstractNumId w:val="19"/>
  </w:num>
  <w:num w:numId="25">
    <w:abstractNumId w:val="29"/>
  </w:num>
  <w:num w:numId="26">
    <w:abstractNumId w:val="32"/>
  </w:num>
  <w:num w:numId="27">
    <w:abstractNumId w:val="8"/>
  </w:num>
  <w:num w:numId="28">
    <w:abstractNumId w:val="11"/>
  </w:num>
  <w:num w:numId="29">
    <w:abstractNumId w:val="16"/>
  </w:num>
  <w:num w:numId="30">
    <w:abstractNumId w:val="22"/>
  </w:num>
  <w:num w:numId="31">
    <w:abstractNumId w:val="23"/>
  </w:num>
  <w:num w:numId="32">
    <w:abstractNumId w:val="27"/>
  </w:num>
  <w:num w:numId="33">
    <w:abstractNumId w:val="13"/>
  </w:num>
  <w:num w:numId="34">
    <w:abstractNumId w:val="39"/>
  </w:num>
  <w:num w:numId="35">
    <w:abstractNumId w:val="34"/>
  </w:num>
  <w:num w:numId="36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1"/>
  </w:num>
  <w:num w:numId="38">
    <w:abstractNumId w:val="30"/>
  </w:num>
  <w:num w:numId="39">
    <w:abstractNumId w:val="28"/>
  </w:num>
  <w:num w:numId="40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B64"/>
    <w:rsid w:val="00014E6C"/>
    <w:rsid w:val="0006361B"/>
    <w:rsid w:val="00072BDC"/>
    <w:rsid w:val="00096612"/>
    <w:rsid w:val="001277E5"/>
    <w:rsid w:val="00151794"/>
    <w:rsid w:val="00184B0E"/>
    <w:rsid w:val="001C6295"/>
    <w:rsid w:val="002B43FC"/>
    <w:rsid w:val="003461A9"/>
    <w:rsid w:val="00394BF2"/>
    <w:rsid w:val="003A266F"/>
    <w:rsid w:val="0045466F"/>
    <w:rsid w:val="00455FB8"/>
    <w:rsid w:val="004E7C94"/>
    <w:rsid w:val="00540F6C"/>
    <w:rsid w:val="00573509"/>
    <w:rsid w:val="005B0A52"/>
    <w:rsid w:val="00681ECC"/>
    <w:rsid w:val="00727B64"/>
    <w:rsid w:val="007917BD"/>
    <w:rsid w:val="008077EE"/>
    <w:rsid w:val="00834204"/>
    <w:rsid w:val="00870831"/>
    <w:rsid w:val="008778E2"/>
    <w:rsid w:val="008A3947"/>
    <w:rsid w:val="009C51CB"/>
    <w:rsid w:val="00A03596"/>
    <w:rsid w:val="00A451CF"/>
    <w:rsid w:val="00BB7FAB"/>
    <w:rsid w:val="00BF75BB"/>
    <w:rsid w:val="00C54FB3"/>
    <w:rsid w:val="00D817FB"/>
    <w:rsid w:val="00DA340C"/>
    <w:rsid w:val="00DF4ED1"/>
    <w:rsid w:val="00E51D01"/>
    <w:rsid w:val="00F11440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61AF79"/>
  <w15:chartTrackingRefBased/>
  <w15:docId w15:val="{39549DFD-FEB4-4E1F-A4D4-3904BFC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1C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27B64"/>
    <w:rPr>
      <w:rFonts w:ascii="Tahoma" w:eastAsia="Tahoma" w:hAnsi="Tahoma" w:cs="Tahoma"/>
      <w:shd w:val="clear" w:color="auto" w:fill="FFFFFF"/>
    </w:rPr>
  </w:style>
  <w:style w:type="paragraph" w:customStyle="1" w:styleId="1">
    <w:name w:val="Основной текст1"/>
    <w:basedOn w:val="a"/>
    <w:link w:val="a3"/>
    <w:rsid w:val="00727B64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727B6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sid w:val="00727B6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27B64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styleId="a4">
    <w:name w:val="List Paragraph"/>
    <w:aliases w:val="Содержание. 2 уровень"/>
    <w:basedOn w:val="a"/>
    <w:link w:val="a5"/>
    <w:qFormat/>
    <w:rsid w:val="00727B64"/>
    <w:pPr>
      <w:ind w:left="720"/>
      <w:contextualSpacing/>
    </w:pPr>
    <w:rPr>
      <w:rFonts w:eastAsiaTheme="minorHAnsi" w:cstheme="minorBidi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qFormat/>
    <w:locked/>
    <w:rsid w:val="00727B64"/>
  </w:style>
  <w:style w:type="character" w:customStyle="1" w:styleId="a6">
    <w:name w:val="Другое_"/>
    <w:basedOn w:val="a0"/>
    <w:link w:val="a7"/>
    <w:rsid w:val="00727B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727B6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21">
    <w:name w:val="Колонтитул (2)_"/>
    <w:basedOn w:val="a0"/>
    <w:link w:val="22"/>
    <w:rsid w:val="00727B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727B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Подпись к картинке_"/>
    <w:basedOn w:val="a0"/>
    <w:link w:val="a9"/>
    <w:rsid w:val="00727B64"/>
    <w:rPr>
      <w:rFonts w:ascii="Times New Roman" w:eastAsia="Times New Roman" w:hAnsi="Times New Roman" w:cs="Times New Roman"/>
      <w:color w:val="4B4F56"/>
      <w:shd w:val="clear" w:color="auto" w:fill="FFFFFF"/>
    </w:rPr>
  </w:style>
  <w:style w:type="character" w:customStyle="1" w:styleId="aa">
    <w:name w:val="Оглавление_"/>
    <w:basedOn w:val="a0"/>
    <w:link w:val="ab"/>
    <w:rsid w:val="00727B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727B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c">
    <w:name w:val="Подпись к таблице_"/>
    <w:basedOn w:val="a0"/>
    <w:link w:val="ad"/>
    <w:rsid w:val="00727B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Колонтитул (2)"/>
    <w:basedOn w:val="a"/>
    <w:link w:val="21"/>
    <w:rsid w:val="00727B6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24">
    <w:name w:val="Основной текст (2)"/>
    <w:basedOn w:val="a"/>
    <w:link w:val="23"/>
    <w:rsid w:val="00727B6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a9">
    <w:name w:val="Подпись к картинке"/>
    <w:basedOn w:val="a"/>
    <w:link w:val="a8"/>
    <w:rsid w:val="00727B64"/>
    <w:pPr>
      <w:widowControl w:val="0"/>
      <w:shd w:val="clear" w:color="auto" w:fill="FFFFFF"/>
      <w:spacing w:after="0" w:line="312" w:lineRule="auto"/>
    </w:pPr>
    <w:rPr>
      <w:rFonts w:ascii="Times New Roman" w:eastAsia="Times New Roman" w:hAnsi="Times New Roman"/>
      <w:color w:val="4B4F56"/>
      <w:lang w:eastAsia="en-US"/>
    </w:rPr>
  </w:style>
  <w:style w:type="paragraph" w:customStyle="1" w:styleId="ab">
    <w:name w:val="Оглавление"/>
    <w:basedOn w:val="a"/>
    <w:link w:val="aa"/>
    <w:rsid w:val="00727B64"/>
    <w:pPr>
      <w:widowControl w:val="0"/>
      <w:shd w:val="clear" w:color="auto" w:fill="FFFFFF"/>
      <w:spacing w:after="0" w:line="240" w:lineRule="auto"/>
      <w:ind w:left="54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727B64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ad">
    <w:name w:val="Подпись к таблице"/>
    <w:basedOn w:val="a"/>
    <w:link w:val="ac"/>
    <w:rsid w:val="00727B6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727B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">
    <w:name w:val="Верхний колонтитул Знак"/>
    <w:basedOn w:val="a0"/>
    <w:link w:val="ae"/>
    <w:uiPriority w:val="99"/>
    <w:rsid w:val="00727B6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footer"/>
    <w:basedOn w:val="a"/>
    <w:link w:val="af1"/>
    <w:uiPriority w:val="99"/>
    <w:unhideWhenUsed/>
    <w:rsid w:val="00727B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f1">
    <w:name w:val="Нижний колонтитул Знак"/>
    <w:basedOn w:val="a0"/>
    <w:link w:val="af0"/>
    <w:uiPriority w:val="99"/>
    <w:rsid w:val="00727B6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5">
    <w:name w:val="Основной текст5"/>
    <w:basedOn w:val="a"/>
    <w:rsid w:val="00096612"/>
    <w:pPr>
      <w:widowControl w:val="0"/>
      <w:shd w:val="clear" w:color="auto" w:fill="FFFFFF"/>
      <w:spacing w:before="3900" w:after="0" w:line="322" w:lineRule="exact"/>
      <w:ind w:hanging="740"/>
      <w:jc w:val="center"/>
    </w:pPr>
    <w:rPr>
      <w:rFonts w:ascii="Times New Roman" w:eastAsia="Times New Roman" w:hAnsi="Times New Roman"/>
      <w:sz w:val="27"/>
      <w:szCs w:val="27"/>
      <w:lang w:eastAsia="en-US"/>
    </w:rPr>
  </w:style>
  <w:style w:type="character" w:customStyle="1" w:styleId="50">
    <w:name w:val="Основной текст (5)_"/>
    <w:link w:val="51"/>
    <w:rsid w:val="00096612"/>
    <w:rPr>
      <w:rFonts w:eastAsia="Times New Roman"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096612"/>
    <w:pPr>
      <w:widowControl w:val="0"/>
      <w:shd w:val="clear" w:color="auto" w:fill="FFFFFF"/>
      <w:spacing w:before="300" w:after="0" w:line="0" w:lineRule="atLeast"/>
    </w:pPr>
    <w:rPr>
      <w:rFonts w:eastAsia="Times New Roman" w:cstheme="minorBidi"/>
      <w:i/>
      <w:iCs/>
      <w:sz w:val="23"/>
      <w:szCs w:val="23"/>
      <w:lang w:eastAsia="en-US"/>
    </w:rPr>
  </w:style>
  <w:style w:type="character" w:customStyle="1" w:styleId="115pt">
    <w:name w:val="Основной текст + 11;5 pt;Полужирный"/>
    <w:rsid w:val="003A26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table" w:styleId="af2">
    <w:name w:val="Table Grid"/>
    <w:basedOn w:val="a1"/>
    <w:uiPriority w:val="39"/>
    <w:rsid w:val="0012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Основной текст2"/>
    <w:basedOn w:val="a"/>
    <w:rsid w:val="003461A9"/>
    <w:pPr>
      <w:widowControl w:val="0"/>
      <w:shd w:val="clear" w:color="auto" w:fill="FFFFFF"/>
      <w:spacing w:before="360" w:after="0" w:line="274" w:lineRule="exact"/>
      <w:ind w:hanging="360"/>
      <w:jc w:val="both"/>
    </w:pPr>
    <w:rPr>
      <w:rFonts w:ascii="Times New Roman" w:eastAsia="Times New Roman" w:hAnsi="Times New Roman"/>
      <w:sz w:val="23"/>
      <w:szCs w:val="23"/>
      <w:lang w:eastAsia="en-US"/>
    </w:rPr>
  </w:style>
  <w:style w:type="paragraph" w:styleId="af3">
    <w:name w:val="Normal (Web)"/>
    <w:basedOn w:val="a"/>
    <w:uiPriority w:val="99"/>
    <w:unhideWhenUsed/>
    <w:rsid w:val="003461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sytest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29</Pages>
  <Words>7562</Words>
  <Characters>43109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Sasha</cp:lastModifiedBy>
  <cp:revision>32</cp:revision>
  <dcterms:created xsi:type="dcterms:W3CDTF">2024-05-30T04:42:00Z</dcterms:created>
  <dcterms:modified xsi:type="dcterms:W3CDTF">2025-11-30T18:51:00Z</dcterms:modified>
</cp:coreProperties>
</file>