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71" w:rsidRDefault="00D85171" w:rsidP="00D851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D85171" w:rsidRDefault="00D85171" w:rsidP="00D8517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D85171" w:rsidRDefault="00D85171" w:rsidP="00D85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F1E" w:rsidRPr="008E55EF" w:rsidRDefault="00236F1E" w:rsidP="00B54658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B54658" w:rsidRPr="008E55EF" w:rsidRDefault="00B54658" w:rsidP="00B54658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D85171" w:rsidRPr="008C39D5" w:rsidRDefault="008B03D4" w:rsidP="00D851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ОГСЭ.02 ИСТОРИЯ</w:t>
      </w: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:rsidR="00D85171" w:rsidRPr="008C39D5" w:rsidRDefault="004F1530" w:rsidP="00D85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09.02.06 Сетевое и системное администрирование</w:t>
      </w: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1B1D53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2021</w:t>
      </w:r>
    </w:p>
    <w:p w:rsidR="00D85171" w:rsidRDefault="00D85171" w:rsidP="00D8517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85171" w:rsidRDefault="00D85171" w:rsidP="00D85171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</w:t>
      </w:r>
      <w:r w:rsidR="004F1530">
        <w:rPr>
          <w:rFonts w:ascii="Times New Roman" w:hAnsi="Times New Roman"/>
          <w:sz w:val="24"/>
          <w:szCs w:val="24"/>
        </w:rPr>
        <w:t>ьности 09.02.06 Сетевое и системное администрирование.</w:t>
      </w:r>
    </w:p>
    <w:p w:rsidR="00D85171" w:rsidRDefault="00D85171" w:rsidP="00D851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85171" w:rsidTr="00D85171">
        <w:trPr>
          <w:jc w:val="center"/>
        </w:trPr>
        <w:tc>
          <w:tcPr>
            <w:tcW w:w="4785" w:type="dxa"/>
            <w:hideMark/>
          </w:tcPr>
          <w:p w:rsidR="00D85171" w:rsidRDefault="00D85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D85171" w:rsidRDefault="00D85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D85171" w:rsidRDefault="00D85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D85171" w:rsidRDefault="001B1D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2021</w:t>
            </w:r>
            <w:r w:rsidR="00D851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hideMark/>
          </w:tcPr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D85171" w:rsidRDefault="001B1D5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2021</w:t>
            </w:r>
            <w:r w:rsidR="00D851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преподавателей общеобразовательного цикла №2</w:t>
      </w: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Протокол </w:t>
      </w:r>
      <w:r w:rsidR="001B1D53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1B1D53">
        <w:rPr>
          <w:rFonts w:ascii="Times New Roman" w:hAnsi="Times New Roman"/>
          <w:sz w:val="24"/>
          <w:szCs w:val="24"/>
        </w:rPr>
        <w:t xml:space="preserve"> 1 от «10» сентября 2021</w:t>
      </w:r>
      <w:r>
        <w:rPr>
          <w:rFonts w:ascii="Times New Roman" w:hAnsi="Times New Roman"/>
          <w:sz w:val="24"/>
          <w:szCs w:val="24"/>
        </w:rPr>
        <w:t xml:space="preserve">г.  </w:t>
      </w: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</w:t>
      </w:r>
      <w:r w:rsidR="001B1D53"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1B1D53">
        <w:rPr>
          <w:rFonts w:ascii="Times New Roman" w:hAnsi="Times New Roman"/>
          <w:sz w:val="24"/>
          <w:szCs w:val="24"/>
        </w:rPr>
        <w:t>Г.С.Фейзер</w:t>
      </w:r>
      <w:proofErr w:type="spellEnd"/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 Поплевченко Н.А., преподаватель  КГБПОУ  «ККРИТ»</w:t>
      </w: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______________Е.И. Макарова</w:t>
      </w:r>
    </w:p>
    <w:p w:rsidR="00D85171" w:rsidRDefault="001B1D53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2021</w:t>
      </w:r>
      <w:r w:rsidR="00D85171">
        <w:rPr>
          <w:rFonts w:ascii="Times New Roman" w:hAnsi="Times New Roman"/>
          <w:sz w:val="24"/>
          <w:szCs w:val="24"/>
        </w:rPr>
        <w:t>г</w:t>
      </w:r>
    </w:p>
    <w:p w:rsidR="001B1DBA" w:rsidRDefault="001B1DBA"/>
    <w:p w:rsidR="00174887" w:rsidRPr="00174887" w:rsidRDefault="00174887" w:rsidP="001748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74887" w:rsidRPr="00174887" w:rsidRDefault="00174887" w:rsidP="00174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74887" w:rsidRPr="00174887" w:rsidTr="00E03CD4">
        <w:tc>
          <w:tcPr>
            <w:tcW w:w="7668" w:type="dxa"/>
          </w:tcPr>
          <w:p w:rsidR="00174887" w:rsidRPr="00174887" w:rsidRDefault="00174887" w:rsidP="00E03CD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174887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74887" w:rsidRPr="00174887" w:rsidTr="00E03CD4">
        <w:tc>
          <w:tcPr>
            <w:tcW w:w="7668" w:type="dxa"/>
          </w:tcPr>
          <w:p w:rsidR="00174887" w:rsidRPr="00174887" w:rsidRDefault="00174887" w:rsidP="00174887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174887" w:rsidRPr="00174887" w:rsidRDefault="00174887" w:rsidP="0017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174887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4887" w:rsidRPr="00174887" w:rsidTr="00E03CD4">
        <w:tc>
          <w:tcPr>
            <w:tcW w:w="7668" w:type="dxa"/>
          </w:tcPr>
          <w:p w:rsidR="00174887" w:rsidRPr="00174887" w:rsidRDefault="00174887" w:rsidP="00E03CD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174887" w:rsidRPr="00174887" w:rsidRDefault="00174887" w:rsidP="00E03CD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174887" w:rsidRDefault="0090039A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887" w:rsidRPr="00174887" w:rsidTr="00E03CD4">
        <w:trPr>
          <w:trHeight w:val="670"/>
        </w:trPr>
        <w:tc>
          <w:tcPr>
            <w:tcW w:w="7668" w:type="dxa"/>
          </w:tcPr>
          <w:p w:rsidR="00174887" w:rsidRPr="00174887" w:rsidRDefault="00174887" w:rsidP="00E03CD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 рабочей программы учебной дисциплины</w:t>
            </w:r>
          </w:p>
          <w:p w:rsidR="00174887" w:rsidRPr="00174887" w:rsidRDefault="00174887" w:rsidP="00E03CD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8C39D5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74887" w:rsidRPr="00174887" w:rsidTr="00E03CD4">
        <w:tc>
          <w:tcPr>
            <w:tcW w:w="7668" w:type="dxa"/>
          </w:tcPr>
          <w:p w:rsidR="00174887" w:rsidRPr="00174887" w:rsidRDefault="00174887" w:rsidP="00E03CD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74887" w:rsidRPr="00174887" w:rsidRDefault="00174887" w:rsidP="00E03CD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8C39D5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D85171" w:rsidRDefault="00D85171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Pr="00174887" w:rsidRDefault="0090039A" w:rsidP="00065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</w:t>
      </w:r>
      <w:r w:rsidR="00174887" w:rsidRPr="00174887">
        <w:rPr>
          <w:rFonts w:ascii="Times New Roman" w:hAnsi="Times New Roman" w:cs="Times New Roman"/>
          <w:b/>
          <w:caps/>
          <w:sz w:val="24"/>
          <w:szCs w:val="24"/>
        </w:rPr>
        <w:t>. паспорт  рабочей ПРОГРАММЫ УЧЕБНОЙ ДИСЦИПЛИНЫ</w:t>
      </w:r>
    </w:p>
    <w:p w:rsidR="00174887" w:rsidRPr="008B03D4" w:rsidRDefault="00174887" w:rsidP="00065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ОГСЭ.02 </w:t>
      </w:r>
      <w:r w:rsidR="008B03D4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065BD3">
      <w:pPr>
        <w:numPr>
          <w:ilvl w:val="1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Область применения  рабочей программы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793" w:rsidRPr="005C30C3" w:rsidRDefault="00065BD3" w:rsidP="00065BD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793" w:rsidRPr="005C30C3">
        <w:rPr>
          <w:rFonts w:ascii="Times New Roman" w:hAnsi="Times New Roman"/>
          <w:sz w:val="24"/>
          <w:szCs w:val="24"/>
        </w:rPr>
        <w:t>Учеб</w:t>
      </w:r>
      <w:r w:rsidR="00BB6793">
        <w:rPr>
          <w:rFonts w:ascii="Times New Roman" w:hAnsi="Times New Roman"/>
          <w:sz w:val="24"/>
          <w:szCs w:val="24"/>
        </w:rPr>
        <w:t>ная дисциплина «История</w:t>
      </w:r>
      <w:r w:rsidR="00BB6793" w:rsidRPr="005C30C3">
        <w:rPr>
          <w:rFonts w:ascii="Times New Roman" w:hAnsi="Times New Roman"/>
          <w:sz w:val="24"/>
          <w:szCs w:val="24"/>
        </w:rPr>
        <w:t xml:space="preserve">» является обязательной частью гуманитарного и социально-экономического цикла основной образовательной программы в соответствии с ФГОС </w:t>
      </w:r>
      <w:r w:rsidR="004F1530">
        <w:rPr>
          <w:rFonts w:ascii="Times New Roman" w:hAnsi="Times New Roman"/>
          <w:sz w:val="24"/>
          <w:szCs w:val="24"/>
        </w:rPr>
        <w:t>по специальности СПО 09.02.06 Сетевое и системное администрирование</w:t>
      </w:r>
      <w:r w:rsidR="00BB6793" w:rsidRPr="005C30C3">
        <w:rPr>
          <w:rFonts w:ascii="Times New Roman" w:hAnsi="Times New Roman"/>
          <w:sz w:val="24"/>
          <w:szCs w:val="24"/>
        </w:rPr>
        <w:t xml:space="preserve">. </w:t>
      </w:r>
    </w:p>
    <w:p w:rsidR="00BB6793" w:rsidRDefault="00BB6793" w:rsidP="008B03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Учеб</w:t>
      </w:r>
      <w:r>
        <w:rPr>
          <w:rFonts w:ascii="Times New Roman" w:hAnsi="Times New Roman"/>
          <w:sz w:val="24"/>
          <w:szCs w:val="24"/>
        </w:rPr>
        <w:t>ная дисциплина «История</w:t>
      </w:r>
      <w:r w:rsidRPr="005C30C3">
        <w:rPr>
          <w:rFonts w:ascii="Times New Roman" w:hAnsi="Times New Roman"/>
          <w:sz w:val="24"/>
          <w:szCs w:val="24"/>
        </w:rPr>
        <w:t>» обеспечивает формирование общих компетенций по всем видам деят</w:t>
      </w:r>
      <w:r w:rsidR="002F26BF">
        <w:rPr>
          <w:rFonts w:ascii="Times New Roman" w:hAnsi="Times New Roman"/>
          <w:sz w:val="24"/>
          <w:szCs w:val="24"/>
        </w:rPr>
        <w:t>ельности ФГОС по специальности 09.02.06 Сетевое и системное администрирование.</w:t>
      </w:r>
    </w:p>
    <w:p w:rsidR="008E55EF" w:rsidRPr="005C30C3" w:rsidRDefault="008E55EF" w:rsidP="008B03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значение </w:t>
      </w:r>
      <w:r w:rsidR="00E15589">
        <w:rPr>
          <w:rFonts w:ascii="Times New Roman" w:hAnsi="Times New Roman"/>
          <w:sz w:val="24"/>
          <w:szCs w:val="24"/>
        </w:rPr>
        <w:t>дисциплина имеет при формиро</w:t>
      </w:r>
      <w:r w:rsidR="002F26BF">
        <w:rPr>
          <w:rFonts w:ascii="Times New Roman" w:hAnsi="Times New Roman"/>
          <w:sz w:val="24"/>
          <w:szCs w:val="24"/>
        </w:rPr>
        <w:t>вании и развитии ОК: ОК1 – ОК 11</w:t>
      </w:r>
      <w:r w:rsidR="00E15589">
        <w:rPr>
          <w:rFonts w:ascii="Times New Roman" w:hAnsi="Times New Roman"/>
          <w:sz w:val="24"/>
          <w:szCs w:val="24"/>
        </w:rPr>
        <w:t>.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4887" w:rsidRPr="00174887" w:rsidRDefault="00174887" w:rsidP="00065BD3">
      <w:pPr>
        <w:numPr>
          <w:ilvl w:val="1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Учебная дисциплина «История» относится к общему гуманитарному и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 xml:space="preserve">социально-экономическому циклу </w:t>
      </w:r>
      <w:r w:rsidR="00BB6793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программы.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065BD3">
      <w:pPr>
        <w:numPr>
          <w:ilvl w:val="1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174887">
        <w:rPr>
          <w:rFonts w:ascii="Times New Roman" w:hAnsi="Times New Roman" w:cs="Times New Roman"/>
          <w:color w:val="0D0D0D"/>
          <w:sz w:val="24"/>
          <w:szCs w:val="24"/>
        </w:rPr>
        <w:t>Цель изучения учебной дисциплины</w:t>
      </w:r>
      <w:r w:rsidRPr="00174887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- формирование представлений об особенностях развития современной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России на основе осмысления важнейших событий и проблем российской и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мировой истории последней четверти XX – начала XXI вв.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174887"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 w:rsidRPr="00174887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десятилетий XX – начала XXI вв.;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процессов на развитие современной России;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России в мире;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четверти XX века в современном социально-экономическом,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политическом и культурном развитии России.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ориентироваться в современной экономической, политической,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культурной ситуации в России и мире;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выявлять взаимосвязь отечественных, региональных, мировых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социально-экономических, политических и культурных проблем.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основные направления ключевых регионов мира на рубеже XX и XXI вв.;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сущность и причины локальных, региональных, межгосударственных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конфликтов в конце XX – начале XXI вв.;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основные процессы  (интеграционные, поликультурные, миграционные и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иные) политического и экономического развития ведущих регионов мира;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назначение ООН, НАТО, ЕС и др. организаций и их деятельности;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о роли науки, культуры и религии в сохранении и укреплении национальных и государственных традиций;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lastRenderedPageBreak/>
        <w:t>– содержание и назначение важнейших правовых и законодательных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актов мирового и регионального значения.</w:t>
      </w:r>
    </w:p>
    <w:p w:rsidR="00880C61" w:rsidRDefault="00880C61" w:rsidP="008B03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887" w:rsidRPr="00174887" w:rsidRDefault="00174887" w:rsidP="008B03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174887" w:rsidRPr="00174887" w:rsidRDefault="00174887" w:rsidP="001748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94"/>
      </w:tblGrid>
      <w:tr w:rsidR="00174887" w:rsidRPr="00174887" w:rsidTr="00E03CD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74887" w:rsidRPr="00174887" w:rsidTr="00E03CD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74887" w:rsidRPr="00174887" w:rsidTr="00E03CD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</w:t>
            </w:r>
            <w:r w:rsidR="002F26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енном языке </w:t>
            </w:r>
            <w:r w:rsidR="009B4D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учетом особенностей социального и культурного контекста.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</w:t>
            </w:r>
            <w:r w:rsidR="009B4D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нных общечеловеческих ценностей, применять стандарты антикоррупционного поведения.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</w:tc>
      </w:tr>
      <w:tr w:rsidR="00174887" w:rsidRPr="00174887" w:rsidTr="002F26B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 xml:space="preserve">ОК 10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2F26BF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6BF" w:rsidRPr="00174887" w:rsidRDefault="009B4D76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6BF" w:rsidRPr="00174887" w:rsidRDefault="009B4D76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174887" w:rsidRPr="00174887" w:rsidRDefault="00174887" w:rsidP="00174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174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8B03D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 программы учебной дисциплины: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56 часов, в том числе: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 xml:space="preserve">обязательной аудиторной </w:t>
      </w:r>
      <w:r w:rsidR="00E15589">
        <w:rPr>
          <w:rFonts w:ascii="Times New Roman" w:hAnsi="Times New Roman" w:cs="Times New Roman"/>
          <w:sz w:val="24"/>
          <w:szCs w:val="24"/>
        </w:rPr>
        <w:t>учебной нагрузки обучающегося 50</w:t>
      </w:r>
      <w:r w:rsidRPr="00174887">
        <w:rPr>
          <w:rFonts w:ascii="Times New Roman" w:hAnsi="Times New Roman" w:cs="Times New Roman"/>
          <w:sz w:val="24"/>
          <w:szCs w:val="24"/>
        </w:rPr>
        <w:t xml:space="preserve"> часов;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самос</w:t>
      </w:r>
      <w:r w:rsidR="00E15589">
        <w:rPr>
          <w:rFonts w:ascii="Times New Roman" w:hAnsi="Times New Roman" w:cs="Times New Roman"/>
          <w:sz w:val="24"/>
          <w:szCs w:val="24"/>
        </w:rPr>
        <w:t>тоятельной работы обучающегося 6</w:t>
      </w:r>
      <w:r w:rsidRPr="0017488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74887" w:rsidRDefault="00174887"/>
    <w:p w:rsidR="00BB6793" w:rsidRDefault="00BB6793"/>
    <w:p w:rsidR="00BB6793" w:rsidRDefault="00BB6793"/>
    <w:p w:rsidR="00BB6793" w:rsidRDefault="00BB6793"/>
    <w:p w:rsidR="00BB6793" w:rsidRDefault="00BB6793"/>
    <w:p w:rsidR="00BB6793" w:rsidRDefault="00BB6793">
      <w:pPr>
        <w:sectPr w:rsidR="00BB6793" w:rsidSect="008B03D4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8E55EF" w:rsidRPr="000320D2" w:rsidRDefault="008E55EF" w:rsidP="008E5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0D2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Структура и содержание учебной дисциплины </w:t>
      </w:r>
      <w:r>
        <w:rPr>
          <w:rFonts w:ascii="Times New Roman" w:hAnsi="Times New Roman" w:cs="Times New Roman"/>
          <w:b/>
          <w:caps/>
          <w:sz w:val="24"/>
          <w:szCs w:val="24"/>
        </w:rPr>
        <w:t>ОГСЭ.02 ИСТОРИЯ</w:t>
      </w:r>
    </w:p>
    <w:p w:rsidR="008E55EF" w:rsidRPr="000320D2" w:rsidRDefault="008E55EF" w:rsidP="008E55EF">
      <w:pPr>
        <w:pStyle w:val="a3"/>
        <w:numPr>
          <w:ilvl w:val="1"/>
          <w:numId w:val="3"/>
        </w:numPr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0320D2">
        <w:rPr>
          <w:rFonts w:ascii="Times New Roman" w:hAnsi="Times New Roman"/>
          <w:b/>
          <w:bCs/>
          <w:sz w:val="24"/>
          <w:szCs w:val="24"/>
        </w:rPr>
        <w:t>Объём учебной дисциплины  и виды учебной работы по семестрам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276"/>
        <w:gridCol w:w="1275"/>
        <w:gridCol w:w="1276"/>
        <w:gridCol w:w="1276"/>
        <w:gridCol w:w="1276"/>
        <w:gridCol w:w="1275"/>
        <w:gridCol w:w="1276"/>
        <w:gridCol w:w="1701"/>
      </w:tblGrid>
      <w:tr w:rsidR="008E55EF" w:rsidRPr="000320D2" w:rsidTr="008E55EF">
        <w:trPr>
          <w:trHeight w:val="417"/>
        </w:trPr>
        <w:tc>
          <w:tcPr>
            <w:tcW w:w="3545" w:type="dxa"/>
            <w:vMerge w:val="restart"/>
          </w:tcPr>
          <w:p w:rsidR="008E55EF" w:rsidRPr="000320D2" w:rsidRDefault="008E55EF" w:rsidP="008E55EF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</w:tcPr>
          <w:p w:rsidR="008E55EF" w:rsidRPr="000320D2" w:rsidRDefault="008E55EF" w:rsidP="008E55EF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E55EF" w:rsidRPr="000320D2" w:rsidTr="008E55EF">
        <w:trPr>
          <w:trHeight w:val="555"/>
        </w:trPr>
        <w:tc>
          <w:tcPr>
            <w:tcW w:w="3545" w:type="dxa"/>
            <w:vMerge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8E55EF" w:rsidRPr="000320D2" w:rsidRDefault="008E55EF" w:rsidP="008E55E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8E55EF" w:rsidRDefault="008E55EF" w:rsidP="008E55E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8E55EF" w:rsidRPr="000320D2" w:rsidRDefault="008E55EF" w:rsidP="008E55E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5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6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8E55EF" w:rsidRPr="000320D2" w:rsidRDefault="009B4D76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55EF" w:rsidRPr="000320D2" w:rsidRDefault="009B4D76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</w:tcPr>
          <w:p w:rsidR="008E55EF" w:rsidRPr="000320D2" w:rsidRDefault="009B4D76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55EF" w:rsidRPr="000320D2" w:rsidRDefault="009B4D76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E55EF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  <w:p w:rsidR="008E55EF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источников</w:t>
            </w:r>
          </w:p>
          <w:p w:rsidR="008E55EF" w:rsidRPr="0018454C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559" w:type="dxa"/>
          </w:tcPr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5EF" w:rsidRPr="0018454C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EF" w:rsidRPr="0018454C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18454C" w:rsidRDefault="008E55EF" w:rsidP="008E55EF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5EF" w:rsidRPr="0018454C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rPr>
          <w:trHeight w:val="418"/>
        </w:trPr>
        <w:tc>
          <w:tcPr>
            <w:tcW w:w="3545" w:type="dxa"/>
          </w:tcPr>
          <w:p w:rsidR="008E55EF" w:rsidRPr="000320D2" w:rsidRDefault="008E55EF" w:rsidP="008E55EF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Индивидуальный проект</w:t>
            </w:r>
          </w:p>
        </w:tc>
        <w:tc>
          <w:tcPr>
            <w:tcW w:w="1559" w:type="dxa"/>
            <w:shd w:val="clear" w:color="auto" w:fill="auto"/>
          </w:tcPr>
          <w:p w:rsidR="008E55EF" w:rsidRPr="000320D2" w:rsidRDefault="008E55EF" w:rsidP="008E55E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E55EF" w:rsidRPr="000320D2" w:rsidRDefault="008E55EF" w:rsidP="008E55EF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rPr>
          <w:trHeight w:val="418"/>
        </w:trPr>
        <w:tc>
          <w:tcPr>
            <w:tcW w:w="3545" w:type="dxa"/>
          </w:tcPr>
          <w:p w:rsidR="008E55EF" w:rsidRPr="000320D2" w:rsidRDefault="008E55EF" w:rsidP="008E55EF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8E55EF" w:rsidRPr="000320D2" w:rsidRDefault="008E55EF" w:rsidP="008E55E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E55EF" w:rsidRPr="000320D2" w:rsidRDefault="008E55EF" w:rsidP="008E55EF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rPr>
          <w:trHeight w:val="424"/>
        </w:trPr>
        <w:tc>
          <w:tcPr>
            <w:tcW w:w="3545" w:type="dxa"/>
          </w:tcPr>
          <w:p w:rsidR="008E55EF" w:rsidRPr="000320D2" w:rsidRDefault="008E55EF" w:rsidP="008E55EF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320D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59" w:type="dxa"/>
            <w:shd w:val="clear" w:color="auto" w:fill="auto"/>
          </w:tcPr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E55EF" w:rsidRPr="000320D2" w:rsidRDefault="008E55EF" w:rsidP="008E55EF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5EF" w:rsidRPr="00F82B40" w:rsidRDefault="008E55EF" w:rsidP="008E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F82B40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ОГСЭ.02 История</w:t>
      </w:r>
    </w:p>
    <w:p w:rsidR="008E55EF" w:rsidRPr="00981BA1" w:rsidRDefault="008E55EF" w:rsidP="008E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9619"/>
        <w:gridCol w:w="1157"/>
        <w:gridCol w:w="2415"/>
      </w:tblGrid>
      <w:tr w:rsidR="008E55EF" w:rsidRPr="009A3E44" w:rsidTr="008E55EF">
        <w:trPr>
          <w:trHeight w:val="20"/>
        </w:trPr>
        <w:tc>
          <w:tcPr>
            <w:tcW w:w="609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E55EF" w:rsidRPr="00B01344" w:rsidTr="008E55EF">
        <w:trPr>
          <w:trHeight w:val="20"/>
        </w:trPr>
        <w:tc>
          <w:tcPr>
            <w:tcW w:w="609" w:type="pct"/>
          </w:tcPr>
          <w:p w:rsidR="008E55EF" w:rsidRPr="00B013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202" w:type="pct"/>
          </w:tcPr>
          <w:p w:rsidR="008E55EF" w:rsidRPr="00B013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8E55EF" w:rsidRPr="00B013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8E55EF" w:rsidRPr="00B013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8E55EF" w:rsidRPr="009A3E44" w:rsidTr="008E55EF">
        <w:trPr>
          <w:trHeight w:val="20"/>
        </w:trPr>
        <w:tc>
          <w:tcPr>
            <w:tcW w:w="3811" w:type="pct"/>
            <w:gridSpan w:val="2"/>
          </w:tcPr>
          <w:p w:rsidR="008E55EF" w:rsidRPr="00025AFC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</w:rPr>
              <w:t>РАЗВИТИЕ СССР И ЕГО МЕСТО В МИРЕ В 1980е ГГ.</w:t>
            </w:r>
          </w:p>
        </w:tc>
        <w:tc>
          <w:tcPr>
            <w:tcW w:w="385" w:type="pct"/>
          </w:tcPr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310"/>
        </w:trPr>
        <w:tc>
          <w:tcPr>
            <w:tcW w:w="609" w:type="pct"/>
            <w:vMerge w:val="restart"/>
          </w:tcPr>
          <w:p w:rsidR="008E55EF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150E4D">
              <w:rPr>
                <w:b/>
              </w:rPr>
              <w:t xml:space="preserve"> </w:t>
            </w:r>
            <w:r w:rsidRPr="004C3B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E55EF" w:rsidRPr="009A3E44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5" w:type="pct"/>
            <w:vAlign w:val="center"/>
          </w:tcPr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4" w:type="pct"/>
            <w:vMerge w:val="restar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8E55EF" w:rsidRPr="00671F81" w:rsidRDefault="008E55EF" w:rsidP="008E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ОК1, ОК2, ОК3, ОК4, ОК5, ОК6, ОК9.</w:t>
            </w:r>
          </w:p>
        </w:tc>
      </w:tr>
      <w:tr w:rsidR="008E55EF" w:rsidRPr="009A3E44" w:rsidTr="008E55EF">
        <w:trPr>
          <w:trHeight w:val="1591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BB5CEF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Общая характеристика и периодизация новейшей истории. 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государственной власти в СССР к началу 1980-х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Нарастание кризисных явлений в советской экономики 1970- начале 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 w:rsidRPr="004C3B7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 Внешняя политика СССР в нач. 1980х </w:t>
            </w:r>
            <w:proofErr w:type="gramStart"/>
            <w:r w:rsidRPr="004C3B75">
              <w:rPr>
                <w:rFonts w:ascii="Times New Roman" w:hAnsi="Times New Roman" w:cs="Times New Roman"/>
                <w:sz w:val="24"/>
                <w:szCs w:val="24"/>
              </w:rPr>
              <w:t>гг..</w:t>
            </w:r>
            <w:proofErr w:type="gramEnd"/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с сопредельными государствами, Евросоюзом, США, странами «третьего мира». Приход к власти М.С Горбачева. Перестройка. Гласность</w:t>
            </w:r>
            <w:r>
              <w:t>.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«Новое мышление» во внешней политике СССР.</w:t>
            </w:r>
          </w:p>
        </w:tc>
        <w:tc>
          <w:tcPr>
            <w:tcW w:w="385" w:type="pct"/>
            <w:vAlign w:val="center"/>
          </w:tcPr>
          <w:p w:rsidR="008E55EF" w:rsidRPr="00671F81" w:rsidRDefault="00943DC7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381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43DC7" w:rsidRDefault="00943DC7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8E55EF" w:rsidRDefault="00943DC7" w:rsidP="008E5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  <w:r w:rsidR="008E55E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E55EF">
              <w:rPr>
                <w:rFonts w:ascii="Times New Roman" w:hAnsi="Times New Roman"/>
                <w:sz w:val="24"/>
                <w:szCs w:val="24"/>
              </w:rPr>
              <w:t>Особенности идеологии, национальной и социально-экономической политики в СССР к началу 1980х годов</w:t>
            </w:r>
          </w:p>
          <w:p w:rsidR="00943DC7" w:rsidRPr="00943DC7" w:rsidRDefault="00943DC7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8E55EF" w:rsidRDefault="00943DC7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421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мостоятельная работа:</w:t>
            </w:r>
          </w:p>
          <w:p w:rsidR="008E55EF" w:rsidRPr="00B3671D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 на темы: «Л.И.Брежнев: человек и политик», «Конституция СССР 1977г», «Диссидентское движение в СССР: причины, направления, этапы развития», «Отношения СССР-Запад в 1964-1984 гг.: характер, основные этапы, итоги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 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«Причины всестороннего реформирования системы в 1985г», «Перестройка – замысел и результат».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E55EF" w:rsidRPr="00671F81" w:rsidRDefault="008E55EF" w:rsidP="008E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55EF" w:rsidRPr="009A3E44" w:rsidTr="008E55EF">
        <w:trPr>
          <w:trHeight w:val="335"/>
        </w:trPr>
        <w:tc>
          <w:tcPr>
            <w:tcW w:w="609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8E55EF" w:rsidRPr="00F17353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353">
              <w:rPr>
                <w:rFonts w:ascii="Times New Roman" w:hAnsi="Times New Roman" w:cs="Times New Roman"/>
                <w:sz w:val="24"/>
                <w:szCs w:val="24"/>
              </w:rPr>
              <w:t xml:space="preserve">Дезинтеграционные процессы в России и Европе во </w:t>
            </w:r>
            <w:r w:rsidRPr="00F1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половине 80-х гг.</w:t>
            </w:r>
          </w:p>
        </w:tc>
        <w:tc>
          <w:tcPr>
            <w:tcW w:w="3202" w:type="pct"/>
          </w:tcPr>
          <w:p w:rsidR="008E55EF" w:rsidRPr="00F66BD9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8E55EF" w:rsidRPr="00255B29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04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 xml:space="preserve">ОК1, ОК2, ОК3, ОК4, ОК5, ОК6, </w:t>
            </w:r>
            <w:r w:rsidRPr="00671F81">
              <w:rPr>
                <w:rFonts w:ascii="Times New Roman" w:hAnsi="Times New Roman"/>
                <w:sz w:val="24"/>
                <w:szCs w:val="24"/>
              </w:rPr>
              <w:lastRenderedPageBreak/>
              <w:t>ОК9.</w:t>
            </w:r>
          </w:p>
        </w:tc>
      </w:tr>
      <w:tr w:rsidR="008E55EF" w:rsidRPr="009A3E44" w:rsidTr="008E55EF">
        <w:trPr>
          <w:trHeight w:val="944"/>
        </w:trPr>
        <w:tc>
          <w:tcPr>
            <w:tcW w:w="609" w:type="pct"/>
            <w:vMerge/>
          </w:tcPr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B3671D" w:rsidRDefault="00943DC7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Дезинтеграционные процессы</w:t>
            </w:r>
            <w:r w:rsidR="008E55EF" w:rsidRPr="00F1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55EF" w:rsidRPr="00F17353">
              <w:rPr>
                <w:rFonts w:ascii="Times New Roman" w:hAnsi="Times New Roman" w:cs="Times New Roman"/>
                <w:sz w:val="24"/>
                <w:szCs w:val="24"/>
              </w:rPr>
              <w:t>в  СССР</w:t>
            </w:r>
            <w:proofErr w:type="gramEnd"/>
            <w:r w:rsidR="008E55EF" w:rsidRPr="00F17353">
              <w:rPr>
                <w:rFonts w:ascii="Times New Roman" w:hAnsi="Times New Roman" w:cs="Times New Roman"/>
                <w:sz w:val="24"/>
                <w:szCs w:val="24"/>
              </w:rPr>
              <w:t xml:space="preserve"> вт. пол. 1980гг События 1990 г. ГКЧП. Провозглашение суверенитета России</w:t>
            </w:r>
            <w:r w:rsidR="008E55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55EF" w:rsidRPr="00F17353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кризис экономики СССР. Распад </w:t>
            </w:r>
            <w:proofErr w:type="gramStart"/>
            <w:r w:rsidR="008E55EF" w:rsidRPr="00F17353">
              <w:rPr>
                <w:rFonts w:ascii="Times New Roman" w:hAnsi="Times New Roman" w:cs="Times New Roman"/>
                <w:sz w:val="24"/>
                <w:szCs w:val="24"/>
              </w:rPr>
              <w:t>СССР  Российская</w:t>
            </w:r>
            <w:proofErr w:type="gramEnd"/>
            <w:r w:rsidR="008E55EF" w:rsidRPr="00F17353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 как правопреемница СССР.</w:t>
            </w:r>
          </w:p>
        </w:tc>
        <w:tc>
          <w:tcPr>
            <w:tcW w:w="385" w:type="pct"/>
            <w:vAlign w:val="center"/>
          </w:tcPr>
          <w:p w:rsidR="008E55EF" w:rsidRPr="00671F81" w:rsidRDefault="00943DC7" w:rsidP="008E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1456"/>
        </w:trPr>
        <w:tc>
          <w:tcPr>
            <w:tcW w:w="609" w:type="pct"/>
            <w:vMerge/>
          </w:tcPr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43DC7" w:rsidRDefault="00943DC7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№3.</w:t>
            </w:r>
            <w:r w:rsidRPr="00F1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35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события в Восточной Европе во второй половине 80-х гг.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E55EF" w:rsidRPr="00B3671D" w:rsidRDefault="00943DC7" w:rsidP="008E55EF">
            <w:pPr>
              <w:tabs>
                <w:tab w:val="left" w:pos="649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="008E55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5EF" w:rsidRPr="00F17353">
              <w:rPr>
                <w:rFonts w:ascii="Times New Roman" w:hAnsi="Times New Roman" w:cs="Times New Roman"/>
                <w:sz w:val="24"/>
                <w:szCs w:val="24"/>
              </w:rPr>
              <w:t>Гласность, демократизация советского общества в кон.1980х гг.</w:t>
            </w:r>
          </w:p>
        </w:tc>
        <w:tc>
          <w:tcPr>
            <w:tcW w:w="385" w:type="pct"/>
            <w:vAlign w:val="center"/>
          </w:tcPr>
          <w:p w:rsidR="008E55EF" w:rsidRPr="00B2524F" w:rsidRDefault="00943DC7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566"/>
        </w:trPr>
        <w:tc>
          <w:tcPr>
            <w:tcW w:w="609" w:type="pct"/>
            <w:vMerge/>
          </w:tcPr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мостоятельная работа:</w:t>
            </w:r>
          </w:p>
          <w:p w:rsidR="008E55EF" w:rsidRPr="00B3671D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 на темы: «Новые лица в политической жизни России, их программы», «Суть и последствия событий 3-4 октября 1993 года в Москве», «Беловежское соглашение 1991 года – дискуссии продолжаются», «Политические фигуры 1990х годов: современные оценки».</w:t>
            </w:r>
          </w:p>
        </w:tc>
        <w:tc>
          <w:tcPr>
            <w:tcW w:w="385" w:type="pct"/>
            <w:vAlign w:val="center"/>
          </w:tcPr>
          <w:p w:rsidR="008E55EF" w:rsidRPr="00B2524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55EF" w:rsidRPr="009A3E44" w:rsidTr="008E55EF">
        <w:trPr>
          <w:trHeight w:val="566"/>
        </w:trPr>
        <w:tc>
          <w:tcPr>
            <w:tcW w:w="3811" w:type="pct"/>
            <w:gridSpan w:val="2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 В КОНЦЕ XX – НАЧ.</w:t>
            </w: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 xml:space="preserve"> XXI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321"/>
        </w:trPr>
        <w:tc>
          <w:tcPr>
            <w:tcW w:w="609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 </w:t>
            </w:r>
          </w:p>
          <w:p w:rsidR="008E55EF" w:rsidRPr="003D1A86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 в 90-е гг. XX века.</w:t>
            </w: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E55EF" w:rsidRPr="008D7C02" w:rsidRDefault="008E55EF" w:rsidP="008E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C02">
              <w:rPr>
                <w:rFonts w:ascii="Times New Roman" w:hAnsi="Times New Roman"/>
                <w:sz w:val="24"/>
                <w:szCs w:val="24"/>
              </w:rPr>
              <w:t>ОК2, ОК5, ОК6, ОК9.</w:t>
            </w: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1038"/>
        </w:trPr>
        <w:tc>
          <w:tcPr>
            <w:tcW w:w="609" w:type="pct"/>
            <w:vMerge/>
          </w:tcPr>
          <w:p w:rsidR="008E55EF" w:rsidRPr="00E53B21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B3671D" w:rsidRDefault="008E55EF" w:rsidP="008E5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>Локальные конфликты на территории бывшего СССР. Внешняя политика Российской Федерации в 1990е  гг.</w:t>
            </w:r>
          </w:p>
        </w:tc>
        <w:tc>
          <w:tcPr>
            <w:tcW w:w="385" w:type="pct"/>
            <w:vAlign w:val="center"/>
          </w:tcPr>
          <w:p w:rsidR="008E55EF" w:rsidRPr="00D01ABD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551"/>
        </w:trPr>
        <w:tc>
          <w:tcPr>
            <w:tcW w:w="609" w:type="pct"/>
            <w:vMerge w:val="restart"/>
          </w:tcPr>
          <w:p w:rsidR="008E55EF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8E55EF" w:rsidRPr="003D1A86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BE4AA1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8E55EF" w:rsidRPr="00B2524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55EF" w:rsidRPr="00B3671D" w:rsidRDefault="008E55EF" w:rsidP="008E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C02">
              <w:rPr>
                <w:rFonts w:ascii="Times New Roman" w:hAnsi="Times New Roman"/>
                <w:sz w:val="24"/>
                <w:szCs w:val="24"/>
              </w:rPr>
              <w:t>ОК2, ОК5, ОК6, ОК9.</w:t>
            </w:r>
          </w:p>
        </w:tc>
      </w:tr>
      <w:tr w:rsidR="008E55EF" w:rsidRPr="009A3E44" w:rsidTr="008E55EF">
        <w:trPr>
          <w:trHeight w:val="1104"/>
        </w:trPr>
        <w:tc>
          <w:tcPr>
            <w:tcW w:w="609" w:type="pct"/>
            <w:vMerge/>
          </w:tcPr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5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1A8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E55EF" w:rsidRPr="003D1A86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8E55EF" w:rsidRPr="008D7C02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5EF" w:rsidRPr="00B2524F" w:rsidRDefault="008E55EF" w:rsidP="008E5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415"/>
        </w:trPr>
        <w:tc>
          <w:tcPr>
            <w:tcW w:w="609" w:type="pct"/>
          </w:tcPr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E55EF" w:rsidRPr="00111588" w:rsidRDefault="002F3DFB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="008E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55EF" w:rsidRPr="003D1A86">
              <w:rPr>
                <w:rFonts w:ascii="Times New Roman" w:hAnsi="Times New Roman" w:cs="Times New Roman"/>
                <w:sz w:val="24"/>
                <w:szCs w:val="24"/>
              </w:rPr>
              <w:t>Россия на постсоветском пространстве.</w:t>
            </w:r>
          </w:p>
        </w:tc>
        <w:tc>
          <w:tcPr>
            <w:tcW w:w="385" w:type="pct"/>
            <w:vAlign w:val="center"/>
          </w:tcPr>
          <w:p w:rsidR="008E55EF" w:rsidRPr="00111588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F3DFB" w:rsidRPr="009A3E44" w:rsidTr="008E55EF">
        <w:trPr>
          <w:trHeight w:val="330"/>
        </w:trPr>
        <w:tc>
          <w:tcPr>
            <w:tcW w:w="609" w:type="pct"/>
            <w:vMerge w:val="restart"/>
          </w:tcPr>
          <w:p w:rsidR="002F3DFB" w:rsidRDefault="002F3DFB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 2.3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F3DFB" w:rsidRPr="0087448F" w:rsidRDefault="002F3DFB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Россия и мировые интеграционные процессы</w:t>
            </w:r>
            <w:r w:rsidRPr="00874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202" w:type="pct"/>
          </w:tcPr>
          <w:p w:rsidR="002F3DFB" w:rsidRPr="00330FB5" w:rsidRDefault="002F3DFB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85" w:type="pct"/>
            <w:vAlign w:val="center"/>
          </w:tcPr>
          <w:p w:rsidR="002F3DFB" w:rsidRPr="00255B29" w:rsidRDefault="002F3DFB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:rsidR="002F3DFB" w:rsidRPr="009A6C4B" w:rsidRDefault="002F3DFB" w:rsidP="008E5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3DFB" w:rsidRPr="009A6C4B" w:rsidRDefault="002F3DFB" w:rsidP="008E5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3DFB" w:rsidRPr="00B3671D" w:rsidRDefault="002F3DFB" w:rsidP="008E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ОК1, ОК2, ОК3, ОК4, ОК5, ОК6, ОК9.</w:t>
            </w:r>
          </w:p>
        </w:tc>
      </w:tr>
      <w:tr w:rsidR="002F3DFB" w:rsidRPr="009A3E44" w:rsidTr="008E55EF">
        <w:trPr>
          <w:trHeight w:val="944"/>
        </w:trPr>
        <w:tc>
          <w:tcPr>
            <w:tcW w:w="609" w:type="pct"/>
            <w:vMerge/>
          </w:tcPr>
          <w:p w:rsidR="002F3DFB" w:rsidRDefault="002F3DFB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2F3DFB" w:rsidRPr="009A3E44" w:rsidRDefault="002F3DFB" w:rsidP="002F3D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4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образовательного и культурного пространства в Европе и отдельных регионах мира. Участие России в этом процессе. </w:t>
            </w:r>
          </w:p>
        </w:tc>
        <w:tc>
          <w:tcPr>
            <w:tcW w:w="385" w:type="pct"/>
            <w:vAlign w:val="center"/>
          </w:tcPr>
          <w:p w:rsidR="002F3DFB" w:rsidRPr="00330FB5" w:rsidRDefault="002F3DFB" w:rsidP="008E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pct"/>
            <w:vMerge/>
          </w:tcPr>
          <w:p w:rsidR="002F3DFB" w:rsidRPr="009A6C4B" w:rsidRDefault="002F3DFB" w:rsidP="008E5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F3DFB" w:rsidRPr="009A3E44" w:rsidTr="008E55EF">
        <w:trPr>
          <w:trHeight w:val="944"/>
        </w:trPr>
        <w:tc>
          <w:tcPr>
            <w:tcW w:w="609" w:type="pct"/>
            <w:vMerge/>
          </w:tcPr>
          <w:p w:rsidR="002F3DFB" w:rsidRDefault="002F3DFB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2F3DFB" w:rsidRPr="009A3E44" w:rsidRDefault="002F3DFB" w:rsidP="002F3D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2F3DFB" w:rsidRDefault="002F3DFB" w:rsidP="002F3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6. </w:t>
            </w:r>
            <w:r w:rsidRPr="0087448F">
              <w:rPr>
                <w:rFonts w:ascii="Times New Roman" w:hAnsi="Times New Roman" w:cs="Times New Roman"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</w:tc>
        <w:tc>
          <w:tcPr>
            <w:tcW w:w="385" w:type="pct"/>
            <w:vAlign w:val="center"/>
          </w:tcPr>
          <w:p w:rsidR="002F3DFB" w:rsidRPr="002F3DFB" w:rsidRDefault="002F3DFB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2F3DFB" w:rsidRPr="009A6C4B" w:rsidRDefault="002F3DFB" w:rsidP="008E5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20"/>
        </w:trPr>
        <w:tc>
          <w:tcPr>
            <w:tcW w:w="609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:rsidR="008E55EF" w:rsidRPr="0087448F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F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3202" w:type="pct"/>
            <w:shd w:val="clear" w:color="auto" w:fill="auto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vMerge w:val="restar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ОК1, ОК2, ОК3, ОК4, ОК5, ОК6, ОК9.</w:t>
            </w:r>
          </w:p>
        </w:tc>
      </w:tr>
      <w:tr w:rsidR="008E55EF" w:rsidRPr="009A3E44" w:rsidTr="008E55EF">
        <w:trPr>
          <w:trHeight w:val="645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B3671D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Тенденции развития российской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1990- 2000 е годы.  Политические партии и общественные движения России на современном этапе развития.</w:t>
            </w:r>
          </w:p>
        </w:tc>
        <w:tc>
          <w:tcPr>
            <w:tcW w:w="385" w:type="pct"/>
            <w:vAlign w:val="center"/>
          </w:tcPr>
          <w:p w:rsidR="008E55EF" w:rsidRPr="00330FB5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444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мостоятельная работа:</w:t>
            </w:r>
          </w:p>
          <w:p w:rsidR="008E55EF" w:rsidRPr="00520D9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 на темы: «Духовные ценности современной России», «Молодежные субкультуры в современной России», «Перемены в повседневной жизни в вашем городе (селе)».</w:t>
            </w:r>
          </w:p>
          <w:p w:rsidR="008E55EF" w:rsidRPr="009A29CE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8E55EF" w:rsidRPr="00520D9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D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 w:rsidR="009B4D76">
              <w:rPr>
                <w:rFonts w:ascii="Times New Roman" w:hAnsi="Times New Roman"/>
                <w:sz w:val="24"/>
                <w:szCs w:val="24"/>
              </w:rPr>
              <w:t>, ОК10, ОК11</w:t>
            </w:r>
          </w:p>
        </w:tc>
      </w:tr>
      <w:tr w:rsidR="008E55EF" w:rsidRPr="009A3E44" w:rsidTr="008E55EF">
        <w:trPr>
          <w:trHeight w:val="20"/>
        </w:trPr>
        <w:tc>
          <w:tcPr>
            <w:tcW w:w="609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 2.5.</w:t>
            </w:r>
          </w:p>
          <w:p w:rsidR="008E55EF" w:rsidRPr="009A29CE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РФ в современном мире.</w:t>
            </w:r>
          </w:p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8E55EF" w:rsidRPr="00B3671D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 xml:space="preserve">ОК1, ОК2, ОК3, ОК4, </w:t>
            </w:r>
            <w:r>
              <w:rPr>
                <w:rFonts w:ascii="Times New Roman" w:hAnsi="Times New Roman"/>
                <w:sz w:val="24"/>
                <w:szCs w:val="24"/>
              </w:rPr>
              <w:t>ОК5, ОК6, ОК9, ОК10</w:t>
            </w:r>
            <w:r w:rsidR="009B4D76">
              <w:rPr>
                <w:rFonts w:ascii="Times New Roman" w:hAnsi="Times New Roman"/>
                <w:sz w:val="24"/>
                <w:szCs w:val="24"/>
              </w:rPr>
              <w:t>, ОК11</w:t>
            </w:r>
          </w:p>
        </w:tc>
      </w:tr>
      <w:tr w:rsidR="008E55EF" w:rsidRPr="009A3E44" w:rsidTr="008E55EF">
        <w:trPr>
          <w:trHeight w:val="1024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9A3E44" w:rsidRDefault="008E55EF" w:rsidP="008E55E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на современном этапе.  Россия и глобальные проблемы современного мира.</w:t>
            </w:r>
          </w:p>
        </w:tc>
        <w:tc>
          <w:tcPr>
            <w:tcW w:w="385" w:type="pct"/>
            <w:vAlign w:val="center"/>
          </w:tcPr>
          <w:p w:rsidR="008E55EF" w:rsidRPr="00B86E01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877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E55EF" w:rsidRPr="00B86E01" w:rsidRDefault="002F3DFB" w:rsidP="008E55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="008E5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55EF" w:rsidRPr="009A29CE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385" w:type="pct"/>
            <w:vAlign w:val="center"/>
          </w:tcPr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20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8E55EF" w:rsidRPr="00B3671D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 на темы: «Современное состояние российской экономики: цифры и факты», «Россия и СНГ: динамика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конце XX – нач.</w:t>
            </w: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 xml:space="preserve"> XXI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>
              <w:rPr>
                <w:rFonts w:ascii="Times New Roman" w:hAnsi="Times New Roman"/>
                <w:sz w:val="24"/>
                <w:szCs w:val="24"/>
              </w:rPr>
              <w:t>, ОК10.</w:t>
            </w:r>
          </w:p>
        </w:tc>
      </w:tr>
      <w:tr w:rsidR="008E55EF" w:rsidRPr="009A3E44" w:rsidTr="008E55EF">
        <w:trPr>
          <w:trHeight w:val="20"/>
        </w:trPr>
        <w:tc>
          <w:tcPr>
            <w:tcW w:w="3811" w:type="pct"/>
            <w:gridSpan w:val="2"/>
          </w:tcPr>
          <w:p w:rsidR="008E55EF" w:rsidRPr="009A29CE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55EF" w:rsidRPr="009A3E44" w:rsidTr="008E55EF">
        <w:trPr>
          <w:trHeight w:val="20"/>
        </w:trPr>
        <w:tc>
          <w:tcPr>
            <w:tcW w:w="3811" w:type="pct"/>
            <w:gridSpan w:val="2"/>
          </w:tcPr>
          <w:p w:rsidR="008E55EF" w:rsidRPr="009A29CE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85" w:type="pct"/>
            <w:vAlign w:val="center"/>
          </w:tcPr>
          <w:p w:rsidR="008E55EF" w:rsidRPr="009A29CE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55EF" w:rsidRPr="009A3E44" w:rsidTr="008E55EF">
        <w:trPr>
          <w:trHeight w:val="20"/>
        </w:trPr>
        <w:tc>
          <w:tcPr>
            <w:tcW w:w="3811" w:type="pct"/>
            <w:gridSpan w:val="2"/>
          </w:tcPr>
          <w:p w:rsidR="008E55EF" w:rsidRPr="009A29CE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55EF" w:rsidRPr="009A3E44" w:rsidTr="008E55EF">
        <w:trPr>
          <w:trHeight w:val="20"/>
        </w:trPr>
        <w:tc>
          <w:tcPr>
            <w:tcW w:w="3811" w:type="pct"/>
            <w:gridSpan w:val="2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85" w:type="pct"/>
            <w:vAlign w:val="center"/>
          </w:tcPr>
          <w:p w:rsidR="008E55EF" w:rsidRPr="00B86E01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04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E55EF" w:rsidRDefault="008E55EF" w:rsidP="008E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29CE" w:rsidRDefault="009A29CE">
      <w:pPr>
        <w:sectPr w:rsidR="009A29CE" w:rsidSect="00BB679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A29CE" w:rsidRPr="009A29CE" w:rsidRDefault="009A29CE" w:rsidP="008B03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A29CE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9A29CE" w:rsidRPr="009A29CE" w:rsidRDefault="009A29CE" w:rsidP="008B03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 w:firstLine="709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9A29CE" w:rsidRPr="009A29CE" w:rsidRDefault="009A29CE" w:rsidP="008B03D4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29CE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CE" w:rsidRPr="002D696D" w:rsidRDefault="009A29CE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</w:t>
      </w:r>
      <w:r w:rsidR="002D696D">
        <w:rPr>
          <w:rFonts w:ascii="Times New Roman" w:hAnsi="Times New Roman" w:cs="Times New Roman"/>
          <w:sz w:val="24"/>
          <w:szCs w:val="24"/>
        </w:rPr>
        <w:t>.</w:t>
      </w:r>
    </w:p>
    <w:p w:rsidR="009A29CE" w:rsidRPr="009A29CE" w:rsidRDefault="009A29CE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2D696D" w:rsidRPr="009A29CE" w:rsidRDefault="002D696D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наглядные пособия;</w:t>
      </w: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:rsidR="009A29CE" w:rsidRDefault="009A29CE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  <w:proofErr w:type="spellStart"/>
      <w:r w:rsidR="002D696D">
        <w:rPr>
          <w:rFonts w:ascii="Times New Roman" w:hAnsi="Times New Roman" w:cs="Times New Roman"/>
          <w:sz w:val="24"/>
          <w:szCs w:val="24"/>
        </w:rPr>
        <w:t>мультимедиа</w:t>
      </w:r>
      <w:r w:rsidRPr="009A29CE">
        <w:rPr>
          <w:rFonts w:ascii="Times New Roman" w:hAnsi="Times New Roman" w:cs="Times New Roman"/>
          <w:sz w:val="24"/>
          <w:szCs w:val="24"/>
        </w:rPr>
        <w:t>проектор</w:t>
      </w:r>
      <w:proofErr w:type="spellEnd"/>
      <w:r w:rsidRPr="009A29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29CE">
        <w:rPr>
          <w:rFonts w:ascii="Times New Roman" w:hAnsi="Times New Roman" w:cs="Times New Roman"/>
          <w:sz w:val="24"/>
          <w:szCs w:val="24"/>
        </w:rPr>
        <w:t>экран</w:t>
      </w:r>
      <w:r w:rsidR="002D696D">
        <w:rPr>
          <w:rFonts w:ascii="Times New Roman" w:hAnsi="Times New Roman" w:cs="Times New Roman"/>
          <w:sz w:val="24"/>
          <w:szCs w:val="24"/>
        </w:rPr>
        <w:t xml:space="preserve"> или интерактивная доска</w:t>
      </w:r>
      <w:r w:rsidRPr="009A29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29CE">
        <w:rPr>
          <w:rFonts w:ascii="Times New Roman" w:hAnsi="Times New Roman" w:cs="Times New Roman"/>
          <w:sz w:val="24"/>
          <w:szCs w:val="24"/>
        </w:rPr>
        <w:t>компьютер с</w:t>
      </w:r>
      <w:r w:rsidR="002D696D">
        <w:rPr>
          <w:rFonts w:ascii="Times New Roman" w:hAnsi="Times New Roman" w:cs="Times New Roman"/>
          <w:sz w:val="24"/>
          <w:szCs w:val="24"/>
        </w:rPr>
        <w:t xml:space="preserve"> </w:t>
      </w:r>
      <w:r w:rsidRPr="009A29CE">
        <w:rPr>
          <w:rFonts w:ascii="Times New Roman" w:hAnsi="Times New Roman" w:cs="Times New Roman"/>
          <w:sz w:val="24"/>
          <w:szCs w:val="24"/>
        </w:rPr>
        <w:t>лицензионным программным обеспечением</w:t>
      </w:r>
      <w:r w:rsidRPr="009A29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D696D" w:rsidRPr="002D696D" w:rsidRDefault="002D696D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Помещение для самостоятельной работы обучающихся должны быть оснащены компьютерной техникой с возможностью</w:t>
      </w:r>
      <w:r w:rsidR="007A463F">
        <w:rPr>
          <w:rFonts w:ascii="Times New Roman" w:hAnsi="Times New Roman" w:cs="Times New Roman"/>
          <w:iCs/>
          <w:sz w:val="24"/>
          <w:szCs w:val="24"/>
        </w:rPr>
        <w:t xml:space="preserve">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CE" w:rsidRDefault="009A29CE" w:rsidP="008B03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A29CE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 w:rsidRPr="009A29C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49B5" w:rsidRPr="009A29CE" w:rsidRDefault="002049B5" w:rsidP="008B03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49B5" w:rsidRPr="009A29CE" w:rsidRDefault="009A29CE" w:rsidP="00204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9A29CE" w:rsidRPr="009A29CE" w:rsidRDefault="009A29CE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1.</w:t>
      </w:r>
      <w:r w:rsidRPr="009A29CE">
        <w:rPr>
          <w:rFonts w:ascii="Times New Roman" w:hAnsi="Times New Roman" w:cs="Times New Roman"/>
          <w:sz w:val="24"/>
          <w:szCs w:val="24"/>
        </w:rPr>
        <w:t xml:space="preserve"> История России (1914-2015):учебник для СПО/под ред. М.В. </w:t>
      </w:r>
      <w:proofErr w:type="spellStart"/>
      <w:r w:rsidRPr="009A29CE">
        <w:rPr>
          <w:rFonts w:ascii="Times New Roman" w:hAnsi="Times New Roman" w:cs="Times New Roman"/>
          <w:sz w:val="24"/>
          <w:szCs w:val="24"/>
        </w:rPr>
        <w:t>Ходякова</w:t>
      </w:r>
      <w:proofErr w:type="spellEnd"/>
      <w:r w:rsidRPr="009A29CE"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 w:rsidRPr="009A29C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A29CE">
        <w:rPr>
          <w:rFonts w:ascii="Times New Roman" w:hAnsi="Times New Roman" w:cs="Times New Roman"/>
          <w:sz w:val="24"/>
          <w:szCs w:val="24"/>
        </w:rPr>
        <w:t>, 2016.-552с.</w:t>
      </w:r>
    </w:p>
    <w:p w:rsidR="009A29CE" w:rsidRPr="009A29CE" w:rsidRDefault="007A463F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F22ED">
        <w:rPr>
          <w:rFonts w:ascii="Times New Roman" w:hAnsi="Times New Roman" w:cs="Times New Roman"/>
          <w:sz w:val="24"/>
          <w:szCs w:val="24"/>
        </w:rPr>
        <w:t xml:space="preserve">Артемов В.В., </w:t>
      </w:r>
      <w:proofErr w:type="spellStart"/>
      <w:r w:rsidRPr="005F22ED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5F22ED">
        <w:rPr>
          <w:rFonts w:ascii="Times New Roman" w:hAnsi="Times New Roman" w:cs="Times New Roman"/>
          <w:sz w:val="24"/>
          <w:szCs w:val="24"/>
        </w:rPr>
        <w:t xml:space="preserve"> Ю.Н. История: учебник для студ. учреждений сред. проф. образования. – М.,2017;</w:t>
      </w: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 xml:space="preserve">История России </w:t>
      </w:r>
      <w:r w:rsidRPr="007A463F">
        <w:rPr>
          <w:rFonts w:ascii="Times New Roman" w:hAnsi="Times New Roman"/>
          <w:sz w:val="24"/>
          <w:szCs w:val="24"/>
          <w:lang w:val="en-US"/>
        </w:rPr>
        <w:t>XX</w:t>
      </w:r>
      <w:r w:rsidRPr="007A463F">
        <w:rPr>
          <w:rFonts w:ascii="Times New Roman" w:hAnsi="Times New Roman"/>
          <w:sz w:val="24"/>
          <w:szCs w:val="24"/>
        </w:rPr>
        <w:t xml:space="preserve">- начало </w:t>
      </w:r>
      <w:r w:rsidRPr="007A463F">
        <w:rPr>
          <w:rFonts w:ascii="Times New Roman" w:hAnsi="Times New Roman"/>
          <w:sz w:val="24"/>
          <w:szCs w:val="24"/>
          <w:lang w:val="en-US"/>
        </w:rPr>
        <w:t>XXI</w:t>
      </w:r>
      <w:r w:rsidRPr="007A463F">
        <w:rPr>
          <w:rFonts w:ascii="Times New Roman" w:hAnsi="Times New Roman"/>
          <w:sz w:val="24"/>
          <w:szCs w:val="24"/>
        </w:rPr>
        <w:t xml:space="preserve"> века. 11 класс. Базовый уровень. Киселев А.Ф., Попов В.П., М.: Дрофа, 2012.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Россия и мир в XX - нач. XXI вв. Учебник 11 класс. /Под ред.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Алексашкиной Л.Н. – М.: Просвещение, 2010. - 432 с.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 xml:space="preserve">Большая энциклопедия России: Современная Россия. М.: ИДДК, 2007. MDF. </w:t>
      </w:r>
      <w:proofErr w:type="spellStart"/>
      <w:r w:rsidRPr="007A463F">
        <w:rPr>
          <w:rFonts w:ascii="Times New Roman" w:hAnsi="Times New Roman"/>
          <w:sz w:val="24"/>
          <w:szCs w:val="24"/>
        </w:rPr>
        <w:t>EBook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(компьютерное издание). 99 Мб;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Ванюков Д.А. Демократическая Россия конца ХХ - начала ХХI века.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/Д.А. Ванюков. М.: Мир книги, 2007. - 240 с.;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63F">
        <w:rPr>
          <w:rFonts w:ascii="Times New Roman" w:hAnsi="Times New Roman"/>
          <w:sz w:val="24"/>
          <w:szCs w:val="24"/>
        </w:rPr>
        <w:t>Дегтев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Г.В. Становление и развитие института президентства в России: теоретико-правовые и конституционные основы / Г.В. Дегтев;12 МГИМО (ун-т) МИД РФ, </w:t>
      </w:r>
      <w:proofErr w:type="spellStart"/>
      <w:r w:rsidRPr="007A463F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. ин-т упр. – </w:t>
      </w:r>
      <w:proofErr w:type="gramStart"/>
      <w:r w:rsidRPr="007A463F">
        <w:rPr>
          <w:rFonts w:ascii="Times New Roman" w:hAnsi="Times New Roman"/>
          <w:sz w:val="24"/>
          <w:szCs w:val="24"/>
        </w:rPr>
        <w:t>М. :</w:t>
      </w:r>
      <w:proofErr w:type="gramEnd"/>
      <w:r w:rsidRPr="007A4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63F">
        <w:rPr>
          <w:rFonts w:ascii="Times New Roman" w:hAnsi="Times New Roman"/>
          <w:sz w:val="24"/>
          <w:szCs w:val="24"/>
        </w:rPr>
        <w:t>Юристъ</w:t>
      </w:r>
      <w:proofErr w:type="spellEnd"/>
      <w:r w:rsidRPr="007A463F">
        <w:rPr>
          <w:rFonts w:ascii="Times New Roman" w:hAnsi="Times New Roman"/>
          <w:sz w:val="24"/>
          <w:szCs w:val="24"/>
        </w:rPr>
        <w:t>, 2005.237 с.;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Изосимов Ю.Ю. Справочное пособие по отечественной истории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современного периода. 1985-1997 гг. /Ю.Ю. Изосимов. – М.: Аквариум,1998. – 217 с.;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63F">
        <w:rPr>
          <w:rFonts w:ascii="Times New Roman" w:hAnsi="Times New Roman"/>
          <w:sz w:val="24"/>
          <w:szCs w:val="24"/>
        </w:rPr>
        <w:t>Кузык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Б.Н. Россия и мир в XXI веке / Б.Н. </w:t>
      </w:r>
      <w:proofErr w:type="spellStart"/>
      <w:r w:rsidRPr="007A463F">
        <w:rPr>
          <w:rFonts w:ascii="Times New Roman" w:hAnsi="Times New Roman"/>
          <w:sz w:val="24"/>
          <w:szCs w:val="24"/>
        </w:rPr>
        <w:t>Кузык</w:t>
      </w:r>
      <w:proofErr w:type="spellEnd"/>
      <w:r w:rsidRPr="007A463F">
        <w:rPr>
          <w:rFonts w:ascii="Times New Roman" w:hAnsi="Times New Roman"/>
          <w:sz w:val="24"/>
          <w:szCs w:val="24"/>
        </w:rPr>
        <w:t>. Издание второе. – М.: Институт экономических стратегий, 2006. – 544с.;</w:t>
      </w:r>
    </w:p>
    <w:p w:rsidR="009A29CE" w:rsidRPr="007A463F" w:rsidRDefault="007A463F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29CE" w:rsidRPr="007A463F">
        <w:rPr>
          <w:rFonts w:ascii="Times New Roman" w:hAnsi="Times New Roman"/>
          <w:sz w:val="24"/>
          <w:szCs w:val="24"/>
        </w:rPr>
        <w:t>Леонов Н. Закат или рассвет? Россия: 2000–2008. /Н.Леонов. М., 2008.– 545 с.;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63F">
        <w:rPr>
          <w:rFonts w:ascii="Times New Roman" w:hAnsi="Times New Roman"/>
          <w:sz w:val="24"/>
          <w:szCs w:val="24"/>
        </w:rPr>
        <w:t>Нарочницкая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Н.А. Россия и русские в современном мире. М.: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Алгоритм, 2009. – 416 с.;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63F">
        <w:rPr>
          <w:rFonts w:ascii="Times New Roman" w:hAnsi="Times New Roman"/>
          <w:sz w:val="24"/>
          <w:szCs w:val="24"/>
        </w:rPr>
        <w:t>Печенев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В.А.   «Смутное время»  в новейшей истории России (1985-2003): ист. свидетельства и размышления участника событий / В. </w:t>
      </w:r>
      <w:proofErr w:type="spellStart"/>
      <w:r w:rsidRPr="007A463F">
        <w:rPr>
          <w:rFonts w:ascii="Times New Roman" w:hAnsi="Times New Roman"/>
          <w:sz w:val="24"/>
          <w:szCs w:val="24"/>
        </w:rPr>
        <w:t>Печенев</w:t>
      </w:r>
      <w:proofErr w:type="spellEnd"/>
      <w:r w:rsidRPr="007A463F">
        <w:rPr>
          <w:rFonts w:ascii="Times New Roman" w:hAnsi="Times New Roman"/>
          <w:sz w:val="24"/>
          <w:szCs w:val="24"/>
        </w:rPr>
        <w:t>. - М.: Норма, 2004. – 365 с.;</w:t>
      </w:r>
    </w:p>
    <w:p w:rsidR="009A29CE" w:rsidRPr="004712AA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lastRenderedPageBreak/>
        <w:t>Россия и страны мира. 2008. Статистический сборник. М.: Росстат,</w:t>
      </w:r>
      <w:r w:rsidRPr="004712AA">
        <w:rPr>
          <w:rFonts w:ascii="Times New Roman" w:hAnsi="Times New Roman"/>
          <w:sz w:val="24"/>
          <w:szCs w:val="24"/>
        </w:rPr>
        <w:t>2008. – 361 с.;</w:t>
      </w:r>
    </w:p>
    <w:p w:rsidR="009A29CE" w:rsidRPr="004712AA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Сурков В.Ю. Основные тенденции и перспективы развития</w:t>
      </w:r>
      <w:r w:rsidR="004712AA">
        <w:rPr>
          <w:rFonts w:ascii="Times New Roman" w:hAnsi="Times New Roman"/>
          <w:sz w:val="24"/>
          <w:szCs w:val="24"/>
        </w:rPr>
        <w:t xml:space="preserve"> </w:t>
      </w:r>
      <w:r w:rsidRPr="004712AA">
        <w:rPr>
          <w:rFonts w:ascii="Times New Roman" w:hAnsi="Times New Roman"/>
          <w:sz w:val="24"/>
          <w:szCs w:val="24"/>
        </w:rPr>
        <w:t xml:space="preserve">современной России. /В.Ю. Сурков. М.: Современный </w:t>
      </w:r>
      <w:proofErr w:type="spellStart"/>
      <w:r w:rsidRPr="004712AA">
        <w:rPr>
          <w:rFonts w:ascii="Times New Roman" w:hAnsi="Times New Roman"/>
          <w:sz w:val="24"/>
          <w:szCs w:val="24"/>
        </w:rPr>
        <w:t>гуманит</w:t>
      </w:r>
      <w:proofErr w:type="spellEnd"/>
      <w:r w:rsidRPr="004712AA">
        <w:rPr>
          <w:rFonts w:ascii="Times New Roman" w:hAnsi="Times New Roman"/>
          <w:sz w:val="24"/>
          <w:szCs w:val="24"/>
        </w:rPr>
        <w:t>. университет, 2007. – 49 с.;</w:t>
      </w:r>
    </w:p>
    <w:p w:rsidR="009A29CE" w:rsidRPr="004712AA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История современной России, 1991-2003: учеб. пособие /В.И.</w:t>
      </w:r>
      <w:r w:rsidRPr="004712AA">
        <w:rPr>
          <w:rFonts w:ascii="Times New Roman" w:hAnsi="Times New Roman"/>
          <w:sz w:val="24"/>
          <w:szCs w:val="24"/>
        </w:rPr>
        <w:t>Короткевич. – СПб.: Изд-во С.-</w:t>
      </w:r>
      <w:proofErr w:type="spellStart"/>
      <w:r w:rsidRPr="004712AA">
        <w:rPr>
          <w:rFonts w:ascii="Times New Roman" w:hAnsi="Times New Roman"/>
          <w:sz w:val="24"/>
          <w:szCs w:val="24"/>
        </w:rPr>
        <w:t>Петерб</w:t>
      </w:r>
      <w:proofErr w:type="spellEnd"/>
      <w:r w:rsidRPr="004712AA">
        <w:rPr>
          <w:rFonts w:ascii="Times New Roman" w:hAnsi="Times New Roman"/>
          <w:sz w:val="24"/>
          <w:szCs w:val="24"/>
        </w:rPr>
        <w:t>. ун-та, 2004. – 293 с.</w:t>
      </w:r>
    </w:p>
    <w:p w:rsidR="009A29CE" w:rsidRPr="004712AA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История России, 1945-2007 гг.: 11 класс: Учебник для учащихся</w:t>
      </w:r>
      <w:r w:rsidR="004712AA">
        <w:rPr>
          <w:rFonts w:ascii="Times New Roman" w:hAnsi="Times New Roman"/>
          <w:sz w:val="24"/>
          <w:szCs w:val="24"/>
        </w:rPr>
        <w:t xml:space="preserve"> </w:t>
      </w:r>
      <w:r w:rsidRPr="004712AA">
        <w:rPr>
          <w:rFonts w:ascii="Times New Roman" w:hAnsi="Times New Roman"/>
          <w:sz w:val="24"/>
          <w:szCs w:val="24"/>
        </w:rPr>
        <w:t>общеобразовательных учреждений. /Под ред. Данилова А.А., Уткина А.И., Филиппова А.В. – М.: Просвещение, 2008. – 367 с.;</w:t>
      </w:r>
    </w:p>
    <w:p w:rsidR="009A29CE" w:rsidRPr="009A29CE" w:rsidRDefault="009A29CE" w:rsidP="008B03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9C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9A2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9A29CE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9A2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5" w:history="1">
        <w:r w:rsidRPr="009A29CE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5F22ED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Теоретическую часть учебной дисциплины </w:t>
      </w:r>
      <w:r w:rsidR="004712AA">
        <w:rPr>
          <w:rFonts w:ascii="Times New Roman" w:hAnsi="Times New Roman"/>
          <w:sz w:val="24"/>
          <w:szCs w:val="24"/>
        </w:rPr>
        <w:t xml:space="preserve">и практические занятия </w:t>
      </w:r>
      <w:r>
        <w:rPr>
          <w:rFonts w:ascii="Times New Roman" w:hAnsi="Times New Roman"/>
          <w:sz w:val="24"/>
          <w:szCs w:val="24"/>
        </w:rPr>
        <w:t>планируется проводить в учебных аудиториях.</w:t>
      </w: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2049B5" w:rsidRDefault="002049B5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2049B5" w:rsidRDefault="002049B5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2049B5" w:rsidRDefault="002049B5" w:rsidP="002049B5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2049B5" w:rsidRDefault="002049B5" w:rsidP="002049B5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2049B5" w:rsidRPr="0052430B" w:rsidRDefault="002049B5" w:rsidP="002049B5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ОГСЭ.02. Истории возможно с применением элементов электронного обучения и ДОТ.</w:t>
      </w:r>
    </w:p>
    <w:p w:rsidR="002049B5" w:rsidRDefault="002049B5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Pr="009A29CE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CE" w:rsidRPr="009A29CE" w:rsidRDefault="009A29CE" w:rsidP="008B03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29CE" w:rsidRPr="009A29CE" w:rsidRDefault="009A29CE" w:rsidP="008B03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A29CE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9A29CE" w:rsidRPr="009A29CE" w:rsidRDefault="009A29CE" w:rsidP="008B03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9CE">
        <w:rPr>
          <w:rFonts w:ascii="Times New Roman" w:hAnsi="Times New Roman"/>
          <w:sz w:val="24"/>
          <w:szCs w:val="24"/>
        </w:rPr>
        <w:tab/>
        <w:t>Контроль и оценка</w:t>
      </w:r>
      <w:r w:rsidRPr="009A29CE">
        <w:rPr>
          <w:rFonts w:ascii="Times New Roman" w:hAnsi="Times New Roman"/>
          <w:b w:val="0"/>
          <w:sz w:val="24"/>
          <w:szCs w:val="24"/>
        </w:rPr>
        <w:t xml:space="preserve"> результатов освоения </w:t>
      </w:r>
      <w:r w:rsidR="004712AA">
        <w:rPr>
          <w:rFonts w:ascii="Times New Roman" w:hAnsi="Times New Roman"/>
          <w:b w:val="0"/>
          <w:sz w:val="24"/>
          <w:szCs w:val="24"/>
        </w:rPr>
        <w:t xml:space="preserve">учебной </w:t>
      </w:r>
      <w:r w:rsidRPr="009A29CE">
        <w:rPr>
          <w:rFonts w:ascii="Times New Roman" w:hAnsi="Times New Roman"/>
          <w:b w:val="0"/>
          <w:sz w:val="24"/>
          <w:szCs w:val="24"/>
        </w:rPr>
        <w:t xml:space="preserve">дисциплины осуществляется преподавателем в процессе проведения практических работ, </w:t>
      </w:r>
      <w:proofErr w:type="gramStart"/>
      <w:r w:rsidRPr="009A29CE">
        <w:rPr>
          <w:rFonts w:ascii="Times New Roman" w:hAnsi="Times New Roman"/>
          <w:b w:val="0"/>
          <w:sz w:val="24"/>
          <w:szCs w:val="24"/>
        </w:rPr>
        <w:t>тестирования,  а</w:t>
      </w:r>
      <w:proofErr w:type="gramEnd"/>
      <w:r w:rsidRPr="009A29CE">
        <w:rPr>
          <w:rFonts w:ascii="Times New Roman" w:hAnsi="Times New Roman"/>
          <w:b w:val="0"/>
          <w:sz w:val="24"/>
          <w:szCs w:val="24"/>
        </w:rPr>
        <w:t xml:space="preserve"> также выполнения обучающимися индивидуальных заданий, проектов, исследований.</w:t>
      </w:r>
    </w:p>
    <w:p w:rsidR="009A29CE" w:rsidRPr="009A29CE" w:rsidRDefault="009A29CE" w:rsidP="009A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A29CE" w:rsidRPr="009A29CE" w:rsidTr="00E03CD4">
        <w:tc>
          <w:tcPr>
            <w:tcW w:w="4608" w:type="dxa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A29CE" w:rsidRPr="009A29CE" w:rsidTr="00E03CD4">
        <w:tc>
          <w:tcPr>
            <w:tcW w:w="4608" w:type="dxa"/>
          </w:tcPr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уметь ориентироваться в современной экономической, политической, культурной ситуации в России и мире;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уметь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основные направления развития ключевых регионов мира на рубеже XX и XXI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вв.;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сущность и причины локальных, региональных, межгосударственных конфликтов в конце XX – начале XXI вв.;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назначение ООН, НАТО, ЕС и др. организаций и их деятельности;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о роли науки, культуры и религии в сохранении и укреплении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национальных и государственных традиций;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860" w:type="dxa"/>
          </w:tcPr>
          <w:p w:rsidR="009A29CE" w:rsidRPr="009A29CE" w:rsidRDefault="004712AA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письменный контроль, устный контроль, фронтальный и индивидуальный опрос, решение тестовых заданий.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</w:t>
            </w:r>
            <w:r w:rsidR="00471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фронтальный и индивидуальный опрос. Оценка логической стройности изложения структуры взаимосвязи мировых, общероссийских и региональных проблем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</w:t>
            </w:r>
            <w:r w:rsidR="00471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тестовых заданий</w:t>
            </w: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Точность и стройность формулировок </w:t>
            </w:r>
            <w:proofErr w:type="gramStart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тенденций  развития</w:t>
            </w:r>
            <w:proofErr w:type="gramEnd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регионов мира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опрос; письменный контроль:  Правильность и обоснованность  выбора сущности государственных конфликтов новейшей истории, полнота изложения их причин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фронтальный  опрос, защита рефератов или презентаций. Проверка результативности поиска новейших тенденций экономического, культурного, политического развития регионов мира в электронных и печатных источниках, их соответствия поставленным целям</w:t>
            </w:r>
          </w:p>
          <w:p w:rsidR="004712AA" w:rsidRDefault="004712AA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устный контроль: фронтальный и индивидуальный опрос, собеседование. Ясность и аргументированность изложения собственного мнения о роли </w:t>
            </w:r>
            <w:proofErr w:type="gramStart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 ,</w:t>
            </w:r>
            <w:proofErr w:type="gramEnd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культуры , религии в сохранении национальных традиций </w:t>
            </w:r>
          </w:p>
          <w:p w:rsidR="004712AA" w:rsidRDefault="004712AA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устный контроль: точность, логическая стройность изложения формулировок основных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важнейших правовых и законодательных актов мирового и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значения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ронтальный опрос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, решение тестовых задач</w:t>
            </w:r>
          </w:p>
        </w:tc>
      </w:tr>
    </w:tbl>
    <w:p w:rsidR="009A29CE" w:rsidRPr="009A29CE" w:rsidRDefault="009A29CE" w:rsidP="009A29CE">
      <w:pPr>
        <w:rPr>
          <w:rFonts w:ascii="Times New Roman" w:hAnsi="Times New Roman" w:cs="Times New Roman"/>
          <w:sz w:val="24"/>
          <w:szCs w:val="24"/>
        </w:rPr>
      </w:pPr>
    </w:p>
    <w:p w:rsidR="009A29CE" w:rsidRPr="009A29CE" w:rsidRDefault="009A29CE" w:rsidP="009A2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</w:t>
      </w:r>
      <w:r w:rsidR="00E03CD4">
        <w:rPr>
          <w:rFonts w:ascii="Times New Roman" w:hAnsi="Times New Roman" w:cs="Times New Roman"/>
          <w:sz w:val="24"/>
          <w:szCs w:val="24"/>
        </w:rPr>
        <w:t>ь у обучающихся</w:t>
      </w:r>
      <w:r w:rsidRPr="009A29CE">
        <w:rPr>
          <w:rFonts w:ascii="Times New Roman" w:hAnsi="Times New Roman" w:cs="Times New Roman"/>
          <w:sz w:val="24"/>
          <w:szCs w:val="24"/>
        </w:rPr>
        <w:t xml:space="preserve"> развитие общих компетенций</w:t>
      </w:r>
      <w:r w:rsidR="00E03CD4">
        <w:rPr>
          <w:rFonts w:ascii="Times New Roman" w:hAnsi="Times New Roman" w:cs="Times New Roman"/>
          <w:sz w:val="24"/>
          <w:szCs w:val="24"/>
        </w:rPr>
        <w:t xml:space="preserve"> и обеспечивающих их умений</w:t>
      </w:r>
      <w:r w:rsidRPr="009A29CE">
        <w:rPr>
          <w:rFonts w:ascii="Times New Roman" w:hAnsi="Times New Roman" w:cs="Times New Roman"/>
          <w:sz w:val="24"/>
          <w:szCs w:val="24"/>
        </w:rPr>
        <w:t>.</w:t>
      </w:r>
    </w:p>
    <w:p w:rsidR="009A29CE" w:rsidRPr="009A29CE" w:rsidRDefault="009A29CE" w:rsidP="009A2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9A29CE" w:rsidRPr="009A29CE" w:rsidTr="00E03CD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A29CE" w:rsidRPr="009A29CE" w:rsidTr="00E03CD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ОК1 Выбирать способы решения задач профессиональной деятельности применительно к различным контекстам.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 5.</w:t>
            </w: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Осуществлять устную и письменную коммуникацию на государстве</w:t>
            </w:r>
            <w:r w:rsidR="004D1A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нном языке </w:t>
            </w: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учетом особенностей социального и культурного контекста.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D1A55" w:rsidRDefault="004D1A55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6. Проявлять гражданско-патриотическую позицию, демонстрировать осознанное поведение на основе традицио</w:t>
            </w:r>
            <w:r w:rsidR="004D1A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нных общечеловеческих ценностей, применять стандарты антикоррупционного поведения.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9. Использовать информационные технологии в профессиональной деятельности.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10. Пользоваться профессиональной документацией на государственном и иностранных языках.</w:t>
            </w:r>
          </w:p>
          <w:p w:rsid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D1A55" w:rsidRDefault="004D1A55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D1A55" w:rsidRDefault="004D1A55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D1A55" w:rsidRDefault="004D1A55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D1A55" w:rsidRDefault="004D1A55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A55" w:rsidRPr="004D1A55" w:rsidRDefault="004D1A55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повышение качества обучения по </w:t>
            </w:r>
            <w:r w:rsidR="00E03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учебной дисциплине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выбор и применение ме</w:t>
            </w:r>
            <w:r w:rsidR="00E03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тодов и способов решения профессиональных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оценка эффективнос</w:t>
            </w:r>
            <w:r w:rsidR="00E03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 и качества выполнения профессиональных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 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A128C2" w:rsidP="00A12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</w:t>
            </w:r>
            <w:r w:rsidR="009A29CE"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-проявление ответственности за работу подчиненных, 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обучение на курсах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дополнительной профессиональной подготовки;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Default="009A29CE" w:rsidP="00A128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r w:rsidR="00A128C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проявление ответственности за работу группы, результат выполнения заданий;</w:t>
            </w:r>
          </w:p>
          <w:p w:rsidR="00A128C2" w:rsidRPr="009A29CE" w:rsidRDefault="00A128C2" w:rsidP="00A128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самоанализ и коррекция результатов собственной работы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263E4" w:rsidRDefault="009A29CE" w:rsidP="008263E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8263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самостоятельных занятий при изучении дисциплины; высокий уровень коммуникативных навыков;</w:t>
            </w:r>
          </w:p>
          <w:p w:rsidR="008263E4" w:rsidRPr="009A29CE" w:rsidRDefault="008263E4" w:rsidP="008263E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чувства толерантности и гуманизма.</w:t>
            </w:r>
          </w:p>
          <w:p w:rsid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4D1A55" w:rsidRDefault="004D1A55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4D1A55" w:rsidRDefault="004D1A55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4D1A55" w:rsidRDefault="004D1A55" w:rsidP="004D1A5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4D1A55" w:rsidRDefault="004D1A55" w:rsidP="004D1A5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самостоятельных занятий при изучении дисциплины; высокий уровень коммуникативных навыков;</w:t>
            </w:r>
          </w:p>
          <w:p w:rsidR="004D1A55" w:rsidRDefault="004D1A55" w:rsidP="004D1A5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чувства толерантности и гуманизма.</w:t>
            </w:r>
          </w:p>
          <w:p w:rsidR="004D1A55" w:rsidRPr="009A29CE" w:rsidRDefault="004D1A55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E03CD4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мониторинг; </w:t>
            </w:r>
          </w:p>
          <w:p w:rsidR="009A29CE" w:rsidRPr="009A29CE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оценка содержания достижений</w:t>
            </w:r>
            <w:r w:rsidR="009A29CE"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студента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Pr="009A29CE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во время выполнения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практических </w:t>
            </w:r>
            <w:r w:rsidR="00E03CD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самостоятельных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работы, решение нестандартных ситуаций на учебных </w:t>
            </w:r>
            <w:proofErr w:type="gramStart"/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наблюдение.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докладов,рецензий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электронных источников</w:t>
            </w:r>
            <w:r w:rsidR="00A128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презентаций; наблюдение за  навыками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</w:t>
            </w:r>
            <w:r w:rsidR="009A29CE"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еловые игры - 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</w:t>
            </w:r>
            <w:r w:rsidR="00A128C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  <w:p w:rsidR="00A128C2" w:rsidRPr="009A29CE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Семинары,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олимпиады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Default="008263E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контроль графика выполнения индивидуальной самостоятельной работы обучающегося;</w:t>
            </w:r>
          </w:p>
          <w:p w:rsidR="008263E4" w:rsidRDefault="008263E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работ.</w:t>
            </w:r>
          </w:p>
          <w:p w:rsidR="004D1A55" w:rsidRDefault="004D1A55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4D1A55" w:rsidRDefault="004D1A55" w:rsidP="004D1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контроль графика выполнения индивидуальной самостоятельной работы обучающегося;</w:t>
            </w:r>
          </w:p>
          <w:p w:rsidR="004D1A55" w:rsidRPr="009A29CE" w:rsidRDefault="004D1A55" w:rsidP="004D1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открытые защиты творческих и проектных работ.</w:t>
            </w:r>
          </w:p>
        </w:tc>
      </w:tr>
    </w:tbl>
    <w:p w:rsidR="009A29CE" w:rsidRPr="00BB6793" w:rsidRDefault="009A29CE"/>
    <w:sectPr w:rsidR="009A29CE" w:rsidRPr="00BB6793" w:rsidSect="009A29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FFB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1E47B7B"/>
    <w:multiLevelType w:val="hybridMultilevel"/>
    <w:tmpl w:val="CC7C49A2"/>
    <w:lvl w:ilvl="0" w:tplc="45D440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9980AF2"/>
    <w:multiLevelType w:val="hybridMultilevel"/>
    <w:tmpl w:val="0CF8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4">
    <w:nsid w:val="4C843443"/>
    <w:multiLevelType w:val="hybridMultilevel"/>
    <w:tmpl w:val="86641222"/>
    <w:lvl w:ilvl="0" w:tplc="49AA90B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9006E6"/>
    <w:multiLevelType w:val="multilevel"/>
    <w:tmpl w:val="C27C97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5171"/>
    <w:rsid w:val="00025AFC"/>
    <w:rsid w:val="000320D2"/>
    <w:rsid w:val="00065BD3"/>
    <w:rsid w:val="000C05D2"/>
    <w:rsid w:val="000C2DDD"/>
    <w:rsid w:val="00174887"/>
    <w:rsid w:val="001B1D53"/>
    <w:rsid w:val="001B1DBA"/>
    <w:rsid w:val="002049B5"/>
    <w:rsid w:val="00236F1E"/>
    <w:rsid w:val="002D696D"/>
    <w:rsid w:val="002F26BF"/>
    <w:rsid w:val="002F3DFB"/>
    <w:rsid w:val="0032192F"/>
    <w:rsid w:val="00330FB5"/>
    <w:rsid w:val="00386706"/>
    <w:rsid w:val="003C3565"/>
    <w:rsid w:val="003D1A86"/>
    <w:rsid w:val="003F4DEF"/>
    <w:rsid w:val="004712AA"/>
    <w:rsid w:val="004C3B75"/>
    <w:rsid w:val="004D1A55"/>
    <w:rsid w:val="004F1530"/>
    <w:rsid w:val="005023CC"/>
    <w:rsid w:val="005160DE"/>
    <w:rsid w:val="00520D9F"/>
    <w:rsid w:val="00564D97"/>
    <w:rsid w:val="0062571A"/>
    <w:rsid w:val="00671F81"/>
    <w:rsid w:val="006A42B6"/>
    <w:rsid w:val="006D4314"/>
    <w:rsid w:val="0077168F"/>
    <w:rsid w:val="007A463F"/>
    <w:rsid w:val="008263E4"/>
    <w:rsid w:val="00872B96"/>
    <w:rsid w:val="0087448F"/>
    <w:rsid w:val="00880C61"/>
    <w:rsid w:val="00893ABF"/>
    <w:rsid w:val="008B03D4"/>
    <w:rsid w:val="008C39D5"/>
    <w:rsid w:val="008D7C02"/>
    <w:rsid w:val="008E55EF"/>
    <w:rsid w:val="0090039A"/>
    <w:rsid w:val="00943DC7"/>
    <w:rsid w:val="009A29CE"/>
    <w:rsid w:val="009B4D76"/>
    <w:rsid w:val="00A128C2"/>
    <w:rsid w:val="00A40C12"/>
    <w:rsid w:val="00B54658"/>
    <w:rsid w:val="00B85037"/>
    <w:rsid w:val="00B86E01"/>
    <w:rsid w:val="00BB5CEF"/>
    <w:rsid w:val="00BB6793"/>
    <w:rsid w:val="00C15B8E"/>
    <w:rsid w:val="00D85171"/>
    <w:rsid w:val="00E03CD4"/>
    <w:rsid w:val="00E10234"/>
    <w:rsid w:val="00E15589"/>
    <w:rsid w:val="00EE541E"/>
    <w:rsid w:val="00F17353"/>
    <w:rsid w:val="00F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E8CC8-E561-4A4C-B3D6-734CBB0C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A29C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320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A29C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Поплевченко</dc:creator>
  <cp:lastModifiedBy>Наталья Анатольевна Поплевченко</cp:lastModifiedBy>
  <cp:revision>15</cp:revision>
  <dcterms:created xsi:type="dcterms:W3CDTF">2019-11-08T08:28:00Z</dcterms:created>
  <dcterms:modified xsi:type="dcterms:W3CDTF">2021-09-09T09:50:00Z</dcterms:modified>
</cp:coreProperties>
</file>