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  <w:r>
        <w:rPr>
          <w:b/>
        </w:rPr>
        <w:t xml:space="preserve">ПО УЧЕБНОЙ ДИСЦИПЛИНЕ </w:t>
      </w:r>
      <w:r w:rsidR="00477C11">
        <w:rPr>
          <w:b/>
        </w:rPr>
        <w:t>ОП.10</w:t>
      </w:r>
      <w:r w:rsidR="00397E64">
        <w:rPr>
          <w:b/>
        </w:rPr>
        <w:t xml:space="preserve"> </w:t>
      </w:r>
      <w:r w:rsidR="00443DCD">
        <w:rPr>
          <w:b/>
        </w:rPr>
        <w:t xml:space="preserve">ОСНОВЫ </w:t>
      </w:r>
      <w:r w:rsidR="0041686B">
        <w:rPr>
          <w:b/>
        </w:rPr>
        <w:t>ЭЛЕКТРОТЕХНИК</w:t>
      </w:r>
      <w:r w:rsidR="00443DCD">
        <w:rPr>
          <w:b/>
        </w:rPr>
        <w:t>И</w:t>
      </w:r>
    </w:p>
    <w:p w:rsidR="00C96A70" w:rsidRPr="00C577F3" w:rsidRDefault="00C96A70" w:rsidP="00C96A70"/>
    <w:p w:rsidR="00C96A70" w:rsidRPr="00C577F3" w:rsidRDefault="00C96A70" w:rsidP="00C96A70">
      <w:pPr>
        <w:jc w:val="center"/>
      </w:pPr>
    </w:p>
    <w:p w:rsidR="00C96A70" w:rsidRDefault="00C96A70" w:rsidP="00C96A70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  <w:r>
        <w:t xml:space="preserve"> </w:t>
      </w:r>
    </w:p>
    <w:p w:rsidR="00443DCD" w:rsidRPr="00443DCD" w:rsidRDefault="00477C11" w:rsidP="00443DCD">
      <w:pPr>
        <w:tabs>
          <w:tab w:val="left" w:pos="7088"/>
        </w:tabs>
        <w:spacing w:line="360" w:lineRule="auto"/>
        <w:jc w:val="both"/>
      </w:pPr>
      <w:r>
        <w:t>09.02.06</w:t>
      </w:r>
      <w:r w:rsidR="00443DCD">
        <w:t xml:space="preserve"> </w:t>
      </w:r>
      <w:r>
        <w:t>Сетевое и системное администрирование</w:t>
      </w:r>
    </w:p>
    <w:p w:rsidR="00C96A70" w:rsidRPr="00C577F3" w:rsidRDefault="00C96A70" w:rsidP="00C96A70">
      <w:pPr>
        <w:tabs>
          <w:tab w:val="left" w:pos="7088"/>
        </w:tabs>
        <w:spacing w:line="360" w:lineRule="auto"/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41686B" w:rsidRPr="00C577F3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8A7A31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20___</w:t>
      </w: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004BBB" w:rsidRPr="00E43653" w:rsidRDefault="00004BBB" w:rsidP="00E50B96">
      <w:pPr>
        <w:tabs>
          <w:tab w:val="left" w:pos="7088"/>
        </w:tabs>
        <w:spacing w:line="276" w:lineRule="auto"/>
        <w:jc w:val="both"/>
      </w:pPr>
      <w: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443DCD">
        <w:t xml:space="preserve"> образования по специальности </w:t>
      </w:r>
      <w:r w:rsidR="00477C11">
        <w:t>09.02.06</w:t>
      </w:r>
      <w:r w:rsidR="00477C11" w:rsidRPr="00477C11">
        <w:t xml:space="preserve"> </w:t>
      </w:r>
      <w:r w:rsidR="00477C11">
        <w:t>Сетевое и системное администрирование  и рабочей программы ОП.10</w:t>
      </w:r>
      <w:r>
        <w:t xml:space="preserve"> </w:t>
      </w:r>
      <w:r w:rsidR="00443DCD">
        <w:t>Основы электротехники</w:t>
      </w:r>
    </w:p>
    <w:p w:rsidR="00004BBB" w:rsidRDefault="00004BBB" w:rsidP="00E50B96">
      <w:pPr>
        <w:spacing w:line="276" w:lineRule="auto"/>
        <w:jc w:val="both"/>
        <w:rPr>
          <w:b/>
        </w:rPr>
      </w:pP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004BBB" w:rsidRPr="00BC25B4" w:rsidTr="00143230">
        <w:trPr>
          <w:jc w:val="center"/>
        </w:trPr>
        <w:tc>
          <w:tcPr>
            <w:tcW w:w="4785" w:type="dxa"/>
          </w:tcPr>
          <w:p w:rsidR="00004BBB" w:rsidRPr="00BC25B4" w:rsidRDefault="00004BBB" w:rsidP="00143230">
            <w:r w:rsidRPr="00BC25B4">
              <w:t>ОДОБРЕНО</w:t>
            </w:r>
          </w:p>
          <w:p w:rsidR="00004BBB" w:rsidRPr="00BC25B4" w:rsidRDefault="00004BBB" w:rsidP="00143230">
            <w:r w:rsidRPr="00BC25B4">
              <w:t>Старший методист</w:t>
            </w:r>
          </w:p>
          <w:p w:rsidR="00004BBB" w:rsidRPr="00BC25B4" w:rsidRDefault="00004BBB" w:rsidP="00143230">
            <w:r w:rsidRPr="00BC25B4">
              <w:t>______________Т.В. Клачкова</w:t>
            </w:r>
          </w:p>
          <w:p w:rsidR="00004BBB" w:rsidRPr="00BC25B4" w:rsidRDefault="00F32347" w:rsidP="00143230">
            <w:pPr>
              <w:rPr>
                <w:b/>
              </w:rPr>
            </w:pPr>
            <w:r>
              <w:t xml:space="preserve">«___»________________ 20 </w:t>
            </w:r>
            <w:r w:rsidR="00004BBB" w:rsidRPr="00BC25B4">
              <w:t>__г.</w:t>
            </w:r>
          </w:p>
        </w:tc>
        <w:tc>
          <w:tcPr>
            <w:tcW w:w="4786" w:type="dxa"/>
          </w:tcPr>
          <w:p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:rsidR="00004BBB" w:rsidRPr="00BC25B4" w:rsidRDefault="00F32347" w:rsidP="00143230">
            <w:pPr>
              <w:ind w:firstLine="885"/>
              <w:rPr>
                <w:b/>
              </w:rPr>
            </w:pPr>
            <w:r>
              <w:t xml:space="preserve">«___»____________ 20 </w:t>
            </w:r>
            <w:r w:rsidR="00004BBB" w:rsidRPr="00BC25B4">
              <w:t>__г.</w:t>
            </w:r>
          </w:p>
        </w:tc>
      </w:tr>
    </w:tbl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</w:pPr>
      <w:r w:rsidRPr="00277C4F">
        <w:t>РАССМОТРЕНО</w:t>
      </w:r>
    </w:p>
    <w:p w:rsidR="00004BBB" w:rsidRPr="00277C4F" w:rsidRDefault="00004BBB" w:rsidP="00E50B96">
      <w:pPr>
        <w:spacing w:line="276" w:lineRule="auto"/>
      </w:pPr>
      <w:r w:rsidRPr="00277C4F">
        <w:t>на заседании цикловой комиссии</w:t>
      </w:r>
    </w:p>
    <w:p w:rsidR="00004BBB" w:rsidRDefault="004740EA" w:rsidP="00E50B96">
      <w:pPr>
        <w:spacing w:line="276" w:lineRule="auto"/>
      </w:pPr>
      <w:r>
        <w:t xml:space="preserve">преподавателей </w:t>
      </w:r>
      <w:r w:rsidR="00E52092">
        <w:t>профессионального цикла</w:t>
      </w:r>
    </w:p>
    <w:p w:rsidR="00E52092" w:rsidRPr="00277C4F" w:rsidRDefault="00E52092" w:rsidP="00E50B96">
      <w:pPr>
        <w:spacing w:line="276" w:lineRule="auto"/>
      </w:pPr>
      <w:r>
        <w:t>технического профиля</w:t>
      </w:r>
    </w:p>
    <w:p w:rsidR="00004BBB" w:rsidRPr="00277C4F" w:rsidRDefault="00004BBB" w:rsidP="00E50B96">
      <w:pPr>
        <w:spacing w:line="276" w:lineRule="auto"/>
      </w:pPr>
      <w:r w:rsidRPr="00277C4F">
        <w:t>Протокол  №___ от «___»______</w:t>
      </w:r>
      <w:r w:rsidR="00F32347">
        <w:t xml:space="preserve">_____ 20 </w:t>
      </w:r>
      <w:r w:rsidRPr="00277C4F">
        <w:t xml:space="preserve">__ г.  </w:t>
      </w:r>
    </w:p>
    <w:p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42155F">
        <w:t>Е.В. Харитонова</w:t>
      </w: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Default="00C30C83" w:rsidP="00004BBB">
      <w:pPr>
        <w:spacing w:line="360" w:lineRule="auto"/>
      </w:pPr>
      <w:r>
        <w:t xml:space="preserve">Немировец И.Н., </w:t>
      </w:r>
      <w:r w:rsidR="00004BBB" w:rsidRPr="00277C4F">
        <w:t>преподаватель  КГБПОУ  «ККРИТ»</w:t>
      </w: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r w:rsidRPr="00277C4F">
        <w:t>ПРОВЕРЕНО</w:t>
      </w:r>
    </w:p>
    <w:p w:rsidR="00004BBB" w:rsidRPr="00277C4F" w:rsidRDefault="00004BBB" w:rsidP="00004BBB">
      <w:r w:rsidRPr="00277C4F">
        <w:t>Методист</w:t>
      </w:r>
    </w:p>
    <w:p w:rsidR="00004BBB" w:rsidRPr="00277C4F" w:rsidRDefault="00004BBB" w:rsidP="00004BBB">
      <w:r w:rsidRPr="00277C4F">
        <w:t>______________Е.И. Макарова</w:t>
      </w:r>
    </w:p>
    <w:p w:rsidR="00004BBB" w:rsidRDefault="00F32347" w:rsidP="00004BBB">
      <w:pPr>
        <w:spacing w:line="360" w:lineRule="auto"/>
      </w:pPr>
      <w:r>
        <w:t xml:space="preserve">«___»________________ 20 </w:t>
      </w:r>
      <w:r w:rsidR="00004BBB" w:rsidRPr="00277C4F">
        <w:t>__г</w:t>
      </w:r>
    </w:p>
    <w:p w:rsidR="00004BBB" w:rsidRPr="00277C4F" w:rsidRDefault="00004BBB" w:rsidP="00004BBB">
      <w:pPr>
        <w:spacing w:line="360" w:lineRule="auto"/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/>
      </w:tblPr>
      <w:tblGrid>
        <w:gridCol w:w="391"/>
        <w:gridCol w:w="7939"/>
        <w:gridCol w:w="608"/>
      </w:tblGrid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3160EC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A9378D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F7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E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E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3160E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7628F1" w:rsidRDefault="003160EC" w:rsidP="003160E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443DCD" w:rsidRPr="00443DCD" w:rsidRDefault="003160EC" w:rsidP="00E50B96">
      <w:pPr>
        <w:tabs>
          <w:tab w:val="left" w:pos="7088"/>
        </w:tabs>
        <w:spacing w:line="276" w:lineRule="auto"/>
        <w:jc w:val="both"/>
      </w:pPr>
      <w:r w:rsidRPr="00367E3B">
        <w:t>Фонд оценочных средств предназначен для проверки результатов освоения дисциплины</w:t>
      </w:r>
      <w:r w:rsidR="00477C11">
        <w:t xml:space="preserve">  ОП.10</w:t>
      </w:r>
      <w:r w:rsidR="00443DCD">
        <w:t xml:space="preserve"> Основы электротехники</w:t>
      </w:r>
      <w:r w:rsidRPr="00367E3B">
        <w:t xml:space="preserve"> основной профессиональной образовательной программы среднего профессионального</w:t>
      </w:r>
      <w:r>
        <w:t xml:space="preserve"> </w:t>
      </w:r>
      <w:r w:rsidRPr="00367E3B">
        <w:t>образования</w:t>
      </w:r>
      <w:r>
        <w:t xml:space="preserve"> </w:t>
      </w:r>
      <w:r w:rsidRPr="00367E3B">
        <w:t>по</w:t>
      </w:r>
      <w:r>
        <w:t xml:space="preserve"> </w:t>
      </w:r>
      <w:r w:rsidRPr="00367E3B">
        <w:t>специальности</w:t>
      </w:r>
      <w:r w:rsidR="00443DCD">
        <w:t xml:space="preserve"> </w:t>
      </w:r>
      <w:r w:rsidR="00477C11">
        <w:t>09.02.06 Сетевое и системное администрирование.</w:t>
      </w:r>
    </w:p>
    <w:p w:rsidR="003160EC" w:rsidRPr="00443DCD" w:rsidRDefault="00387D1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60EC" w:rsidRDefault="003160EC" w:rsidP="00162E2F">
      <w:pPr>
        <w:pStyle w:val="20"/>
        <w:shd w:val="clear" w:color="auto" w:fill="auto"/>
        <w:spacing w:line="276" w:lineRule="auto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:rsidR="003160EC" w:rsidRPr="00367E3B" w:rsidRDefault="003160EC" w:rsidP="00162E2F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:rsidR="003160EC" w:rsidRPr="009B0A02" w:rsidRDefault="00E634B1" w:rsidP="00162E2F">
      <w:pPr>
        <w:spacing w:line="276" w:lineRule="auto"/>
        <w:jc w:val="both"/>
        <w:rPr>
          <w:sz w:val="28"/>
          <w:szCs w:val="28"/>
        </w:rPr>
      </w:pPr>
      <w:r>
        <w:t xml:space="preserve">            </w:t>
      </w:r>
      <w:r w:rsidR="003160EC" w:rsidRPr="00367E3B">
        <w:t>У.1</w:t>
      </w:r>
      <w:r w:rsidR="002C31BC" w:rsidRPr="002C31BC">
        <w:rPr>
          <w:sz w:val="28"/>
          <w:szCs w:val="28"/>
        </w:rPr>
        <w:t xml:space="preserve"> </w:t>
      </w:r>
      <w:r w:rsidR="00C86225">
        <w:t>Применять основные определения и законы теории электрических цепей.</w:t>
      </w:r>
    </w:p>
    <w:p w:rsidR="003160EC" w:rsidRDefault="00E634B1" w:rsidP="00162E2F">
      <w:pPr>
        <w:spacing w:line="276" w:lineRule="auto"/>
        <w:jc w:val="both"/>
      </w:pPr>
      <w:r>
        <w:t xml:space="preserve">            </w:t>
      </w:r>
      <w:r w:rsidR="003160EC" w:rsidRPr="00367E3B">
        <w:t>У.2</w:t>
      </w:r>
      <w:r w:rsidR="00C86225">
        <w:rPr>
          <w:sz w:val="28"/>
          <w:szCs w:val="28"/>
        </w:rPr>
        <w:t xml:space="preserve"> </w:t>
      </w:r>
      <w:r w:rsidR="00C86225">
        <w:t>Учитывать на практике</w:t>
      </w:r>
      <w:r w:rsidR="00C86225" w:rsidRPr="00C86225">
        <w:t xml:space="preserve"> </w:t>
      </w:r>
      <w:r w:rsidR="00C86225">
        <w:t>свойства цепей с распределенными параметрами и нелинейных электрических цепей.</w:t>
      </w:r>
    </w:p>
    <w:p w:rsidR="00C86225" w:rsidRPr="00E634B1" w:rsidRDefault="00C86225" w:rsidP="00162E2F">
      <w:pPr>
        <w:spacing w:line="276" w:lineRule="auto"/>
        <w:jc w:val="both"/>
        <w:rPr>
          <w:sz w:val="28"/>
          <w:szCs w:val="28"/>
        </w:rPr>
      </w:pPr>
      <w:r>
        <w:t xml:space="preserve">            У.3 Различать непрерывные и дискретные сигналы и их параметры.</w:t>
      </w:r>
    </w:p>
    <w:p w:rsidR="003160EC" w:rsidRPr="00367E3B" w:rsidRDefault="002C31BC" w:rsidP="00162E2F">
      <w:pPr>
        <w:spacing w:line="276" w:lineRule="auto"/>
      </w:pPr>
      <w:r>
        <w:t xml:space="preserve">             </w:t>
      </w:r>
      <w:r w:rsidR="00E634B1">
        <w:t>З.</w:t>
      </w:r>
      <w:r w:rsidR="00C86225">
        <w:t xml:space="preserve"> </w:t>
      </w:r>
      <w:r w:rsidR="00E634B1">
        <w:t>1</w:t>
      </w:r>
      <w:r w:rsidRPr="002C31BC">
        <w:rPr>
          <w:sz w:val="28"/>
          <w:szCs w:val="28"/>
        </w:rPr>
        <w:t xml:space="preserve"> </w:t>
      </w:r>
      <w:r w:rsidR="00C86225">
        <w:t>Основные характеристики, параметры и элементы электрических цепей при гармоническом воздействии в установившемся режиме.</w:t>
      </w:r>
    </w:p>
    <w:p w:rsidR="003160EC" w:rsidRPr="00563221" w:rsidRDefault="002C31BC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254F">
        <w:rPr>
          <w:sz w:val="24"/>
          <w:szCs w:val="24"/>
        </w:rPr>
        <w:t>З.2</w:t>
      </w:r>
      <w:r w:rsidR="00646872">
        <w:rPr>
          <w:sz w:val="24"/>
          <w:szCs w:val="24"/>
        </w:rPr>
        <w:t xml:space="preserve"> Свойства основных электрических </w:t>
      </w:r>
      <w:r w:rsidR="00646872">
        <w:rPr>
          <w:sz w:val="24"/>
          <w:szCs w:val="24"/>
          <w:lang w:val="en-US"/>
        </w:rPr>
        <w:t>RC</w:t>
      </w:r>
      <w:r w:rsidR="00646872">
        <w:rPr>
          <w:sz w:val="24"/>
          <w:szCs w:val="24"/>
        </w:rPr>
        <w:t xml:space="preserve"> и </w:t>
      </w:r>
      <w:r w:rsidR="00646872">
        <w:rPr>
          <w:sz w:val="24"/>
          <w:szCs w:val="24"/>
          <w:lang w:val="en-US"/>
        </w:rPr>
        <w:t>RLC</w:t>
      </w:r>
      <w:r w:rsidR="00646872">
        <w:rPr>
          <w:sz w:val="24"/>
          <w:szCs w:val="24"/>
        </w:rPr>
        <w:t xml:space="preserve"> цепочек, цепей с взаимной индукцией.</w:t>
      </w:r>
      <w:r w:rsidR="00237127" w:rsidRPr="002C31BC">
        <w:rPr>
          <w:sz w:val="24"/>
          <w:szCs w:val="24"/>
        </w:rPr>
        <w:tab/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6872">
        <w:rPr>
          <w:sz w:val="24"/>
          <w:szCs w:val="24"/>
        </w:rPr>
        <w:t>З.3</w:t>
      </w:r>
      <w:r>
        <w:rPr>
          <w:sz w:val="24"/>
          <w:szCs w:val="24"/>
        </w:rPr>
        <w:t xml:space="preserve"> Трехфазные электрические цепи.</w:t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З.4 Основные свойства фильтров.</w:t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З.5 Непрерывные и дискретные сигналы.</w:t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З.6 Методы расчета электрических цепей.</w:t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З.7 Спектр дискретного сигнала</w:t>
      </w:r>
      <w:r w:rsidR="00732DC7">
        <w:rPr>
          <w:sz w:val="24"/>
          <w:szCs w:val="24"/>
        </w:rPr>
        <w:t xml:space="preserve"> и его анализ.</w:t>
      </w:r>
    </w:p>
    <w:p w:rsidR="00732DC7" w:rsidRPr="00646872" w:rsidRDefault="00732DC7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З.8 Цифровые фильтры.</w:t>
      </w:r>
    </w:p>
    <w:p w:rsidR="003160EC" w:rsidRDefault="003160E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Pr="00EB7A3F" w:rsidRDefault="003160E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3160EC" w:rsidRDefault="002A292E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ОК1</w:t>
      </w:r>
      <w:r w:rsidR="002C31BC" w:rsidRPr="002C31BC">
        <w:rPr>
          <w:iCs/>
          <w:sz w:val="24"/>
          <w:szCs w:val="24"/>
        </w:rPr>
        <w:t>Выбирать способы решения задач профессиональной деятельности, применительно к различным контекстам</w:t>
      </w:r>
      <w:r w:rsidR="002C31BC">
        <w:rPr>
          <w:iCs/>
          <w:sz w:val="24"/>
          <w:szCs w:val="24"/>
        </w:rPr>
        <w:t>.</w:t>
      </w:r>
      <w:r w:rsidR="00652DF1" w:rsidRPr="00652DF1">
        <w:rPr>
          <w:sz w:val="24"/>
          <w:szCs w:val="24"/>
        </w:rPr>
        <w:t xml:space="preserve"> </w:t>
      </w:r>
    </w:p>
    <w:p w:rsidR="002C31BC" w:rsidRDefault="002A292E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652DF1">
        <w:rPr>
          <w:sz w:val="24"/>
          <w:szCs w:val="24"/>
        </w:rPr>
        <w:t>2</w:t>
      </w:r>
      <w:r w:rsidR="002C31BC" w:rsidRPr="002C31BC">
        <w:rPr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="002C31BC">
        <w:rPr>
          <w:sz w:val="24"/>
          <w:szCs w:val="24"/>
        </w:rPr>
        <w:t>.</w:t>
      </w:r>
    </w:p>
    <w:p w:rsidR="002C31BC" w:rsidRPr="005E502E" w:rsidRDefault="00A76BC8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0F57C1" w:rsidRPr="005E502E">
        <w:rPr>
          <w:sz w:val="24"/>
          <w:szCs w:val="24"/>
        </w:rPr>
        <w:t>4</w:t>
      </w:r>
      <w:r w:rsidR="005E502E" w:rsidRPr="005E502E">
        <w:rPr>
          <w:sz w:val="24"/>
          <w:szCs w:val="24"/>
        </w:rPr>
        <w:t>Работать в коллективе и команде, эффективно взаимодействовать с коллегами, руководством, клиентами</w:t>
      </w:r>
      <w:r w:rsidR="005E502E">
        <w:rPr>
          <w:sz w:val="24"/>
          <w:szCs w:val="24"/>
        </w:rPr>
        <w:t>.</w:t>
      </w:r>
    </w:p>
    <w:p w:rsidR="002C31BC" w:rsidRPr="005E502E" w:rsidRDefault="005E502E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2C31BC">
        <w:rPr>
          <w:sz w:val="24"/>
          <w:szCs w:val="24"/>
        </w:rPr>
        <w:t>5</w:t>
      </w:r>
      <w:r w:rsidRPr="005E502E">
        <w:rPr>
          <w:sz w:val="24"/>
          <w:szCs w:val="24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>
        <w:rPr>
          <w:sz w:val="24"/>
          <w:szCs w:val="24"/>
        </w:rPr>
        <w:t>.</w:t>
      </w:r>
    </w:p>
    <w:p w:rsidR="002C31BC" w:rsidRDefault="002C31B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5E502E">
        <w:rPr>
          <w:sz w:val="24"/>
          <w:szCs w:val="24"/>
        </w:rPr>
        <w:t>9</w:t>
      </w:r>
      <w:r w:rsidR="005E502E" w:rsidRPr="005E502E">
        <w:rPr>
          <w:sz w:val="24"/>
          <w:szCs w:val="24"/>
        </w:rPr>
        <w:t>Использовать информационные технологии в профессиональной деятельности</w:t>
      </w:r>
      <w:r w:rsidR="005E502E">
        <w:rPr>
          <w:sz w:val="24"/>
          <w:szCs w:val="24"/>
        </w:rPr>
        <w:t>.</w:t>
      </w:r>
    </w:p>
    <w:p w:rsidR="002A4731" w:rsidRPr="005E502E" w:rsidRDefault="002A292E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="005E502E">
        <w:rPr>
          <w:sz w:val="24"/>
          <w:szCs w:val="24"/>
        </w:rPr>
        <w:t>10</w:t>
      </w:r>
      <w:r w:rsidR="005E502E" w:rsidRPr="005E502E">
        <w:rPr>
          <w:sz w:val="24"/>
          <w:szCs w:val="24"/>
        </w:rPr>
        <w:t>Пользоваться профессиональной документацией на государственном и иностранном языке</w:t>
      </w:r>
      <w:r w:rsidR="005E502E">
        <w:rPr>
          <w:sz w:val="24"/>
          <w:szCs w:val="24"/>
        </w:rPr>
        <w:t>.</w:t>
      </w:r>
    </w:p>
    <w:p w:rsidR="00147644" w:rsidRDefault="00147644" w:rsidP="00E50B96">
      <w:pPr>
        <w:spacing w:line="276" w:lineRule="auto"/>
        <w:rPr>
          <w:rStyle w:val="ad"/>
          <w:i w:val="0"/>
        </w:rPr>
      </w:pPr>
      <w:r>
        <w:t xml:space="preserve">            ПК 1</w:t>
      </w:r>
      <w:r w:rsidR="006B4FAB">
        <w:t>.1</w:t>
      </w:r>
      <w:r>
        <w:t>Выполнять проектирование кабельной структуры компьютерной сети.</w:t>
      </w:r>
    </w:p>
    <w:p w:rsidR="005F0858" w:rsidRPr="005E502E" w:rsidRDefault="005E502E" w:rsidP="00E50B96">
      <w:pPr>
        <w:spacing w:line="276" w:lineRule="auto"/>
        <w:rPr>
          <w:i/>
        </w:rPr>
      </w:pPr>
      <w:r>
        <w:t xml:space="preserve">            ПК 3</w:t>
      </w:r>
      <w:r w:rsidR="00147644">
        <w:t>.1</w:t>
      </w:r>
      <w:r w:rsidR="00147644">
        <w:rPr>
          <w:rStyle w:val="ad"/>
          <w:i w:val="0"/>
        </w:rPr>
        <w:t>Устанавливать, настраивать, эксплуатировать и обслуживать технические и программно-аппаратные средства компьютерных сетей.</w:t>
      </w:r>
    </w:p>
    <w:p w:rsidR="003160EC" w:rsidRPr="00430BF7" w:rsidRDefault="005F0858" w:rsidP="00E50B96">
      <w:pPr>
        <w:spacing w:line="276" w:lineRule="auto"/>
      </w:pPr>
      <w:r>
        <w:t xml:space="preserve">            </w:t>
      </w:r>
      <w:r w:rsidR="005E502E">
        <w:t>ПК 3.</w:t>
      </w:r>
      <w:r w:rsidR="00147644">
        <w:t>2Проводить профилактические работы на объектах сетевой инфраструктуры и рабочих станциях.</w:t>
      </w:r>
    </w:p>
    <w:p w:rsidR="003160EC" w:rsidRPr="007628F1" w:rsidRDefault="003160EC" w:rsidP="00E50B96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</w:t>
      </w:r>
      <w:r w:rsidR="005E502E">
        <w:rPr>
          <w:i w:val="0"/>
          <w:sz w:val="24"/>
          <w:szCs w:val="24"/>
        </w:rPr>
        <w:t>дифференцированный зачёт</w:t>
      </w:r>
      <w:r>
        <w:rPr>
          <w:i w:val="0"/>
          <w:sz w:val="24"/>
          <w:szCs w:val="24"/>
        </w:rPr>
        <w:t>.</w:t>
      </w:r>
    </w:p>
    <w:p w:rsidR="003160EC" w:rsidRDefault="003160EC" w:rsidP="003160EC"/>
    <w:p w:rsidR="004A57B8" w:rsidRDefault="004A57B8" w:rsidP="003160EC"/>
    <w:p w:rsidR="00546B6D" w:rsidRDefault="00EC69DB">
      <w:pPr>
        <w:spacing w:after="200" w:line="276" w:lineRule="auto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:rsidR="00C12540" w:rsidRPr="007628F1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 w:rsidR="00430BF7">
        <w:rPr>
          <w:rFonts w:ascii="Times New Roman" w:hAnsi="Times New Roman"/>
          <w:b/>
          <w:sz w:val="24"/>
          <w:szCs w:val="24"/>
        </w:rPr>
        <w:t xml:space="preserve"> ОП.10</w:t>
      </w:r>
      <w:r w:rsidR="00CA4B50">
        <w:rPr>
          <w:rFonts w:ascii="Times New Roman" w:hAnsi="Times New Roman"/>
          <w:b/>
          <w:sz w:val="24"/>
          <w:szCs w:val="24"/>
        </w:rPr>
        <w:t xml:space="preserve"> Основы электротехники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393"/>
        <w:gridCol w:w="2544"/>
        <w:gridCol w:w="2393"/>
      </w:tblGrid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031684" w:rsidRDefault="00C12540" w:rsidP="0089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25B4">
              <w:t xml:space="preserve">Тема 1.1 </w:t>
            </w:r>
          </w:p>
          <w:p w:rsidR="00C12540" w:rsidRPr="00396969" w:rsidRDefault="008972C6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72C6">
              <w:rPr>
                <w:bCs/>
              </w:rPr>
              <w:t>Основные характеристики электрического</w:t>
            </w:r>
            <w:r w:rsidR="00396969">
              <w:rPr>
                <w:bCs/>
              </w:rPr>
              <w:t xml:space="preserve"> </w:t>
            </w:r>
            <w:r w:rsidRPr="008972C6">
              <w:rPr>
                <w:bCs/>
              </w:rPr>
              <w:t>поля</w:t>
            </w:r>
            <w:r w:rsidR="00AC002F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A7D68" w:rsidRPr="000B34DB" w:rsidRDefault="00C12540" w:rsidP="00563221">
            <w:r w:rsidRPr="00BC25B4">
              <w:t>Знать:</w:t>
            </w:r>
            <w:r w:rsidR="00563221">
              <w:t xml:space="preserve"> З.1</w:t>
            </w:r>
          </w:p>
          <w:p w:rsidR="007A7D68" w:rsidRDefault="007A7D68" w:rsidP="007A7D68">
            <w:r>
              <w:t>Уметь:</w:t>
            </w:r>
            <w:r w:rsidR="00563221">
              <w:t xml:space="preserve"> У.1</w:t>
            </w:r>
          </w:p>
          <w:p w:rsidR="00C12540" w:rsidRPr="00BC25B4" w:rsidRDefault="00C12540" w:rsidP="00143230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  <w:r w:rsidR="00AC002F">
              <w:t>.</w:t>
            </w:r>
          </w:p>
        </w:tc>
      </w:tr>
      <w:tr w:rsidR="00C12540" w:rsidRPr="00BC25B4" w:rsidTr="00CD01B0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:rsidR="00031684" w:rsidRDefault="00C12540" w:rsidP="00031684">
            <w:pPr>
              <w:jc w:val="both"/>
            </w:pPr>
            <w:r w:rsidRPr="00BC25B4">
              <w:t xml:space="preserve"> </w:t>
            </w:r>
            <w:r w:rsidR="00644804">
              <w:t>Тема 2.1</w:t>
            </w:r>
          </w:p>
          <w:p w:rsidR="004662AB" w:rsidRPr="00644804" w:rsidRDefault="00644804" w:rsidP="00644804">
            <w:pPr>
              <w:jc w:val="both"/>
              <w:rPr>
                <w:bCs/>
              </w:rPr>
            </w:pPr>
            <w:r w:rsidRPr="00644804">
              <w:rPr>
                <w:bCs/>
              </w:rPr>
              <w:t xml:space="preserve">Простые </w:t>
            </w:r>
            <w:r>
              <w:rPr>
                <w:bCs/>
              </w:rPr>
              <w:t>и сложные цепи постоянного тока</w:t>
            </w:r>
            <w:r w:rsidR="00AC002F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563221">
              <w:t xml:space="preserve"> З.1</w:t>
            </w:r>
          </w:p>
          <w:p w:rsidR="0006346C" w:rsidRDefault="0006346C" w:rsidP="0006346C">
            <w:r>
              <w:t>Уметь:</w:t>
            </w:r>
            <w:r w:rsidR="00563221">
              <w:t xml:space="preserve"> У.1</w:t>
            </w:r>
          </w:p>
          <w:p w:rsidR="00C12540" w:rsidRPr="00BC25B4" w:rsidRDefault="00C12540" w:rsidP="00563221"/>
        </w:tc>
        <w:tc>
          <w:tcPr>
            <w:tcW w:w="2393" w:type="dxa"/>
            <w:shd w:val="clear" w:color="auto" w:fill="auto"/>
          </w:tcPr>
          <w:p w:rsidR="00C12540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Default="00DE4156" w:rsidP="00DE4156">
            <w:pPr>
              <w:jc w:val="center"/>
            </w:pPr>
            <w:r w:rsidRPr="00BC25B4">
              <w:t>Устный опрос</w:t>
            </w:r>
          </w:p>
          <w:p w:rsidR="004157EE" w:rsidRPr="00BC25B4" w:rsidRDefault="004157EE" w:rsidP="00DE4156">
            <w:pPr>
              <w:jc w:val="center"/>
            </w:pPr>
            <w:r>
              <w:t>Проверка отчёт</w:t>
            </w:r>
            <w:r w:rsidR="00E50B96">
              <w:t>а</w:t>
            </w:r>
          </w:p>
        </w:tc>
        <w:tc>
          <w:tcPr>
            <w:tcW w:w="2393" w:type="dxa"/>
            <w:shd w:val="clear" w:color="auto" w:fill="auto"/>
          </w:tcPr>
          <w:p w:rsidR="00C12540" w:rsidRDefault="00026B45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554633" w:rsidRPr="00BC25B4" w:rsidRDefault="00E50B96" w:rsidP="00143230">
            <w:r>
              <w:t>Лабораторная</w:t>
            </w:r>
            <w:r w:rsidR="00554633">
              <w:t xml:space="preserve"> работ</w:t>
            </w:r>
            <w:r>
              <w:t>а</w:t>
            </w:r>
            <w:r w:rsidR="00AC002F">
              <w:t xml:space="preserve"> №1</w:t>
            </w:r>
            <w:r w:rsidR="00842E8D">
              <w:t xml:space="preserve"> (пункт 3)</w:t>
            </w:r>
            <w:r w:rsidR="00AC002F">
              <w:t>.</w:t>
            </w:r>
          </w:p>
        </w:tc>
      </w:tr>
      <w:tr w:rsidR="00811534" w:rsidRPr="00BC25B4" w:rsidTr="00CD01B0">
        <w:trPr>
          <w:trHeight w:val="471"/>
          <w:jc w:val="center"/>
        </w:trPr>
        <w:tc>
          <w:tcPr>
            <w:tcW w:w="3794" w:type="dxa"/>
            <w:shd w:val="clear" w:color="auto" w:fill="auto"/>
          </w:tcPr>
          <w:p w:rsidR="00811534" w:rsidRDefault="00396969" w:rsidP="00644804">
            <w:pPr>
              <w:jc w:val="both"/>
            </w:pPr>
            <w:r>
              <w:t>Тема 2.2</w:t>
            </w:r>
          </w:p>
          <w:p w:rsidR="00811534" w:rsidRPr="00396969" w:rsidRDefault="00396969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96969">
              <w:rPr>
                <w:bCs/>
              </w:rPr>
              <w:t>Расчёт электрических цепей постоянного тока</w:t>
            </w:r>
            <w:r w:rsidR="00AC002F">
              <w:rPr>
                <w:bCs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563221">
              <w:t xml:space="preserve"> З.1; З.6</w:t>
            </w:r>
          </w:p>
          <w:p w:rsidR="0006346C" w:rsidRDefault="0006346C" w:rsidP="0006346C">
            <w:r>
              <w:t>Уметь:</w:t>
            </w:r>
            <w:r w:rsidR="00563221">
              <w:t xml:space="preserve"> У.1; У.2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BE5745" w:rsidRPr="00BC25B4" w:rsidRDefault="00BE5745" w:rsidP="00DE4156">
            <w:pPr>
              <w:jc w:val="center"/>
            </w:pPr>
            <w:r>
              <w:t>Проверка отчёт</w:t>
            </w:r>
            <w:r w:rsidR="0076460E">
              <w:t>а</w:t>
            </w: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</w:p>
          <w:p w:rsidR="009F24E3" w:rsidRPr="00BC25B4" w:rsidRDefault="009F24E3" w:rsidP="00143230">
            <w:r>
              <w:t>Л</w:t>
            </w:r>
            <w:r w:rsidR="0076460E">
              <w:t>абораторная</w:t>
            </w:r>
            <w:r>
              <w:t xml:space="preserve"> работ</w:t>
            </w:r>
            <w:r w:rsidR="0076460E">
              <w:t xml:space="preserve">а №2 </w:t>
            </w:r>
            <w:r>
              <w:t xml:space="preserve"> (пункт 3)</w:t>
            </w:r>
            <w:r w:rsidR="00AC002F">
              <w:t>.</w:t>
            </w:r>
          </w:p>
        </w:tc>
      </w:tr>
      <w:tr w:rsidR="00811534" w:rsidRPr="00BC25B4" w:rsidTr="00CD01B0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811534" w:rsidRDefault="00C61545" w:rsidP="00644804">
            <w:pPr>
              <w:jc w:val="both"/>
              <w:rPr>
                <w:bCs/>
              </w:rPr>
            </w:pPr>
            <w:r>
              <w:t>Тема 3</w:t>
            </w:r>
            <w:r w:rsidR="00811534">
              <w:t>.1</w:t>
            </w:r>
          </w:p>
          <w:p w:rsidR="00811534" w:rsidRPr="00C61545" w:rsidRDefault="00C61545" w:rsidP="00C61545">
            <w:r w:rsidRPr="00C61545">
              <w:t>Основные характеристики магнитного поля</w:t>
            </w:r>
            <w:r w:rsidR="00AC002F">
              <w:t>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563221">
              <w:t xml:space="preserve"> З.1</w:t>
            </w:r>
          </w:p>
          <w:p w:rsidR="0006346C" w:rsidRDefault="0006346C" w:rsidP="0006346C">
            <w:r>
              <w:t>Уметь:</w:t>
            </w:r>
            <w:r w:rsidR="00563221">
              <w:t xml:space="preserve"> У.1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295EE2" w:rsidRPr="00BC25B4" w:rsidRDefault="00295EE2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</w:p>
          <w:p w:rsidR="00295EE2" w:rsidRPr="00BC25B4" w:rsidRDefault="0076460E" w:rsidP="00143230">
            <w:r>
              <w:t>Лабораторная работа №3</w:t>
            </w:r>
            <w:r w:rsidR="00295EE2">
              <w:t xml:space="preserve"> (пункт 3)</w:t>
            </w:r>
            <w:r w:rsidR="00AC002F">
              <w:t>.</w:t>
            </w:r>
          </w:p>
        </w:tc>
      </w:tr>
      <w:tr w:rsidR="00811534" w:rsidRPr="00BC25B4" w:rsidTr="00CD01B0">
        <w:trPr>
          <w:trHeight w:val="690"/>
          <w:jc w:val="center"/>
        </w:trPr>
        <w:tc>
          <w:tcPr>
            <w:tcW w:w="3794" w:type="dxa"/>
            <w:shd w:val="clear" w:color="auto" w:fill="auto"/>
          </w:tcPr>
          <w:p w:rsidR="00811534" w:rsidRDefault="000133F1" w:rsidP="00644804">
            <w:pPr>
              <w:jc w:val="both"/>
            </w:pPr>
            <w:r>
              <w:t>Тема 3.2</w:t>
            </w:r>
          </w:p>
          <w:p w:rsidR="000133F1" w:rsidRDefault="000133F1" w:rsidP="00644804">
            <w:pPr>
              <w:jc w:val="both"/>
            </w:pPr>
            <w:r>
              <w:t>Магнитные цепи и их расчёт</w:t>
            </w:r>
            <w:r w:rsidR="00AC002F">
              <w:t>.</w:t>
            </w:r>
          </w:p>
          <w:p w:rsidR="00811534" w:rsidRDefault="00811534" w:rsidP="00644804">
            <w:pPr>
              <w:jc w:val="both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563221">
              <w:t xml:space="preserve"> З.1</w:t>
            </w:r>
          </w:p>
          <w:p w:rsidR="0006346C" w:rsidRDefault="0006346C" w:rsidP="0006346C">
            <w:r>
              <w:t>Уметь:</w:t>
            </w:r>
            <w:r w:rsidR="00563221">
              <w:t xml:space="preserve"> У.1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370C3E" w:rsidRPr="00BC25B4" w:rsidRDefault="00370C3E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  <w:r w:rsidR="0076460E">
              <w:t>.</w:t>
            </w:r>
          </w:p>
          <w:p w:rsidR="00370C3E" w:rsidRPr="00BC25B4" w:rsidRDefault="00370C3E" w:rsidP="00143230">
            <w:r w:rsidRPr="00BC25B4">
              <w:t xml:space="preserve"> </w:t>
            </w:r>
          </w:p>
        </w:tc>
      </w:tr>
      <w:tr w:rsidR="00301E1A" w:rsidRPr="00BC25B4" w:rsidTr="00CD01B0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301E1A" w:rsidRDefault="00301E1A" w:rsidP="00301E1A">
            <w:pPr>
              <w:jc w:val="both"/>
            </w:pPr>
            <w:r>
              <w:t>Тема 3.3</w:t>
            </w:r>
          </w:p>
          <w:p w:rsidR="00ED136F" w:rsidRPr="00ED136F" w:rsidRDefault="00ED136F" w:rsidP="00ED136F">
            <w:pPr>
              <w:jc w:val="both"/>
              <w:rPr>
                <w:bCs/>
              </w:rPr>
            </w:pPr>
            <w:r>
              <w:t>Электромагнитная индукция</w:t>
            </w:r>
            <w:r w:rsidR="00AC002F">
              <w:t>.</w:t>
            </w:r>
            <w:r w:rsidRPr="00ED136F">
              <w:rPr>
                <w:bCs/>
              </w:rPr>
              <w:t xml:space="preserve">  </w:t>
            </w:r>
          </w:p>
          <w:p w:rsidR="00301E1A" w:rsidRDefault="00301E1A" w:rsidP="00644804">
            <w:pPr>
              <w:jc w:val="both"/>
            </w:pPr>
          </w:p>
          <w:p w:rsidR="00301E1A" w:rsidRDefault="00301E1A" w:rsidP="00644804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842E8D" w:rsidRPr="00BC25B4" w:rsidRDefault="00842E8D" w:rsidP="00842E8D">
            <w:r w:rsidRPr="00BC25B4">
              <w:t>Знать:</w:t>
            </w:r>
            <w:r w:rsidR="00563221">
              <w:t xml:space="preserve"> З.1</w:t>
            </w:r>
          </w:p>
          <w:p w:rsidR="00301E1A" w:rsidRPr="00BC25B4" w:rsidRDefault="00563221" w:rsidP="00C66F2F">
            <w:pPr>
              <w:jc w:val="both"/>
            </w:pPr>
            <w:r>
              <w:t>Уметь: У.1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Pr="00BC25B4" w:rsidRDefault="00DE4156" w:rsidP="00DE4156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026B45" w:rsidP="00143230">
            <w:r w:rsidRPr="00BC25B4">
              <w:t>Задания для устного опроса (пункт 3)</w:t>
            </w:r>
            <w:r w:rsidR="00AC002F">
              <w:t>.</w:t>
            </w:r>
          </w:p>
        </w:tc>
      </w:tr>
      <w:tr w:rsidR="00301E1A" w:rsidRPr="00BC25B4" w:rsidTr="00CD01B0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301E1A" w:rsidRDefault="006C1252" w:rsidP="00301E1A">
            <w:pPr>
              <w:jc w:val="both"/>
            </w:pPr>
            <w:r>
              <w:t>Тема 4.1</w:t>
            </w:r>
          </w:p>
          <w:p w:rsidR="00301E1A" w:rsidRPr="00CA4B50" w:rsidRDefault="00CA4B50" w:rsidP="00AC002F">
            <w:r w:rsidRPr="00CA4B50">
              <w:t xml:space="preserve">Элементы и основные параметры цепей </w:t>
            </w:r>
            <w:r>
              <w:t>переменного тока</w:t>
            </w:r>
            <w:r w:rsidR="00AC002F">
              <w:t>.</w:t>
            </w:r>
            <w:r w:rsidRPr="00CA4B50">
              <w:tab/>
            </w:r>
          </w:p>
          <w:p w:rsidR="00301E1A" w:rsidRDefault="00301E1A" w:rsidP="00644804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842E8D" w:rsidRPr="00BC25B4" w:rsidRDefault="00842E8D" w:rsidP="00842E8D">
            <w:r w:rsidRPr="00BC25B4">
              <w:t>Знать:</w:t>
            </w:r>
            <w:r w:rsidR="007B4E9E">
              <w:t xml:space="preserve"> З.1; З.4; З.8</w:t>
            </w:r>
          </w:p>
          <w:p w:rsidR="00284D92" w:rsidRDefault="00284D92" w:rsidP="00284D92">
            <w:r>
              <w:t>Уметь:</w:t>
            </w:r>
            <w:r w:rsidR="007B4E9E">
              <w:t xml:space="preserve"> У.1; У.2</w:t>
            </w:r>
          </w:p>
          <w:p w:rsidR="00F86D7B" w:rsidRPr="00BC25B4" w:rsidRDefault="00F86D7B" w:rsidP="00284D92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F86D7B" w:rsidRPr="00BC25B4" w:rsidRDefault="00F86D7B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026B45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AC002F" w:rsidRPr="00BC25B4" w:rsidRDefault="00AC002F" w:rsidP="00143230"/>
        </w:tc>
      </w:tr>
      <w:tr w:rsidR="00301E1A" w:rsidRPr="00BC25B4" w:rsidTr="00CD01B0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301E1A" w:rsidRDefault="006C1252" w:rsidP="00301E1A">
            <w:pPr>
              <w:jc w:val="both"/>
            </w:pPr>
            <w:r>
              <w:t>Тема 4</w:t>
            </w:r>
            <w:r w:rsidR="00301E1A">
              <w:t>.2</w:t>
            </w:r>
          </w:p>
          <w:p w:rsidR="00CA4B50" w:rsidRPr="00CA4B50" w:rsidRDefault="00CA4B50" w:rsidP="00CA4B50">
            <w:r w:rsidRPr="00CA4B50">
              <w:t xml:space="preserve">Расчёт электрических цепей переменного </w:t>
            </w:r>
            <w:r>
              <w:t>тока</w:t>
            </w:r>
            <w:r w:rsidR="00AC002F">
              <w:t>.</w:t>
            </w:r>
          </w:p>
          <w:p w:rsidR="00301E1A" w:rsidRDefault="00301E1A" w:rsidP="00CA4B50"/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7B4E9E">
              <w:t xml:space="preserve"> З.1; </w:t>
            </w:r>
            <w:r w:rsidR="003F7DA0">
              <w:t xml:space="preserve">З.5; </w:t>
            </w:r>
            <w:r w:rsidR="007B4E9E">
              <w:t>З.6</w:t>
            </w:r>
          </w:p>
          <w:p w:rsidR="001E1361" w:rsidRDefault="001E1361" w:rsidP="001E1361">
            <w:r>
              <w:t>Уметь:</w:t>
            </w:r>
            <w:r w:rsidR="007B4E9E">
              <w:t xml:space="preserve"> У.1; У.2; У.3</w:t>
            </w:r>
          </w:p>
          <w:p w:rsidR="00301E1A" w:rsidRPr="00BC25B4" w:rsidRDefault="00301E1A" w:rsidP="001E1361"/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FA62D4" w:rsidP="00FA62D4">
            <w:pPr>
              <w:jc w:val="center"/>
            </w:pPr>
            <w:r w:rsidRPr="00BC25B4">
              <w:t>Устный опрос</w:t>
            </w:r>
          </w:p>
          <w:p w:rsidR="00FA62D4" w:rsidRPr="00BC25B4" w:rsidRDefault="00FA62D4" w:rsidP="00FA62D4">
            <w:pPr>
              <w:jc w:val="center"/>
            </w:pPr>
            <w:r>
              <w:t>Проверка отчёт</w:t>
            </w:r>
            <w:r w:rsidR="00AC002F">
              <w:t>ов</w:t>
            </w: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DD4EEC" w:rsidRPr="00BC25B4" w:rsidRDefault="00DD4EEC" w:rsidP="00143230">
            <w:r>
              <w:t>Л</w:t>
            </w:r>
            <w:r w:rsidR="0076460E">
              <w:t>абораторные работы №4, №5</w:t>
            </w:r>
            <w:r>
              <w:t xml:space="preserve"> </w:t>
            </w:r>
            <w:r>
              <w:lastRenderedPageBreak/>
              <w:t>(пункт 3)</w:t>
            </w:r>
          </w:p>
        </w:tc>
      </w:tr>
      <w:tr w:rsidR="00301E1A" w:rsidRPr="00BC25B4" w:rsidTr="00CD01B0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C3453D" w:rsidRDefault="00C3453D" w:rsidP="00C3453D">
            <w:pPr>
              <w:jc w:val="both"/>
            </w:pPr>
            <w:r>
              <w:lastRenderedPageBreak/>
              <w:t>Тема 4</w:t>
            </w:r>
            <w:r w:rsidR="00BA211C">
              <w:t>.3</w:t>
            </w:r>
          </w:p>
          <w:p w:rsidR="00CA4B50" w:rsidRPr="00CA4B50" w:rsidRDefault="00CA4B50" w:rsidP="00CA4B50">
            <w:r w:rsidRPr="00CA4B50">
              <w:t xml:space="preserve">Резонанс в электрических цепях </w:t>
            </w:r>
          </w:p>
          <w:p w:rsidR="00301E1A" w:rsidRDefault="00CA4B50" w:rsidP="00CA4B50">
            <w:r w:rsidRPr="00CA4B50">
              <w:t>переменного тока</w:t>
            </w:r>
            <w:r w:rsidR="00AC002F">
              <w:t>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7B4E9E">
              <w:t xml:space="preserve"> З.1; З.2</w:t>
            </w:r>
            <w:r w:rsidR="003F7DA0">
              <w:t>; З.7</w:t>
            </w:r>
          </w:p>
          <w:p w:rsidR="001E1361" w:rsidRDefault="001E1361" w:rsidP="001E1361">
            <w:r>
              <w:t>Уметь:</w:t>
            </w:r>
            <w:r w:rsidR="007B4E9E">
              <w:t xml:space="preserve"> У.1; У.2</w:t>
            </w:r>
          </w:p>
          <w:p w:rsidR="00301E1A" w:rsidRPr="00BC25B4" w:rsidRDefault="00301E1A" w:rsidP="00F86D7B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423327" w:rsidRPr="00BC25B4" w:rsidRDefault="00423327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423327" w:rsidRPr="00BC25B4" w:rsidRDefault="00423327" w:rsidP="00423327"/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C3453D" w:rsidRDefault="00C3453D" w:rsidP="00C3453D">
            <w:pPr>
              <w:jc w:val="both"/>
            </w:pPr>
            <w:r>
              <w:t>Тема 4</w:t>
            </w:r>
            <w:r w:rsidR="00BA211C">
              <w:t>.4</w:t>
            </w:r>
          </w:p>
          <w:p w:rsidR="00C3453D" w:rsidRPr="00AC002F" w:rsidRDefault="00AC002F" w:rsidP="003378F1">
            <w:pPr>
              <w:jc w:val="both"/>
            </w:pPr>
            <w:r w:rsidRPr="00AC002F">
              <w:t>Трёхфазные цепи</w:t>
            </w:r>
            <w:r w:rsidR="00E50B96">
              <w:t>.</w:t>
            </w:r>
          </w:p>
        </w:tc>
        <w:tc>
          <w:tcPr>
            <w:tcW w:w="3544" w:type="dxa"/>
            <w:shd w:val="clear" w:color="auto" w:fill="auto"/>
          </w:tcPr>
          <w:p w:rsidR="00384CA0" w:rsidRPr="00BC25B4" w:rsidRDefault="00384CA0" w:rsidP="00384CA0">
            <w:r w:rsidRPr="00BC25B4">
              <w:t>Знать:</w:t>
            </w:r>
            <w:r w:rsidR="007B4E9E">
              <w:t xml:space="preserve"> З.1; З.3</w:t>
            </w:r>
          </w:p>
          <w:p w:rsidR="00384CA0" w:rsidRDefault="00384CA0" w:rsidP="00384CA0">
            <w:r>
              <w:t>Уметь:</w:t>
            </w:r>
            <w:r w:rsidR="007B4E9E">
              <w:t xml:space="preserve"> У.1; У.2</w:t>
            </w:r>
          </w:p>
          <w:p w:rsidR="00C3453D" w:rsidRPr="00BC25B4" w:rsidRDefault="00C3453D" w:rsidP="00384CA0"/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AC002F" w:rsidRPr="00BC25B4" w:rsidRDefault="00AC002F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AC002F" w:rsidRPr="00BC25B4" w:rsidRDefault="00B70221" w:rsidP="00143230">
            <w:r>
              <w:t>Лабораторная работа №6</w:t>
            </w:r>
            <w:r w:rsidR="00AC002F">
              <w:t xml:space="preserve"> (пункт 3).</w:t>
            </w:r>
          </w:p>
        </w:tc>
      </w:tr>
      <w:tr w:rsidR="00C3453D" w:rsidRPr="00BC25B4" w:rsidTr="00CD01B0">
        <w:trPr>
          <w:trHeight w:val="465"/>
          <w:jc w:val="center"/>
        </w:trPr>
        <w:tc>
          <w:tcPr>
            <w:tcW w:w="3794" w:type="dxa"/>
            <w:shd w:val="clear" w:color="auto" w:fill="auto"/>
          </w:tcPr>
          <w:p w:rsidR="00C3453D" w:rsidRDefault="00AC002F" w:rsidP="00C3453D">
            <w:pPr>
              <w:jc w:val="both"/>
            </w:pPr>
            <w:r>
              <w:t>Тема 5.1</w:t>
            </w:r>
          </w:p>
          <w:p w:rsidR="00C3453D" w:rsidRPr="00AC002F" w:rsidRDefault="00AC002F" w:rsidP="00DD767A">
            <w:pPr>
              <w:jc w:val="both"/>
            </w:pPr>
            <w:r w:rsidRPr="00AC002F">
              <w:t>Электрические машины постоянного тока</w:t>
            </w:r>
            <w:r w:rsidR="00E50B96">
              <w:t>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7B4E9E">
              <w:t xml:space="preserve"> З.1</w:t>
            </w:r>
          </w:p>
          <w:p w:rsidR="001E1361" w:rsidRDefault="001E1361" w:rsidP="001E1361">
            <w:r>
              <w:t>Уметь:</w:t>
            </w:r>
            <w:r w:rsidR="007B4E9E">
              <w:t xml:space="preserve"> У.1; У.2</w:t>
            </w:r>
          </w:p>
          <w:p w:rsidR="00C3453D" w:rsidRPr="00BC25B4" w:rsidRDefault="00C3453D" w:rsidP="001E1361"/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E44AB6" w:rsidRPr="00BC25B4" w:rsidRDefault="00E44AB6" w:rsidP="00DE4156">
            <w:pPr>
              <w:jc w:val="center"/>
            </w:pPr>
            <w:r>
              <w:t>Проверка отчёт</w:t>
            </w:r>
            <w:r w:rsidR="00AC002F">
              <w:t>а</w:t>
            </w: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E44AB6" w:rsidRPr="00BC25B4" w:rsidRDefault="00B70221" w:rsidP="00143230">
            <w:r>
              <w:t>Лабораторная работа №7</w:t>
            </w:r>
            <w:r w:rsidR="00AC002F">
              <w:t xml:space="preserve"> </w:t>
            </w:r>
            <w:r w:rsidR="00E44AB6">
              <w:t xml:space="preserve"> (пункт 3)</w:t>
            </w:r>
            <w:r w:rsidR="00AC002F">
              <w:t>.</w:t>
            </w:r>
          </w:p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C3453D" w:rsidRDefault="00CA0E47" w:rsidP="00C3453D">
            <w:pPr>
              <w:jc w:val="both"/>
            </w:pPr>
            <w:r>
              <w:t>Тема 5.2</w:t>
            </w:r>
          </w:p>
          <w:p w:rsidR="00C3453D" w:rsidRPr="00DD767A" w:rsidRDefault="00CA0E47" w:rsidP="00CA0E47">
            <w:r w:rsidRPr="00CA0E47">
              <w:t>Электрические машины переменного</w:t>
            </w:r>
            <w:r>
              <w:t xml:space="preserve"> </w:t>
            </w:r>
            <w:r w:rsidRPr="00CA0E47">
              <w:t>тока</w:t>
            </w:r>
            <w:r w:rsidR="00E50B96">
              <w:t>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7B4E9E">
              <w:t xml:space="preserve"> З.1</w:t>
            </w:r>
          </w:p>
          <w:p w:rsidR="001E1361" w:rsidRDefault="001E1361" w:rsidP="001E1361">
            <w:r>
              <w:t>Уметь:</w:t>
            </w:r>
            <w:r w:rsidR="007B4E9E">
              <w:t xml:space="preserve"> У.1; У.2</w:t>
            </w:r>
          </w:p>
          <w:p w:rsidR="00C3453D" w:rsidRPr="00BC25B4" w:rsidRDefault="00C3453D" w:rsidP="001E1361"/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887EAB" w:rsidRPr="00BC25B4" w:rsidRDefault="00887EAB" w:rsidP="00DE4156">
            <w:pPr>
              <w:jc w:val="center"/>
            </w:pPr>
            <w:r>
              <w:t>Проверка отчёт</w:t>
            </w:r>
            <w:r w:rsidR="00CA0E47">
              <w:t>а</w:t>
            </w: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CA0E47">
              <w:t>.</w:t>
            </w:r>
          </w:p>
          <w:p w:rsidR="00887EAB" w:rsidRPr="00BC25B4" w:rsidRDefault="00B70221" w:rsidP="00143230">
            <w:r>
              <w:t>Лабораторная работа №8</w:t>
            </w:r>
            <w:r w:rsidR="00887EAB">
              <w:t xml:space="preserve"> (пункт 3)</w:t>
            </w:r>
            <w:r w:rsidR="00CA0E47">
              <w:t>.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F86D7B">
            <w:r w:rsidRPr="00BC25B4">
              <w:t>Учебная дисциплина</w:t>
            </w:r>
            <w:r w:rsidR="00B70221">
              <w:t xml:space="preserve"> ОП.10</w:t>
            </w:r>
            <w:r w:rsidR="00B52D15">
              <w:t xml:space="preserve"> </w:t>
            </w:r>
            <w:r w:rsidR="00F86D7B">
              <w:t>Основы э</w:t>
            </w:r>
            <w:r w:rsidR="00B52D15">
              <w:t>лектротехник</w:t>
            </w:r>
            <w:r w:rsidR="00F86D7B">
              <w:t>и</w:t>
            </w:r>
            <w:r w:rsidR="00E50B96">
              <w:t>.</w:t>
            </w:r>
          </w:p>
        </w:tc>
        <w:tc>
          <w:tcPr>
            <w:tcW w:w="3544" w:type="dxa"/>
            <w:shd w:val="clear" w:color="auto" w:fill="auto"/>
          </w:tcPr>
          <w:p w:rsidR="00A35474" w:rsidRPr="002D3EEE" w:rsidRDefault="002D3EEE" w:rsidP="007B4E9E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Знать</w:t>
            </w:r>
            <w:r w:rsidR="00C12540" w:rsidRPr="002D3EEE">
              <w:rPr>
                <w:rFonts w:ascii="yandex-sans" w:hAnsi="yandex-sans"/>
                <w:sz w:val="23"/>
                <w:szCs w:val="23"/>
              </w:rPr>
              <w:t>:</w:t>
            </w:r>
            <w:r w:rsidR="007B4E9E" w:rsidRPr="002D3EEE">
              <w:rPr>
                <w:rFonts w:ascii="yandex-sans" w:hAnsi="yandex-sans"/>
                <w:sz w:val="23"/>
                <w:szCs w:val="23"/>
              </w:rPr>
              <w:t xml:space="preserve"> З.1- З.8</w:t>
            </w:r>
          </w:p>
          <w:p w:rsidR="00C12540" w:rsidRPr="002D3EEE" w:rsidRDefault="002D3EEE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Уметь: </w:t>
            </w:r>
            <w:r w:rsidR="007B4E9E" w:rsidRPr="002D3EEE">
              <w:rPr>
                <w:rFonts w:ascii="yandex-sans" w:hAnsi="yandex-sans"/>
                <w:sz w:val="23"/>
                <w:szCs w:val="23"/>
              </w:rPr>
              <w:t>У.1- У.3</w:t>
            </w: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Pr="00BC25B4" w:rsidRDefault="00213040" w:rsidP="00213040">
            <w:pPr>
              <w:shd w:val="clear" w:color="auto" w:fill="FFFFFF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F86D7B" w:rsidP="00143230">
            <w:pPr>
              <w:jc w:val="center"/>
            </w:pPr>
            <w:r>
              <w:t>Дифференцированный зачёт</w:t>
            </w:r>
          </w:p>
        </w:tc>
        <w:tc>
          <w:tcPr>
            <w:tcW w:w="2393" w:type="dxa"/>
            <w:shd w:val="clear" w:color="auto" w:fill="auto"/>
          </w:tcPr>
          <w:p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EC69DB" w:rsidRDefault="00EC69DB">
      <w:pPr>
        <w:spacing w:after="200" w:line="276" w:lineRule="auto"/>
      </w:pPr>
    </w:p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Pr="00A43E7F" w:rsidRDefault="00615078" w:rsidP="00D47013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B70221">
        <w:rPr>
          <w:rFonts w:ascii="Times New Roman" w:hAnsi="Times New Roman"/>
          <w:b/>
          <w:sz w:val="24"/>
          <w:szCs w:val="24"/>
        </w:rPr>
        <w:t>РАММЫ УЧЕБНОЙ ДИСЦИПЛИНЫ ОП.10</w:t>
      </w:r>
      <w:r w:rsidR="00CE1AC9">
        <w:rPr>
          <w:rFonts w:ascii="Times New Roman" w:hAnsi="Times New Roman"/>
          <w:b/>
          <w:sz w:val="24"/>
          <w:szCs w:val="24"/>
        </w:rPr>
        <w:t xml:space="preserve"> </w:t>
      </w:r>
      <w:r w:rsidR="00697049">
        <w:rPr>
          <w:rFonts w:ascii="Times New Roman" w:hAnsi="Times New Roman"/>
          <w:b/>
          <w:sz w:val="24"/>
          <w:szCs w:val="24"/>
        </w:rPr>
        <w:t xml:space="preserve">ОСНОВЫ </w:t>
      </w:r>
      <w:r w:rsidR="00CE1AC9">
        <w:rPr>
          <w:rFonts w:ascii="Times New Roman" w:hAnsi="Times New Roman"/>
          <w:b/>
          <w:sz w:val="24"/>
          <w:szCs w:val="24"/>
        </w:rPr>
        <w:t>ЭЛЕКТРОТЕХНИК</w:t>
      </w:r>
      <w:r w:rsidR="00697049">
        <w:rPr>
          <w:rFonts w:ascii="Times New Roman" w:hAnsi="Times New Roman"/>
          <w:b/>
          <w:sz w:val="24"/>
          <w:szCs w:val="24"/>
        </w:rPr>
        <w:t>И</w:t>
      </w:r>
    </w:p>
    <w:p w:rsidR="00DA370D" w:rsidRPr="00A43E7F" w:rsidRDefault="00DA370D" w:rsidP="00DA370D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479" w:rsidRPr="00E50B96" w:rsidRDefault="00DA370D" w:rsidP="00E50B96">
      <w:pPr>
        <w:tabs>
          <w:tab w:val="left" w:pos="7088"/>
        </w:tabs>
        <w:spacing w:line="276" w:lineRule="auto"/>
        <w:jc w:val="both"/>
      </w:pPr>
      <w:r w:rsidRPr="00A43E7F">
        <w:t>Формой промежуточной аттест</w:t>
      </w:r>
      <w:r w:rsidR="00E50B96">
        <w:t xml:space="preserve">ации по </w:t>
      </w:r>
      <w:r w:rsidR="00B70221">
        <w:t>учебной дисциплине ОП.10</w:t>
      </w:r>
      <w:r w:rsidR="00A64BB2">
        <w:t xml:space="preserve"> </w:t>
      </w:r>
      <w:r w:rsidR="00E50B96">
        <w:t>Основы электротехники</w:t>
      </w:r>
      <w:r w:rsidRPr="00A43E7F">
        <w:t xml:space="preserve"> в соответствии с</w:t>
      </w:r>
      <w:r w:rsidR="000C1684">
        <w:t xml:space="preserve"> учебным планом спе</w:t>
      </w:r>
      <w:r w:rsidR="00B70221">
        <w:t>циальности 09.02.06 Сетевое и системное администрирование</w:t>
      </w:r>
      <w:r w:rsidR="00E50B96">
        <w:t xml:space="preserve"> </w:t>
      </w:r>
      <w:r w:rsidRPr="00E50B96">
        <w:t>явл</w:t>
      </w:r>
      <w:r w:rsidR="000C1684" w:rsidRPr="00E50B96">
        <w:t>яется</w:t>
      </w:r>
      <w:r w:rsidR="00E50B96" w:rsidRPr="00E50B96">
        <w:t xml:space="preserve"> дифференцированный зачёт</w:t>
      </w:r>
      <w:r w:rsidRPr="00E50B96">
        <w:t>.</w:t>
      </w:r>
    </w:p>
    <w:p w:rsidR="00251F5C" w:rsidRDefault="00E50B96" w:rsidP="00251F5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заданий </w:t>
      </w:r>
      <w:r w:rsidR="00DA370D" w:rsidRPr="00096479">
        <w:rPr>
          <w:rFonts w:ascii="Times New Roman" w:hAnsi="Times New Roman"/>
          <w:sz w:val="24"/>
          <w:szCs w:val="24"/>
        </w:rPr>
        <w:t>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="00DA370D"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</w:t>
      </w:r>
      <w:r>
        <w:rPr>
          <w:rFonts w:ascii="Times New Roman" w:hAnsi="Times New Roman"/>
          <w:sz w:val="24"/>
          <w:szCs w:val="24"/>
        </w:rPr>
        <w:t xml:space="preserve"> Варианты заданий</w:t>
      </w:r>
      <w:r w:rsidR="00DA370D" w:rsidRPr="00251F5C">
        <w:rPr>
          <w:rFonts w:ascii="Times New Roman" w:hAnsi="Times New Roman"/>
          <w:sz w:val="24"/>
          <w:szCs w:val="24"/>
        </w:rPr>
        <w:t xml:space="preserve"> должны целостно отражать объем проверяемых теоретических знаний и умений.</w:t>
      </w:r>
    </w:p>
    <w:p w:rsid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>Перечень вопросов</w:t>
      </w:r>
      <w:r w:rsidR="002824B4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:rsidR="00DA753F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Количество 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вопросов и практических задач, необходимых для составления</w:t>
      </w:r>
      <w:r w:rsidR="00E50B96">
        <w:rPr>
          <w:rFonts w:ascii="Times New Roman" w:hAnsi="Times New Roman"/>
          <w:sz w:val="24"/>
          <w:szCs w:val="24"/>
        </w:rPr>
        <w:t xml:space="preserve"> вариантов заданий</w:t>
      </w:r>
      <w:r w:rsidRPr="00DA753F">
        <w:rPr>
          <w:rFonts w:ascii="Times New Roman" w:hAnsi="Times New Roman"/>
          <w:sz w:val="24"/>
          <w:szCs w:val="24"/>
        </w:rPr>
        <w:t>.</w:t>
      </w:r>
    </w:p>
    <w:p w:rsidR="00DA370D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На основе разработанного и объявленного студентам перечня вопросов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532F4B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, </w:t>
      </w:r>
      <w:r w:rsidR="00162E2F">
        <w:rPr>
          <w:rFonts w:ascii="Times New Roman" w:hAnsi="Times New Roman"/>
          <w:sz w:val="24"/>
          <w:szCs w:val="24"/>
        </w:rPr>
        <w:t>рекомендуемых для подготовки к дифференцированному зачёту</w:t>
      </w:r>
      <w:r w:rsidRPr="00DA753F">
        <w:rPr>
          <w:rFonts w:ascii="Times New Roman" w:hAnsi="Times New Roman"/>
          <w:sz w:val="24"/>
          <w:szCs w:val="24"/>
        </w:rPr>
        <w:t>, составляются</w:t>
      </w:r>
      <w:r w:rsidR="00162E2F">
        <w:rPr>
          <w:rFonts w:ascii="Times New Roman" w:hAnsi="Times New Roman"/>
          <w:sz w:val="24"/>
          <w:szCs w:val="24"/>
        </w:rPr>
        <w:t xml:space="preserve"> варианты заданий</w:t>
      </w:r>
      <w:r w:rsidRPr="00DA753F">
        <w:rPr>
          <w:rFonts w:ascii="Times New Roman" w:hAnsi="Times New Roman"/>
          <w:sz w:val="24"/>
          <w:szCs w:val="24"/>
        </w:rPr>
        <w:t>, содержание которых до ст</w:t>
      </w:r>
      <w:r w:rsidR="00532F4B">
        <w:rPr>
          <w:rFonts w:ascii="Times New Roman" w:hAnsi="Times New Roman"/>
          <w:sz w:val="24"/>
          <w:szCs w:val="24"/>
        </w:rPr>
        <w:t xml:space="preserve">удентов не доводится. Вопросы, </w:t>
      </w:r>
      <w:r w:rsidR="00D260CD">
        <w:rPr>
          <w:rFonts w:ascii="Times New Roman" w:hAnsi="Times New Roman"/>
          <w:sz w:val="24"/>
          <w:szCs w:val="24"/>
        </w:rPr>
        <w:t>тестовые и практические задания</w:t>
      </w:r>
      <w:r w:rsidR="00532F4B" w:rsidRPr="00251F5C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 xml:space="preserve">Условием допуска к </w:t>
      </w:r>
      <w:r w:rsidR="00162E2F">
        <w:rPr>
          <w:sz w:val="24"/>
          <w:szCs w:val="24"/>
        </w:rPr>
        <w:t>дифференцированному зачёту</w:t>
      </w:r>
      <w:r w:rsidR="00162E2F" w:rsidRPr="00186BA3">
        <w:rPr>
          <w:sz w:val="24"/>
          <w:szCs w:val="24"/>
        </w:rPr>
        <w:t xml:space="preserve"> </w:t>
      </w:r>
      <w:r w:rsidRPr="00186BA3">
        <w:rPr>
          <w:sz w:val="24"/>
          <w:szCs w:val="24"/>
        </w:rPr>
        <w:t>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занятий и лабораторных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:rsidR="00DA370D" w:rsidRDefault="00162E2F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Дифференцированный зачёт</w:t>
      </w:r>
      <w:r w:rsidRPr="00186BA3">
        <w:rPr>
          <w:sz w:val="24"/>
          <w:szCs w:val="24"/>
        </w:rPr>
        <w:t xml:space="preserve"> </w:t>
      </w:r>
      <w:r w:rsidR="00DA370D" w:rsidRPr="00186BA3">
        <w:rPr>
          <w:sz w:val="24"/>
          <w:szCs w:val="24"/>
        </w:rPr>
        <w:t>проводится в форме устног</w:t>
      </w:r>
      <w:r>
        <w:rPr>
          <w:sz w:val="24"/>
          <w:szCs w:val="24"/>
        </w:rPr>
        <w:t>о опроса обучающегося по варианту задания</w:t>
      </w:r>
      <w:r w:rsidR="00DA370D" w:rsidRPr="00186BA3">
        <w:rPr>
          <w:sz w:val="24"/>
          <w:szCs w:val="24"/>
        </w:rPr>
        <w:t xml:space="preserve">, включающему 2 теоретических вопроса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тестовых и практических заданий. </w:t>
      </w:r>
      <w:r w:rsidR="00DA370D" w:rsidRPr="00186BA3">
        <w:rPr>
          <w:sz w:val="24"/>
          <w:szCs w:val="24"/>
        </w:rPr>
        <w:t>Вопросы к</w:t>
      </w:r>
      <w:r w:rsidR="00DA370D" w:rsidRPr="005C5F79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дифференцированному зачёту</w:t>
      </w:r>
      <w:r w:rsidRPr="00186BA3">
        <w:rPr>
          <w:sz w:val="24"/>
          <w:szCs w:val="24"/>
        </w:rPr>
        <w:t xml:space="preserve"> </w:t>
      </w:r>
      <w:r w:rsidR="00DA370D" w:rsidRPr="005C5F79">
        <w:rPr>
          <w:sz w:val="24"/>
          <w:szCs w:val="24"/>
        </w:rPr>
        <w:t>охватывают наиболее значимые из тем, предусмотренных рабочей программой.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:rsidR="00DA370D" w:rsidRPr="005C5F79" w:rsidRDefault="00DA370D" w:rsidP="00DA370D"/>
    <w:p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</w:r>
      <w:r w:rsidR="00162E2F">
        <w:rPr>
          <w:sz w:val="24"/>
          <w:szCs w:val="24"/>
        </w:rPr>
        <w:t xml:space="preserve"> </w:t>
      </w:r>
      <w:r w:rsidRPr="005C5F79">
        <w:rPr>
          <w:sz w:val="24"/>
          <w:szCs w:val="24"/>
        </w:rPr>
        <w:t xml:space="preserve">шкала </w:t>
      </w:r>
      <w:r w:rsidRPr="005C5F79">
        <w:rPr>
          <w:rStyle w:val="a7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162E2F" w:rsidRPr="00162E2F" w:rsidRDefault="00162E2F" w:rsidP="00162E2F">
      <w:pPr>
        <w:pStyle w:val="21"/>
        <w:shd w:val="clear" w:color="auto" w:fill="auto"/>
        <w:spacing w:before="0" w:line="276" w:lineRule="auto"/>
        <w:ind w:right="119" w:firstLine="709"/>
        <w:jc w:val="center"/>
        <w:rPr>
          <w:i/>
          <w:sz w:val="24"/>
          <w:szCs w:val="24"/>
        </w:rPr>
      </w:pPr>
      <w:r w:rsidRPr="00162E2F">
        <w:rPr>
          <w:i/>
          <w:sz w:val="24"/>
          <w:szCs w:val="24"/>
        </w:rPr>
        <w:t>Дифференцированный зачёт</w:t>
      </w:r>
    </w:p>
    <w:p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 xml:space="preserve">При определении уровня достижений обучающих на </w:t>
      </w:r>
      <w:r w:rsidR="00162E2F">
        <w:rPr>
          <w:sz w:val="24"/>
          <w:szCs w:val="24"/>
        </w:rPr>
        <w:t>дифференцированном зачёте</w:t>
      </w:r>
      <w:r w:rsidR="00162E2F" w:rsidRPr="00186BA3">
        <w:rPr>
          <w:sz w:val="24"/>
          <w:szCs w:val="24"/>
        </w:rPr>
        <w:t xml:space="preserve"> </w:t>
      </w:r>
      <w:r w:rsidRPr="00EA3690">
        <w:rPr>
          <w:sz w:val="24"/>
          <w:szCs w:val="24"/>
        </w:rPr>
        <w:t>обращается особое внимание на следующее: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дан полный, развернутый ответ на поставленный вопрос;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знание об объекте демонстрируются на фоне понимания его в системе данной дисциплины и междисциплинарных связей;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:rsidR="00DA370D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4E45BC" w:rsidRDefault="00A53489" w:rsidP="00D4701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        </w:t>
      </w:r>
      <w:r w:rsidR="00DA370D" w:rsidRPr="004E45BC">
        <w:rPr>
          <w:rFonts w:ascii="Times New Roman" w:hAnsi="Times New Roman"/>
          <w:b/>
          <w:sz w:val="24"/>
          <w:szCs w:val="24"/>
        </w:rPr>
        <w:t>К</w:t>
      </w:r>
      <w:r w:rsidR="00DA370D">
        <w:rPr>
          <w:rFonts w:ascii="Times New Roman" w:hAnsi="Times New Roman"/>
          <w:b/>
          <w:sz w:val="24"/>
          <w:szCs w:val="24"/>
        </w:rPr>
        <w:t>ОНТРОЛЬНО-ОЦЕНОЧНЫЕ СРЕДСТВА ДЛЯ ТЕКУЩЕГО КОНТРОЛЯ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B70221">
        <w:rPr>
          <w:sz w:val="24"/>
          <w:szCs w:val="24"/>
        </w:rPr>
        <w:t>граммой учебной дисциплины ОП.10</w:t>
      </w:r>
      <w:r w:rsidR="00162E2F">
        <w:rPr>
          <w:sz w:val="24"/>
          <w:szCs w:val="24"/>
        </w:rPr>
        <w:t xml:space="preserve"> Основы  электротехники</w:t>
      </w:r>
      <w:r w:rsidR="00AC4639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jc w:val="center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Тема 1.1 </w:t>
      </w:r>
      <w:r w:rsidR="00173D8A" w:rsidRPr="008972C6">
        <w:rPr>
          <w:rFonts w:cs="Times New Roman"/>
          <w:bCs/>
          <w:sz w:val="24"/>
          <w:szCs w:val="24"/>
        </w:rPr>
        <w:t>Основные характеристики электрического</w:t>
      </w:r>
      <w:r w:rsidR="00173D8A">
        <w:rPr>
          <w:bCs/>
        </w:rPr>
        <w:t xml:space="preserve"> </w:t>
      </w:r>
      <w:r w:rsidR="00173D8A" w:rsidRPr="008972C6">
        <w:rPr>
          <w:rFonts w:cs="Times New Roman"/>
          <w:bCs/>
          <w:sz w:val="24"/>
          <w:szCs w:val="24"/>
        </w:rPr>
        <w:t>поля</w:t>
      </w:r>
    </w:p>
    <w:p w:rsidR="00F11CB4" w:rsidRDefault="00F11CB4" w:rsidP="00DA370D">
      <w:pPr>
        <w:pStyle w:val="21"/>
        <w:shd w:val="clear" w:color="auto" w:fill="auto"/>
        <w:spacing w:before="0" w:line="276" w:lineRule="auto"/>
        <w:ind w:right="23" w:firstLine="0"/>
        <w:jc w:val="center"/>
        <w:rPr>
          <w:sz w:val="24"/>
          <w:szCs w:val="24"/>
        </w:rPr>
      </w:pPr>
    </w:p>
    <w:p w:rsidR="00DA370D" w:rsidRDefault="003D5DFD" w:rsidP="00DA370D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A370D">
        <w:rPr>
          <w:sz w:val="24"/>
          <w:szCs w:val="24"/>
        </w:rPr>
        <w:t>Перечень вопросов для устного опроса.</w:t>
      </w:r>
    </w:p>
    <w:p w:rsidR="004D2796" w:rsidRPr="004D2796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2796">
        <w:rPr>
          <w:rFonts w:ascii="Times New Roman" w:hAnsi="Times New Roman"/>
          <w:sz w:val="24"/>
          <w:szCs w:val="24"/>
        </w:rPr>
        <w:t xml:space="preserve">1.  Электрическое поле и его характеристики. </w:t>
      </w:r>
    </w:p>
    <w:p w:rsidR="004D2796" w:rsidRPr="004D2796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4D2796">
        <w:rPr>
          <w:rFonts w:ascii="Times New Roman" w:hAnsi="Times New Roman"/>
          <w:sz w:val="24"/>
          <w:szCs w:val="24"/>
        </w:rPr>
        <w:t xml:space="preserve"> 2.  Напряженность поля точечных зарядов. Закон Кулона. </w:t>
      </w:r>
    </w:p>
    <w:p w:rsidR="004D2796" w:rsidRPr="004D2796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4D2796">
        <w:rPr>
          <w:rFonts w:ascii="Times New Roman" w:hAnsi="Times New Roman"/>
          <w:sz w:val="24"/>
          <w:szCs w:val="24"/>
        </w:rPr>
        <w:t xml:space="preserve"> 3.  Напряженность электрического  поля. Диэлектрическая проницаемость среды. </w:t>
      </w:r>
    </w:p>
    <w:p w:rsidR="00DA370D" w:rsidRPr="004D2796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4D2796">
        <w:rPr>
          <w:rFonts w:ascii="Times New Roman" w:hAnsi="Times New Roman"/>
          <w:sz w:val="24"/>
          <w:szCs w:val="24"/>
        </w:rPr>
        <w:t xml:space="preserve"> 4.  Потенциал и напряжение в электрическом поле.</w:t>
      </w:r>
    </w:p>
    <w:p w:rsidR="00DA370D" w:rsidRDefault="00F11CB4" w:rsidP="0068666F">
      <w:pPr>
        <w:jc w:val="center"/>
        <w:rPr>
          <w:bCs/>
        </w:rPr>
      </w:pPr>
      <w:r>
        <w:t>Тема 2.1</w:t>
      </w:r>
      <w:r w:rsidR="0068666F">
        <w:t xml:space="preserve"> </w:t>
      </w:r>
      <w:r w:rsidRPr="00644804">
        <w:rPr>
          <w:bCs/>
        </w:rPr>
        <w:t xml:space="preserve">Простые </w:t>
      </w:r>
      <w:r>
        <w:rPr>
          <w:bCs/>
        </w:rPr>
        <w:t>и сложные цепи постоянного тока</w:t>
      </w:r>
    </w:p>
    <w:p w:rsidR="0068666F" w:rsidRDefault="0068666F" w:rsidP="0068666F">
      <w:pPr>
        <w:jc w:val="center"/>
        <w:rPr>
          <w:bCs/>
        </w:rPr>
      </w:pPr>
    </w:p>
    <w:p w:rsidR="0068666F" w:rsidRDefault="005E11B8" w:rsidP="0068666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666F">
        <w:rPr>
          <w:sz w:val="24"/>
          <w:szCs w:val="24"/>
        </w:rPr>
        <w:t>Перечень вопросов для устного опроса.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07958">
        <w:rPr>
          <w:rFonts w:ascii="Times New Roman" w:hAnsi="Times New Roman"/>
          <w:sz w:val="24"/>
          <w:szCs w:val="24"/>
        </w:rPr>
        <w:t>Электрический ток. Сила тока. Плотность тока. Электрическое сопротивление и проводимость.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07958">
        <w:rPr>
          <w:rFonts w:ascii="Times New Roman" w:hAnsi="Times New Roman"/>
          <w:sz w:val="24"/>
          <w:szCs w:val="24"/>
        </w:rPr>
        <w:t xml:space="preserve">Закон Джоуля- Ленца. 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7958">
        <w:rPr>
          <w:rFonts w:ascii="Times New Roman" w:hAnsi="Times New Roman"/>
          <w:sz w:val="24"/>
          <w:szCs w:val="24"/>
        </w:rPr>
        <w:t>Закон Ома для участка цепи.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>. Режимы работы электрической цепи.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 Два режима работы источника питания.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>. Закон Ома для полной цепи.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07958">
        <w:rPr>
          <w:rFonts w:ascii="Times New Roman" w:hAnsi="Times New Roman"/>
          <w:sz w:val="24"/>
          <w:szCs w:val="24"/>
        </w:rPr>
        <w:t>. Законы Кирхгофа.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07958">
        <w:rPr>
          <w:rFonts w:ascii="Times New Roman" w:hAnsi="Times New Roman"/>
          <w:sz w:val="24"/>
          <w:szCs w:val="24"/>
        </w:rPr>
        <w:t>. Потенциальная  диаграмма.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07958">
        <w:rPr>
          <w:rFonts w:ascii="Times New Roman" w:hAnsi="Times New Roman"/>
          <w:sz w:val="24"/>
          <w:szCs w:val="24"/>
        </w:rPr>
        <w:t>. Последовательное и параллельное соединения резисторов.</w:t>
      </w:r>
    </w:p>
    <w:p w:rsidR="0042556F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07958">
        <w:rPr>
          <w:rFonts w:ascii="Times New Roman" w:hAnsi="Times New Roman"/>
          <w:sz w:val="24"/>
          <w:szCs w:val="24"/>
        </w:rPr>
        <w:t>. Электрическая  цепь и составные части её.</w:t>
      </w:r>
    </w:p>
    <w:p w:rsidR="00B70221" w:rsidRDefault="005E11B8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="00CF5EAB" w:rsidRPr="00CF5EAB">
        <w:rPr>
          <w:rFonts w:ascii="Times New Roman" w:hAnsi="Times New Roman"/>
          <w:sz w:val="24"/>
          <w:szCs w:val="24"/>
        </w:rPr>
        <w:t xml:space="preserve"> </w:t>
      </w:r>
      <w:r w:rsidR="00B70221">
        <w:rPr>
          <w:rFonts w:ascii="Times New Roman" w:hAnsi="Times New Roman"/>
          <w:sz w:val="24"/>
          <w:szCs w:val="24"/>
        </w:rPr>
        <w:t>Проверка отчёта по лабораторной работе №1</w:t>
      </w:r>
    </w:p>
    <w:p w:rsidR="005E11B8" w:rsidRPr="00607958" w:rsidRDefault="00CF5EAB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68666F" w:rsidRDefault="00F9294D" w:rsidP="00F9294D">
      <w:pPr>
        <w:jc w:val="center"/>
        <w:rPr>
          <w:bCs/>
        </w:rPr>
      </w:pPr>
      <w:r>
        <w:lastRenderedPageBreak/>
        <w:t xml:space="preserve">Тема 2.2 </w:t>
      </w:r>
      <w:r w:rsidRPr="00396969">
        <w:rPr>
          <w:bCs/>
        </w:rPr>
        <w:t>Расчёт электрических цепей постоянного тока</w:t>
      </w:r>
    </w:p>
    <w:p w:rsidR="00920EA4" w:rsidRPr="00F9294D" w:rsidRDefault="00920EA4" w:rsidP="00F9294D">
      <w:pPr>
        <w:jc w:val="center"/>
      </w:pPr>
    </w:p>
    <w:p w:rsidR="00920EA4" w:rsidRDefault="0092228F" w:rsidP="00920EA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0EA4">
        <w:rPr>
          <w:sz w:val="24"/>
          <w:szCs w:val="24"/>
        </w:rPr>
        <w:t>Перечень вопросов для устного опроса.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 Расчет цепи постоянного тока методом преобразования треугольника и звезды сопротивлений.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>. Расчет сложной цепи постоянного тока методом узлового напряжения.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>. Расчет сложной цепи постоянного тока методом наложения.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>. Расчет сложной цепи постоянного тока методом свёртывания.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 Расчет сложной цепи постоянного тока методом узловых и контурных  уравнений.</w:t>
      </w:r>
    </w:p>
    <w:p w:rsidR="0092228F" w:rsidRDefault="00920EA4" w:rsidP="0092228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>. Расчет сложной цепи постоянного тока методом контурных токов</w:t>
      </w:r>
      <w:r w:rsidR="00B70221">
        <w:rPr>
          <w:rFonts w:ascii="Times New Roman" w:hAnsi="Times New Roman"/>
          <w:sz w:val="24"/>
          <w:szCs w:val="24"/>
        </w:rPr>
        <w:t>.</w:t>
      </w:r>
    </w:p>
    <w:p w:rsidR="0092228F" w:rsidRPr="00607958" w:rsidRDefault="00B70221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</w:t>
      </w:r>
      <w:r w:rsidR="003E7DB6">
        <w:rPr>
          <w:rFonts w:ascii="Times New Roman" w:hAnsi="Times New Roman"/>
          <w:sz w:val="24"/>
          <w:szCs w:val="24"/>
        </w:rPr>
        <w:t>.</w:t>
      </w:r>
      <w:r w:rsidR="003E7DB6"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лабораторной работе №2</w:t>
      </w:r>
      <w:r w:rsidR="003E7DB6">
        <w:rPr>
          <w:rFonts w:ascii="Times New Roman" w:hAnsi="Times New Roman"/>
          <w:sz w:val="24"/>
          <w:szCs w:val="24"/>
        </w:rPr>
        <w:t>.</w:t>
      </w:r>
    </w:p>
    <w:p w:rsidR="00920EA4" w:rsidRDefault="00D74C1C" w:rsidP="00D74C1C">
      <w:pPr>
        <w:jc w:val="center"/>
      </w:pPr>
      <w:r>
        <w:t>Тема 3.1</w:t>
      </w:r>
      <w:r>
        <w:rPr>
          <w:bCs/>
        </w:rPr>
        <w:t xml:space="preserve"> </w:t>
      </w:r>
      <w:r w:rsidRPr="00D74C1C">
        <w:t>Основные характеристики магнитного поля</w:t>
      </w:r>
    </w:p>
    <w:p w:rsidR="00D74C1C" w:rsidRPr="00D74C1C" w:rsidRDefault="00D74C1C" w:rsidP="00D74C1C">
      <w:pPr>
        <w:jc w:val="center"/>
        <w:rPr>
          <w:bCs/>
        </w:rPr>
      </w:pPr>
    </w:p>
    <w:p w:rsidR="00D74C1C" w:rsidRDefault="00B3337F" w:rsidP="00D74C1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4C1C">
        <w:rPr>
          <w:sz w:val="24"/>
          <w:szCs w:val="24"/>
        </w:rPr>
        <w:t>Перечень вопросов для устного опроса.</w:t>
      </w:r>
    </w:p>
    <w:p w:rsidR="00152419" w:rsidRDefault="00152419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Основные параметры, характеризующие магнитное поле. </w:t>
      </w:r>
    </w:p>
    <w:p w:rsidR="008A244A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Графическое изображение магнитного поля.</w:t>
      </w:r>
    </w:p>
    <w:p w:rsidR="008A244A" w:rsidRPr="00607958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Закон Ампера.</w:t>
      </w:r>
    </w:p>
    <w:p w:rsidR="00152419" w:rsidRDefault="007B3DF6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2419" w:rsidRPr="00607958">
        <w:rPr>
          <w:rFonts w:ascii="Times New Roman" w:hAnsi="Times New Roman"/>
          <w:sz w:val="24"/>
          <w:szCs w:val="24"/>
        </w:rPr>
        <w:t>. Закон полного тока.</w:t>
      </w:r>
    </w:p>
    <w:p w:rsidR="00B3337F" w:rsidRPr="00607958" w:rsidRDefault="00BD5F64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Проверка отчёта по лабораторной работе </w:t>
      </w:r>
      <w:r w:rsidR="00B70221">
        <w:rPr>
          <w:rFonts w:ascii="Times New Roman" w:hAnsi="Times New Roman"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>.</w:t>
      </w:r>
    </w:p>
    <w:p w:rsidR="007B3DF6" w:rsidRDefault="007B3DF6" w:rsidP="007B3DF6">
      <w:pPr>
        <w:jc w:val="center"/>
      </w:pPr>
      <w:r>
        <w:t>Тема 3.2 Магнитные цепи и их расчёт</w:t>
      </w:r>
    </w:p>
    <w:p w:rsidR="007E2C81" w:rsidRDefault="007E2C81" w:rsidP="007B3DF6">
      <w:pPr>
        <w:jc w:val="center"/>
      </w:pPr>
    </w:p>
    <w:p w:rsidR="007E2C81" w:rsidRDefault="00470413" w:rsidP="007E2C8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2C81">
        <w:rPr>
          <w:sz w:val="24"/>
          <w:szCs w:val="24"/>
        </w:rPr>
        <w:t>Перечень вопросов для устного опроса.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Намагничивание ферромагнитных материалов. 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>. Циклическое перемагничивание. Петля гистерезиса.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>. Элементы магнитной цепи. Законы Ома и Кирхгофа для магнитной цепи.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>. Расчёт однородной неразветвленной магнитной цепи.</w:t>
      </w:r>
    </w:p>
    <w:p w:rsidR="00470413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>. Расчёт неоднородной неразветвленной магнитной цепи.</w:t>
      </w:r>
    </w:p>
    <w:p w:rsidR="0028018D" w:rsidRPr="0028018D" w:rsidRDefault="0028018D" w:rsidP="0028018D">
      <w:pPr>
        <w:jc w:val="center"/>
      </w:pPr>
      <w:r>
        <w:t>Тема 3.3 Электромагнитная индукция</w:t>
      </w:r>
    </w:p>
    <w:p w:rsidR="0028018D" w:rsidRDefault="0028018D" w:rsidP="0028018D">
      <w:pPr>
        <w:jc w:val="both"/>
      </w:pPr>
    </w:p>
    <w:p w:rsidR="00D54AAF" w:rsidRDefault="00A56867" w:rsidP="00D54AA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54AAF">
        <w:rPr>
          <w:sz w:val="24"/>
          <w:szCs w:val="24"/>
        </w:rPr>
        <w:t>Перечень вопросов для устного опроса.</w:t>
      </w:r>
    </w:p>
    <w:p w:rsidR="00D54AAF" w:rsidRPr="00607958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 Закон электромагнитной индукции. Правило правой руки. Правило Ленца.</w:t>
      </w:r>
    </w:p>
    <w:p w:rsidR="00A22CE9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2. Явление самоиндукции. ЭДС самоиндукции. </w:t>
      </w:r>
    </w:p>
    <w:p w:rsidR="00D54AAF" w:rsidRPr="00607958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54AAF" w:rsidRPr="00607958">
        <w:rPr>
          <w:rFonts w:ascii="Times New Roman" w:hAnsi="Times New Roman"/>
          <w:sz w:val="24"/>
          <w:szCs w:val="24"/>
        </w:rPr>
        <w:t>Индуктивность. Энергия  магнитного поля.</w:t>
      </w:r>
    </w:p>
    <w:p w:rsidR="00A22CE9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54AAF" w:rsidRPr="00607958">
        <w:rPr>
          <w:rFonts w:ascii="Times New Roman" w:hAnsi="Times New Roman"/>
          <w:sz w:val="24"/>
          <w:szCs w:val="24"/>
        </w:rPr>
        <w:t xml:space="preserve">. Явление взаимной индукции. ЭДС взаимоиндукции. </w:t>
      </w:r>
    </w:p>
    <w:p w:rsidR="00D54AAF" w:rsidRPr="002D4FF9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54AAF" w:rsidRPr="00607958">
        <w:rPr>
          <w:rFonts w:ascii="Times New Roman" w:hAnsi="Times New Roman"/>
          <w:sz w:val="24"/>
          <w:szCs w:val="24"/>
        </w:rPr>
        <w:t>Взаимная индуктивность. Вихревые  токи.</w:t>
      </w:r>
    </w:p>
    <w:p w:rsidR="00A22CE9" w:rsidRDefault="00A22CE9" w:rsidP="00A22CE9">
      <w:pPr>
        <w:jc w:val="center"/>
      </w:pPr>
      <w:r>
        <w:t xml:space="preserve">Тема 4.1 </w:t>
      </w:r>
      <w:r w:rsidR="00D6191D">
        <w:t>Элементы и основные параметры цепей переменного тока</w:t>
      </w:r>
    </w:p>
    <w:p w:rsidR="00A22CE9" w:rsidRPr="006C1252" w:rsidRDefault="00A22CE9" w:rsidP="00A22CE9">
      <w:pPr>
        <w:jc w:val="center"/>
      </w:pPr>
    </w:p>
    <w:p w:rsidR="00A22CE9" w:rsidRDefault="00A56867" w:rsidP="00A22CE9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2CE9">
        <w:rPr>
          <w:sz w:val="24"/>
          <w:szCs w:val="24"/>
        </w:rPr>
        <w:t>Перечень вопросов для устного опроса.</w:t>
      </w:r>
    </w:p>
    <w:p w:rsidR="002C6389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Однофазные электрические цепи переменного тока и её параметры. </w:t>
      </w:r>
    </w:p>
    <w:p w:rsidR="002C6389" w:rsidRPr="00607958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07958">
        <w:rPr>
          <w:rFonts w:ascii="Times New Roman" w:hAnsi="Times New Roman"/>
          <w:sz w:val="24"/>
          <w:szCs w:val="24"/>
        </w:rPr>
        <w:t>Получение синусоидальной ЭДС.</w:t>
      </w:r>
    </w:p>
    <w:p w:rsidR="002C6389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Электрические цепи синусоидального тока с активным </w:t>
      </w:r>
      <w:r w:rsidR="009C6B46">
        <w:rPr>
          <w:rFonts w:ascii="Times New Roman" w:hAnsi="Times New Roman"/>
          <w:sz w:val="24"/>
          <w:szCs w:val="24"/>
        </w:rPr>
        <w:t>сопротивлением.</w:t>
      </w:r>
    </w:p>
    <w:p w:rsidR="009C6B46" w:rsidRDefault="009C6B46" w:rsidP="009C6B46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C6B46">
        <w:rPr>
          <w:rFonts w:ascii="Times New Roman" w:hAnsi="Times New Roman"/>
          <w:sz w:val="24"/>
          <w:szCs w:val="24"/>
        </w:rPr>
        <w:t xml:space="preserve"> </w:t>
      </w:r>
      <w:r w:rsidRPr="00607958">
        <w:rPr>
          <w:rFonts w:ascii="Times New Roman" w:hAnsi="Times New Roman"/>
          <w:sz w:val="24"/>
          <w:szCs w:val="24"/>
        </w:rPr>
        <w:t xml:space="preserve">Электрические цепи синусоидального тока с </w:t>
      </w:r>
      <w:r>
        <w:rPr>
          <w:rFonts w:ascii="Times New Roman" w:hAnsi="Times New Roman"/>
          <w:sz w:val="24"/>
          <w:szCs w:val="24"/>
        </w:rPr>
        <w:t>индуктивностью.</w:t>
      </w:r>
    </w:p>
    <w:p w:rsidR="009C6B46" w:rsidRPr="00607958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C6B46" w:rsidRPr="00607958">
        <w:rPr>
          <w:rFonts w:ascii="Times New Roman" w:hAnsi="Times New Roman"/>
          <w:sz w:val="24"/>
          <w:szCs w:val="24"/>
        </w:rPr>
        <w:t>Электрические цепи синусоидального тока с ёмкостью</w:t>
      </w:r>
      <w:r w:rsidR="009C6B46">
        <w:rPr>
          <w:rFonts w:ascii="Times New Roman" w:hAnsi="Times New Roman"/>
          <w:sz w:val="24"/>
          <w:szCs w:val="24"/>
        </w:rPr>
        <w:t>.</w:t>
      </w:r>
    </w:p>
    <w:p w:rsidR="002C6389" w:rsidRPr="00607958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C6389" w:rsidRPr="00607958">
        <w:rPr>
          <w:rFonts w:ascii="Times New Roman" w:hAnsi="Times New Roman"/>
          <w:sz w:val="24"/>
          <w:szCs w:val="24"/>
        </w:rPr>
        <w:t>. Поверхностный эффект и эффект близости.</w:t>
      </w:r>
    </w:p>
    <w:p w:rsidR="008C4B14" w:rsidRDefault="008C4B14" w:rsidP="008C4B14">
      <w:pPr>
        <w:jc w:val="center"/>
      </w:pPr>
      <w:r>
        <w:lastRenderedPageBreak/>
        <w:t xml:space="preserve">Тема 4.2 </w:t>
      </w:r>
      <w:r w:rsidR="00D6191D">
        <w:t>Расчет электрических цепей переменного тока</w:t>
      </w:r>
    </w:p>
    <w:p w:rsidR="008C4B14" w:rsidRPr="00C3453D" w:rsidRDefault="008C4B14" w:rsidP="008C4B14">
      <w:pPr>
        <w:jc w:val="center"/>
      </w:pPr>
    </w:p>
    <w:p w:rsidR="008C4B14" w:rsidRDefault="00A56867" w:rsidP="008C4B1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4B14">
        <w:rPr>
          <w:sz w:val="24"/>
          <w:szCs w:val="24"/>
        </w:rPr>
        <w:t>Перечень вопросов для устного опроса.</w:t>
      </w:r>
    </w:p>
    <w:p w:rsidR="008C4B14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C4B14" w:rsidRPr="00607958">
        <w:rPr>
          <w:rFonts w:ascii="Times New Roman" w:hAnsi="Times New Roman"/>
          <w:sz w:val="24"/>
          <w:szCs w:val="24"/>
        </w:rPr>
        <w:t>. Электрические цепи синусоидального тока с активным сопротивлением и индуктивностью</w:t>
      </w:r>
      <w:r>
        <w:rPr>
          <w:rFonts w:ascii="Times New Roman" w:hAnsi="Times New Roman"/>
          <w:sz w:val="24"/>
          <w:szCs w:val="24"/>
        </w:rPr>
        <w:t>.</w:t>
      </w:r>
    </w:p>
    <w:p w:rsidR="00462BE5" w:rsidRPr="00607958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958">
        <w:rPr>
          <w:rFonts w:ascii="Times New Roman" w:hAnsi="Times New Roman"/>
          <w:sz w:val="24"/>
          <w:szCs w:val="24"/>
        </w:rPr>
        <w:t>Электричес</w:t>
      </w:r>
      <w:r>
        <w:rPr>
          <w:rFonts w:ascii="Times New Roman" w:hAnsi="Times New Roman"/>
          <w:sz w:val="24"/>
          <w:szCs w:val="24"/>
        </w:rPr>
        <w:t xml:space="preserve">кие цепи синусоидального тока </w:t>
      </w:r>
      <w:r w:rsidRPr="00607958">
        <w:rPr>
          <w:rFonts w:ascii="Times New Roman" w:hAnsi="Times New Roman"/>
          <w:sz w:val="24"/>
          <w:szCs w:val="24"/>
        </w:rPr>
        <w:t xml:space="preserve">с активным сопротивлением и ёмкостью. </w:t>
      </w:r>
    </w:p>
    <w:p w:rsidR="008C4B14" w:rsidRPr="00607958" w:rsidRDefault="00444D17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C1C">
        <w:rPr>
          <w:rFonts w:ascii="Times New Roman" w:hAnsi="Times New Roman"/>
          <w:sz w:val="24"/>
          <w:szCs w:val="24"/>
        </w:rPr>
        <w:t>. Треугольник напряжений электрической  цепи</w:t>
      </w:r>
      <w:r w:rsidR="008C4B14" w:rsidRPr="00607958">
        <w:rPr>
          <w:rFonts w:ascii="Times New Roman" w:hAnsi="Times New Roman"/>
          <w:sz w:val="24"/>
          <w:szCs w:val="24"/>
        </w:rPr>
        <w:t xml:space="preserve"> синусоидального тока.</w:t>
      </w:r>
    </w:p>
    <w:p w:rsidR="00444D17" w:rsidRPr="00607958" w:rsidRDefault="00444D17" w:rsidP="00444D1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3C1C">
        <w:rPr>
          <w:rFonts w:ascii="Times New Roman" w:hAnsi="Times New Roman"/>
          <w:sz w:val="24"/>
          <w:szCs w:val="24"/>
        </w:rPr>
        <w:t>. Треугольник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 w:rsidR="00BF3C1C">
        <w:rPr>
          <w:rFonts w:ascii="Times New Roman" w:hAnsi="Times New Roman"/>
          <w:sz w:val="24"/>
          <w:szCs w:val="24"/>
        </w:rPr>
        <w:t>сопротивлений  электрической  цепи</w:t>
      </w:r>
      <w:r w:rsidRPr="00607958">
        <w:rPr>
          <w:rFonts w:ascii="Times New Roman" w:hAnsi="Times New Roman"/>
          <w:sz w:val="24"/>
          <w:szCs w:val="24"/>
        </w:rPr>
        <w:t xml:space="preserve"> синусоидального тока.</w:t>
      </w:r>
    </w:p>
    <w:p w:rsidR="00444D17" w:rsidRPr="00607958" w:rsidRDefault="00444D17" w:rsidP="00444D1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2457B">
        <w:rPr>
          <w:rFonts w:ascii="Times New Roman" w:hAnsi="Times New Roman"/>
          <w:sz w:val="24"/>
          <w:szCs w:val="24"/>
        </w:rPr>
        <w:t>. Треугольник</w:t>
      </w:r>
      <w:r w:rsidRPr="00607958">
        <w:rPr>
          <w:rFonts w:ascii="Times New Roman" w:hAnsi="Times New Roman"/>
          <w:sz w:val="24"/>
          <w:szCs w:val="24"/>
        </w:rPr>
        <w:t xml:space="preserve"> мощностей  электрическ</w:t>
      </w:r>
      <w:r w:rsidR="00A2457B">
        <w:rPr>
          <w:rFonts w:ascii="Times New Roman" w:hAnsi="Times New Roman"/>
          <w:sz w:val="24"/>
          <w:szCs w:val="24"/>
        </w:rPr>
        <w:t>ой</w:t>
      </w:r>
      <w:r w:rsidRPr="00607958">
        <w:rPr>
          <w:rFonts w:ascii="Times New Roman" w:hAnsi="Times New Roman"/>
          <w:sz w:val="24"/>
          <w:szCs w:val="24"/>
        </w:rPr>
        <w:t xml:space="preserve">  цеп</w:t>
      </w:r>
      <w:r w:rsidR="00A2457B">
        <w:rPr>
          <w:rFonts w:ascii="Times New Roman" w:hAnsi="Times New Roman"/>
          <w:sz w:val="24"/>
          <w:szCs w:val="24"/>
        </w:rPr>
        <w:t>и</w:t>
      </w:r>
      <w:r w:rsidRPr="00607958">
        <w:rPr>
          <w:rFonts w:ascii="Times New Roman" w:hAnsi="Times New Roman"/>
          <w:sz w:val="24"/>
          <w:szCs w:val="24"/>
        </w:rPr>
        <w:t xml:space="preserve"> синусоидального тока.</w:t>
      </w:r>
    </w:p>
    <w:p w:rsidR="00A2457B" w:rsidRDefault="008651F3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D6191D">
        <w:rPr>
          <w:rFonts w:ascii="Times New Roman" w:hAnsi="Times New Roman"/>
          <w:sz w:val="24"/>
          <w:szCs w:val="24"/>
        </w:rPr>
        <w:t>Проверка отчётов по лабораторным работам №4 №5</w:t>
      </w:r>
      <w:r>
        <w:rPr>
          <w:rFonts w:ascii="Times New Roman" w:hAnsi="Times New Roman"/>
          <w:sz w:val="24"/>
          <w:szCs w:val="24"/>
        </w:rPr>
        <w:t>.</w:t>
      </w:r>
    </w:p>
    <w:p w:rsidR="00684F01" w:rsidRDefault="00D6191D" w:rsidP="00684F01">
      <w:pPr>
        <w:jc w:val="center"/>
      </w:pPr>
      <w:r>
        <w:t>Тема 4.3</w:t>
      </w:r>
      <w:r w:rsidR="00684F01">
        <w:t xml:space="preserve"> </w:t>
      </w:r>
      <w:r w:rsidR="00684F01" w:rsidRPr="00DD767A">
        <w:t>Резонанс в электрических цепях переменного тока</w:t>
      </w:r>
    </w:p>
    <w:p w:rsidR="003E73F1" w:rsidRPr="00607958" w:rsidRDefault="003E73F1" w:rsidP="00684F01">
      <w:pPr>
        <w:jc w:val="center"/>
      </w:pPr>
    </w:p>
    <w:p w:rsidR="003E73F1" w:rsidRDefault="001465C2" w:rsidP="003E73F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73F1">
        <w:rPr>
          <w:sz w:val="24"/>
          <w:szCs w:val="24"/>
        </w:rPr>
        <w:t>Перечень вопросов для устного опроса.</w:t>
      </w:r>
    </w:p>
    <w:p w:rsidR="003E73F1" w:rsidRPr="00607958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 Резонанс напряжений в электрической цепи синусоидального тока.</w:t>
      </w:r>
    </w:p>
    <w:p w:rsidR="003E73F1" w:rsidRPr="00607958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>. Резонанс токов в электрической цепи синусоидального тока.</w:t>
      </w:r>
    </w:p>
    <w:p w:rsidR="00332140" w:rsidRPr="00607958" w:rsidRDefault="003E73F1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Практическое использование </w:t>
      </w:r>
      <w:r w:rsidR="00332140">
        <w:rPr>
          <w:rFonts w:ascii="Times New Roman" w:hAnsi="Times New Roman"/>
          <w:sz w:val="24"/>
          <w:szCs w:val="24"/>
        </w:rPr>
        <w:t>р</w:t>
      </w:r>
      <w:r w:rsidR="00332140" w:rsidRPr="00607958">
        <w:rPr>
          <w:rFonts w:ascii="Times New Roman" w:hAnsi="Times New Roman"/>
          <w:sz w:val="24"/>
          <w:szCs w:val="24"/>
        </w:rPr>
        <w:t>езонанс</w:t>
      </w:r>
      <w:r w:rsidR="00332140">
        <w:rPr>
          <w:rFonts w:ascii="Times New Roman" w:hAnsi="Times New Roman"/>
          <w:sz w:val="24"/>
          <w:szCs w:val="24"/>
        </w:rPr>
        <w:t>а</w:t>
      </w:r>
      <w:r w:rsidR="00332140" w:rsidRPr="00607958">
        <w:rPr>
          <w:rFonts w:ascii="Times New Roman" w:hAnsi="Times New Roman"/>
          <w:sz w:val="24"/>
          <w:szCs w:val="24"/>
        </w:rPr>
        <w:t xml:space="preserve"> напряжений в электрической цепи синусоидального тока.</w:t>
      </w:r>
    </w:p>
    <w:p w:rsidR="001465C2" w:rsidRPr="00607958" w:rsidRDefault="00332140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32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Практическое использование р</w:t>
      </w:r>
      <w:r w:rsidRPr="00607958">
        <w:rPr>
          <w:rFonts w:ascii="Times New Roman" w:hAnsi="Times New Roman"/>
          <w:sz w:val="24"/>
          <w:szCs w:val="24"/>
        </w:rPr>
        <w:t>езонанс</w:t>
      </w:r>
      <w:r>
        <w:rPr>
          <w:rFonts w:ascii="Times New Roman" w:hAnsi="Times New Roman"/>
          <w:sz w:val="24"/>
          <w:szCs w:val="24"/>
        </w:rPr>
        <w:t>а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токов </w:t>
      </w:r>
      <w:r w:rsidRPr="00607958">
        <w:rPr>
          <w:rFonts w:ascii="Times New Roman" w:hAnsi="Times New Roman"/>
          <w:sz w:val="24"/>
          <w:szCs w:val="24"/>
        </w:rPr>
        <w:t>в электрической цепи синусоидального тока.</w:t>
      </w:r>
    </w:p>
    <w:p w:rsidR="00302618" w:rsidRPr="00607958" w:rsidRDefault="00D6191D" w:rsidP="0000077B">
      <w:pPr>
        <w:jc w:val="center"/>
      </w:pPr>
      <w:r>
        <w:t>Тема 4.4</w:t>
      </w:r>
      <w:r w:rsidR="0000077B">
        <w:t xml:space="preserve"> </w:t>
      </w:r>
      <w:r w:rsidR="0000077B" w:rsidRPr="00DD767A">
        <w:t>Трёхфазные цепи</w:t>
      </w:r>
    </w:p>
    <w:p w:rsidR="00A2457B" w:rsidRDefault="00A2457B" w:rsidP="00C953BB"/>
    <w:p w:rsidR="00A2457B" w:rsidRPr="00607958" w:rsidRDefault="003003C5" w:rsidP="007A2B0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077B">
        <w:rPr>
          <w:sz w:val="24"/>
          <w:szCs w:val="24"/>
        </w:rPr>
        <w:t>Перечень вопросов для устного опроса.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 Трёхфазная система ЭДС и её параметры.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>. Соединений обмоток генератора и потребителя звездой, мощность трёхфазного тока.</w:t>
      </w:r>
    </w:p>
    <w:p w:rsidR="007A2B05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>. Соединений обмоток генератора и потребителя треугольником, мощность трёхфазного тока.</w:t>
      </w:r>
    </w:p>
    <w:p w:rsidR="007A2B05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232BB">
        <w:rPr>
          <w:rFonts w:ascii="Times New Roman" w:hAnsi="Times New Roman"/>
          <w:sz w:val="24"/>
          <w:szCs w:val="24"/>
        </w:rPr>
        <w:t>Характеристика фазного напряжения трёхфазной цепи.</w:t>
      </w:r>
    </w:p>
    <w:p w:rsidR="008B6EF1" w:rsidRDefault="008B6EF1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Характеристика линейного напряжения трёхфазной цепи.</w:t>
      </w:r>
    </w:p>
    <w:p w:rsidR="008B6EF1" w:rsidRDefault="008B6EF1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Характеристика фазного тока трёхфазной цепи.</w:t>
      </w:r>
    </w:p>
    <w:p w:rsidR="008B6EF1" w:rsidRDefault="008B6EF1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Характеристика </w:t>
      </w:r>
      <w:r w:rsidR="000E35F4">
        <w:rPr>
          <w:rFonts w:ascii="Times New Roman" w:hAnsi="Times New Roman"/>
          <w:sz w:val="24"/>
          <w:szCs w:val="24"/>
        </w:rPr>
        <w:t xml:space="preserve">линейного тока </w:t>
      </w:r>
      <w:r>
        <w:rPr>
          <w:rFonts w:ascii="Times New Roman" w:hAnsi="Times New Roman"/>
          <w:sz w:val="24"/>
          <w:szCs w:val="24"/>
        </w:rPr>
        <w:t>трёхфазной цепи.</w:t>
      </w:r>
    </w:p>
    <w:p w:rsidR="00B26BD5" w:rsidRPr="00607958" w:rsidRDefault="003003C5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D6191D">
        <w:rPr>
          <w:rFonts w:ascii="Times New Roman" w:hAnsi="Times New Roman"/>
          <w:sz w:val="24"/>
          <w:szCs w:val="24"/>
        </w:rPr>
        <w:t>Проверка отчёта по лабораторной работе №6</w:t>
      </w:r>
      <w:r>
        <w:rPr>
          <w:rFonts w:ascii="Times New Roman" w:hAnsi="Times New Roman"/>
          <w:sz w:val="24"/>
          <w:szCs w:val="24"/>
        </w:rPr>
        <w:t>.</w:t>
      </w:r>
    </w:p>
    <w:p w:rsidR="00625B9C" w:rsidRDefault="00625B9C" w:rsidP="00625B9C">
      <w:pPr>
        <w:jc w:val="center"/>
      </w:pPr>
      <w:r w:rsidRPr="00625B9C">
        <w:t>Тема 5.1</w:t>
      </w:r>
      <w:r>
        <w:t xml:space="preserve"> </w:t>
      </w:r>
      <w:r w:rsidRPr="00625B9C">
        <w:t>Электрические машины постоянного тока</w:t>
      </w:r>
    </w:p>
    <w:p w:rsidR="00625B9C" w:rsidRPr="00625B9C" w:rsidRDefault="00625B9C" w:rsidP="00625B9C">
      <w:pPr>
        <w:jc w:val="center"/>
      </w:pPr>
    </w:p>
    <w:p w:rsidR="00625B9C" w:rsidRPr="00607958" w:rsidRDefault="00B26BD5" w:rsidP="00625B9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5B9C">
        <w:rPr>
          <w:sz w:val="24"/>
          <w:szCs w:val="24"/>
        </w:rPr>
        <w:t>Перечень вопросов для устного опроса.</w:t>
      </w:r>
    </w:p>
    <w:p w:rsidR="00A422B1" w:rsidRPr="00607958" w:rsidRDefault="00A422B1" w:rsidP="00A422B1">
      <w:r>
        <w:t>1</w:t>
      </w:r>
      <w:r w:rsidRPr="00607958">
        <w:t>. Назначение, устройство и принцип действия электрических машин постоянного тока.</w:t>
      </w:r>
    </w:p>
    <w:p w:rsidR="00A422B1" w:rsidRDefault="00A422B1" w:rsidP="00A422B1">
      <w:pPr>
        <w:jc w:val="both"/>
      </w:pPr>
      <w:r>
        <w:t>2</w:t>
      </w:r>
      <w:r w:rsidRPr="00607958">
        <w:t xml:space="preserve">.Двигатели постоянного тока: принцип действия и область применения. </w:t>
      </w:r>
    </w:p>
    <w:p w:rsidR="00A422B1" w:rsidRPr="00607958" w:rsidRDefault="00A422B1" w:rsidP="00A422B1">
      <w:pPr>
        <w:jc w:val="both"/>
      </w:pPr>
      <w:r>
        <w:t xml:space="preserve">3. </w:t>
      </w:r>
      <w:r w:rsidRPr="00607958">
        <w:t>Схемы  включения</w:t>
      </w:r>
      <w:r>
        <w:t xml:space="preserve"> ДПТ</w:t>
      </w:r>
      <w:r w:rsidRPr="00607958">
        <w:t>.</w:t>
      </w:r>
    </w:p>
    <w:p w:rsidR="00A422B1" w:rsidRDefault="00A422B1" w:rsidP="00A422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Генераторы постоянного тока с независимым возбуждением и самовозбуждением. </w:t>
      </w:r>
    </w:p>
    <w:p w:rsidR="00A422B1" w:rsidRDefault="00A422B1" w:rsidP="00A422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07958">
        <w:rPr>
          <w:rFonts w:ascii="Times New Roman" w:hAnsi="Times New Roman"/>
          <w:sz w:val="24"/>
          <w:szCs w:val="24"/>
        </w:rPr>
        <w:t>Схемы  включения</w:t>
      </w:r>
      <w:r w:rsidR="00A95858">
        <w:rPr>
          <w:rFonts w:ascii="Times New Roman" w:hAnsi="Times New Roman"/>
          <w:sz w:val="24"/>
          <w:szCs w:val="24"/>
        </w:rPr>
        <w:t xml:space="preserve"> ГПТ</w:t>
      </w:r>
      <w:r w:rsidRPr="00607958">
        <w:rPr>
          <w:rFonts w:ascii="Times New Roman" w:hAnsi="Times New Roman"/>
          <w:sz w:val="24"/>
          <w:szCs w:val="24"/>
        </w:rPr>
        <w:t>.</w:t>
      </w:r>
    </w:p>
    <w:p w:rsidR="00B26BD5" w:rsidRPr="00607958" w:rsidRDefault="00B26BD5" w:rsidP="00A422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лабораторной работе №</w:t>
      </w:r>
      <w:r w:rsidR="00D6191D">
        <w:rPr>
          <w:rFonts w:ascii="Times New Roman" w:hAnsi="Times New Roman"/>
          <w:sz w:val="24"/>
          <w:szCs w:val="24"/>
        </w:rPr>
        <w:t>7</w:t>
      </w:r>
      <w:r w:rsidR="00E30DD2">
        <w:rPr>
          <w:rFonts w:ascii="Times New Roman" w:hAnsi="Times New Roman"/>
          <w:sz w:val="24"/>
          <w:szCs w:val="24"/>
        </w:rPr>
        <w:t>.</w:t>
      </w:r>
    </w:p>
    <w:p w:rsidR="009B72EB" w:rsidRPr="009F0B26" w:rsidRDefault="009F0B26" w:rsidP="009F0B26">
      <w:pPr>
        <w:jc w:val="center"/>
      </w:pPr>
      <w:r w:rsidRPr="009F0B26">
        <w:t>Тема 5.2</w:t>
      </w:r>
      <w:r>
        <w:t xml:space="preserve"> </w:t>
      </w:r>
      <w:r w:rsidRPr="009F0B26">
        <w:t>Электрические машины переменного тока</w:t>
      </w:r>
    </w:p>
    <w:p w:rsidR="0068666F" w:rsidRDefault="0068666F" w:rsidP="00920EA4"/>
    <w:p w:rsidR="009F0B26" w:rsidRPr="00607958" w:rsidRDefault="009F0B26" w:rsidP="009F0B26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Перечень вопросов для устного опроса.</w:t>
      </w:r>
    </w:p>
    <w:p w:rsidR="00B802B4" w:rsidRPr="00607958" w:rsidRDefault="00B802B4" w:rsidP="00B802B4">
      <w:r>
        <w:t>1</w:t>
      </w:r>
      <w:r w:rsidRPr="00607958">
        <w:t>. Назначение, устройство и принцип действия электрических машин переменного тока.</w:t>
      </w:r>
    </w:p>
    <w:p w:rsidR="00B802B4" w:rsidRPr="00607958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>. Назначение, устройство, схема включения однофазного асинхронного двигателя.</w:t>
      </w:r>
    </w:p>
    <w:p w:rsidR="00B802B4" w:rsidRPr="00607958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607958">
        <w:rPr>
          <w:rFonts w:ascii="Times New Roman" w:hAnsi="Times New Roman"/>
          <w:sz w:val="24"/>
          <w:szCs w:val="24"/>
        </w:rPr>
        <w:t>. Назначение, устройство, схема включения трёхфазного асинхронного двигателя.</w:t>
      </w:r>
    </w:p>
    <w:p w:rsidR="00B802B4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Коммутация, реакция якоря. </w:t>
      </w:r>
    </w:p>
    <w:p w:rsidR="00B802B4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07958">
        <w:rPr>
          <w:rFonts w:ascii="Times New Roman" w:hAnsi="Times New Roman"/>
          <w:sz w:val="24"/>
          <w:szCs w:val="24"/>
        </w:rPr>
        <w:t>Скольжение, реверс, частота вращения и область</w:t>
      </w:r>
      <w:r w:rsidRPr="00F7476A">
        <w:rPr>
          <w:sz w:val="28"/>
          <w:szCs w:val="28"/>
        </w:rPr>
        <w:t xml:space="preserve"> </w:t>
      </w:r>
      <w:r w:rsidRPr="00607958">
        <w:rPr>
          <w:rFonts w:ascii="Times New Roman" w:hAnsi="Times New Roman"/>
          <w:sz w:val="24"/>
          <w:szCs w:val="24"/>
        </w:rPr>
        <w:t>применения.</w:t>
      </w:r>
    </w:p>
    <w:p w:rsidR="00920EA4" w:rsidRPr="00DC4CC0" w:rsidRDefault="00E30DD2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</w:t>
      </w:r>
      <w:r w:rsidR="00D6191D">
        <w:rPr>
          <w:rFonts w:ascii="Times New Roman" w:hAnsi="Times New Roman"/>
          <w:sz w:val="24"/>
          <w:szCs w:val="24"/>
        </w:rPr>
        <w:t>тчёта по лабораторной работе №8</w:t>
      </w:r>
      <w:r>
        <w:rPr>
          <w:rFonts w:ascii="Times New Roman" w:hAnsi="Times New Roman"/>
          <w:sz w:val="24"/>
          <w:szCs w:val="24"/>
        </w:rPr>
        <w:t>.</w:t>
      </w:r>
    </w:p>
    <w:p w:rsidR="00227C50" w:rsidRDefault="00227C50" w:rsidP="00227C50">
      <w:pPr>
        <w:pStyle w:val="21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 устного опроса:</w:t>
      </w:r>
    </w:p>
    <w:p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>
        <w:rPr>
          <w:sz w:val="22"/>
          <w:szCs w:val="22"/>
        </w:rPr>
        <w:t>ответил  менее половины вопроса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практического занятия</w:t>
      </w:r>
      <w:r w:rsidRPr="00EA3690">
        <w:rPr>
          <w:b/>
          <w:sz w:val="24"/>
          <w:szCs w:val="24"/>
        </w:rPr>
        <w:t>:</w:t>
      </w:r>
    </w:p>
    <w:p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 по результатам расчетов,</w:t>
      </w:r>
      <w:r w:rsidR="00635B66">
        <w:rPr>
          <w:sz w:val="22"/>
          <w:szCs w:val="22"/>
        </w:rPr>
        <w:t xml:space="preserve"> не правильно </w:t>
      </w:r>
      <w:r w:rsidR="0049405F">
        <w:rPr>
          <w:sz w:val="22"/>
          <w:szCs w:val="22"/>
        </w:rPr>
        <w:t>изобразил</w:t>
      </w:r>
      <w:r w:rsidR="00635B66">
        <w:rPr>
          <w:sz w:val="22"/>
          <w:szCs w:val="22"/>
        </w:rPr>
        <w:t xml:space="preserve"> </w:t>
      </w:r>
      <w:r w:rsidR="0049405F">
        <w:rPr>
          <w:sz w:val="22"/>
          <w:szCs w:val="22"/>
        </w:rPr>
        <w:t>схему</w:t>
      </w:r>
      <w:r w:rsidR="00635B66">
        <w:rPr>
          <w:sz w:val="22"/>
          <w:szCs w:val="22"/>
        </w:rPr>
        <w:t xml:space="preserve"> электрической цепи</w:t>
      </w:r>
      <w:r w:rsidR="00DD5AB6">
        <w:rPr>
          <w:sz w:val="22"/>
          <w:szCs w:val="22"/>
        </w:rPr>
        <w:t xml:space="preserve">, </w:t>
      </w:r>
      <w:r w:rsidR="00514666">
        <w:rPr>
          <w:sz w:val="22"/>
          <w:szCs w:val="22"/>
        </w:rPr>
        <w:t>не правильно рассчитал параметры электрической цепи.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 w:rsidR="006622CA">
        <w:rPr>
          <w:sz w:val="22"/>
          <w:szCs w:val="22"/>
        </w:rPr>
        <w:t xml:space="preserve"> параметров и изображении </w:t>
      </w:r>
      <w:r w:rsidR="001833A6">
        <w:rPr>
          <w:sz w:val="22"/>
          <w:szCs w:val="22"/>
        </w:rPr>
        <w:t xml:space="preserve">схемы </w:t>
      </w:r>
      <w:r w:rsidR="006622CA">
        <w:rPr>
          <w:sz w:val="22"/>
          <w:szCs w:val="22"/>
        </w:rPr>
        <w:t>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 w:rsidR="008F2D5C">
        <w:rPr>
          <w:sz w:val="22"/>
          <w:szCs w:val="22"/>
        </w:rPr>
        <w:t>ыводе</w:t>
      </w:r>
      <w:r w:rsidR="001D1983">
        <w:rPr>
          <w:sz w:val="22"/>
          <w:szCs w:val="22"/>
        </w:rPr>
        <w:t>.</w:t>
      </w: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AF421D">
        <w:rPr>
          <w:i/>
          <w:sz w:val="22"/>
          <w:szCs w:val="22"/>
        </w:rPr>
        <w:t>заданий</w:t>
      </w:r>
      <w:r w:rsidR="00B80799">
        <w:rPr>
          <w:i/>
          <w:sz w:val="22"/>
          <w:szCs w:val="22"/>
        </w:rPr>
        <w:t xml:space="preserve"> к практическому занятию</w:t>
      </w:r>
      <w:r w:rsidR="00AF421D">
        <w:rPr>
          <w:i/>
          <w:sz w:val="22"/>
          <w:szCs w:val="22"/>
        </w:rPr>
        <w:t>, отдельные погрешности</w:t>
      </w:r>
      <w:r w:rsidR="00B80799">
        <w:rPr>
          <w:i/>
          <w:sz w:val="22"/>
          <w:szCs w:val="22"/>
        </w:rPr>
        <w:t xml:space="preserve"> при расчетах параметров и </w:t>
      </w:r>
      <w:r w:rsidR="001833A6">
        <w:rPr>
          <w:i/>
          <w:sz w:val="22"/>
          <w:szCs w:val="22"/>
        </w:rPr>
        <w:t>изображении схемы электрической цепи</w:t>
      </w:r>
      <w:r w:rsidR="00C6356D">
        <w:rPr>
          <w:i/>
          <w:sz w:val="22"/>
          <w:szCs w:val="22"/>
        </w:rPr>
        <w:t>.</w:t>
      </w:r>
    </w:p>
    <w:p w:rsidR="00A95482" w:rsidRPr="005C2D20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:rsidR="00EB5627" w:rsidRPr="00EA3690" w:rsidRDefault="00EB5627" w:rsidP="00EB5627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лабораторной работы</w:t>
      </w:r>
      <w:r w:rsidRPr="00EA3690">
        <w:rPr>
          <w:b/>
          <w:sz w:val="24"/>
          <w:szCs w:val="24"/>
        </w:rPr>
        <w:t>: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>
        <w:t>оценка «</w:t>
      </w:r>
      <w:r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 xml:space="preserve">лабораторную </w:t>
      </w:r>
      <w:r w:rsidRPr="00EA3690">
        <w:rPr>
          <w:sz w:val="22"/>
          <w:szCs w:val="22"/>
        </w:rPr>
        <w:t>работу, выполненную без ошибок и недочетов или имеющую не более одного недочета;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702912">
        <w:rPr>
          <w:sz w:val="22"/>
          <w:szCs w:val="22"/>
        </w:rPr>
        <w:t xml:space="preserve">лабораторную </w:t>
      </w:r>
      <w:r w:rsidRPr="00EA3690">
        <w:rPr>
          <w:sz w:val="22"/>
          <w:szCs w:val="22"/>
        </w:rPr>
        <w:t>работу, выполненную полностью, но при наличии в ней не более одной негрубой ошибки и одного недочета или не более двух недочетов;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702912">
        <w:rPr>
          <w:sz w:val="22"/>
          <w:szCs w:val="22"/>
        </w:rPr>
        <w:t xml:space="preserve">лабораторной </w:t>
      </w:r>
      <w:r w:rsidRPr="00EA3690">
        <w:rPr>
          <w:sz w:val="22"/>
          <w:szCs w:val="22"/>
        </w:rPr>
        <w:t>работы или допустил: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EB5627" w:rsidRPr="00EA3690" w:rsidRDefault="00EB5627" w:rsidP="00EB5627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EB5627" w:rsidRPr="00EA3690" w:rsidRDefault="00EB5627" w:rsidP="00EB5627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A09E4">
        <w:rPr>
          <w:sz w:val="22"/>
          <w:szCs w:val="22"/>
        </w:rPr>
        <w:t xml:space="preserve">лабораторной </w:t>
      </w:r>
      <w:r w:rsidRPr="00EA3690">
        <w:rPr>
          <w:sz w:val="22"/>
          <w:szCs w:val="22"/>
        </w:rPr>
        <w:t>работы.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>
        <w:rPr>
          <w:sz w:val="22"/>
          <w:szCs w:val="22"/>
        </w:rPr>
        <w:t xml:space="preserve"> выводы по результатам расчетов, не правильно изобразил схему электрической цепи, не правильно рассчитал параметры электрической цепи.</w:t>
      </w:r>
    </w:p>
    <w:p w:rsidR="00EB5627" w:rsidRPr="00EA3690" w:rsidRDefault="00EB5627" w:rsidP="00EB5627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>
        <w:rPr>
          <w:sz w:val="22"/>
          <w:szCs w:val="22"/>
        </w:rPr>
        <w:t xml:space="preserve"> параметров и изображении схемы 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>
        <w:rPr>
          <w:sz w:val="22"/>
          <w:szCs w:val="22"/>
        </w:rPr>
        <w:t>ыводе.</w:t>
      </w:r>
    </w:p>
    <w:p w:rsidR="00DA370D" w:rsidRDefault="00EB5627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>
        <w:rPr>
          <w:i/>
          <w:sz w:val="22"/>
          <w:szCs w:val="22"/>
        </w:rPr>
        <w:t xml:space="preserve">заданий к </w:t>
      </w:r>
      <w:r w:rsidR="0031776A">
        <w:rPr>
          <w:i/>
          <w:sz w:val="22"/>
          <w:szCs w:val="22"/>
        </w:rPr>
        <w:t xml:space="preserve">лабораторной </w:t>
      </w:r>
      <w:r>
        <w:rPr>
          <w:i/>
          <w:sz w:val="22"/>
          <w:szCs w:val="22"/>
        </w:rPr>
        <w:t xml:space="preserve"> </w:t>
      </w:r>
      <w:r w:rsidR="0031776A">
        <w:rPr>
          <w:i/>
          <w:sz w:val="22"/>
          <w:szCs w:val="22"/>
        </w:rPr>
        <w:t>работе</w:t>
      </w:r>
      <w:r>
        <w:rPr>
          <w:i/>
          <w:sz w:val="22"/>
          <w:szCs w:val="22"/>
        </w:rPr>
        <w:t>, отдельные погрешности при расчетах параметров и изоб</w:t>
      </w:r>
      <w:r w:rsidR="00576171">
        <w:rPr>
          <w:i/>
          <w:sz w:val="22"/>
          <w:szCs w:val="22"/>
        </w:rPr>
        <w:t>ражении схемы электрической цепи.</w:t>
      </w:r>
    </w:p>
    <w:p w:rsidR="0041549B" w:rsidRDefault="0041549B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41549B" w:rsidRDefault="0041549B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DA370D" w:rsidRDefault="00DA370D" w:rsidP="00DA370D">
      <w:pPr>
        <w:spacing w:line="230" w:lineRule="exact"/>
        <w:rPr>
          <w:b/>
          <w:bCs/>
          <w:i/>
          <w:iCs/>
        </w:rPr>
      </w:pPr>
    </w:p>
    <w:p w:rsidR="00DA370D" w:rsidRDefault="00A53489" w:rsidP="00D47013">
      <w:pPr>
        <w:spacing w:line="276" w:lineRule="auto"/>
        <w:jc w:val="center"/>
        <w:rPr>
          <w:b/>
        </w:rPr>
      </w:pPr>
      <w:r>
        <w:rPr>
          <w:b/>
        </w:rPr>
        <w:t xml:space="preserve">4               </w:t>
      </w:r>
      <w:r w:rsidR="00DA370D" w:rsidRPr="004E45BC">
        <w:rPr>
          <w:b/>
        </w:rPr>
        <w:t>К</w:t>
      </w:r>
      <w:r w:rsidR="00DA370D">
        <w:rPr>
          <w:b/>
        </w:rPr>
        <w:t>ОНТРОЛЬНО-ОЦЕНОЧНЫЕ СРЕДСТВА ДЛЯ ПРОМЕЖУТОЧНОЙ АТТЕСТАЦИИ</w:t>
      </w:r>
    </w:p>
    <w:p w:rsidR="00DA370D" w:rsidRPr="00A43E7F" w:rsidRDefault="00DA370D" w:rsidP="00DA370D">
      <w:pPr>
        <w:rPr>
          <w:b/>
        </w:rPr>
      </w:pPr>
    </w:p>
    <w:p w:rsidR="00607958" w:rsidRPr="00607958" w:rsidRDefault="00162E2F" w:rsidP="00BE5E57">
      <w:pPr>
        <w:jc w:val="center"/>
        <w:rPr>
          <w:b/>
        </w:rPr>
      </w:pPr>
      <w:r>
        <w:rPr>
          <w:b/>
        </w:rPr>
        <w:t>Вопросы к дифференцирова</w:t>
      </w:r>
      <w:r w:rsidR="00D6191D">
        <w:rPr>
          <w:b/>
        </w:rPr>
        <w:t>нному зачёту по дисциплине ОП.10</w:t>
      </w:r>
      <w:r>
        <w:rPr>
          <w:b/>
        </w:rPr>
        <w:t xml:space="preserve"> Основы электротехники</w:t>
      </w:r>
    </w:p>
    <w:p w:rsidR="00607958" w:rsidRPr="00607958" w:rsidRDefault="00607958" w:rsidP="00607958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62E2F" w:rsidRPr="0006753E" w:rsidRDefault="00162E2F" w:rsidP="0006753E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753E">
        <w:rPr>
          <w:rFonts w:ascii="Times New Roman" w:hAnsi="Times New Roman"/>
          <w:b/>
          <w:sz w:val="24"/>
          <w:szCs w:val="24"/>
        </w:rPr>
        <w:t>Раздел  1. «Электрическое поле»</w:t>
      </w:r>
    </w:p>
    <w:p w:rsidR="00162E2F" w:rsidRPr="0006753E" w:rsidRDefault="00162E2F" w:rsidP="00162E2F">
      <w:pPr>
        <w:rPr>
          <w:b/>
        </w:rPr>
      </w:pPr>
      <w:r w:rsidRPr="0006753E">
        <w:rPr>
          <w:b/>
        </w:rPr>
        <w:t xml:space="preserve">Тема 1.1 «Основные характеристики электрического поля» </w:t>
      </w:r>
    </w:p>
    <w:p w:rsidR="00162E2F" w:rsidRPr="0006753E" w:rsidRDefault="00162E2F" w:rsidP="00162E2F">
      <w:pPr>
        <w:spacing w:after="240"/>
        <w:rPr>
          <w:b/>
        </w:rPr>
      </w:pPr>
      <w:r w:rsidRPr="0006753E">
        <w:rPr>
          <w:b/>
        </w:rPr>
        <w:t xml:space="preserve">(О [1], </w:t>
      </w:r>
      <w:r w:rsidR="001C6538">
        <w:rPr>
          <w:b/>
        </w:rPr>
        <w:t>с. 11-29</w:t>
      </w:r>
      <w:r w:rsidRPr="0006753E">
        <w:rPr>
          <w:b/>
        </w:rPr>
        <w:t>)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 xml:space="preserve"> 1.  Электрическое поле и его характеристики. 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 xml:space="preserve"> 2.  Напряженность поля точечных зарядов. Закон Кулона. 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 xml:space="preserve"> 3.  Напряженность электрического  поля. Диэлектрическая проницаемость среды. 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 xml:space="preserve"> 4.  Потенциал и напряжение в электрическом поле.</w:t>
      </w:r>
    </w:p>
    <w:p w:rsidR="00162E2F" w:rsidRPr="0006753E" w:rsidRDefault="001C6538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2E2F" w:rsidRPr="0006753E">
        <w:rPr>
          <w:rFonts w:ascii="Times New Roman" w:hAnsi="Times New Roman"/>
          <w:sz w:val="24"/>
          <w:szCs w:val="24"/>
        </w:rPr>
        <w:t>5.  Электрическая емкость. Конденсаторы.  Ёмкость плоского конденсатора.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 xml:space="preserve"> 6.  Последовательное и параллельное соединение конденсаторов. Энергия  электрического поля конденсатора.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 xml:space="preserve"> 7.  Электропроводность. Проводники.  Диэлектрики.  Полупроводники. </w:t>
      </w:r>
    </w:p>
    <w:p w:rsidR="00162E2F" w:rsidRPr="0006753E" w:rsidRDefault="00162E2F" w:rsidP="00162E2F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 xml:space="preserve"> </w:t>
      </w:r>
    </w:p>
    <w:p w:rsidR="00162E2F" w:rsidRPr="009D29AA" w:rsidRDefault="00162E2F" w:rsidP="009D29A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753E">
        <w:rPr>
          <w:rFonts w:ascii="Times New Roman" w:hAnsi="Times New Roman"/>
          <w:b/>
          <w:sz w:val="24"/>
          <w:szCs w:val="24"/>
        </w:rPr>
        <w:t>Раздел  2. «Электрические цепи постоянного тока»</w:t>
      </w:r>
    </w:p>
    <w:p w:rsidR="00162E2F" w:rsidRPr="0006753E" w:rsidRDefault="00162E2F" w:rsidP="00162E2F">
      <w:pPr>
        <w:spacing w:after="240"/>
        <w:rPr>
          <w:b/>
        </w:rPr>
      </w:pPr>
      <w:r w:rsidRPr="0006753E">
        <w:rPr>
          <w:b/>
        </w:rPr>
        <w:t>Тема 2.1 «Простые и сложные цепи постоянного тока» (О [1], с. 29-56)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lastRenderedPageBreak/>
        <w:t xml:space="preserve"> 8.  Электрический ток. Сила тока. Плотность тока. Электрическое сопротивление и проводимость.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 xml:space="preserve">9.   Закон Джоуля- Ленца. 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10. Закон Ома для участка цепи.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11. Режимы работы электрической цепи.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12. Два режима работы источника питания.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13. Закон Ома для полной цепи.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14. Законы Кирхгофа.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15. Потенциальная  диаграмма.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16. Последовательное и параллельное соединения резисторов.</w:t>
      </w:r>
    </w:p>
    <w:p w:rsidR="00162E2F" w:rsidRPr="00903F08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17. Электрическая  цепь и составные части её.</w:t>
      </w:r>
    </w:p>
    <w:p w:rsidR="00162E2F" w:rsidRPr="0006753E" w:rsidRDefault="00162E2F" w:rsidP="00162E2F">
      <w:pPr>
        <w:spacing w:after="240"/>
        <w:rPr>
          <w:b/>
        </w:rPr>
      </w:pPr>
      <w:r w:rsidRPr="0006753E">
        <w:rPr>
          <w:b/>
        </w:rPr>
        <w:t>Тема 2.2 «Расчёт электрических цепей постоянного тока» (О [1], с. 56-79)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18. Расчет цепи постоянного тока методом преобразования треугольника и звезды сопротивлений.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19. Расчет сложной цепи постоянного тока методом узлового напряжения.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20. Расчет сложной цепи постоянного тока методом наложения.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21. Расчет сложной цепи постоянного тока методом свёртывания.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22. Расчет сложной цепи постоянного тока методом узловых и контурных  уравнений.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23. Расчет сложной цепи постоянного тока методом контурных токов.</w:t>
      </w:r>
    </w:p>
    <w:p w:rsidR="00162E2F" w:rsidRPr="0006753E" w:rsidRDefault="00162E2F" w:rsidP="00162E2F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162E2F" w:rsidRPr="009D29AA" w:rsidRDefault="00162E2F" w:rsidP="009D29A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753E">
        <w:rPr>
          <w:rFonts w:ascii="Times New Roman" w:hAnsi="Times New Roman"/>
          <w:b/>
          <w:sz w:val="24"/>
          <w:szCs w:val="24"/>
        </w:rPr>
        <w:t>Раздел  3. «Магнитное поле»</w:t>
      </w:r>
    </w:p>
    <w:p w:rsidR="00162E2F" w:rsidRPr="0006753E" w:rsidRDefault="00162E2F" w:rsidP="00162E2F">
      <w:pPr>
        <w:spacing w:after="240"/>
        <w:rPr>
          <w:b/>
        </w:rPr>
      </w:pPr>
      <w:r w:rsidRPr="0006753E">
        <w:rPr>
          <w:b/>
        </w:rPr>
        <w:t>Тема 3.1 «Основные характеристики магнитного поля» (О [1], с. 82-89)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 xml:space="preserve">24. Основные параметры, характеризующие магнитное поле. 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25. Закон полного тока.</w:t>
      </w:r>
    </w:p>
    <w:p w:rsidR="00162E2F" w:rsidRPr="0006753E" w:rsidRDefault="00162E2F" w:rsidP="00162E2F">
      <w:pPr>
        <w:spacing w:after="240"/>
        <w:rPr>
          <w:b/>
        </w:rPr>
      </w:pPr>
      <w:r w:rsidRPr="0006753E">
        <w:rPr>
          <w:b/>
        </w:rPr>
        <w:t>Тема 3.2 «Магнитные цепи и их расчёт» (О [1], с. 110-120)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 xml:space="preserve">26. Намагничивание ферромагнитных материалов. 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27. Циклическое перемагничивание. Петля гистерезиса.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28. Элементы магнитной цепи. Законы Ома и Кирхгофа для магнитной цепи.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29. Расчёт однородной неразветвленной магнитной цепи.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30. Расчёт неоднородной неразветвленной магнитной цепи.</w:t>
      </w:r>
    </w:p>
    <w:p w:rsidR="00162E2F" w:rsidRPr="0006753E" w:rsidRDefault="00162E2F" w:rsidP="00162E2F">
      <w:pPr>
        <w:spacing w:after="240"/>
        <w:rPr>
          <w:b/>
        </w:rPr>
      </w:pPr>
      <w:r w:rsidRPr="0006753E">
        <w:rPr>
          <w:b/>
        </w:rPr>
        <w:t>Тема 3.3 «Электромагнитная индукция» (О [1], с. 93-110)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31. Закон электромагнитной индукции. Правило правой руки. Правило Ленца.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32. Явление самоиндукции. ЭДС самоиндукции. Индуктивность. Энергия  магнитного поля.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33. Явление взаимной индукции. ЭДС взаимоиндукции. Взаимная индуктивность. Вихревые  токи.</w:t>
      </w:r>
    </w:p>
    <w:p w:rsidR="00162E2F" w:rsidRPr="0006753E" w:rsidRDefault="00162E2F" w:rsidP="00162E2F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162E2F" w:rsidRPr="009D29AA" w:rsidRDefault="00162E2F" w:rsidP="009D29A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753E">
        <w:rPr>
          <w:rFonts w:ascii="Times New Roman" w:hAnsi="Times New Roman"/>
          <w:b/>
          <w:sz w:val="24"/>
          <w:szCs w:val="24"/>
        </w:rPr>
        <w:t>Раздел  4. «Электрические цепи переменного тока»</w:t>
      </w:r>
    </w:p>
    <w:p w:rsidR="00162E2F" w:rsidRPr="0006753E" w:rsidRDefault="00162E2F" w:rsidP="0006753E">
      <w:pPr>
        <w:rPr>
          <w:b/>
        </w:rPr>
      </w:pPr>
      <w:r w:rsidRPr="0006753E">
        <w:rPr>
          <w:b/>
        </w:rPr>
        <w:t xml:space="preserve">Тема 4.1 </w:t>
      </w:r>
      <w:r w:rsidR="0006753E" w:rsidRPr="003078D4">
        <w:rPr>
          <w:b/>
        </w:rPr>
        <w:t xml:space="preserve">Элементы и основные параметры цепей </w:t>
      </w:r>
      <w:r w:rsidR="0006753E">
        <w:rPr>
          <w:b/>
        </w:rPr>
        <w:t>переменного тока</w:t>
      </w:r>
      <w:r w:rsidR="0006753E" w:rsidRPr="003078D4">
        <w:rPr>
          <w:b/>
        </w:rPr>
        <w:tab/>
      </w:r>
      <w:r w:rsidR="0006753E" w:rsidRPr="0006753E">
        <w:rPr>
          <w:b/>
        </w:rPr>
        <w:t xml:space="preserve"> </w:t>
      </w:r>
      <w:r w:rsidRPr="0006753E">
        <w:rPr>
          <w:b/>
        </w:rPr>
        <w:t>(О [1], с. 120-136)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lastRenderedPageBreak/>
        <w:t>34. Однофазные электрические цепи переменного тока и её параметры. Получение синусоидальной ЭДС.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35. Электрические цепи синусоидального тока с активным сопротивлением, индуктивностью, ёмкостью.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36. Поверхностный эффект и эффект близости.</w:t>
      </w:r>
    </w:p>
    <w:p w:rsidR="00162E2F" w:rsidRPr="0006753E" w:rsidRDefault="00162E2F" w:rsidP="0006753E">
      <w:pPr>
        <w:rPr>
          <w:b/>
        </w:rPr>
      </w:pPr>
      <w:r w:rsidRPr="0006753E">
        <w:rPr>
          <w:b/>
        </w:rPr>
        <w:t xml:space="preserve">Тема 4.2 </w:t>
      </w:r>
      <w:r w:rsidR="0006753E" w:rsidRPr="005B52BC">
        <w:rPr>
          <w:b/>
        </w:rPr>
        <w:t>«Расчёт электрических цепей переменного тока»</w:t>
      </w:r>
      <w:r w:rsidR="0006753E">
        <w:rPr>
          <w:b/>
        </w:rPr>
        <w:t xml:space="preserve"> </w:t>
      </w:r>
      <w:r w:rsidRPr="0006753E">
        <w:rPr>
          <w:b/>
        </w:rPr>
        <w:t>(О [1], с. 136-149)</w:t>
      </w:r>
    </w:p>
    <w:p w:rsidR="00162E2F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37</w:t>
      </w:r>
      <w:r w:rsidR="009D29AA">
        <w:rPr>
          <w:rFonts w:ascii="Times New Roman" w:hAnsi="Times New Roman"/>
          <w:sz w:val="24"/>
          <w:szCs w:val="24"/>
        </w:rPr>
        <w:t>. Электрическая цепь</w:t>
      </w:r>
      <w:r w:rsidRPr="0006753E">
        <w:rPr>
          <w:rFonts w:ascii="Times New Roman" w:hAnsi="Times New Roman"/>
          <w:sz w:val="24"/>
          <w:szCs w:val="24"/>
        </w:rPr>
        <w:t xml:space="preserve"> синусоидального тока с активным сопротивлением и индуктивностью</w:t>
      </w:r>
      <w:r w:rsidR="009D29AA">
        <w:rPr>
          <w:rFonts w:ascii="Times New Roman" w:hAnsi="Times New Roman"/>
          <w:sz w:val="24"/>
          <w:szCs w:val="24"/>
        </w:rPr>
        <w:t>.</w:t>
      </w:r>
    </w:p>
    <w:p w:rsidR="009D29AA" w:rsidRPr="0006753E" w:rsidRDefault="009D29AA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Pr="009D2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Электрическая цепь</w:t>
      </w:r>
      <w:r w:rsidRPr="0006753E">
        <w:rPr>
          <w:rFonts w:ascii="Times New Roman" w:hAnsi="Times New Roman"/>
          <w:sz w:val="24"/>
          <w:szCs w:val="24"/>
        </w:rPr>
        <w:t xml:space="preserve"> синусоидального тока с активным сопротивлением и ёмкостью.</w:t>
      </w:r>
    </w:p>
    <w:p w:rsidR="009D29AA" w:rsidRPr="00903F08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3</w:t>
      </w:r>
      <w:r w:rsidR="009D29AA">
        <w:rPr>
          <w:rFonts w:ascii="Times New Roman" w:hAnsi="Times New Roman"/>
          <w:sz w:val="24"/>
          <w:szCs w:val="24"/>
        </w:rPr>
        <w:t>9</w:t>
      </w:r>
      <w:r w:rsidRPr="0006753E">
        <w:rPr>
          <w:rFonts w:ascii="Times New Roman" w:hAnsi="Times New Roman"/>
          <w:sz w:val="24"/>
          <w:szCs w:val="24"/>
        </w:rPr>
        <w:t>. Треугольники напряжений, сопротивлений, мощностей  электрических  цепей синусоидального тока.</w:t>
      </w:r>
    </w:p>
    <w:p w:rsidR="00162E2F" w:rsidRDefault="00162E2F" w:rsidP="0006753E">
      <w:pPr>
        <w:rPr>
          <w:b/>
        </w:rPr>
      </w:pPr>
      <w:r w:rsidRPr="0006753E">
        <w:rPr>
          <w:b/>
        </w:rPr>
        <w:t xml:space="preserve">Тема 4.3  </w:t>
      </w:r>
      <w:r w:rsidR="0006753E" w:rsidRPr="005C2042">
        <w:rPr>
          <w:b/>
        </w:rPr>
        <w:t xml:space="preserve">Резонанс в электрических цепях </w:t>
      </w:r>
      <w:r w:rsidR="0006753E">
        <w:rPr>
          <w:b/>
        </w:rPr>
        <w:t xml:space="preserve">переменного тока </w:t>
      </w:r>
      <w:r w:rsidRPr="0006753E">
        <w:rPr>
          <w:b/>
        </w:rPr>
        <w:t xml:space="preserve">(О [1], с. </w:t>
      </w:r>
      <w:r w:rsidR="009D29AA">
        <w:rPr>
          <w:b/>
        </w:rPr>
        <w:t>164-178</w:t>
      </w:r>
      <w:r w:rsidRPr="0006753E">
        <w:rPr>
          <w:b/>
        </w:rPr>
        <w:t>)</w:t>
      </w:r>
    </w:p>
    <w:p w:rsidR="009D29AA" w:rsidRPr="0006753E" w:rsidRDefault="009D29AA" w:rsidP="0006753E">
      <w:pPr>
        <w:rPr>
          <w:b/>
        </w:rPr>
      </w:pPr>
    </w:p>
    <w:p w:rsidR="00162E2F" w:rsidRPr="0006753E" w:rsidRDefault="009D29AA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162E2F" w:rsidRPr="0006753E">
        <w:rPr>
          <w:rFonts w:ascii="Times New Roman" w:hAnsi="Times New Roman"/>
          <w:sz w:val="24"/>
          <w:szCs w:val="24"/>
        </w:rPr>
        <w:t>. Неразветвлённая электрическая цепь синусоидального тока с активным сопротивлением и  индуктивностью..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4</w:t>
      </w:r>
      <w:r w:rsidR="009D29AA">
        <w:rPr>
          <w:rFonts w:ascii="Times New Roman" w:hAnsi="Times New Roman"/>
          <w:sz w:val="24"/>
          <w:szCs w:val="24"/>
        </w:rPr>
        <w:t>1</w:t>
      </w:r>
      <w:r w:rsidRPr="0006753E">
        <w:rPr>
          <w:rFonts w:ascii="Times New Roman" w:hAnsi="Times New Roman"/>
          <w:sz w:val="24"/>
          <w:szCs w:val="24"/>
        </w:rPr>
        <w:t>. Неразветвлённая электрическая цепь синусоидального тока с активным сопротивлением и ёмкостью.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4</w:t>
      </w:r>
      <w:r w:rsidR="009D29AA">
        <w:rPr>
          <w:rFonts w:ascii="Times New Roman" w:hAnsi="Times New Roman"/>
          <w:sz w:val="24"/>
          <w:szCs w:val="24"/>
        </w:rPr>
        <w:t>2</w:t>
      </w:r>
      <w:r w:rsidRPr="0006753E">
        <w:rPr>
          <w:rFonts w:ascii="Times New Roman" w:hAnsi="Times New Roman"/>
          <w:sz w:val="24"/>
          <w:szCs w:val="24"/>
        </w:rPr>
        <w:t>. Неразветвлённая электрическая цепь синусоидального тока с активным сопротивлением, индуктивностью и ёмкостью.</w:t>
      </w:r>
    </w:p>
    <w:p w:rsidR="009D29AA" w:rsidRPr="0006753E" w:rsidRDefault="009D29AA" w:rsidP="009D29AA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06753E">
        <w:rPr>
          <w:rFonts w:ascii="Times New Roman" w:hAnsi="Times New Roman"/>
          <w:sz w:val="24"/>
          <w:szCs w:val="24"/>
        </w:rPr>
        <w:t>. Резонанс напряжений в электрической цепи синусоидального тока.</w:t>
      </w:r>
    </w:p>
    <w:p w:rsidR="009D29AA" w:rsidRDefault="009D29AA" w:rsidP="009D29AA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06753E">
        <w:rPr>
          <w:rFonts w:ascii="Times New Roman" w:hAnsi="Times New Roman"/>
          <w:sz w:val="24"/>
          <w:szCs w:val="24"/>
        </w:rPr>
        <w:t>. Резонанс токов в электрической цепи синусоидального тока.</w:t>
      </w:r>
    </w:p>
    <w:p w:rsidR="00162E2F" w:rsidRPr="0006753E" w:rsidRDefault="009D29AA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Практическое использование резонанса напряжений и резонанса токов.</w:t>
      </w:r>
    </w:p>
    <w:p w:rsidR="00162E2F" w:rsidRPr="0006753E" w:rsidRDefault="009D29AA" w:rsidP="00162E2F">
      <w:pPr>
        <w:spacing w:after="240"/>
        <w:rPr>
          <w:b/>
        </w:rPr>
      </w:pPr>
      <w:r>
        <w:rPr>
          <w:b/>
        </w:rPr>
        <w:t>Тема 4.4</w:t>
      </w:r>
      <w:r w:rsidR="00162E2F" w:rsidRPr="0006753E">
        <w:rPr>
          <w:b/>
        </w:rPr>
        <w:t xml:space="preserve"> «Трёхфазные цепи» (О [1], с. 207-235)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46. Трёхфазная система ЭДС и её параметры.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47. Соединений обмоток генератора и потребителя звездой, мощность трёхфазного тока.</w:t>
      </w:r>
    </w:p>
    <w:p w:rsidR="009D29AA" w:rsidRPr="00903F08" w:rsidRDefault="00162E2F" w:rsidP="009D29AA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48. Соединений обмоток генератора и потребителя треугольником, мощность трёхфазного тока.</w:t>
      </w:r>
    </w:p>
    <w:p w:rsidR="00903F08" w:rsidRPr="00903F08" w:rsidRDefault="00903F08" w:rsidP="009D29AA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162E2F" w:rsidRPr="009D29AA" w:rsidRDefault="00162E2F" w:rsidP="009D29A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753E">
        <w:rPr>
          <w:rFonts w:ascii="Times New Roman" w:hAnsi="Times New Roman"/>
          <w:b/>
          <w:sz w:val="24"/>
          <w:szCs w:val="24"/>
        </w:rPr>
        <w:t>Раздел  5. «Понятие, классификация и принцип действия электрических машин»</w:t>
      </w:r>
    </w:p>
    <w:p w:rsidR="00162E2F" w:rsidRPr="0006753E" w:rsidRDefault="00162E2F" w:rsidP="00162E2F">
      <w:pPr>
        <w:spacing w:after="240"/>
        <w:rPr>
          <w:b/>
        </w:rPr>
      </w:pPr>
      <w:r w:rsidRPr="0006753E">
        <w:rPr>
          <w:b/>
        </w:rPr>
        <w:t>Тема 5.1 «Электрические машины постоянного тока» (О [2], с. 247-290)</w:t>
      </w:r>
    </w:p>
    <w:p w:rsidR="00162E2F" w:rsidRPr="0006753E" w:rsidRDefault="00162E2F" w:rsidP="00162E2F">
      <w:r w:rsidRPr="0006753E">
        <w:t>54. Назначение, устройство и принцип действия электрических машин постоянного тока.</w:t>
      </w:r>
    </w:p>
    <w:p w:rsidR="00162E2F" w:rsidRPr="0006753E" w:rsidRDefault="00162E2F" w:rsidP="00162E2F">
      <w:pPr>
        <w:jc w:val="both"/>
      </w:pPr>
      <w:r w:rsidRPr="0006753E">
        <w:t>55.Двигатели постоянного тока: принцип действия и область применения. Схемы  включения.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56. Генераторы постоянного тока с независимым возбуждением и самовозбуждением. Схемы  включения.</w:t>
      </w:r>
    </w:p>
    <w:p w:rsidR="00162E2F" w:rsidRPr="0006753E" w:rsidRDefault="00162E2F" w:rsidP="00162E2F">
      <w:pPr>
        <w:spacing w:after="240"/>
        <w:rPr>
          <w:b/>
        </w:rPr>
      </w:pPr>
      <w:r w:rsidRPr="0006753E">
        <w:rPr>
          <w:b/>
        </w:rPr>
        <w:t>Тема 5.2 «Электрические машины переменного тока» (О [2], с. 201-247)</w:t>
      </w:r>
    </w:p>
    <w:p w:rsidR="00162E2F" w:rsidRPr="0006753E" w:rsidRDefault="00162E2F" w:rsidP="00162E2F">
      <w:r w:rsidRPr="0006753E">
        <w:t>57. Назначение, устройство и принцип действия электрических машин переменного тока.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58. Назначение, устройство, схема включения однофазного асинхронного двигателя.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59. Назначение, устройство, схема включения трёхфазного асинхронного двигателя.</w:t>
      </w:r>
    </w:p>
    <w:p w:rsidR="00162E2F" w:rsidRPr="0006753E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06753E">
        <w:rPr>
          <w:rFonts w:ascii="Times New Roman" w:hAnsi="Times New Roman"/>
          <w:sz w:val="24"/>
          <w:szCs w:val="24"/>
        </w:rPr>
        <w:t>60. Коммутация, реакция якоря. Скольжение, реверс, частота вращения и область применения.</w:t>
      </w:r>
    </w:p>
    <w:p w:rsidR="003D0A4D" w:rsidRPr="0006753E" w:rsidRDefault="003D0A4D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D659E3" w:rsidRPr="002D4FF9" w:rsidRDefault="00D659E3" w:rsidP="00D659E3">
      <w:pPr>
        <w:spacing w:after="60"/>
        <w:ind w:left="-567"/>
        <w:jc w:val="center"/>
        <w:rPr>
          <w:b/>
        </w:rPr>
      </w:pPr>
      <w:r w:rsidRPr="002D4FF9">
        <w:rPr>
          <w:b/>
        </w:rPr>
        <w:t>ВАРИАНТЫ ТЕСТОВЫХ И ПРАКТИЧЕСКИХ ЗАДАНИЙ.</w:t>
      </w:r>
    </w:p>
    <w:p w:rsidR="00D659E3" w:rsidRPr="002D4FF9" w:rsidRDefault="00D659E3" w:rsidP="00FC4E1A">
      <w:pPr>
        <w:spacing w:after="60"/>
        <w:rPr>
          <w:b/>
        </w:rPr>
      </w:pPr>
    </w:p>
    <w:p w:rsidR="00B377E3" w:rsidRDefault="00FC4E1A" w:rsidP="00B377E3">
      <w:pPr>
        <w:pStyle w:val="a5"/>
        <w:spacing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659E3" w:rsidRPr="00D659E3">
        <w:rPr>
          <w:rFonts w:ascii="Times New Roman" w:hAnsi="Times New Roman"/>
          <w:sz w:val="24"/>
          <w:szCs w:val="24"/>
        </w:rPr>
        <w:t>Измерить ЭДС источника питания.</w:t>
      </w:r>
    </w:p>
    <w:p w:rsidR="00D659E3" w:rsidRPr="00D659E3" w:rsidRDefault="00B377E3" w:rsidP="00B377E3">
      <w:pPr>
        <w:pStyle w:val="a5"/>
        <w:spacing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659E3" w:rsidRPr="00D659E3">
        <w:rPr>
          <w:rFonts w:ascii="Times New Roman" w:hAnsi="Times New Roman"/>
          <w:sz w:val="24"/>
          <w:szCs w:val="24"/>
        </w:rPr>
        <w:t>Измерить ЭДС трех источников питания, соединенных последовательно.</w:t>
      </w:r>
    </w:p>
    <w:p w:rsidR="00D659E3" w:rsidRPr="00D659E3" w:rsidRDefault="00B377E3" w:rsidP="00B377E3">
      <w:pPr>
        <w:pStyle w:val="a5"/>
        <w:spacing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659E3" w:rsidRPr="00D659E3">
        <w:rPr>
          <w:rFonts w:ascii="Times New Roman" w:hAnsi="Times New Roman"/>
          <w:sz w:val="24"/>
          <w:szCs w:val="24"/>
        </w:rPr>
        <w:t xml:space="preserve">Собрать электрическую цепь и измерить ее параметры: ток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I</w:t>
      </w:r>
      <w:r w:rsidR="00D659E3" w:rsidRPr="00D659E3">
        <w:rPr>
          <w:rFonts w:ascii="Times New Roman" w:hAnsi="Times New Roman"/>
          <w:sz w:val="24"/>
          <w:szCs w:val="24"/>
        </w:rPr>
        <w:t xml:space="preserve">, напряжение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U</w:t>
      </w:r>
      <w:r w:rsidR="00D659E3" w:rsidRPr="00D659E3">
        <w:rPr>
          <w:rFonts w:ascii="Times New Roman" w:hAnsi="Times New Roman"/>
          <w:sz w:val="24"/>
          <w:szCs w:val="24"/>
        </w:rPr>
        <w:t>,</w:t>
      </w:r>
    </w:p>
    <w:p w:rsidR="00D659E3" w:rsidRPr="00B377E3" w:rsidRDefault="00D659E3" w:rsidP="00D659E3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 xml:space="preserve"> </w:t>
      </w:r>
      <w:r w:rsidR="00B377E3">
        <w:rPr>
          <w:rFonts w:ascii="Times New Roman" w:hAnsi="Times New Roman"/>
          <w:sz w:val="24"/>
          <w:szCs w:val="24"/>
        </w:rPr>
        <w:t xml:space="preserve">   </w:t>
      </w:r>
      <w:r w:rsidRPr="00D659E3">
        <w:rPr>
          <w:rFonts w:ascii="Times New Roman" w:hAnsi="Times New Roman"/>
          <w:sz w:val="24"/>
          <w:szCs w:val="24"/>
        </w:rPr>
        <w:t xml:space="preserve">ЭДС источника </w:t>
      </w:r>
      <w:r w:rsidRPr="00D659E3">
        <w:rPr>
          <w:rFonts w:ascii="Times New Roman" w:hAnsi="Times New Roman"/>
          <w:sz w:val="24"/>
          <w:szCs w:val="24"/>
          <w:lang w:val="en-US"/>
        </w:rPr>
        <w:t>E</w:t>
      </w:r>
      <w:r w:rsidRPr="00D659E3">
        <w:rPr>
          <w:rFonts w:ascii="Times New Roman" w:hAnsi="Times New Roman"/>
          <w:sz w:val="24"/>
          <w:szCs w:val="24"/>
        </w:rPr>
        <w:t>.</w:t>
      </w:r>
    </w:p>
    <w:p w:rsidR="00D659E3" w:rsidRPr="00D659E3" w:rsidRDefault="00B377E3" w:rsidP="00B377E3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измерить падение напряжения на внутреннем участке цепи.</w:t>
      </w:r>
    </w:p>
    <w:p w:rsidR="00D659E3" w:rsidRPr="00D659E3" w:rsidRDefault="00B377E3" w:rsidP="00B377E3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измерить напряжение на внешнем участке цепи.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пояснить работу источника ЭДС в режиме генератора.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пояснить работу источника ЭДС в режиме потребителя.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</w:t>
      </w:r>
      <w:r w:rsidR="00D659E3" w:rsidRPr="00D659E3">
        <w:rPr>
          <w:rFonts w:ascii="Times New Roman" w:hAnsi="Times New Roman"/>
          <w:sz w:val="24"/>
          <w:szCs w:val="24"/>
        </w:rPr>
        <w:t>Измерить сопротивление резистора с помощью цифрового мультиметра.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измерить потенциалы в различных точках цепи.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10. </w:t>
      </w:r>
      <w:r w:rsidR="00D659E3" w:rsidRPr="00D659E3">
        <w:rPr>
          <w:rFonts w:ascii="Times New Roman" w:hAnsi="Times New Roman"/>
          <w:sz w:val="24"/>
          <w:szCs w:val="24"/>
        </w:rPr>
        <w:t xml:space="preserve">Собрать электрическую цепь и пояснить порядок использования амперметра, рассчитать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цену деления амперметра.</w:t>
      </w:r>
    </w:p>
    <w:p w:rsidR="00D659E3" w:rsidRPr="00D659E3" w:rsidRDefault="007D3E5A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11.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пояснить порядок использования вольтметра, рассчитать цену деления вольтметра.</w:t>
      </w:r>
    </w:p>
    <w:p w:rsidR="00D659E3" w:rsidRPr="00D659E3" w:rsidRDefault="008B2C7E" w:rsidP="007D3E5A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12.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и пояснить порядок использования ваттметра, рассчитать цену деления ваттметра.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13.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с активным сопротивлением и индуктивностью, пояснить порядок использования фазометра,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14.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с активным сопротивлением и емкостью, пояснить порядок использования фазометра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15. </w:t>
      </w:r>
      <w:r w:rsidR="00D659E3" w:rsidRPr="00D659E3">
        <w:rPr>
          <w:rFonts w:ascii="Times New Roman" w:hAnsi="Times New Roman"/>
          <w:sz w:val="24"/>
          <w:szCs w:val="24"/>
        </w:rPr>
        <w:t>Собрать магнитную цепь и измерить её параметры.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16.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переменного однофазного тока и измерить её мощность.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17.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переменного трехфазного тока звездой.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18.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цепь переменного трехфазного тока треугольником.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19.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схему двигателя постоянного тока и измерить его параметры.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20. </w:t>
      </w:r>
      <w:r w:rsidR="00D659E3" w:rsidRPr="00D659E3">
        <w:rPr>
          <w:rFonts w:ascii="Times New Roman" w:hAnsi="Times New Roman"/>
          <w:sz w:val="24"/>
          <w:szCs w:val="24"/>
        </w:rPr>
        <w:t>Собрать электрическую схему однофазного асинхронного двигателя и измерить его параметры.</w:t>
      </w:r>
    </w:p>
    <w:p w:rsidR="00D659E3" w:rsidRPr="00D659E3" w:rsidRDefault="008B2C7E" w:rsidP="008B2C7E">
      <w:pPr>
        <w:pStyle w:val="a5"/>
        <w:spacing w:after="60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21. </w:t>
      </w:r>
      <w:r w:rsidR="00D659E3" w:rsidRPr="00D659E3">
        <w:rPr>
          <w:rFonts w:ascii="Times New Roman" w:hAnsi="Times New Roman"/>
          <w:sz w:val="24"/>
          <w:szCs w:val="24"/>
        </w:rPr>
        <w:t>Порядок включения амперметра и вольтметра в электрическую цепь (практическая демонстрация).</w:t>
      </w:r>
    </w:p>
    <w:p w:rsidR="00D659E3" w:rsidRPr="00D659E3" w:rsidRDefault="0013055F" w:rsidP="0013055F">
      <w:pPr>
        <w:pStyle w:val="a5"/>
        <w:spacing w:after="60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659E3" w:rsidRPr="00D659E3">
        <w:rPr>
          <w:rFonts w:ascii="Times New Roman" w:hAnsi="Times New Roman"/>
          <w:sz w:val="24"/>
          <w:szCs w:val="24"/>
        </w:rPr>
        <w:t>Амперметр последовательно с нагрузкой, вольтметр параллельно нагрузке.</w:t>
      </w:r>
    </w:p>
    <w:p w:rsidR="00D659E3" w:rsidRPr="00D659E3" w:rsidRDefault="0013055F" w:rsidP="0013055F">
      <w:pPr>
        <w:pStyle w:val="a5"/>
        <w:spacing w:after="60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659E3" w:rsidRPr="00D659E3">
        <w:rPr>
          <w:rFonts w:ascii="Times New Roman" w:hAnsi="Times New Roman"/>
          <w:sz w:val="24"/>
          <w:szCs w:val="24"/>
        </w:rPr>
        <w:t>Амперметр и вольтметр последовательно нагрузке.</w:t>
      </w:r>
    </w:p>
    <w:p w:rsidR="00D659E3" w:rsidRPr="00D659E3" w:rsidRDefault="0013055F" w:rsidP="0013055F">
      <w:pPr>
        <w:pStyle w:val="a5"/>
        <w:spacing w:after="60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659E3" w:rsidRPr="00D659E3">
        <w:rPr>
          <w:rFonts w:ascii="Times New Roman" w:hAnsi="Times New Roman"/>
          <w:sz w:val="24"/>
          <w:szCs w:val="24"/>
        </w:rPr>
        <w:t>Амперметр и вольтметр параллельно нагрузке.</w:t>
      </w:r>
    </w:p>
    <w:p w:rsidR="00D659E3" w:rsidRPr="00D659E3" w:rsidRDefault="0013055F" w:rsidP="0013055F">
      <w:pPr>
        <w:pStyle w:val="a5"/>
        <w:spacing w:after="60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659E3" w:rsidRPr="00D659E3">
        <w:rPr>
          <w:rFonts w:ascii="Times New Roman" w:hAnsi="Times New Roman"/>
          <w:sz w:val="24"/>
          <w:szCs w:val="24"/>
        </w:rPr>
        <w:t>Амперметр параллельно нагрузке, вольтметр последовательно нагрузке.</w:t>
      </w:r>
    </w:p>
    <w:p w:rsidR="00D659E3" w:rsidRPr="00D659E3" w:rsidRDefault="00D659E3" w:rsidP="00D659E3">
      <w:pPr>
        <w:ind w:left="-567"/>
      </w:pPr>
      <w:r w:rsidRPr="00D659E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161925</wp:posOffset>
            </wp:positionV>
            <wp:extent cx="2266950" cy="857250"/>
            <wp:effectExtent l="19050" t="0" r="0" b="0"/>
            <wp:wrapNone/>
            <wp:docPr id="59" name="Рисунок 5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55F">
        <w:t xml:space="preserve">          22. </w:t>
      </w:r>
      <w:r w:rsidRPr="00D659E3">
        <w:t>Величина общей емкости цепи С</w:t>
      </w:r>
      <w:r w:rsidRPr="00D659E3">
        <w:rPr>
          <w:vertAlign w:val="subscript"/>
        </w:rPr>
        <w:t xml:space="preserve">общ </w:t>
      </w:r>
      <w:r w:rsidRPr="00D659E3">
        <w:t>, если С</w:t>
      </w:r>
      <w:r w:rsidRPr="00D659E3">
        <w:rPr>
          <w:vertAlign w:val="subscript"/>
        </w:rPr>
        <w:t>1</w:t>
      </w:r>
      <w:r w:rsidRPr="00D659E3">
        <w:t>= 0,5мкФ, С</w:t>
      </w:r>
      <w:r w:rsidRPr="00D659E3">
        <w:rPr>
          <w:vertAlign w:val="subscript"/>
        </w:rPr>
        <w:t>2</w:t>
      </w:r>
      <w:r w:rsidRPr="00D659E3">
        <w:t>= 0,5мкФ:</w:t>
      </w:r>
    </w:p>
    <w:p w:rsidR="00D659E3" w:rsidRPr="00D659E3" w:rsidRDefault="00D659E3" w:rsidP="00D659E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0,25 мкФ</w:t>
      </w:r>
    </w:p>
    <w:p w:rsidR="00D659E3" w:rsidRPr="00D659E3" w:rsidRDefault="00D659E3" w:rsidP="00D659E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2,5 мкФ</w:t>
      </w:r>
    </w:p>
    <w:p w:rsidR="00D659E3" w:rsidRPr="00D659E3" w:rsidRDefault="00D659E3" w:rsidP="00D659E3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1 мкФ</w:t>
      </w:r>
    </w:p>
    <w:p w:rsidR="00697232" w:rsidRPr="009D29AA" w:rsidRDefault="00D659E3" w:rsidP="009D29A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5 мкФ</w:t>
      </w:r>
    </w:p>
    <w:p w:rsidR="003D0A4D" w:rsidRPr="009D29AA" w:rsidRDefault="003D0A4D" w:rsidP="009D29AA"/>
    <w:p w:rsidR="00D659E3" w:rsidRPr="00D659E3" w:rsidRDefault="0013055F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780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23. </w:t>
      </w:r>
      <w:r w:rsidR="00D659E3" w:rsidRPr="00D659E3">
        <w:rPr>
          <w:rFonts w:ascii="Times New Roman" w:hAnsi="Times New Roman"/>
          <w:sz w:val="24"/>
          <w:szCs w:val="24"/>
        </w:rPr>
        <w:t>Величина общей емкости цепи С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 xml:space="preserve">общ </w:t>
      </w:r>
      <w:r w:rsidR="00D659E3" w:rsidRPr="00D659E3">
        <w:rPr>
          <w:rFonts w:ascii="Times New Roman" w:hAnsi="Times New Roman"/>
          <w:sz w:val="24"/>
          <w:szCs w:val="24"/>
        </w:rPr>
        <w:t>, если С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>1</w:t>
      </w:r>
      <w:r w:rsidR="00D659E3" w:rsidRPr="00D659E3">
        <w:rPr>
          <w:rFonts w:ascii="Times New Roman" w:hAnsi="Times New Roman"/>
          <w:sz w:val="24"/>
          <w:szCs w:val="24"/>
        </w:rPr>
        <w:t>= 1мкФ, С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>2</w:t>
      </w:r>
      <w:r w:rsidR="00D659E3" w:rsidRPr="00D659E3">
        <w:rPr>
          <w:rFonts w:ascii="Times New Roman" w:hAnsi="Times New Roman"/>
          <w:sz w:val="24"/>
          <w:szCs w:val="24"/>
        </w:rPr>
        <w:t>= 1мкФ:</w:t>
      </w:r>
    </w:p>
    <w:p w:rsidR="00D659E3" w:rsidRPr="00D659E3" w:rsidRDefault="00D659E3" w:rsidP="00D659E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-1905</wp:posOffset>
            </wp:positionV>
            <wp:extent cx="2376170" cy="714375"/>
            <wp:effectExtent l="19050" t="0" r="5080" b="0"/>
            <wp:wrapNone/>
            <wp:docPr id="60" name="Рисунок 6" descr="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9E3">
        <w:rPr>
          <w:rFonts w:ascii="Times New Roman" w:hAnsi="Times New Roman"/>
          <w:sz w:val="24"/>
          <w:szCs w:val="24"/>
        </w:rPr>
        <w:t>1мкФ</w:t>
      </w:r>
    </w:p>
    <w:p w:rsidR="00D659E3" w:rsidRPr="00D659E3" w:rsidRDefault="00D659E3" w:rsidP="00D659E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0,5мкФ</w:t>
      </w:r>
    </w:p>
    <w:p w:rsidR="00D659E3" w:rsidRPr="00D659E3" w:rsidRDefault="00D659E3" w:rsidP="00D659E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2мкФ</w:t>
      </w:r>
    </w:p>
    <w:p w:rsidR="00D659E3" w:rsidRPr="00D659E3" w:rsidRDefault="00D659E3" w:rsidP="00D659E3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lastRenderedPageBreak/>
        <w:t>3мкф</w:t>
      </w:r>
      <w:r w:rsidRPr="00D659E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D0A4D" w:rsidRPr="009D29AA" w:rsidRDefault="009D29AA" w:rsidP="009D29AA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59E3" w:rsidRPr="00D659E3" w:rsidRDefault="0013055F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780F">
        <w:rPr>
          <w:rFonts w:ascii="Times New Roman" w:hAnsi="Times New Roman"/>
          <w:sz w:val="24"/>
          <w:szCs w:val="24"/>
        </w:rPr>
        <w:t xml:space="preserve">       </w:t>
      </w:r>
      <w:r w:rsidR="00D659E3" w:rsidRPr="00D659E3">
        <w:rPr>
          <w:rFonts w:ascii="Times New Roman" w:hAnsi="Times New Roman"/>
          <w:sz w:val="24"/>
          <w:szCs w:val="24"/>
        </w:rPr>
        <w:t>24. Фазные и линейные напряжения в различных точках приведенной схемы:</w:t>
      </w:r>
    </w:p>
    <w:p w:rsidR="00D659E3" w:rsidRPr="00D659E3" w:rsidRDefault="00D659E3" w:rsidP="00D659E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90170</wp:posOffset>
            </wp:positionV>
            <wp:extent cx="2232025" cy="1475105"/>
            <wp:effectExtent l="19050" t="0" r="0" b="0"/>
            <wp:wrapNone/>
            <wp:docPr id="1" name="Рисунок 40" descr="3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Pr="00D659E3">
        <w:rPr>
          <w:rFonts w:ascii="Times New Roman" w:hAnsi="Times New Roman"/>
          <w:sz w:val="24"/>
          <w:szCs w:val="24"/>
          <w:vertAlign w:val="subscript"/>
        </w:rPr>
        <w:t xml:space="preserve">О </w:t>
      </w:r>
      <w:r w:rsidRPr="00D659E3">
        <w:rPr>
          <w:rFonts w:ascii="Times New Roman" w:hAnsi="Times New Roman"/>
          <w:sz w:val="24"/>
          <w:szCs w:val="24"/>
        </w:rPr>
        <w:t>–линейное напряжение</w:t>
      </w:r>
    </w:p>
    <w:p w:rsidR="00D659E3" w:rsidRPr="00D659E3" w:rsidRDefault="00D659E3" w:rsidP="00D659E3">
      <w:pPr>
        <w:pStyle w:val="a5"/>
        <w:ind w:left="1429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BO</w:t>
      </w:r>
      <w:r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659E3">
        <w:rPr>
          <w:rFonts w:ascii="Times New Roman" w:hAnsi="Times New Roman"/>
          <w:sz w:val="24"/>
          <w:szCs w:val="24"/>
        </w:rPr>
        <w:t>-фазное напряжение</w:t>
      </w:r>
    </w:p>
    <w:p w:rsidR="00D659E3" w:rsidRPr="00D659E3" w:rsidRDefault="00D659E3" w:rsidP="00D659E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AB</w:t>
      </w:r>
      <w:r w:rsidRPr="00D659E3">
        <w:rPr>
          <w:rFonts w:ascii="Times New Roman" w:hAnsi="Times New Roman"/>
          <w:sz w:val="24"/>
          <w:szCs w:val="24"/>
        </w:rPr>
        <w:t>-линейное напряжение</w:t>
      </w:r>
    </w:p>
    <w:p w:rsidR="00D659E3" w:rsidRPr="00D659E3" w:rsidRDefault="00D659E3" w:rsidP="00D659E3">
      <w:pPr>
        <w:pStyle w:val="a5"/>
        <w:ind w:left="1429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BC</w:t>
      </w:r>
      <w:r w:rsidRPr="00D659E3">
        <w:rPr>
          <w:rFonts w:ascii="Times New Roman" w:hAnsi="Times New Roman"/>
          <w:sz w:val="24"/>
          <w:szCs w:val="24"/>
        </w:rPr>
        <w:t>-фазное напряжение</w:t>
      </w:r>
    </w:p>
    <w:p w:rsidR="00D659E3" w:rsidRPr="00D659E3" w:rsidRDefault="00D659E3" w:rsidP="00D659E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CA</w:t>
      </w:r>
      <w:r w:rsidRPr="00D659E3">
        <w:rPr>
          <w:rFonts w:ascii="Times New Roman" w:hAnsi="Times New Roman"/>
          <w:sz w:val="24"/>
          <w:szCs w:val="24"/>
        </w:rPr>
        <w:t>-линейное напряжение</w:t>
      </w:r>
    </w:p>
    <w:p w:rsidR="00D659E3" w:rsidRPr="00D659E3" w:rsidRDefault="00D659E3" w:rsidP="00D659E3">
      <w:pPr>
        <w:pStyle w:val="a5"/>
        <w:ind w:left="1429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CO</w:t>
      </w:r>
      <w:r w:rsidRPr="00D659E3">
        <w:rPr>
          <w:rFonts w:ascii="Times New Roman" w:hAnsi="Times New Roman"/>
          <w:sz w:val="24"/>
          <w:szCs w:val="24"/>
        </w:rPr>
        <w:t>-фазное напряжение</w:t>
      </w:r>
    </w:p>
    <w:p w:rsidR="00D659E3" w:rsidRPr="00D659E3" w:rsidRDefault="00D659E3" w:rsidP="00D659E3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</w:rPr>
        <w:t>СА</w:t>
      </w:r>
      <w:r w:rsidRPr="00D659E3">
        <w:rPr>
          <w:rFonts w:ascii="Times New Roman" w:hAnsi="Times New Roman"/>
          <w:sz w:val="24"/>
          <w:szCs w:val="24"/>
        </w:rPr>
        <w:t>-линейное напряжение</w:t>
      </w:r>
    </w:p>
    <w:p w:rsidR="009D29AA" w:rsidRPr="009D29AA" w:rsidRDefault="00D659E3" w:rsidP="009D29AA">
      <w:pPr>
        <w:pStyle w:val="a5"/>
        <w:ind w:left="1429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U</w:t>
      </w:r>
      <w:r w:rsidRPr="00D659E3">
        <w:rPr>
          <w:rFonts w:ascii="Times New Roman" w:hAnsi="Times New Roman"/>
          <w:sz w:val="24"/>
          <w:szCs w:val="24"/>
          <w:vertAlign w:val="subscript"/>
        </w:rPr>
        <w:t>СВ</w:t>
      </w:r>
      <w:r w:rsidRPr="00D659E3">
        <w:rPr>
          <w:rFonts w:ascii="Times New Roman" w:hAnsi="Times New Roman"/>
          <w:sz w:val="24"/>
          <w:szCs w:val="24"/>
        </w:rPr>
        <w:t>-фазное напряжение</w:t>
      </w:r>
      <w:r w:rsidRPr="00D659E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3441904</wp:posOffset>
            </wp:positionH>
            <wp:positionV relativeFrom="paragraph">
              <wp:posOffset>13071</wp:posOffset>
            </wp:positionV>
            <wp:extent cx="2844919" cy="1130061"/>
            <wp:effectExtent l="19050" t="0" r="0" b="0"/>
            <wp:wrapNone/>
            <wp:docPr id="44" name="Рисунок 43" descr="4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919" cy="113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9E3" w:rsidRPr="00D659E3" w:rsidRDefault="0013055F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780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659E3" w:rsidRPr="00D659E3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</w:t>
      </w:r>
      <w:r w:rsidR="00D659E3" w:rsidRPr="00D659E3">
        <w:rPr>
          <w:rFonts w:ascii="Times New Roman" w:hAnsi="Times New Roman"/>
          <w:sz w:val="24"/>
          <w:szCs w:val="24"/>
        </w:rPr>
        <w:t>На рисунке изображена схема:</w:t>
      </w:r>
    </w:p>
    <w:p w:rsidR="00D659E3" w:rsidRPr="00D659E3" w:rsidRDefault="0013055F" w:rsidP="00D659E3">
      <w:pPr>
        <w:pStyle w:val="a5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1) генератора последовательного возбуждения</w:t>
      </w:r>
    </w:p>
    <w:p w:rsidR="00D659E3" w:rsidRPr="00D659E3" w:rsidRDefault="0013055F" w:rsidP="00D659E3">
      <w:pPr>
        <w:pStyle w:val="a5"/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2)</w:t>
      </w:r>
      <w:r w:rsidR="00D659E3" w:rsidRPr="00D659E3">
        <w:rPr>
          <w:rFonts w:ascii="Times New Roman" w:hAnsi="Times New Roman"/>
          <w:b/>
          <w:sz w:val="24"/>
          <w:szCs w:val="24"/>
        </w:rPr>
        <w:t xml:space="preserve"> </w:t>
      </w:r>
      <w:r w:rsidR="00D659E3" w:rsidRPr="00D659E3">
        <w:rPr>
          <w:rFonts w:ascii="Times New Roman" w:hAnsi="Times New Roman"/>
          <w:sz w:val="24"/>
          <w:szCs w:val="24"/>
        </w:rPr>
        <w:t>генератора параллельного возбуждения</w:t>
      </w:r>
    </w:p>
    <w:p w:rsidR="00D659E3" w:rsidRPr="00D659E3" w:rsidRDefault="0013055F" w:rsidP="00D659E3">
      <w:pPr>
        <w:pStyle w:val="a5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3) генератора смешанного возбуждения</w:t>
      </w:r>
    </w:p>
    <w:p w:rsidR="00D659E3" w:rsidRPr="00D659E3" w:rsidRDefault="0013055F" w:rsidP="00D659E3">
      <w:pPr>
        <w:pStyle w:val="a5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4) генератора независимого возбуждения</w:t>
      </w:r>
    </w:p>
    <w:p w:rsidR="00D659E3" w:rsidRDefault="00D659E3" w:rsidP="00D659E3"/>
    <w:p w:rsidR="00697232" w:rsidRPr="00D659E3" w:rsidRDefault="00697232" w:rsidP="00D659E3"/>
    <w:p w:rsidR="00D659E3" w:rsidRPr="00D659E3" w:rsidRDefault="0013055F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60A23">
        <w:rPr>
          <w:rFonts w:ascii="Times New Roman" w:hAnsi="Times New Roman"/>
          <w:sz w:val="24"/>
          <w:szCs w:val="24"/>
        </w:rPr>
        <w:t xml:space="preserve"> </w:t>
      </w:r>
      <w:r w:rsidR="009A780F">
        <w:rPr>
          <w:rFonts w:ascii="Times New Roman" w:hAnsi="Times New Roman"/>
          <w:sz w:val="24"/>
          <w:szCs w:val="24"/>
        </w:rPr>
        <w:t xml:space="preserve">   </w:t>
      </w:r>
      <w:r w:rsidR="00D659E3" w:rsidRPr="00D659E3">
        <w:rPr>
          <w:rFonts w:ascii="Times New Roman" w:hAnsi="Times New Roman"/>
          <w:sz w:val="24"/>
          <w:szCs w:val="24"/>
        </w:rPr>
        <w:t xml:space="preserve">26. Показания ваттметра будет максимальным при соотношении между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X</w:t>
      </w:r>
      <w:r w:rsidR="00D659E3"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659E3" w:rsidRPr="00D659E3">
        <w:rPr>
          <w:rFonts w:ascii="Times New Roman" w:hAnsi="Times New Roman"/>
          <w:sz w:val="24"/>
          <w:szCs w:val="24"/>
        </w:rPr>
        <w:t xml:space="preserve">и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X</w:t>
      </w:r>
      <w:r w:rsidR="00D659E3"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="00D659E3" w:rsidRPr="00D659E3">
        <w:rPr>
          <w:rFonts w:ascii="Times New Roman" w:hAnsi="Times New Roman"/>
          <w:sz w:val="24"/>
          <w:szCs w:val="24"/>
        </w:rPr>
        <w:t>:</w:t>
      </w:r>
    </w:p>
    <w:p w:rsidR="00D659E3" w:rsidRPr="00D659E3" w:rsidRDefault="00D659E3" w:rsidP="00D659E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2475746</wp:posOffset>
            </wp:positionH>
            <wp:positionV relativeFrom="paragraph">
              <wp:posOffset>-4181</wp:posOffset>
            </wp:positionV>
            <wp:extent cx="2447841" cy="1311215"/>
            <wp:effectExtent l="19050" t="0" r="0" b="0"/>
            <wp:wrapNone/>
            <wp:docPr id="55" name="Рисунок 54" descr="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841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D659E3">
        <w:rPr>
          <w:rFonts w:ascii="Times New Roman" w:hAnsi="Times New Roman"/>
          <w:sz w:val="24"/>
          <w:szCs w:val="24"/>
        </w:rPr>
        <w:t>&gt;</w:t>
      </w:r>
      <w:r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</w:p>
    <w:p w:rsidR="00D659E3" w:rsidRPr="00D659E3" w:rsidRDefault="00D659E3" w:rsidP="00D659E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D659E3">
        <w:rPr>
          <w:rFonts w:ascii="Times New Roman" w:hAnsi="Times New Roman"/>
          <w:sz w:val="24"/>
          <w:szCs w:val="24"/>
        </w:rPr>
        <w:t>&lt;</w:t>
      </w:r>
      <w:r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</w:p>
    <w:p w:rsidR="00D659E3" w:rsidRPr="00D659E3" w:rsidRDefault="00D659E3" w:rsidP="00D659E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D659E3">
        <w:rPr>
          <w:rFonts w:ascii="Times New Roman" w:hAnsi="Times New Roman"/>
          <w:sz w:val="24"/>
          <w:szCs w:val="24"/>
        </w:rPr>
        <w:t>=</w:t>
      </w:r>
      <w:r w:rsidRPr="00D659E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</w:p>
    <w:p w:rsidR="00D659E3" w:rsidRPr="00D659E3" w:rsidRDefault="00D659E3" w:rsidP="00D659E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C </w:t>
      </w:r>
      <w:r w:rsidRPr="00D659E3">
        <w:rPr>
          <w:rFonts w:ascii="Times New Roman" w:hAnsi="Times New Roman"/>
          <w:sz w:val="24"/>
          <w:szCs w:val="24"/>
          <w:lang w:val="en-US"/>
        </w:rPr>
        <w:t>&lt;R&lt;X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</w:p>
    <w:p w:rsidR="00D659E3" w:rsidRPr="00D659E3" w:rsidRDefault="00D659E3" w:rsidP="00D659E3"/>
    <w:p w:rsidR="00D659E3" w:rsidRDefault="00D659E3" w:rsidP="00D659E3"/>
    <w:p w:rsidR="00F60A23" w:rsidRPr="00D659E3" w:rsidRDefault="00F60A23" w:rsidP="00D659E3"/>
    <w:p w:rsidR="00D659E3" w:rsidRPr="00D659E3" w:rsidRDefault="00D659E3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212090</wp:posOffset>
            </wp:positionV>
            <wp:extent cx="1477645" cy="1172845"/>
            <wp:effectExtent l="19050" t="0" r="8255" b="0"/>
            <wp:wrapNone/>
            <wp:docPr id="32" name="Рисунок 31" descr="2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A23">
        <w:rPr>
          <w:rFonts w:ascii="Times New Roman" w:hAnsi="Times New Roman"/>
          <w:sz w:val="24"/>
          <w:szCs w:val="24"/>
        </w:rPr>
        <w:t xml:space="preserve">     </w:t>
      </w:r>
      <w:r w:rsidR="009A780F">
        <w:rPr>
          <w:rFonts w:ascii="Times New Roman" w:hAnsi="Times New Roman"/>
          <w:sz w:val="24"/>
          <w:szCs w:val="24"/>
        </w:rPr>
        <w:t xml:space="preserve">    </w:t>
      </w:r>
      <w:r w:rsidRPr="00D659E3">
        <w:rPr>
          <w:rFonts w:ascii="Times New Roman" w:hAnsi="Times New Roman"/>
          <w:sz w:val="24"/>
          <w:szCs w:val="24"/>
        </w:rPr>
        <w:t xml:space="preserve">27.  Величина полного тока, пронизывающего поверхность </w:t>
      </w:r>
      <w:r w:rsidRPr="00D659E3">
        <w:rPr>
          <w:rFonts w:ascii="Times New Roman" w:hAnsi="Times New Roman"/>
          <w:sz w:val="24"/>
          <w:szCs w:val="24"/>
          <w:lang w:val="en-US"/>
        </w:rPr>
        <w:t>S</w:t>
      </w:r>
      <w:r w:rsidRPr="00D659E3">
        <w:rPr>
          <w:rFonts w:ascii="Times New Roman" w:hAnsi="Times New Roman"/>
          <w:sz w:val="24"/>
          <w:szCs w:val="24"/>
        </w:rPr>
        <w:t xml:space="preserve">, если </w:t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1</w:t>
      </w:r>
      <w:r w:rsidRPr="00D659E3">
        <w:rPr>
          <w:rFonts w:ascii="Times New Roman" w:hAnsi="Times New Roman"/>
          <w:sz w:val="24"/>
          <w:szCs w:val="24"/>
        </w:rPr>
        <w:t>= 2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  <w:r w:rsidRPr="00D659E3">
        <w:rPr>
          <w:rFonts w:ascii="Times New Roman" w:hAnsi="Times New Roman"/>
          <w:sz w:val="24"/>
          <w:szCs w:val="24"/>
        </w:rPr>
        <w:t xml:space="preserve">, </w:t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2</w:t>
      </w:r>
      <w:r w:rsidRPr="00D659E3">
        <w:rPr>
          <w:rFonts w:ascii="Times New Roman" w:hAnsi="Times New Roman"/>
          <w:sz w:val="24"/>
          <w:szCs w:val="24"/>
        </w:rPr>
        <w:t>=3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  <w:r w:rsidRPr="00D659E3">
        <w:rPr>
          <w:rFonts w:ascii="Times New Roman" w:hAnsi="Times New Roman"/>
          <w:sz w:val="24"/>
          <w:szCs w:val="24"/>
        </w:rPr>
        <w:t xml:space="preserve">,  </w:t>
      </w:r>
      <w:r w:rsidRPr="00D659E3">
        <w:rPr>
          <w:rFonts w:ascii="Times New Roman" w:hAnsi="Times New Roman"/>
          <w:sz w:val="24"/>
          <w:szCs w:val="24"/>
          <w:lang w:val="en-US"/>
        </w:rPr>
        <w:t>α</w:t>
      </w:r>
      <w:r w:rsidRPr="00D659E3">
        <w:rPr>
          <w:rFonts w:ascii="Times New Roman" w:hAnsi="Times New Roman"/>
          <w:sz w:val="24"/>
          <w:szCs w:val="24"/>
        </w:rPr>
        <w:t>=60</w:t>
      </w:r>
      <w:r w:rsidRPr="00D659E3">
        <w:rPr>
          <w:rFonts w:ascii="Times New Roman" w:hAnsi="Times New Roman"/>
          <w:sz w:val="24"/>
          <w:szCs w:val="24"/>
          <w:vertAlign w:val="superscript"/>
        </w:rPr>
        <w:t>0</w:t>
      </w:r>
      <w:r w:rsidRPr="00D659E3">
        <w:rPr>
          <w:rFonts w:ascii="Times New Roman" w:hAnsi="Times New Roman"/>
          <w:sz w:val="24"/>
          <w:szCs w:val="24"/>
        </w:rPr>
        <w:t xml:space="preserve">: </w:t>
      </w:r>
    </w:p>
    <w:p w:rsidR="00D659E3" w:rsidRPr="00D659E3" w:rsidRDefault="00D659E3" w:rsidP="00D659E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∑</w:t>
      </w:r>
      <w:r w:rsidRPr="00D659E3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D659E3">
        <w:rPr>
          <w:rFonts w:ascii="Times New Roman" w:hAnsi="Times New Roman"/>
          <w:sz w:val="24"/>
          <w:szCs w:val="24"/>
        </w:rPr>
        <w:t>=2,5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</w:p>
    <w:p w:rsidR="00D659E3" w:rsidRPr="00D659E3" w:rsidRDefault="00D659E3" w:rsidP="00D659E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∑</w:t>
      </w:r>
      <w:r w:rsidRPr="00D659E3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D659E3">
        <w:rPr>
          <w:rFonts w:ascii="Times New Roman" w:hAnsi="Times New Roman"/>
          <w:sz w:val="24"/>
          <w:szCs w:val="24"/>
        </w:rPr>
        <w:t>=1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</w:p>
    <w:p w:rsidR="00D659E3" w:rsidRPr="00D659E3" w:rsidRDefault="00D659E3" w:rsidP="00D659E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∑</w:t>
      </w:r>
      <w:r w:rsidRPr="00D659E3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D659E3">
        <w:rPr>
          <w:rFonts w:ascii="Times New Roman" w:hAnsi="Times New Roman"/>
          <w:sz w:val="24"/>
          <w:szCs w:val="24"/>
        </w:rPr>
        <w:t>=3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</w:p>
    <w:p w:rsidR="00D659E3" w:rsidRPr="00D659E3" w:rsidRDefault="00D659E3" w:rsidP="00D659E3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659E3">
        <w:rPr>
          <w:rFonts w:ascii="Times New Roman" w:hAnsi="Times New Roman"/>
          <w:sz w:val="24"/>
          <w:szCs w:val="24"/>
        </w:rPr>
        <w:t>∑</w:t>
      </w:r>
      <w:r w:rsidRPr="00D659E3"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D659E3">
        <w:rPr>
          <w:rFonts w:ascii="Times New Roman" w:hAnsi="Times New Roman"/>
          <w:sz w:val="24"/>
          <w:szCs w:val="24"/>
        </w:rPr>
        <w:t>=5</w:t>
      </w:r>
      <w:r w:rsidRPr="00D659E3">
        <w:rPr>
          <w:rFonts w:ascii="Times New Roman" w:hAnsi="Times New Roman"/>
          <w:sz w:val="24"/>
          <w:szCs w:val="24"/>
          <w:lang w:val="en-US"/>
        </w:rPr>
        <w:t>A</w:t>
      </w:r>
    </w:p>
    <w:p w:rsidR="00D659E3" w:rsidRDefault="00D659E3" w:rsidP="00D659E3"/>
    <w:p w:rsidR="00697232" w:rsidRDefault="00697232" w:rsidP="00D659E3"/>
    <w:p w:rsidR="00697232" w:rsidRDefault="00697232" w:rsidP="00D659E3"/>
    <w:p w:rsidR="00CD01B0" w:rsidRPr="00D659E3" w:rsidRDefault="00CD01B0" w:rsidP="00D659E3"/>
    <w:p w:rsidR="00D659E3" w:rsidRPr="00D659E3" w:rsidRDefault="00D659E3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2044423</wp:posOffset>
            </wp:positionH>
            <wp:positionV relativeFrom="paragraph">
              <wp:posOffset>167424</wp:posOffset>
            </wp:positionV>
            <wp:extent cx="2939811" cy="1228258"/>
            <wp:effectExtent l="19050" t="0" r="0" b="0"/>
            <wp:wrapNone/>
            <wp:docPr id="35" name="Рисунок 34" descr="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811" cy="122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A23">
        <w:rPr>
          <w:rFonts w:ascii="Times New Roman" w:hAnsi="Times New Roman"/>
          <w:sz w:val="24"/>
          <w:szCs w:val="24"/>
        </w:rPr>
        <w:t xml:space="preserve">    </w:t>
      </w:r>
      <w:r w:rsidR="009A780F">
        <w:rPr>
          <w:rFonts w:ascii="Times New Roman" w:hAnsi="Times New Roman"/>
          <w:sz w:val="24"/>
          <w:szCs w:val="24"/>
        </w:rPr>
        <w:t xml:space="preserve">    </w:t>
      </w:r>
      <w:r w:rsidRPr="00D659E3">
        <w:rPr>
          <w:rFonts w:ascii="Times New Roman" w:hAnsi="Times New Roman"/>
          <w:sz w:val="24"/>
          <w:szCs w:val="24"/>
        </w:rPr>
        <w:t>28. Кривая, не соответствующая физике процесса перемагничивания:</w:t>
      </w:r>
    </w:p>
    <w:p w:rsidR="00D659E3" w:rsidRPr="00D659E3" w:rsidRDefault="00D659E3" w:rsidP="00D659E3"/>
    <w:p w:rsidR="00D659E3" w:rsidRPr="00D659E3" w:rsidRDefault="00D659E3" w:rsidP="00D659E3"/>
    <w:p w:rsidR="00D659E3" w:rsidRPr="00D659E3" w:rsidRDefault="00D659E3" w:rsidP="00D659E3">
      <w:pPr>
        <w:pStyle w:val="a5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1) кривая 1</w:t>
      </w:r>
    </w:p>
    <w:p w:rsidR="00D659E3" w:rsidRPr="00D659E3" w:rsidRDefault="00D659E3" w:rsidP="00D659E3">
      <w:pPr>
        <w:ind w:left="-142"/>
        <w:rPr>
          <w:b/>
        </w:rPr>
      </w:pPr>
      <w:r w:rsidRPr="00D659E3">
        <w:t>2) кривая 2</w:t>
      </w:r>
    </w:p>
    <w:p w:rsidR="00D659E3" w:rsidRPr="00D659E3" w:rsidRDefault="00D659E3" w:rsidP="00D659E3">
      <w:pPr>
        <w:ind w:left="-142"/>
      </w:pPr>
      <w:r w:rsidRPr="00D659E3">
        <w:t>3) обе кривые</w:t>
      </w:r>
    </w:p>
    <w:p w:rsidR="00697232" w:rsidRDefault="00D659E3" w:rsidP="00D659E3">
      <w:pPr>
        <w:ind w:left="-142"/>
      </w:pPr>
      <w:r w:rsidRPr="00D659E3">
        <w:t xml:space="preserve">4) недостаточно данных для </w:t>
      </w:r>
    </w:p>
    <w:p w:rsidR="00D659E3" w:rsidRPr="00D659E3" w:rsidRDefault="00D659E3" w:rsidP="00D659E3">
      <w:pPr>
        <w:ind w:left="-142"/>
      </w:pPr>
      <w:r w:rsidRPr="00D659E3">
        <w:t>ответа на вопрос</w:t>
      </w:r>
    </w:p>
    <w:p w:rsidR="00D659E3" w:rsidRPr="00477C11" w:rsidRDefault="00D659E3" w:rsidP="00D659E3">
      <w:pPr>
        <w:ind w:left="-142"/>
      </w:pPr>
    </w:p>
    <w:p w:rsidR="00903F08" w:rsidRPr="00477C11" w:rsidRDefault="00903F08" w:rsidP="00D659E3">
      <w:pPr>
        <w:ind w:left="-142"/>
      </w:pPr>
    </w:p>
    <w:p w:rsidR="00903F08" w:rsidRPr="00477C11" w:rsidRDefault="00903F08" w:rsidP="00D659E3">
      <w:pPr>
        <w:ind w:left="-142"/>
      </w:pPr>
    </w:p>
    <w:p w:rsidR="00903F08" w:rsidRPr="00477C11" w:rsidRDefault="00903F08" w:rsidP="00D659E3">
      <w:pPr>
        <w:ind w:left="-142"/>
      </w:pPr>
    </w:p>
    <w:p w:rsidR="00D659E3" w:rsidRPr="00D659E3" w:rsidRDefault="00F60A23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07C14"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>29. Уравнение, не соответствующее электрическому соединению:</w:t>
      </w:r>
    </w:p>
    <w:p w:rsidR="00D659E3" w:rsidRPr="00D659E3" w:rsidRDefault="00D659E3" w:rsidP="00D659E3"/>
    <w:p w:rsidR="00D659E3" w:rsidRPr="00D659E3" w:rsidRDefault="00D659E3" w:rsidP="00D659E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1270</wp:posOffset>
            </wp:positionV>
            <wp:extent cx="1533525" cy="1257300"/>
            <wp:effectExtent l="19050" t="0" r="9525" b="0"/>
            <wp:wrapNone/>
            <wp:docPr id="21" name="Рисунок 20" descr="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D659E3">
        <w:rPr>
          <w:rFonts w:ascii="Times New Roman" w:hAnsi="Times New Roman"/>
          <w:sz w:val="24"/>
          <w:szCs w:val="24"/>
          <w:lang w:val="en-US"/>
        </w:rPr>
        <w:t>+I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D659E3">
        <w:rPr>
          <w:rFonts w:ascii="Times New Roman" w:hAnsi="Times New Roman"/>
          <w:sz w:val="24"/>
          <w:szCs w:val="24"/>
          <w:lang w:val="en-US"/>
        </w:rPr>
        <w:t>=I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D659E3">
        <w:rPr>
          <w:rFonts w:ascii="Times New Roman" w:hAnsi="Times New Roman"/>
          <w:sz w:val="24"/>
          <w:szCs w:val="24"/>
          <w:lang w:val="en-US"/>
        </w:rPr>
        <w:t>+I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D659E3" w:rsidRPr="00D659E3" w:rsidRDefault="00D659E3" w:rsidP="00D659E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D659E3">
        <w:rPr>
          <w:rFonts w:ascii="Times New Roman" w:hAnsi="Times New Roman"/>
          <w:sz w:val="24"/>
          <w:szCs w:val="24"/>
          <w:lang w:val="en-US"/>
        </w:rPr>
        <w:t>+I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D659E3">
        <w:rPr>
          <w:rFonts w:ascii="Times New Roman" w:hAnsi="Times New Roman"/>
          <w:sz w:val="24"/>
          <w:szCs w:val="24"/>
          <w:lang w:val="en-US"/>
        </w:rPr>
        <w:t>-I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D659E3">
        <w:rPr>
          <w:rFonts w:ascii="Times New Roman" w:hAnsi="Times New Roman"/>
          <w:sz w:val="24"/>
          <w:szCs w:val="24"/>
          <w:lang w:val="en-US"/>
        </w:rPr>
        <w:t>-I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D659E3">
        <w:rPr>
          <w:rFonts w:ascii="Times New Roman" w:hAnsi="Times New Roman"/>
          <w:sz w:val="24"/>
          <w:szCs w:val="24"/>
          <w:lang w:val="en-US"/>
        </w:rPr>
        <w:t>=0</w:t>
      </w:r>
    </w:p>
    <w:p w:rsidR="00D659E3" w:rsidRPr="00D659E3" w:rsidRDefault="00D659E3" w:rsidP="00D659E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D659E3">
        <w:rPr>
          <w:rFonts w:ascii="Times New Roman" w:hAnsi="Times New Roman"/>
          <w:sz w:val="24"/>
          <w:szCs w:val="24"/>
          <w:lang w:val="en-US"/>
        </w:rPr>
        <w:t>+I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D659E3">
        <w:rPr>
          <w:rFonts w:ascii="Times New Roman" w:hAnsi="Times New Roman"/>
          <w:sz w:val="24"/>
          <w:szCs w:val="24"/>
          <w:lang w:val="en-US"/>
        </w:rPr>
        <w:t>-I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D659E3">
        <w:rPr>
          <w:rFonts w:ascii="Times New Roman" w:hAnsi="Times New Roman"/>
          <w:sz w:val="24"/>
          <w:szCs w:val="24"/>
          <w:lang w:val="en-US"/>
        </w:rPr>
        <w:t>-I</w:t>
      </w:r>
      <w:r w:rsidRPr="00D659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D659E3">
        <w:rPr>
          <w:rFonts w:ascii="Times New Roman" w:hAnsi="Times New Roman"/>
          <w:sz w:val="24"/>
          <w:szCs w:val="24"/>
          <w:lang w:val="en-US"/>
        </w:rPr>
        <w:t>=0</w:t>
      </w:r>
    </w:p>
    <w:p w:rsidR="00D659E3" w:rsidRPr="00D659E3" w:rsidRDefault="00D659E3" w:rsidP="00D659E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1</w:t>
      </w:r>
      <w:r w:rsidRPr="00D659E3">
        <w:rPr>
          <w:rFonts w:ascii="Times New Roman" w:hAnsi="Times New Roman"/>
          <w:sz w:val="24"/>
          <w:szCs w:val="24"/>
        </w:rPr>
        <w:t>+</w:t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2</w:t>
      </w:r>
      <w:r w:rsidRPr="00D659E3">
        <w:rPr>
          <w:rFonts w:ascii="Times New Roman" w:hAnsi="Times New Roman"/>
          <w:sz w:val="24"/>
          <w:szCs w:val="24"/>
        </w:rPr>
        <w:t>+</w:t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3</w:t>
      </w:r>
      <w:r w:rsidRPr="00D659E3">
        <w:rPr>
          <w:rFonts w:ascii="Times New Roman" w:hAnsi="Times New Roman"/>
          <w:sz w:val="24"/>
          <w:szCs w:val="24"/>
        </w:rPr>
        <w:t>+</w:t>
      </w:r>
      <w:r w:rsidRPr="00D659E3">
        <w:rPr>
          <w:rFonts w:ascii="Times New Roman" w:hAnsi="Times New Roman"/>
          <w:sz w:val="24"/>
          <w:szCs w:val="24"/>
          <w:lang w:val="en-US"/>
        </w:rPr>
        <w:t>I</w:t>
      </w:r>
      <w:r w:rsidRPr="00D659E3">
        <w:rPr>
          <w:rFonts w:ascii="Times New Roman" w:hAnsi="Times New Roman"/>
          <w:sz w:val="24"/>
          <w:szCs w:val="24"/>
          <w:vertAlign w:val="subscript"/>
        </w:rPr>
        <w:t>4</w:t>
      </w:r>
      <w:r w:rsidRPr="00D659E3">
        <w:rPr>
          <w:rFonts w:ascii="Times New Roman" w:hAnsi="Times New Roman"/>
          <w:sz w:val="24"/>
          <w:szCs w:val="24"/>
        </w:rPr>
        <w:t>=0</w:t>
      </w:r>
    </w:p>
    <w:p w:rsidR="00D659E3" w:rsidRPr="00D659E3" w:rsidRDefault="00D659E3" w:rsidP="00D659E3"/>
    <w:p w:rsidR="00D659E3" w:rsidRDefault="00D659E3" w:rsidP="00D659E3"/>
    <w:p w:rsidR="00697232" w:rsidRDefault="00697232" w:rsidP="00D659E3"/>
    <w:p w:rsidR="00697232" w:rsidRPr="00D659E3" w:rsidRDefault="00697232" w:rsidP="00D659E3"/>
    <w:p w:rsidR="00D659E3" w:rsidRPr="00D659E3" w:rsidRDefault="00F60A23" w:rsidP="00D659E3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07C14">
        <w:rPr>
          <w:rFonts w:ascii="Times New Roman" w:hAnsi="Times New Roman"/>
          <w:sz w:val="24"/>
          <w:szCs w:val="24"/>
        </w:rPr>
        <w:t xml:space="preserve">    </w:t>
      </w:r>
      <w:r w:rsidR="00D659E3" w:rsidRPr="00D659E3">
        <w:rPr>
          <w:rFonts w:ascii="Times New Roman" w:hAnsi="Times New Roman"/>
          <w:sz w:val="24"/>
          <w:szCs w:val="24"/>
        </w:rPr>
        <w:t xml:space="preserve">30. Величина электрического тока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I</w:t>
      </w:r>
      <w:r w:rsidR="00D659E3" w:rsidRPr="00D659E3">
        <w:rPr>
          <w:rFonts w:ascii="Times New Roman" w:hAnsi="Times New Roman"/>
          <w:sz w:val="24"/>
          <w:szCs w:val="24"/>
        </w:rPr>
        <w:t xml:space="preserve"> в цепи, если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U</w:t>
      </w:r>
      <w:r w:rsidR="00D659E3" w:rsidRPr="00D659E3">
        <w:rPr>
          <w:rFonts w:ascii="Times New Roman" w:hAnsi="Times New Roman"/>
          <w:sz w:val="24"/>
          <w:szCs w:val="24"/>
        </w:rPr>
        <w:t xml:space="preserve">=10В,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R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>1</w:t>
      </w:r>
      <w:r w:rsidR="00D659E3" w:rsidRPr="00D659E3">
        <w:rPr>
          <w:rFonts w:ascii="Times New Roman" w:hAnsi="Times New Roman"/>
          <w:sz w:val="24"/>
          <w:szCs w:val="24"/>
        </w:rPr>
        <w:t xml:space="preserve">=2 Ом, </w:t>
      </w:r>
      <w:r w:rsidR="00D659E3" w:rsidRPr="00D659E3">
        <w:rPr>
          <w:rFonts w:ascii="Times New Roman" w:hAnsi="Times New Roman"/>
          <w:sz w:val="24"/>
          <w:szCs w:val="24"/>
          <w:lang w:val="en-US"/>
        </w:rPr>
        <w:t>R</w:t>
      </w:r>
      <w:r w:rsidR="00D659E3" w:rsidRPr="00D659E3">
        <w:rPr>
          <w:rFonts w:ascii="Times New Roman" w:hAnsi="Times New Roman"/>
          <w:sz w:val="24"/>
          <w:szCs w:val="24"/>
          <w:vertAlign w:val="subscript"/>
        </w:rPr>
        <w:t>2</w:t>
      </w:r>
      <w:r w:rsidR="00D659E3" w:rsidRPr="00D659E3">
        <w:rPr>
          <w:rFonts w:ascii="Times New Roman" w:hAnsi="Times New Roman"/>
          <w:sz w:val="24"/>
          <w:szCs w:val="24"/>
        </w:rPr>
        <w:t>=3 Ом:</w:t>
      </w:r>
    </w:p>
    <w:p w:rsidR="00D659E3" w:rsidRPr="00D659E3" w:rsidRDefault="00D659E3" w:rsidP="00D659E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112395</wp:posOffset>
            </wp:positionV>
            <wp:extent cx="1816100" cy="990600"/>
            <wp:effectExtent l="19050" t="0" r="0" b="0"/>
            <wp:wrapNone/>
            <wp:docPr id="15" name="Рисунок 14" descr="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bmp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59E3">
        <w:rPr>
          <w:rFonts w:ascii="Times New Roman" w:hAnsi="Times New Roman"/>
          <w:sz w:val="24"/>
          <w:szCs w:val="24"/>
        </w:rPr>
        <w:t>1А</w:t>
      </w:r>
    </w:p>
    <w:p w:rsidR="00D659E3" w:rsidRPr="00D659E3" w:rsidRDefault="00D659E3" w:rsidP="00D659E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2А</w:t>
      </w:r>
    </w:p>
    <w:p w:rsidR="00D659E3" w:rsidRPr="00D659E3" w:rsidRDefault="00D659E3" w:rsidP="00D659E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5А</w:t>
      </w:r>
    </w:p>
    <w:p w:rsidR="00D659E3" w:rsidRPr="00D659E3" w:rsidRDefault="00D659E3" w:rsidP="00D659E3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659E3">
        <w:rPr>
          <w:rFonts w:ascii="Times New Roman" w:hAnsi="Times New Roman"/>
          <w:sz w:val="24"/>
          <w:szCs w:val="24"/>
        </w:rPr>
        <w:t>10А</w:t>
      </w:r>
    </w:p>
    <w:p w:rsidR="00D659E3" w:rsidRPr="00907524" w:rsidRDefault="00D659E3" w:rsidP="00D659E3">
      <w:pPr>
        <w:rPr>
          <w:sz w:val="28"/>
          <w:szCs w:val="28"/>
        </w:rPr>
      </w:pPr>
    </w:p>
    <w:p w:rsidR="00D659E3" w:rsidRDefault="00D659E3" w:rsidP="00D659E3">
      <w:r w:rsidRPr="00C67510">
        <w:t xml:space="preserve">  </w:t>
      </w:r>
    </w:p>
    <w:p w:rsidR="00D659E3" w:rsidRDefault="00D659E3" w:rsidP="00D659E3"/>
    <w:p w:rsidR="00D659E3" w:rsidRPr="00CF34C0" w:rsidRDefault="00D659E3" w:rsidP="00D659E3">
      <w:pPr>
        <w:rPr>
          <w:sz w:val="28"/>
          <w:szCs w:val="28"/>
        </w:rPr>
      </w:pPr>
    </w:p>
    <w:p w:rsidR="00D659E3" w:rsidRPr="00891B06" w:rsidRDefault="00D659E3" w:rsidP="00D659E3">
      <w:pPr>
        <w:rPr>
          <w:sz w:val="28"/>
          <w:szCs w:val="28"/>
        </w:rPr>
      </w:pPr>
    </w:p>
    <w:p w:rsidR="00D659E3" w:rsidRPr="00891B06" w:rsidRDefault="00D659E3" w:rsidP="00D659E3">
      <w:pPr>
        <w:rPr>
          <w:sz w:val="28"/>
          <w:szCs w:val="28"/>
        </w:rPr>
      </w:pPr>
    </w:p>
    <w:p w:rsidR="00D659E3" w:rsidRPr="00891B06" w:rsidRDefault="00D659E3" w:rsidP="00D659E3">
      <w:pPr>
        <w:jc w:val="center"/>
        <w:rPr>
          <w:sz w:val="28"/>
          <w:szCs w:val="28"/>
        </w:rPr>
      </w:pPr>
    </w:p>
    <w:p w:rsidR="00D659E3" w:rsidRPr="00891B06" w:rsidRDefault="00D659E3" w:rsidP="00D659E3">
      <w:pPr>
        <w:jc w:val="center"/>
        <w:rPr>
          <w:sz w:val="28"/>
          <w:szCs w:val="28"/>
        </w:rPr>
      </w:pPr>
    </w:p>
    <w:p w:rsidR="00D659E3" w:rsidRPr="00891B06" w:rsidRDefault="00D659E3" w:rsidP="00D659E3">
      <w:pPr>
        <w:jc w:val="center"/>
        <w:rPr>
          <w:sz w:val="28"/>
          <w:szCs w:val="28"/>
        </w:rPr>
      </w:pPr>
    </w:p>
    <w:p w:rsidR="00D659E3" w:rsidRPr="00891B06" w:rsidRDefault="00D659E3" w:rsidP="00D659E3">
      <w:pPr>
        <w:jc w:val="center"/>
        <w:rPr>
          <w:sz w:val="28"/>
          <w:szCs w:val="28"/>
        </w:rPr>
      </w:pPr>
    </w:p>
    <w:p w:rsidR="00907C14" w:rsidRDefault="00907C14" w:rsidP="009D29A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907C14" w:rsidRDefault="00907C1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2A6584" w:rsidRDefault="002A6584" w:rsidP="00DA370D">
      <w:pPr>
        <w:pStyle w:val="5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A370D" w:rsidRDefault="00DA370D" w:rsidP="00DA370D">
      <w:pPr>
        <w:rPr>
          <w:lang w:eastAsia="en-US"/>
        </w:rPr>
      </w:pPr>
    </w:p>
    <w:p w:rsidR="00697049" w:rsidRPr="00697049" w:rsidRDefault="00697049" w:rsidP="00DA370D"/>
    <w:p w:rsidR="00DA370D" w:rsidRDefault="00DA370D" w:rsidP="00DA370D">
      <w:pPr>
        <w:rPr>
          <w:lang w:val="en-US"/>
        </w:rPr>
      </w:pPr>
    </w:p>
    <w:p w:rsidR="00903F08" w:rsidRDefault="00903F08" w:rsidP="00DA370D">
      <w:pPr>
        <w:rPr>
          <w:lang w:val="en-US"/>
        </w:rPr>
      </w:pPr>
    </w:p>
    <w:p w:rsidR="00903F08" w:rsidRDefault="00903F08" w:rsidP="00DA370D">
      <w:pPr>
        <w:rPr>
          <w:lang w:val="en-US"/>
        </w:rPr>
      </w:pPr>
    </w:p>
    <w:p w:rsidR="00903F08" w:rsidRDefault="00903F08" w:rsidP="00DA370D">
      <w:pPr>
        <w:rPr>
          <w:lang w:val="en-US"/>
        </w:rPr>
      </w:pPr>
    </w:p>
    <w:p w:rsidR="00903F08" w:rsidRDefault="00903F08" w:rsidP="00DA370D">
      <w:pPr>
        <w:rPr>
          <w:lang w:val="en-US"/>
        </w:rPr>
      </w:pPr>
    </w:p>
    <w:p w:rsidR="00903F08" w:rsidRDefault="00903F08" w:rsidP="00DA370D">
      <w:pPr>
        <w:rPr>
          <w:lang w:val="en-US"/>
        </w:rPr>
      </w:pPr>
    </w:p>
    <w:p w:rsidR="00903F08" w:rsidRDefault="00903F08" w:rsidP="00DA370D"/>
    <w:p w:rsidR="001C6538" w:rsidRDefault="001C6538" w:rsidP="00DA370D"/>
    <w:p w:rsidR="001C6538" w:rsidRDefault="001C6538" w:rsidP="00DA370D"/>
    <w:p w:rsidR="001C6538" w:rsidRDefault="001C6538" w:rsidP="00DA370D"/>
    <w:p w:rsidR="001C6538" w:rsidRDefault="001C6538" w:rsidP="00DA370D"/>
    <w:p w:rsidR="001C6538" w:rsidRPr="001C6538" w:rsidRDefault="001C6538" w:rsidP="00DA370D"/>
    <w:p w:rsidR="00DA370D" w:rsidRDefault="00DA370D" w:rsidP="00DA370D"/>
    <w:p w:rsidR="002A6584" w:rsidRPr="002A6584" w:rsidRDefault="002A6584" w:rsidP="002A6584">
      <w:pPr>
        <w:jc w:val="center"/>
      </w:pPr>
      <w:r w:rsidRPr="002A6584">
        <w:lastRenderedPageBreak/>
        <w:t>Министерство образования Красноярского края</w:t>
      </w:r>
    </w:p>
    <w:p w:rsidR="002A6584" w:rsidRPr="002A6584" w:rsidRDefault="002A6584" w:rsidP="002A6584">
      <w:pPr>
        <w:spacing w:line="276" w:lineRule="auto"/>
        <w:ind w:left="57"/>
        <w:jc w:val="center"/>
      </w:pPr>
      <w:r w:rsidRPr="002A6584">
        <w:t xml:space="preserve">краевое государственное бюджетное профессиональное образовательное учреждение «Красноярский колледж радиоэлектроники и </w:t>
      </w:r>
    </w:p>
    <w:p w:rsidR="002A6584" w:rsidRPr="002A6584" w:rsidRDefault="002A6584" w:rsidP="002A6584">
      <w:pPr>
        <w:spacing w:line="276" w:lineRule="auto"/>
        <w:ind w:left="57"/>
        <w:jc w:val="center"/>
      </w:pPr>
      <w:r w:rsidRPr="002A6584">
        <w:t>информационных технологий»</w:t>
      </w:r>
    </w:p>
    <w:p w:rsidR="002A6584" w:rsidRPr="002A6584" w:rsidRDefault="002A6584" w:rsidP="002A6584">
      <w:pPr>
        <w:tabs>
          <w:tab w:val="left" w:pos="8130"/>
        </w:tabs>
        <w:spacing w:line="276" w:lineRule="auto"/>
      </w:pPr>
    </w:p>
    <w:p w:rsidR="002A6584" w:rsidRPr="002A6584" w:rsidRDefault="002A6584" w:rsidP="002A6584">
      <w:pPr>
        <w:spacing w:line="360" w:lineRule="auto"/>
      </w:pPr>
    </w:p>
    <w:tbl>
      <w:tblPr>
        <w:tblW w:w="10314" w:type="dxa"/>
        <w:tblLook w:val="04A0"/>
      </w:tblPr>
      <w:tblGrid>
        <w:gridCol w:w="5778"/>
        <w:gridCol w:w="4536"/>
      </w:tblGrid>
      <w:tr w:rsidR="002A6584" w:rsidRPr="002A6584" w:rsidTr="002A6584">
        <w:tc>
          <w:tcPr>
            <w:tcW w:w="5778" w:type="dxa"/>
          </w:tcPr>
          <w:p w:rsidR="002A6584" w:rsidRPr="002A6584" w:rsidRDefault="002A6584" w:rsidP="002A6584">
            <w:pPr>
              <w:spacing w:line="276" w:lineRule="auto"/>
            </w:pPr>
            <w:r w:rsidRPr="002A6584">
              <w:t>РАССМОТРЕНО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 xml:space="preserve">на заседании цикловой комиссии 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преподавателей профессионального цикла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технического профиля</w:t>
            </w:r>
          </w:p>
          <w:p w:rsidR="002A6584" w:rsidRPr="002A6584" w:rsidRDefault="002A6584" w:rsidP="002A6584">
            <w:pPr>
              <w:spacing w:line="276" w:lineRule="auto"/>
            </w:pPr>
          </w:p>
          <w:p w:rsidR="002A6584" w:rsidRPr="002A6584" w:rsidRDefault="002A6584" w:rsidP="002A6584">
            <w:pPr>
              <w:spacing w:line="276" w:lineRule="auto"/>
            </w:pPr>
            <w:r w:rsidRPr="002A6584">
              <w:t xml:space="preserve">Протокол от «___»___________ 20__ г №___ 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Председатель ____________ Е.В. Харитонова</w:t>
            </w:r>
          </w:p>
        </w:tc>
        <w:tc>
          <w:tcPr>
            <w:tcW w:w="4536" w:type="dxa"/>
          </w:tcPr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УТВЕРЖДАЮ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 xml:space="preserve">Заместитель директора по 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учебной работе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__________ М.А. Полютова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«___»______________ 20__ г</w:t>
            </w:r>
          </w:p>
        </w:tc>
      </w:tr>
    </w:tbl>
    <w:p w:rsidR="002A6584" w:rsidRP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Pr="002A6584" w:rsidRDefault="002A6584" w:rsidP="002A6584">
      <w:pPr>
        <w:spacing w:line="360" w:lineRule="auto"/>
        <w:jc w:val="center"/>
        <w:outlineLvl w:val="0"/>
      </w:pPr>
    </w:p>
    <w:p w:rsidR="002A6584" w:rsidRPr="002A6584" w:rsidRDefault="002A6584" w:rsidP="002A6584">
      <w:pPr>
        <w:spacing w:line="360" w:lineRule="auto"/>
      </w:pP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 xml:space="preserve">ВАРИАНТЫ ЗАДАНИЙ </w:t>
      </w: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>ДЛЯ ДИФФЕРЕНЦИРОВАННОГО</w:t>
      </w:r>
      <w:r w:rsidR="00697049">
        <w:rPr>
          <w:b/>
        </w:rPr>
        <w:t xml:space="preserve"> </w:t>
      </w:r>
      <w:r w:rsidRPr="002A6584">
        <w:rPr>
          <w:b/>
        </w:rPr>
        <w:t>ЗАЧЕТА</w:t>
      </w: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 xml:space="preserve">ПО ДИСЦИПЛИНЕ </w:t>
      </w:r>
      <w:r w:rsidR="001C6538">
        <w:rPr>
          <w:b/>
        </w:rPr>
        <w:t>ОП.10</w:t>
      </w:r>
      <w:r>
        <w:rPr>
          <w:b/>
        </w:rPr>
        <w:t xml:space="preserve"> </w:t>
      </w:r>
      <w:r w:rsidRPr="002A6584">
        <w:rPr>
          <w:b/>
        </w:rPr>
        <w:t>ОСНОВЫ ЭЛЕКТРОТЕХНИКИ</w:t>
      </w:r>
    </w:p>
    <w:p w:rsidR="009E2124" w:rsidRDefault="009E212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</w:pPr>
      <w:r w:rsidRPr="002A6584">
        <w:t>для студентов специальности</w:t>
      </w:r>
    </w:p>
    <w:p w:rsidR="002A6584" w:rsidRPr="002A6584" w:rsidRDefault="002A6584" w:rsidP="002A6584">
      <w:pPr>
        <w:spacing w:line="276" w:lineRule="auto"/>
        <w:ind w:left="-284"/>
      </w:pPr>
      <w:r w:rsidRPr="002A6584">
        <w:t xml:space="preserve">    </w:t>
      </w:r>
      <w:r w:rsidR="009E2124">
        <w:t>09.02.06 Сетевое и системное администрирование</w:t>
      </w:r>
    </w:p>
    <w:p w:rsidR="002A6584" w:rsidRP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  <w:jc w:val="center"/>
      </w:pPr>
      <w:r w:rsidRPr="002A6584">
        <w:t xml:space="preserve">                                   </w:t>
      </w:r>
      <w:r>
        <w:t xml:space="preserve">                     </w:t>
      </w:r>
      <w:r w:rsidRPr="002A6584">
        <w:t>Разработал</w:t>
      </w:r>
    </w:p>
    <w:p w:rsidR="002A6584" w:rsidRPr="002A6584" w:rsidRDefault="002A6584" w:rsidP="002A6584">
      <w:pPr>
        <w:spacing w:line="276" w:lineRule="auto"/>
        <w:jc w:val="right"/>
      </w:pPr>
      <w:r w:rsidRPr="002A6584">
        <w:t xml:space="preserve">преподаватель КГБПОУ «ККРИТ» </w:t>
      </w:r>
    </w:p>
    <w:p w:rsidR="002A6584" w:rsidRPr="002A6584" w:rsidRDefault="002A6584" w:rsidP="002A6584">
      <w:pPr>
        <w:spacing w:line="276" w:lineRule="auto"/>
        <w:jc w:val="center"/>
      </w:pPr>
      <w:r w:rsidRPr="002A6584">
        <w:t xml:space="preserve">                                           </w:t>
      </w:r>
      <w:r>
        <w:t xml:space="preserve">                      </w:t>
      </w:r>
      <w:r w:rsidRPr="002A6584">
        <w:t>И.Н. Немировец</w:t>
      </w:r>
    </w:p>
    <w:p w:rsidR="002A6584" w:rsidRDefault="002A6584" w:rsidP="002A6584">
      <w:pPr>
        <w:spacing w:line="360" w:lineRule="auto"/>
      </w:pPr>
    </w:p>
    <w:p w:rsidR="00697049" w:rsidRDefault="00697049" w:rsidP="002A6584">
      <w:pPr>
        <w:spacing w:line="360" w:lineRule="auto"/>
      </w:pPr>
    </w:p>
    <w:p w:rsidR="00697049" w:rsidRPr="002A6584" w:rsidRDefault="00697049" w:rsidP="002A6584">
      <w:pPr>
        <w:spacing w:line="360" w:lineRule="auto"/>
      </w:pPr>
    </w:p>
    <w:p w:rsidR="002A6584" w:rsidRPr="002A6584" w:rsidRDefault="002A6584" w:rsidP="00697049">
      <w:pPr>
        <w:jc w:val="center"/>
      </w:pPr>
      <w:r w:rsidRPr="002A6584">
        <w:t>Красноярск</w:t>
      </w:r>
      <w:r>
        <w:t>, 20__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10137"/>
      </w:tblGrid>
      <w:tr w:rsidR="002A6584" w:rsidRPr="002A6584" w:rsidTr="002A6584">
        <w:tc>
          <w:tcPr>
            <w:tcW w:w="10137" w:type="dxa"/>
            <w:tcBorders>
              <w:bottom w:val="nil"/>
            </w:tcBorders>
          </w:tcPr>
          <w:tbl>
            <w:tblPr>
              <w:tblW w:w="4253" w:type="dxa"/>
              <w:tblLayout w:type="fixed"/>
              <w:tblLook w:val="04A0"/>
            </w:tblPr>
            <w:tblGrid>
              <w:gridCol w:w="4253"/>
            </w:tblGrid>
            <w:tr w:rsidR="002A6584" w:rsidRPr="002A6584" w:rsidTr="002A6584">
              <w:tc>
                <w:tcPr>
                  <w:tcW w:w="4253" w:type="dxa"/>
                </w:tcPr>
                <w:p w:rsidR="002A6584" w:rsidRPr="002A6584" w:rsidRDefault="002A6584" w:rsidP="002A6584"/>
              </w:tc>
            </w:tr>
          </w:tbl>
          <w:p w:rsidR="002A6584" w:rsidRPr="002A6584" w:rsidRDefault="002A6584" w:rsidP="002A6584">
            <w:r>
              <w:lastRenderedPageBreak/>
              <w:t xml:space="preserve">                                                                 </w:t>
            </w:r>
            <w:r w:rsidRPr="002A6584">
              <w:t>ВАРИАНТ № 1</w:t>
            </w:r>
          </w:p>
          <w:p w:rsidR="002A6584" w:rsidRPr="002A6584" w:rsidRDefault="002A6584" w:rsidP="002A6584">
            <w:r w:rsidRPr="002A6584">
              <w:t xml:space="preserve">1.  Электрическое поле. Напряжённость электрического поля. </w:t>
            </w:r>
          </w:p>
          <w:p w:rsidR="002A6584" w:rsidRPr="002A6584" w:rsidRDefault="002A6584" w:rsidP="002A6584">
            <w:r w:rsidRPr="002A6584">
              <w:t>2.  Электрические цепи постоянного тока. Основные понятия. Неразветвлённая электрическая цепь.</w:t>
            </w:r>
          </w:p>
          <w:p w:rsidR="002A6584" w:rsidRDefault="002A6584" w:rsidP="002A6584">
            <w:r w:rsidRPr="002A6584">
              <w:t>3.  Практическое задание № 1.</w:t>
            </w:r>
          </w:p>
          <w:p w:rsidR="00697049" w:rsidRPr="002A6584" w:rsidRDefault="00697049" w:rsidP="002A6584"/>
          <w:p w:rsidR="002A6584" w:rsidRPr="002A6584" w:rsidRDefault="002A6584" w:rsidP="002A6584">
            <w:r>
              <w:t xml:space="preserve">                                                                 </w:t>
            </w:r>
            <w:r w:rsidRPr="002A6584">
              <w:t>ВАРИАНТ № 2</w:t>
            </w:r>
          </w:p>
          <w:p w:rsidR="002A6584" w:rsidRPr="002A6584" w:rsidRDefault="002A6584" w:rsidP="002A6584">
            <w:r w:rsidRPr="002A6584">
              <w:t>1.  Потенциал и напряжение в электрическом поле.</w:t>
            </w:r>
          </w:p>
          <w:p w:rsidR="002A6584" w:rsidRPr="002A6584" w:rsidRDefault="002A6584" w:rsidP="002A6584">
            <w:r w:rsidRPr="002A6584">
              <w:t>2.  Электрические цепи постоянного тока. Разветвлённая электрическая цепь.</w:t>
            </w:r>
          </w:p>
          <w:p w:rsidR="002A6584" w:rsidRDefault="002A6584" w:rsidP="002A6584">
            <w:r w:rsidRPr="002A6584">
              <w:t>3.  Практическое задание № 2.</w:t>
            </w:r>
          </w:p>
          <w:p w:rsidR="00697049" w:rsidRPr="002A6584" w:rsidRDefault="00697049" w:rsidP="002A6584"/>
        </w:tc>
      </w:tr>
    </w:tbl>
    <w:p w:rsidR="002A6584" w:rsidRPr="002A6584" w:rsidRDefault="002A6584" w:rsidP="002A6584">
      <w:pPr>
        <w:jc w:val="center"/>
      </w:pPr>
      <w:r w:rsidRPr="002A6584">
        <w:lastRenderedPageBreak/>
        <w:t>ВАРИАНТ № 3</w:t>
      </w:r>
    </w:p>
    <w:p w:rsidR="002A6584" w:rsidRPr="002A6584" w:rsidRDefault="002A6584" w:rsidP="002A6584">
      <w:r w:rsidRPr="002A6584">
        <w:t>1.  Электропроводность. Проводники. Зонная энергетическая диаграмма проводника.</w:t>
      </w:r>
    </w:p>
    <w:p w:rsidR="002A6584" w:rsidRPr="002A6584" w:rsidRDefault="002A6584" w:rsidP="002A6584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>2.  Расчет сложной цепи постоянного тока методом свёртывания.</w:t>
      </w:r>
    </w:p>
    <w:p w:rsidR="002A6584" w:rsidRDefault="002A6584" w:rsidP="002A6584">
      <w:r w:rsidRPr="002A6584">
        <w:t>3.  Практическое задание № 3.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4</w:t>
      </w:r>
    </w:p>
    <w:p w:rsidR="002A6584" w:rsidRPr="002A6584" w:rsidRDefault="002A6584" w:rsidP="002A6584">
      <w:r w:rsidRPr="002A6584">
        <w:t>1.  Закон Кулона. Взаимодействие точечных заряженных тел.</w:t>
      </w:r>
    </w:p>
    <w:p w:rsidR="002A6584" w:rsidRPr="002A6584" w:rsidRDefault="002A6584" w:rsidP="002A6584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 xml:space="preserve">2.  Однофазные электрические цепи переменного тока и её параметры. </w:t>
      </w:r>
    </w:p>
    <w:p w:rsidR="002A6584" w:rsidRDefault="002A6584" w:rsidP="002A6584">
      <w:r w:rsidRPr="002A6584">
        <w:t>3.  Практическое задание № 4.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5</w:t>
      </w:r>
    </w:p>
    <w:p w:rsidR="002A6584" w:rsidRPr="002A6584" w:rsidRDefault="002A6584" w:rsidP="002A6584">
      <w:r w:rsidRPr="002A6584">
        <w:t>1.  Электропроводность. Диэлектрики. Зонная энергетическая диаграмма диэлектрика.</w:t>
      </w:r>
    </w:p>
    <w:p w:rsidR="002A6584" w:rsidRPr="002A6584" w:rsidRDefault="002A6584" w:rsidP="002A6584">
      <w:r w:rsidRPr="002A6584">
        <w:t>2.  Магнитное поле и его параметры: магнитная индукция.</w:t>
      </w:r>
    </w:p>
    <w:p w:rsidR="002A6584" w:rsidRDefault="002A6584" w:rsidP="002A6584">
      <w:r w:rsidRPr="002A6584">
        <w:t>3.  Практическое задание № 5.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6</w:t>
      </w:r>
    </w:p>
    <w:p w:rsidR="002A6584" w:rsidRPr="002A6584" w:rsidRDefault="002A6584" w:rsidP="002A6584">
      <w:r w:rsidRPr="002A6584">
        <w:t>1.   Электропроводность. Полупроводники. Зонная энергетическая диаграмма полупроводника.</w:t>
      </w:r>
    </w:p>
    <w:p w:rsidR="002A6584" w:rsidRPr="002A6584" w:rsidRDefault="002A6584" w:rsidP="002A6584">
      <w:r w:rsidRPr="002A6584">
        <w:t>2.   Магнитное поле и его параметры: магнитная проницаемость.</w:t>
      </w:r>
    </w:p>
    <w:p w:rsidR="002A6584" w:rsidRPr="002A6584" w:rsidRDefault="002A6584" w:rsidP="002A6584">
      <w:r w:rsidRPr="002A6584">
        <w:t>3.  Практическое задание № 6.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10137"/>
      </w:tblGrid>
      <w:tr w:rsidR="002A6584" w:rsidRPr="002A6584" w:rsidTr="002A6584">
        <w:tc>
          <w:tcPr>
            <w:tcW w:w="10137" w:type="dxa"/>
            <w:tcBorders>
              <w:bottom w:val="nil"/>
            </w:tcBorders>
          </w:tcPr>
          <w:p w:rsidR="002A6584" w:rsidRPr="002A6584" w:rsidRDefault="002A6584" w:rsidP="002A6584"/>
        </w:tc>
      </w:tr>
    </w:tbl>
    <w:p w:rsidR="002A6584" w:rsidRPr="002A6584" w:rsidRDefault="002A6584" w:rsidP="002A6584">
      <w:pPr>
        <w:rPr>
          <w:b/>
        </w:rPr>
      </w:pPr>
    </w:p>
    <w:p w:rsidR="002A6584" w:rsidRPr="002A6584" w:rsidRDefault="002A6584" w:rsidP="002A6584">
      <w:pPr>
        <w:jc w:val="center"/>
      </w:pPr>
      <w:r w:rsidRPr="002A6584">
        <w:t>ВАРИАНТ № 7</w:t>
      </w:r>
    </w:p>
    <w:p w:rsidR="002A6584" w:rsidRPr="002A6584" w:rsidRDefault="002A6584" w:rsidP="002A6584">
      <w:r w:rsidRPr="002A6584">
        <w:t>1.  Электрическая цепь. Ток в электрической цепи. Плотность тока.</w:t>
      </w:r>
    </w:p>
    <w:p w:rsidR="002A6584" w:rsidRPr="002A6584" w:rsidRDefault="002A6584" w:rsidP="002A6584">
      <w:r w:rsidRPr="002A6584">
        <w:t>2.  Магнитное поле и его параметры: магнитный поток.</w:t>
      </w:r>
    </w:p>
    <w:p w:rsidR="002A6584" w:rsidRDefault="002A6584" w:rsidP="002A6584">
      <w:r w:rsidRPr="002A6584">
        <w:t>3.  Практическое задание № 7.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8</w:t>
      </w:r>
    </w:p>
    <w:p w:rsidR="002A6584" w:rsidRPr="002A6584" w:rsidRDefault="002A6584" w:rsidP="002A6584">
      <w:r w:rsidRPr="002A6584">
        <w:t>1.  ЭДС и напряжение в электрической цепи.</w:t>
      </w:r>
    </w:p>
    <w:p w:rsidR="002A6584" w:rsidRPr="002A6584" w:rsidRDefault="002A6584" w:rsidP="002A6584">
      <w:r w:rsidRPr="002A6584">
        <w:t>2.  Магнитное поле и его параметры. Напряжённость магнитного поля.</w:t>
      </w:r>
    </w:p>
    <w:p w:rsidR="002A6584" w:rsidRDefault="002A6584" w:rsidP="002A6584">
      <w:r w:rsidRPr="002A6584">
        <w:t>3.  Практическое задание № 8.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9</w:t>
      </w:r>
    </w:p>
    <w:p w:rsidR="002A6584" w:rsidRPr="002A6584" w:rsidRDefault="002A6584" w:rsidP="002A6584">
      <w:r w:rsidRPr="002A6584">
        <w:t>1.  Электрическое сопротивление и проводимость.</w:t>
      </w:r>
    </w:p>
    <w:p w:rsidR="002A6584" w:rsidRPr="002A6584" w:rsidRDefault="002A6584" w:rsidP="002A6584">
      <w:r w:rsidRPr="002A6584">
        <w:t>2.  Закон полного тока.</w:t>
      </w:r>
    </w:p>
    <w:p w:rsidR="002A6584" w:rsidRDefault="002A6584" w:rsidP="002A6584">
      <w:r w:rsidRPr="002A6584">
        <w:t>3.  Практическое задание № 9.</w:t>
      </w:r>
    </w:p>
    <w:p w:rsidR="00697049" w:rsidRDefault="00697049" w:rsidP="002A6584"/>
    <w:p w:rsidR="00697049" w:rsidRDefault="00697049" w:rsidP="002A6584"/>
    <w:p w:rsidR="00697049" w:rsidRDefault="00697049" w:rsidP="002A6584"/>
    <w:p w:rsidR="001139E6" w:rsidRDefault="001139E6" w:rsidP="002A6584"/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lastRenderedPageBreak/>
        <w:t>ВАРИАНТ № 10</w:t>
      </w:r>
    </w:p>
    <w:p w:rsidR="002A6584" w:rsidRPr="002A6584" w:rsidRDefault="002A6584" w:rsidP="002A6584">
      <w:r w:rsidRPr="002A6584">
        <w:t>1.  Закон Ома для участка электрической цепи.</w:t>
      </w:r>
    </w:p>
    <w:p w:rsidR="002A6584" w:rsidRPr="002A6584" w:rsidRDefault="002A6584" w:rsidP="002A6584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>2.  Электрические цепи синусоидального тока с активным сопротивлением.</w:t>
      </w:r>
    </w:p>
    <w:p w:rsidR="002A6584" w:rsidRDefault="002A6584" w:rsidP="002A6584">
      <w:r w:rsidRPr="002A6584">
        <w:t>3.  Практическое задание № 10.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11</w:t>
      </w:r>
    </w:p>
    <w:p w:rsidR="002A6584" w:rsidRPr="002A6584" w:rsidRDefault="002A6584" w:rsidP="002A6584">
      <w:r w:rsidRPr="002A6584">
        <w:t>1.  Закон Ома для полной электрической цепи.</w:t>
      </w:r>
    </w:p>
    <w:p w:rsidR="002A6584" w:rsidRPr="002A6584" w:rsidRDefault="002A6584" w:rsidP="002A6584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>2.  Электрические цепи синусоидального тока с индуктивностью.</w:t>
      </w:r>
    </w:p>
    <w:p w:rsidR="002A6584" w:rsidRDefault="002A6584" w:rsidP="002A6584">
      <w:r w:rsidRPr="002A6584">
        <w:t>3.  Практическое задание № 11.</w:t>
      </w:r>
    </w:p>
    <w:p w:rsidR="002A6584" w:rsidRPr="002A6584" w:rsidRDefault="002A6584" w:rsidP="002A6584"/>
    <w:p w:rsidR="002A6584" w:rsidRPr="002A6584" w:rsidRDefault="002A6584" w:rsidP="002A6584">
      <w:pPr>
        <w:jc w:val="center"/>
      </w:pPr>
      <w:r w:rsidRPr="002A6584">
        <w:t>ВАРИАНТ № 12</w:t>
      </w:r>
    </w:p>
    <w:p w:rsidR="002A6584" w:rsidRPr="002A6584" w:rsidRDefault="002A6584" w:rsidP="002A6584">
      <w:r w:rsidRPr="002A6584">
        <w:t>1.  Энергия и мощность электрического тока.</w:t>
      </w:r>
    </w:p>
    <w:p w:rsidR="002A6584" w:rsidRPr="002A6584" w:rsidRDefault="002A6584" w:rsidP="002A6584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>2.  Электрические цепи синусоидального тока с ёмкостью.</w:t>
      </w:r>
    </w:p>
    <w:p w:rsidR="002A6584" w:rsidRDefault="002A6584" w:rsidP="002A6584">
      <w:r w:rsidRPr="002A6584">
        <w:t>3.  Практическое задание № 12.</w:t>
      </w:r>
    </w:p>
    <w:p w:rsidR="002A6584" w:rsidRPr="002A6584" w:rsidRDefault="002A6584" w:rsidP="002A6584"/>
    <w:p w:rsidR="002A6584" w:rsidRPr="002A6584" w:rsidRDefault="002A6584" w:rsidP="002A6584">
      <w:pPr>
        <w:jc w:val="center"/>
      </w:pPr>
      <w:r w:rsidRPr="002A6584">
        <w:t>ВАРИАНТ № 13</w:t>
      </w:r>
    </w:p>
    <w:p w:rsidR="002A6584" w:rsidRPr="002A6584" w:rsidRDefault="002A6584" w:rsidP="002A6584">
      <w:r w:rsidRPr="002A6584">
        <w:t>1.  Закон Джоуля-Ленца.</w:t>
      </w:r>
    </w:p>
    <w:p w:rsidR="002A6584" w:rsidRPr="002A6584" w:rsidRDefault="002A6584" w:rsidP="002A6584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>2.  Коммутация, реакция якоря. Скольжение, реверс, частота вращения и область применения.</w:t>
      </w:r>
    </w:p>
    <w:p w:rsidR="002A6584" w:rsidRPr="002A6584" w:rsidRDefault="002A6584" w:rsidP="002A6584">
      <w:r w:rsidRPr="002A6584">
        <w:t>3.  Практическое задание № 13.</w:t>
      </w:r>
    </w:p>
    <w:p w:rsidR="002A6584" w:rsidRPr="002A6584" w:rsidRDefault="002A6584" w:rsidP="002A6584"/>
    <w:p w:rsidR="002A6584" w:rsidRPr="002A6584" w:rsidRDefault="002A6584" w:rsidP="002A6584">
      <w:pPr>
        <w:jc w:val="center"/>
      </w:pPr>
      <w:r w:rsidRPr="002A6584">
        <w:t>ВАРИАНТ № 14</w:t>
      </w:r>
    </w:p>
    <w:p w:rsidR="002A6584" w:rsidRPr="002A6584" w:rsidRDefault="002A6584" w:rsidP="002A6584">
      <w:r w:rsidRPr="002A6584">
        <w:t>1.  Режимы работы электрических цепей. Режимы холостого хода, короткого замыкания.</w:t>
      </w:r>
    </w:p>
    <w:p w:rsidR="002A6584" w:rsidRPr="002A6584" w:rsidRDefault="002A6584" w:rsidP="002A6584">
      <w:r w:rsidRPr="002A6584">
        <w:t>2.  Магнитная цепь. Закон Ома для магнитной цепи.</w:t>
      </w:r>
    </w:p>
    <w:p w:rsidR="002A6584" w:rsidRDefault="002A6584" w:rsidP="002A6584">
      <w:r w:rsidRPr="002A6584">
        <w:t>3.  Практическое задание № 14.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15</w:t>
      </w:r>
    </w:p>
    <w:p w:rsidR="002A6584" w:rsidRPr="002A6584" w:rsidRDefault="002A6584" w:rsidP="002A6584">
      <w:r w:rsidRPr="002A6584">
        <w:t>1.  Режимы работы электрических цепей. Полная мощность. КПД.</w:t>
      </w:r>
    </w:p>
    <w:p w:rsidR="002A6584" w:rsidRPr="002A6584" w:rsidRDefault="002A6584" w:rsidP="002A6584">
      <w:r w:rsidRPr="002A6584">
        <w:t>2.  Намагничивание ферромагнитных материалов.</w:t>
      </w:r>
    </w:p>
    <w:p w:rsidR="002A6584" w:rsidRDefault="002A6584" w:rsidP="002A6584">
      <w:r w:rsidRPr="002A6584">
        <w:t>3.  Практическое задание № 15.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16</w:t>
      </w:r>
    </w:p>
    <w:p w:rsidR="002A6584" w:rsidRPr="002A6584" w:rsidRDefault="002A6584" w:rsidP="002A6584">
      <w:r w:rsidRPr="002A6584">
        <w:t>1.  Режимы работы источников: режим генератора.</w:t>
      </w:r>
    </w:p>
    <w:p w:rsidR="002A6584" w:rsidRPr="002A6584" w:rsidRDefault="002A6584" w:rsidP="002A6584">
      <w:r w:rsidRPr="002A6584">
        <w:t>2.  Циклическое перемагничивание. Петля гистерезиса.</w:t>
      </w:r>
    </w:p>
    <w:p w:rsidR="002A6584" w:rsidRDefault="002A6584" w:rsidP="002A6584">
      <w:r w:rsidRPr="002A6584">
        <w:t>3.  Практическое задание № 16.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17</w:t>
      </w:r>
    </w:p>
    <w:p w:rsidR="002A6584" w:rsidRPr="002A6584" w:rsidRDefault="002A6584" w:rsidP="002A6584">
      <w:r w:rsidRPr="002A6584">
        <w:t>1.  Режимы работы источников питания: режим потребителя.</w:t>
      </w:r>
    </w:p>
    <w:p w:rsidR="002A6584" w:rsidRPr="002A6584" w:rsidRDefault="002A6584" w:rsidP="002A6584">
      <w:r w:rsidRPr="002A6584">
        <w:t>2.  Ферромагнитные материалы.</w:t>
      </w:r>
    </w:p>
    <w:p w:rsidR="002A6584" w:rsidRDefault="002A6584" w:rsidP="002A6584">
      <w:r w:rsidRPr="002A6584">
        <w:t>3.  Практическое задание № 17.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18</w:t>
      </w:r>
    </w:p>
    <w:p w:rsidR="002A6584" w:rsidRPr="002A6584" w:rsidRDefault="002A6584" w:rsidP="002A6584">
      <w:r w:rsidRPr="002A6584">
        <w:t>1.   Потенциальная диаграмма электрической цепи постоянного тока.</w:t>
      </w:r>
    </w:p>
    <w:p w:rsidR="002A6584" w:rsidRPr="002A6584" w:rsidRDefault="002A6584" w:rsidP="002A6584">
      <w:r w:rsidRPr="002A6584">
        <w:t>2.  Явление и ЭДС электромагнитной индукции.</w:t>
      </w:r>
    </w:p>
    <w:p w:rsidR="002A6584" w:rsidRDefault="002A6584" w:rsidP="002A6584">
      <w:r w:rsidRPr="002A6584">
        <w:t>3.  Практическое задание № 18.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19</w:t>
      </w:r>
    </w:p>
    <w:p w:rsidR="002A6584" w:rsidRPr="002A6584" w:rsidRDefault="002A6584" w:rsidP="002A6584">
      <w:r w:rsidRPr="002A6584">
        <w:t>1.  Первый закон Кирхгофа.</w:t>
      </w:r>
    </w:p>
    <w:p w:rsidR="002A6584" w:rsidRPr="002A6584" w:rsidRDefault="002A6584" w:rsidP="0069704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 xml:space="preserve">2.  Электрические цепи синусоидального тока с активным сопротивлением и индуктивностью. </w:t>
      </w:r>
    </w:p>
    <w:p w:rsidR="002A6584" w:rsidRPr="002A6584" w:rsidRDefault="002A6584" w:rsidP="002A6584">
      <w:r w:rsidRPr="002A6584">
        <w:t>3.  Практическое задание № 19.</w:t>
      </w:r>
    </w:p>
    <w:p w:rsidR="002A6584" w:rsidRPr="002A6584" w:rsidRDefault="002A6584" w:rsidP="002A6584"/>
    <w:p w:rsidR="002A6584" w:rsidRPr="002A6584" w:rsidRDefault="002A6584" w:rsidP="002A6584">
      <w:pPr>
        <w:jc w:val="center"/>
      </w:pPr>
      <w:r w:rsidRPr="002A6584">
        <w:t>ВАРИАНТ № 20</w:t>
      </w:r>
    </w:p>
    <w:p w:rsidR="002A6584" w:rsidRPr="002A6584" w:rsidRDefault="002A6584" w:rsidP="002A6584">
      <w:r w:rsidRPr="002A6584">
        <w:t>1.  Второй закон Кирхгофа.</w:t>
      </w:r>
    </w:p>
    <w:p w:rsidR="002A6584" w:rsidRPr="002A6584" w:rsidRDefault="002A6584" w:rsidP="002A6584">
      <w:r w:rsidRPr="002A6584">
        <w:t>2.  Преобразование электрической энергии в механическую.</w:t>
      </w:r>
    </w:p>
    <w:p w:rsidR="002A6584" w:rsidRDefault="002A6584" w:rsidP="002A6584">
      <w:r w:rsidRPr="002A6584">
        <w:t>3.  Практическое задание № 20.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21</w:t>
      </w:r>
    </w:p>
    <w:p w:rsidR="002A6584" w:rsidRPr="002A6584" w:rsidRDefault="002A6584" w:rsidP="002A6584">
      <w:r w:rsidRPr="002A6584">
        <w:t>1.  Последовательное соединение потребителей (резисторов). Потенциометр.</w:t>
      </w:r>
    </w:p>
    <w:p w:rsidR="002A6584" w:rsidRPr="002A6584" w:rsidRDefault="002A6584" w:rsidP="0069704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 xml:space="preserve">2.  Электрические цепи синусоидального тока с активным сопротивлением и ёмкостью. </w:t>
      </w:r>
    </w:p>
    <w:p w:rsidR="002A6584" w:rsidRPr="002A6584" w:rsidRDefault="002A6584" w:rsidP="002A6584">
      <w:r w:rsidRPr="002A6584">
        <w:t>3.  Тестовое задание № 21.</w:t>
      </w:r>
    </w:p>
    <w:p w:rsidR="002A6584" w:rsidRPr="002A6584" w:rsidRDefault="002A6584" w:rsidP="002A6584">
      <w:pPr>
        <w:jc w:val="center"/>
      </w:pPr>
      <w:r w:rsidRPr="002A6584">
        <w:t>ВАРИАНТ № 22</w:t>
      </w:r>
    </w:p>
    <w:p w:rsidR="002A6584" w:rsidRPr="002A6584" w:rsidRDefault="002A6584" w:rsidP="002A6584">
      <w:r w:rsidRPr="002A6584">
        <w:t>1.  Параллельное соединение резисторов.</w:t>
      </w:r>
    </w:p>
    <w:p w:rsidR="002A6584" w:rsidRPr="002A6584" w:rsidRDefault="002A6584" w:rsidP="002A6584">
      <w:r w:rsidRPr="002A6584">
        <w:t>2.  Явление и ЭДС самоиндукции.</w:t>
      </w:r>
    </w:p>
    <w:p w:rsidR="002A6584" w:rsidRDefault="002A6584" w:rsidP="002A6584">
      <w:r w:rsidRPr="002A6584">
        <w:t>3.  Тестовое задание № 22.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23</w:t>
      </w:r>
    </w:p>
    <w:p w:rsidR="002A6584" w:rsidRPr="002A6584" w:rsidRDefault="002A6584" w:rsidP="002A6584">
      <w:r w:rsidRPr="002A6584">
        <w:t>1.  Методы расчета электрических цепей: методов свёртывания.</w:t>
      </w:r>
    </w:p>
    <w:p w:rsidR="002A6584" w:rsidRPr="002A6584" w:rsidRDefault="002A6584" w:rsidP="002A6584">
      <w:r w:rsidRPr="002A6584">
        <w:t>2.  Явление и ЭДС взаимоиндукции.</w:t>
      </w:r>
    </w:p>
    <w:p w:rsidR="002A6584" w:rsidRDefault="002A6584" w:rsidP="002A6584">
      <w:r w:rsidRPr="002A6584">
        <w:t>3.  Тестовое задание № 23.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24</w:t>
      </w:r>
    </w:p>
    <w:p w:rsidR="002A6584" w:rsidRPr="002A6584" w:rsidRDefault="002A6584" w:rsidP="002A6584">
      <w:r w:rsidRPr="002A6584">
        <w:t>1.  Методы расчета электрических цепей: метод преобразования.</w:t>
      </w:r>
    </w:p>
    <w:p w:rsidR="002A6584" w:rsidRPr="002A6584" w:rsidRDefault="002A6584" w:rsidP="002A6584">
      <w:r w:rsidRPr="002A6584">
        <w:t>2.  Вихревые токи.</w:t>
      </w:r>
    </w:p>
    <w:p w:rsidR="002A6584" w:rsidRDefault="002A6584" w:rsidP="002A6584">
      <w:r w:rsidRPr="002A6584">
        <w:t>3.  Тестовое задание № 24.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25</w:t>
      </w:r>
    </w:p>
    <w:p w:rsidR="002A6584" w:rsidRPr="002A6584" w:rsidRDefault="002A6584" w:rsidP="0069704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>1.  Назначение, устройство, схема включения трёхфазного асинхронного двигателя.</w:t>
      </w:r>
    </w:p>
    <w:p w:rsidR="002A6584" w:rsidRPr="002A6584" w:rsidRDefault="002A6584" w:rsidP="002A6584">
      <w:r w:rsidRPr="002A6584">
        <w:t>2.  Элементы магнитной цепи. Закон Ома для магнитной цепи.</w:t>
      </w:r>
    </w:p>
    <w:p w:rsidR="002A6584" w:rsidRPr="002A6584" w:rsidRDefault="002A6584" w:rsidP="002A6584">
      <w:r w:rsidRPr="002A6584">
        <w:t xml:space="preserve">3.  Тестовое задание № 25.  </w:t>
      </w:r>
    </w:p>
    <w:p w:rsidR="002A6584" w:rsidRPr="002A6584" w:rsidRDefault="002A6584" w:rsidP="002A6584"/>
    <w:p w:rsidR="002A6584" w:rsidRPr="002A6584" w:rsidRDefault="002A6584" w:rsidP="002A6584">
      <w:pPr>
        <w:jc w:val="center"/>
      </w:pPr>
      <w:r w:rsidRPr="002A6584">
        <w:t>ВАРИАНТ № 26</w:t>
      </w:r>
    </w:p>
    <w:p w:rsidR="002A6584" w:rsidRPr="002A6584" w:rsidRDefault="002A6584" w:rsidP="002A6584">
      <w:r w:rsidRPr="002A6584">
        <w:t>1.  Методы расчета электрических цепей: метод узлового напряжения.</w:t>
      </w:r>
    </w:p>
    <w:p w:rsidR="002A6584" w:rsidRPr="002A6584" w:rsidRDefault="002A6584" w:rsidP="0069704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>2.  Назначение, устройство, схема включения однофазного асинхронного двигателя.</w:t>
      </w:r>
    </w:p>
    <w:p w:rsidR="002A6584" w:rsidRDefault="002A6584" w:rsidP="002A6584">
      <w:r w:rsidRPr="002A6584">
        <w:t>3.  Тестовое задание № 26.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27</w:t>
      </w:r>
    </w:p>
    <w:p w:rsidR="002A6584" w:rsidRPr="002A6584" w:rsidRDefault="002A6584" w:rsidP="0069704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>1.  Генераторы постоянного тока с независимым возбуждением и самовозбуждением. Схемы  включения.</w:t>
      </w:r>
    </w:p>
    <w:p w:rsidR="002A6584" w:rsidRPr="002A6584" w:rsidRDefault="002A6584" w:rsidP="002A6584">
      <w:r w:rsidRPr="002A6584">
        <w:t>2.  Циклическое перемагничивание. Петля гистерезиса.</w:t>
      </w:r>
    </w:p>
    <w:p w:rsidR="002A6584" w:rsidRPr="002A6584" w:rsidRDefault="002A6584" w:rsidP="002A6584">
      <w:pPr>
        <w:rPr>
          <w:b/>
        </w:rPr>
      </w:pPr>
      <w:r w:rsidRPr="002A6584">
        <w:t>3.  Тестовое задание № 27.</w:t>
      </w:r>
    </w:p>
    <w:tbl>
      <w:tblPr>
        <w:tblW w:w="10137" w:type="dxa"/>
        <w:tblBorders>
          <w:bottom w:val="single" w:sz="4" w:space="0" w:color="auto"/>
        </w:tblBorders>
        <w:tblLayout w:type="fixed"/>
        <w:tblLook w:val="04A0"/>
      </w:tblPr>
      <w:tblGrid>
        <w:gridCol w:w="10137"/>
      </w:tblGrid>
      <w:tr w:rsidR="002A6584" w:rsidRPr="002A6584" w:rsidTr="002A6584">
        <w:tc>
          <w:tcPr>
            <w:tcW w:w="10137" w:type="dxa"/>
            <w:tcBorders>
              <w:bottom w:val="nil"/>
            </w:tcBorders>
          </w:tcPr>
          <w:tbl>
            <w:tblPr>
              <w:tblW w:w="4253" w:type="dxa"/>
              <w:tblLayout w:type="fixed"/>
              <w:tblLook w:val="04A0"/>
            </w:tblPr>
            <w:tblGrid>
              <w:gridCol w:w="4253"/>
            </w:tblGrid>
            <w:tr w:rsidR="002A6584" w:rsidRPr="002A6584" w:rsidTr="002A6584">
              <w:tc>
                <w:tcPr>
                  <w:tcW w:w="4253" w:type="dxa"/>
                </w:tcPr>
                <w:p w:rsidR="002A6584" w:rsidRPr="002A6584" w:rsidRDefault="002A6584" w:rsidP="002A6584"/>
              </w:tc>
            </w:tr>
          </w:tbl>
          <w:p w:rsidR="002A6584" w:rsidRPr="002A6584" w:rsidRDefault="002A6584" w:rsidP="002A6584"/>
        </w:tc>
      </w:tr>
    </w:tbl>
    <w:p w:rsidR="002A6584" w:rsidRPr="002A6584" w:rsidRDefault="002A6584" w:rsidP="002A6584">
      <w:pPr>
        <w:jc w:val="center"/>
      </w:pPr>
      <w:r w:rsidRPr="002A6584">
        <w:t>ВАРИАНТ № 28</w:t>
      </w:r>
    </w:p>
    <w:p w:rsidR="002A6584" w:rsidRPr="002A6584" w:rsidRDefault="002A6584" w:rsidP="002A6584">
      <w:r w:rsidRPr="002A6584">
        <w:t>1.  Методы расчёта электрических цепей: метод контурных токов.</w:t>
      </w:r>
    </w:p>
    <w:p w:rsidR="002A6584" w:rsidRPr="002A6584" w:rsidRDefault="00697049" w:rsidP="002A6584">
      <w:pPr>
        <w:jc w:val="both"/>
      </w:pPr>
      <w:r>
        <w:t xml:space="preserve">2. </w:t>
      </w:r>
      <w:r w:rsidR="002A6584" w:rsidRPr="002A6584">
        <w:t>Двигатели постоянного тока: принцип действия и область применения. Схемы  включения.</w:t>
      </w:r>
    </w:p>
    <w:p w:rsidR="002A6584" w:rsidRDefault="002A6584" w:rsidP="002A6584">
      <w:r w:rsidRPr="002A6584">
        <w:t>3.  Тестовое задание № 28.</w:t>
      </w:r>
    </w:p>
    <w:p w:rsidR="00697049" w:rsidRPr="002A6584" w:rsidRDefault="00697049" w:rsidP="002A6584"/>
    <w:p w:rsidR="002A6584" w:rsidRPr="002A6584" w:rsidRDefault="002A6584" w:rsidP="002A6584">
      <w:pPr>
        <w:jc w:val="center"/>
      </w:pPr>
      <w:r w:rsidRPr="002A6584">
        <w:t>ВАРИАНТ № 29</w:t>
      </w:r>
    </w:p>
    <w:p w:rsidR="002A6584" w:rsidRPr="002A6584" w:rsidRDefault="002A6584" w:rsidP="002A6584">
      <w:r w:rsidRPr="002A6584">
        <w:t>1.  Электрическая ёмкость. Конденсаторы. Ёмкость и энергия конденсаторов.</w:t>
      </w:r>
    </w:p>
    <w:p w:rsidR="002A6584" w:rsidRPr="002A6584" w:rsidRDefault="002A6584" w:rsidP="00697049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 w:rsidRPr="002A6584">
        <w:rPr>
          <w:rFonts w:ascii="Times New Roman" w:hAnsi="Times New Roman"/>
          <w:sz w:val="24"/>
          <w:szCs w:val="24"/>
        </w:rPr>
        <w:t>2.  Соединений обмоток генератора и потребителя звездой, мощность трёхфазного тока.</w:t>
      </w:r>
    </w:p>
    <w:p w:rsidR="00697049" w:rsidRPr="002A6584" w:rsidRDefault="002A6584" w:rsidP="002A6584">
      <w:r w:rsidRPr="002A6584">
        <w:t>3.  Тестовое задание № 29.</w:t>
      </w:r>
    </w:p>
    <w:p w:rsidR="002A6584" w:rsidRPr="002A6584" w:rsidRDefault="002A6584" w:rsidP="002A6584">
      <w:pPr>
        <w:jc w:val="center"/>
      </w:pPr>
      <w:r w:rsidRPr="002A6584">
        <w:lastRenderedPageBreak/>
        <w:t>ВАРИАНТ № 30</w:t>
      </w:r>
    </w:p>
    <w:p w:rsidR="002A6584" w:rsidRPr="002A6584" w:rsidRDefault="002A6584" w:rsidP="002A6584">
      <w:r w:rsidRPr="002A6584">
        <w:t>1.  Соединение конденсаторов. Параллельное, последовательное и смешанное соединение конденсаторов.</w:t>
      </w:r>
    </w:p>
    <w:p w:rsidR="002A6584" w:rsidRPr="002A6584" w:rsidRDefault="002A6584" w:rsidP="002A6584">
      <w:r w:rsidRPr="002A6584">
        <w:t>2.  Соединений обмоток генератора и потребителя треугольником, мощность трёхфазного тока.</w:t>
      </w:r>
    </w:p>
    <w:p w:rsidR="002A6584" w:rsidRPr="002A6584" w:rsidRDefault="002A6584" w:rsidP="002A6584">
      <w:r w:rsidRPr="002A6584">
        <w:t>3.  Тестовое задание № 30.</w:t>
      </w:r>
    </w:p>
    <w:p w:rsidR="002A6584" w:rsidRPr="002A6584" w:rsidRDefault="002A6584" w:rsidP="002A6584"/>
    <w:p w:rsidR="002A6584" w:rsidRPr="002A6584" w:rsidRDefault="002A6584" w:rsidP="00DA370D"/>
    <w:p w:rsidR="00BA7591" w:rsidRPr="00903F08" w:rsidRDefault="00BA7591" w:rsidP="00DA370D"/>
    <w:p w:rsidR="002A6584" w:rsidRDefault="002A6584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Pr="00A43E7F" w:rsidRDefault="00697049" w:rsidP="0069704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>5           ПЕРЕЧНЬ ПЕЧАТНЫХ ИЗДАНИЙ, ЭЛЕКТРОННЫХ ИЗДАНИЙ (ЭЛЕКТРОННЫХ РЕСУРСОВ), ДОПОЛНИТЕЛЬНЫХ ИСТОЧНИКОВ</w:t>
      </w:r>
    </w:p>
    <w:p w:rsidR="00697049" w:rsidRDefault="00697049" w:rsidP="0069704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:rsidR="00697049" w:rsidRDefault="00697049" w:rsidP="00697049">
      <w:pPr>
        <w:jc w:val="both"/>
      </w:pPr>
      <w:r w:rsidRPr="00BA7591">
        <w:t>Основные источники:</w:t>
      </w:r>
    </w:p>
    <w:p w:rsidR="00697049" w:rsidRPr="00BA7591" w:rsidRDefault="00697049" w:rsidP="00697049">
      <w:pPr>
        <w:jc w:val="both"/>
      </w:pPr>
    </w:p>
    <w:p w:rsidR="00697049" w:rsidRPr="00BA7591" w:rsidRDefault="00697049" w:rsidP="00697049">
      <w:pPr>
        <w:jc w:val="both"/>
      </w:pPr>
      <w:r w:rsidRPr="00BA7591">
        <w:t xml:space="preserve">       1.  Мартынова, И.О., Электротехника : учебник – М : КНОРУС, 2017г. – 304 с. (Среднее профессиональное образование).;</w:t>
      </w:r>
    </w:p>
    <w:p w:rsidR="00697049" w:rsidRPr="00BA7591" w:rsidRDefault="00697049" w:rsidP="00697049">
      <w:pPr>
        <w:jc w:val="both"/>
      </w:pPr>
      <w:r w:rsidRPr="00BA7591">
        <w:t xml:space="preserve">       2.  Немцов, М.В., Электротехника и электроника : учебник для студ. сред. проф. образования – 9-е изд., испр. – М. : Издательский центр «Академия», 2017г. – 480с.</w:t>
      </w:r>
    </w:p>
    <w:p w:rsidR="00697049" w:rsidRPr="00BA7591" w:rsidRDefault="00697049" w:rsidP="00697049">
      <w:pPr>
        <w:jc w:val="both"/>
      </w:pPr>
    </w:p>
    <w:p w:rsidR="00697049" w:rsidRDefault="00697049" w:rsidP="00697049">
      <w:pPr>
        <w:jc w:val="both"/>
      </w:pPr>
      <w:r w:rsidRPr="00BA7591">
        <w:t xml:space="preserve"> Дополнительные источники</w:t>
      </w:r>
      <w:r>
        <w:t>:</w:t>
      </w:r>
    </w:p>
    <w:p w:rsidR="00697049" w:rsidRPr="00BA7591" w:rsidRDefault="00697049" w:rsidP="00697049">
      <w:pPr>
        <w:jc w:val="both"/>
      </w:pPr>
    </w:p>
    <w:p w:rsidR="00697049" w:rsidRPr="00BA7591" w:rsidRDefault="00697049" w:rsidP="00697049">
      <w:pPr>
        <w:jc w:val="both"/>
      </w:pPr>
      <w:r w:rsidRPr="00BA7591">
        <w:t xml:space="preserve">       1.  Данилов, И.А.,  Иванов, П.М., Общая электротехника с основами электроники: Учеб. пособие для студ. неэлектротехн. спец. средних спец. учеб. заведений. – М.: Высшая школа, 2012, - 752 с.: ил.;</w:t>
      </w:r>
    </w:p>
    <w:p w:rsidR="00697049" w:rsidRPr="00BA7591" w:rsidRDefault="00697049" w:rsidP="00697049">
      <w:pPr>
        <w:jc w:val="both"/>
      </w:pPr>
      <w:r w:rsidRPr="00BA7591">
        <w:t xml:space="preserve">       2.  Полещук, В.И., Задачник по электротехнике и электронике: учеб. пособие для студ. сред. проф. образования. – М.: Издательский центр «Академия»,2011, - 224 с.;</w:t>
      </w:r>
    </w:p>
    <w:p w:rsidR="00697049" w:rsidRPr="00BA7591" w:rsidRDefault="00697049" w:rsidP="00697049">
      <w:pPr>
        <w:jc w:val="both"/>
      </w:pPr>
      <w:r w:rsidRPr="00BA7591">
        <w:t xml:space="preserve">       3.  Лоторейчук, Е.А Теоретические основы электротехники: Учебник. – М.: ФОРУМ: ИНФРАМ-М, 2011. – 316  с.: ил. – (Профессиональное образование).</w:t>
      </w:r>
    </w:p>
    <w:p w:rsidR="00697049" w:rsidRPr="00BA7591" w:rsidRDefault="00697049" w:rsidP="00697049">
      <w:pPr>
        <w:jc w:val="both"/>
      </w:pPr>
    </w:p>
    <w:p w:rsidR="00697049" w:rsidRDefault="00697049" w:rsidP="00697049">
      <w:pPr>
        <w:jc w:val="both"/>
      </w:pPr>
      <w:r w:rsidRPr="00BA7591">
        <w:t>Интернет ресурсы:</w:t>
      </w:r>
    </w:p>
    <w:p w:rsidR="00697049" w:rsidRPr="00BA7591" w:rsidRDefault="00697049" w:rsidP="00697049">
      <w:pPr>
        <w:jc w:val="both"/>
      </w:pPr>
    </w:p>
    <w:p w:rsidR="00697049" w:rsidRPr="00DC5839" w:rsidRDefault="00407881" w:rsidP="00697049">
      <w:pPr>
        <w:ind w:firstLine="567"/>
        <w:jc w:val="both"/>
      </w:pPr>
      <w:hyperlink r:id="rId18" w:history="1">
        <w:r w:rsidR="00697049" w:rsidRPr="00DC5839">
          <w:rPr>
            <w:rStyle w:val="ac"/>
            <w:color w:val="auto"/>
            <w:lang w:val="en-US"/>
          </w:rPr>
          <w:t>www</w:t>
        </w:r>
        <w:r w:rsidR="00697049" w:rsidRPr="00DC5839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electrolib</w:t>
        </w:r>
        <w:r w:rsidR="00697049" w:rsidRPr="00DC5839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narod</w:t>
        </w:r>
        <w:r w:rsidR="00697049" w:rsidRPr="00DC5839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ru</w:t>
        </w:r>
      </w:hyperlink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bookssearch.ru/elektrotehnika-uchebnic-skachat.html</w:t>
      </w:r>
    </w:p>
    <w:p w:rsidR="00697049" w:rsidRPr="00DC5839" w:rsidRDefault="00407881" w:rsidP="00697049">
      <w:pPr>
        <w:ind w:firstLine="567"/>
        <w:jc w:val="both"/>
        <w:rPr>
          <w:lang w:val="en-US"/>
        </w:rPr>
      </w:pPr>
      <w:hyperlink r:id="rId19" w:history="1">
        <w:r w:rsidR="00697049" w:rsidRPr="00DC5839">
          <w:rPr>
            <w:rStyle w:val="ac"/>
            <w:color w:val="auto"/>
            <w:lang w:val="en-US"/>
          </w:rPr>
          <w:t>www.stf.mrsu.ru/toe/mainuch.html</w:t>
        </w:r>
      </w:hyperlink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djvu-inf.narod.ru/telib.htm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toe.stf.mrsu.ru/demo_versia/book/intex.htm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lib.e-science.ru/book/?c=8</w:t>
      </w:r>
    </w:p>
    <w:p w:rsidR="00697049" w:rsidRPr="00DC5839" w:rsidRDefault="00407881" w:rsidP="00697049">
      <w:pPr>
        <w:ind w:firstLine="567"/>
        <w:jc w:val="both"/>
        <w:rPr>
          <w:lang w:val="en-US"/>
        </w:rPr>
      </w:pPr>
      <w:hyperlink r:id="rId20" w:history="1">
        <w:r w:rsidR="00697049" w:rsidRPr="00DC5839">
          <w:rPr>
            <w:rStyle w:val="ac"/>
            <w:color w:val="auto"/>
            <w:lang w:val="en-US"/>
          </w:rPr>
          <w:t>www.toehelp.ru/books</w:t>
        </w:r>
      </w:hyperlink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electric-soft.ru/index.php?topic=1090.0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stf.mrsu.ru/toe/demo_versia</w:t>
      </w:r>
    </w:p>
    <w:p w:rsidR="00697049" w:rsidRPr="00DC5839" w:rsidRDefault="00697049" w:rsidP="00697049">
      <w:pPr>
        <w:jc w:val="both"/>
        <w:rPr>
          <w:lang w:val="en-US"/>
        </w:rPr>
      </w:pPr>
      <w:r w:rsidRPr="00BA7591">
        <w:rPr>
          <w:lang w:val="en-US"/>
        </w:rPr>
        <w:t xml:space="preserve">         </w:t>
      </w:r>
      <w:hyperlink r:id="rId21" w:history="1">
        <w:r w:rsidRPr="00DC5839">
          <w:rPr>
            <w:rStyle w:val="ac"/>
            <w:color w:val="auto"/>
            <w:lang w:val="en-US"/>
          </w:rPr>
          <w:t>www.energuland.info/library-group-123</w:t>
        </w:r>
      </w:hyperlink>
    </w:p>
    <w:p w:rsidR="00697049" w:rsidRPr="00E31426" w:rsidRDefault="00697049" w:rsidP="00697049">
      <w:pPr>
        <w:jc w:val="both"/>
        <w:rPr>
          <w:sz w:val="28"/>
          <w:szCs w:val="28"/>
          <w:lang w:val="en-US"/>
        </w:rPr>
      </w:pPr>
    </w:p>
    <w:p w:rsidR="00697049" w:rsidRPr="00697049" w:rsidRDefault="00697049">
      <w:pPr>
        <w:rPr>
          <w:lang w:val="en-US"/>
        </w:rPr>
      </w:pPr>
    </w:p>
    <w:sectPr w:rsidR="00697049" w:rsidRPr="00697049" w:rsidSect="00F2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A00" w:rsidRDefault="00F84A00" w:rsidP="00E344BA">
      <w:r>
        <w:separator/>
      </w:r>
    </w:p>
  </w:endnote>
  <w:endnote w:type="continuationSeparator" w:id="1">
    <w:p w:rsidR="00F84A00" w:rsidRDefault="00F84A00" w:rsidP="00E3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A00" w:rsidRDefault="00F84A00" w:rsidP="00E344BA">
      <w:r>
        <w:separator/>
      </w:r>
    </w:p>
  </w:footnote>
  <w:footnote w:type="continuationSeparator" w:id="1">
    <w:p w:rsidR="00F84A00" w:rsidRDefault="00F84A00" w:rsidP="00E34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21" w:rsidRDefault="00563221">
    <w:pPr>
      <w:pStyle w:val="a3"/>
      <w:jc w:val="center"/>
    </w:pPr>
    <w:fldSimple w:instr="PAGE   \* MERGEFORMAT">
      <w:r w:rsidR="001139E6">
        <w:rPr>
          <w:noProof/>
        </w:rPr>
        <w:t>24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017F"/>
    <w:multiLevelType w:val="hybridMultilevel"/>
    <w:tmpl w:val="09BE3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26A86"/>
    <w:multiLevelType w:val="hybridMultilevel"/>
    <w:tmpl w:val="F0E8B416"/>
    <w:lvl w:ilvl="0" w:tplc="3392F6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1C76"/>
    <w:multiLevelType w:val="hybridMultilevel"/>
    <w:tmpl w:val="9E9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33DDC"/>
    <w:multiLevelType w:val="hybridMultilevel"/>
    <w:tmpl w:val="8F1E14A2"/>
    <w:lvl w:ilvl="0" w:tplc="1090E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0140C4D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081B16"/>
    <w:multiLevelType w:val="hybridMultilevel"/>
    <w:tmpl w:val="93E2AB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FB424B"/>
    <w:multiLevelType w:val="hybridMultilevel"/>
    <w:tmpl w:val="20A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E1897"/>
    <w:multiLevelType w:val="hybridMultilevel"/>
    <w:tmpl w:val="AB0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25CA1"/>
    <w:multiLevelType w:val="hybridMultilevel"/>
    <w:tmpl w:val="43D2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161FC"/>
    <w:multiLevelType w:val="hybridMultilevel"/>
    <w:tmpl w:val="98E04AD2"/>
    <w:lvl w:ilvl="0" w:tplc="E5161968">
      <w:start w:val="1"/>
      <w:numFmt w:val="decimal"/>
      <w:lvlText w:val="%1)"/>
      <w:lvlJc w:val="left"/>
      <w:pPr>
        <w:ind w:left="1429" w:hanging="360"/>
      </w:pPr>
      <w:rPr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17705D"/>
    <w:multiLevelType w:val="hybridMultilevel"/>
    <w:tmpl w:val="E60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F0FB4"/>
    <w:multiLevelType w:val="hybridMultilevel"/>
    <w:tmpl w:val="5C0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E2D10"/>
    <w:multiLevelType w:val="hybridMultilevel"/>
    <w:tmpl w:val="13B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10EBD"/>
    <w:multiLevelType w:val="hybridMultilevel"/>
    <w:tmpl w:val="227A0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141C68"/>
    <w:multiLevelType w:val="hybridMultilevel"/>
    <w:tmpl w:val="14CEA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813640"/>
    <w:multiLevelType w:val="hybridMultilevel"/>
    <w:tmpl w:val="E808F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7B1237"/>
    <w:multiLevelType w:val="hybridMultilevel"/>
    <w:tmpl w:val="16926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6"/>
  </w:num>
  <w:num w:numId="5">
    <w:abstractNumId w:val="4"/>
  </w:num>
  <w:num w:numId="6">
    <w:abstractNumId w:val="0"/>
  </w:num>
  <w:num w:numId="7">
    <w:abstractNumId w:val="15"/>
  </w:num>
  <w:num w:numId="8">
    <w:abstractNumId w:val="18"/>
  </w:num>
  <w:num w:numId="9">
    <w:abstractNumId w:val="10"/>
  </w:num>
  <w:num w:numId="10">
    <w:abstractNumId w:val="14"/>
  </w:num>
  <w:num w:numId="11">
    <w:abstractNumId w:val="12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2"/>
  </w:num>
  <w:num w:numId="17">
    <w:abstractNumId w:val="22"/>
  </w:num>
  <w:num w:numId="18">
    <w:abstractNumId w:val="19"/>
  </w:num>
  <w:num w:numId="19">
    <w:abstractNumId w:val="1"/>
  </w:num>
  <w:num w:numId="20">
    <w:abstractNumId w:val="13"/>
  </w:num>
  <w:num w:numId="21">
    <w:abstractNumId w:val="9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664"/>
    <w:rsid w:val="0000077B"/>
    <w:rsid w:val="00004BBB"/>
    <w:rsid w:val="000133F1"/>
    <w:rsid w:val="00026B45"/>
    <w:rsid w:val="00027D73"/>
    <w:rsid w:val="00031684"/>
    <w:rsid w:val="00042B00"/>
    <w:rsid w:val="0006346C"/>
    <w:rsid w:val="0006753E"/>
    <w:rsid w:val="00093707"/>
    <w:rsid w:val="00096479"/>
    <w:rsid w:val="000A00BA"/>
    <w:rsid w:val="000A58A7"/>
    <w:rsid w:val="000B34DB"/>
    <w:rsid w:val="000C1684"/>
    <w:rsid w:val="000E35F4"/>
    <w:rsid w:val="000F57C1"/>
    <w:rsid w:val="001139E6"/>
    <w:rsid w:val="001153DF"/>
    <w:rsid w:val="0013055F"/>
    <w:rsid w:val="0013789C"/>
    <w:rsid w:val="00143230"/>
    <w:rsid w:val="001465C2"/>
    <w:rsid w:val="00146D67"/>
    <w:rsid w:val="00147644"/>
    <w:rsid w:val="00152419"/>
    <w:rsid w:val="00162E2F"/>
    <w:rsid w:val="00173D8A"/>
    <w:rsid w:val="001770A8"/>
    <w:rsid w:val="001833A6"/>
    <w:rsid w:val="00191483"/>
    <w:rsid w:val="001A24EE"/>
    <w:rsid w:val="001A2A32"/>
    <w:rsid w:val="001B0DBC"/>
    <w:rsid w:val="001B2D08"/>
    <w:rsid w:val="001C6538"/>
    <w:rsid w:val="001D1983"/>
    <w:rsid w:val="001E1361"/>
    <w:rsid w:val="001F667C"/>
    <w:rsid w:val="001F7AA9"/>
    <w:rsid w:val="00211D20"/>
    <w:rsid w:val="00213040"/>
    <w:rsid w:val="00215664"/>
    <w:rsid w:val="00226A77"/>
    <w:rsid w:val="00227C50"/>
    <w:rsid w:val="00237127"/>
    <w:rsid w:val="0024016B"/>
    <w:rsid w:val="00251F5C"/>
    <w:rsid w:val="0028018D"/>
    <w:rsid w:val="002824B4"/>
    <w:rsid w:val="00284D92"/>
    <w:rsid w:val="00295EE2"/>
    <w:rsid w:val="002A292E"/>
    <w:rsid w:val="002A4731"/>
    <w:rsid w:val="002A6584"/>
    <w:rsid w:val="002C24F0"/>
    <w:rsid w:val="002C31BC"/>
    <w:rsid w:val="002C3F40"/>
    <w:rsid w:val="002C5186"/>
    <w:rsid w:val="002C5695"/>
    <w:rsid w:val="002C6389"/>
    <w:rsid w:val="002D3EEE"/>
    <w:rsid w:val="002D4FF9"/>
    <w:rsid w:val="003003C5"/>
    <w:rsid w:val="00301E1A"/>
    <w:rsid w:val="00302618"/>
    <w:rsid w:val="00307EA5"/>
    <w:rsid w:val="00313009"/>
    <w:rsid w:val="003160EC"/>
    <w:rsid w:val="00316957"/>
    <w:rsid w:val="0031776A"/>
    <w:rsid w:val="00332140"/>
    <w:rsid w:val="003378F1"/>
    <w:rsid w:val="00357BC2"/>
    <w:rsid w:val="00370C3E"/>
    <w:rsid w:val="00384CA0"/>
    <w:rsid w:val="00387D1C"/>
    <w:rsid w:val="00396969"/>
    <w:rsid w:val="00397E64"/>
    <w:rsid w:val="003A4D81"/>
    <w:rsid w:val="003A5A8D"/>
    <w:rsid w:val="003C1978"/>
    <w:rsid w:val="003D0A4D"/>
    <w:rsid w:val="003D1B20"/>
    <w:rsid w:val="003D208E"/>
    <w:rsid w:val="003D5DFD"/>
    <w:rsid w:val="003E73F1"/>
    <w:rsid w:val="003E7DB6"/>
    <w:rsid w:val="003F7DA0"/>
    <w:rsid w:val="00402D40"/>
    <w:rsid w:val="004044E5"/>
    <w:rsid w:val="00407881"/>
    <w:rsid w:val="0041549B"/>
    <w:rsid w:val="004157EE"/>
    <w:rsid w:val="0041686B"/>
    <w:rsid w:val="0042155F"/>
    <w:rsid w:val="00423327"/>
    <w:rsid w:val="0042556F"/>
    <w:rsid w:val="00425E15"/>
    <w:rsid w:val="00430BF7"/>
    <w:rsid w:val="00443DCD"/>
    <w:rsid w:val="00444D17"/>
    <w:rsid w:val="00447945"/>
    <w:rsid w:val="00462BE5"/>
    <w:rsid w:val="004662AB"/>
    <w:rsid w:val="00470413"/>
    <w:rsid w:val="004740EA"/>
    <w:rsid w:val="00477C11"/>
    <w:rsid w:val="004926E5"/>
    <w:rsid w:val="0049405F"/>
    <w:rsid w:val="004A57B8"/>
    <w:rsid w:val="004D2796"/>
    <w:rsid w:val="00514666"/>
    <w:rsid w:val="0052429E"/>
    <w:rsid w:val="00532F4B"/>
    <w:rsid w:val="00545FC5"/>
    <w:rsid w:val="00546B6D"/>
    <w:rsid w:val="00554633"/>
    <w:rsid w:val="00563221"/>
    <w:rsid w:val="0057008D"/>
    <w:rsid w:val="00573660"/>
    <w:rsid w:val="00576171"/>
    <w:rsid w:val="005E11B8"/>
    <w:rsid w:val="005E3186"/>
    <w:rsid w:val="005E502E"/>
    <w:rsid w:val="005F0858"/>
    <w:rsid w:val="006073D0"/>
    <w:rsid w:val="00607958"/>
    <w:rsid w:val="00615078"/>
    <w:rsid w:val="00625B9C"/>
    <w:rsid w:val="00635B66"/>
    <w:rsid w:val="00644804"/>
    <w:rsid w:val="00645943"/>
    <w:rsid w:val="00646872"/>
    <w:rsid w:val="00652DF1"/>
    <w:rsid w:val="006622CA"/>
    <w:rsid w:val="006671DE"/>
    <w:rsid w:val="00677D78"/>
    <w:rsid w:val="00684F01"/>
    <w:rsid w:val="0068666F"/>
    <w:rsid w:val="00697049"/>
    <w:rsid w:val="00697232"/>
    <w:rsid w:val="006B4FAB"/>
    <w:rsid w:val="006C1252"/>
    <w:rsid w:val="006F3E13"/>
    <w:rsid w:val="00702912"/>
    <w:rsid w:val="007202C6"/>
    <w:rsid w:val="00732DC7"/>
    <w:rsid w:val="007425EB"/>
    <w:rsid w:val="00757CB4"/>
    <w:rsid w:val="0076460E"/>
    <w:rsid w:val="00794DF1"/>
    <w:rsid w:val="007A03BD"/>
    <w:rsid w:val="007A2B05"/>
    <w:rsid w:val="007A7D68"/>
    <w:rsid w:val="007B3DF6"/>
    <w:rsid w:val="007B4E9E"/>
    <w:rsid w:val="007D3E5A"/>
    <w:rsid w:val="007E2C81"/>
    <w:rsid w:val="00811534"/>
    <w:rsid w:val="00817CC4"/>
    <w:rsid w:val="008232BB"/>
    <w:rsid w:val="00842E8D"/>
    <w:rsid w:val="008436F5"/>
    <w:rsid w:val="00852A50"/>
    <w:rsid w:val="00853EC9"/>
    <w:rsid w:val="00854F20"/>
    <w:rsid w:val="008651F3"/>
    <w:rsid w:val="008813C4"/>
    <w:rsid w:val="00887EAB"/>
    <w:rsid w:val="008916A6"/>
    <w:rsid w:val="008972C6"/>
    <w:rsid w:val="008A244A"/>
    <w:rsid w:val="008A7A31"/>
    <w:rsid w:val="008B2C7E"/>
    <w:rsid w:val="008B42A9"/>
    <w:rsid w:val="008B6EF1"/>
    <w:rsid w:val="008C03D5"/>
    <w:rsid w:val="008C4B14"/>
    <w:rsid w:val="008D0E4C"/>
    <w:rsid w:val="008E47E0"/>
    <w:rsid w:val="008F2D5C"/>
    <w:rsid w:val="00903F08"/>
    <w:rsid w:val="0090525E"/>
    <w:rsid w:val="00905CBE"/>
    <w:rsid w:val="00907C14"/>
    <w:rsid w:val="00912BE6"/>
    <w:rsid w:val="00917948"/>
    <w:rsid w:val="00920EA4"/>
    <w:rsid w:val="0092228F"/>
    <w:rsid w:val="00935CE1"/>
    <w:rsid w:val="0094214F"/>
    <w:rsid w:val="00970604"/>
    <w:rsid w:val="00973A2C"/>
    <w:rsid w:val="00975C36"/>
    <w:rsid w:val="009A523C"/>
    <w:rsid w:val="009A780F"/>
    <w:rsid w:val="009B0A02"/>
    <w:rsid w:val="009B4E52"/>
    <w:rsid w:val="009B55C9"/>
    <w:rsid w:val="009B55CC"/>
    <w:rsid w:val="009B72EB"/>
    <w:rsid w:val="009C6B46"/>
    <w:rsid w:val="009D29AA"/>
    <w:rsid w:val="009E2124"/>
    <w:rsid w:val="009F0B26"/>
    <w:rsid w:val="009F1A48"/>
    <w:rsid w:val="009F24E3"/>
    <w:rsid w:val="00A22CE9"/>
    <w:rsid w:val="00A2457B"/>
    <w:rsid w:val="00A35474"/>
    <w:rsid w:val="00A422B1"/>
    <w:rsid w:val="00A4257B"/>
    <w:rsid w:val="00A444E6"/>
    <w:rsid w:val="00A478FC"/>
    <w:rsid w:val="00A53489"/>
    <w:rsid w:val="00A53E85"/>
    <w:rsid w:val="00A56867"/>
    <w:rsid w:val="00A64BB2"/>
    <w:rsid w:val="00A76BC8"/>
    <w:rsid w:val="00A904EC"/>
    <w:rsid w:val="00A9378D"/>
    <w:rsid w:val="00A95482"/>
    <w:rsid w:val="00A95858"/>
    <w:rsid w:val="00AB254F"/>
    <w:rsid w:val="00AC002F"/>
    <w:rsid w:val="00AC14D8"/>
    <w:rsid w:val="00AC4639"/>
    <w:rsid w:val="00AF421D"/>
    <w:rsid w:val="00B02ED1"/>
    <w:rsid w:val="00B15882"/>
    <w:rsid w:val="00B228F2"/>
    <w:rsid w:val="00B26BD5"/>
    <w:rsid w:val="00B3337F"/>
    <w:rsid w:val="00B35BC8"/>
    <w:rsid w:val="00B377E3"/>
    <w:rsid w:val="00B50C26"/>
    <w:rsid w:val="00B52D15"/>
    <w:rsid w:val="00B70221"/>
    <w:rsid w:val="00B74EB1"/>
    <w:rsid w:val="00B802B4"/>
    <w:rsid w:val="00B80799"/>
    <w:rsid w:val="00BA0DC4"/>
    <w:rsid w:val="00BA211C"/>
    <w:rsid w:val="00BA7591"/>
    <w:rsid w:val="00BC4B6E"/>
    <w:rsid w:val="00BD5F64"/>
    <w:rsid w:val="00BE5745"/>
    <w:rsid w:val="00BE5E57"/>
    <w:rsid w:val="00BF3C1C"/>
    <w:rsid w:val="00C12540"/>
    <w:rsid w:val="00C14C6E"/>
    <w:rsid w:val="00C16E96"/>
    <w:rsid w:val="00C30C83"/>
    <w:rsid w:val="00C31223"/>
    <w:rsid w:val="00C3453D"/>
    <w:rsid w:val="00C55195"/>
    <w:rsid w:val="00C61545"/>
    <w:rsid w:val="00C6356D"/>
    <w:rsid w:val="00C64299"/>
    <w:rsid w:val="00C66F2F"/>
    <w:rsid w:val="00C86225"/>
    <w:rsid w:val="00C953BB"/>
    <w:rsid w:val="00C96A70"/>
    <w:rsid w:val="00CA09E4"/>
    <w:rsid w:val="00CA0E47"/>
    <w:rsid w:val="00CA4B50"/>
    <w:rsid w:val="00CA68AE"/>
    <w:rsid w:val="00CD01B0"/>
    <w:rsid w:val="00CD18D0"/>
    <w:rsid w:val="00CE1AC9"/>
    <w:rsid w:val="00CE688F"/>
    <w:rsid w:val="00CE7BAD"/>
    <w:rsid w:val="00CF5EAB"/>
    <w:rsid w:val="00D260CD"/>
    <w:rsid w:val="00D47013"/>
    <w:rsid w:val="00D54AAF"/>
    <w:rsid w:val="00D6081C"/>
    <w:rsid w:val="00D6191D"/>
    <w:rsid w:val="00D659E3"/>
    <w:rsid w:val="00D74C1C"/>
    <w:rsid w:val="00D92F5D"/>
    <w:rsid w:val="00DA11FF"/>
    <w:rsid w:val="00DA3484"/>
    <w:rsid w:val="00DA370D"/>
    <w:rsid w:val="00DA753F"/>
    <w:rsid w:val="00DC4CC0"/>
    <w:rsid w:val="00DC5839"/>
    <w:rsid w:val="00DD4EEC"/>
    <w:rsid w:val="00DD5AB6"/>
    <w:rsid w:val="00DD767A"/>
    <w:rsid w:val="00DE4156"/>
    <w:rsid w:val="00E02C60"/>
    <w:rsid w:val="00E03D1A"/>
    <w:rsid w:val="00E12985"/>
    <w:rsid w:val="00E240AA"/>
    <w:rsid w:val="00E30DD2"/>
    <w:rsid w:val="00E344BA"/>
    <w:rsid w:val="00E44AB6"/>
    <w:rsid w:val="00E50B96"/>
    <w:rsid w:val="00E50EAC"/>
    <w:rsid w:val="00E52092"/>
    <w:rsid w:val="00E634B1"/>
    <w:rsid w:val="00E67168"/>
    <w:rsid w:val="00EB266D"/>
    <w:rsid w:val="00EB5627"/>
    <w:rsid w:val="00EC69DB"/>
    <w:rsid w:val="00ED136F"/>
    <w:rsid w:val="00ED2DE0"/>
    <w:rsid w:val="00F11023"/>
    <w:rsid w:val="00F11CB4"/>
    <w:rsid w:val="00F20389"/>
    <w:rsid w:val="00F32347"/>
    <w:rsid w:val="00F44300"/>
    <w:rsid w:val="00F60A23"/>
    <w:rsid w:val="00F64900"/>
    <w:rsid w:val="00F66FB4"/>
    <w:rsid w:val="00F67E14"/>
    <w:rsid w:val="00F84A00"/>
    <w:rsid w:val="00F86D7B"/>
    <w:rsid w:val="00F9294D"/>
    <w:rsid w:val="00F94EAD"/>
    <w:rsid w:val="00FA62D4"/>
    <w:rsid w:val="00FB680A"/>
    <w:rsid w:val="00FC49FC"/>
    <w:rsid w:val="00FC4E1A"/>
    <w:rsid w:val="00FE385F"/>
    <w:rsid w:val="00FE653A"/>
    <w:rsid w:val="00FF5348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8">
    <w:name w:val="Title"/>
    <w:basedOn w:val="a"/>
    <w:link w:val="a9"/>
    <w:qFormat/>
    <w:rsid w:val="00143230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143230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5E502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yperlink" Target="http://www.electrolib.na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nerguland.info/library-group-12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toehelp.ru/book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stf.mrsu.ru/toe/mainuch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B3D8-F159-481E-BE23-AEE096E5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24</Pages>
  <Words>5320</Words>
  <Characters>30325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35574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Игорь</cp:lastModifiedBy>
  <cp:revision>25</cp:revision>
  <dcterms:created xsi:type="dcterms:W3CDTF">2020-03-13T02:03:00Z</dcterms:created>
  <dcterms:modified xsi:type="dcterms:W3CDTF">2021-10-27T04:14:00Z</dcterms:modified>
</cp:coreProperties>
</file>