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D268" w14:textId="77777777" w:rsidR="00A73E39" w:rsidRPr="00E664CC" w:rsidRDefault="00A73E39" w:rsidP="00A73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5E95C0F6" w14:textId="77777777" w:rsidR="00A73E39" w:rsidRPr="00E664CC" w:rsidRDefault="00A73E39" w:rsidP="00A73E39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32188DC3" w14:textId="77777777" w:rsidR="00A73E39" w:rsidRDefault="00A73E39" w:rsidP="00A73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0336FF" w14:textId="77777777" w:rsidR="00A73E39" w:rsidRPr="009C4EB3" w:rsidRDefault="00A73E39" w:rsidP="00A73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61C793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3244D2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86EDC7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2D5CBBB1" w14:textId="77777777" w:rsidR="00A73E39" w:rsidRPr="009C4EB3" w:rsidRDefault="00A73E39" w:rsidP="00A73E3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9994B51" w14:textId="77777777" w:rsidR="00A73E39" w:rsidRPr="009C4EB3" w:rsidRDefault="00A73E39" w:rsidP="00A73E3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68EB5058" w14:textId="77777777" w:rsidR="00A73E39" w:rsidRPr="009C4EB3" w:rsidRDefault="00A73E39" w:rsidP="00A73E39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6881551A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86B681" w14:textId="34F87651" w:rsidR="00A73E39" w:rsidRDefault="00A73E39" w:rsidP="00A73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Pr="00051327">
        <w:rPr>
          <w:rFonts w:ascii="Times New Roman" w:hAnsi="Times New Roman"/>
          <w:b/>
          <w:sz w:val="32"/>
          <w:szCs w:val="32"/>
        </w:rPr>
        <w:t xml:space="preserve">ДИСЦИПЛИНЫ </w:t>
      </w:r>
      <w:r>
        <w:rPr>
          <w:rFonts w:ascii="Times New Roman" w:hAnsi="Times New Roman"/>
          <w:b/>
          <w:sz w:val="32"/>
          <w:szCs w:val="32"/>
        </w:rPr>
        <w:br/>
      </w:r>
      <w:r w:rsidRPr="00EC2BC2">
        <w:rPr>
          <w:rFonts w:ascii="Times New Roman" w:hAnsi="Times New Roman" w:cs="Times New Roman"/>
          <w:b/>
          <w:sz w:val="28"/>
          <w:szCs w:val="28"/>
        </w:rPr>
        <w:t>МДК</w:t>
      </w:r>
      <w:r w:rsidR="00EC2BC2" w:rsidRPr="00EC2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BC2">
        <w:rPr>
          <w:rFonts w:ascii="Times New Roman" w:hAnsi="Times New Roman" w:cs="Times New Roman"/>
          <w:b/>
          <w:sz w:val="28"/>
          <w:szCs w:val="28"/>
        </w:rPr>
        <w:t>06.04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BC2">
        <w:rPr>
          <w:rFonts w:ascii="Times New Roman" w:hAnsi="Times New Roman" w:cs="Times New Roman"/>
          <w:b/>
          <w:sz w:val="28"/>
          <w:szCs w:val="28"/>
        </w:rPr>
        <w:t>Интеллектуальные системы и технологии</w:t>
      </w:r>
    </w:p>
    <w:p w14:paraId="44AABAF5" w14:textId="2F143780" w:rsidR="00A73E39" w:rsidRPr="00051327" w:rsidRDefault="00A73E39" w:rsidP="00A73E3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D33426" w14:textId="77777777" w:rsidR="00A73E39" w:rsidRPr="00837E34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848C45" w14:textId="77777777" w:rsidR="00A73E39" w:rsidRPr="00D3667A" w:rsidRDefault="00A73E39" w:rsidP="00A73E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67A">
        <w:rPr>
          <w:rFonts w:ascii="Times New Roman" w:hAnsi="Times New Roman"/>
          <w:sz w:val="28"/>
          <w:szCs w:val="28"/>
        </w:rPr>
        <w:t>для студентов специальностей:</w:t>
      </w:r>
    </w:p>
    <w:p w14:paraId="1905ED37" w14:textId="77777777" w:rsidR="00A73E39" w:rsidRDefault="00A73E39" w:rsidP="00A73E3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</w:p>
    <w:p w14:paraId="136A08A9" w14:textId="77777777" w:rsidR="00A73E39" w:rsidRPr="00837E34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DAFF47" w14:textId="77777777" w:rsidR="00A73E39" w:rsidRPr="00837E34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80365D" w14:textId="77777777" w:rsidR="00A73E39" w:rsidRPr="00837E34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B25305" w14:textId="77777777" w:rsidR="00A73E39" w:rsidRPr="00837E34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27BA5E" w14:textId="77777777" w:rsidR="00A73E39" w:rsidRPr="00837E34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254991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E4EDDA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8584DC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A46BC66" w14:textId="77777777" w:rsidR="00A73E39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B64BAE" w14:textId="77777777" w:rsidR="00A73E39" w:rsidRPr="00837E34" w:rsidRDefault="00A73E39" w:rsidP="00A73E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8215A6" w14:textId="77777777" w:rsidR="00A73E39" w:rsidRPr="00B651B6" w:rsidRDefault="00A73E39" w:rsidP="00A73E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B854711" w14:textId="77777777" w:rsidR="00A73E39" w:rsidRPr="00B651B6" w:rsidRDefault="00A73E39" w:rsidP="00A73E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3040EC6" w14:textId="0BBAC383" w:rsidR="00A73E39" w:rsidRPr="001D6D1C" w:rsidRDefault="00A73E39" w:rsidP="00A73E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2022</w:t>
      </w:r>
    </w:p>
    <w:bookmarkEnd w:id="0"/>
    <w:bookmarkEnd w:id="1"/>
    <w:p w14:paraId="3DB7933A" w14:textId="77777777" w:rsidR="00A73E39" w:rsidRPr="00FC5D6D" w:rsidRDefault="00A73E39" w:rsidP="00A73E39">
      <w:pP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C5D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Составлена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09.02.07 </w:t>
      </w:r>
      <w:r w:rsidRPr="00F508CB">
        <w:rPr>
          <w:rFonts w:ascii="Times New Roman" w:eastAsia="Times New Roman" w:hAnsi="Times New Roman" w:cs="Times New Roman"/>
          <w:sz w:val="28"/>
          <w:szCs w:val="28"/>
        </w:rPr>
        <w:t>Информацио</w:t>
      </w:r>
      <w:r>
        <w:rPr>
          <w:rFonts w:ascii="Times New Roman" w:eastAsia="Times New Roman" w:hAnsi="Times New Roman" w:cs="Times New Roman"/>
          <w:sz w:val="28"/>
          <w:szCs w:val="28"/>
        </w:rPr>
        <w:t>нные системы и программирование</w:t>
      </w:r>
    </w:p>
    <w:p w14:paraId="4697F4FB" w14:textId="77777777" w:rsidR="00A73E39" w:rsidRPr="00FC5D6D" w:rsidRDefault="00A73E39" w:rsidP="00A73E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E2403" w14:textId="77777777" w:rsidR="00A73E39" w:rsidRPr="00FC5D6D" w:rsidRDefault="00A73E39" w:rsidP="00A73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3E39" w:rsidRPr="00D3667A" w14:paraId="33CBE550" w14:textId="77777777" w:rsidTr="00D02178">
        <w:tc>
          <w:tcPr>
            <w:tcW w:w="4785" w:type="dxa"/>
          </w:tcPr>
          <w:p w14:paraId="23D87756" w14:textId="77777777" w:rsidR="00A73E39" w:rsidRPr="00D3667A" w:rsidRDefault="00A73E39" w:rsidP="00D021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4266D577" w14:textId="77777777" w:rsidR="00A73E39" w:rsidRPr="002C58A0" w:rsidRDefault="00A73E39" w:rsidP="00D021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4324D511" wp14:editId="770ED03A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7E180B0C" w14:textId="77777777" w:rsidR="00A73E39" w:rsidRPr="00D3667A" w:rsidRDefault="00A73E39" w:rsidP="00D021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 Т. 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14:paraId="7B6CBCDF" w14:textId="77777777" w:rsidR="00A73E39" w:rsidRPr="00D3667A" w:rsidRDefault="00A73E39" w:rsidP="00D0217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1596BE69" w14:textId="77777777" w:rsidR="00A73E39" w:rsidRPr="00D3667A" w:rsidRDefault="00A73E39" w:rsidP="00D02178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53137E50" w14:textId="77777777" w:rsidR="00A73E39" w:rsidRDefault="00A73E39" w:rsidP="00D02178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2DE1976F" w14:textId="77777777" w:rsidR="00A73E39" w:rsidRPr="00D3667A" w:rsidRDefault="00A73E39" w:rsidP="00D02178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574639" wp14:editId="452DA3A4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427B4508" w14:textId="77777777" w:rsidR="00A73E39" w:rsidRPr="00D3667A" w:rsidRDefault="00A73E39" w:rsidP="00D02178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 М. 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14:paraId="0E14173B" w14:textId="77777777" w:rsidR="00A73E39" w:rsidRPr="00D3667A" w:rsidRDefault="00A73E39" w:rsidP="00D02178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«14» сентября 2021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3028EE5A" w14:textId="77777777" w:rsidR="00A73E39" w:rsidRPr="00FC5D6D" w:rsidRDefault="00A73E39" w:rsidP="00A73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CC6B1" w14:textId="77777777" w:rsidR="00A73E39" w:rsidRPr="00FC5D6D" w:rsidRDefault="00A73E39" w:rsidP="00A73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6F3F87" w14:textId="77777777" w:rsidR="00A73E39" w:rsidRPr="00FC5D6D" w:rsidRDefault="00A73E39" w:rsidP="00A73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505F8" w14:textId="77777777" w:rsidR="00A73E39" w:rsidRPr="00E662F9" w:rsidRDefault="00A73E39" w:rsidP="00A73E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3822D289" w14:textId="77777777" w:rsidR="00A73E39" w:rsidRPr="00E662F9" w:rsidRDefault="00A73E39" w:rsidP="00A73E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цикловой комиссии 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укрупненной группы специальностей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09.00.00 Информатика и вычисли</w:t>
      </w:r>
      <w:r w:rsidRPr="00E1385B">
        <w:rPr>
          <w:rFonts w:ascii="Times New Roman" w:eastAsia="Times New Roman" w:hAnsi="Times New Roman" w:cs="Times New Roman"/>
          <w:sz w:val="28"/>
          <w:szCs w:val="28"/>
        </w:rPr>
        <w:t>тельная техника</w:t>
      </w:r>
    </w:p>
    <w:p w14:paraId="2AF3AAA3" w14:textId="77777777" w:rsidR="00A73E39" w:rsidRPr="00E662F9" w:rsidRDefault="00A73E39" w:rsidP="00A73E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EBA77E" wp14:editId="2585493E">
            <wp:simplePos x="0" y="0"/>
            <wp:positionH relativeFrom="column">
              <wp:posOffset>1690411</wp:posOffset>
            </wp:positionH>
            <wp:positionV relativeFrom="paragraph">
              <wp:posOffset>62551</wp:posOffset>
            </wp:positionV>
            <wp:extent cx="812165" cy="51054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_Ивашов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Протокол №1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662F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4164A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64A9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E662F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0E5F306" w14:textId="77777777" w:rsidR="00A73E39" w:rsidRPr="00FC5D6D" w:rsidRDefault="00A73E39" w:rsidP="00A73E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4C9"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Ивашова</w:t>
      </w:r>
    </w:p>
    <w:p w14:paraId="70A915C7" w14:textId="77777777" w:rsidR="00A73E39" w:rsidRPr="00FC5D6D" w:rsidRDefault="00A73E39" w:rsidP="00A73E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56303" w14:textId="77777777" w:rsidR="00A73E39" w:rsidRPr="00FC5D6D" w:rsidRDefault="00A73E39" w:rsidP="00A73E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43D56" w14:textId="77777777" w:rsidR="00A73E39" w:rsidRDefault="00A73E39" w:rsidP="00A73E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F52325C" w14:textId="77777777" w:rsidR="00A73E39" w:rsidRPr="00FC5D6D" w:rsidRDefault="00A73E39" w:rsidP="00A73E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Барабанцева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В.Т., преподаватель </w:t>
      </w:r>
      <w:r w:rsidRPr="00FC5D6D">
        <w:rPr>
          <w:rFonts w:ascii="Times New Roman" w:eastAsia="Times New Roman" w:hAnsi="Times New Roman" w:cs="Times New Roman"/>
          <w:sz w:val="28"/>
          <w:szCs w:val="28"/>
        </w:rPr>
        <w:t>КГБПОУ «ККРИТ»</w:t>
      </w:r>
    </w:p>
    <w:p w14:paraId="0F62ED69" w14:textId="77777777" w:rsidR="00A73E39" w:rsidRDefault="00A73E39" w:rsidP="00A73E39">
      <w:pPr>
        <w:rPr>
          <w:rFonts w:ascii="Times New Roman" w:hAnsi="Times New Roman"/>
          <w:b/>
          <w:sz w:val="24"/>
          <w:szCs w:val="24"/>
        </w:rPr>
      </w:pPr>
    </w:p>
    <w:p w14:paraId="613A7D87" w14:textId="77777777" w:rsidR="00A73E39" w:rsidRDefault="00A73E39" w:rsidP="00A73E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BEEA094" w14:textId="77777777" w:rsidR="00A73E39" w:rsidRPr="005A2287" w:rsidRDefault="00A73E39" w:rsidP="00A73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28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2C92FCE6" w14:textId="77777777" w:rsidR="00A73E39" w:rsidRPr="005A2287" w:rsidRDefault="00A73E39" w:rsidP="00A73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10"/>
        <w:gridCol w:w="1828"/>
      </w:tblGrid>
      <w:tr w:rsidR="00A73E39" w:rsidRPr="005A2287" w14:paraId="402778EA" w14:textId="77777777" w:rsidTr="00D02178">
        <w:tc>
          <w:tcPr>
            <w:tcW w:w="8472" w:type="dxa"/>
            <w:shd w:val="clear" w:color="auto" w:fill="auto"/>
          </w:tcPr>
          <w:p w14:paraId="1DFCC0B3" w14:textId="77777777" w:rsidR="00A73E39" w:rsidRPr="005A2287" w:rsidRDefault="00A73E39" w:rsidP="00D0217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4794EE6" w14:textId="77777777" w:rsidR="00A73E39" w:rsidRDefault="00A73E39" w:rsidP="00D0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14:paraId="3CD4860D" w14:textId="77777777" w:rsidR="00A73E39" w:rsidRPr="005A2287" w:rsidRDefault="00A73E39" w:rsidP="00D0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:rsidRPr="005A2287" w14:paraId="6B0CCC24" w14:textId="77777777" w:rsidTr="00D02178">
        <w:tc>
          <w:tcPr>
            <w:tcW w:w="8472" w:type="dxa"/>
            <w:shd w:val="clear" w:color="auto" w:fill="auto"/>
          </w:tcPr>
          <w:p w14:paraId="45567AD4" w14:textId="77777777" w:rsidR="00A73E39" w:rsidRPr="005A2287" w:rsidRDefault="00A73E39" w:rsidP="00D0217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рабочей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ПРОГРАММЫ УЧЕБНОЙ ДИСЦИПЛИНЫ</w:t>
            </w:r>
          </w:p>
          <w:p w14:paraId="21B2FE58" w14:textId="77777777" w:rsidR="00A73E39" w:rsidRPr="005A2287" w:rsidRDefault="00A73E39" w:rsidP="00D021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D43BF3" w14:textId="77777777" w:rsidR="00A73E39" w:rsidRPr="00801300" w:rsidRDefault="00A73E39" w:rsidP="00D0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3E39" w:rsidRPr="005A2287" w14:paraId="7BEF5386" w14:textId="77777777" w:rsidTr="00D02178">
        <w:tc>
          <w:tcPr>
            <w:tcW w:w="8472" w:type="dxa"/>
            <w:shd w:val="clear" w:color="auto" w:fill="auto"/>
          </w:tcPr>
          <w:p w14:paraId="65006C73" w14:textId="77777777" w:rsidR="00A73E39" w:rsidRPr="005A2287" w:rsidRDefault="00A73E39" w:rsidP="00D0217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5C4D5CDB" w14:textId="77777777" w:rsidR="00A73E39" w:rsidRPr="005A2287" w:rsidRDefault="00A73E39" w:rsidP="00D0217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EF018AC" w14:textId="77777777" w:rsidR="00A73E39" w:rsidRPr="00801300" w:rsidRDefault="00A73E39" w:rsidP="00D0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0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73E39" w:rsidRPr="005A2287" w14:paraId="4B7BCBA0" w14:textId="77777777" w:rsidTr="00D02178">
        <w:trPr>
          <w:trHeight w:val="74"/>
        </w:trPr>
        <w:tc>
          <w:tcPr>
            <w:tcW w:w="8472" w:type="dxa"/>
            <w:shd w:val="clear" w:color="auto" w:fill="auto"/>
          </w:tcPr>
          <w:p w14:paraId="2764421A" w14:textId="77777777" w:rsidR="00A73E39" w:rsidRPr="005A2287" w:rsidRDefault="00A73E39" w:rsidP="00D0217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РАБОЧЕЙ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14:paraId="4C48B430" w14:textId="77777777" w:rsidR="00A73E39" w:rsidRPr="005A2287" w:rsidRDefault="00A73E39" w:rsidP="00D0217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C357FFD" w14:textId="77777777" w:rsidR="00A73E39" w:rsidRPr="00801300" w:rsidRDefault="00A73E39" w:rsidP="00D0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73E39" w:rsidRPr="005A2287" w14:paraId="72E265DE" w14:textId="77777777" w:rsidTr="00D02178">
        <w:tc>
          <w:tcPr>
            <w:tcW w:w="8472" w:type="dxa"/>
            <w:shd w:val="clear" w:color="auto" w:fill="auto"/>
          </w:tcPr>
          <w:p w14:paraId="673F943C" w14:textId="77777777" w:rsidR="00A73E39" w:rsidRPr="005A2287" w:rsidRDefault="00A73E39" w:rsidP="00D0217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A2287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0D26BD35" w14:textId="77777777" w:rsidR="00A73E39" w:rsidRPr="005A2287" w:rsidRDefault="00A73E39" w:rsidP="00D0217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23553F3" w14:textId="77777777" w:rsidR="00A73E39" w:rsidRPr="00801300" w:rsidRDefault="00A73E39" w:rsidP="00D02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14:paraId="7C282EA7" w14:textId="0B863F43" w:rsidR="00A73E39" w:rsidRDefault="00A73E39" w:rsidP="00A73E39">
      <w:pPr>
        <w:spacing w:after="160" w:line="259" w:lineRule="auto"/>
        <w:rPr>
          <w:rFonts w:ascii="Times New Roman" w:hAnsi="Times New Roman"/>
          <w:color w:val="FF0000"/>
          <w:sz w:val="28"/>
          <w:szCs w:val="28"/>
        </w:rPr>
      </w:pPr>
    </w:p>
    <w:p w14:paraId="70458416" w14:textId="5AE3B7BC" w:rsidR="00EC2BC2" w:rsidRDefault="00A73E39" w:rsidP="00EC2BC2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1 Общая характеристика рабочей программы </w:t>
      </w:r>
      <w:r w:rsidR="00EC2BC2">
        <w:rPr>
          <w:rFonts w:ascii="Times New Roman" w:hAnsi="Times New Roman"/>
          <w:b/>
          <w:caps/>
          <w:sz w:val="28"/>
          <w:szCs w:val="28"/>
        </w:rPr>
        <w:t>ПМ 06</w:t>
      </w:r>
    </w:p>
    <w:p w14:paraId="3784418B" w14:textId="2CA27A95" w:rsidR="00EC2BC2" w:rsidRPr="00EC2BC2" w:rsidRDefault="00EC2BC2" w:rsidP="00EC2BC2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caps/>
          <w:sz w:val="28"/>
          <w:szCs w:val="28"/>
        </w:rPr>
      </w:pPr>
      <w:r w:rsidRPr="00EC2BC2">
        <w:rPr>
          <w:rFonts w:ascii="Times New Roman" w:hAnsi="Times New Roman" w:cs="Times New Roman"/>
          <w:b/>
          <w:sz w:val="28"/>
          <w:szCs w:val="28"/>
        </w:rPr>
        <w:t>МДК 06.04 Интеллектуальные системы и технологии</w:t>
      </w:r>
    </w:p>
    <w:p w14:paraId="51DDDC3E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7571D8D" w14:textId="15F6540B" w:rsidR="00A73E39" w:rsidRDefault="00A73E39" w:rsidP="00A73E39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профессиональной </w:t>
      </w:r>
      <w:r w:rsidR="00EC2BC2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74157AB1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</w:p>
    <w:p w14:paraId="7710DBA6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Chars="183" w:firstLine="4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профессионального модуля является частью основной образовательной программы в соответствии с ФГОС СПО по профессии 09.02.07 Информационные системы и программирование укрупненной группы профессий и профессий 06.015 Специалист по информационным системам.</w:t>
      </w:r>
    </w:p>
    <w:p w14:paraId="5CC7592D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Chars="183" w:firstLine="4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профессиональных компетенций:</w:t>
      </w:r>
    </w:p>
    <w:p w14:paraId="66B50683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Chars="183" w:firstLine="4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ПК.6.1 - Разрабатывать обучающую документацию для пользователей ИС;</w:t>
      </w:r>
    </w:p>
    <w:p w14:paraId="49C7B066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Chars="183" w:firstLine="4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ПК.6.4 - Оценивать качество и надёжность функционирования ИС в соответствии с критериями технического задания;</w:t>
      </w:r>
    </w:p>
    <w:p w14:paraId="0CC7069C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Chars="183" w:firstLine="4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ПК.6.5 - Осуществлять техническое сопровождение, обновление и восстановление данных ИС в соответствии с техническим заданием.</w:t>
      </w:r>
    </w:p>
    <w:p w14:paraId="4A554213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</w:p>
    <w:p w14:paraId="43D49D9B" w14:textId="77777777" w:rsidR="00A73E39" w:rsidRDefault="00A73E39" w:rsidP="00A73E39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планируемые результаты</w:t>
      </w:r>
    </w:p>
    <w:p w14:paraId="4EAF20D2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726"/>
        <w:gridCol w:w="3075"/>
        <w:gridCol w:w="5053"/>
      </w:tblGrid>
      <w:tr w:rsidR="00A73E39" w14:paraId="5E8E9DE0" w14:textId="77777777" w:rsidTr="00D02178">
        <w:tc>
          <w:tcPr>
            <w:tcW w:w="1726" w:type="dxa"/>
          </w:tcPr>
          <w:p w14:paraId="2F8AE62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075" w:type="dxa"/>
          </w:tcPr>
          <w:p w14:paraId="7EABC25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053" w:type="dxa"/>
          </w:tcPr>
          <w:p w14:paraId="1E4BD74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A73E39" w14:paraId="671A850C" w14:textId="77777777" w:rsidTr="00D02178">
        <w:tc>
          <w:tcPr>
            <w:tcW w:w="1726" w:type="dxa"/>
          </w:tcPr>
          <w:p w14:paraId="204B877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1 - 10,</w:t>
            </w:r>
          </w:p>
          <w:p w14:paraId="0C98F26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ПК.6.1, ПК.6.4, ПК.6.5.</w:t>
            </w:r>
          </w:p>
        </w:tc>
        <w:tc>
          <w:tcPr>
            <w:tcW w:w="3075" w:type="dxa"/>
          </w:tcPr>
          <w:p w14:paraId="6298B4F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осуществлять настройку информационной системы для пользователя согласно технической документации;</w:t>
            </w:r>
          </w:p>
          <w:p w14:paraId="1762FCC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применять основные правила и документы системы сертификации Российской Федерации;</w:t>
            </w:r>
          </w:p>
          <w:p w14:paraId="4B88866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Применять основные технологии экспертных систем;</w:t>
            </w:r>
          </w:p>
          <w:p w14:paraId="4F9A1AE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разрабатывать обучающие материалы для пользователей по эксплуатации информационных систем.</w:t>
            </w:r>
          </w:p>
        </w:tc>
        <w:tc>
          <w:tcPr>
            <w:tcW w:w="5053" w:type="dxa"/>
          </w:tcPr>
          <w:p w14:paraId="6605F94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регламенты и нормы по обновлению и техническому сопровождению обслуживаемой информационной системы;</w:t>
            </w:r>
          </w:p>
          <w:p w14:paraId="0E3A482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политику безопасности в современных информационных системах;</w:t>
            </w:r>
          </w:p>
          <w:p w14:paraId="6CEEF50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достижения мировой и отечественной информатики в области интеллектуализации информационных систем;</w:t>
            </w:r>
          </w:p>
          <w:p w14:paraId="263C01B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принципы работы экспертных систем.</w:t>
            </w:r>
          </w:p>
        </w:tc>
      </w:tr>
    </w:tbl>
    <w:p w14:paraId="7F6F06B4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p w14:paraId="6161366D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СТРУКТУРА И СОДЕРЖАНИЕ УЧЕБНОЙ ДИСЦИПЛИНЫ</w:t>
      </w:r>
    </w:p>
    <w:p w14:paraId="6971EA5B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14:paraId="5238A170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860" w:type="dxa"/>
        <w:tblLayout w:type="fixed"/>
        <w:tblLook w:val="04A0" w:firstRow="1" w:lastRow="0" w:firstColumn="1" w:lastColumn="0" w:noHBand="0" w:noVBand="1"/>
      </w:tblPr>
      <w:tblGrid>
        <w:gridCol w:w="7656"/>
        <w:gridCol w:w="2204"/>
      </w:tblGrid>
      <w:tr w:rsidR="00A73E39" w14:paraId="6469D391" w14:textId="77777777" w:rsidTr="00D02178">
        <w:trPr>
          <w:trHeight w:val="384"/>
        </w:trPr>
        <w:tc>
          <w:tcPr>
            <w:tcW w:w="7656" w:type="dxa"/>
          </w:tcPr>
          <w:p w14:paraId="6196339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04" w:type="dxa"/>
          </w:tcPr>
          <w:p w14:paraId="5A46AD0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A73E39" w14:paraId="744E53E9" w14:textId="77777777" w:rsidTr="00D02178">
        <w:trPr>
          <w:trHeight w:val="384"/>
        </w:trPr>
        <w:tc>
          <w:tcPr>
            <w:tcW w:w="7656" w:type="dxa"/>
          </w:tcPr>
          <w:p w14:paraId="4AE6479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204" w:type="dxa"/>
          </w:tcPr>
          <w:p w14:paraId="7F54D3CD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A73E39" w14:paraId="24CDC5E0" w14:textId="77777777" w:rsidTr="00D02178">
        <w:trPr>
          <w:trHeight w:val="384"/>
        </w:trPr>
        <w:tc>
          <w:tcPr>
            <w:tcW w:w="7656" w:type="dxa"/>
          </w:tcPr>
          <w:p w14:paraId="7BF5F5F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04" w:type="dxa"/>
          </w:tcPr>
          <w:p w14:paraId="25EA33B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6517C546" w14:textId="77777777" w:rsidTr="00D02178">
        <w:trPr>
          <w:trHeight w:val="384"/>
        </w:trPr>
        <w:tc>
          <w:tcPr>
            <w:tcW w:w="7656" w:type="dxa"/>
          </w:tcPr>
          <w:p w14:paraId="052CDB2D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4" w:type="dxa"/>
          </w:tcPr>
          <w:p w14:paraId="24E0F4B0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73E39" w14:paraId="5D72962E" w14:textId="77777777" w:rsidTr="00D02178">
        <w:trPr>
          <w:trHeight w:val="384"/>
        </w:trPr>
        <w:tc>
          <w:tcPr>
            <w:tcW w:w="7656" w:type="dxa"/>
          </w:tcPr>
          <w:p w14:paraId="5BF7F74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04" w:type="dxa"/>
          </w:tcPr>
          <w:p w14:paraId="52D556DF" w14:textId="1A62641C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E39" w14:paraId="043AEE2D" w14:textId="77777777" w:rsidTr="00D02178">
        <w:trPr>
          <w:trHeight w:val="384"/>
        </w:trPr>
        <w:tc>
          <w:tcPr>
            <w:tcW w:w="7656" w:type="dxa"/>
          </w:tcPr>
          <w:p w14:paraId="0FF8558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204" w:type="dxa"/>
          </w:tcPr>
          <w:p w14:paraId="44F4F3D4" w14:textId="6CC69C2D" w:rsidR="00A73E39" w:rsidRDefault="00FB39C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73E39" w14:paraId="147E9763" w14:textId="77777777" w:rsidTr="00D02178">
        <w:trPr>
          <w:trHeight w:val="384"/>
        </w:trPr>
        <w:tc>
          <w:tcPr>
            <w:tcW w:w="7656" w:type="dxa"/>
          </w:tcPr>
          <w:p w14:paraId="63CFE5E0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204" w:type="dxa"/>
          </w:tcPr>
          <w:p w14:paraId="39B29EB0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14:paraId="57827573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  <w:sectPr w:rsidR="00A73E39">
          <w:footerReference w:type="default" r:id="rId10"/>
          <w:footerReference w:type="first" r:id="rId11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42E0975E" w14:textId="3DC0F576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  <w:r w:rsidR="00EC2BC2">
        <w:rPr>
          <w:rFonts w:ascii="Times New Roman" w:hAnsi="Times New Roman"/>
          <w:b/>
          <w:sz w:val="24"/>
          <w:szCs w:val="24"/>
        </w:rPr>
        <w:t xml:space="preserve">МДК 06.04 </w:t>
      </w:r>
      <w:r>
        <w:rPr>
          <w:rFonts w:ascii="Times New Roman" w:hAnsi="Times New Roman"/>
          <w:b/>
          <w:sz w:val="24"/>
          <w:szCs w:val="24"/>
        </w:rPr>
        <w:t>Интеллектуальные системы и технологии</w:t>
      </w:r>
    </w:p>
    <w:p w14:paraId="2E958A4F" w14:textId="77777777" w:rsidR="00EC2BC2" w:rsidRDefault="00EC2BC2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352" w:type="dxa"/>
        <w:tblLayout w:type="fixed"/>
        <w:tblLook w:val="04A0" w:firstRow="1" w:lastRow="0" w:firstColumn="1" w:lastColumn="0" w:noHBand="0" w:noVBand="1"/>
      </w:tblPr>
      <w:tblGrid>
        <w:gridCol w:w="2076"/>
        <w:gridCol w:w="7695"/>
        <w:gridCol w:w="1485"/>
        <w:gridCol w:w="4096"/>
      </w:tblGrid>
      <w:tr w:rsidR="00A73E39" w14:paraId="074BCA16" w14:textId="77777777" w:rsidTr="00D02178">
        <w:trPr>
          <w:trHeight w:val="751"/>
        </w:trPr>
        <w:tc>
          <w:tcPr>
            <w:tcW w:w="2076" w:type="dxa"/>
          </w:tcPr>
          <w:p w14:paraId="3D1BBBC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95" w:type="dxa"/>
          </w:tcPr>
          <w:p w14:paraId="6BFF97D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85" w:type="dxa"/>
          </w:tcPr>
          <w:p w14:paraId="4770BEB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4096" w:type="dxa"/>
          </w:tcPr>
          <w:p w14:paraId="4B51418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 формированию которых способствует элемент программы</w:t>
            </w:r>
          </w:p>
        </w:tc>
      </w:tr>
      <w:tr w:rsidR="00A73E39" w14:paraId="596BD24C" w14:textId="77777777" w:rsidTr="00D02178">
        <w:tc>
          <w:tcPr>
            <w:tcW w:w="2076" w:type="dxa"/>
          </w:tcPr>
          <w:p w14:paraId="0194730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95" w:type="dxa"/>
          </w:tcPr>
          <w:p w14:paraId="370CAC0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7C2F768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14:paraId="43E23DD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3E39" w14:paraId="2E4F2E0E" w14:textId="77777777" w:rsidTr="00D02178">
        <w:tc>
          <w:tcPr>
            <w:tcW w:w="2076" w:type="dxa"/>
            <w:vMerge w:val="restart"/>
          </w:tcPr>
          <w:p w14:paraId="186FA25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Интеллектуальные системы</w:t>
            </w:r>
          </w:p>
        </w:tc>
        <w:tc>
          <w:tcPr>
            <w:tcW w:w="7695" w:type="dxa"/>
          </w:tcPr>
          <w:p w14:paraId="0DB40A06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14:paraId="4EF14BE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96" w:type="dxa"/>
            <w:vMerge w:val="restart"/>
          </w:tcPr>
          <w:p w14:paraId="19FA31A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 ОК 2, ОК 4, ОК 5, ОК 9, ОК 10, ПК 11.1-11.6</w:t>
            </w:r>
          </w:p>
        </w:tc>
      </w:tr>
      <w:tr w:rsidR="00A73E39" w14:paraId="216C7E81" w14:textId="77777777" w:rsidTr="00D02178">
        <w:tc>
          <w:tcPr>
            <w:tcW w:w="2076" w:type="dxa"/>
            <w:vMerge/>
          </w:tcPr>
          <w:p w14:paraId="2EA6A1E2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499D29ED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интеллектуальной системы</w:t>
            </w:r>
          </w:p>
        </w:tc>
        <w:tc>
          <w:tcPr>
            <w:tcW w:w="1485" w:type="dxa"/>
          </w:tcPr>
          <w:p w14:paraId="2D5E463C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96" w:type="dxa"/>
            <w:vMerge/>
          </w:tcPr>
          <w:p w14:paraId="14B93D2C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780573C8" w14:textId="77777777" w:rsidTr="00D02178">
        <w:tc>
          <w:tcPr>
            <w:tcW w:w="2076" w:type="dxa"/>
            <w:vMerge/>
          </w:tcPr>
          <w:p w14:paraId="5A3DD33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10DC88E0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интеллектуальных систем</w:t>
            </w:r>
          </w:p>
        </w:tc>
        <w:tc>
          <w:tcPr>
            <w:tcW w:w="1485" w:type="dxa"/>
          </w:tcPr>
          <w:p w14:paraId="777BAD13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5EAB987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5201EAF7" w14:textId="77777777" w:rsidTr="00D02178">
        <w:tc>
          <w:tcPr>
            <w:tcW w:w="2076" w:type="dxa"/>
            <w:vMerge w:val="restart"/>
          </w:tcPr>
          <w:p w14:paraId="0437BC5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Области применения</w:t>
            </w:r>
          </w:p>
        </w:tc>
        <w:tc>
          <w:tcPr>
            <w:tcW w:w="7695" w:type="dxa"/>
          </w:tcPr>
          <w:p w14:paraId="694112A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14:paraId="00762BC0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96" w:type="dxa"/>
            <w:vMerge w:val="restart"/>
          </w:tcPr>
          <w:p w14:paraId="5079215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 ОК 2, ОК 4, ОК 5, ОК 9, ОК 10, ПК 11.1-11.6</w:t>
            </w:r>
          </w:p>
        </w:tc>
      </w:tr>
      <w:tr w:rsidR="00A73E39" w14:paraId="577BD035" w14:textId="77777777" w:rsidTr="00D02178">
        <w:tc>
          <w:tcPr>
            <w:tcW w:w="2076" w:type="dxa"/>
            <w:vMerge/>
          </w:tcPr>
          <w:p w14:paraId="2E9FE68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475C09AF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Области применения интеллектуальных систем</w:t>
            </w:r>
          </w:p>
        </w:tc>
        <w:tc>
          <w:tcPr>
            <w:tcW w:w="1485" w:type="dxa"/>
          </w:tcPr>
          <w:p w14:paraId="30EC585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7605CC4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308C772E" w14:textId="77777777" w:rsidTr="00D02178">
        <w:tc>
          <w:tcPr>
            <w:tcW w:w="2076" w:type="dxa"/>
            <w:vMerge/>
          </w:tcPr>
          <w:p w14:paraId="43EF757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547A4BDE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" w:hangingChars="7" w:hanging="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взаимодействия между пользователем и информационной системой</w:t>
            </w:r>
          </w:p>
        </w:tc>
        <w:tc>
          <w:tcPr>
            <w:tcW w:w="1485" w:type="dxa"/>
          </w:tcPr>
          <w:p w14:paraId="72BD643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66BB0A7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5A5536BD" w14:textId="77777777" w:rsidTr="00D02178">
        <w:tc>
          <w:tcPr>
            <w:tcW w:w="2076" w:type="dxa"/>
            <w:vMerge/>
          </w:tcPr>
          <w:p w14:paraId="17C4E94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7836A3F5" w14:textId="7FAE9975" w:rsidR="00A73E39" w:rsidRDefault="00305CE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</w:t>
            </w:r>
            <w:r w:rsidR="00A73E39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№1: </w:t>
            </w:r>
            <w:r w:rsidR="00A73E39">
              <w:rPr>
                <w:rFonts w:ascii="Times New Roman" w:hAnsi="Times New Roman"/>
                <w:bCs/>
                <w:sz w:val="24"/>
                <w:szCs w:val="24"/>
              </w:rPr>
              <w:t>Анализ области применения интеллектуальных систем</w:t>
            </w:r>
          </w:p>
        </w:tc>
        <w:tc>
          <w:tcPr>
            <w:tcW w:w="1485" w:type="dxa"/>
          </w:tcPr>
          <w:p w14:paraId="633CD34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2F83475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1FF6935D" w14:textId="77777777" w:rsidTr="00D02178">
        <w:tc>
          <w:tcPr>
            <w:tcW w:w="2076" w:type="dxa"/>
            <w:vMerge/>
          </w:tcPr>
          <w:p w14:paraId="1221D1D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367C1580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методов внедрения интеллектуальных систем.</w:t>
            </w:r>
          </w:p>
        </w:tc>
        <w:tc>
          <w:tcPr>
            <w:tcW w:w="1485" w:type="dxa"/>
          </w:tcPr>
          <w:p w14:paraId="515194A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41C0E3F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667E7BC4" w14:textId="77777777" w:rsidTr="00D02178">
        <w:tc>
          <w:tcPr>
            <w:tcW w:w="2076" w:type="dxa"/>
            <w:vMerge w:val="restart"/>
          </w:tcPr>
          <w:p w14:paraId="51800A56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Основные модели интеллектуальных систем</w:t>
            </w:r>
          </w:p>
        </w:tc>
        <w:tc>
          <w:tcPr>
            <w:tcW w:w="7695" w:type="dxa"/>
          </w:tcPr>
          <w:p w14:paraId="38195DE2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14:paraId="40337C5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96" w:type="dxa"/>
            <w:vMerge w:val="restart"/>
          </w:tcPr>
          <w:p w14:paraId="1237171D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 ОК 2, ОК 4, ОК 5, ОК 9, ОК 10, ПК 11.1-11.6</w:t>
            </w:r>
          </w:p>
        </w:tc>
      </w:tr>
      <w:tr w:rsidR="00A73E39" w14:paraId="31B7EBDE" w14:textId="77777777" w:rsidTr="00D02178">
        <w:tc>
          <w:tcPr>
            <w:tcW w:w="2076" w:type="dxa"/>
            <w:vMerge/>
          </w:tcPr>
          <w:p w14:paraId="1D5EEBF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5D8E38F1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Chars="-116" w:left="-25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Понятие данных, знаний и представление знаний</w:t>
            </w:r>
          </w:p>
        </w:tc>
        <w:tc>
          <w:tcPr>
            <w:tcW w:w="1485" w:type="dxa"/>
          </w:tcPr>
          <w:p w14:paraId="342B5ED3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7EE1A65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7ECB3DCA" w14:textId="77777777" w:rsidTr="00D02178">
        <w:tc>
          <w:tcPr>
            <w:tcW w:w="2076" w:type="dxa"/>
            <w:vMerge/>
          </w:tcPr>
          <w:p w14:paraId="77E0726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95" w:type="dxa"/>
          </w:tcPr>
          <w:p w14:paraId="78918938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Chars="-115" w:left="-253" w:firstLineChars="106" w:firstLine="2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 представления знаний</w:t>
            </w:r>
          </w:p>
        </w:tc>
        <w:tc>
          <w:tcPr>
            <w:tcW w:w="1485" w:type="dxa"/>
          </w:tcPr>
          <w:p w14:paraId="024A255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7187B8D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2B4E2FB5" w14:textId="77777777" w:rsidTr="00D02178">
        <w:tc>
          <w:tcPr>
            <w:tcW w:w="2076" w:type="dxa"/>
            <w:vMerge/>
          </w:tcPr>
          <w:p w14:paraId="560E60F2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00AA19C8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Chars="-115" w:left="-253" w:firstLineChars="106" w:firstLine="2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Фреймовая модель представления знаний</w:t>
            </w:r>
          </w:p>
        </w:tc>
        <w:tc>
          <w:tcPr>
            <w:tcW w:w="1485" w:type="dxa"/>
          </w:tcPr>
          <w:p w14:paraId="18ABB66C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0E81F986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16533E47" w14:textId="77777777" w:rsidTr="00D02178">
        <w:tc>
          <w:tcPr>
            <w:tcW w:w="2076" w:type="dxa"/>
            <w:vMerge w:val="restart"/>
          </w:tcPr>
          <w:p w14:paraId="7189006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Архитектура интеллектуальных систем</w:t>
            </w:r>
          </w:p>
        </w:tc>
        <w:tc>
          <w:tcPr>
            <w:tcW w:w="7695" w:type="dxa"/>
          </w:tcPr>
          <w:p w14:paraId="2FE1D9E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14:paraId="0671710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96" w:type="dxa"/>
            <w:vMerge w:val="restart"/>
          </w:tcPr>
          <w:p w14:paraId="4909C18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 ОК 2, ОК 4, ОК 5, ОК 9, ОК 10, ПК 11.1-11.6</w:t>
            </w:r>
          </w:p>
        </w:tc>
      </w:tr>
      <w:tr w:rsidR="00A73E39" w14:paraId="348E461A" w14:textId="77777777" w:rsidTr="00D02178">
        <w:tc>
          <w:tcPr>
            <w:tcW w:w="2076" w:type="dxa"/>
            <w:vMerge/>
          </w:tcPr>
          <w:p w14:paraId="1288ED8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2A0D35AD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свойства знаний</w:t>
            </w:r>
          </w:p>
        </w:tc>
        <w:tc>
          <w:tcPr>
            <w:tcW w:w="1485" w:type="dxa"/>
          </w:tcPr>
          <w:p w14:paraId="57D0FB53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074671F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365D8A7A" w14:textId="77777777" w:rsidTr="00D02178">
        <w:tc>
          <w:tcPr>
            <w:tcW w:w="2076" w:type="dxa"/>
            <w:vMerge/>
          </w:tcPr>
          <w:p w14:paraId="5124309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74689580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сложных интеллектуальных систем</w:t>
            </w:r>
          </w:p>
        </w:tc>
        <w:tc>
          <w:tcPr>
            <w:tcW w:w="1485" w:type="dxa"/>
          </w:tcPr>
          <w:p w14:paraId="6B3C336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7F8BEF0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6571C8AB" w14:textId="77777777" w:rsidTr="00D02178">
        <w:tc>
          <w:tcPr>
            <w:tcW w:w="2076" w:type="dxa"/>
            <w:vMerge/>
          </w:tcPr>
          <w:p w14:paraId="3D96474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493A6522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Изучение отечественных интеллектуальных систем.</w:t>
            </w:r>
          </w:p>
        </w:tc>
        <w:tc>
          <w:tcPr>
            <w:tcW w:w="1485" w:type="dxa"/>
          </w:tcPr>
          <w:p w14:paraId="6046B57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13ACC0EC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088880AB" w14:textId="77777777" w:rsidTr="00D02178">
        <w:trPr>
          <w:trHeight w:val="90"/>
        </w:trPr>
        <w:tc>
          <w:tcPr>
            <w:tcW w:w="2076" w:type="dxa"/>
            <w:vMerge w:val="restart"/>
          </w:tcPr>
          <w:p w14:paraId="592C250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Схема функционирования ИС</w:t>
            </w:r>
          </w:p>
        </w:tc>
        <w:tc>
          <w:tcPr>
            <w:tcW w:w="7695" w:type="dxa"/>
          </w:tcPr>
          <w:p w14:paraId="0D9586BD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14:paraId="3C5ECA8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96" w:type="dxa"/>
            <w:vMerge w:val="restart"/>
          </w:tcPr>
          <w:p w14:paraId="1B8CEDB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1, ОК 2, ОК 4, ОК 5, ОК 9, ОК 10, ПК 11.1-11.6</w:t>
            </w:r>
          </w:p>
        </w:tc>
      </w:tr>
      <w:tr w:rsidR="00A73E39" w14:paraId="3BA78D11" w14:textId="77777777" w:rsidTr="00D02178">
        <w:tc>
          <w:tcPr>
            <w:tcW w:w="2076" w:type="dxa"/>
            <w:vMerge/>
          </w:tcPr>
          <w:p w14:paraId="77BCC4E8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1FDAFF9B" w14:textId="77777777" w:rsidR="00A73E39" w:rsidRPr="00F72B0F" w:rsidRDefault="00A73E39" w:rsidP="00A73E39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систем интеллектуального анализа данных</w:t>
            </w:r>
          </w:p>
        </w:tc>
        <w:tc>
          <w:tcPr>
            <w:tcW w:w="1485" w:type="dxa"/>
          </w:tcPr>
          <w:p w14:paraId="2F8C929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3EE03D9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40240ACA" w14:textId="77777777" w:rsidTr="00D02178">
        <w:tc>
          <w:tcPr>
            <w:tcW w:w="2076" w:type="dxa"/>
            <w:vMerge/>
          </w:tcPr>
          <w:p w14:paraId="25DB9C6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750B92A6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Типы закономерностей, выявляемых методами интеллектуального анализа данных</w:t>
            </w:r>
          </w:p>
        </w:tc>
        <w:tc>
          <w:tcPr>
            <w:tcW w:w="1485" w:type="dxa"/>
          </w:tcPr>
          <w:p w14:paraId="5805E0D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748F7FB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294F940A" w14:textId="77777777" w:rsidTr="00D02178">
        <w:tc>
          <w:tcPr>
            <w:tcW w:w="2076" w:type="dxa"/>
            <w:vMerge w:val="restart"/>
          </w:tcPr>
          <w:p w14:paraId="41BEC9E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Пример использования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</w:t>
            </w:r>
          </w:p>
        </w:tc>
        <w:tc>
          <w:tcPr>
            <w:tcW w:w="7695" w:type="dxa"/>
          </w:tcPr>
          <w:p w14:paraId="4F54EA60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85" w:type="dxa"/>
          </w:tcPr>
          <w:p w14:paraId="07B052F3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96" w:type="dxa"/>
            <w:vMerge w:val="restart"/>
          </w:tcPr>
          <w:p w14:paraId="126AE13D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220E968C" w14:textId="77777777" w:rsidTr="00D02178">
        <w:tc>
          <w:tcPr>
            <w:tcW w:w="2076" w:type="dxa"/>
            <w:vMerge/>
          </w:tcPr>
          <w:p w14:paraId="6CEF03E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287648BB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Примеры использования ИС</w:t>
            </w:r>
          </w:p>
        </w:tc>
        <w:tc>
          <w:tcPr>
            <w:tcW w:w="1485" w:type="dxa"/>
          </w:tcPr>
          <w:p w14:paraId="5CD0F93C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57F661B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2F9ADFA4" w14:textId="77777777" w:rsidTr="00D02178">
        <w:trPr>
          <w:trHeight w:val="332"/>
        </w:trPr>
        <w:tc>
          <w:tcPr>
            <w:tcW w:w="2076" w:type="dxa"/>
            <w:vMerge/>
          </w:tcPr>
          <w:p w14:paraId="24B24B22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66F91BC2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примеров использования ИС</w:t>
            </w:r>
          </w:p>
        </w:tc>
        <w:tc>
          <w:tcPr>
            <w:tcW w:w="1485" w:type="dxa"/>
          </w:tcPr>
          <w:p w14:paraId="7DAADB7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1EB20C9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0BEA94F9" w14:textId="77777777" w:rsidTr="00D02178">
        <w:tc>
          <w:tcPr>
            <w:tcW w:w="2076" w:type="dxa"/>
            <w:vMerge w:val="restart"/>
          </w:tcPr>
          <w:p w14:paraId="6382730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Нейронные сети</w:t>
            </w:r>
          </w:p>
        </w:tc>
        <w:tc>
          <w:tcPr>
            <w:tcW w:w="7695" w:type="dxa"/>
          </w:tcPr>
          <w:p w14:paraId="1E842605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85" w:type="dxa"/>
          </w:tcPr>
          <w:p w14:paraId="4EB34A0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096" w:type="dxa"/>
            <w:vMerge w:val="restart"/>
          </w:tcPr>
          <w:p w14:paraId="4F2CFCC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1674B590" w14:textId="77777777" w:rsidTr="00D02178">
        <w:tc>
          <w:tcPr>
            <w:tcW w:w="2076" w:type="dxa"/>
            <w:vMerge/>
          </w:tcPr>
          <w:p w14:paraId="4161C1CA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5E543819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и использование нейронных сетей</w:t>
            </w:r>
          </w:p>
        </w:tc>
        <w:tc>
          <w:tcPr>
            <w:tcW w:w="1485" w:type="dxa"/>
          </w:tcPr>
          <w:p w14:paraId="5FF90F7D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70D42AA3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755134C2" w14:textId="77777777" w:rsidTr="00D02178">
        <w:tc>
          <w:tcPr>
            <w:tcW w:w="2076" w:type="dxa"/>
            <w:vMerge/>
          </w:tcPr>
          <w:p w14:paraId="1666230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675A11CA" w14:textId="77777777" w:rsidR="00A73E39" w:rsidRDefault="00A73E39" w:rsidP="00A73E39">
            <w:pPr>
              <w:pStyle w:val="a3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hangingChars="300" w:hanging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и способы анализа данных</w:t>
            </w:r>
          </w:p>
        </w:tc>
        <w:tc>
          <w:tcPr>
            <w:tcW w:w="1485" w:type="dxa"/>
          </w:tcPr>
          <w:p w14:paraId="05695B36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35DCDE8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2BD81DB4" w14:textId="77777777" w:rsidTr="00D02178">
        <w:tc>
          <w:tcPr>
            <w:tcW w:w="2076" w:type="dxa"/>
            <w:vMerge/>
          </w:tcPr>
          <w:p w14:paraId="4761E94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123EBA09" w14:textId="04A47A56" w:rsidR="00A73E39" w:rsidRDefault="00305CE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</w:t>
            </w:r>
            <w:r w:rsidR="00A73E39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№2: </w:t>
            </w:r>
            <w:r w:rsidR="00A73E39">
              <w:rPr>
                <w:rFonts w:ascii="Times New Roman" w:hAnsi="Times New Roman"/>
                <w:bCs/>
                <w:sz w:val="24"/>
                <w:szCs w:val="24"/>
              </w:rPr>
              <w:t xml:space="preserve">Анализ технологий для создания нейронных сетей. </w:t>
            </w:r>
          </w:p>
        </w:tc>
        <w:tc>
          <w:tcPr>
            <w:tcW w:w="1485" w:type="dxa"/>
          </w:tcPr>
          <w:p w14:paraId="0B73A711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6EDCE8B3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7AB7FE68" w14:textId="77777777" w:rsidTr="00D02178">
        <w:tc>
          <w:tcPr>
            <w:tcW w:w="2076" w:type="dxa"/>
            <w:vMerge/>
          </w:tcPr>
          <w:p w14:paraId="1CF853D7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7DB52396" w14:textId="58A5CFBF" w:rsidR="00A73E39" w:rsidRDefault="00305CE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</w:t>
            </w:r>
            <w:r w:rsidR="00A73E39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№3: </w:t>
            </w:r>
            <w:r w:rsidR="00A73E39">
              <w:rPr>
                <w:rFonts w:ascii="Times New Roman" w:hAnsi="Times New Roman"/>
                <w:bCs/>
                <w:sz w:val="24"/>
                <w:szCs w:val="24"/>
              </w:rPr>
              <w:t>Практическое применение нейронных сетей.</w:t>
            </w:r>
          </w:p>
        </w:tc>
        <w:tc>
          <w:tcPr>
            <w:tcW w:w="1485" w:type="dxa"/>
          </w:tcPr>
          <w:p w14:paraId="29233272" w14:textId="77777777" w:rsidR="00A73E39" w:rsidRPr="00EC2BC2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B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46530A1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4C6D6A7C" w14:textId="77777777" w:rsidTr="00D02178">
        <w:tc>
          <w:tcPr>
            <w:tcW w:w="2076" w:type="dxa"/>
            <w:vMerge/>
          </w:tcPr>
          <w:p w14:paraId="7FA7CFFE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63E338FC" w14:textId="19FEB221" w:rsidR="00A73E39" w:rsidRDefault="00305CE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</w:t>
            </w:r>
            <w:r w:rsidR="00A73E39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№4: </w:t>
            </w:r>
            <w:r w:rsidR="00A73E39">
              <w:rPr>
                <w:rFonts w:ascii="Times New Roman" w:hAnsi="Times New Roman"/>
                <w:bCs/>
                <w:sz w:val="24"/>
                <w:szCs w:val="24"/>
              </w:rPr>
              <w:t>Настройка окружения.</w:t>
            </w:r>
          </w:p>
        </w:tc>
        <w:tc>
          <w:tcPr>
            <w:tcW w:w="1485" w:type="dxa"/>
          </w:tcPr>
          <w:p w14:paraId="1F0E032D" w14:textId="77777777" w:rsidR="00A73E39" w:rsidRPr="00EC2BC2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B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779C90D6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3B3413C0" w14:textId="77777777" w:rsidTr="00D02178">
        <w:tc>
          <w:tcPr>
            <w:tcW w:w="2076" w:type="dxa"/>
            <w:vMerge/>
          </w:tcPr>
          <w:p w14:paraId="1C9B03EC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01F2254B" w14:textId="25DC08AB" w:rsidR="00A73E39" w:rsidRDefault="00305CE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A73E39">
              <w:rPr>
                <w:rFonts w:ascii="Times New Roman" w:hAnsi="Times New Roman"/>
                <w:b/>
                <w:sz w:val="24"/>
                <w:szCs w:val="24"/>
              </w:rPr>
              <w:t xml:space="preserve">№5: </w:t>
            </w:r>
            <w:r w:rsidR="00A73E39">
              <w:rPr>
                <w:rFonts w:ascii="Times New Roman" w:hAnsi="Times New Roman"/>
                <w:bCs/>
                <w:sz w:val="24"/>
                <w:szCs w:val="24"/>
              </w:rPr>
              <w:t>Работа с объектами нейронной сети.</w:t>
            </w:r>
          </w:p>
        </w:tc>
        <w:tc>
          <w:tcPr>
            <w:tcW w:w="1485" w:type="dxa"/>
          </w:tcPr>
          <w:p w14:paraId="418D5655" w14:textId="77777777" w:rsidR="00A73E39" w:rsidRPr="00EC2BC2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B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6" w:type="dxa"/>
            <w:vMerge/>
          </w:tcPr>
          <w:p w14:paraId="6635DB89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1A84D88D" w14:textId="77777777" w:rsidTr="00D02178">
        <w:tc>
          <w:tcPr>
            <w:tcW w:w="2076" w:type="dxa"/>
            <w:vMerge/>
          </w:tcPr>
          <w:p w14:paraId="57E685B0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41A3A214" w14:textId="4FA404DE" w:rsidR="00A73E39" w:rsidRDefault="00305CE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A73E39">
              <w:rPr>
                <w:rFonts w:ascii="Times New Roman" w:hAnsi="Times New Roman"/>
                <w:b/>
                <w:sz w:val="24"/>
                <w:szCs w:val="24"/>
              </w:rPr>
              <w:t xml:space="preserve">№6: </w:t>
            </w:r>
            <w:r w:rsidR="00A73E39">
              <w:rPr>
                <w:rFonts w:ascii="Times New Roman" w:hAnsi="Times New Roman"/>
                <w:bCs/>
                <w:sz w:val="24"/>
                <w:szCs w:val="24"/>
              </w:rPr>
              <w:t>Создание простой нейронной сети.</w:t>
            </w:r>
          </w:p>
        </w:tc>
        <w:tc>
          <w:tcPr>
            <w:tcW w:w="1485" w:type="dxa"/>
          </w:tcPr>
          <w:p w14:paraId="3D8DBDBF" w14:textId="741B45A3" w:rsidR="00A73E39" w:rsidRPr="00EC2BC2" w:rsidRDefault="003F10F8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14:paraId="01B5121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188B4CF4" w14:textId="77777777" w:rsidTr="00D02178">
        <w:tc>
          <w:tcPr>
            <w:tcW w:w="2076" w:type="dxa"/>
            <w:vMerge/>
          </w:tcPr>
          <w:p w14:paraId="75744FE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5" w:type="dxa"/>
          </w:tcPr>
          <w:p w14:paraId="0A2AF225" w14:textId="71962E79" w:rsidR="00A73E39" w:rsidRDefault="00305CEF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</w:t>
            </w:r>
            <w:r w:rsidR="00A73E39">
              <w:rPr>
                <w:rFonts w:ascii="Times New Roman" w:hAnsi="Times New Roman"/>
                <w:b/>
                <w:sz w:val="24"/>
                <w:szCs w:val="24"/>
              </w:rPr>
              <w:t xml:space="preserve">№7: </w:t>
            </w:r>
            <w:r w:rsidR="00A73E39">
              <w:rPr>
                <w:rFonts w:ascii="Times New Roman" w:hAnsi="Times New Roman"/>
                <w:bCs/>
                <w:sz w:val="24"/>
                <w:szCs w:val="24"/>
              </w:rPr>
              <w:t>Реализация алгоритма рекомендаций.</w:t>
            </w:r>
          </w:p>
        </w:tc>
        <w:tc>
          <w:tcPr>
            <w:tcW w:w="1485" w:type="dxa"/>
          </w:tcPr>
          <w:p w14:paraId="2C982E04" w14:textId="77777777" w:rsidR="00A73E39" w:rsidRPr="00EC2BC2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BC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96" w:type="dxa"/>
            <w:vMerge/>
          </w:tcPr>
          <w:p w14:paraId="652A083F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5F8801B2" w14:textId="77777777" w:rsidTr="00D02178">
        <w:tc>
          <w:tcPr>
            <w:tcW w:w="9771" w:type="dxa"/>
            <w:gridSpan w:val="2"/>
          </w:tcPr>
          <w:p w14:paraId="3313EDFB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85" w:type="dxa"/>
          </w:tcPr>
          <w:p w14:paraId="1E9D78A6" w14:textId="77777777" w:rsidR="00A73E39" w:rsidRPr="00EC2BC2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B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14:paraId="1A2A303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E39" w14:paraId="4811A883" w14:textId="77777777" w:rsidTr="00D02178">
        <w:tc>
          <w:tcPr>
            <w:tcW w:w="9771" w:type="dxa"/>
            <w:gridSpan w:val="2"/>
          </w:tcPr>
          <w:p w14:paraId="7FB5FC73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Chars="-300" w:left="-660" w:firstLineChars="275" w:firstLine="66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5" w:type="dxa"/>
          </w:tcPr>
          <w:p w14:paraId="03A2D279" w14:textId="77777777" w:rsidR="00A73E39" w:rsidRPr="00EC2BC2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BC2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096" w:type="dxa"/>
          </w:tcPr>
          <w:p w14:paraId="187127D4" w14:textId="77777777" w:rsidR="00A73E39" w:rsidRDefault="00A73E39" w:rsidP="00D0217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7A81C7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p w14:paraId="3ED1A77A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  <w:sectPr w:rsidR="00A73E39">
          <w:pgSz w:w="16838" w:h="11906" w:orient="landscape"/>
          <w:pgMar w:top="1418" w:right="568" w:bottom="850" w:left="1134" w:header="708" w:footer="708" w:gutter="0"/>
          <w:pgNumType w:start="1"/>
          <w:cols w:space="720"/>
        </w:sectPr>
      </w:pPr>
    </w:p>
    <w:p w14:paraId="0C12DAA6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 УСЛОВИЯ РЕАЛИЗАЦИИ ПРОГРАММЫ УЧЕБНОЙ ДИСЦИПЛИНЫ</w:t>
      </w:r>
    </w:p>
    <w:p w14:paraId="4A5AD84A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/>
          <w:sz w:val="24"/>
          <w:szCs w:val="24"/>
        </w:rPr>
      </w:pPr>
    </w:p>
    <w:p w14:paraId="1A285B63" w14:textId="77777777" w:rsidR="00A73E39" w:rsidRDefault="00A73E39" w:rsidP="00A73E39">
      <w:pPr>
        <w:pStyle w:val="a3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материально - техническому обеспечению</w:t>
      </w:r>
    </w:p>
    <w:p w14:paraId="1946A9E7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46F0BA97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реализации программы учебной дисциплины должны быть предусмотрены следующие специальные помещения: </w:t>
      </w:r>
    </w:p>
    <w:p w14:paraId="1C330B20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Лаборатория оснащённая необходимым для реализации программы учебной дисциплины оборудованием. </w:t>
      </w:r>
    </w:p>
    <w:p w14:paraId="6D3E7D0D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40"/>
        <w:jc w:val="both"/>
        <w:rPr>
          <w:rFonts w:ascii="Times New Roman" w:hAnsi="Times New Roman"/>
          <w:bCs/>
          <w:sz w:val="24"/>
          <w:szCs w:val="24"/>
        </w:rPr>
      </w:pPr>
    </w:p>
    <w:p w14:paraId="11503EEE" w14:textId="77777777" w:rsidR="00A73E39" w:rsidRDefault="00A73E39" w:rsidP="00A73E39">
      <w:pPr>
        <w:pStyle w:val="a3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обеспечение реализации программы</w:t>
      </w:r>
    </w:p>
    <w:p w14:paraId="4E8AF6D1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</w:p>
    <w:p w14:paraId="442B9F45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Печатные издания</w:t>
      </w:r>
    </w:p>
    <w:p w14:paraId="5889F0C2" w14:textId="77777777" w:rsidR="00A73E39" w:rsidRDefault="00A73E39" w:rsidP="00A73E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Chars="183" w:firstLine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Федорова, Галина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Николаевна.Информационные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системы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для студентов СПО / Г. Н. Федорова. - 6-е изд., стер.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"Академия", 2017. - 208 с. - (Профессиональное образование).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с. 204</w:t>
      </w:r>
    </w:p>
    <w:p w14:paraId="3EE62263" w14:textId="77777777" w:rsidR="00A73E39" w:rsidRDefault="00A73E39" w:rsidP="00A73E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Chars="183" w:firstLine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Емельянова, Наталия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Захаровна.Устройство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функционирование информационных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Н. З. Емельянова, Т.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Партыка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И. И. Попов. - 2-е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Форум, 2017. - 448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ил. - (Профессиональное образование).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с.424-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426 .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указ.: с. 427-437</w:t>
      </w:r>
    </w:p>
    <w:p w14:paraId="1DC1F6A0" w14:textId="77777777" w:rsidR="00A73E39" w:rsidRDefault="00A73E39" w:rsidP="00A73E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Chars="183" w:firstLine="4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Гохберг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Геннадий Соломонович.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Информационные  технологии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: учебник для СПО. ТОП 50. / Г.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Гохберг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Зафиевский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Короткин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- 2-е изд., стер.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"Академия", 2018. - 240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ил. - (Профессиональное образование).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с. 236</w:t>
      </w:r>
    </w:p>
    <w:p w14:paraId="351F169E" w14:textId="77777777" w:rsidR="00A73E39" w:rsidRDefault="00A73E39" w:rsidP="00A73E39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/>
          <w:b/>
          <w:sz w:val="24"/>
          <w:szCs w:val="24"/>
        </w:rPr>
      </w:pPr>
    </w:p>
    <w:p w14:paraId="04B3719C" w14:textId="77777777" w:rsidR="00A73E39" w:rsidRDefault="00A73E39" w:rsidP="00A73E39">
      <w:pPr>
        <w:spacing w:line="240" w:lineRule="auto"/>
        <w:ind w:leftChars="181" w:left="3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ресурсы</w:t>
      </w:r>
    </w:p>
    <w:p w14:paraId="731A28B6" w14:textId="77777777" w:rsidR="00A73E39" w:rsidRDefault="00A73E39" w:rsidP="00A73E39">
      <w:pPr>
        <w:numPr>
          <w:ilvl w:val="0"/>
          <w:numId w:val="15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Филимонова, Е.В. Информационные технологии в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/ Филимонова Е.В. —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— 482 с. — ISBN 978-5-406-03029-5. — URL: https://book.ru/book/—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14:paraId="4D98D36A" w14:textId="77777777" w:rsidR="00A73E39" w:rsidRDefault="00A73E39" w:rsidP="00A73E39">
      <w:pPr>
        <w:numPr>
          <w:ilvl w:val="0"/>
          <w:numId w:val="15"/>
        </w:numPr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Лосева, А.Ю. Современные информационные системы: теория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монография / Лосева А.Ю., Цыренов Д.Д. —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 — 101 с. — ISBN 978-5-4365-3092-5. — URL: https://book.ru/book/931264—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14:paraId="7AF368BD" w14:textId="77777777" w:rsidR="00A73E39" w:rsidRDefault="00A73E39" w:rsidP="00A73E39">
      <w:pPr>
        <w:numPr>
          <w:ilvl w:val="0"/>
          <w:numId w:val="15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Сергей Владимирович.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Информационные  технологии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: учебное пособие для СПО / С.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Синаторов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Дашков и Ко, 2017. - 456 с.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с. 455-456</w:t>
      </w:r>
    </w:p>
    <w:p w14:paraId="670615B1" w14:textId="77777777" w:rsidR="00A73E39" w:rsidRDefault="00A73E39" w:rsidP="00A73E39">
      <w:pPr>
        <w:numPr>
          <w:ilvl w:val="0"/>
          <w:numId w:val="15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Прохорский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Г.В. Информатика и информационные технологии в профессиональной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— Москва 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— 271 с. — ISBN 978-5-406-08016-0. — URL: https://book.ru/book/938649—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14:paraId="6F7B0B07" w14:textId="77777777" w:rsidR="00A73E39" w:rsidRDefault="00A73E39" w:rsidP="00A73E39">
      <w:pPr>
        <w:spacing w:line="240" w:lineRule="auto"/>
        <w:ind w:leftChars="181" w:left="3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14:paraId="5E6302AD" w14:textId="7DC4878B" w:rsidR="00A73E39" w:rsidRDefault="00A73E39" w:rsidP="00A73E39">
      <w:pPr>
        <w:numPr>
          <w:ilvl w:val="0"/>
          <w:numId w:val="16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Нейронные сети.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Методология и технологии современного анализа данных / ред. В. П. Боровиков.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Горячая линия - Телеком, 20</w:t>
      </w:r>
      <w:r w:rsidR="00A015D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- 392 </w:t>
      </w:r>
      <w:proofErr w:type="gramStart"/>
      <w:r>
        <w:rPr>
          <w:rFonts w:ascii="Times New Roman" w:hAnsi="Times New Roman" w:cs="Times New Roman"/>
          <w:sz w:val="24"/>
          <w:szCs w:val="24"/>
        </w:rPr>
        <w:t>с.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с.386-388 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указ.: с. 389-390 </w:t>
      </w:r>
    </w:p>
    <w:p w14:paraId="176A9FDC" w14:textId="091135B5" w:rsidR="00A73E39" w:rsidRDefault="00A73E39" w:rsidP="00A73E39">
      <w:pPr>
        <w:numPr>
          <w:ilvl w:val="0"/>
          <w:numId w:val="16"/>
        </w:num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Введение в искусственный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высших учебных заведений / Л.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Издательский центр "Академия", 20</w:t>
      </w:r>
      <w:r w:rsidR="00A015DD">
        <w:rPr>
          <w:rFonts w:ascii="Times New Roman" w:hAnsi="Times New Roman" w:cs="Times New Roman"/>
          <w:sz w:val="24"/>
          <w:szCs w:val="24"/>
        </w:rPr>
        <w:t>18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. - 176 </w:t>
      </w:r>
      <w:proofErr w:type="gramStart"/>
      <w:r>
        <w:rPr>
          <w:rFonts w:ascii="Times New Roman" w:hAnsi="Times New Roman" w:cs="Times New Roman"/>
          <w:sz w:val="24"/>
          <w:szCs w:val="24"/>
        </w:rPr>
        <w:t>с.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с.170-173    </w:t>
      </w:r>
    </w:p>
    <w:p w14:paraId="70837BCF" w14:textId="4EFC7F1F" w:rsidR="00A73E39" w:rsidRDefault="00A73E39" w:rsidP="00A73E39">
      <w:pPr>
        <w:numPr>
          <w:ilvl w:val="0"/>
          <w:numId w:val="16"/>
        </w:numPr>
        <w:spacing w:line="240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Логические нейронные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учебное пособие / А. Б. Барский.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Интернет-Университет Информационных Технологий : БИНОМ. Лаборатория знаний</w:t>
      </w:r>
      <w:r w:rsidRPr="00A015DD">
        <w:rPr>
          <w:rFonts w:ascii="Times New Roman" w:hAnsi="Times New Roman" w:cs="Times New Roman"/>
          <w:sz w:val="24"/>
          <w:szCs w:val="24"/>
        </w:rPr>
        <w:t xml:space="preserve">, </w:t>
      </w:r>
      <w:r w:rsidR="00A015DD" w:rsidRPr="00A015DD">
        <w:rPr>
          <w:rFonts w:ascii="Times New Roman" w:hAnsi="Times New Roman" w:cs="Times New Roman"/>
          <w:sz w:val="24"/>
          <w:szCs w:val="24"/>
        </w:rPr>
        <w:t>2017</w:t>
      </w:r>
      <w:r w:rsidRPr="00A015DD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352 </w:t>
      </w:r>
      <w:proofErr w:type="gramStart"/>
      <w:r>
        <w:rPr>
          <w:rFonts w:ascii="Times New Roman" w:hAnsi="Times New Roman" w:cs="Times New Roman"/>
          <w:sz w:val="24"/>
          <w:szCs w:val="24"/>
        </w:rPr>
        <w:t>с.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ил., табл. - (Основы информационных технологий)  </w:t>
      </w:r>
    </w:p>
    <w:p w14:paraId="7F319993" w14:textId="77777777" w:rsidR="00A73E39" w:rsidRDefault="00A73E39" w:rsidP="00A73E39">
      <w:pPr>
        <w:pStyle w:val="a9"/>
        <w:spacing w:before="0" w:beforeAutospacing="0" w:after="200" w:afterAutospacing="0" w:line="15" w:lineRule="atLeast"/>
        <w:ind w:firstLine="440"/>
        <w:jc w:val="both"/>
      </w:pPr>
      <w:r>
        <w:rPr>
          <w:rFonts w:eastAsiaTheme="minorEastAsia" w:cstheme="minorBidi"/>
          <w:b/>
        </w:rPr>
        <w:t xml:space="preserve">Обучение </w:t>
      </w:r>
      <w:r>
        <w:rPr>
          <w:b/>
          <w:bCs/>
          <w:color w:val="000000"/>
        </w:rPr>
        <w:t>с применением электронного обучения и дистанционных образовательных технологий:</w:t>
      </w:r>
    </w:p>
    <w:p w14:paraId="2CDD9377" w14:textId="34A2668D" w:rsidR="00A73E39" w:rsidRDefault="00A73E39" w:rsidP="00A73E39">
      <w:pPr>
        <w:pStyle w:val="a9"/>
        <w:spacing w:before="0" w:beforeAutospacing="0" w:after="200" w:afterAutospacing="0" w:line="15" w:lineRule="atLeast"/>
        <w:ind w:firstLine="440"/>
        <w:jc w:val="both"/>
        <w:rPr>
          <w:color w:val="000000"/>
        </w:rPr>
      </w:pPr>
      <w:r>
        <w:rPr>
          <w:color w:val="000000"/>
        </w:rPr>
        <w:t xml:space="preserve">Изучение данной дисциплины возможно с применением элементов ЭО и ДОТ. Электронный </w:t>
      </w:r>
      <w:r w:rsidR="00EC2BC2">
        <w:rPr>
          <w:color w:val="000000"/>
        </w:rPr>
        <w:t>учебно-методический</w:t>
      </w:r>
      <w:r>
        <w:rPr>
          <w:color w:val="000000"/>
        </w:rPr>
        <w:t xml:space="preserve"> комплекс данной дисциплины разработан и расположен в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>. Ссылки для доступа:</w:t>
      </w:r>
    </w:p>
    <w:p w14:paraId="4B6F07D5" w14:textId="50DE0B4D" w:rsidR="00A73E39" w:rsidRDefault="00EC2BC2" w:rsidP="00A73E39">
      <w:pPr>
        <w:pStyle w:val="a9"/>
        <w:spacing w:before="0" w:beforeAutospacing="0" w:after="200" w:afterAutospacing="0" w:line="15" w:lineRule="atLeast"/>
        <w:ind w:firstLine="440"/>
        <w:jc w:val="both"/>
        <w:rPr>
          <w:color w:val="000000"/>
        </w:rPr>
      </w:pPr>
      <w:r w:rsidRPr="00EC2BC2">
        <w:t>https://classroom.google.com/c/NDMyMTI0ODgxNTM3?cjc=pujaiyz</w:t>
      </w:r>
    </w:p>
    <w:p w14:paraId="7D8C5AC8" w14:textId="77777777" w:rsidR="00A73E39" w:rsidRDefault="00A73E39" w:rsidP="00A73E39">
      <w:pPr>
        <w:pStyle w:val="a9"/>
        <w:spacing w:before="0" w:beforeAutospacing="0" w:after="200" w:afterAutospacing="0" w:line="15" w:lineRule="atLeast"/>
        <w:ind w:firstLine="440"/>
        <w:jc w:val="both"/>
      </w:pPr>
      <w:r>
        <w:rPr>
          <w:b/>
          <w:bCs/>
          <w:color w:val="000000"/>
        </w:rPr>
        <w:t>3.3. Общие требования к организации образовательного процесса</w:t>
      </w:r>
    </w:p>
    <w:p w14:paraId="0C8393C9" w14:textId="77777777" w:rsidR="00A73E39" w:rsidRDefault="00A73E39" w:rsidP="00A73E39">
      <w:pPr>
        <w:pStyle w:val="a9"/>
        <w:spacing w:before="0" w:beforeAutospacing="0" w:after="0" w:afterAutospacing="0" w:line="15" w:lineRule="atLeast"/>
        <w:ind w:firstLineChars="183" w:firstLine="439"/>
        <w:jc w:val="both"/>
      </w:pPr>
      <w:r>
        <w:rPr>
          <w:color w:val="000000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2EC93381" w14:textId="77777777" w:rsidR="00A73E39" w:rsidRDefault="00A73E39" w:rsidP="00A73E39">
      <w:pPr>
        <w:ind w:firstLineChars="183" w:firstLine="403"/>
      </w:pPr>
    </w:p>
    <w:p w14:paraId="77C99927" w14:textId="77777777" w:rsidR="00A73E39" w:rsidRDefault="00A73E39" w:rsidP="00A73E39">
      <w:pPr>
        <w:pStyle w:val="a9"/>
        <w:spacing w:before="0" w:beforeAutospacing="0" w:after="200" w:afterAutospacing="0" w:line="15" w:lineRule="atLeast"/>
        <w:ind w:firstLineChars="183" w:firstLine="441"/>
        <w:jc w:val="both"/>
      </w:pPr>
      <w:r>
        <w:rPr>
          <w:b/>
          <w:bCs/>
          <w:color w:val="000000"/>
        </w:rPr>
        <w:t>3.4 Кадровое обеспечение образовательного процесса</w:t>
      </w:r>
    </w:p>
    <w:p w14:paraId="0C055D57" w14:textId="77777777" w:rsidR="00A73E39" w:rsidRDefault="00A73E39" w:rsidP="00A73E39">
      <w:pPr>
        <w:pStyle w:val="a9"/>
        <w:spacing w:before="0" w:beforeAutospacing="0" w:after="0" w:afterAutospacing="0" w:line="15" w:lineRule="atLeast"/>
        <w:ind w:firstLineChars="183" w:firstLine="439"/>
        <w:jc w:val="both"/>
      </w:pPr>
      <w:r>
        <w:rPr>
          <w:color w:val="000000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44DA82EF" w14:textId="77777777" w:rsidR="00A73E39" w:rsidRDefault="00A73E39" w:rsidP="00A73E39">
      <w:pPr>
        <w:pStyle w:val="a9"/>
        <w:spacing w:before="0" w:beforeAutospacing="0" w:after="0" w:afterAutospacing="0" w:line="15" w:lineRule="atLeast"/>
        <w:ind w:firstLineChars="183" w:firstLine="439"/>
        <w:jc w:val="both"/>
      </w:pPr>
      <w:r>
        <w:rPr>
          <w:color w:val="000000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 </w:t>
      </w:r>
    </w:p>
    <w:p w14:paraId="0DDDEABC" w14:textId="77777777" w:rsidR="00A73E39" w:rsidRDefault="00A73E39" w:rsidP="00A73E39">
      <w:pPr>
        <w:pStyle w:val="a9"/>
        <w:spacing w:before="0" w:beforeAutospacing="0" w:after="0" w:afterAutospacing="0" w:line="15" w:lineRule="atLeast"/>
        <w:ind w:firstLineChars="183" w:firstLine="439"/>
        <w:jc w:val="both"/>
      </w:pPr>
      <w:r>
        <w:rPr>
          <w:color w:val="000000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1582F4F5" w14:textId="77777777" w:rsidR="00A73E39" w:rsidRDefault="00A73E39" w:rsidP="00A73E39"/>
    <w:p w14:paraId="383596ED" w14:textId="5BFC197E" w:rsidR="00A73E39" w:rsidRDefault="00A73E39">
      <w:pPr>
        <w:spacing w:after="160" w:line="259" w:lineRule="auto"/>
        <w:rPr>
          <w:rFonts w:ascii="Times New Roman" w:hAnsi="Times New Roman"/>
          <w:color w:val="FF0000"/>
          <w:sz w:val="28"/>
          <w:szCs w:val="28"/>
        </w:rPr>
      </w:pPr>
    </w:p>
    <w:sectPr w:rsidR="00A73E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941A8" w14:textId="77777777" w:rsidR="00000000" w:rsidRDefault="00A015DD">
      <w:pPr>
        <w:spacing w:after="0" w:line="240" w:lineRule="auto"/>
      </w:pPr>
      <w:r>
        <w:separator/>
      </w:r>
    </w:p>
  </w:endnote>
  <w:endnote w:type="continuationSeparator" w:id="0">
    <w:p w14:paraId="408D150A" w14:textId="77777777" w:rsidR="00000000" w:rsidRDefault="00A0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E358" w14:textId="77777777" w:rsidR="00655E4C" w:rsidRDefault="00A015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A9D0" w14:textId="77777777" w:rsidR="00655E4C" w:rsidRDefault="00F00571">
    <w:pPr>
      <w:pStyle w:val="a7"/>
    </w:pP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A21D" w14:textId="77777777" w:rsidR="00000000" w:rsidRDefault="00A015DD">
      <w:pPr>
        <w:spacing w:after="0" w:line="240" w:lineRule="auto"/>
      </w:pPr>
      <w:r>
        <w:separator/>
      </w:r>
    </w:p>
  </w:footnote>
  <w:footnote w:type="continuationSeparator" w:id="0">
    <w:p w14:paraId="5AA11759" w14:textId="77777777" w:rsidR="00000000" w:rsidRDefault="00A0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0B61F3"/>
    <w:multiLevelType w:val="singleLevel"/>
    <w:tmpl w:val="9D0B61F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2D113E2"/>
    <w:multiLevelType w:val="multilevel"/>
    <w:tmpl w:val="B2D113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74A517"/>
    <w:multiLevelType w:val="singleLevel"/>
    <w:tmpl w:val="0774A51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B3BEF83"/>
    <w:multiLevelType w:val="multilevel"/>
    <w:tmpl w:val="0B3BEF83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E47B7B"/>
    <w:multiLevelType w:val="multilevel"/>
    <w:tmpl w:val="A9824E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CFC373F"/>
    <w:multiLevelType w:val="multilevel"/>
    <w:tmpl w:val="391E87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D240D"/>
    <w:multiLevelType w:val="hybridMultilevel"/>
    <w:tmpl w:val="7110CF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58B4"/>
    <w:multiLevelType w:val="multilevel"/>
    <w:tmpl w:val="2AA058B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09E47C"/>
    <w:multiLevelType w:val="singleLevel"/>
    <w:tmpl w:val="3209E47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35A42B43"/>
    <w:multiLevelType w:val="singleLevel"/>
    <w:tmpl w:val="35A42B43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215B43E"/>
    <w:multiLevelType w:val="singleLevel"/>
    <w:tmpl w:val="4215B43E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3CF4524"/>
    <w:multiLevelType w:val="multilevel"/>
    <w:tmpl w:val="43CF45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DC058FF"/>
    <w:multiLevelType w:val="hybridMultilevel"/>
    <w:tmpl w:val="237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9E3F1"/>
    <w:multiLevelType w:val="singleLevel"/>
    <w:tmpl w:val="5DF9E3F1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6245E1CC"/>
    <w:multiLevelType w:val="multilevel"/>
    <w:tmpl w:val="6245E1C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FD34511"/>
    <w:multiLevelType w:val="multilevel"/>
    <w:tmpl w:val="40FA18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A6"/>
    <w:rsid w:val="00305CEF"/>
    <w:rsid w:val="003F10F8"/>
    <w:rsid w:val="006C0B77"/>
    <w:rsid w:val="00713560"/>
    <w:rsid w:val="008242FF"/>
    <w:rsid w:val="00870751"/>
    <w:rsid w:val="00922C48"/>
    <w:rsid w:val="00A015DD"/>
    <w:rsid w:val="00A73E39"/>
    <w:rsid w:val="00B915B7"/>
    <w:rsid w:val="00DF37DF"/>
    <w:rsid w:val="00EA59DF"/>
    <w:rsid w:val="00EC2BC2"/>
    <w:rsid w:val="00ED0BA6"/>
    <w:rsid w:val="00EE4070"/>
    <w:rsid w:val="00F00571"/>
    <w:rsid w:val="00F12C76"/>
    <w:rsid w:val="00F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F246"/>
  <w15:chartTrackingRefBased/>
  <w15:docId w15:val="{F7BF8CB8-5F34-4E9C-8B55-91237378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73E39"/>
    <w:pPr>
      <w:ind w:left="720"/>
      <w:contextualSpacing/>
    </w:pPr>
  </w:style>
  <w:style w:type="table" w:styleId="a5">
    <w:name w:val="Table Grid"/>
    <w:basedOn w:val="a1"/>
    <w:qFormat/>
    <w:rsid w:val="00A73E3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qFormat/>
    <w:rsid w:val="00A73E39"/>
    <w:rPr>
      <w:color w:val="0000FF"/>
      <w:u w:val="single"/>
    </w:rPr>
  </w:style>
  <w:style w:type="paragraph" w:styleId="a7">
    <w:name w:val="footer"/>
    <w:basedOn w:val="a"/>
    <w:link w:val="a8"/>
    <w:uiPriority w:val="99"/>
    <w:qFormat/>
    <w:rsid w:val="00A73E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A73E39"/>
    <w:rPr>
      <w:rFonts w:eastAsia="Times New Roman"/>
      <w:lang w:eastAsia="ru-RU"/>
    </w:rPr>
  </w:style>
  <w:style w:type="paragraph" w:styleId="a9">
    <w:name w:val="Normal (Web)"/>
    <w:basedOn w:val="a"/>
    <w:qFormat/>
    <w:rsid w:val="00A7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A73E3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8</cp:revision>
  <dcterms:created xsi:type="dcterms:W3CDTF">2022-01-20T07:33:00Z</dcterms:created>
  <dcterms:modified xsi:type="dcterms:W3CDTF">2022-01-21T01:33:00Z</dcterms:modified>
</cp:coreProperties>
</file>