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0C" w:rsidRDefault="007754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EF660C" w:rsidRDefault="007754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EF660C" w:rsidRDefault="007754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EF660C" w:rsidRDefault="007754A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МДК.02.01 Технология разработки программного обеспечения</w:t>
      </w: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EF660C" w:rsidRDefault="007754A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EF660C" w:rsidRDefault="00EF660C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7754A4">
      <w:pPr>
        <w:pStyle w:val="2b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EF660C">
          <w:pgSz w:w="11906" w:h="16838"/>
          <w:pgMar w:top="567" w:right="424" w:bottom="1134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EC24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0C" w:rsidRDefault="007754A4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</w:t>
      </w:r>
    </w:p>
    <w:p w:rsidR="00EF660C" w:rsidRDefault="00EF660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30D1F" w:rsidRPr="00D3667A" w:rsidTr="0021360E">
        <w:tc>
          <w:tcPr>
            <w:tcW w:w="4785" w:type="dxa"/>
          </w:tcPr>
          <w:p w:rsidR="00230D1F" w:rsidRPr="00D3667A" w:rsidRDefault="00230D1F" w:rsidP="00213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230D1F" w:rsidRPr="002C58A0" w:rsidRDefault="00230D1F" w:rsidP="00213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230D1F" w:rsidRPr="00D3667A" w:rsidRDefault="00230D1F" w:rsidP="00213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:rsidR="00230D1F" w:rsidRPr="00D3667A" w:rsidRDefault="00230D1F" w:rsidP="00EC24A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C24A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230D1F" w:rsidRPr="00D3667A" w:rsidRDefault="00230D1F" w:rsidP="0021360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:rsidR="00230D1F" w:rsidRDefault="00230D1F" w:rsidP="0021360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:rsidR="00230D1F" w:rsidRPr="00D3667A" w:rsidRDefault="00230D1F" w:rsidP="0021360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:rsidR="00230D1F" w:rsidRPr="00D3667A" w:rsidRDefault="00230D1F" w:rsidP="0021360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:rsidR="00230D1F" w:rsidRPr="00D3667A" w:rsidRDefault="00230D1F" w:rsidP="00EC24A3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</w:t>
            </w:r>
            <w:r w:rsidR="00EC24A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230D1F" w:rsidRPr="00FC5D6D" w:rsidRDefault="00230D1F" w:rsidP="00230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D1F" w:rsidRPr="00FC5D6D" w:rsidRDefault="00230D1F" w:rsidP="00230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D1F" w:rsidRPr="00D63928" w:rsidRDefault="00230D1F" w:rsidP="00230D1F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:rsidR="00230D1F" w:rsidRPr="00D63928" w:rsidRDefault="00230D1F" w:rsidP="00230D1F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:rsidR="00230D1F" w:rsidRPr="00D63928" w:rsidRDefault="00230D1F" w:rsidP="00230D1F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:rsidR="00230D1F" w:rsidRPr="00D63928" w:rsidRDefault="00230D1F" w:rsidP="00230D1F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</w:t>
      </w:r>
      <w:r w:rsidR="00EC24A3">
        <w:rPr>
          <w:rFonts w:ascii="Times New Roman" w:hAnsi="Times New Roman"/>
          <w:sz w:val="28"/>
          <w:szCs w:val="24"/>
        </w:rPr>
        <w:t>3</w:t>
      </w:r>
      <w:r w:rsidRPr="00D63928">
        <w:rPr>
          <w:rFonts w:ascii="Times New Roman" w:hAnsi="Times New Roman"/>
          <w:sz w:val="28"/>
          <w:szCs w:val="24"/>
        </w:rPr>
        <w:t xml:space="preserve"> г </w:t>
      </w:r>
    </w:p>
    <w:p w:rsidR="00230D1F" w:rsidRPr="00D63928" w:rsidRDefault="00230D1F" w:rsidP="00230D1F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21360E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АВТОР: Иванов Богдан Дмитриевич</w:t>
      </w:r>
      <w:r w:rsidR="007754A4">
        <w:rPr>
          <w:rFonts w:ascii="Times New Roman" w:hAnsi="Times New Roman" w:cs="Times New Roman"/>
          <w:sz w:val="24"/>
          <w:szCs w:val="24"/>
        </w:rPr>
        <w:t>, преподаватель КГБПОУ «ККРИТ»</w:t>
      </w: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F660C">
          <w:pgSz w:w="11906" w:h="16838"/>
          <w:pgMar w:top="1134" w:right="851" w:bottom="992" w:left="1418" w:header="0" w:footer="0" w:gutter="0"/>
          <w:cols w:space="720"/>
          <w:formProt w:val="0"/>
          <w:docGrid w:linePitch="240" w:charSpace="-2049"/>
        </w:sectPr>
      </w:pPr>
    </w:p>
    <w:p w:rsidR="00EF660C" w:rsidRDefault="00EF66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1E0"/>
      </w:tblPr>
      <w:tblGrid>
        <w:gridCol w:w="8475"/>
        <w:gridCol w:w="1096"/>
      </w:tblGrid>
      <w:tr w:rsidR="00EF660C">
        <w:tc>
          <w:tcPr>
            <w:tcW w:w="8474" w:type="dxa"/>
            <w:shd w:val="clear" w:color="auto" w:fill="auto"/>
          </w:tcPr>
          <w:p w:rsidR="00EF660C" w:rsidRDefault="00EF660C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F660C">
        <w:tc>
          <w:tcPr>
            <w:tcW w:w="8474" w:type="dxa"/>
            <w:shd w:val="clear" w:color="auto" w:fill="auto"/>
          </w:tcPr>
          <w:p w:rsidR="00EF660C" w:rsidRDefault="007754A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EF660C" w:rsidRDefault="00EF660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60C">
        <w:tc>
          <w:tcPr>
            <w:tcW w:w="8474" w:type="dxa"/>
            <w:shd w:val="clear" w:color="auto" w:fill="auto"/>
          </w:tcPr>
          <w:p w:rsidR="00EF660C" w:rsidRDefault="007754A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F660C" w:rsidRDefault="00EF660C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F660C">
        <w:trPr>
          <w:trHeight w:val="670"/>
        </w:trPr>
        <w:tc>
          <w:tcPr>
            <w:tcW w:w="8474" w:type="dxa"/>
            <w:shd w:val="clear" w:color="auto" w:fill="auto"/>
          </w:tcPr>
          <w:p w:rsidR="00EF660C" w:rsidRDefault="007754A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EF660C" w:rsidRDefault="00EF660C">
            <w:pPr>
              <w:widowControl w:val="0"/>
              <w:tabs>
                <w:tab w:val="left" w:pos="0"/>
                <w:tab w:val="left" w:pos="7088"/>
              </w:tabs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660C">
        <w:tc>
          <w:tcPr>
            <w:tcW w:w="8474" w:type="dxa"/>
            <w:shd w:val="clear" w:color="auto" w:fill="auto"/>
          </w:tcPr>
          <w:p w:rsidR="00EF660C" w:rsidRDefault="007754A4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F660C" w:rsidRDefault="00EF660C">
            <w:pPr>
              <w:keepNext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br w:type="page"/>
      </w:r>
    </w:p>
    <w:p w:rsidR="00EF660C" w:rsidRDefault="007754A4">
      <w:pPr>
        <w:pStyle w:val="aff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EF660C" w:rsidRDefault="00EF6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:rsidR="00EF660C" w:rsidRDefault="007754A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Учебная дисциплина «Технология разработки программного обеспечения» является обязательной частью общепрофессиональных дисциплин основной образовательной программы в соответствии с ФГОС по специальности СПО 09.02.07 «Информационные системы и программирование» в части освоения основного вида профессиональной деятельности (ВПД), профессиональных компетенций (ПК 2.1-ПК 2.5) и соответствующих компетенций (ОК1-ОК11).</w:t>
      </w:r>
    </w:p>
    <w:p w:rsidR="00EF660C" w:rsidRDefault="00EF660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tabs>
          <w:tab w:val="left" w:pos="708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Учебная дисциплина «</w:t>
      </w:r>
      <w:bookmarkStart w:id="1" w:name="__DdeLink__200818_1120199642"/>
      <w:r>
        <w:rPr>
          <w:rFonts w:ascii="Times New Roman" w:hAnsi="Times New Roman" w:cs="Times New Roman"/>
          <w:sz w:val="24"/>
          <w:szCs w:val="24"/>
        </w:rPr>
        <w:t>Технология разработки программного обеспечения</w:t>
      </w:r>
      <w:bookmarkEnd w:id="1"/>
      <w:r>
        <w:rPr>
          <w:rFonts w:ascii="Times New Roman" w:hAnsi="Times New Roman" w:cs="Times New Roman"/>
          <w:sz w:val="24"/>
          <w:szCs w:val="24"/>
        </w:rPr>
        <w:t>» относится к общепрофессиональным дисциплинам основной профессиональной образовательной программы.</w:t>
      </w:r>
    </w:p>
    <w:p w:rsidR="00EF660C" w:rsidRDefault="00EF660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EF660C" w:rsidRDefault="00EF660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keepNext/>
        <w:keepLines/>
        <w:suppressLineNumbers/>
        <w:suppressAutoHyphens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</w:rPr>
        <w:t xml:space="preserve">В результате изучения профессионального модуля студент должен освоить основной вид деятельности </w:t>
      </w:r>
      <w:r>
        <w:rPr>
          <w:rFonts w:ascii="Times New Roman" w:eastAsia="PMingLiU" w:hAnsi="Times New Roman" w:cs="Times New Roman"/>
          <w:i/>
          <w:sz w:val="24"/>
          <w:szCs w:val="24"/>
          <w:u w:val="single"/>
        </w:rPr>
        <w:t>Технология разработки программного обеспечения</w:t>
      </w:r>
      <w:r>
        <w:rPr>
          <w:rFonts w:ascii="Times New Roman" w:eastAsia="PMingLiU" w:hAnsi="Times New Roman"/>
          <w:sz w:val="24"/>
        </w:rPr>
        <w:t xml:space="preserve"> и соответствующие ему общие и профессиональные компетенции:</w:t>
      </w:r>
    </w:p>
    <w:p w:rsidR="00EF660C" w:rsidRDefault="007754A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«Технология разработки программного обеспечения» обучающийся должен: </w:t>
      </w:r>
    </w:p>
    <w:p w:rsidR="00EF660C" w:rsidRDefault="007754A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Иметь практический опыт:</w:t>
      </w:r>
    </w:p>
    <w:p w:rsidR="00EF660C" w:rsidRDefault="007754A4">
      <w:pPr>
        <w:numPr>
          <w:ilvl w:val="0"/>
          <w:numId w:val="7"/>
        </w:numPr>
        <w:spacing w:after="0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модели процесса разработки программного обеспечения;</w:t>
      </w:r>
    </w:p>
    <w:p w:rsidR="00EF660C" w:rsidRDefault="007754A4">
      <w:pPr>
        <w:numPr>
          <w:ilvl w:val="0"/>
          <w:numId w:val="7"/>
        </w:numPr>
        <w:suppressAutoHyphens/>
        <w:spacing w:before="120" w:after="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основные принципы процесса разработки программного обеспечения;</w:t>
      </w:r>
    </w:p>
    <w:p w:rsidR="00EF660C" w:rsidRDefault="007754A4">
      <w:pPr>
        <w:numPr>
          <w:ilvl w:val="0"/>
          <w:numId w:val="7"/>
        </w:numPr>
        <w:suppressAutoHyphens/>
        <w:spacing w:before="120" w:after="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основные подходы к интегрированию программных модулей;</w:t>
      </w:r>
    </w:p>
    <w:p w:rsidR="00EF660C" w:rsidRDefault="007754A4">
      <w:pPr>
        <w:numPr>
          <w:ilvl w:val="0"/>
          <w:numId w:val="7"/>
        </w:numPr>
        <w:suppressAutoHyphens/>
        <w:spacing w:before="120" w:after="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основы верификации и аттестации программного обеспечения</w:t>
      </w: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В результате освоения учебной дисциплины обучающийся должен:</w:t>
      </w: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F660C" w:rsidRDefault="007754A4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left="737" w:hanging="34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использовать выбранную систему контроля версий;</w:t>
      </w:r>
    </w:p>
    <w:p w:rsidR="00EF660C" w:rsidRDefault="007754A4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left="737" w:hanging="34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использовать методы для получения кода с заданной функциональностью и степенью качества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F660C" w:rsidRDefault="007754A4">
      <w:pPr>
        <w:keepNext/>
        <w:keepLines/>
        <w:numPr>
          <w:ilvl w:val="0"/>
          <w:numId w:val="5"/>
        </w:numPr>
        <w:suppressAutoHyphens/>
        <w:spacing w:before="120" w:after="0"/>
        <w:contextualSpacing/>
        <w:rPr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модели процесса разработки программного обеспечения;</w:t>
      </w:r>
    </w:p>
    <w:p w:rsidR="00EF660C" w:rsidRDefault="007754A4">
      <w:pPr>
        <w:keepNext/>
        <w:keepLines/>
        <w:numPr>
          <w:ilvl w:val="0"/>
          <w:numId w:val="5"/>
        </w:numPr>
        <w:suppressAutoHyphens/>
        <w:spacing w:before="120" w:after="0"/>
        <w:contextualSpacing/>
      </w:pP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основные принципы процесса разработки программного обеспечения;</w:t>
      </w:r>
    </w:p>
    <w:p w:rsidR="00EF660C" w:rsidRDefault="007754A4">
      <w:pPr>
        <w:keepNext/>
        <w:keepLines/>
        <w:numPr>
          <w:ilvl w:val="0"/>
          <w:numId w:val="5"/>
        </w:numPr>
        <w:suppressAutoHyphens/>
        <w:spacing w:before="120" w:after="0"/>
        <w:contextualSpacing/>
      </w:pP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основные подходы к интегрированию программных модулей;</w:t>
      </w:r>
    </w:p>
    <w:p w:rsidR="00EF660C" w:rsidRDefault="007754A4">
      <w:pPr>
        <w:keepNext/>
        <w:keepLines/>
        <w:numPr>
          <w:ilvl w:val="0"/>
          <w:numId w:val="5"/>
        </w:numPr>
        <w:suppressAutoHyphens/>
        <w:spacing w:before="120" w:after="0"/>
        <w:contextualSpacing/>
      </w:pP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основы верификации и аттестации программного обеспечения</w:t>
      </w:r>
      <w:r>
        <w:br w:type="page"/>
      </w:r>
    </w:p>
    <w:p w:rsidR="00EF660C" w:rsidRDefault="007754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Результатом освоения программы дисциплины является овладение обучающимися общими (ОК) и профессиональными (ПК) компетенциями:</w:t>
      </w:r>
    </w:p>
    <w:p w:rsidR="00EF660C" w:rsidRDefault="00EF66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/>
      </w:tblPr>
      <w:tblGrid>
        <w:gridCol w:w="1067"/>
        <w:gridCol w:w="8747"/>
      </w:tblGrid>
      <w:tr w:rsidR="00EF660C">
        <w:trPr>
          <w:trHeight w:val="658"/>
        </w:trPr>
        <w:tc>
          <w:tcPr>
            <w:tcW w:w="104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F660C" w:rsidRDefault="007754A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85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7754A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EF660C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2.1.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EF660C">
        <w:trPr>
          <w:trHeight w:val="508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2.2.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Выполнять интеграцию модулей в программное обеспечение</w:t>
            </w:r>
          </w:p>
        </w:tc>
      </w:tr>
      <w:tr w:rsidR="00EF660C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2.3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EF660C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2.4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/>
              <w:contextualSpacing/>
            </w:pPr>
            <w:r>
              <w:rPr>
                <w:rFonts w:ascii="Times New Roman" w:hAnsi="Times New Roman" w:cs="Times New Roman"/>
                <w:bCs/>
                <w:iCs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EF660C">
        <w:trPr>
          <w:trHeight w:val="52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2.5.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/>
              <w:contextualSpacing/>
            </w:pPr>
            <w:r>
              <w:rPr>
                <w:rFonts w:ascii="Times New Roman" w:hAnsi="Times New Roman" w:cs="Times New Roman"/>
                <w:bCs/>
                <w:i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1.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F660C">
        <w:trPr>
          <w:trHeight w:val="55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2.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F660C">
        <w:trPr>
          <w:trHeight w:val="35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3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F660C">
        <w:trPr>
          <w:trHeight w:val="71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4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5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F660C">
        <w:trPr>
          <w:trHeight w:val="414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6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F660C">
        <w:trPr>
          <w:trHeight w:val="478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7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F660C">
        <w:trPr>
          <w:trHeight w:val="40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8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9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Использовать информационные технологии в профессиональной деятельности.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10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11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sectPr w:rsidR="00EF660C">
          <w:footerReference w:type="default" r:id="rId11"/>
          <w:pgSz w:w="11906" w:h="16838"/>
          <w:pgMar w:top="568" w:right="850" w:bottom="1134" w:left="1418" w:header="0" w:footer="708" w:gutter="0"/>
          <w:pgNumType w:start="1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21360E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1360E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EC24A3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; самостоятельной работы обучающегося</w:t>
      </w:r>
      <w:r w:rsidRPr="00EC24A3">
        <w:rPr>
          <w:rFonts w:ascii="Times New Roman" w:hAnsi="Times New Roman" w:cs="Times New Roman"/>
          <w:sz w:val="2"/>
          <w:szCs w:val="2"/>
        </w:rPr>
        <w:t xml:space="preserve"> </w:t>
      </w:r>
      <w:r w:rsidR="00EC24A3">
        <w:rPr>
          <w:rFonts w:ascii="Times New Roman" w:hAnsi="Times New Roman" w:cs="Times New Roman"/>
          <w:sz w:val="24"/>
          <w:szCs w:val="24"/>
        </w:rPr>
        <w:t>4</w:t>
      </w:r>
      <w:r w:rsidRPr="00EC24A3">
        <w:rPr>
          <w:rFonts w:ascii="Times New Roman" w:hAnsi="Times New Roman" w:cs="Times New Roman"/>
          <w:b/>
          <w:sz w:val="2"/>
          <w:szCs w:val="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60C" w:rsidRDefault="007754A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 МДК.05.02 Разработка кода информационных систем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3262"/>
        <w:gridCol w:w="1844"/>
        <w:gridCol w:w="1275"/>
        <w:gridCol w:w="1277"/>
        <w:gridCol w:w="1275"/>
        <w:gridCol w:w="1277"/>
        <w:gridCol w:w="1276"/>
        <w:gridCol w:w="1276"/>
        <w:gridCol w:w="1276"/>
        <w:gridCol w:w="1272"/>
      </w:tblGrid>
      <w:tr w:rsidR="00EF660C">
        <w:trPr>
          <w:trHeight w:val="319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EF660C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60C" w:rsidRDefault="007754A4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7754A4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F660C">
        <w:trPr>
          <w:trHeight w:val="555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F660C" w:rsidRDefault="007754A4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EF660C">
        <w:trPr>
          <w:trHeight w:val="555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C24A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C24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C24A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C24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C24A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C24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BC6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BC6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BC655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BC6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докладов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rPr>
          <w:trHeight w:val="3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rPr>
          <w:trHeight w:val="3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60C" w:rsidRDefault="00EF660C">
      <w:pPr>
        <w:rPr>
          <w:rFonts w:ascii="Times New Roman" w:hAnsi="Times New Roman" w:cs="Times New Roman"/>
          <w:b/>
          <w:sz w:val="28"/>
          <w:szCs w:val="28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60C" w:rsidRDefault="007754A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МДК. 02.01 Технология разработки программного обеспечения</w:t>
      </w:r>
    </w:p>
    <w:p w:rsidR="00EF660C" w:rsidRDefault="00EF6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951"/>
        <w:gridCol w:w="9072"/>
        <w:gridCol w:w="965"/>
        <w:gridCol w:w="2930"/>
      </w:tblGrid>
      <w:tr w:rsidR="00EF660C">
        <w:trPr>
          <w:trHeight w:val="20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60C" w:rsidRDefault="00EF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F660C">
        <w:trPr>
          <w:trHeight w:val="20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F660C">
        <w:trPr>
          <w:trHeight w:val="20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Разработка программного обеспечения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AA0B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9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60C">
        <w:trPr>
          <w:trHeight w:val="20"/>
        </w:trPr>
        <w:tc>
          <w:tcPr>
            <w:tcW w:w="1083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МДК. 2.1 Технология разработки программного обеспечения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AA0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9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60C">
        <w:trPr>
          <w:trHeight w:val="359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2.1.1 Основные понятия и стандартизация требований к программному обеспечению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660C" w:rsidRDefault="007754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60C">
        <w:trPr>
          <w:trHeight w:val="521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 требований, классификация, уровни требований. Методологии и стандарты, регламентирующие работу с требованиями.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389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принципы и методы разработки программных приложений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35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организации работы в команде разработчиков. Системы контроля версий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подходы к интегрированию программных модулей.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Стандарты кодирования.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rPr>
                <w:rFonts w:ascii="Times New Roman" w:hAnsi="Times New Roman" w:cs="Times New Roman"/>
              </w:rPr>
            </w:pPr>
          </w:p>
        </w:tc>
      </w:tr>
      <w:tr w:rsidR="00EF660C">
        <w:trPr>
          <w:trHeight w:val="427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11, ПК 2.1 –ПК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</w:tr>
      <w:tr w:rsidR="00EF660C">
        <w:trPr>
          <w:trHeight w:val="427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2.1.2. Описание и анализ требований. Диаграммы IDEF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rPr>
                <w:rFonts w:ascii="Times New Roman" w:hAnsi="Times New Roman" w:cs="Times New Roman"/>
              </w:rPr>
            </w:pP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требований: унифицированный язык моделирования - краткий словарь. Диаграммы UML.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и оформление требований (спецификация). Анализ требований и стратегии выбора решения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13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 w:line="240" w:lineRule="auto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диаграммы Вариантов использования</w:t>
            </w:r>
          </w:p>
          <w:p w:rsidR="00EF660C" w:rsidRDefault="007754A4">
            <w:pPr>
              <w:spacing w:before="120" w:line="240" w:lineRule="auto"/>
            </w:pPr>
            <w:r>
              <w:rPr>
                <w:rFonts w:ascii="Times New Roman" w:hAnsi="Times New Roman" w:cs="Times New Roman"/>
                <w:bCs/>
              </w:rPr>
              <w:t>и диаграммы. Последовательности»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диаграммы Кооперации и диаграммы Развертывания»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диаграммы Деятельности, диаграммы Состояний и диаграммы Классов»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3" w:type="dxa"/>
              <w:bottom w:w="103" w:type="dxa"/>
              <w:right w:w="103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диаграммы компонентов»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 потоков данных»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rPr>
                <w:rFonts w:ascii="Times New Roman" w:hAnsi="Times New Roman" w:cs="Times New Roman"/>
              </w:rPr>
            </w:pP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2.1.3. Оценка качества программных средств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3" w:type="dxa"/>
              <w:left w:w="98" w:type="dxa"/>
              <w:bottom w:w="103" w:type="dxa"/>
              <w:right w:w="103" w:type="dxa"/>
            </w:tcMar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Цели и задачи и виды тестирования. Стандарты качества программной документации. Меры и метрики.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Тестовое покрытие.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Тестовый сценарий, тестовый пакет.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 спецификаций. Верификация и аттестация программного обеспечения.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Лабораторная работа «Разработка тестового сценария»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«Оценка необходимого количества тестов»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Лабораторные работы «Разработка тестовых пакетов»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60C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60C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660C" w:rsidRDefault="00AA0B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67</w:t>
            </w:r>
          </w:p>
        </w:tc>
        <w:tc>
          <w:tcPr>
            <w:tcW w:w="29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660C" w:rsidRDefault="00EF660C">
      <w:pPr>
        <w:sectPr w:rsidR="00EF660C">
          <w:footerReference w:type="default" r:id="rId12"/>
          <w:footerReference w:type="first" r:id="rId13"/>
          <w:pgSz w:w="16838" w:h="11906" w:orient="landscape"/>
          <w:pgMar w:top="709" w:right="1134" w:bottom="851" w:left="992" w:header="0" w:footer="709" w:gutter="0"/>
          <w:pgNumType w:start="3"/>
          <w:cols w:space="720"/>
          <w:formProt w:val="0"/>
          <w:titlePg/>
          <w:docGrid w:linePitch="299" w:charSpace="-2049"/>
        </w:sectPr>
      </w:pPr>
    </w:p>
    <w:p w:rsidR="00EF660C" w:rsidRDefault="007754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0C" w:rsidRDefault="007754A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8"/>
      <w:bookmarkEnd w:id="2"/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EF660C" w:rsidRDefault="0077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мультимедиа проектор;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EF660C" w:rsidRDefault="00EF66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7754A4">
      <w:pPr>
        <w:pStyle w:val="aff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EF660C" w:rsidRDefault="007754A4">
      <w:pPr>
        <w:spacing w:before="120"/>
        <w:ind w:left="360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Рудаков А. Технология разработки программных продуктов: учебник. Изд.</w:t>
      </w:r>
      <w:hyperlink r:id="rId14">
        <w:r>
          <w:rPr>
            <w:rStyle w:val="-"/>
            <w:rFonts w:ascii="Times New Roman" w:hAnsi="Times New Roman" w:cs="Times New Roman"/>
            <w:bCs/>
            <w:sz w:val="24"/>
            <w:szCs w:val="24"/>
          </w:rPr>
          <w:t>Academia</w:t>
        </w:r>
      </w:hyperlink>
      <w:r>
        <w:rPr>
          <w:rFonts w:ascii="Times New Roman" w:hAnsi="Times New Roman" w:cs="Times New Roman"/>
          <w:bCs/>
          <w:sz w:val="24"/>
          <w:szCs w:val="24"/>
        </w:rPr>
        <w:t>. Среднее профессиональное образование. 2013 г. 208 стр.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От модели объектов - к модели классов. Единое окно доступа к образовательным ресурсам. http://real.tepkom.ru/Real_OM-CM_A.asp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EF660C" w:rsidRDefault="007754A4">
      <w:pPr>
        <w:keepNext/>
        <w:suppressAutoHyphens/>
        <w:spacing w:before="120" w:after="0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EF660C" w:rsidRDefault="00EF660C">
      <w:pPr>
        <w:keepNext/>
        <w:suppressAutoHyphens/>
        <w:spacing w:before="120"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F660C" w:rsidRDefault="007754A4">
      <w:pPr>
        <w:suppressAutoHyphens/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>
        <w:rPr>
          <w:rFonts w:ascii="Times New Roman" w:hAnsi="Times New Roman" w:cs="Times New Roman"/>
          <w:bCs/>
          <w:i/>
          <w:sz w:val="24"/>
          <w:szCs w:val="24"/>
        </w:rPr>
        <w:t>(при необходимости)</w:t>
      </w:r>
    </w:p>
    <w:p w:rsidR="00EF660C" w:rsidRDefault="007754A4">
      <w:pPr>
        <w:numPr>
          <w:ilvl w:val="0"/>
          <w:numId w:val="13"/>
        </w:numPr>
        <w:tabs>
          <w:tab w:val="left" w:pos="720"/>
        </w:tabs>
        <w:spacing w:before="120"/>
        <w:contextualSpacing/>
        <w:rPr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Гагарина, Л. Г. Технология разработки программного обеспечения: учеб. пособие / Л. Г. Гагарина, Е. В. Кокорева, Б. Д. Виснадул; Под ред. Л. Г. Гагариной. - М.: ФОРУМ: ИНФРА-М, 2017.-400 с.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7754A4">
      <w:pPr>
        <w:pStyle w:val="aff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EF660C" w:rsidRDefault="00EF66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7754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7754A4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3" w:name="bookmark10"/>
      <w:bookmarkEnd w:id="3"/>
      <w:r>
        <w:rPr>
          <w:b/>
          <w:sz w:val="24"/>
          <w:szCs w:val="24"/>
        </w:rPr>
        <w:t>3.4 Кадровое обеспечение образовательного процесса</w:t>
      </w:r>
    </w:p>
    <w:p w:rsidR="00EF660C" w:rsidRDefault="00EF660C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EF660C" w:rsidRDefault="007754A4">
      <w:pPr>
        <w:pStyle w:val="5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EF660C" w:rsidRDefault="007754A4">
      <w:pPr>
        <w:pStyle w:val="2b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EF660C" w:rsidRDefault="007754A4">
      <w:pPr>
        <w:pStyle w:val="2b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EF660C" w:rsidRDefault="007754A4">
      <w:pPr>
        <w:pStyle w:val="aff0"/>
        <w:ind w:firstLine="426"/>
        <w:jc w:val="both"/>
        <w:rPr>
          <w:color w:val="000000"/>
        </w:rPr>
      </w:pPr>
      <w:r>
        <w:rPr>
          <w:b/>
          <w:color w:val="000000"/>
        </w:rPr>
        <w:t>3.5 Обучение с применением элементов электронного обучения и дистанционных образовательных технологий</w:t>
      </w:r>
      <w:r>
        <w:rPr>
          <w:color w:val="000000"/>
        </w:rPr>
        <w:t xml:space="preserve"> </w:t>
      </w:r>
    </w:p>
    <w:p w:rsidR="00EF660C" w:rsidRDefault="007754A4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>
        <w:rPr>
          <w:rFonts w:ascii="Times New Roman" w:hAnsi="Times New Roman" w:cs="Times New Roman"/>
          <w:sz w:val="24"/>
        </w:rPr>
        <w:t>МДК. 02.01 Технология разработки программного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</w:p>
    <w:p w:rsidR="00EF660C" w:rsidRDefault="003D5D42">
      <w:pPr>
        <w:spacing w:beforeAutospacing="1" w:afterAutospacing="1" w:line="240" w:lineRule="auto"/>
        <w:ind w:firstLine="426"/>
        <w:jc w:val="both"/>
      </w:pPr>
      <w:hyperlink r:id="rId15" w:history="1">
        <w:r w:rsidRPr="003B4D9D">
          <w:rPr>
            <w:rStyle w:val="afff1"/>
            <w:rFonts w:ascii="Times New Roman" w:eastAsia="Times New Roman" w:hAnsi="Times New Roman" w:cs="Times New Roman"/>
            <w:sz w:val="24"/>
            <w:szCs w:val="24"/>
          </w:rPr>
          <w:t>https://classroom.google.com/c/NjIwNDQ1NzgzOTUy?cjc=hzavgy7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4A4">
        <w:br w:type="page"/>
      </w:r>
    </w:p>
    <w:p w:rsidR="00EF660C" w:rsidRDefault="007754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 Контроль и оценка результатов освоения УЧЕБНОЙ Дисциплины</w:t>
      </w:r>
    </w:p>
    <w:p w:rsidR="00EF660C" w:rsidRDefault="00EF6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F660C" w:rsidRDefault="007754A4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F660C" w:rsidRDefault="00EF660C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4536"/>
        <w:gridCol w:w="5670"/>
      </w:tblGrid>
      <w:tr w:rsidR="00EF660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F660C">
        <w:trPr>
          <w:trHeight w:val="146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постановку задач по обработке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EF660C">
        <w:trPr>
          <w:trHeight w:val="120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анализ предметной области; осуществлять выбор модели и средства построения информационной системы и программных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EF660C">
        <w:trPr>
          <w:trHeight w:val="832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алгоритмы обработки информации для различных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0C" w:rsidRDefault="00EF660C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EF660C">
        <w:trPr>
          <w:trHeight w:val="54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0C" w:rsidRDefault="00EF660C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EF660C">
        <w:trPr>
          <w:trHeight w:val="83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платформы для создания, исполнения и управления информационной системой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0C" w:rsidRDefault="00EF660C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EF660C">
        <w:trPr>
          <w:trHeight w:val="83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процессы управления проектом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0C" w:rsidRDefault="00EF660C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</w:tbl>
    <w:p w:rsidR="00EF660C" w:rsidRDefault="00EF660C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F660C" w:rsidRDefault="007754A4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F660C" w:rsidRDefault="007754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7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/>
      </w:tblPr>
      <w:tblGrid>
        <w:gridCol w:w="3402"/>
        <w:gridCol w:w="3686"/>
        <w:gridCol w:w="3118"/>
      </w:tblGrid>
      <w:tr w:rsidR="00EF660C"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F660C" w:rsidRDefault="0077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EF660C">
        <w:trPr>
          <w:trHeight w:val="910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 xml:space="preserve">ПК 2.1 </w:t>
            </w:r>
            <w:r>
              <w:rPr>
                <w:rFonts w:ascii="Times New Roman" w:hAnsi="Times New Roman" w:cs="Times New Roman"/>
                <w:b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  <w:b/>
                <w:bCs/>
              </w:rPr>
              <w:t>Оценка «отлично»</w:t>
            </w:r>
            <w:r>
              <w:rPr>
                <w:rFonts w:ascii="Times New Roman" w:hAnsi="Times New Roman" w:cs="Times New Roman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версий.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хорошо</w:t>
            </w:r>
            <w:r>
              <w:rPr>
                <w:rFonts w:ascii="Times New Roman" w:hAnsi="Times New Roman" w:cs="Times New Roman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 xml:space="preserve">Экзамен/зачет в форме собеседования: 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 xml:space="preserve">- практическое задание по формированию требований к программным модулям в соответствии с техническим заданием. 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Защита отчетов по практическим и лабораторным работам.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ция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татов наблюдений за дея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стью обу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чающе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гося в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цессе практики</w:t>
            </w:r>
          </w:p>
        </w:tc>
      </w:tr>
      <w:tr w:rsidR="00EF660C">
        <w:trPr>
          <w:trHeight w:val="1166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 xml:space="preserve">ПК 2.4 </w:t>
            </w:r>
            <w:r>
              <w:rPr>
                <w:rFonts w:ascii="Times New Roman" w:hAnsi="Times New Roman" w:cs="Times New Roman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отлично</w:t>
            </w:r>
            <w:r>
              <w:rPr>
                <w:rFonts w:ascii="Times New Roman" w:hAnsi="Times New Roman" w:cs="Times New Roman"/>
              </w:rPr>
              <w:t xml:space="preserve"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</w:t>
            </w:r>
            <w:r>
              <w:rPr>
                <w:rFonts w:ascii="Times New Roman" w:hAnsi="Times New Roman" w:cs="Times New Roman"/>
              </w:rPr>
              <w:lastRenderedPageBreak/>
              <w:t>средств, выявлены ошибки системных компонент (при наличии), заполнены протоколы тестирования.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хорошо</w:t>
            </w:r>
            <w:r>
              <w:rPr>
                <w:rFonts w:ascii="Times New Roman" w:hAnsi="Times New Roman" w:cs="Times New Roman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удовлетворительно</w:t>
            </w:r>
            <w:r>
              <w:rPr>
                <w:rFonts w:ascii="Times New Roman" w:hAnsi="Times New Roman" w:cs="Times New Roman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lastRenderedPageBreak/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 xml:space="preserve">Защита отчетов по практическим и лабораторным </w:t>
            </w:r>
            <w:r>
              <w:rPr>
                <w:rFonts w:ascii="Times New Roman" w:hAnsi="Times New Roman" w:cs="Times New Roman"/>
              </w:rPr>
              <w:lastRenderedPageBreak/>
              <w:t>работам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ция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татов наблюдений за дея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стью обу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чающе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гося в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цессе практики</w:t>
            </w:r>
          </w:p>
        </w:tc>
      </w:tr>
      <w:tr w:rsidR="00EF660C">
        <w:trPr>
          <w:trHeight w:val="1275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ПК 2.5 </w:t>
            </w:r>
            <w:r>
              <w:rPr>
                <w:rFonts w:ascii="Times New Roman" w:eastAsia="Times New Roman" w:hAnsi="Times New Roman" w:cs="Times New Roman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отлично</w:t>
            </w:r>
            <w:r>
              <w:rPr>
                <w:rFonts w:ascii="Times New Roman" w:hAnsi="Times New Roman" w:cs="Times New Roman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</w:rPr>
              <w:t>хорошо</w:t>
            </w:r>
            <w:r>
              <w:rPr>
                <w:rFonts w:ascii="Times New Roman" w:hAnsi="Times New Roman" w:cs="Times New Roman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инспектированию программного кода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ция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татов наблюдений за дея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стью обу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чающе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гося в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цессе практики</w:t>
            </w:r>
          </w:p>
        </w:tc>
      </w:tr>
    </w:tbl>
    <w:p w:rsidR="00EF660C" w:rsidRDefault="00EF6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F660C" w:rsidRDefault="00EF660C">
      <w:pPr>
        <w:tabs>
          <w:tab w:val="left" w:pos="7088"/>
        </w:tabs>
      </w:pPr>
    </w:p>
    <w:sectPr w:rsidR="00EF660C" w:rsidSect="00FB16BF">
      <w:footerReference w:type="default" r:id="rId16"/>
      <w:pgSz w:w="11906" w:h="16838"/>
      <w:pgMar w:top="426" w:right="566" w:bottom="765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D4" w:rsidRDefault="00B41AD4">
      <w:pPr>
        <w:spacing w:after="0" w:line="240" w:lineRule="auto"/>
      </w:pPr>
      <w:r>
        <w:separator/>
      </w:r>
    </w:p>
  </w:endnote>
  <w:endnote w:type="continuationSeparator" w:id="1">
    <w:p w:rsidR="00B41AD4" w:rsidRDefault="00B4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1"/>
    <w:family w:val="swiss"/>
    <w:pitch w:val="default"/>
    <w:sig w:usb0="00000000" w:usb1="00000000" w:usb2="00000000" w:usb3="00000000" w:csb0="0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01">
    <w:charset w:val="CC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E" w:rsidRDefault="0021360E">
    <w:pPr>
      <w:pStyle w:val="af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255431"/>
      <w:docPartObj>
        <w:docPartGallery w:val="Page Numbers (Bottom of Page)"/>
        <w:docPartUnique/>
      </w:docPartObj>
    </w:sdtPr>
    <w:sdtContent>
      <w:p w:rsidR="0021360E" w:rsidRDefault="0021360E">
        <w:pPr>
          <w:pStyle w:val="aff3"/>
          <w:jc w:val="right"/>
        </w:pPr>
      </w:p>
      <w:p w:rsidR="0021360E" w:rsidRDefault="00E45824">
        <w:pPr>
          <w:pStyle w:val="aff3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E" w:rsidRDefault="0021360E">
    <w:pPr>
      <w:pStyle w:val="aff3"/>
    </w:pPr>
    <w:r>
      <w:t>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E" w:rsidRDefault="0021360E">
    <w:pPr>
      <w:pStyle w:val="aff3"/>
      <w:jc w:val="right"/>
    </w:pPr>
  </w:p>
  <w:p w:rsidR="0021360E" w:rsidRDefault="0021360E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D4" w:rsidRDefault="00B41AD4">
      <w:pPr>
        <w:spacing w:after="0" w:line="240" w:lineRule="auto"/>
      </w:pPr>
      <w:r>
        <w:separator/>
      </w:r>
    </w:p>
  </w:footnote>
  <w:footnote w:type="continuationSeparator" w:id="1">
    <w:p w:rsidR="00B41AD4" w:rsidRDefault="00B4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1FA"/>
    <w:multiLevelType w:val="multilevel"/>
    <w:tmpl w:val="F754E1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EA1FB8"/>
    <w:multiLevelType w:val="multilevel"/>
    <w:tmpl w:val="083C39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2">
    <w:nsid w:val="2A217779"/>
    <w:multiLevelType w:val="multilevel"/>
    <w:tmpl w:val="56E60A0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" w:hAnsi="Noto San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E2207A7"/>
    <w:multiLevelType w:val="multilevel"/>
    <w:tmpl w:val="625CD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31E3D"/>
    <w:multiLevelType w:val="multilevel"/>
    <w:tmpl w:val="8A508A7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5">
    <w:nsid w:val="305034EB"/>
    <w:multiLevelType w:val="multilevel"/>
    <w:tmpl w:val="93F82C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6">
    <w:nsid w:val="305274D6"/>
    <w:multiLevelType w:val="multilevel"/>
    <w:tmpl w:val="0F72EF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>
    <w:nsid w:val="31890D6F"/>
    <w:multiLevelType w:val="multilevel"/>
    <w:tmpl w:val="1D82738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/>
        <w:b/>
        <w:i w:val="0"/>
        <w:sz w:val="24"/>
      </w:rPr>
    </w:lvl>
  </w:abstractNum>
  <w:abstractNum w:abstractNumId="8">
    <w:nsid w:val="3CF25C15"/>
    <w:multiLevelType w:val="multilevel"/>
    <w:tmpl w:val="D6400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9">
    <w:nsid w:val="54004F02"/>
    <w:multiLevelType w:val="multilevel"/>
    <w:tmpl w:val="77E4DB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CBC6D98"/>
    <w:multiLevelType w:val="multilevel"/>
    <w:tmpl w:val="798091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11">
    <w:nsid w:val="6DA46BC2"/>
    <w:multiLevelType w:val="multilevel"/>
    <w:tmpl w:val="965CB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12">
    <w:nsid w:val="792F4F9E"/>
    <w:multiLevelType w:val="multilevel"/>
    <w:tmpl w:val="34805FC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7CA0604E"/>
    <w:multiLevelType w:val="multilevel"/>
    <w:tmpl w:val="B32AD3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60C"/>
    <w:rsid w:val="001E0D96"/>
    <w:rsid w:val="0021360E"/>
    <w:rsid w:val="00230D1F"/>
    <w:rsid w:val="002D7B1D"/>
    <w:rsid w:val="003D5D42"/>
    <w:rsid w:val="0071055C"/>
    <w:rsid w:val="007754A4"/>
    <w:rsid w:val="00975E18"/>
    <w:rsid w:val="00AA0B3D"/>
    <w:rsid w:val="00B41AD4"/>
    <w:rsid w:val="00BC6558"/>
    <w:rsid w:val="00E45824"/>
    <w:rsid w:val="00EC24A3"/>
    <w:rsid w:val="00EF660C"/>
    <w:rsid w:val="00F36447"/>
    <w:rsid w:val="00F772E1"/>
    <w:rsid w:val="00FB16BF"/>
    <w:rsid w:val="00FC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2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1700D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1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customStyle="1" w:styleId="a3">
    <w:name w:val="Текст сноски Знак"/>
    <w:basedOn w:val="a0"/>
    <w:semiHidden/>
    <w:qFormat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semiHidden/>
    <w:qFormat/>
    <w:rsid w:val="0051700D"/>
    <w:rPr>
      <w:vertAlign w:val="superscript"/>
    </w:rPr>
  </w:style>
  <w:style w:type="character" w:customStyle="1" w:styleId="21">
    <w:name w:val="Основной текст с отступом 2 Знак"/>
    <w:basedOn w:val="a0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qFormat/>
    <w:rsid w:val="0051700D"/>
    <w:rPr>
      <w:rFonts w:eastAsiaTheme="minorHAnsi"/>
      <w:lang w:eastAsia="en-US"/>
    </w:rPr>
  </w:style>
  <w:style w:type="character" w:customStyle="1" w:styleId="FontStyle49">
    <w:name w:val="Font Style49"/>
    <w:basedOn w:val="a0"/>
    <w:uiPriority w:val="99"/>
    <w:qFormat/>
    <w:rsid w:val="0051700D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unhideWhenUsed/>
    <w:rsid w:val="0051700D"/>
    <w:rPr>
      <w:color w:val="0000FF"/>
      <w:u w:val="single"/>
    </w:rPr>
  </w:style>
  <w:style w:type="character" w:styleId="a6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qFormat/>
    <w:rsid w:val="0051700D"/>
  </w:style>
  <w:style w:type="character" w:customStyle="1" w:styleId="a7">
    <w:name w:val="Нижний колонтитул Знак"/>
    <w:basedOn w:val="a0"/>
    <w:uiPriority w:val="99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qFormat/>
    <w:rsid w:val="0051700D"/>
  </w:style>
  <w:style w:type="character" w:customStyle="1" w:styleId="FontStyle55">
    <w:name w:val="Font Style55"/>
    <w:basedOn w:val="a0"/>
    <w:uiPriority w:val="99"/>
    <w:qFormat/>
    <w:rsid w:val="0051700D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qFormat/>
    <w:rsid w:val="005170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qFormat/>
    <w:rsid w:val="0051700D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Стиль1 Знак"/>
    <w:link w:val="12"/>
    <w:uiPriority w:val="99"/>
    <w:qFormat/>
    <w:locked/>
    <w:rsid w:val="0051700D"/>
    <w:rPr>
      <w:rFonts w:ascii="Times New Roman" w:hAnsi="Times New Roman" w:cs="Times New Roman"/>
      <w:b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51700D"/>
    <w:rPr>
      <w:rFonts w:eastAsiaTheme="minorHAnsi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uiPriority w:val="99"/>
    <w:qFormat/>
    <w:rsid w:val="0051700D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semiHidden/>
    <w:qFormat/>
    <w:rsid w:val="0051700D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3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semiHidden/>
    <w:qFormat/>
    <w:rsid w:val="0051700D"/>
    <w:rPr>
      <w:sz w:val="16"/>
      <w:szCs w:val="16"/>
    </w:rPr>
  </w:style>
  <w:style w:type="character" w:customStyle="1" w:styleId="ad">
    <w:name w:val="Текст примечания Знак"/>
    <w:basedOn w:val="a0"/>
    <w:semiHidden/>
    <w:qFormat/>
    <w:rsid w:val="005170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d"/>
    <w:semiHidden/>
    <w:qFormat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">
    <w:name w:val="Заголовок Знак"/>
    <w:basedOn w:val="a0"/>
    <w:uiPriority w:val="10"/>
    <w:qFormat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0">
    <w:name w:val="Подзаголовок Знак"/>
    <w:basedOn w:val="a0"/>
    <w:uiPriority w:val="11"/>
    <w:qFormat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1">
    <w:name w:val="Emphasis"/>
    <w:uiPriority w:val="20"/>
    <w:qFormat/>
    <w:rsid w:val="0051700D"/>
    <w:rPr>
      <w:b/>
      <w:bCs/>
      <w:i/>
      <w:iCs/>
      <w:color w:val="00000A"/>
    </w:rPr>
  </w:style>
  <w:style w:type="character" w:customStyle="1" w:styleId="25">
    <w:name w:val="Цитата 2 Знак"/>
    <w:basedOn w:val="a0"/>
    <w:link w:val="26"/>
    <w:uiPriority w:val="29"/>
    <w:qFormat/>
    <w:rsid w:val="0051700D"/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af2">
    <w:name w:val="Выделенная цитата Знак"/>
    <w:basedOn w:val="a0"/>
    <w:uiPriority w:val="30"/>
    <w:qFormat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3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51700D"/>
    <w:rPr>
      <w:b/>
      <w:bCs/>
      <w:i/>
      <w:iCs/>
      <w:color w:val="00000A"/>
      <w:u w:val="single"/>
    </w:rPr>
  </w:style>
  <w:style w:type="character" w:styleId="af5">
    <w:name w:val="Subtle Reference"/>
    <w:uiPriority w:val="31"/>
    <w:qFormat/>
    <w:rsid w:val="0051700D"/>
    <w:rPr>
      <w:smallCaps/>
    </w:rPr>
  </w:style>
  <w:style w:type="character" w:styleId="af6">
    <w:name w:val="Intense Reference"/>
    <w:uiPriority w:val="32"/>
    <w:qFormat/>
    <w:rsid w:val="0051700D"/>
    <w:rPr>
      <w:b/>
      <w:bCs/>
      <w:smallCaps/>
      <w:color w:val="00000A"/>
    </w:rPr>
  </w:style>
  <w:style w:type="character" w:styleId="af7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00000A"/>
      <w:u w:val="single"/>
    </w:rPr>
  </w:style>
  <w:style w:type="character" w:customStyle="1" w:styleId="23">
    <w:name w:val="Основной текст (2)_"/>
    <w:basedOn w:val="a0"/>
    <w:link w:val="22"/>
    <w:qFormat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33">
    <w:name w:val="Основной текст (3)_"/>
    <w:basedOn w:val="a0"/>
    <w:link w:val="34"/>
    <w:qFormat/>
    <w:rsid w:val="00C57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8">
    <w:name w:val="Абзац списка Знак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0"/>
    <w:qFormat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0"/>
    <w:link w:val="52"/>
    <w:qFormat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9">
    <w:name w:val="FollowedHyperlink"/>
    <w:basedOn w:val="a0"/>
    <w:uiPriority w:val="99"/>
    <w:semiHidden/>
    <w:unhideWhenUsed/>
    <w:qFormat/>
    <w:rsid w:val="00DE51B0"/>
    <w:rPr>
      <w:color w:val="800080" w:themeColor="followedHyperlink"/>
      <w:u w:val="single"/>
    </w:rPr>
  </w:style>
  <w:style w:type="character" w:customStyle="1" w:styleId="blk">
    <w:name w:val="blk"/>
    <w:qFormat/>
    <w:rsid w:val="009D5588"/>
  </w:style>
  <w:style w:type="character" w:customStyle="1" w:styleId="ListLabel1">
    <w:name w:val="ListLabel 1"/>
    <w:qFormat/>
    <w:rsid w:val="00FB16BF"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sid w:val="00FB16BF"/>
    <w:rPr>
      <w:rFonts w:cs="Courier New"/>
    </w:rPr>
  </w:style>
  <w:style w:type="character" w:customStyle="1" w:styleId="ListLabel3">
    <w:name w:val="ListLabel 3"/>
    <w:qFormat/>
    <w:rsid w:val="00FB16BF"/>
    <w:rPr>
      <w:rFonts w:ascii="Times New Roman" w:hAnsi="Times New Roman"/>
      <w:b/>
      <w:i w:val="0"/>
      <w:sz w:val="24"/>
    </w:rPr>
  </w:style>
  <w:style w:type="character" w:customStyle="1" w:styleId="ListLabel4">
    <w:name w:val="ListLabel 4"/>
    <w:qFormat/>
    <w:rsid w:val="00FB16BF"/>
    <w:rPr>
      <w:rFonts w:cs="Times New Roman"/>
    </w:rPr>
  </w:style>
  <w:style w:type="character" w:customStyle="1" w:styleId="ListLabel5">
    <w:name w:val="ListLabel 5"/>
    <w:qFormat/>
    <w:rsid w:val="00FB16BF"/>
    <w:rPr>
      <w:sz w:val="20"/>
    </w:rPr>
  </w:style>
  <w:style w:type="character" w:customStyle="1" w:styleId="ListLabel6">
    <w:name w:val="ListLabel 6"/>
    <w:qFormat/>
    <w:rsid w:val="00FB16BF"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sid w:val="00FB16BF"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sid w:val="00FB16BF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FB16BF"/>
    <w:rPr>
      <w:rFonts w:cs="Courier New"/>
    </w:rPr>
  </w:style>
  <w:style w:type="character" w:customStyle="1" w:styleId="ListLabel10">
    <w:name w:val="ListLabel 10"/>
    <w:qFormat/>
    <w:rsid w:val="00FB16BF"/>
    <w:rPr>
      <w:rFonts w:cs="Wingdings"/>
    </w:rPr>
  </w:style>
  <w:style w:type="character" w:customStyle="1" w:styleId="ListLabel11">
    <w:name w:val="ListLabel 11"/>
    <w:qFormat/>
    <w:rsid w:val="00FB16BF"/>
    <w:rPr>
      <w:rFonts w:ascii="Times New Roman" w:hAnsi="Times New Roman"/>
      <w:b w:val="0"/>
      <w:sz w:val="24"/>
    </w:rPr>
  </w:style>
  <w:style w:type="character" w:customStyle="1" w:styleId="ListLabel12">
    <w:name w:val="ListLabel 12"/>
    <w:qFormat/>
    <w:rsid w:val="00FB16BF"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sid w:val="00FB16BF"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sid w:val="00FB16BF"/>
    <w:rPr>
      <w:rFonts w:cs="Courier New"/>
    </w:rPr>
  </w:style>
  <w:style w:type="character" w:customStyle="1" w:styleId="ListLabel15">
    <w:name w:val="ListLabel 15"/>
    <w:qFormat/>
    <w:rsid w:val="00FB16BF"/>
    <w:rPr>
      <w:rFonts w:cs="Wingdings"/>
    </w:rPr>
  </w:style>
  <w:style w:type="character" w:customStyle="1" w:styleId="afa">
    <w:name w:val="Маркеры списка"/>
    <w:qFormat/>
    <w:rsid w:val="00FB16BF"/>
    <w:rPr>
      <w:rFonts w:ascii="OpenSymbol" w:eastAsia="OpenSymbol" w:hAnsi="OpenSymbol" w:cs="OpenSymbol"/>
    </w:rPr>
  </w:style>
  <w:style w:type="paragraph" w:styleId="afb">
    <w:name w:val="Title"/>
    <w:basedOn w:val="a"/>
    <w:next w:val="afc"/>
    <w:qFormat/>
    <w:rsid w:val="00FB16B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paragraph" w:customStyle="1" w:styleId="13">
    <w:name w:val="Название1"/>
    <w:basedOn w:val="a"/>
    <w:rsid w:val="00FB16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rsid w:val="00FB16BF"/>
    <w:pPr>
      <w:suppressLineNumbers/>
    </w:pPr>
    <w:rPr>
      <w:rFonts w:cs="FreeSans"/>
    </w:rPr>
  </w:style>
  <w:style w:type="paragraph" w:styleId="aff">
    <w:name w:val="List Paragraph"/>
    <w:basedOn w:val="a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ff0">
    <w:name w:val="Normal (Web)"/>
    <w:basedOn w:val="a"/>
    <w:uiPriority w:val="99"/>
    <w:qFormat/>
    <w:rsid w:val="005170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Bullet 2"/>
    <w:aliases w:val="Основной текст 2 Знак1,Маркированный список 2 Знак Знак,Основной текст 2 Знак1 Знак Знак,Маркированный список 2 Знак Знак Знак Знак,Основной текст 2 Знак1 Знак Знак Знак Знак,Маркированный список 2 Знак Знак Знак Знак Знак Знак"/>
    <w:basedOn w:val="a"/>
    <w:link w:val="28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footnote text"/>
    <w:basedOn w:val="a"/>
    <w:semiHidden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Знак2"/>
    <w:basedOn w:val="a"/>
    <w:qFormat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10"/>
    <w:qFormat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rsid w:val="0051700D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er"/>
    <w:basedOn w:val="a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51700D"/>
    <w:pPr>
      <w:widowControl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qFormat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Абзац списка2"/>
    <w:basedOn w:val="a"/>
    <w:link w:val="25"/>
    <w:qFormat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rsid w:val="0051700D"/>
    <w:pPr>
      <w:widowControl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link w:val="11"/>
    <w:qFormat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4">
    <w:name w:val="Стиль1"/>
    <w:uiPriority w:val="99"/>
    <w:qFormat/>
    <w:rsid w:val="0051700D"/>
    <w:pPr>
      <w:keepNext/>
      <w:widowControl w:val="0"/>
      <w:spacing w:line="360" w:lineRule="auto"/>
      <w:jc w:val="both"/>
    </w:pPr>
    <w:rPr>
      <w:rFonts w:ascii="Times New Roman" w:hAnsi="Times New Roman" w:cs="Times New Roman"/>
      <w:b/>
      <w:color w:val="00000A"/>
      <w:sz w:val="28"/>
      <w:szCs w:val="28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ff4">
    <w:name w:val="header"/>
    <w:basedOn w:val="a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f5">
    <w:name w:val="caption"/>
    <w:basedOn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f6">
    <w:name w:val="Balloon Text"/>
    <w:basedOn w:val="a"/>
    <w:semiHidden/>
    <w:unhideWhenUsed/>
    <w:qFormat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8">
    <w:name w:val="Body Text 2"/>
    <w:aliases w:val="Маркированный список 2 Знак,Основной текст 2 Знак1 Знак,Маркированный список 2 Знак Знак Знак,Основной текст 2 Знак1 Знак Знак Знак,Маркированный список 2 Знак Знак Знак Знак Знак,Основной текст 2 Знак1 Знак Знак Знак Знак Знак"/>
    <w:basedOn w:val="a"/>
    <w:link w:val="27"/>
    <w:qFormat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annotation text"/>
    <w:basedOn w:val="a"/>
    <w:semiHidden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7"/>
    <w:semiHidden/>
    <w:qFormat/>
    <w:rsid w:val="0051700D"/>
    <w:rPr>
      <w:b/>
      <w:bCs/>
    </w:rPr>
  </w:style>
  <w:style w:type="paragraph" w:customStyle="1" w:styleId="Default">
    <w:name w:val="Default"/>
    <w:qFormat/>
    <w:rsid w:val="0051700D"/>
    <w:pPr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f9">
    <w:name w:val="Заглавие"/>
    <w:basedOn w:val="a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a">
    <w:name w:val="Subtitle"/>
    <w:basedOn w:val="a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paragraph" w:styleId="affb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a">
    <w:name w:val="Quote"/>
    <w:basedOn w:val="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paragraph" w:styleId="affc">
    <w:name w:val="Intense Quote"/>
    <w:basedOn w:val="a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paragraph" w:styleId="affd">
    <w:name w:val="TOC Heading"/>
    <w:basedOn w:val="1"/>
    <w:uiPriority w:val="39"/>
    <w:semiHidden/>
    <w:unhideWhenUsed/>
    <w:qFormat/>
    <w:rsid w:val="0051700D"/>
    <w:pPr>
      <w:spacing w:before="600" w:line="360" w:lineRule="auto"/>
      <w:ind w:firstLine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5">
    <w:name w:val="Абзац списка1"/>
    <w:qFormat/>
    <w:rsid w:val="0051700D"/>
    <w:pPr>
      <w:widowControl w:val="0"/>
      <w:suppressAutoHyphens/>
      <w:spacing w:line="100" w:lineRule="atLeast"/>
      <w:ind w:left="720"/>
    </w:pPr>
    <w:rPr>
      <w:rFonts w:eastAsia="Arial Unicode MS" w:cs="font201"/>
      <w:color w:val="00000A"/>
      <w:sz w:val="22"/>
      <w:lang w:eastAsia="ar-SA"/>
    </w:rPr>
  </w:style>
  <w:style w:type="paragraph" w:customStyle="1" w:styleId="2b">
    <w:name w:val="Основной текст (2)"/>
    <w:basedOn w:val="a"/>
    <w:qFormat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34">
    <w:name w:val="Основной текст (3)"/>
    <w:basedOn w:val="a"/>
    <w:link w:val="33"/>
    <w:qFormat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qFormat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qFormat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e">
    <w:name w:val="Содержимое таблицы"/>
    <w:basedOn w:val="a"/>
    <w:qFormat/>
    <w:rsid w:val="00FB16BF"/>
  </w:style>
  <w:style w:type="paragraph" w:customStyle="1" w:styleId="afff">
    <w:name w:val="Заголовок таблицы"/>
    <w:basedOn w:val="affe"/>
    <w:qFormat/>
    <w:rsid w:val="00FB16BF"/>
  </w:style>
  <w:style w:type="numbering" w:customStyle="1" w:styleId="16">
    <w:name w:val="Нет списка1"/>
    <w:uiPriority w:val="99"/>
    <w:semiHidden/>
    <w:unhideWhenUsed/>
    <w:rsid w:val="0051700D"/>
  </w:style>
  <w:style w:type="table" w:styleId="afff0">
    <w:name w:val="Table Grid"/>
    <w:basedOn w:val="a1"/>
    <w:rsid w:val="0051700D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51700D"/>
    <w:pPr>
      <w:spacing w:line="240" w:lineRule="auto"/>
    </w:pPr>
    <w:rPr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Hyperlink"/>
    <w:basedOn w:val="a0"/>
    <w:unhideWhenUsed/>
    <w:rsid w:val="003D5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NjIwNDQ1NzgzOTUy?cjc=hzavgy7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zon.ru/brand/2299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C970-3645-4D4F-83DA-37B0C900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Bodya</cp:lastModifiedBy>
  <cp:revision>9</cp:revision>
  <cp:lastPrinted>2019-05-08T04:44:00Z</cp:lastPrinted>
  <dcterms:created xsi:type="dcterms:W3CDTF">2023-08-31T05:13:00Z</dcterms:created>
  <dcterms:modified xsi:type="dcterms:W3CDTF">2023-10-02T02:36:00Z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