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85EF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5FC11F3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0ED8A01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77F3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27822A8F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77D20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811E8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3F6F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35CA46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9DE541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0B1F9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8829D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77CC0" w14:textId="77777777" w:rsid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9C90A" w14:textId="77777777" w:rsidR="00C577F3" w:rsidRPr="00C577F3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123EB4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C5077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A7AD3D" w14:textId="77777777" w:rsidR="009B324B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DC5FE" w14:textId="77777777" w:rsidR="003F17CD" w:rsidRDefault="003F17CD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916A08" w14:textId="77777777" w:rsidR="003F17CD" w:rsidRPr="00C577F3" w:rsidRDefault="003F17CD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DF5092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22DD03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858C1D" w14:textId="77777777" w:rsidR="009B324B" w:rsidRPr="00C577F3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D0E13" w14:textId="77777777" w:rsidR="009B324B" w:rsidRPr="00C577F3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1CB10" w14:textId="77777777" w:rsidR="009B324B" w:rsidRPr="00C577F3" w:rsidRDefault="009B324B" w:rsidP="00AB3A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F3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</w:t>
      </w:r>
      <w:r w:rsidR="008F0D9C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C577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CEACAC" w14:textId="50E60921" w:rsidR="0019776D" w:rsidRDefault="0019776D" w:rsidP="00AB3AE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776D">
        <w:rPr>
          <w:rFonts w:ascii="Times New Roman" w:hAnsi="Times New Roman" w:cs="Times New Roman"/>
          <w:b/>
          <w:bCs/>
          <w:sz w:val="24"/>
          <w:szCs w:val="24"/>
        </w:rPr>
        <w:t xml:space="preserve">УП.06.01 ПРОФЕССИОНАЛЬНОГО МОДУЛЯ </w:t>
      </w:r>
      <w:r w:rsidR="007D1727">
        <w:rPr>
          <w:rFonts w:ascii="Times New Roman" w:hAnsi="Times New Roman" w:cs="Times New Roman"/>
          <w:b/>
          <w:bCs/>
          <w:sz w:val="24"/>
          <w:szCs w:val="24"/>
        </w:rPr>
        <w:t>06</w:t>
      </w:r>
    </w:p>
    <w:p w14:paraId="52458AAE" w14:textId="23F9219D" w:rsidR="007D1727" w:rsidRPr="00AB3AE6" w:rsidRDefault="007D1727" w:rsidP="00AB3AE6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3AE6">
        <w:rPr>
          <w:rFonts w:ascii="Times New Roman" w:hAnsi="Times New Roman" w:cs="Times New Roman"/>
          <w:b/>
          <w:bCs/>
          <w:caps/>
          <w:sz w:val="24"/>
          <w:szCs w:val="24"/>
        </w:rPr>
        <w:t>Сопровождение информационных систем</w:t>
      </w:r>
    </w:p>
    <w:p w14:paraId="10E11082" w14:textId="77777777" w:rsidR="0019776D" w:rsidRDefault="0019776D" w:rsidP="0019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0CEDE6" w14:textId="77777777" w:rsidR="00AB3AE6" w:rsidRDefault="00AB3AE6" w:rsidP="0019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F83CB" w14:textId="77777777" w:rsidR="00AB3AE6" w:rsidRPr="0019776D" w:rsidRDefault="00AB3AE6" w:rsidP="001977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E2226" w14:textId="77777777" w:rsidR="00C577F3" w:rsidRPr="0019776D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9776D">
        <w:rPr>
          <w:rFonts w:ascii="Times New Roman" w:hAnsi="Times New Roman" w:cs="Times New Roman"/>
          <w:b/>
          <w:bCs/>
          <w:sz w:val="24"/>
          <w:szCs w:val="24"/>
        </w:rPr>
        <w:t xml:space="preserve">для студентов специальности </w:t>
      </w:r>
    </w:p>
    <w:p w14:paraId="2270BF35" w14:textId="77777777" w:rsidR="001B1779" w:rsidRPr="0019776D" w:rsidRDefault="001B1779" w:rsidP="001B1779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9776D">
        <w:rPr>
          <w:rFonts w:ascii="Times New Roman" w:hAnsi="Times New Roman" w:cs="Times New Roman"/>
          <w:b/>
          <w:bCs/>
          <w:sz w:val="24"/>
          <w:szCs w:val="24"/>
        </w:rPr>
        <w:t>09.02.0</w:t>
      </w:r>
      <w:r w:rsidR="00EB1079" w:rsidRPr="0019776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977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079" w:rsidRPr="0019776D">
        <w:rPr>
          <w:rFonts w:ascii="Times New Roman" w:hAnsi="Times New Roman" w:cs="Times New Roman"/>
          <w:b/>
          <w:bCs/>
          <w:sz w:val="24"/>
          <w:szCs w:val="24"/>
        </w:rPr>
        <w:t>Информационные системы и п</w:t>
      </w:r>
      <w:r w:rsidRPr="0019776D">
        <w:rPr>
          <w:rFonts w:ascii="Times New Roman" w:hAnsi="Times New Roman" w:cs="Times New Roman"/>
          <w:b/>
          <w:bCs/>
          <w:sz w:val="24"/>
          <w:szCs w:val="24"/>
        </w:rPr>
        <w:t>рограммирование</w:t>
      </w:r>
    </w:p>
    <w:p w14:paraId="5A641EF5" w14:textId="77777777" w:rsidR="00C577F3" w:rsidRPr="00C577F3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4E047A84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CE7C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1B5991C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EBFA7C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993761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9276963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5FFBE5C" w14:textId="77777777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F36BF72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25B31BD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F8FD169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B619A5C" w14:textId="5B4C7F72" w:rsid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C2188D" w14:textId="51348E6C" w:rsidR="0019776D" w:rsidRDefault="0019776D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489DB9" w14:textId="44D7AFE7" w:rsidR="0019776D" w:rsidRDefault="0019776D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18407C3" w14:textId="77777777" w:rsidR="0019776D" w:rsidRPr="00C577F3" w:rsidRDefault="0019776D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4A6BA6DE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EED7E9F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81F69CA" w14:textId="77777777" w:rsidR="00C577F3" w:rsidRPr="00C577F3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82A1D90" w14:textId="279664AE" w:rsidR="00C577F3" w:rsidRPr="000E0501" w:rsidRDefault="00C577F3" w:rsidP="00C577F3">
      <w:pPr>
        <w:pStyle w:val="2c"/>
        <w:shd w:val="clear" w:color="auto" w:fill="auto"/>
        <w:spacing w:line="280" w:lineRule="exact"/>
        <w:ind w:right="180"/>
        <w:rPr>
          <w:sz w:val="24"/>
          <w:szCs w:val="24"/>
        </w:rPr>
        <w:sectPr w:rsidR="00C577F3" w:rsidRPr="000E0501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C577F3">
        <w:rPr>
          <w:rFonts w:ascii="Times New Roman" w:hAnsi="Times New Roman" w:cs="Times New Roman"/>
          <w:sz w:val="24"/>
          <w:szCs w:val="24"/>
        </w:rPr>
        <w:t>г. Красноярск, 20</w:t>
      </w:r>
      <w:r w:rsidR="0034266C">
        <w:rPr>
          <w:rFonts w:ascii="Times New Roman" w:hAnsi="Times New Roman" w:cs="Times New Roman"/>
          <w:sz w:val="24"/>
          <w:szCs w:val="24"/>
        </w:rPr>
        <w:t>2</w:t>
      </w:r>
      <w:r w:rsidR="00EB1BEE">
        <w:rPr>
          <w:rFonts w:ascii="Times New Roman" w:hAnsi="Times New Roman" w:cs="Times New Roman"/>
          <w:sz w:val="24"/>
          <w:szCs w:val="24"/>
        </w:rPr>
        <w:t>2</w:t>
      </w:r>
    </w:p>
    <w:p w14:paraId="52BCD31C" w14:textId="77777777" w:rsidR="00C577F3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B1079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B1079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B1079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201D8F" w:rsidRPr="00201D8F">
        <w:rPr>
          <w:rFonts w:ascii="Times New Roman" w:hAnsi="Times New Roman"/>
          <w:sz w:val="24"/>
          <w:szCs w:val="24"/>
        </w:rPr>
        <w:t>.</w:t>
      </w:r>
    </w:p>
    <w:p w14:paraId="30FBC30C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5767016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BB6D5D4" w14:textId="77777777" w:rsidR="003F17CD" w:rsidRPr="003F17CD" w:rsidRDefault="003F17CD" w:rsidP="003F1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918"/>
        <w:gridCol w:w="5113"/>
      </w:tblGrid>
      <w:tr w:rsidR="003F17CD" w:rsidRPr="003F17CD" w14:paraId="74AE4013" w14:textId="77777777" w:rsidTr="003F17CD">
        <w:tc>
          <w:tcPr>
            <w:tcW w:w="4918" w:type="dxa"/>
            <w:hideMark/>
          </w:tcPr>
          <w:p w14:paraId="3E83E6B9" w14:textId="77777777" w:rsidR="0014112A" w:rsidRPr="0014112A" w:rsidRDefault="0014112A" w:rsidP="001411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ОДОБРЕНО</w:t>
            </w:r>
          </w:p>
          <w:p w14:paraId="65372D2F" w14:textId="77777777" w:rsidR="0014112A" w:rsidRPr="0014112A" w:rsidRDefault="0014112A" w:rsidP="001411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И.о.Заведующего практикой</w:t>
            </w:r>
          </w:p>
          <w:p w14:paraId="10CD4615" w14:textId="77777777" w:rsidR="0014112A" w:rsidRPr="0014112A" w:rsidRDefault="0014112A" w:rsidP="0014112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_______ Н.С.Терновая</w:t>
            </w:r>
          </w:p>
          <w:p w14:paraId="1A4E6860" w14:textId="2E065D96" w:rsidR="003F17CD" w:rsidRPr="003F17CD" w:rsidRDefault="0014112A" w:rsidP="0014112A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«___»_______________ 2022г.</w:t>
            </w:r>
          </w:p>
        </w:tc>
        <w:tc>
          <w:tcPr>
            <w:tcW w:w="5113" w:type="dxa"/>
            <w:hideMark/>
          </w:tcPr>
          <w:p w14:paraId="58B6EF9F" w14:textId="77777777" w:rsidR="0014112A" w:rsidRPr="0014112A" w:rsidRDefault="0014112A" w:rsidP="0014112A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14:paraId="73867F98" w14:textId="1F4FE6E2" w:rsidR="0014112A" w:rsidRPr="0014112A" w:rsidRDefault="0014112A" w:rsidP="0014112A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УПР</w:t>
            </w:r>
          </w:p>
          <w:p w14:paraId="09D9D3A6" w14:textId="77777777" w:rsidR="0014112A" w:rsidRPr="0014112A" w:rsidRDefault="0014112A" w:rsidP="0014112A">
            <w:pPr>
              <w:spacing w:after="0" w:line="360" w:lineRule="auto"/>
              <w:ind w:firstLine="885"/>
              <w:rPr>
                <w:rFonts w:ascii="Times New Roman" w:hAnsi="Times New Roman" w:cs="Times New Roman"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 xml:space="preserve">________ </w:t>
            </w:r>
            <w:proofErr w:type="spellStart"/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Е.В.Тихомирова</w:t>
            </w:r>
            <w:proofErr w:type="spellEnd"/>
          </w:p>
          <w:p w14:paraId="5CE5BDC6" w14:textId="04992A4D" w:rsidR="003F17CD" w:rsidRPr="003F17CD" w:rsidRDefault="0014112A" w:rsidP="0014112A">
            <w:pPr>
              <w:spacing w:after="0" w:line="360" w:lineRule="auto"/>
              <w:ind w:firstLine="88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112A">
              <w:rPr>
                <w:rFonts w:ascii="Times New Roman" w:hAnsi="Times New Roman" w:cs="Times New Roman"/>
                <w:sz w:val="24"/>
                <w:szCs w:val="28"/>
              </w:rPr>
              <w:t>«___»_______________ 2022г.</w:t>
            </w:r>
          </w:p>
        </w:tc>
      </w:tr>
    </w:tbl>
    <w:p w14:paraId="5BDD0F5D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AA3435E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45C4C28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BE69D8D" w14:textId="77777777" w:rsidR="0014112A" w:rsidRPr="0014112A" w:rsidRDefault="0014112A" w:rsidP="001411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4112A">
        <w:rPr>
          <w:rFonts w:ascii="Times New Roman" w:eastAsia="Times New Roman" w:hAnsi="Times New Roman"/>
          <w:sz w:val="24"/>
          <w:szCs w:val="24"/>
        </w:rPr>
        <w:t>РАССМОТРЕНО</w:t>
      </w:r>
    </w:p>
    <w:p w14:paraId="1936F3E1" w14:textId="77777777" w:rsidR="0014112A" w:rsidRPr="0014112A" w:rsidRDefault="0014112A" w:rsidP="001411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4112A">
        <w:rPr>
          <w:rFonts w:ascii="Times New Roman" w:eastAsia="Times New Roman" w:hAnsi="Times New Roman"/>
          <w:sz w:val="24"/>
          <w:szCs w:val="24"/>
        </w:rPr>
        <w:t>на заседании ЦК «Укрупненной группы 09.00.00</w:t>
      </w:r>
    </w:p>
    <w:p w14:paraId="6C36C76B" w14:textId="77777777" w:rsidR="0014112A" w:rsidRPr="0014112A" w:rsidRDefault="0014112A" w:rsidP="001411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4112A"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2E37ED" wp14:editId="28E9F095">
            <wp:simplePos x="0" y="0"/>
            <wp:positionH relativeFrom="column">
              <wp:posOffset>699770</wp:posOffset>
            </wp:positionH>
            <wp:positionV relativeFrom="paragraph">
              <wp:posOffset>39370</wp:posOffset>
            </wp:positionV>
            <wp:extent cx="1861728" cy="876300"/>
            <wp:effectExtent l="0" t="0" r="571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28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12A">
        <w:rPr>
          <w:rFonts w:ascii="Times New Roman" w:eastAsia="Times New Roman" w:hAnsi="Times New Roman"/>
          <w:sz w:val="24"/>
          <w:szCs w:val="24"/>
        </w:rPr>
        <w:t>Информатика и вычислительная</w:t>
      </w:r>
      <w:r w:rsidRPr="0014112A">
        <w:rPr>
          <w:rFonts w:ascii="Times New Roman" w:hAnsi="Times New Roman"/>
          <w:sz w:val="24"/>
          <w:szCs w:val="24"/>
        </w:rPr>
        <w:t xml:space="preserve"> техника №2</w:t>
      </w:r>
    </w:p>
    <w:p w14:paraId="0C8D350E" w14:textId="77777777" w:rsidR="0014112A" w:rsidRPr="0014112A" w:rsidRDefault="0014112A" w:rsidP="0014112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4112A">
        <w:rPr>
          <w:rFonts w:ascii="Times New Roman" w:hAnsi="Times New Roman"/>
          <w:sz w:val="24"/>
          <w:szCs w:val="24"/>
        </w:rPr>
        <w:t xml:space="preserve">Протокол № 1 от «26» сентября 2022 г </w:t>
      </w:r>
    </w:p>
    <w:p w14:paraId="20392431" w14:textId="77777777" w:rsidR="0014112A" w:rsidRPr="0014112A" w:rsidRDefault="0014112A" w:rsidP="0014112A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14112A">
        <w:rPr>
          <w:rFonts w:ascii="Times New Roman" w:eastAsia="Times New Roman" w:hAnsi="Times New Roman"/>
          <w:sz w:val="24"/>
          <w:szCs w:val="24"/>
        </w:rPr>
        <w:t>Председатель ЦК _______________А.В. Татарников</w:t>
      </w:r>
    </w:p>
    <w:p w14:paraId="5EC391CA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FBCDCA2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B68FC0E" w14:textId="77777777" w:rsidR="003F17CD" w:rsidRPr="003F17CD" w:rsidRDefault="003F17CD" w:rsidP="003F1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59A90AE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5AD5D1E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6DA360C" w14:textId="77777777" w:rsidR="003F17CD" w:rsidRPr="003F17CD" w:rsidRDefault="003F17CD" w:rsidP="003F17C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C581E6F" w14:textId="2E9DAE15" w:rsidR="003F17CD" w:rsidRPr="003F17CD" w:rsidRDefault="003F17CD" w:rsidP="003F17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</w:rPr>
      </w:pPr>
      <w:r w:rsidRPr="003F17CD">
        <w:rPr>
          <w:rFonts w:ascii="Times New Roman" w:hAnsi="Times New Roman" w:cs="Times New Roman"/>
          <w:sz w:val="24"/>
          <w:szCs w:val="28"/>
        </w:rPr>
        <w:t xml:space="preserve">АВТОР: </w:t>
      </w:r>
      <w:proofErr w:type="spellStart"/>
      <w:r w:rsidR="00EB1BEE">
        <w:rPr>
          <w:rFonts w:ascii="Times New Roman" w:hAnsi="Times New Roman" w:cs="Times New Roman"/>
          <w:sz w:val="24"/>
          <w:szCs w:val="28"/>
        </w:rPr>
        <w:t>Барабанцева</w:t>
      </w:r>
      <w:proofErr w:type="spellEnd"/>
      <w:r w:rsidR="00EB1BEE">
        <w:rPr>
          <w:rFonts w:ascii="Times New Roman" w:hAnsi="Times New Roman" w:cs="Times New Roman"/>
          <w:sz w:val="24"/>
          <w:szCs w:val="28"/>
        </w:rPr>
        <w:t xml:space="preserve"> В.Т.</w:t>
      </w:r>
      <w:r w:rsidRPr="003F17CD">
        <w:rPr>
          <w:rFonts w:ascii="Times New Roman" w:hAnsi="Times New Roman" w:cs="Times New Roman"/>
          <w:sz w:val="24"/>
          <w:szCs w:val="28"/>
        </w:rPr>
        <w:t xml:space="preserve">, преподаватель </w:t>
      </w:r>
      <w:r w:rsidRPr="003F17CD">
        <w:rPr>
          <w:rFonts w:ascii="Times New Roman" w:eastAsia="Times New Roman" w:hAnsi="Times New Roman"/>
          <w:sz w:val="24"/>
          <w:szCs w:val="28"/>
        </w:rPr>
        <w:t>КГБПОУ «ККРИТ»</w:t>
      </w:r>
    </w:p>
    <w:p w14:paraId="37E84706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4F9827A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30F5F3B" w14:textId="77777777" w:rsidR="00C577F3" w:rsidRPr="00277C4F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FC53D44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CC239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E7DE8B6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F55894D" w14:textId="77777777" w:rsidR="00C577F3" w:rsidRDefault="00C577F3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811A21" w14:textId="77777777" w:rsidR="003F17CD" w:rsidRDefault="003F17CD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D41E96" w14:textId="77777777" w:rsidR="003F17CD" w:rsidRDefault="003F17CD" w:rsidP="00C577F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F0D6C30" w14:textId="77777777" w:rsidR="00C577F3" w:rsidRPr="00277C4F" w:rsidRDefault="00C577F3" w:rsidP="00C577F3">
      <w:pPr>
        <w:spacing w:after="0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43BBFBF9" w14:textId="77777777" w:rsidR="0014112A" w:rsidRPr="0014112A" w:rsidRDefault="0014112A" w:rsidP="0014112A">
      <w:pPr>
        <w:jc w:val="both"/>
        <w:rPr>
          <w:rFonts w:ascii="Times New Roman" w:hAnsi="Times New Roman"/>
          <w:sz w:val="24"/>
          <w:szCs w:val="24"/>
        </w:rPr>
      </w:pPr>
      <w:r w:rsidRPr="0014112A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A3747DC" wp14:editId="75CCA4A0">
            <wp:simplePos x="0" y="0"/>
            <wp:positionH relativeFrom="column">
              <wp:posOffset>337185</wp:posOffset>
            </wp:positionH>
            <wp:positionV relativeFrom="paragraph">
              <wp:posOffset>26035</wp:posOffset>
            </wp:positionV>
            <wp:extent cx="780415" cy="579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112A">
        <w:rPr>
          <w:rFonts w:ascii="Times New Roman" w:hAnsi="Times New Roman"/>
          <w:sz w:val="24"/>
          <w:szCs w:val="24"/>
        </w:rPr>
        <w:t>Старший методист</w:t>
      </w:r>
    </w:p>
    <w:p w14:paraId="1DBE5D32" w14:textId="77777777" w:rsidR="0014112A" w:rsidRPr="0014112A" w:rsidRDefault="0014112A" w:rsidP="0014112A">
      <w:pPr>
        <w:jc w:val="both"/>
        <w:rPr>
          <w:rFonts w:ascii="Times New Roman" w:hAnsi="Times New Roman"/>
          <w:sz w:val="24"/>
          <w:szCs w:val="24"/>
        </w:rPr>
      </w:pPr>
      <w:r w:rsidRPr="0014112A">
        <w:rPr>
          <w:rFonts w:ascii="Times New Roman" w:hAnsi="Times New Roman"/>
          <w:sz w:val="24"/>
          <w:szCs w:val="24"/>
        </w:rPr>
        <w:t>____________ Т. В. Клачкова</w:t>
      </w:r>
      <w:bookmarkStart w:id="0" w:name="_GoBack"/>
      <w:bookmarkEnd w:id="0"/>
    </w:p>
    <w:p w14:paraId="01E4FEDE" w14:textId="5ED702B1" w:rsidR="00C577F3" w:rsidRPr="00277C4F" w:rsidRDefault="0014112A" w:rsidP="0014112A">
      <w:pPr>
        <w:jc w:val="both"/>
        <w:rPr>
          <w:rFonts w:ascii="Times New Roman" w:hAnsi="Times New Roman"/>
          <w:b/>
          <w:i/>
          <w:sz w:val="24"/>
          <w:szCs w:val="24"/>
        </w:rPr>
        <w:sectPr w:rsidR="00C577F3" w:rsidRPr="00277C4F" w:rsidSect="00C577F3">
          <w:pgSz w:w="11907" w:h="16840"/>
          <w:pgMar w:top="1134" w:right="851" w:bottom="992" w:left="1418" w:header="709" w:footer="709" w:gutter="0"/>
          <w:cols w:space="720"/>
        </w:sectPr>
      </w:pPr>
      <w:r w:rsidRPr="0014112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4112A">
        <w:rPr>
          <w:rFonts w:ascii="Times New Roman" w:hAnsi="Times New Roman"/>
          <w:sz w:val="24"/>
          <w:szCs w:val="24"/>
        </w:rPr>
        <w:t>» сентября 2022 г.</w:t>
      </w:r>
    </w:p>
    <w:p w14:paraId="4912350F" w14:textId="77777777" w:rsidR="0051700D" w:rsidRPr="00374329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" w:name="_Toc84706179"/>
      <w:r w:rsidRPr="00374329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bookmarkEnd w:id="1"/>
    </w:p>
    <w:p w14:paraId="5A8A52F2" w14:textId="77777777" w:rsidR="00C12C2D" w:rsidRDefault="00C12C2D" w:rsidP="00C12C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12"/>
        <w:gridCol w:w="530"/>
      </w:tblGrid>
      <w:tr w:rsidR="00374329" w14:paraId="7ECD8732" w14:textId="77777777" w:rsidTr="007D1727">
        <w:trPr>
          <w:trHeight w:val="577"/>
        </w:trPr>
        <w:tc>
          <w:tcPr>
            <w:tcW w:w="396" w:type="dxa"/>
          </w:tcPr>
          <w:p w14:paraId="079CFE3C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926" w:type="dxa"/>
          </w:tcPr>
          <w:p w14:paraId="2CD201FD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РАБОЧЕЙ ПРОГРАММЫ УЧЕБНОЙ ПРАКТИКИ</w:t>
            </w:r>
          </w:p>
        </w:tc>
        <w:tc>
          <w:tcPr>
            <w:tcW w:w="532" w:type="dxa"/>
          </w:tcPr>
          <w:p w14:paraId="0FA3179C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4329" w14:paraId="1378CE11" w14:textId="77777777" w:rsidTr="007D1727">
        <w:trPr>
          <w:trHeight w:val="570"/>
        </w:trPr>
        <w:tc>
          <w:tcPr>
            <w:tcW w:w="396" w:type="dxa"/>
          </w:tcPr>
          <w:p w14:paraId="2DC88CF7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26" w:type="dxa"/>
          </w:tcPr>
          <w:p w14:paraId="01D4A6B1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И СОДЕРЖАНИЕ УЧЕБНОЙ ПРАКТИКИ</w:t>
            </w:r>
          </w:p>
        </w:tc>
        <w:tc>
          <w:tcPr>
            <w:tcW w:w="532" w:type="dxa"/>
          </w:tcPr>
          <w:p w14:paraId="560B884D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74329" w14:paraId="3D50CED4" w14:textId="77777777" w:rsidTr="007D1727">
        <w:trPr>
          <w:trHeight w:val="579"/>
        </w:trPr>
        <w:tc>
          <w:tcPr>
            <w:tcW w:w="396" w:type="dxa"/>
          </w:tcPr>
          <w:p w14:paraId="1C860F5C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26" w:type="dxa"/>
          </w:tcPr>
          <w:p w14:paraId="5E080434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РЕАЛИЗАЦИИ РАБОЧЕЙ ПРОГРАММЫ УЧЕБНОЙ ПРАКТИКИ</w:t>
            </w:r>
          </w:p>
        </w:tc>
        <w:tc>
          <w:tcPr>
            <w:tcW w:w="532" w:type="dxa"/>
          </w:tcPr>
          <w:p w14:paraId="7496192D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4329" w14:paraId="02F9BF92" w14:textId="77777777" w:rsidTr="00374329">
        <w:tc>
          <w:tcPr>
            <w:tcW w:w="396" w:type="dxa"/>
          </w:tcPr>
          <w:p w14:paraId="601B820A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26" w:type="dxa"/>
          </w:tcPr>
          <w:p w14:paraId="1A58B079" w14:textId="77777777" w:rsidR="00374329" w:rsidRDefault="00374329" w:rsidP="007D172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КОНСТРОЛЬ И ОЦЕНКА РЕЗУЛЬТАТОВ ОСВОЕНИЯ УЧЕБНОЙ ПРАКТИКИ</w:t>
            </w:r>
          </w:p>
        </w:tc>
        <w:tc>
          <w:tcPr>
            <w:tcW w:w="532" w:type="dxa"/>
          </w:tcPr>
          <w:p w14:paraId="5776C894" w14:textId="7BCDA328" w:rsidR="00374329" w:rsidRDefault="00374329" w:rsidP="001948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08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360" w:lineRule="auto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4885">
              <w:rPr>
                <w:sz w:val="24"/>
                <w:szCs w:val="24"/>
              </w:rPr>
              <w:t>1</w:t>
            </w:r>
          </w:p>
        </w:tc>
      </w:tr>
    </w:tbl>
    <w:p w14:paraId="4236E36F" w14:textId="77777777" w:rsidR="00374329" w:rsidRDefault="00374329" w:rsidP="007D17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14:paraId="4EBFF749" w14:textId="3FB4EE5C" w:rsidR="00A1332B" w:rsidRPr="00C12C2D" w:rsidRDefault="0051700D" w:rsidP="00C12C2D">
      <w:pPr>
        <w:pStyle w:val="18"/>
        <w:tabs>
          <w:tab w:val="left" w:pos="440"/>
          <w:tab w:val="right" w:pos="9628"/>
        </w:tabs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5C30C3">
        <w:rPr>
          <w:b w:val="0"/>
          <w:sz w:val="28"/>
          <w:szCs w:val="28"/>
          <w:u w:val="single"/>
        </w:rPr>
        <w:br w:type="page"/>
      </w:r>
      <w:bookmarkStart w:id="2" w:name="_Toc84706184"/>
      <w:r w:rsidR="00C12C2D" w:rsidRPr="00C12C2D">
        <w:rPr>
          <w:rFonts w:ascii="Times New Roman" w:hAnsi="Times New Roman" w:cs="Times New Roman"/>
          <w:sz w:val="24"/>
          <w:szCs w:val="24"/>
        </w:rPr>
        <w:lastRenderedPageBreak/>
        <w:t xml:space="preserve">1 ПАСПОРТ РАБОЧЕЙ ПРОГРАММЫ УЧЕБНОЙ ПРАКТИКИ </w:t>
      </w:r>
      <w:bookmarkEnd w:id="2"/>
      <w:r w:rsidR="0019776D" w:rsidRPr="0019776D">
        <w:rPr>
          <w:rFonts w:ascii="Times New Roman" w:hAnsi="Times New Roman" w:cs="Times New Roman"/>
          <w:sz w:val="24"/>
          <w:szCs w:val="24"/>
        </w:rPr>
        <w:t>УП.06.01</w:t>
      </w:r>
    </w:p>
    <w:p w14:paraId="357E93D2" w14:textId="77777777" w:rsidR="0051700D" w:rsidRPr="005C30C3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b/>
          <w:caps/>
          <w:sz w:val="24"/>
          <w:szCs w:val="24"/>
        </w:rPr>
      </w:pPr>
    </w:p>
    <w:p w14:paraId="53F9B322" w14:textId="77777777" w:rsidR="0051700D" w:rsidRPr="00961C87" w:rsidRDefault="0051700D" w:rsidP="00A7692D">
      <w:pPr>
        <w:pStyle w:val="a3"/>
        <w:numPr>
          <w:ilvl w:val="1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  <w:r w:rsidRPr="00961C8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14:paraId="2D5A0302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71322D87" w14:textId="343B97D6" w:rsidR="00B573C0" w:rsidRPr="005C30C3" w:rsidRDefault="00AC626A" w:rsidP="00AC626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AB3AE6">
        <w:rPr>
          <w:rFonts w:ascii="Times New Roman" w:hAnsi="Times New Roman"/>
          <w:sz w:val="24"/>
          <w:szCs w:val="24"/>
        </w:rPr>
        <w:t>УП.</w:t>
      </w:r>
      <w:proofErr w:type="gramStart"/>
      <w:r w:rsidR="00AB3AE6">
        <w:rPr>
          <w:rFonts w:ascii="Times New Roman" w:hAnsi="Times New Roman"/>
          <w:sz w:val="24"/>
          <w:szCs w:val="24"/>
        </w:rPr>
        <w:t xml:space="preserve">06 </w:t>
      </w:r>
      <w:r w:rsidR="0019776D">
        <w:rPr>
          <w:rFonts w:ascii="Times New Roman" w:hAnsi="Times New Roman"/>
          <w:sz w:val="24"/>
          <w:szCs w:val="24"/>
        </w:rPr>
        <w:t xml:space="preserve"> </w:t>
      </w:r>
      <w:r w:rsidR="00B573C0" w:rsidRPr="005C30C3">
        <w:rPr>
          <w:rFonts w:ascii="Times New Roman" w:hAnsi="Times New Roman"/>
          <w:sz w:val="24"/>
          <w:szCs w:val="24"/>
        </w:rPr>
        <w:t>является</w:t>
      </w:r>
      <w:proofErr w:type="gramEnd"/>
      <w:r w:rsidR="00B573C0" w:rsidRPr="005C30C3">
        <w:rPr>
          <w:rFonts w:ascii="Times New Roman" w:hAnsi="Times New Roman"/>
          <w:sz w:val="24"/>
          <w:szCs w:val="24"/>
        </w:rPr>
        <w:t xml:space="preserve"> обязательной ч</w:t>
      </w:r>
      <w:r w:rsidR="00C577F3" w:rsidRPr="005C30C3">
        <w:rPr>
          <w:rFonts w:ascii="Times New Roman" w:hAnsi="Times New Roman"/>
          <w:sz w:val="24"/>
          <w:szCs w:val="24"/>
        </w:rPr>
        <w:t xml:space="preserve">астью </w:t>
      </w:r>
      <w:r>
        <w:rPr>
          <w:rFonts w:ascii="Times New Roman" w:hAnsi="Times New Roman"/>
          <w:sz w:val="24"/>
          <w:szCs w:val="24"/>
        </w:rPr>
        <w:t>профессионального</w:t>
      </w:r>
      <w:r w:rsidR="00B573C0" w:rsidRPr="005C30C3">
        <w:rPr>
          <w:rFonts w:ascii="Times New Roman" w:hAnsi="Times New Roman"/>
          <w:sz w:val="24"/>
          <w:szCs w:val="24"/>
        </w:rPr>
        <w:t xml:space="preserve"> </w:t>
      </w:r>
      <w:r w:rsidR="00127797">
        <w:rPr>
          <w:rFonts w:ascii="Times New Roman" w:hAnsi="Times New Roman"/>
          <w:sz w:val="24"/>
          <w:szCs w:val="24"/>
        </w:rPr>
        <w:t xml:space="preserve">учебного </w:t>
      </w:r>
      <w:r w:rsidR="00B573C0" w:rsidRPr="005C30C3">
        <w:rPr>
          <w:rFonts w:ascii="Times New Roman" w:hAnsi="Times New Roman"/>
          <w:sz w:val="24"/>
          <w:szCs w:val="24"/>
        </w:rPr>
        <w:t xml:space="preserve">цикла </w:t>
      </w:r>
      <w:r w:rsidR="003B265C" w:rsidRPr="003B265C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="00B573C0" w:rsidRPr="005C30C3">
        <w:rPr>
          <w:rFonts w:ascii="Times New Roman" w:hAnsi="Times New Roman"/>
          <w:sz w:val="24"/>
          <w:szCs w:val="24"/>
        </w:rPr>
        <w:t xml:space="preserve">в соответствии с ФГОС по специальности СПО </w:t>
      </w:r>
      <w:r w:rsidR="001B1779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1B1779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1B1779">
        <w:rPr>
          <w:rFonts w:ascii="Times New Roman" w:hAnsi="Times New Roman"/>
          <w:sz w:val="24"/>
          <w:szCs w:val="24"/>
        </w:rPr>
        <w:t>.</w:t>
      </w:r>
    </w:p>
    <w:p w14:paraId="2D099106" w14:textId="54208A12" w:rsidR="00B573C0" w:rsidRPr="005C30C3" w:rsidRDefault="00B573C0" w:rsidP="00F3010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ab/>
        <w:t xml:space="preserve">Учебная </w:t>
      </w:r>
      <w:r w:rsidR="006F28DA">
        <w:rPr>
          <w:rFonts w:ascii="Times New Roman" w:hAnsi="Times New Roman"/>
          <w:sz w:val="24"/>
          <w:szCs w:val="24"/>
        </w:rPr>
        <w:t xml:space="preserve">практика </w:t>
      </w:r>
      <w:r w:rsidR="0019776D" w:rsidRPr="0019776D">
        <w:rPr>
          <w:rFonts w:ascii="Times New Roman" w:hAnsi="Times New Roman"/>
          <w:sz w:val="24"/>
          <w:szCs w:val="24"/>
        </w:rPr>
        <w:t>УП.06.0</w:t>
      </w:r>
      <w:r w:rsidR="007D1727">
        <w:rPr>
          <w:rFonts w:ascii="Times New Roman" w:hAnsi="Times New Roman"/>
          <w:sz w:val="24"/>
          <w:szCs w:val="24"/>
        </w:rPr>
        <w:t>1</w:t>
      </w:r>
      <w:r w:rsidR="006A4CC8">
        <w:rPr>
          <w:rFonts w:ascii="Times New Roman" w:hAnsi="Times New Roman"/>
          <w:sz w:val="24"/>
          <w:szCs w:val="24"/>
        </w:rPr>
        <w:t xml:space="preserve"> </w:t>
      </w:r>
      <w:r w:rsidRPr="005C30C3">
        <w:rPr>
          <w:rFonts w:ascii="Times New Roman" w:hAnsi="Times New Roman"/>
          <w:sz w:val="24"/>
          <w:szCs w:val="24"/>
        </w:rPr>
        <w:t xml:space="preserve">обеспечивает формирование </w:t>
      </w:r>
      <w:r w:rsidR="00AC626A">
        <w:rPr>
          <w:rFonts w:ascii="Times New Roman" w:hAnsi="Times New Roman"/>
          <w:sz w:val="24"/>
          <w:szCs w:val="24"/>
        </w:rPr>
        <w:t xml:space="preserve">профессиональных и </w:t>
      </w:r>
      <w:r w:rsidRPr="005C30C3">
        <w:rPr>
          <w:rFonts w:ascii="Times New Roman" w:hAnsi="Times New Roman"/>
          <w:sz w:val="24"/>
          <w:szCs w:val="24"/>
        </w:rPr>
        <w:t xml:space="preserve">общих компетенций по всем видам деятельности ФГОС по </w:t>
      </w:r>
      <w:r w:rsidR="00AC626A" w:rsidRPr="005C30C3">
        <w:rPr>
          <w:rFonts w:ascii="Times New Roman" w:hAnsi="Times New Roman"/>
          <w:sz w:val="24"/>
          <w:szCs w:val="24"/>
        </w:rPr>
        <w:t xml:space="preserve">специальности </w:t>
      </w:r>
      <w:r w:rsidR="00EF198C" w:rsidRPr="001B1779">
        <w:rPr>
          <w:rFonts w:ascii="Times New Roman" w:hAnsi="Times New Roman"/>
          <w:sz w:val="24"/>
          <w:szCs w:val="24"/>
        </w:rPr>
        <w:t>09.02.0</w:t>
      </w:r>
      <w:r w:rsidR="00EF198C">
        <w:rPr>
          <w:rFonts w:ascii="Times New Roman" w:hAnsi="Times New Roman"/>
          <w:sz w:val="24"/>
          <w:szCs w:val="24"/>
        </w:rPr>
        <w:t>7</w:t>
      </w:r>
      <w:r w:rsidR="00EF198C" w:rsidRPr="001B1779">
        <w:rPr>
          <w:rFonts w:ascii="Times New Roman" w:hAnsi="Times New Roman"/>
          <w:sz w:val="24"/>
          <w:szCs w:val="24"/>
        </w:rPr>
        <w:t xml:space="preserve"> </w:t>
      </w:r>
      <w:r w:rsidR="00EF198C">
        <w:rPr>
          <w:rFonts w:ascii="Times New Roman" w:hAnsi="Times New Roman" w:cs="Times New Roman"/>
          <w:sz w:val="24"/>
          <w:szCs w:val="24"/>
        </w:rPr>
        <w:t>Информационные системы и п</w:t>
      </w:r>
      <w:r w:rsidR="00EF198C" w:rsidRPr="00201D8F">
        <w:rPr>
          <w:rFonts w:ascii="Times New Roman" w:hAnsi="Times New Roman" w:cs="Times New Roman"/>
          <w:sz w:val="24"/>
          <w:szCs w:val="24"/>
        </w:rPr>
        <w:t>рограммирование</w:t>
      </w:r>
      <w:r w:rsidR="00EF198C" w:rsidRPr="00F30102">
        <w:rPr>
          <w:rFonts w:ascii="Times New Roman" w:hAnsi="Times New Roman"/>
          <w:sz w:val="24"/>
          <w:szCs w:val="24"/>
        </w:rPr>
        <w:t xml:space="preserve"> </w:t>
      </w:r>
      <w:r w:rsidR="00F30102" w:rsidRPr="00F30102">
        <w:rPr>
          <w:rFonts w:ascii="Times New Roman" w:hAnsi="Times New Roman"/>
          <w:sz w:val="24"/>
          <w:szCs w:val="24"/>
        </w:rPr>
        <w:t>в части освоения основного вида профессиональной деятельности (ВП</w:t>
      </w:r>
      <w:r w:rsidR="00F30102">
        <w:rPr>
          <w:rFonts w:ascii="Times New Roman" w:hAnsi="Times New Roman"/>
          <w:sz w:val="24"/>
          <w:szCs w:val="24"/>
        </w:rPr>
        <w:t xml:space="preserve">Д) для углубленной подготовки: </w:t>
      </w:r>
      <w:r w:rsidR="00AB3AE6">
        <w:rPr>
          <w:rFonts w:ascii="Times New Roman" w:hAnsi="Times New Roman"/>
          <w:sz w:val="24"/>
          <w:szCs w:val="24"/>
        </w:rPr>
        <w:t>сопровождение информационных систем</w:t>
      </w:r>
      <w:r w:rsidR="00F30102" w:rsidRPr="00F30102">
        <w:rPr>
          <w:rFonts w:ascii="Times New Roman" w:hAnsi="Times New Roman"/>
          <w:sz w:val="24"/>
          <w:szCs w:val="24"/>
        </w:rPr>
        <w:t>.</w:t>
      </w:r>
    </w:p>
    <w:p w14:paraId="630D6C1E" w14:textId="5C732814" w:rsidR="0051700D" w:rsidRPr="005C30C3" w:rsidRDefault="00B573C0" w:rsidP="00AC626A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7B28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</w:t>
      </w:r>
      <w:r w:rsidRPr="00670773">
        <w:rPr>
          <w:rFonts w:ascii="Times New Roman" w:hAnsi="Times New Roman"/>
          <w:sz w:val="24"/>
          <w:szCs w:val="24"/>
        </w:rPr>
        <w:t xml:space="preserve">развитии </w:t>
      </w:r>
      <w:r w:rsidR="00AF4F18" w:rsidRPr="00AB4D6E">
        <w:rPr>
          <w:rFonts w:ascii="Times New Roman" w:hAnsi="Times New Roman"/>
          <w:sz w:val="24"/>
          <w:szCs w:val="24"/>
        </w:rPr>
        <w:t xml:space="preserve">ПК: </w:t>
      </w:r>
      <w:r w:rsidR="006A4CC8">
        <w:rPr>
          <w:rFonts w:ascii="Times New Roman" w:hAnsi="Times New Roman"/>
          <w:sz w:val="24"/>
          <w:szCs w:val="24"/>
        </w:rPr>
        <w:t>6</w:t>
      </w:r>
      <w:r w:rsidR="00670773" w:rsidRPr="00AB4D6E">
        <w:rPr>
          <w:rFonts w:ascii="Times New Roman" w:hAnsi="Times New Roman"/>
          <w:sz w:val="24"/>
          <w:szCs w:val="24"/>
        </w:rPr>
        <w:t xml:space="preserve">.1 – </w:t>
      </w:r>
      <w:r w:rsidR="006A4CC8">
        <w:rPr>
          <w:rFonts w:ascii="Times New Roman" w:hAnsi="Times New Roman"/>
          <w:sz w:val="24"/>
          <w:szCs w:val="24"/>
        </w:rPr>
        <w:t>6.5</w:t>
      </w:r>
      <w:r w:rsidR="00670773" w:rsidRPr="00AB4D6E">
        <w:rPr>
          <w:rFonts w:ascii="Times New Roman" w:hAnsi="Times New Roman"/>
          <w:sz w:val="24"/>
          <w:szCs w:val="24"/>
        </w:rPr>
        <w:t xml:space="preserve"> </w:t>
      </w:r>
      <w:r w:rsidR="00717B28" w:rsidRPr="00AB4D6E">
        <w:rPr>
          <w:rFonts w:ascii="Times New Roman" w:hAnsi="Times New Roman"/>
          <w:sz w:val="24"/>
          <w:szCs w:val="24"/>
        </w:rPr>
        <w:t>и ОК: ОК 1 –</w:t>
      </w:r>
      <w:r w:rsidRPr="00AB4D6E">
        <w:rPr>
          <w:rFonts w:ascii="Times New Roman" w:hAnsi="Times New Roman"/>
          <w:sz w:val="24"/>
          <w:szCs w:val="24"/>
        </w:rPr>
        <w:t xml:space="preserve"> </w:t>
      </w:r>
      <w:r w:rsidR="00AB4D6E" w:rsidRPr="00AB4D6E">
        <w:rPr>
          <w:rFonts w:ascii="Times New Roman" w:hAnsi="Times New Roman"/>
          <w:sz w:val="24"/>
          <w:szCs w:val="24"/>
        </w:rPr>
        <w:t>11</w:t>
      </w:r>
      <w:r w:rsidR="0051700D" w:rsidRPr="00AB4D6E">
        <w:rPr>
          <w:rFonts w:ascii="Times New Roman" w:hAnsi="Times New Roman"/>
          <w:sz w:val="24"/>
          <w:szCs w:val="24"/>
        </w:rPr>
        <w:t>.</w:t>
      </w:r>
    </w:p>
    <w:p w14:paraId="14F9AC0B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949E01D" w14:textId="77777777" w:rsidR="0051700D" w:rsidRPr="005C30C3" w:rsidRDefault="0051700D" w:rsidP="00A7692D">
      <w:pPr>
        <w:numPr>
          <w:ilvl w:val="1"/>
          <w:numId w:val="1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 xml:space="preserve">Место учебной </w:t>
      </w:r>
      <w:r w:rsidR="00F30102">
        <w:rPr>
          <w:rFonts w:ascii="Times New Roman" w:hAnsi="Times New Roman"/>
          <w:b/>
          <w:sz w:val="24"/>
          <w:szCs w:val="24"/>
        </w:rPr>
        <w:t>практики</w:t>
      </w:r>
      <w:r w:rsidRPr="005C30C3">
        <w:rPr>
          <w:rFonts w:ascii="Times New Roman" w:hAnsi="Times New Roman"/>
          <w:b/>
          <w:sz w:val="24"/>
          <w:szCs w:val="24"/>
        </w:rPr>
        <w:t xml:space="preserve"> в структуре</w:t>
      </w:r>
      <w:r w:rsidR="003220E0" w:rsidRPr="005C30C3">
        <w:rPr>
          <w:rFonts w:ascii="Times New Roman" w:hAnsi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5C30C3">
        <w:rPr>
          <w:rFonts w:ascii="Times New Roman" w:hAnsi="Times New Roman"/>
          <w:b/>
          <w:sz w:val="24"/>
          <w:szCs w:val="24"/>
        </w:rPr>
        <w:t>:</w:t>
      </w:r>
    </w:p>
    <w:p w14:paraId="32278244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/>
          <w:b/>
          <w:sz w:val="24"/>
          <w:szCs w:val="24"/>
        </w:rPr>
      </w:pPr>
    </w:p>
    <w:p w14:paraId="30BD3A5A" w14:textId="01F43CF2" w:rsidR="00190C65" w:rsidRPr="005C30C3" w:rsidRDefault="00190C65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практика </w:t>
      </w:r>
      <w:r w:rsidR="006A4CC8" w:rsidRPr="006A4CC8">
        <w:rPr>
          <w:rFonts w:ascii="Times New Roman" w:hAnsi="Times New Roman"/>
          <w:sz w:val="24"/>
          <w:szCs w:val="24"/>
        </w:rPr>
        <w:t>06.0</w:t>
      </w:r>
      <w:r w:rsidR="007D1727">
        <w:rPr>
          <w:rFonts w:ascii="Times New Roman" w:hAnsi="Times New Roman"/>
          <w:sz w:val="24"/>
          <w:szCs w:val="24"/>
        </w:rPr>
        <w:t>1</w:t>
      </w:r>
      <w:r w:rsidR="006A4CC8">
        <w:rPr>
          <w:rFonts w:ascii="Times New Roman" w:hAnsi="Times New Roman"/>
          <w:sz w:val="24"/>
          <w:szCs w:val="24"/>
        </w:rPr>
        <w:t xml:space="preserve"> </w:t>
      </w:r>
      <w:r w:rsidR="000A7F5E">
        <w:rPr>
          <w:rFonts w:ascii="Times New Roman" w:hAnsi="Times New Roman"/>
          <w:sz w:val="24"/>
          <w:szCs w:val="24"/>
        </w:rPr>
        <w:t xml:space="preserve">является частью профессионального модуля </w:t>
      </w:r>
      <w:r w:rsidR="00AB3AE6">
        <w:rPr>
          <w:rFonts w:ascii="Times New Roman" w:hAnsi="Times New Roman"/>
          <w:sz w:val="24"/>
          <w:szCs w:val="24"/>
        </w:rPr>
        <w:t>06</w:t>
      </w:r>
      <w:r w:rsidR="006A4CC8" w:rsidRPr="006A4CC8">
        <w:rPr>
          <w:rFonts w:ascii="Times New Roman" w:hAnsi="Times New Roman"/>
          <w:sz w:val="24"/>
          <w:szCs w:val="24"/>
        </w:rPr>
        <w:t xml:space="preserve"> </w:t>
      </w:r>
      <w:r w:rsidR="00AB3AE6">
        <w:rPr>
          <w:rFonts w:ascii="Times New Roman" w:hAnsi="Times New Roman"/>
          <w:sz w:val="24"/>
          <w:szCs w:val="24"/>
        </w:rPr>
        <w:t xml:space="preserve">Сопровождение информационных систем </w:t>
      </w:r>
      <w:r w:rsidRPr="00190C65">
        <w:rPr>
          <w:rFonts w:ascii="Times New Roman" w:hAnsi="Times New Roman"/>
          <w:sz w:val="24"/>
          <w:szCs w:val="24"/>
        </w:rPr>
        <w:t xml:space="preserve">и предусматривает в качестве итоговой формы аттестации </w:t>
      </w:r>
      <w:r w:rsidR="00961C87">
        <w:rPr>
          <w:rFonts w:ascii="Times New Roman" w:hAnsi="Times New Roman"/>
          <w:sz w:val="24"/>
          <w:szCs w:val="24"/>
        </w:rPr>
        <w:t xml:space="preserve">комплексный </w:t>
      </w:r>
      <w:r w:rsidRPr="00190C65">
        <w:rPr>
          <w:rFonts w:ascii="Times New Roman" w:hAnsi="Times New Roman"/>
          <w:sz w:val="24"/>
          <w:szCs w:val="24"/>
        </w:rPr>
        <w:t>дифференцированный зачет</w:t>
      </w:r>
      <w:r>
        <w:rPr>
          <w:rFonts w:ascii="Times New Roman" w:hAnsi="Times New Roman"/>
          <w:sz w:val="24"/>
          <w:szCs w:val="24"/>
        </w:rPr>
        <w:t xml:space="preserve"> в рамках </w:t>
      </w:r>
      <w:r w:rsidRPr="00FE11C6"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190C65">
        <w:rPr>
          <w:rFonts w:ascii="Times New Roman" w:hAnsi="Times New Roman"/>
          <w:sz w:val="24"/>
          <w:szCs w:val="24"/>
        </w:rPr>
        <w:t>.</w:t>
      </w:r>
    </w:p>
    <w:p w14:paraId="66746BC1" w14:textId="77777777" w:rsidR="0051700D" w:rsidRPr="005C30C3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B56BBE2" w14:textId="77777777" w:rsidR="0051700D" w:rsidRPr="005C30C3" w:rsidRDefault="0051700D" w:rsidP="00A7692D">
      <w:pPr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69728EBD" w14:textId="77777777" w:rsidR="0051700D" w:rsidRPr="007574FF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ADAC6FE" w14:textId="5A76E957" w:rsidR="0051700D" w:rsidRDefault="0051700D" w:rsidP="00682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4FF">
        <w:rPr>
          <w:rFonts w:ascii="Times New Roman" w:hAnsi="Times New Roman"/>
          <w:sz w:val="24"/>
          <w:szCs w:val="24"/>
        </w:rPr>
        <w:t xml:space="preserve">В результате освоения учебной </w:t>
      </w:r>
      <w:r w:rsidR="007574FF" w:rsidRPr="007574FF">
        <w:rPr>
          <w:rFonts w:ascii="Times New Roman" w:hAnsi="Times New Roman"/>
          <w:sz w:val="24"/>
          <w:szCs w:val="24"/>
        </w:rPr>
        <w:t>практики</w:t>
      </w:r>
      <w:r w:rsidRPr="007574FF">
        <w:rPr>
          <w:rFonts w:ascii="Times New Roman" w:hAnsi="Times New Roman"/>
          <w:sz w:val="24"/>
          <w:szCs w:val="24"/>
        </w:rPr>
        <w:t xml:space="preserve"> </w:t>
      </w:r>
      <w:r w:rsidR="00EC625B">
        <w:rPr>
          <w:rFonts w:ascii="Times New Roman" w:hAnsi="Times New Roman"/>
          <w:sz w:val="24"/>
          <w:szCs w:val="24"/>
        </w:rPr>
        <w:t>0</w:t>
      </w:r>
      <w:r w:rsidR="006A4CC8">
        <w:rPr>
          <w:rFonts w:ascii="Times New Roman" w:hAnsi="Times New Roman"/>
          <w:sz w:val="24"/>
          <w:szCs w:val="24"/>
        </w:rPr>
        <w:t>6</w:t>
      </w:r>
      <w:r w:rsidR="00AB3AE6">
        <w:rPr>
          <w:rFonts w:ascii="Times New Roman" w:hAnsi="Times New Roman"/>
          <w:sz w:val="24"/>
          <w:szCs w:val="24"/>
        </w:rPr>
        <w:t xml:space="preserve"> </w:t>
      </w:r>
      <w:r w:rsidRPr="007574FF">
        <w:rPr>
          <w:rFonts w:ascii="Times New Roman" w:hAnsi="Times New Roman"/>
          <w:sz w:val="24"/>
          <w:szCs w:val="24"/>
        </w:rPr>
        <w:t>обучающийся должен</w:t>
      </w:r>
      <w:r w:rsidR="0061627C" w:rsidRPr="007574FF">
        <w:rPr>
          <w:rFonts w:ascii="Times New Roman" w:hAnsi="Times New Roman"/>
          <w:sz w:val="24"/>
          <w:szCs w:val="24"/>
        </w:rPr>
        <w:t>:</w:t>
      </w:r>
      <w:r w:rsidRPr="007574FF">
        <w:rPr>
          <w:rFonts w:ascii="Times New Roman" w:hAnsi="Times New Roman"/>
          <w:sz w:val="24"/>
          <w:szCs w:val="24"/>
        </w:rPr>
        <w:t xml:space="preserve"> </w:t>
      </w:r>
    </w:p>
    <w:p w14:paraId="6610F269" w14:textId="77777777" w:rsidR="00AB4D6E" w:rsidRDefault="00AB4D6E" w:rsidP="006A4C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4D6E">
        <w:rPr>
          <w:rFonts w:ascii="Times New Roman" w:hAnsi="Times New Roman"/>
          <w:sz w:val="24"/>
          <w:szCs w:val="24"/>
        </w:rPr>
        <w:t xml:space="preserve">знать: </w:t>
      </w:r>
    </w:p>
    <w:p w14:paraId="68A0C33C" w14:textId="77777777" w:rsidR="006A4CC8" w:rsidRPr="006A4CC8" w:rsidRDefault="006A4CC8" w:rsidP="006A4CC8">
      <w:pPr>
        <w:pStyle w:val="a3"/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4CC8">
        <w:rPr>
          <w:rFonts w:ascii="Times New Roman" w:hAnsi="Times New Roman"/>
          <w:bCs/>
          <w:sz w:val="24"/>
          <w:szCs w:val="24"/>
        </w:rPr>
        <w:t>регламенты и нормы по обновлению и техническому сопровождению обслуживаемой информационной системы;</w:t>
      </w:r>
    </w:p>
    <w:p w14:paraId="08CBB43A" w14:textId="19B89AC9" w:rsidR="006A4CC8" w:rsidRPr="006A4CC8" w:rsidRDefault="006A4CC8" w:rsidP="006A4CC8">
      <w:pPr>
        <w:pStyle w:val="a3"/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4CC8">
        <w:rPr>
          <w:rFonts w:ascii="Times New Roman" w:hAnsi="Times New Roman"/>
          <w:bCs/>
          <w:sz w:val="24"/>
          <w:szCs w:val="24"/>
        </w:rPr>
        <w:t xml:space="preserve">политику безопасности в современных информационных системах; </w:t>
      </w:r>
    </w:p>
    <w:p w14:paraId="383161E9" w14:textId="5985EF0D" w:rsidR="006A4CC8" w:rsidRPr="006A4CC8" w:rsidRDefault="006A4CC8" w:rsidP="006A4CC8">
      <w:pPr>
        <w:pStyle w:val="a3"/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6A4CC8">
        <w:rPr>
          <w:rFonts w:ascii="Times New Roman" w:hAnsi="Times New Roman"/>
          <w:bCs/>
          <w:sz w:val="24"/>
          <w:szCs w:val="24"/>
        </w:rPr>
        <w:t xml:space="preserve">достижения мировой и отечественной информатики в области интеллектуализации информационных систем; </w:t>
      </w:r>
    </w:p>
    <w:p w14:paraId="2248544C" w14:textId="60DC5033" w:rsidR="0049256D" w:rsidRPr="006A4CC8" w:rsidRDefault="006A4CC8" w:rsidP="006A4CC8">
      <w:pPr>
        <w:pStyle w:val="a3"/>
        <w:numPr>
          <w:ilvl w:val="0"/>
          <w:numId w:val="2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A4CC8">
        <w:rPr>
          <w:rFonts w:ascii="Times New Roman" w:hAnsi="Times New Roman"/>
          <w:bCs/>
          <w:sz w:val="24"/>
          <w:szCs w:val="24"/>
        </w:rPr>
        <w:t>принципы работы экспертных систем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43FFB54C" w14:textId="77777777" w:rsidR="006A4CC8" w:rsidRDefault="006A4CC8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BD6BEC0" w14:textId="165B34A7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уметь: </w:t>
      </w:r>
    </w:p>
    <w:p w14:paraId="3B08A672" w14:textId="77777777" w:rsidR="006A4CC8" w:rsidRDefault="006A4CC8" w:rsidP="006A4CC8">
      <w:pPr>
        <w:pStyle w:val="a3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4CC8">
        <w:rPr>
          <w:rFonts w:ascii="Times New Roman" w:eastAsia="Times New Roman" w:hAnsi="Times New Roman" w:cs="Times New Roman"/>
          <w:iCs/>
          <w:sz w:val="24"/>
          <w:szCs w:val="24"/>
        </w:rPr>
        <w:t xml:space="preserve">осуществлять настройку информационной системы для пользователя согласно технической документации; </w:t>
      </w:r>
    </w:p>
    <w:p w14:paraId="79F17900" w14:textId="77777777" w:rsidR="006A4CC8" w:rsidRDefault="006A4CC8" w:rsidP="006A4CC8">
      <w:pPr>
        <w:pStyle w:val="a3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4CC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применять основные правила и документы системы сертификации Российской Федерации; </w:t>
      </w:r>
    </w:p>
    <w:p w14:paraId="3167C6B0" w14:textId="77777777" w:rsidR="006A4CC8" w:rsidRDefault="006A4CC8" w:rsidP="006A4CC8">
      <w:pPr>
        <w:pStyle w:val="a3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4CC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применять основные технологии экспертных систем; </w:t>
      </w:r>
    </w:p>
    <w:p w14:paraId="635EDE91" w14:textId="43DAFB27" w:rsidR="006A4CC8" w:rsidRPr="006A4CC8" w:rsidRDefault="006A4CC8" w:rsidP="006A4CC8">
      <w:pPr>
        <w:pStyle w:val="a3"/>
        <w:numPr>
          <w:ilvl w:val="0"/>
          <w:numId w:val="7"/>
        </w:num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4CC8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обучающие материалы для пользователей по эксплуатации информационных систем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1E574E15" w14:textId="77777777" w:rsidR="006A4CC8" w:rsidRDefault="006A4CC8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F81DF4" w14:textId="56EF6E14" w:rsidR="003C4E27" w:rsidRDefault="00AB4D6E" w:rsidP="003C4E2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4E27">
        <w:rPr>
          <w:rFonts w:ascii="Times New Roman" w:hAnsi="Times New Roman"/>
          <w:sz w:val="24"/>
          <w:szCs w:val="24"/>
        </w:rPr>
        <w:t xml:space="preserve">иметь практический опыт: </w:t>
      </w:r>
    </w:p>
    <w:p w14:paraId="7E6D43C0" w14:textId="11C22D90" w:rsidR="00EE5FC9" w:rsidRP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5FC9">
        <w:rPr>
          <w:rFonts w:ascii="Times New Roman" w:hAnsi="Times New Roman"/>
          <w:bCs/>
          <w:sz w:val="24"/>
          <w:szCs w:val="24"/>
        </w:rPr>
        <w:t>разрабатывать техническое задание на сопровождение информационной системы в соответствии с предметной областью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6127416" w14:textId="0A4B9C91" w:rsidR="00EE5FC9" w:rsidRP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EE5FC9">
        <w:rPr>
          <w:rFonts w:ascii="Times New Roman" w:hAnsi="Times New Roman"/>
          <w:bCs/>
          <w:sz w:val="24"/>
          <w:szCs w:val="24"/>
        </w:rPr>
        <w:t>существлять инсталляцию, настройку и сопровождение информационной системы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BC1E1B1" w14:textId="615A9A58" w:rsid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EE5FC9">
        <w:rPr>
          <w:rFonts w:ascii="Times New Roman" w:hAnsi="Times New Roman"/>
          <w:bCs/>
          <w:sz w:val="24"/>
          <w:szCs w:val="24"/>
        </w:rPr>
        <w:t>ыполнять разработку обучающей документации информационной сис</w:t>
      </w:r>
      <w:r>
        <w:rPr>
          <w:rFonts w:ascii="Times New Roman" w:hAnsi="Times New Roman"/>
          <w:bCs/>
          <w:sz w:val="24"/>
          <w:szCs w:val="24"/>
        </w:rPr>
        <w:t>темы;</w:t>
      </w:r>
    </w:p>
    <w:p w14:paraId="603885C1" w14:textId="266DAF04" w:rsidR="00EE5FC9" w:rsidRP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5FC9">
        <w:rPr>
          <w:rFonts w:ascii="Times New Roman" w:hAnsi="Times New Roman"/>
          <w:bCs/>
          <w:sz w:val="24"/>
          <w:szCs w:val="24"/>
        </w:rPr>
        <w:t>выполнять оценку качества и надежности функционирования информационной системы на соответствие техническим требованиям</w:t>
      </w:r>
    </w:p>
    <w:p w14:paraId="02207C2B" w14:textId="49FE4FAA" w:rsidR="00EE5FC9" w:rsidRP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E5FC9">
        <w:rPr>
          <w:rFonts w:ascii="Times New Roman" w:hAnsi="Times New Roman"/>
          <w:bCs/>
          <w:sz w:val="24"/>
          <w:szCs w:val="24"/>
        </w:rPr>
        <w:t>выполнять регламенты по обновлению, техническому сопровождению, восстановлению данных информационной системы.</w:t>
      </w:r>
    </w:p>
    <w:p w14:paraId="0BC05AE2" w14:textId="0EB11F78" w:rsidR="00EE5FC9" w:rsidRPr="00EE5FC9" w:rsidRDefault="00EE5FC9" w:rsidP="00EE5FC9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</w:t>
      </w:r>
      <w:r w:rsidRPr="00EE5FC9">
        <w:rPr>
          <w:rFonts w:ascii="Times New Roman" w:hAnsi="Times New Roman"/>
          <w:bCs/>
          <w:sz w:val="24"/>
          <w:szCs w:val="24"/>
        </w:rPr>
        <w:t>рганизовывать доступ пользователей к информационной системе.</w:t>
      </w:r>
    </w:p>
    <w:p w14:paraId="093B905D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1DFCB4" w14:textId="77777777" w:rsidR="00961C87" w:rsidRDefault="00961C8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27452B8" w14:textId="77777777" w:rsidR="003C4E27" w:rsidRDefault="003C4E27" w:rsidP="00DB09C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39621B5" w14:textId="3A5EEA01" w:rsidR="0051700D" w:rsidRDefault="0051700D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B09C5">
        <w:rPr>
          <w:rFonts w:ascii="Times New Roman" w:hAnsi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861AF5">
        <w:rPr>
          <w:rFonts w:ascii="Times New Roman" w:hAnsi="Times New Roman"/>
          <w:sz w:val="24"/>
          <w:szCs w:val="24"/>
        </w:rPr>
        <w:t xml:space="preserve">и профессиональными (ПК) </w:t>
      </w:r>
      <w:r w:rsidRPr="00DB09C5">
        <w:rPr>
          <w:rFonts w:ascii="Times New Roman" w:hAnsi="Times New Roman"/>
          <w:sz w:val="24"/>
          <w:szCs w:val="24"/>
        </w:rPr>
        <w:t>компетенциями:</w:t>
      </w: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501"/>
      </w:tblGrid>
      <w:tr w:rsidR="00EE5FC9" w:rsidRPr="005A3375" w14:paraId="3085E02B" w14:textId="77777777" w:rsidTr="006E2575">
        <w:trPr>
          <w:trHeight w:val="651"/>
          <w:tblHeader/>
        </w:trPr>
        <w:tc>
          <w:tcPr>
            <w:tcW w:w="651" w:type="pct"/>
            <w:tcBorders>
              <w:left w:val="single" w:sz="12" w:space="0" w:color="auto"/>
            </w:tcBorders>
            <w:vAlign w:val="center"/>
          </w:tcPr>
          <w:p w14:paraId="608D8524" w14:textId="77777777" w:rsidR="00EE5FC9" w:rsidRPr="005A3375" w:rsidRDefault="00EE5FC9" w:rsidP="006E257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Код</w:t>
            </w:r>
          </w:p>
        </w:tc>
        <w:tc>
          <w:tcPr>
            <w:tcW w:w="4349" w:type="pct"/>
            <w:tcBorders>
              <w:right w:val="single" w:sz="12" w:space="0" w:color="auto"/>
            </w:tcBorders>
            <w:vAlign w:val="center"/>
          </w:tcPr>
          <w:p w14:paraId="3039B29C" w14:textId="4F8099E4" w:rsidR="00EE5FC9" w:rsidRPr="005A3375" w:rsidRDefault="00EE5FC9" w:rsidP="006E2575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EE5FC9">
              <w:rPr>
                <w:rFonts w:ascii="Times New Roman" w:hAnsi="Times New Roman"/>
                <w:b/>
              </w:rPr>
              <w:t>Наименование результата обучения</w:t>
            </w:r>
          </w:p>
        </w:tc>
      </w:tr>
      <w:tr w:rsidR="00EE5FC9" w:rsidRPr="005A3375" w14:paraId="1FFFDE67" w14:textId="77777777" w:rsidTr="006E2575">
        <w:trPr>
          <w:trHeight w:val="661"/>
        </w:trPr>
        <w:tc>
          <w:tcPr>
            <w:tcW w:w="651" w:type="pct"/>
            <w:tcBorders>
              <w:left w:val="single" w:sz="12" w:space="0" w:color="auto"/>
            </w:tcBorders>
          </w:tcPr>
          <w:p w14:paraId="1AF58EC4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1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5972B112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EE5FC9" w:rsidRPr="005A3375" w14:paraId="6BEC4014" w14:textId="77777777" w:rsidTr="006E2575">
        <w:trPr>
          <w:trHeight w:val="673"/>
        </w:trPr>
        <w:tc>
          <w:tcPr>
            <w:tcW w:w="651" w:type="pct"/>
            <w:tcBorders>
              <w:left w:val="single" w:sz="12" w:space="0" w:color="auto"/>
            </w:tcBorders>
          </w:tcPr>
          <w:p w14:paraId="3603C73F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2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49FF8DB5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E5FC9" w:rsidRPr="005A3375" w14:paraId="1E471CD0" w14:textId="77777777" w:rsidTr="006E2575">
        <w:trPr>
          <w:trHeight w:val="529"/>
        </w:trPr>
        <w:tc>
          <w:tcPr>
            <w:tcW w:w="651" w:type="pct"/>
            <w:tcBorders>
              <w:left w:val="single" w:sz="12" w:space="0" w:color="auto"/>
            </w:tcBorders>
          </w:tcPr>
          <w:p w14:paraId="61632B9C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3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348CF2B0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E5FC9" w:rsidRPr="005A3375" w14:paraId="1FD043A2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292906FE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4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5FE174A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E5FC9" w:rsidRPr="005A3375" w14:paraId="61B06850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13BF57D9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5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E99E9F0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E5FC9" w:rsidRPr="005A3375" w14:paraId="5B0CACA1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479EB3E2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6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E67B161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E5FC9" w:rsidRPr="005A3375" w14:paraId="7FC1E2A9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104786E4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ОК7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30E899C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E5FC9" w:rsidRPr="005A3375" w14:paraId="2BCCD2F7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4C21680D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8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38A1A1E6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E5FC9" w:rsidRPr="005A3375" w14:paraId="54DA4817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6BC62279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9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B256682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EE5FC9" w:rsidRPr="005A3375" w14:paraId="6B88A9EF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550C8367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10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5C19F995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EE5FC9" w:rsidRPr="005A3375" w14:paraId="544E2D3F" w14:textId="77777777" w:rsidTr="006E2575">
        <w:trPr>
          <w:trHeight w:val="680"/>
        </w:trPr>
        <w:tc>
          <w:tcPr>
            <w:tcW w:w="651" w:type="pct"/>
            <w:tcBorders>
              <w:left w:val="single" w:sz="12" w:space="0" w:color="auto"/>
            </w:tcBorders>
          </w:tcPr>
          <w:p w14:paraId="74EC29BC" w14:textId="77777777" w:rsidR="00EE5FC9" w:rsidRPr="005A3375" w:rsidRDefault="00EE5FC9" w:rsidP="006E2575">
            <w:pPr>
              <w:suppressAutoHyphens/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5A3375">
              <w:rPr>
                <w:rFonts w:ascii="Times New Roman" w:hAnsi="Times New Roman"/>
                <w:b/>
              </w:rPr>
              <w:t>ОК 11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230A1180" w14:textId="77777777" w:rsidR="00EE5FC9" w:rsidRPr="005A3375" w:rsidRDefault="00EE5FC9" w:rsidP="006E2575">
            <w:pPr>
              <w:pStyle w:val="af1"/>
              <w:ind w:left="1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375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6644020D" w14:textId="5A0F96D2" w:rsidR="00EE5FC9" w:rsidRDefault="00EE5FC9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8501"/>
      </w:tblGrid>
      <w:tr w:rsidR="00EE5FC9" w:rsidRPr="00EE5FC9" w14:paraId="62C59BE5" w14:textId="77777777" w:rsidTr="006E2575">
        <w:trPr>
          <w:trHeight w:val="658"/>
        </w:trPr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69832" w14:textId="77777777" w:rsidR="00EE5FC9" w:rsidRPr="00EE5FC9" w:rsidRDefault="00EE5FC9" w:rsidP="00EE5F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Код</w:t>
            </w:r>
          </w:p>
        </w:tc>
        <w:tc>
          <w:tcPr>
            <w:tcW w:w="43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971F5" w14:textId="4B018AC0" w:rsidR="00EE5FC9" w:rsidRPr="00EE5FC9" w:rsidRDefault="00EE5FC9" w:rsidP="00EE5FC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EE5FC9" w:rsidRPr="00EE5FC9" w14:paraId="00D63474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51FA7C81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</w:rPr>
              <w:t>ВД 6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11873250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Arial"/>
                <w:sz w:val="24"/>
                <w:szCs w:val="24"/>
              </w:rPr>
              <w:t>Сопровождение информационных систем</w:t>
            </w:r>
          </w:p>
          <w:p w14:paraId="0AA1EB8D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5FC9" w:rsidRPr="00EE5FC9" w14:paraId="544443A0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34A6EA68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6.1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027B6E54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техническое задание на сопровождение информационной системы</w:t>
            </w:r>
          </w:p>
        </w:tc>
      </w:tr>
      <w:tr w:rsidR="00EE5FC9" w:rsidRPr="00EE5FC9" w14:paraId="574125C1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59E32EAD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6.2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7B8277F6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исправление ошибок в программном коде информационной системы</w:t>
            </w:r>
          </w:p>
        </w:tc>
      </w:tr>
      <w:tr w:rsidR="00EE5FC9" w:rsidRPr="00EE5FC9" w14:paraId="30B8542E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79525405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ПК 6.3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666E4E22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обучающую документацию для пользователей информационной системы</w:t>
            </w:r>
          </w:p>
        </w:tc>
      </w:tr>
      <w:tr w:rsidR="00EE5FC9" w:rsidRPr="00EE5FC9" w14:paraId="1E420D01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2A823CC8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6.4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616296DA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</w:tr>
      <w:tr w:rsidR="00EE5FC9" w:rsidRPr="00EE5FC9" w14:paraId="22E6FDBF" w14:textId="77777777" w:rsidTr="006E2575">
        <w:trPr>
          <w:trHeight w:val="485"/>
        </w:trPr>
        <w:tc>
          <w:tcPr>
            <w:tcW w:w="651" w:type="pct"/>
            <w:tcBorders>
              <w:left w:val="single" w:sz="12" w:space="0" w:color="auto"/>
            </w:tcBorders>
          </w:tcPr>
          <w:p w14:paraId="66F990BD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6.5</w:t>
            </w:r>
          </w:p>
        </w:tc>
        <w:tc>
          <w:tcPr>
            <w:tcW w:w="4349" w:type="pct"/>
            <w:tcBorders>
              <w:right w:val="single" w:sz="12" w:space="0" w:color="auto"/>
            </w:tcBorders>
          </w:tcPr>
          <w:p w14:paraId="0F329767" w14:textId="77777777" w:rsidR="00EE5FC9" w:rsidRPr="00EE5FC9" w:rsidRDefault="00EE5FC9" w:rsidP="00EE5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FC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</w:tr>
    </w:tbl>
    <w:p w14:paraId="2319D7EC" w14:textId="6F7F2BB5" w:rsidR="00EE5FC9" w:rsidRDefault="00EE5FC9" w:rsidP="00DB09C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EB53379" w14:textId="77777777" w:rsidR="0051700D" w:rsidRPr="005C30C3" w:rsidRDefault="0051700D" w:rsidP="00A7692D">
      <w:pPr>
        <w:numPr>
          <w:ilvl w:val="1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C30C3">
        <w:rPr>
          <w:rFonts w:ascii="Times New Roman" w:hAnsi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3884A4D0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14:paraId="53B3A324" w14:textId="7726BBEF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30C3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A0580B">
        <w:rPr>
          <w:rFonts w:ascii="Times New Roman" w:hAnsi="Times New Roman"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="00961C87">
        <w:rPr>
          <w:rFonts w:ascii="Times New Roman" w:hAnsi="Times New Roman"/>
          <w:sz w:val="24"/>
          <w:szCs w:val="24"/>
        </w:rPr>
        <w:t>час</w:t>
      </w:r>
      <w:r w:rsidR="00A0580B">
        <w:rPr>
          <w:rFonts w:ascii="Times New Roman" w:hAnsi="Times New Roman"/>
          <w:sz w:val="24"/>
          <w:szCs w:val="24"/>
        </w:rPr>
        <w:t>ов</w:t>
      </w:r>
      <w:r w:rsidRPr="005C30C3">
        <w:rPr>
          <w:rFonts w:ascii="Times New Roman" w:hAnsi="Times New Roman"/>
          <w:sz w:val="24"/>
          <w:szCs w:val="24"/>
        </w:rPr>
        <w:t xml:space="preserve">, в том числе: обязательной аудиторной учебной нагрузки обучающегося </w:t>
      </w:r>
      <w:r w:rsidR="00A0580B">
        <w:rPr>
          <w:rFonts w:ascii="Times New Roman" w:hAnsi="Times New Roman"/>
          <w:sz w:val="24"/>
          <w:szCs w:val="24"/>
        </w:rPr>
        <w:t>36</w:t>
      </w:r>
      <w:r w:rsidRPr="006A004D">
        <w:rPr>
          <w:rFonts w:ascii="Times New Roman" w:hAnsi="Times New Roman"/>
          <w:b/>
          <w:sz w:val="24"/>
          <w:szCs w:val="24"/>
        </w:rPr>
        <w:t xml:space="preserve"> </w:t>
      </w:r>
      <w:r w:rsidRPr="008F6902">
        <w:rPr>
          <w:rFonts w:ascii="Times New Roman" w:hAnsi="Times New Roman"/>
          <w:sz w:val="24"/>
          <w:szCs w:val="24"/>
        </w:rPr>
        <w:t>ча</w:t>
      </w:r>
      <w:r w:rsidR="00961C87">
        <w:rPr>
          <w:rFonts w:ascii="Times New Roman" w:hAnsi="Times New Roman"/>
          <w:sz w:val="24"/>
          <w:szCs w:val="24"/>
        </w:rPr>
        <w:t>с</w:t>
      </w:r>
      <w:r w:rsidR="00A0580B">
        <w:rPr>
          <w:rFonts w:ascii="Times New Roman" w:hAnsi="Times New Roman"/>
          <w:sz w:val="24"/>
          <w:szCs w:val="24"/>
        </w:rPr>
        <w:t>ов</w:t>
      </w:r>
      <w:r w:rsidR="008D2580">
        <w:rPr>
          <w:rFonts w:ascii="Times New Roman" w:hAnsi="Times New Roman"/>
          <w:sz w:val="24"/>
          <w:szCs w:val="24"/>
        </w:rPr>
        <w:t>.</w:t>
      </w:r>
    </w:p>
    <w:p w14:paraId="2D868547" w14:textId="77777777" w:rsidR="0051700D" w:rsidRPr="000B794A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  <w:sectPr w:rsidR="0051700D" w:rsidRPr="000B794A" w:rsidSect="003F17CD">
          <w:footerReference w:type="default" r:id="rId10"/>
          <w:footerReference w:type="first" r:id="rId11"/>
          <w:pgSz w:w="11906" w:h="16838"/>
          <w:pgMar w:top="851" w:right="850" w:bottom="1134" w:left="1418" w:header="708" w:footer="708" w:gutter="0"/>
          <w:pgNumType w:start="1"/>
          <w:cols w:space="720"/>
        </w:sectPr>
      </w:pPr>
    </w:p>
    <w:p w14:paraId="1CB3CF89" w14:textId="77777777" w:rsidR="0051700D" w:rsidRPr="00C12C2D" w:rsidRDefault="00C12C2D" w:rsidP="00C12C2D">
      <w:pPr>
        <w:pStyle w:val="1"/>
        <w:ind w:firstLine="426"/>
        <w:rPr>
          <w:b/>
        </w:rPr>
      </w:pPr>
      <w:bookmarkStart w:id="3" w:name="_Toc84706185"/>
      <w:r w:rsidRPr="00C12C2D">
        <w:rPr>
          <w:b/>
        </w:rPr>
        <w:lastRenderedPageBreak/>
        <w:t xml:space="preserve">2 </w:t>
      </w:r>
      <w:r w:rsidR="0051700D" w:rsidRPr="00C12C2D">
        <w:rPr>
          <w:b/>
        </w:rPr>
        <w:t xml:space="preserve">СТРУКТУРА И СОДЕРЖАНИЕ УЧЕБНОЙ </w:t>
      </w:r>
      <w:r w:rsidR="008D2580" w:rsidRPr="00C12C2D">
        <w:rPr>
          <w:b/>
          <w:caps/>
        </w:rPr>
        <w:t>практики</w:t>
      </w:r>
      <w:r w:rsidR="00107BA4" w:rsidRPr="00C12C2D">
        <w:rPr>
          <w:b/>
        </w:rPr>
        <w:t xml:space="preserve"> </w:t>
      </w:r>
      <w:r w:rsidR="00795E3B" w:rsidRPr="00C12C2D">
        <w:rPr>
          <w:b/>
        </w:rPr>
        <w:t xml:space="preserve">УП </w:t>
      </w:r>
      <w:r w:rsidRPr="00C12C2D">
        <w:rPr>
          <w:b/>
        </w:rPr>
        <w:t>08</w:t>
      </w:r>
      <w:r w:rsidR="00EC625B" w:rsidRPr="00C12C2D">
        <w:rPr>
          <w:b/>
        </w:rPr>
        <w:t>.01</w:t>
      </w:r>
      <w:bookmarkEnd w:id="3"/>
    </w:p>
    <w:p w14:paraId="392D6CF9" w14:textId="77777777" w:rsidR="0051700D" w:rsidRPr="005C30C3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14:paraId="1EBA5AC2" w14:textId="77777777" w:rsidR="0051700D" w:rsidRPr="005C30C3" w:rsidRDefault="0051700D" w:rsidP="007A6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5C30C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417"/>
      </w:tblGrid>
      <w:tr w:rsidR="006B6735" w:rsidRPr="00AF6B6D" w14:paraId="486BB7CA" w14:textId="77777777" w:rsidTr="002F7F75">
        <w:trPr>
          <w:trHeight w:val="555"/>
        </w:trPr>
        <w:tc>
          <w:tcPr>
            <w:tcW w:w="3261" w:type="dxa"/>
            <w:vMerge w:val="restart"/>
            <w:vAlign w:val="center"/>
          </w:tcPr>
          <w:p w14:paraId="6E389732" w14:textId="77777777" w:rsidR="006B6735" w:rsidRDefault="00EA1D48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6B6735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14:paraId="0C0D4763" w14:textId="77777777" w:rsidR="006B6735" w:rsidRPr="00AF6B6D" w:rsidRDefault="006B6735" w:rsidP="002F7F75">
            <w:pPr>
              <w:ind w:left="34" w:hanging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190" w:type="dxa"/>
            <w:gridSpan w:val="9"/>
            <w:vAlign w:val="center"/>
          </w:tcPr>
          <w:p w14:paraId="74785BEE" w14:textId="77777777" w:rsidR="006B6735" w:rsidRPr="00AF6B6D" w:rsidRDefault="006B6735" w:rsidP="002F7F75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B6735" w:rsidRPr="00AF6B6D" w14:paraId="7A0422D7" w14:textId="77777777" w:rsidTr="002F7F75">
        <w:trPr>
          <w:trHeight w:val="375"/>
        </w:trPr>
        <w:tc>
          <w:tcPr>
            <w:tcW w:w="3261" w:type="dxa"/>
            <w:vMerge/>
          </w:tcPr>
          <w:p w14:paraId="6776A3D0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D773DD3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УП</w:t>
            </w:r>
          </w:p>
        </w:tc>
        <w:tc>
          <w:tcPr>
            <w:tcW w:w="1276" w:type="dxa"/>
          </w:tcPr>
          <w:p w14:paraId="728BAAA1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731DE0AA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C40D577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E4A0BE0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семестр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39B65B7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23DF4B22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48521099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</w:tcPr>
          <w:p w14:paraId="0F538EBC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</w:tcPr>
          <w:p w14:paraId="13976AE9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32ED315B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</w:tcPr>
          <w:p w14:paraId="508B3930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8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081DCB12" w14:textId="77777777" w:rsidR="006B6735" w:rsidRPr="002C4B00" w:rsidRDefault="006B6735" w:rsidP="002F7F75">
            <w:pPr>
              <w:spacing w:after="0" w:line="240" w:lineRule="auto"/>
              <w:ind w:left="720" w:hanging="686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9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6B6735" w:rsidRPr="00AF6B6D" w14:paraId="72ABAD6E" w14:textId="77777777" w:rsidTr="002F7F75">
        <w:trPr>
          <w:trHeight w:val="165"/>
        </w:trPr>
        <w:tc>
          <w:tcPr>
            <w:tcW w:w="3261" w:type="dxa"/>
            <w:vMerge/>
          </w:tcPr>
          <w:p w14:paraId="0BB97FE1" w14:textId="77777777" w:rsidR="006B6735" w:rsidRPr="00AF6B6D" w:rsidRDefault="006B6735" w:rsidP="002F7F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66B9242" w14:textId="77777777" w:rsidR="006B6735" w:rsidRPr="00AF6B6D" w:rsidRDefault="006B6735" w:rsidP="002F7F75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6DEAB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292728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CFE59F" w14:textId="77777777" w:rsidR="006B6735" w:rsidRPr="002C4B00" w:rsidRDefault="006B6735" w:rsidP="002F7F75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1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74A8F886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2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11531EE0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3 семестр</w:t>
            </w:r>
          </w:p>
          <w:p w14:paraId="3CD423F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5" w:type="dxa"/>
            <w:vAlign w:val="center"/>
          </w:tcPr>
          <w:p w14:paraId="31744AC4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семестр</w:t>
            </w:r>
          </w:p>
          <w:p w14:paraId="55651619" w14:textId="77777777" w:rsidR="006B6735" w:rsidRPr="002C4B00" w:rsidRDefault="006B6735" w:rsidP="002F7F75">
            <w:pPr>
              <w:spacing w:after="0" w:line="240" w:lineRule="auto"/>
              <w:ind w:left="720" w:hanging="82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14:paraId="220D8F35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5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417" w:type="dxa"/>
            <w:vAlign w:val="center"/>
          </w:tcPr>
          <w:p w14:paraId="7D3B9AB9" w14:textId="77777777" w:rsidR="006B6735" w:rsidRPr="002C4B00" w:rsidRDefault="006B6735" w:rsidP="002F7F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6 семестр (11 </w:t>
            </w:r>
            <w:proofErr w:type="spellStart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кл</w:t>
            </w:r>
            <w:proofErr w:type="spellEnd"/>
            <w:r w:rsidRPr="002C4B00">
              <w:rPr>
                <w:rFonts w:ascii="Times New Roman" w:hAnsi="Times New Roman"/>
                <w:b/>
                <w:iCs/>
                <w:sz w:val="24"/>
                <w:szCs w:val="24"/>
              </w:rPr>
              <w:t>.)</w:t>
            </w:r>
          </w:p>
        </w:tc>
      </w:tr>
      <w:tr w:rsidR="00961C87" w:rsidRPr="00AF6B6D" w14:paraId="5E907DF3" w14:textId="77777777" w:rsidTr="002F7F75">
        <w:tc>
          <w:tcPr>
            <w:tcW w:w="3261" w:type="dxa"/>
          </w:tcPr>
          <w:p w14:paraId="3F29497A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2DF4922E" w14:textId="45B20506" w:rsidR="00961C87" w:rsidRPr="00AF6B6D" w:rsidRDefault="007D172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1A98C5C8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E83FA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DFCEA0" w14:textId="77777777" w:rsidR="00961C87" w:rsidRPr="003F7967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06B6DB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A1A43B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5" w:type="dxa"/>
          </w:tcPr>
          <w:p w14:paraId="56265FDF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8D232" w14:textId="77777777" w:rsidR="00961C87" w:rsidRPr="00AF6B6D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E47605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7746C548" w14:textId="77777777" w:rsidTr="00AB4D6E">
        <w:tc>
          <w:tcPr>
            <w:tcW w:w="3261" w:type="dxa"/>
          </w:tcPr>
          <w:p w14:paraId="683CAED6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7B0C4698" w14:textId="323DBA49" w:rsidR="00961C87" w:rsidRPr="008B7263" w:rsidRDefault="007D172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20FD22E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3141D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B80FAD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3E44A1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DB93BB" w14:textId="01FDAE08" w:rsidR="00961C87" w:rsidRPr="008B7263" w:rsidRDefault="00A0580B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3BBF2C19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0B99A5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120B42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2A8AA97" w14:textId="77777777" w:rsidTr="00AB4D6E">
        <w:tc>
          <w:tcPr>
            <w:tcW w:w="3261" w:type="dxa"/>
          </w:tcPr>
          <w:p w14:paraId="710B40FB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57C8D7B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077A8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F4E6C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68105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DD041C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9777802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43B7FA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F59DB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0D358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4A06B116" w14:textId="77777777" w:rsidTr="00AB4D6E">
        <w:tc>
          <w:tcPr>
            <w:tcW w:w="3261" w:type="dxa"/>
          </w:tcPr>
          <w:p w14:paraId="3BA5319B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4B6CDD7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7966D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6A1D12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E9F769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C52FA5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C17EC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91D64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9464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A713A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4209CEF8" w14:textId="77777777" w:rsidTr="00AB4D6E">
        <w:tc>
          <w:tcPr>
            <w:tcW w:w="3261" w:type="dxa"/>
          </w:tcPr>
          <w:p w14:paraId="7DC46BEF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736DB2F2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76E952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E1CEEC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C0F4D" w14:textId="77777777" w:rsidR="00961C87" w:rsidRPr="009D09C1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73AF1A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113FC7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C88C22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B4E231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67D17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5A869E75" w14:textId="77777777" w:rsidTr="00AB4D6E">
        <w:tc>
          <w:tcPr>
            <w:tcW w:w="3261" w:type="dxa"/>
          </w:tcPr>
          <w:p w14:paraId="0D55E45A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33260585" w14:textId="29BCC09C" w:rsidR="00961C87" w:rsidRPr="008B7263" w:rsidRDefault="007D172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14:paraId="54AE9B5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89C17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CF541C" w14:textId="77777777" w:rsidR="00961C87" w:rsidRPr="009D09C1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0DA8F43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B6D60E" w14:textId="1EAF6E7D" w:rsidR="00961C87" w:rsidRPr="008B7263" w:rsidRDefault="00A0580B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14:paraId="703EB352" w14:textId="77777777" w:rsidR="00961C87" w:rsidRPr="00EF198C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7241A2" w14:textId="77777777" w:rsidR="00961C87" w:rsidRPr="008B7263" w:rsidRDefault="00961C87" w:rsidP="00961C8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CAC9C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CE65A39" w14:textId="77777777" w:rsidTr="002F7F75">
        <w:tc>
          <w:tcPr>
            <w:tcW w:w="3261" w:type="dxa"/>
          </w:tcPr>
          <w:p w14:paraId="7979DAC6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52CAC9D3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D9312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EFF73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EB3B51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4F5975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27BED5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D0EFB5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88D62F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DA456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2FE90B18" w14:textId="77777777" w:rsidTr="002F7F75">
        <w:tc>
          <w:tcPr>
            <w:tcW w:w="3261" w:type="dxa"/>
          </w:tcPr>
          <w:p w14:paraId="1C201487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C02E07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271C0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296DC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225409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FE962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D2B7BF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6DFFDF7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1ED5ED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1E63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6680E453" w14:textId="77777777" w:rsidTr="002F7F75">
        <w:tc>
          <w:tcPr>
            <w:tcW w:w="3261" w:type="dxa"/>
          </w:tcPr>
          <w:p w14:paraId="1A5B6605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3F65A08A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C95F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A2EC2B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AFE9E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16DACC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D4B76C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8D98FB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329AA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636E08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789F74B2" w14:textId="77777777" w:rsidTr="002F7F75">
        <w:tc>
          <w:tcPr>
            <w:tcW w:w="3261" w:type="dxa"/>
          </w:tcPr>
          <w:p w14:paraId="79C41F90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73FBC83A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D4F16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0FB5C4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BCF192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8C7848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EF40F2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9B2EC7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5E37DF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924CF7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18687133" w14:textId="77777777" w:rsidTr="002F7F75">
        <w:tc>
          <w:tcPr>
            <w:tcW w:w="3261" w:type="dxa"/>
          </w:tcPr>
          <w:p w14:paraId="184CD01F" w14:textId="77777777" w:rsidR="00961C87" w:rsidRPr="00AF6B6D" w:rsidRDefault="00961C87" w:rsidP="00961C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5D8E7B0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3D2E24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2007C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D80C86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6574B4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AF954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7BE07D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5FCE23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73ED6E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39B9FCAB" w14:textId="77777777" w:rsidTr="002F7F75">
        <w:tc>
          <w:tcPr>
            <w:tcW w:w="3261" w:type="dxa"/>
          </w:tcPr>
          <w:p w14:paraId="79CB7C01" w14:textId="77777777" w:rsidR="00961C87" w:rsidRPr="00AF6B6D" w:rsidRDefault="00961C87" w:rsidP="00961C87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AF6B6D">
              <w:rPr>
                <w:rFonts w:ascii="Times New Roman" w:hAnsi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0E612156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48942B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E690ABD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DDBAF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1BF69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C8FC48" w14:textId="77777777" w:rsidR="00961C87" w:rsidRPr="009D09C1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32788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9049EB" w14:textId="77777777" w:rsidR="00961C87" w:rsidRPr="00AF6B6D" w:rsidRDefault="00961C87" w:rsidP="00961C87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70C172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C87" w:rsidRPr="00AF6B6D" w14:paraId="141CA6F0" w14:textId="77777777" w:rsidTr="002F7F75">
        <w:tc>
          <w:tcPr>
            <w:tcW w:w="3261" w:type="dxa"/>
          </w:tcPr>
          <w:p w14:paraId="2F1F0630" w14:textId="77777777" w:rsidR="00961C87" w:rsidRPr="00AF6B6D" w:rsidRDefault="00961C87" w:rsidP="00961C87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AF6B6D"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543D1FA6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6" w:type="dxa"/>
          </w:tcPr>
          <w:p w14:paraId="47F416B2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177A03" w14:textId="77777777" w:rsidR="00961C87" w:rsidRPr="00AF6B6D" w:rsidRDefault="00961C87" w:rsidP="00961C87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B0ACA3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DBEA9E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C47D8D" w14:textId="77777777" w:rsidR="00961C87" w:rsidRPr="009D09C1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КДЗ</w:t>
            </w:r>
          </w:p>
        </w:tc>
        <w:tc>
          <w:tcPr>
            <w:tcW w:w="1275" w:type="dxa"/>
          </w:tcPr>
          <w:p w14:paraId="69114F01" w14:textId="77777777" w:rsidR="00961C87" w:rsidRPr="00AF6B6D" w:rsidRDefault="00961C87" w:rsidP="00961C87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0CFD3" w14:textId="77777777" w:rsidR="00961C87" w:rsidRPr="008B7263" w:rsidRDefault="00961C87" w:rsidP="00961C87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1B22A" w14:textId="77777777" w:rsidR="00961C87" w:rsidRPr="00AF6B6D" w:rsidRDefault="00961C87" w:rsidP="00961C87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3D0913" w14:textId="77777777" w:rsidR="006B6735" w:rsidRDefault="006B6735">
      <w:pPr>
        <w:rPr>
          <w:rFonts w:ascii="Times New Roman" w:hAnsi="Times New Roman"/>
          <w:b/>
          <w:sz w:val="24"/>
          <w:szCs w:val="24"/>
        </w:rPr>
      </w:pPr>
    </w:p>
    <w:p w14:paraId="0291E71D" w14:textId="77777777" w:rsidR="00EA1D48" w:rsidRDefault="00EA1D48">
      <w:pPr>
        <w:rPr>
          <w:rFonts w:ascii="Times New Roman" w:hAnsi="Times New Roman"/>
          <w:b/>
          <w:sz w:val="24"/>
          <w:szCs w:val="24"/>
        </w:rPr>
      </w:pPr>
    </w:p>
    <w:p w14:paraId="325BE268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0A098355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2A000C4D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5EE4B732" w14:textId="77777777" w:rsidR="00C13801" w:rsidRDefault="00C13801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14:paraId="0754CF1C" w14:textId="77777777" w:rsidR="00606170" w:rsidRDefault="0051700D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_Toc84706186"/>
      <w:r w:rsidRPr="006A004D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</w:t>
      </w:r>
      <w:r w:rsidR="007E39C6" w:rsidRPr="007E39C6">
        <w:rPr>
          <w:rFonts w:ascii="Times New Roman" w:hAnsi="Times New Roman"/>
          <w:b/>
          <w:sz w:val="24"/>
          <w:szCs w:val="24"/>
        </w:rPr>
        <w:t xml:space="preserve"> практики </w:t>
      </w:r>
      <w:r w:rsidR="00EC625B">
        <w:rPr>
          <w:rFonts w:ascii="Times New Roman" w:hAnsi="Times New Roman"/>
          <w:b/>
          <w:sz w:val="24"/>
          <w:szCs w:val="24"/>
        </w:rPr>
        <w:t>0</w:t>
      </w:r>
      <w:r w:rsidR="00C12C2D">
        <w:rPr>
          <w:rFonts w:ascii="Times New Roman" w:hAnsi="Times New Roman"/>
          <w:b/>
          <w:sz w:val="24"/>
          <w:szCs w:val="24"/>
        </w:rPr>
        <w:t>8</w:t>
      </w:r>
      <w:r w:rsidR="00EC625B">
        <w:rPr>
          <w:rFonts w:ascii="Times New Roman" w:hAnsi="Times New Roman"/>
          <w:b/>
          <w:sz w:val="24"/>
          <w:szCs w:val="24"/>
        </w:rPr>
        <w:t>.0</w:t>
      </w:r>
      <w:r w:rsidR="00EF198C">
        <w:rPr>
          <w:rFonts w:ascii="Times New Roman" w:hAnsi="Times New Roman"/>
          <w:b/>
          <w:sz w:val="24"/>
          <w:szCs w:val="24"/>
        </w:rPr>
        <w:t>1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8C507A">
        <w:rPr>
          <w:rFonts w:ascii="Times New Roman" w:hAnsi="Times New Roman"/>
          <w:b/>
          <w:sz w:val="24"/>
          <w:szCs w:val="24"/>
        </w:rPr>
        <w:t>П</w:t>
      </w:r>
      <w:r w:rsidR="00422F88">
        <w:rPr>
          <w:rFonts w:ascii="Times New Roman" w:hAnsi="Times New Roman"/>
          <w:b/>
          <w:sz w:val="24"/>
          <w:szCs w:val="24"/>
        </w:rPr>
        <w:t>рофессионального модуля</w:t>
      </w:r>
      <w:r w:rsidR="008C507A">
        <w:rPr>
          <w:rFonts w:ascii="Times New Roman" w:hAnsi="Times New Roman"/>
          <w:b/>
          <w:sz w:val="24"/>
          <w:szCs w:val="24"/>
        </w:rPr>
        <w:t xml:space="preserve"> </w:t>
      </w:r>
      <w:r w:rsidR="007846BA">
        <w:rPr>
          <w:rFonts w:ascii="Times New Roman" w:hAnsi="Times New Roman"/>
          <w:b/>
          <w:sz w:val="24"/>
          <w:szCs w:val="24"/>
        </w:rPr>
        <w:br/>
      </w:r>
      <w:r w:rsidR="00EF198C">
        <w:rPr>
          <w:rFonts w:ascii="Times New Roman" w:hAnsi="Times New Roman"/>
          <w:b/>
          <w:sz w:val="24"/>
          <w:szCs w:val="24"/>
        </w:rPr>
        <w:t>0</w:t>
      </w:r>
      <w:r w:rsidR="00C12C2D">
        <w:rPr>
          <w:rFonts w:ascii="Times New Roman" w:hAnsi="Times New Roman"/>
          <w:b/>
          <w:sz w:val="24"/>
          <w:szCs w:val="24"/>
        </w:rPr>
        <w:t>8</w:t>
      </w:r>
      <w:r w:rsidR="00422F88">
        <w:rPr>
          <w:rFonts w:ascii="Times New Roman" w:hAnsi="Times New Roman"/>
          <w:b/>
          <w:sz w:val="24"/>
          <w:szCs w:val="24"/>
        </w:rPr>
        <w:t xml:space="preserve"> </w:t>
      </w:r>
      <w:r w:rsidR="00EF198C" w:rsidRPr="00EF198C">
        <w:rPr>
          <w:rFonts w:ascii="Times New Roman" w:hAnsi="Times New Roman"/>
          <w:b/>
          <w:sz w:val="24"/>
          <w:szCs w:val="24"/>
        </w:rPr>
        <w:t xml:space="preserve">Разработка </w:t>
      </w:r>
      <w:r w:rsidR="00C12C2D">
        <w:rPr>
          <w:rFonts w:ascii="Times New Roman" w:hAnsi="Times New Roman"/>
          <w:b/>
          <w:sz w:val="24"/>
          <w:szCs w:val="24"/>
        </w:rPr>
        <w:t>дизайна веб-приложений</w:t>
      </w:r>
      <w:bookmarkEnd w:id="4"/>
    </w:p>
    <w:p w14:paraId="5B9A25C2" w14:textId="77777777" w:rsidR="00720AE1" w:rsidRDefault="00720AE1" w:rsidP="007846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pPr w:leftFromText="180" w:rightFromText="180" w:vertAnchor="text" w:tblpX="-176" w:tblpY="1"/>
        <w:tblOverlap w:val="never"/>
        <w:tblW w:w="15593" w:type="dxa"/>
        <w:tblLook w:val="04A0" w:firstRow="1" w:lastRow="0" w:firstColumn="1" w:lastColumn="0" w:noHBand="0" w:noVBand="1"/>
      </w:tblPr>
      <w:tblGrid>
        <w:gridCol w:w="2719"/>
        <w:gridCol w:w="8994"/>
        <w:gridCol w:w="1110"/>
        <w:gridCol w:w="2770"/>
      </w:tblGrid>
      <w:tr w:rsidR="0012119A" w:rsidRPr="006D7467" w14:paraId="39DA6B50" w14:textId="77777777" w:rsidTr="00C67CB9">
        <w:trPr>
          <w:trHeight w:val="721"/>
        </w:trPr>
        <w:tc>
          <w:tcPr>
            <w:tcW w:w="2719" w:type="dxa"/>
            <w:vAlign w:val="center"/>
          </w:tcPr>
          <w:p w14:paraId="43A77358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5" w:name="_Toc84706187"/>
            <w:r w:rsidRPr="006D7467">
              <w:rPr>
                <w:b/>
                <w:sz w:val="24"/>
                <w:szCs w:val="24"/>
              </w:rPr>
              <w:t>Наименование разделов и тем</w:t>
            </w:r>
            <w:bookmarkEnd w:id="5"/>
          </w:p>
        </w:tc>
        <w:tc>
          <w:tcPr>
            <w:tcW w:w="8994" w:type="dxa"/>
            <w:vAlign w:val="center"/>
          </w:tcPr>
          <w:p w14:paraId="0A00D814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6" w:name="_Toc84706188"/>
            <w:r w:rsidRPr="006D7467">
              <w:rPr>
                <w:b/>
                <w:sz w:val="24"/>
                <w:szCs w:val="24"/>
              </w:rPr>
              <w:t>Содержание учебного материала</w:t>
            </w:r>
            <w:r>
              <w:rPr>
                <w:b/>
                <w:sz w:val="24"/>
                <w:szCs w:val="24"/>
              </w:rPr>
              <w:t xml:space="preserve"> и формы организации деятельности обучающихся</w:t>
            </w:r>
            <w:bookmarkEnd w:id="6"/>
          </w:p>
        </w:tc>
        <w:tc>
          <w:tcPr>
            <w:tcW w:w="1110" w:type="dxa"/>
            <w:vAlign w:val="center"/>
          </w:tcPr>
          <w:p w14:paraId="5D6E3A53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7" w:name="_Toc84706189"/>
            <w:r w:rsidRPr="006D7467">
              <w:rPr>
                <w:b/>
                <w:sz w:val="24"/>
                <w:szCs w:val="24"/>
              </w:rPr>
              <w:t>Объем часов</w:t>
            </w:r>
            <w:bookmarkEnd w:id="7"/>
          </w:p>
        </w:tc>
        <w:tc>
          <w:tcPr>
            <w:tcW w:w="2770" w:type="dxa"/>
            <w:vAlign w:val="center"/>
          </w:tcPr>
          <w:p w14:paraId="68C071CB" w14:textId="77777777" w:rsidR="0012119A" w:rsidRPr="006D7467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8" w:name="_Toc84706190"/>
            <w:r w:rsidRPr="006D7467">
              <w:rPr>
                <w:b/>
                <w:sz w:val="24"/>
                <w:szCs w:val="24"/>
              </w:rPr>
              <w:t>Коды компетенций</w:t>
            </w:r>
            <w:r>
              <w:rPr>
                <w:b/>
                <w:sz w:val="24"/>
                <w:szCs w:val="24"/>
              </w:rPr>
              <w:t>, формированию которых способствует элемент программы</w:t>
            </w:r>
            <w:bookmarkEnd w:id="8"/>
          </w:p>
        </w:tc>
      </w:tr>
      <w:tr w:rsidR="0012119A" w:rsidRPr="007709CF" w14:paraId="4CE6D0FF" w14:textId="77777777" w:rsidTr="00C67CB9">
        <w:trPr>
          <w:trHeight w:val="310"/>
        </w:trPr>
        <w:tc>
          <w:tcPr>
            <w:tcW w:w="2719" w:type="dxa"/>
          </w:tcPr>
          <w:p w14:paraId="0B53AB7D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9" w:name="_Toc84706191"/>
            <w:r w:rsidRPr="007709CF">
              <w:rPr>
                <w:b/>
                <w:sz w:val="24"/>
                <w:szCs w:val="24"/>
              </w:rPr>
              <w:t>1</w:t>
            </w:r>
            <w:bookmarkEnd w:id="9"/>
          </w:p>
        </w:tc>
        <w:tc>
          <w:tcPr>
            <w:tcW w:w="8994" w:type="dxa"/>
          </w:tcPr>
          <w:p w14:paraId="23E6A29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0" w:name="_Toc84706192"/>
            <w:r w:rsidRPr="007709CF">
              <w:rPr>
                <w:b/>
                <w:sz w:val="24"/>
                <w:szCs w:val="24"/>
              </w:rPr>
              <w:t>2</w:t>
            </w:r>
            <w:bookmarkEnd w:id="10"/>
          </w:p>
        </w:tc>
        <w:tc>
          <w:tcPr>
            <w:tcW w:w="1110" w:type="dxa"/>
          </w:tcPr>
          <w:p w14:paraId="61F76B71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1" w:name="_Toc84706193"/>
            <w:r w:rsidRPr="007709CF">
              <w:rPr>
                <w:b/>
                <w:sz w:val="24"/>
                <w:szCs w:val="24"/>
              </w:rPr>
              <w:t>3</w:t>
            </w:r>
            <w:bookmarkEnd w:id="11"/>
          </w:p>
        </w:tc>
        <w:tc>
          <w:tcPr>
            <w:tcW w:w="2770" w:type="dxa"/>
          </w:tcPr>
          <w:p w14:paraId="6BE1B4ED" w14:textId="77777777" w:rsidR="0012119A" w:rsidRPr="007709CF" w:rsidRDefault="0012119A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2" w:name="_Toc84706194"/>
            <w:r w:rsidRPr="007709CF">
              <w:rPr>
                <w:b/>
                <w:sz w:val="24"/>
                <w:szCs w:val="24"/>
              </w:rPr>
              <w:t>4</w:t>
            </w:r>
            <w:bookmarkEnd w:id="12"/>
          </w:p>
        </w:tc>
      </w:tr>
      <w:tr w:rsidR="0012119A" w:rsidRPr="007709CF" w14:paraId="0B8A2657" w14:textId="77777777" w:rsidTr="00F76870">
        <w:trPr>
          <w:trHeight w:val="310"/>
        </w:trPr>
        <w:tc>
          <w:tcPr>
            <w:tcW w:w="15593" w:type="dxa"/>
            <w:gridSpan w:val="4"/>
            <w:shd w:val="clear" w:color="auto" w:fill="D9D9D9" w:themeFill="background1" w:themeFillShade="D9"/>
          </w:tcPr>
          <w:p w14:paraId="4DECABDD" w14:textId="77777777" w:rsidR="0012119A" w:rsidRPr="007709CF" w:rsidRDefault="00C12C2D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3" w:name="_Toc84706195"/>
            <w:r>
              <w:rPr>
                <w:b/>
                <w:sz w:val="24"/>
                <w:szCs w:val="24"/>
              </w:rPr>
              <w:t>3</w:t>
            </w:r>
            <w:r w:rsidR="0012119A">
              <w:rPr>
                <w:b/>
                <w:sz w:val="24"/>
                <w:szCs w:val="24"/>
              </w:rPr>
              <w:t xml:space="preserve"> семестр</w:t>
            </w:r>
            <w:bookmarkEnd w:id="13"/>
          </w:p>
        </w:tc>
      </w:tr>
      <w:tr w:rsidR="008A29B7" w:rsidRPr="007709CF" w14:paraId="1C2DA9BA" w14:textId="77777777" w:rsidTr="00C67CB9">
        <w:tc>
          <w:tcPr>
            <w:tcW w:w="2719" w:type="dxa"/>
            <w:vMerge w:val="restart"/>
          </w:tcPr>
          <w:p w14:paraId="4DED7E0B" w14:textId="77777777" w:rsidR="007438FF" w:rsidRPr="008226F0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bookmarkStart w:id="14" w:name="_Toc84706196"/>
            <w:r w:rsidRPr="008226F0">
              <w:rPr>
                <w:b/>
                <w:bCs/>
                <w:sz w:val="24"/>
                <w:szCs w:val="24"/>
              </w:rPr>
              <w:t>Тема 1.</w:t>
            </w:r>
            <w:r w:rsidR="007438FF" w:rsidRPr="008226F0">
              <w:rPr>
                <w:b/>
                <w:bCs/>
                <w:sz w:val="24"/>
                <w:szCs w:val="24"/>
              </w:rPr>
              <w:t>1</w:t>
            </w:r>
            <w:bookmarkEnd w:id="14"/>
            <w:r w:rsidR="007438FF" w:rsidRPr="008226F0">
              <w:rPr>
                <w:b/>
                <w:bCs/>
                <w:sz w:val="24"/>
                <w:szCs w:val="24"/>
              </w:rPr>
              <w:t xml:space="preserve"> </w:t>
            </w:r>
            <w:r w:rsidRPr="008226F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094CCE" w14:textId="77777777" w:rsidR="008A29B7" w:rsidRPr="008226F0" w:rsidRDefault="007E3510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bookmarkStart w:id="15" w:name="_Toc84706197"/>
            <w:r w:rsidRPr="008226F0">
              <w:rPr>
                <w:b/>
                <w:bCs/>
                <w:sz w:val="24"/>
                <w:szCs w:val="24"/>
              </w:rPr>
              <w:t>Выбор темы учебной практики</w:t>
            </w:r>
            <w:bookmarkEnd w:id="15"/>
          </w:p>
        </w:tc>
        <w:tc>
          <w:tcPr>
            <w:tcW w:w="8994" w:type="dxa"/>
          </w:tcPr>
          <w:p w14:paraId="1ED44864" w14:textId="77777777" w:rsidR="008A29B7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bookmarkStart w:id="16" w:name="_Toc84706198"/>
            <w:r>
              <w:rPr>
                <w:b/>
                <w:sz w:val="24"/>
                <w:szCs w:val="24"/>
              </w:rPr>
              <w:t>Практические занятия</w:t>
            </w:r>
            <w:bookmarkEnd w:id="16"/>
          </w:p>
        </w:tc>
        <w:tc>
          <w:tcPr>
            <w:tcW w:w="1110" w:type="dxa"/>
          </w:tcPr>
          <w:p w14:paraId="50E9D7BA" w14:textId="77777777" w:rsidR="008A29B7" w:rsidRPr="00680C02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bookmarkStart w:id="17" w:name="_Toc84706199"/>
            <w:r>
              <w:rPr>
                <w:b/>
                <w:sz w:val="24"/>
                <w:szCs w:val="24"/>
              </w:rPr>
              <w:t>2</w:t>
            </w:r>
            <w:bookmarkEnd w:id="17"/>
          </w:p>
        </w:tc>
        <w:tc>
          <w:tcPr>
            <w:tcW w:w="2770" w:type="dxa"/>
            <w:vAlign w:val="center"/>
          </w:tcPr>
          <w:p w14:paraId="3605EBA3" w14:textId="77777777" w:rsidR="008A29B7" w:rsidRPr="007709CF" w:rsidRDefault="008A29B7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AB47EE" w:rsidRPr="007709CF" w14:paraId="6DB8D112" w14:textId="77777777" w:rsidTr="002F7F75">
        <w:trPr>
          <w:trHeight w:val="829"/>
        </w:trPr>
        <w:tc>
          <w:tcPr>
            <w:tcW w:w="2719" w:type="dxa"/>
            <w:vMerge/>
          </w:tcPr>
          <w:p w14:paraId="1ED5126C" w14:textId="77777777" w:rsidR="00AB47EE" w:rsidRPr="008226F0" w:rsidRDefault="00AB47EE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14:paraId="6F308882" w14:textId="77777777" w:rsidR="00AB47EE" w:rsidRPr="00E15AA8" w:rsidRDefault="007E3510" w:rsidP="007E351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bookmarkStart w:id="18" w:name="_Toc84706200"/>
            <w:r w:rsidRPr="007E3510">
              <w:rPr>
                <w:sz w:val="24"/>
                <w:szCs w:val="24"/>
              </w:rPr>
              <w:t xml:space="preserve">Цели и задачи программы учебной практики. </w:t>
            </w:r>
            <w:r w:rsidR="008C507A">
              <w:rPr>
                <w:sz w:val="24"/>
                <w:szCs w:val="24"/>
              </w:rPr>
              <w:t>Инструктаж по ТБ. Правила оформления отчета. Выдача заданий.</w:t>
            </w:r>
            <w:r w:rsidR="00F631A6">
              <w:rPr>
                <w:sz w:val="24"/>
                <w:szCs w:val="24"/>
              </w:rPr>
              <w:t xml:space="preserve"> Разбиение на проектные группы. Выбор темы для дальнейшей работы.</w:t>
            </w:r>
            <w:bookmarkEnd w:id="18"/>
          </w:p>
        </w:tc>
        <w:tc>
          <w:tcPr>
            <w:tcW w:w="1110" w:type="dxa"/>
            <w:vAlign w:val="center"/>
          </w:tcPr>
          <w:p w14:paraId="33F1C3CF" w14:textId="77777777" w:rsidR="00AB47EE" w:rsidRPr="007709CF" w:rsidRDefault="005E163B" w:rsidP="00F7687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bookmarkStart w:id="19" w:name="_Toc84706201"/>
            <w:r>
              <w:rPr>
                <w:sz w:val="24"/>
                <w:szCs w:val="24"/>
              </w:rPr>
              <w:t>2</w:t>
            </w:r>
            <w:bookmarkEnd w:id="19"/>
          </w:p>
        </w:tc>
        <w:tc>
          <w:tcPr>
            <w:tcW w:w="2770" w:type="dxa"/>
            <w:shd w:val="clear" w:color="auto" w:fill="auto"/>
            <w:vAlign w:val="center"/>
          </w:tcPr>
          <w:p w14:paraId="5CF1BB48" w14:textId="77777777" w:rsidR="00AB47EE" w:rsidRPr="0049256D" w:rsidRDefault="00AB47EE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>ОК 1-</w:t>
            </w:r>
            <w:r w:rsidR="00A2329D">
              <w:rPr>
                <w:sz w:val="24"/>
                <w:szCs w:val="24"/>
              </w:rPr>
              <w:t>11</w:t>
            </w:r>
            <w:r w:rsidRPr="0049256D">
              <w:rPr>
                <w:sz w:val="24"/>
                <w:szCs w:val="24"/>
              </w:rPr>
              <w:t xml:space="preserve">, </w:t>
            </w:r>
          </w:p>
          <w:p w14:paraId="40AAA641" w14:textId="4835CC7E" w:rsidR="00AB47EE" w:rsidRPr="00B4777B" w:rsidRDefault="00F67196" w:rsidP="00F76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49256D">
              <w:rPr>
                <w:sz w:val="24"/>
                <w:szCs w:val="24"/>
              </w:rPr>
              <w:t xml:space="preserve">ПК </w:t>
            </w:r>
            <w:r w:rsidR="00B4777B">
              <w:rPr>
                <w:sz w:val="24"/>
                <w:szCs w:val="24"/>
              </w:rPr>
              <w:t>6</w:t>
            </w:r>
            <w:r w:rsidRPr="0049256D">
              <w:rPr>
                <w:sz w:val="24"/>
                <w:szCs w:val="24"/>
              </w:rPr>
              <w:t xml:space="preserve">.1 </w:t>
            </w:r>
            <w:r w:rsidR="0049256D" w:rsidRPr="0049256D">
              <w:rPr>
                <w:sz w:val="24"/>
                <w:szCs w:val="24"/>
              </w:rPr>
              <w:t>–</w:t>
            </w:r>
            <w:r w:rsidRPr="0049256D">
              <w:rPr>
                <w:sz w:val="24"/>
                <w:szCs w:val="24"/>
              </w:rPr>
              <w:t xml:space="preserve"> </w:t>
            </w:r>
            <w:r w:rsidR="00B4777B">
              <w:rPr>
                <w:sz w:val="24"/>
                <w:szCs w:val="24"/>
              </w:rPr>
              <w:t>6</w:t>
            </w:r>
            <w:r w:rsidR="00387970">
              <w:rPr>
                <w:sz w:val="24"/>
                <w:szCs w:val="24"/>
                <w:lang w:val="en-US"/>
              </w:rPr>
              <w:t>.</w:t>
            </w:r>
            <w:r w:rsidR="00B4777B">
              <w:rPr>
                <w:sz w:val="24"/>
                <w:szCs w:val="24"/>
              </w:rPr>
              <w:t>5</w:t>
            </w:r>
          </w:p>
        </w:tc>
      </w:tr>
      <w:tr w:rsidR="00AB47EE" w:rsidRPr="007709CF" w14:paraId="09CC152C" w14:textId="77777777" w:rsidTr="002F7F75">
        <w:tc>
          <w:tcPr>
            <w:tcW w:w="2719" w:type="dxa"/>
            <w:vMerge w:val="restart"/>
          </w:tcPr>
          <w:p w14:paraId="263D36A5" w14:textId="08BF434D" w:rsidR="00FC0BAB" w:rsidRPr="008226F0" w:rsidRDefault="00FC0BAB" w:rsidP="00FC0BA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8226F0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 Сопровождение информационных систем</w:t>
            </w:r>
            <w:r w:rsidRPr="008226F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822D6D7" w14:textId="1C93C7C6" w:rsidR="00AB47EE" w:rsidRPr="008226F0" w:rsidRDefault="00AB47EE" w:rsidP="00634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94" w:type="dxa"/>
          </w:tcPr>
          <w:p w14:paraId="7B98DF74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b/>
                <w:sz w:val="24"/>
                <w:szCs w:val="24"/>
              </w:rPr>
            </w:pPr>
            <w:bookmarkStart w:id="20" w:name="_Toc84706204"/>
            <w:r>
              <w:rPr>
                <w:b/>
                <w:sz w:val="24"/>
                <w:szCs w:val="24"/>
              </w:rPr>
              <w:t>Практические занятия</w:t>
            </w:r>
            <w:bookmarkEnd w:id="20"/>
          </w:p>
        </w:tc>
        <w:tc>
          <w:tcPr>
            <w:tcW w:w="1110" w:type="dxa"/>
          </w:tcPr>
          <w:p w14:paraId="32C14DD1" w14:textId="59693377" w:rsidR="00AB47EE" w:rsidRPr="00680C02" w:rsidRDefault="008226F0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770" w:type="dxa"/>
            <w:vAlign w:val="center"/>
          </w:tcPr>
          <w:p w14:paraId="3CD31B53" w14:textId="77777777" w:rsidR="00AB47EE" w:rsidRPr="007709CF" w:rsidRDefault="00AB47EE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</w:p>
        </w:tc>
      </w:tr>
      <w:tr w:rsidR="00FC0BAB" w:rsidRPr="007709CF" w14:paraId="367A03EB" w14:textId="77777777" w:rsidTr="002F7F75">
        <w:trPr>
          <w:trHeight w:val="829"/>
        </w:trPr>
        <w:tc>
          <w:tcPr>
            <w:tcW w:w="2719" w:type="dxa"/>
            <w:vMerge/>
          </w:tcPr>
          <w:p w14:paraId="7555008A" w14:textId="77777777" w:rsidR="00FC0BAB" w:rsidRPr="007709CF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vMerge w:val="restart"/>
          </w:tcPr>
          <w:p w14:paraId="2AC00750" w14:textId="265DC4A9" w:rsidR="00FC0BAB" w:rsidRPr="00246674" w:rsidRDefault="00FC0BAB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bookmarkStart w:id="21" w:name="_Toc84706206"/>
            <w:r w:rsidRPr="00246674">
              <w:rPr>
                <w:sz w:val="24"/>
                <w:szCs w:val="24"/>
              </w:rPr>
              <w:t>ПЗ №1</w:t>
            </w:r>
            <w:r w:rsidR="00453054" w:rsidRPr="00246674">
              <w:rPr>
                <w:sz w:val="24"/>
                <w:szCs w:val="24"/>
              </w:rPr>
              <w:t xml:space="preserve"> </w:t>
            </w:r>
            <w:r w:rsidR="00453054" w:rsidRPr="00246674">
              <w:rPr>
                <w:spacing w:val="-1"/>
                <w:sz w:val="24"/>
                <w:szCs w:val="24"/>
              </w:rPr>
              <w:t>Разработка</w:t>
            </w:r>
            <w:r w:rsidR="00453054" w:rsidRPr="00246674">
              <w:rPr>
                <w:spacing w:val="-11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технического</w:t>
            </w:r>
            <w:r w:rsidR="00453054" w:rsidRPr="00246674">
              <w:rPr>
                <w:spacing w:val="-11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задания</w:t>
            </w:r>
            <w:r w:rsidR="00453054" w:rsidRPr="00246674">
              <w:rPr>
                <w:spacing w:val="-10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на</w:t>
            </w:r>
            <w:r w:rsidR="00453054" w:rsidRPr="00246674">
              <w:rPr>
                <w:spacing w:val="-11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внедрение</w:t>
            </w:r>
            <w:r w:rsidR="00453054" w:rsidRPr="00246674">
              <w:rPr>
                <w:spacing w:val="-9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информационной</w:t>
            </w:r>
            <w:r w:rsidR="00453054" w:rsidRPr="00246674">
              <w:rPr>
                <w:spacing w:val="12"/>
                <w:sz w:val="24"/>
                <w:szCs w:val="24"/>
              </w:rPr>
              <w:t xml:space="preserve"> </w:t>
            </w:r>
            <w:r w:rsidR="00453054" w:rsidRPr="00246674">
              <w:rPr>
                <w:sz w:val="24"/>
                <w:szCs w:val="24"/>
              </w:rPr>
              <w:t>системы</w:t>
            </w:r>
          </w:p>
          <w:p w14:paraId="40F71EC9" w14:textId="77777777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 xml:space="preserve">ПЗ №1 </w:t>
            </w:r>
            <w:r w:rsidRPr="00246674">
              <w:rPr>
                <w:spacing w:val="-1"/>
                <w:sz w:val="24"/>
                <w:szCs w:val="24"/>
              </w:rPr>
              <w:t>Разработка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технического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задания</w:t>
            </w:r>
            <w:r w:rsidRPr="00246674">
              <w:rPr>
                <w:spacing w:val="-10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на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внедрение</w:t>
            </w:r>
            <w:r w:rsidRPr="00246674">
              <w:rPr>
                <w:spacing w:val="-9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информационной</w:t>
            </w:r>
            <w:r w:rsidRPr="00246674">
              <w:rPr>
                <w:spacing w:val="12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системы</w:t>
            </w:r>
          </w:p>
          <w:p w14:paraId="6364EB72" w14:textId="77777777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 xml:space="preserve">ПЗ №1 </w:t>
            </w:r>
            <w:r w:rsidRPr="00246674">
              <w:rPr>
                <w:spacing w:val="-1"/>
                <w:sz w:val="24"/>
                <w:szCs w:val="24"/>
              </w:rPr>
              <w:t>Разработка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технического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задания</w:t>
            </w:r>
            <w:r w:rsidRPr="00246674">
              <w:rPr>
                <w:spacing w:val="-10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на</w:t>
            </w:r>
            <w:r w:rsidRPr="00246674">
              <w:rPr>
                <w:spacing w:val="-11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внедрение</w:t>
            </w:r>
            <w:r w:rsidRPr="00246674">
              <w:rPr>
                <w:spacing w:val="-9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информационной</w:t>
            </w:r>
            <w:r w:rsidRPr="00246674">
              <w:rPr>
                <w:spacing w:val="12"/>
                <w:sz w:val="24"/>
                <w:szCs w:val="24"/>
              </w:rPr>
              <w:t xml:space="preserve"> </w:t>
            </w:r>
            <w:r w:rsidRPr="00246674">
              <w:rPr>
                <w:sz w:val="24"/>
                <w:szCs w:val="24"/>
              </w:rPr>
              <w:t>системы</w:t>
            </w:r>
          </w:p>
          <w:p w14:paraId="51979F65" w14:textId="1160A06F" w:rsidR="00FC0BAB" w:rsidRPr="00246674" w:rsidRDefault="00985E45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 w:rsidRPr="00246674">
              <w:rPr>
                <w:sz w:val="24"/>
                <w:szCs w:val="24"/>
              </w:rPr>
              <w:t>2</w:t>
            </w:r>
            <w:r w:rsidRPr="00246674">
              <w:rPr>
                <w:sz w:val="24"/>
                <w:szCs w:val="24"/>
              </w:rPr>
              <w:t xml:space="preserve"> </w:t>
            </w:r>
            <w:r w:rsidR="00FC0BAB" w:rsidRPr="00246674">
              <w:rPr>
                <w:sz w:val="24"/>
                <w:szCs w:val="24"/>
              </w:rPr>
              <w:t>Разработка эксплуатационной документации для системного администратора (программиста)</w:t>
            </w:r>
          </w:p>
          <w:p w14:paraId="33A9A5AE" w14:textId="2DB94541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№2 Разработка эксплуатационной документации для системного администратора (программиста)</w:t>
            </w:r>
          </w:p>
          <w:p w14:paraId="571DD77A" w14:textId="73C19E67" w:rsidR="00FC0BAB" w:rsidRPr="00246674" w:rsidRDefault="00FC0BAB" w:rsidP="005E163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>
              <w:rPr>
                <w:sz w:val="24"/>
                <w:szCs w:val="24"/>
              </w:rPr>
              <w:t>3</w:t>
            </w:r>
            <w:r w:rsidRPr="00246674">
              <w:rPr>
                <w:sz w:val="24"/>
                <w:szCs w:val="24"/>
              </w:rPr>
              <w:t xml:space="preserve"> Разработка эксплуатационной документации для пользователя</w:t>
            </w:r>
          </w:p>
          <w:p w14:paraId="3236E1EC" w14:textId="5F317976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3</w:t>
            </w:r>
            <w:r w:rsidRPr="00246674">
              <w:rPr>
                <w:sz w:val="24"/>
                <w:szCs w:val="24"/>
              </w:rPr>
              <w:t xml:space="preserve"> Разработка эксплуатационной документации для пользователя</w:t>
            </w:r>
          </w:p>
          <w:bookmarkEnd w:id="21"/>
          <w:p w14:paraId="35A6EC0C" w14:textId="0B7399B6" w:rsidR="00FC0BAB" w:rsidRPr="00246674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>
              <w:rPr>
                <w:sz w:val="24"/>
                <w:szCs w:val="24"/>
              </w:rPr>
              <w:t>4</w:t>
            </w:r>
            <w:r w:rsidRPr="00246674">
              <w:rPr>
                <w:sz w:val="24"/>
                <w:szCs w:val="24"/>
              </w:rPr>
              <w:t xml:space="preserve"> Разработка сценария сопровождения ИС</w:t>
            </w:r>
          </w:p>
          <w:p w14:paraId="2799D727" w14:textId="63405B6F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</w:t>
            </w:r>
            <w:r w:rsidRPr="00246674">
              <w:rPr>
                <w:sz w:val="24"/>
                <w:szCs w:val="24"/>
              </w:rPr>
              <w:t xml:space="preserve"> Разработка сценария сопровождения ИС</w:t>
            </w:r>
          </w:p>
          <w:p w14:paraId="53DFB507" w14:textId="2D4340C6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4</w:t>
            </w:r>
            <w:r w:rsidRPr="00246674">
              <w:rPr>
                <w:sz w:val="24"/>
                <w:szCs w:val="24"/>
              </w:rPr>
              <w:t xml:space="preserve"> Разработка сценария сопровождения ИС</w:t>
            </w:r>
          </w:p>
          <w:p w14:paraId="5FBA66B1" w14:textId="36208E01" w:rsidR="00FC0BAB" w:rsidRPr="00246674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>
              <w:rPr>
                <w:sz w:val="24"/>
                <w:szCs w:val="24"/>
              </w:rPr>
              <w:t>5</w:t>
            </w:r>
            <w:r w:rsidRPr="00246674">
              <w:rPr>
                <w:sz w:val="24"/>
                <w:szCs w:val="24"/>
              </w:rPr>
              <w:t xml:space="preserve"> Составление плана резервного копирования</w:t>
            </w:r>
          </w:p>
          <w:p w14:paraId="4AF7752D" w14:textId="537E853D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5</w:t>
            </w:r>
            <w:r w:rsidRPr="00246674">
              <w:rPr>
                <w:sz w:val="24"/>
                <w:szCs w:val="24"/>
              </w:rPr>
              <w:t xml:space="preserve"> Составление плана резервного копирования</w:t>
            </w:r>
          </w:p>
          <w:p w14:paraId="12572361" w14:textId="69C967B3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5</w:t>
            </w:r>
            <w:r w:rsidRPr="00246674">
              <w:rPr>
                <w:sz w:val="24"/>
                <w:szCs w:val="24"/>
              </w:rPr>
              <w:t xml:space="preserve"> Составление плана резервного копирования</w:t>
            </w:r>
          </w:p>
          <w:p w14:paraId="0D028871" w14:textId="7A9EF404" w:rsidR="00FC0BAB" w:rsidRPr="00246674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>
              <w:rPr>
                <w:sz w:val="24"/>
                <w:szCs w:val="24"/>
              </w:rPr>
              <w:t>6</w:t>
            </w:r>
            <w:r w:rsidRPr="00246674">
              <w:rPr>
                <w:sz w:val="24"/>
                <w:szCs w:val="24"/>
              </w:rPr>
              <w:t xml:space="preserve"> Разработка плана аварийного восстановления работоспособности системы</w:t>
            </w:r>
          </w:p>
          <w:p w14:paraId="00A8D51E" w14:textId="2125A320" w:rsidR="00246674" w:rsidRPr="00246674" w:rsidRDefault="00246674" w:rsidP="0024667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>
              <w:rPr>
                <w:sz w:val="24"/>
                <w:szCs w:val="24"/>
              </w:rPr>
              <w:t>6</w:t>
            </w:r>
            <w:r w:rsidRPr="00246674">
              <w:rPr>
                <w:sz w:val="24"/>
                <w:szCs w:val="24"/>
              </w:rPr>
              <w:t xml:space="preserve"> Разработка плана аварийного восстановления работоспособности системы</w:t>
            </w:r>
          </w:p>
          <w:p w14:paraId="137A225A" w14:textId="77E76112" w:rsidR="00FC0BAB" w:rsidRPr="00246674" w:rsidRDefault="00985E45" w:rsidP="00985E4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  <w:r w:rsidRPr="00246674">
              <w:rPr>
                <w:sz w:val="24"/>
                <w:szCs w:val="24"/>
              </w:rPr>
              <w:t>ПЗ №</w:t>
            </w:r>
            <w:r w:rsidR="00246674">
              <w:rPr>
                <w:sz w:val="24"/>
                <w:szCs w:val="24"/>
              </w:rPr>
              <w:t>7</w:t>
            </w:r>
            <w:r w:rsidRPr="00246674">
              <w:rPr>
                <w:sz w:val="24"/>
                <w:szCs w:val="24"/>
              </w:rPr>
              <w:t xml:space="preserve"> </w:t>
            </w:r>
            <w:r w:rsidR="00246674" w:rsidRPr="00246674">
              <w:rPr>
                <w:sz w:val="24"/>
                <w:szCs w:val="24"/>
              </w:rPr>
              <w:t xml:space="preserve">Подготовка отчета. </w:t>
            </w:r>
            <w:r w:rsidR="00FC0BAB" w:rsidRPr="00246674">
              <w:rPr>
                <w:sz w:val="24"/>
                <w:szCs w:val="24"/>
              </w:rPr>
              <w:t>Презентация проекта.</w:t>
            </w:r>
          </w:p>
        </w:tc>
        <w:tc>
          <w:tcPr>
            <w:tcW w:w="1110" w:type="dxa"/>
            <w:vMerge w:val="restart"/>
            <w:vAlign w:val="center"/>
          </w:tcPr>
          <w:p w14:paraId="4F848646" w14:textId="364A0976" w:rsidR="00FC0BAB" w:rsidRPr="007709CF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770" w:type="dxa"/>
            <w:shd w:val="clear" w:color="auto" w:fill="auto"/>
            <w:vAlign w:val="center"/>
          </w:tcPr>
          <w:p w14:paraId="7D5576DA" w14:textId="77777777" w:rsidR="00FC0BAB" w:rsidRPr="008B0FD7" w:rsidRDefault="00FC0BAB" w:rsidP="008B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B0FD7">
              <w:rPr>
                <w:sz w:val="24"/>
                <w:szCs w:val="24"/>
              </w:rPr>
              <w:t xml:space="preserve">ОК 1-11, </w:t>
            </w:r>
          </w:p>
          <w:p w14:paraId="2B6E031C" w14:textId="52BD85F3" w:rsidR="00FC0BAB" w:rsidRPr="003C385F" w:rsidRDefault="00FC0BAB" w:rsidP="008B0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B0FD7">
              <w:rPr>
                <w:sz w:val="24"/>
                <w:szCs w:val="24"/>
              </w:rPr>
              <w:t>ПК 6.1 – 6.5</w:t>
            </w:r>
          </w:p>
        </w:tc>
      </w:tr>
      <w:tr w:rsidR="00FC0BAB" w:rsidRPr="007709CF" w14:paraId="07DFCB3A" w14:textId="77777777" w:rsidTr="002F7F75">
        <w:trPr>
          <w:trHeight w:val="829"/>
        </w:trPr>
        <w:tc>
          <w:tcPr>
            <w:tcW w:w="2719" w:type="dxa"/>
          </w:tcPr>
          <w:p w14:paraId="14A54B5E" w14:textId="6C63C813" w:rsidR="00FC0BAB" w:rsidRPr="007709CF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vMerge/>
          </w:tcPr>
          <w:p w14:paraId="2449161D" w14:textId="77777777" w:rsidR="00FC0BAB" w:rsidRPr="008226F0" w:rsidRDefault="00FC0BAB" w:rsidP="002B2F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22E21C85" w14:textId="1E9A4C7E" w:rsidR="00FC0BAB" w:rsidRPr="007709CF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0E71D272" w14:textId="77777777" w:rsidR="00FC0BAB" w:rsidRPr="008226F0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 xml:space="preserve">ОК 1-11, </w:t>
            </w:r>
          </w:p>
          <w:p w14:paraId="576CE6D1" w14:textId="3FA318A9" w:rsidR="00FC0BAB" w:rsidRPr="008B0FD7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>ПК 6.1 – 6.5</w:t>
            </w:r>
          </w:p>
        </w:tc>
      </w:tr>
      <w:tr w:rsidR="00FC0BAB" w:rsidRPr="007709CF" w14:paraId="39AB0101" w14:textId="77777777" w:rsidTr="002F7F75">
        <w:trPr>
          <w:trHeight w:val="829"/>
        </w:trPr>
        <w:tc>
          <w:tcPr>
            <w:tcW w:w="2719" w:type="dxa"/>
          </w:tcPr>
          <w:p w14:paraId="5843C895" w14:textId="4AFF763D" w:rsidR="00FC0BAB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vMerge/>
          </w:tcPr>
          <w:p w14:paraId="3B72EA80" w14:textId="77777777" w:rsidR="00FC0BAB" w:rsidRPr="008226F0" w:rsidRDefault="00FC0BAB" w:rsidP="002B2FA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429AF955" w14:textId="20754841" w:rsidR="00FC0BAB" w:rsidRPr="007709CF" w:rsidRDefault="00FC0BAB" w:rsidP="00AB47E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73AB90BD" w14:textId="77777777" w:rsidR="00FC0BAB" w:rsidRPr="008226F0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 xml:space="preserve">ОК 1-11, </w:t>
            </w:r>
          </w:p>
          <w:p w14:paraId="4E5BFAA2" w14:textId="17DCA111" w:rsidR="00FC0BAB" w:rsidRPr="008B0FD7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>ПК 6.1 – 6.5</w:t>
            </w:r>
          </w:p>
        </w:tc>
      </w:tr>
      <w:tr w:rsidR="00FC0BAB" w:rsidRPr="007709CF" w14:paraId="73087BE7" w14:textId="77777777" w:rsidTr="002F7F75">
        <w:trPr>
          <w:trHeight w:val="829"/>
        </w:trPr>
        <w:tc>
          <w:tcPr>
            <w:tcW w:w="2719" w:type="dxa"/>
          </w:tcPr>
          <w:p w14:paraId="34728A00" w14:textId="4567ED62" w:rsidR="00FC0BAB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8994" w:type="dxa"/>
            <w:vMerge/>
          </w:tcPr>
          <w:p w14:paraId="2924E909" w14:textId="77777777" w:rsidR="00FC0BAB" w:rsidRPr="008226F0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14:paraId="080CB93E" w14:textId="4E61AE38" w:rsidR="00FC0BAB" w:rsidRPr="007709CF" w:rsidRDefault="00FC0BAB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770" w:type="dxa"/>
            <w:shd w:val="clear" w:color="auto" w:fill="auto"/>
            <w:vAlign w:val="center"/>
          </w:tcPr>
          <w:p w14:paraId="5196D415" w14:textId="77777777" w:rsidR="00FC0BAB" w:rsidRPr="008226F0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 xml:space="preserve">ОК 1-11, </w:t>
            </w:r>
          </w:p>
          <w:p w14:paraId="6B2B3120" w14:textId="2253196D" w:rsidR="00FC0BAB" w:rsidRPr="008B0FD7" w:rsidRDefault="00FC0BAB" w:rsidP="008226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8226F0">
              <w:rPr>
                <w:sz w:val="24"/>
                <w:szCs w:val="24"/>
              </w:rPr>
              <w:t>ПК 6.1 – 6.5</w:t>
            </w:r>
          </w:p>
        </w:tc>
      </w:tr>
      <w:tr w:rsidR="008226F0" w:rsidRPr="001F6910" w14:paraId="29440E05" w14:textId="77777777" w:rsidTr="006535CE">
        <w:tc>
          <w:tcPr>
            <w:tcW w:w="11713" w:type="dxa"/>
            <w:gridSpan w:val="2"/>
          </w:tcPr>
          <w:p w14:paraId="01F51170" w14:textId="77777777" w:rsidR="008226F0" w:rsidRPr="00A203B9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sz w:val="24"/>
                <w:szCs w:val="24"/>
              </w:rPr>
            </w:pPr>
            <w:bookmarkStart w:id="22" w:name="_Toc84706217"/>
            <w:r>
              <w:rPr>
                <w:b/>
                <w:sz w:val="24"/>
                <w:szCs w:val="24"/>
              </w:rPr>
              <w:t>Комплексный ди</w:t>
            </w:r>
            <w:r w:rsidRPr="00ED4BE6">
              <w:rPr>
                <w:b/>
                <w:sz w:val="24"/>
                <w:szCs w:val="24"/>
              </w:rPr>
              <w:t>фференцированный зачет</w:t>
            </w:r>
            <w:bookmarkEnd w:id="22"/>
          </w:p>
        </w:tc>
        <w:tc>
          <w:tcPr>
            <w:tcW w:w="1110" w:type="dxa"/>
          </w:tcPr>
          <w:p w14:paraId="31AA989B" w14:textId="77777777" w:rsidR="008226F0" w:rsidRPr="00A203B9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  <w:bookmarkStart w:id="23" w:name="_Toc84706218"/>
            <w:r>
              <w:rPr>
                <w:sz w:val="24"/>
                <w:szCs w:val="24"/>
              </w:rPr>
              <w:t>2</w:t>
            </w:r>
            <w:bookmarkEnd w:id="23"/>
          </w:p>
        </w:tc>
        <w:tc>
          <w:tcPr>
            <w:tcW w:w="2770" w:type="dxa"/>
            <w:shd w:val="clear" w:color="auto" w:fill="auto"/>
          </w:tcPr>
          <w:p w14:paraId="78AD3E83" w14:textId="77777777" w:rsidR="008226F0" w:rsidRPr="001F6910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8226F0" w:rsidRPr="001F6910" w14:paraId="3F0661B2" w14:textId="77777777" w:rsidTr="006535CE">
        <w:tc>
          <w:tcPr>
            <w:tcW w:w="11713" w:type="dxa"/>
            <w:gridSpan w:val="2"/>
          </w:tcPr>
          <w:p w14:paraId="32DA94FB" w14:textId="77777777" w:rsidR="008226F0" w:rsidRPr="00FE5AA2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outlineLvl w:val="0"/>
              <w:rPr>
                <w:b/>
                <w:sz w:val="24"/>
                <w:szCs w:val="24"/>
              </w:rPr>
            </w:pPr>
            <w:bookmarkStart w:id="24" w:name="_Toc84706219"/>
            <w:r>
              <w:rPr>
                <w:b/>
                <w:sz w:val="24"/>
                <w:szCs w:val="24"/>
              </w:rPr>
              <w:t>Всего:</w:t>
            </w:r>
            <w:bookmarkEnd w:id="24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14:paraId="06923FBF" w14:textId="361CF284" w:rsidR="008226F0" w:rsidRPr="002A7541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770" w:type="dxa"/>
            <w:shd w:val="clear" w:color="auto" w:fill="auto"/>
          </w:tcPr>
          <w:p w14:paraId="33A43EB4" w14:textId="77777777" w:rsidR="008226F0" w:rsidRPr="001F6910" w:rsidRDefault="008226F0" w:rsidP="008226F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14:paraId="72DECF7D" w14:textId="77777777" w:rsidR="00C67CB9" w:rsidRDefault="00C67CB9" w:rsidP="00465B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68CAE8D7" w14:textId="77777777" w:rsidR="0051700D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14:paraId="4B5378D1" w14:textId="77777777" w:rsidR="00A619D4" w:rsidRPr="00112760" w:rsidRDefault="00A619D4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  <w:sectPr w:rsidR="00A619D4" w:rsidRPr="00112760" w:rsidSect="00762EC7">
          <w:footerReference w:type="default" r:id="rId12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</w:p>
    <w:p w14:paraId="5C4EB54D" w14:textId="77777777" w:rsidR="0051700D" w:rsidRPr="00C12C2D" w:rsidRDefault="00C12C2D" w:rsidP="00C12C2D">
      <w:pPr>
        <w:pStyle w:val="1"/>
        <w:ind w:firstLine="567"/>
        <w:rPr>
          <w:b/>
        </w:rPr>
      </w:pPr>
      <w:bookmarkStart w:id="25" w:name="_Toc84706221"/>
      <w:r w:rsidRPr="00C12C2D">
        <w:rPr>
          <w:b/>
        </w:rPr>
        <w:lastRenderedPageBreak/>
        <w:t>3 УСЛОВИЯ РЕАЛИЗАЦИИ ПРОГРАММЫ УЧЕБНОЙ ПРАКТИКИ</w:t>
      </w:r>
      <w:bookmarkEnd w:id="25"/>
    </w:p>
    <w:p w14:paraId="528E40D6" w14:textId="77777777" w:rsidR="0051700D" w:rsidRPr="00161490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5A20DE" w14:textId="77777777" w:rsidR="0061627C" w:rsidRPr="0061627C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6" w:name="bookmark8"/>
      <w:r w:rsidRPr="0061627C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26"/>
    </w:p>
    <w:p w14:paraId="3AABB74C" w14:textId="77777777" w:rsidR="0061627C" w:rsidRPr="0061627C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68A39F7F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61627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61627C">
        <w:rPr>
          <w:rFonts w:ascii="Times New Roman" w:hAnsi="Times New Roman" w:cs="Times New Roman"/>
          <w:bCs/>
          <w:sz w:val="24"/>
          <w:szCs w:val="24"/>
        </w:rPr>
        <w:t>оснащенн</w:t>
      </w:r>
      <w:r w:rsidR="00EC68DF">
        <w:rPr>
          <w:rFonts w:ascii="Times New Roman" w:hAnsi="Times New Roman" w:cs="Times New Roman"/>
          <w:bCs/>
          <w:sz w:val="24"/>
          <w:szCs w:val="24"/>
        </w:rPr>
        <w:t>ая</w:t>
      </w:r>
      <w:r w:rsidRPr="0061627C">
        <w:rPr>
          <w:rFonts w:ascii="Times New Roman" w:hAnsi="Times New Roman" w:cs="Times New Roman"/>
          <w:bCs/>
          <w:sz w:val="24"/>
          <w:szCs w:val="24"/>
        </w:rPr>
        <w:t xml:space="preserve"> оборудованием: </w:t>
      </w:r>
    </w:p>
    <w:p w14:paraId="682AB08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48C2889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69FE5A53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5DDC03B5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5C8723A0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476E880B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61627C">
        <w:rPr>
          <w:rFonts w:ascii="Times New Roman" w:hAnsi="Times New Roman" w:cs="Times New Roman"/>
          <w:sz w:val="24"/>
          <w:szCs w:val="24"/>
        </w:rPr>
        <w:t>;</w:t>
      </w:r>
    </w:p>
    <w:p w14:paraId="7665DC71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bCs/>
          <w:sz w:val="24"/>
          <w:szCs w:val="24"/>
        </w:rPr>
        <w:t xml:space="preserve">– </w:t>
      </w:r>
      <w:proofErr w:type="spellStart"/>
      <w:r w:rsidRPr="0061627C">
        <w:rPr>
          <w:rFonts w:ascii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 w:rsidRPr="0061627C">
        <w:rPr>
          <w:rFonts w:ascii="Times New Roman" w:hAnsi="Times New Roman" w:cs="Times New Roman"/>
          <w:bCs/>
          <w:sz w:val="24"/>
          <w:szCs w:val="24"/>
        </w:rPr>
        <w:t>;</w:t>
      </w:r>
    </w:p>
    <w:p w14:paraId="3CC6E212" w14:textId="77777777" w:rsidR="0061627C" w:rsidRP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 xml:space="preserve">– </w:t>
      </w:r>
      <w:r w:rsidRPr="0061627C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34DBB2AB" w14:textId="52D8C018" w:rsidR="0061627C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27C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3401748F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</w:rPr>
        <w:t>Программное</w:t>
      </w:r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6AB3">
        <w:rPr>
          <w:rFonts w:ascii="Times New Roman" w:hAnsi="Times New Roman" w:cs="Times New Roman"/>
          <w:sz w:val="24"/>
          <w:szCs w:val="24"/>
        </w:rPr>
        <w:t>обеспечение</w:t>
      </w:r>
      <w:r w:rsidRPr="00C26A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E14EF1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Windows Professional;</w:t>
      </w:r>
    </w:p>
    <w:p w14:paraId="7C9E47D7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Office Professional Plus;</w:t>
      </w:r>
    </w:p>
    <w:p w14:paraId="5F371092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Microsoft Visual Studio Community;</w:t>
      </w:r>
    </w:p>
    <w:p w14:paraId="5E83887B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C26AB3">
        <w:rPr>
          <w:rFonts w:ascii="Times New Roman" w:hAnsi="Times New Roman" w:cs="Times New Roman"/>
          <w:sz w:val="24"/>
          <w:szCs w:val="24"/>
          <w:lang w:val="en-US"/>
        </w:rPr>
        <w:t>SQLServer</w:t>
      </w:r>
      <w:proofErr w:type="spellEnd"/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 Express Edition;</w:t>
      </w:r>
    </w:p>
    <w:p w14:paraId="7717AF8C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C26AB3">
        <w:rPr>
          <w:rFonts w:ascii="Times New Roman" w:hAnsi="Times New Roman" w:cs="Times New Roman"/>
          <w:sz w:val="24"/>
          <w:szCs w:val="24"/>
          <w:lang w:val="en-US"/>
        </w:rPr>
        <w:t>SQLServer</w:t>
      </w:r>
      <w:proofErr w:type="spellEnd"/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 Management Studio;</w:t>
      </w:r>
    </w:p>
    <w:p w14:paraId="62B67808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− </w:t>
      </w:r>
      <w:proofErr w:type="spellStart"/>
      <w:r w:rsidRPr="00C26AB3">
        <w:rPr>
          <w:rFonts w:ascii="Times New Roman" w:hAnsi="Times New Roman" w:cs="Times New Roman"/>
          <w:sz w:val="24"/>
          <w:szCs w:val="24"/>
          <w:lang w:val="en-US"/>
        </w:rPr>
        <w:t>MySQLInstaller</w:t>
      </w:r>
      <w:proofErr w:type="spellEnd"/>
      <w:r w:rsidRPr="00C26AB3">
        <w:rPr>
          <w:rFonts w:ascii="Times New Roman" w:hAnsi="Times New Roman" w:cs="Times New Roman"/>
          <w:sz w:val="24"/>
          <w:szCs w:val="24"/>
          <w:lang w:val="en-US"/>
        </w:rPr>
        <w:t xml:space="preserve"> for Windows;</w:t>
      </w:r>
    </w:p>
    <w:p w14:paraId="0D27B396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AMPPS;</w:t>
      </w:r>
    </w:p>
    <w:p w14:paraId="47212B74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Notepad++;</w:t>
      </w:r>
    </w:p>
    <w:p w14:paraId="5E8CD030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Atom;</w:t>
      </w:r>
    </w:p>
    <w:p w14:paraId="5B1BB37A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Git;</w:t>
      </w:r>
    </w:p>
    <w:p w14:paraId="50C13AB1" w14:textId="77777777" w:rsidR="00C26AB3" w:rsidRP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AB3">
        <w:rPr>
          <w:rFonts w:ascii="Times New Roman" w:hAnsi="Times New Roman" w:cs="Times New Roman"/>
          <w:sz w:val="24"/>
          <w:szCs w:val="24"/>
          <w:lang w:val="en-US"/>
        </w:rPr>
        <w:t>− Microsoft Visio Professional;</w:t>
      </w:r>
    </w:p>
    <w:p w14:paraId="604E36C1" w14:textId="1FF57D4E" w:rsidR="00C26AB3" w:rsidRDefault="00C26AB3" w:rsidP="00C26AB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 xml:space="preserve">− Microsoft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>.</w:t>
      </w:r>
    </w:p>
    <w:p w14:paraId="6B6213B3" w14:textId="77777777" w:rsidR="00CF2324" w:rsidRPr="0061627C" w:rsidRDefault="00CF2324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9AA21B" w14:textId="77777777" w:rsidR="0061627C" w:rsidRPr="0061627C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27" w:name="_Toc84706222"/>
      <w:r w:rsidRPr="0061627C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61627C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61627C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  <w:bookmarkEnd w:id="27"/>
    </w:p>
    <w:p w14:paraId="4349A4D3" w14:textId="77777777" w:rsidR="0061627C" w:rsidRDefault="0061627C" w:rsidP="0061627C">
      <w:pPr>
        <w:pStyle w:val="a3"/>
        <w:widowControl w:val="0"/>
        <w:tabs>
          <w:tab w:val="left" w:pos="0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left="0"/>
        <w:jc w:val="both"/>
        <w:outlineLvl w:val="0"/>
        <w:rPr>
          <w:b/>
          <w:bCs/>
        </w:rPr>
      </w:pPr>
    </w:p>
    <w:p w14:paraId="57EF589E" w14:textId="77777777" w:rsidR="00C26AB3" w:rsidRPr="00C26AB3" w:rsidRDefault="00C26AB3" w:rsidP="00C26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78A7B" w14:textId="77777777" w:rsidR="00C26AB3" w:rsidRPr="00C26AB3" w:rsidRDefault="00C26AB3" w:rsidP="006E257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 xml:space="preserve">Бессмертный, И. А. Интеллектуальные системы [Электронный ресурс]: учебник и практикум для СПО / И. А. Бессмертный, А. Б.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Нугуманова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, А. В. Платонов. — Москва: Издательство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>, 2019. — 243 с</w:t>
      </w:r>
    </w:p>
    <w:p w14:paraId="4BF8456F" w14:textId="77777777" w:rsidR="00C26AB3" w:rsidRPr="00C26AB3" w:rsidRDefault="00C26AB3" w:rsidP="00C26AB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/>
          <w:sz w:val="24"/>
          <w:szCs w:val="24"/>
        </w:rPr>
        <w:t>Гагарина, Лариса Геннадьевна</w:t>
      </w:r>
      <w:r w:rsidRPr="00387970">
        <w:rPr>
          <w:rFonts w:ascii="Times New Roman" w:hAnsi="Times New Roman"/>
          <w:sz w:val="24"/>
          <w:szCs w:val="24"/>
        </w:rPr>
        <w:t xml:space="preserve">. Технология разработки программного </w:t>
      </w:r>
      <w:proofErr w:type="gramStart"/>
      <w:r w:rsidRPr="00387970">
        <w:rPr>
          <w:rFonts w:ascii="Times New Roman" w:hAnsi="Times New Roman"/>
          <w:sz w:val="24"/>
          <w:szCs w:val="24"/>
        </w:rPr>
        <w:t>обеспечения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учебное пособие / Л. Г. Гагарина, Е. В. Кокарева, Б. Д. Сидорова-</w:t>
      </w:r>
      <w:proofErr w:type="spellStart"/>
      <w:r w:rsidRPr="00387970">
        <w:rPr>
          <w:rFonts w:ascii="Times New Roman" w:hAnsi="Times New Roman"/>
          <w:sz w:val="24"/>
          <w:szCs w:val="24"/>
        </w:rPr>
        <w:t>Виснадул</w:t>
      </w:r>
      <w:proofErr w:type="spellEnd"/>
      <w:r w:rsidRPr="00387970">
        <w:rPr>
          <w:rFonts w:ascii="Times New Roman" w:hAnsi="Times New Roman"/>
          <w:sz w:val="24"/>
          <w:szCs w:val="24"/>
        </w:rPr>
        <w:t xml:space="preserve"> ; ред. Л. Г. Гагарина. - </w:t>
      </w:r>
      <w:proofErr w:type="gramStart"/>
      <w:r w:rsidRPr="00387970">
        <w:rPr>
          <w:rFonts w:ascii="Times New Roman" w:hAnsi="Times New Roman"/>
          <w:sz w:val="24"/>
          <w:szCs w:val="24"/>
        </w:rPr>
        <w:t>М. :</w:t>
      </w:r>
      <w:proofErr w:type="gramEnd"/>
      <w:r w:rsidRPr="00387970">
        <w:rPr>
          <w:rFonts w:ascii="Times New Roman" w:hAnsi="Times New Roman"/>
          <w:sz w:val="24"/>
          <w:szCs w:val="24"/>
        </w:rPr>
        <w:t xml:space="preserve"> ИНФРА-М, 2018. - 400 с</w:t>
      </w:r>
    </w:p>
    <w:p w14:paraId="0E8C885F" w14:textId="77777777" w:rsidR="00C26AB3" w:rsidRPr="00C26AB3" w:rsidRDefault="00C26AB3" w:rsidP="00C26AB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>Гребенюк, Елена Ивановна. Технические средства автоматизации [Текст</w:t>
      </w:r>
      <w:proofErr w:type="gramStart"/>
      <w:r w:rsidRPr="00C26AB3">
        <w:rPr>
          <w:rFonts w:ascii="Times New Roman" w:hAnsi="Times New Roman" w:cs="Times New Roman"/>
          <w:sz w:val="24"/>
          <w:szCs w:val="24"/>
        </w:rPr>
        <w:t>]:учебник</w:t>
      </w:r>
      <w:proofErr w:type="gramEnd"/>
      <w:r w:rsidRPr="00C26AB3">
        <w:rPr>
          <w:rFonts w:ascii="Times New Roman" w:hAnsi="Times New Roman" w:cs="Times New Roman"/>
          <w:sz w:val="24"/>
          <w:szCs w:val="24"/>
        </w:rPr>
        <w:t xml:space="preserve"> / Е. И. Гребенюк. - Москва: Академия, 2017. - 352 с.</w:t>
      </w:r>
    </w:p>
    <w:p w14:paraId="40585E35" w14:textId="77777777" w:rsidR="00C26AB3" w:rsidRPr="00C26AB3" w:rsidRDefault="00C26AB3" w:rsidP="00C26AB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>Гребенюк, Елена Ивановна. Технические средства информатизации [Электронный ресурс]: учебник / Е. И. Гребенюк. - Москва: Академия, 2017. - 352 с.</w:t>
      </w:r>
    </w:p>
    <w:p w14:paraId="1922EBDA" w14:textId="77777777" w:rsidR="00C26AB3" w:rsidRPr="00C26AB3" w:rsidRDefault="00C26AB3" w:rsidP="006E2575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 xml:space="preserve">Федорова, Галина Николаевна. Информационные системы [Текст]: учеб. Для студентов учреждений сред. проф. образования / Г. Н. Федорова. - 6-е изд., стер. - </w:t>
      </w:r>
      <w:proofErr w:type="spellStart"/>
      <w:proofErr w:type="gramStart"/>
      <w:r w:rsidRPr="00C26AB3">
        <w:rPr>
          <w:rFonts w:ascii="Times New Roman" w:hAnsi="Times New Roman" w:cs="Times New Roman"/>
          <w:sz w:val="24"/>
          <w:szCs w:val="24"/>
        </w:rPr>
        <w:t>Москва:Академия</w:t>
      </w:r>
      <w:proofErr w:type="spellEnd"/>
      <w:proofErr w:type="gramEnd"/>
      <w:r w:rsidRPr="00C26AB3">
        <w:rPr>
          <w:rFonts w:ascii="Times New Roman" w:hAnsi="Times New Roman" w:cs="Times New Roman"/>
          <w:sz w:val="24"/>
          <w:szCs w:val="24"/>
        </w:rPr>
        <w:t>, 2017. - 206 с.</w:t>
      </w:r>
    </w:p>
    <w:p w14:paraId="6BBEC071" w14:textId="77777777" w:rsidR="00C26AB3" w:rsidRPr="00C26AB3" w:rsidRDefault="00C26AB3" w:rsidP="00C26AB3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lastRenderedPageBreak/>
        <w:t xml:space="preserve">Федорова, Галина Николаевна. Информационные системы [Электронный ресурс]: учебник / Г. Н. Федорова. - 5-е изд.,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>. и доп. - Москва: Академия, 2016. - 208 с.</w:t>
      </w:r>
    </w:p>
    <w:p w14:paraId="65718153" w14:textId="77777777" w:rsidR="00387970" w:rsidRPr="00387970" w:rsidRDefault="00387970" w:rsidP="00387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970">
        <w:rPr>
          <w:rFonts w:ascii="Times New Roman" w:hAnsi="Times New Roman" w:cs="Times New Roman"/>
          <w:color w:val="000000"/>
          <w:sz w:val="24"/>
          <w:szCs w:val="24"/>
        </w:rPr>
        <w:t>Дополнительные источники:</w:t>
      </w:r>
    </w:p>
    <w:p w14:paraId="10094A73" w14:textId="77777777" w:rsidR="00CD2528" w:rsidRPr="00387970" w:rsidRDefault="00CD2528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hyperlink r:id="rId13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http://www.knigafund.ru/books/172735</w:t>
        </w:r>
      </w:hyperlink>
    </w:p>
    <w:p w14:paraId="4F79D2AD" w14:textId="77777777" w:rsidR="00CD2528" w:rsidRPr="00C26AB3" w:rsidRDefault="00CD2528" w:rsidP="00C26AB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 xml:space="preserve">Бессмертный, И. А. Системы искусственного интеллекта [Электронный ресурс]: учеб. пособие для СПО / И. А. Бессмертный. — 2-е изд.,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. и доп. — Москва: Издательство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>, 2019. — 157 с.</w:t>
      </w:r>
    </w:p>
    <w:p w14:paraId="0F9419D5" w14:textId="77777777" w:rsidR="00CD2528" w:rsidRPr="00C26AB3" w:rsidRDefault="00CD2528" w:rsidP="00C26AB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 xml:space="preserve">Иванов, В. М. Интеллектуальные системы [Электронный ресурс]: учеб. Пособие для СПО / В. М. Иванов; под науч. ред. А. Н.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Сесекина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. — Москва: Издательство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>, 2019. — 93 с.</w:t>
      </w:r>
    </w:p>
    <w:p w14:paraId="3FAFB1D5" w14:textId="77777777" w:rsidR="00CD2528" w:rsidRPr="00C26AB3" w:rsidRDefault="00CD2528" w:rsidP="00C26AB3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Лазицкас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Загумённикова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 И. Н., </w:t>
      </w:r>
      <w:proofErr w:type="spellStart"/>
      <w:r w:rsidRPr="00C26AB3">
        <w:rPr>
          <w:rFonts w:ascii="Times New Roman" w:hAnsi="Times New Roman" w:cs="Times New Roman"/>
          <w:sz w:val="24"/>
          <w:szCs w:val="24"/>
        </w:rPr>
        <w:t>Гилевский</w:t>
      </w:r>
      <w:proofErr w:type="spellEnd"/>
      <w:r w:rsidRPr="00C26AB3">
        <w:rPr>
          <w:rFonts w:ascii="Times New Roman" w:hAnsi="Times New Roman" w:cs="Times New Roman"/>
          <w:sz w:val="24"/>
          <w:szCs w:val="24"/>
        </w:rPr>
        <w:t xml:space="preserve"> П. Г. Базы данных и системы управления базами данных [Электронный ресурс]: учебное пособие - Минск: РИПО, 2016.</w:t>
      </w:r>
    </w:p>
    <w:p w14:paraId="52460DB9" w14:textId="77777777" w:rsidR="00CD2528" w:rsidRPr="00C26AB3" w:rsidRDefault="00CD2528" w:rsidP="006E2575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AB3">
        <w:rPr>
          <w:rFonts w:ascii="Times New Roman" w:hAnsi="Times New Roman" w:cs="Times New Roman"/>
          <w:sz w:val="24"/>
          <w:szCs w:val="24"/>
        </w:rPr>
        <w:t>Федорова Г.И. Разработка, внедрение и адаптация программного обеспечения отраслевой направленности. Учебное пособие. Изд.: КУРС, Инфра-М. Среднее профессиональное образование. 2019 г. 336 с.</w:t>
      </w:r>
    </w:p>
    <w:p w14:paraId="18D624EC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24.204-80. Комплекс стандартов на автоматизированные системы. Автоматизированные системы. Требования к содержанию документа «Описание постановки</w:t>
      </w:r>
      <w:r w:rsidRPr="003879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задачи»</w:t>
      </w:r>
    </w:p>
    <w:p w14:paraId="6A53431B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24.205-80 Комплекс стандартов на автоматизированные системы. Автоматизированные системы. Требования к содержанию документов по информационному</w:t>
      </w:r>
      <w:r w:rsidRPr="0038797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обеспечению</w:t>
      </w:r>
    </w:p>
    <w:p w14:paraId="174246B1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24.206-80 Комплекс стандартов на автоматизированные системы. Автоматизированные системы. Требования к содержанию документов по техническому обеспечению</w:t>
      </w:r>
    </w:p>
    <w:p w14:paraId="649EACA5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24.207-80 Комплекс стандартов на автоматизированные системы. Автоматизированные системы. Требования к содержанию документов по программному обеспечению</w:t>
      </w:r>
    </w:p>
    <w:p w14:paraId="3652268F" w14:textId="77777777" w:rsidR="00387970" w:rsidRPr="00387970" w:rsidRDefault="00387970" w:rsidP="00A7692D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ГОСТ 24.301-80 Комплекс стандартов на автоматизированные системы. Автоматизированные системы. Общие требования к выполнению текстовых</w:t>
      </w:r>
      <w:r w:rsidRPr="003879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87970">
        <w:rPr>
          <w:rFonts w:ascii="Times New Roman" w:hAnsi="Times New Roman" w:cs="Times New Roman"/>
          <w:sz w:val="24"/>
          <w:szCs w:val="24"/>
        </w:rPr>
        <w:t>документов</w:t>
      </w:r>
    </w:p>
    <w:p w14:paraId="089E1604" w14:textId="77777777" w:rsidR="00387970" w:rsidRPr="00387970" w:rsidRDefault="00387970" w:rsidP="0038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Интернет ресурсы:</w:t>
      </w:r>
    </w:p>
    <w:p w14:paraId="33BF57AB" w14:textId="77777777" w:rsidR="00387970" w:rsidRPr="00387970" w:rsidRDefault="00387970" w:rsidP="00A7692D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 xml:space="preserve">Грекул В.И.,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Денищенко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 xml:space="preserve"> Г.Н.,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Коровкина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 xml:space="preserve"> Н.Л. Проектирование информационных систем Интернет-университет информационных технологий -2-е изд. – М.: Бином. Лаборатория знаний 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Интуит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 xml:space="preserve"> Серия: Основы информационных технологий, 2005. – 303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r w:rsidRPr="00387970">
        <w:rPr>
          <w:rFonts w:ascii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4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>http://www.knigafund.ru/books/172822</w:t>
        </w:r>
      </w:hyperlink>
    </w:p>
    <w:p w14:paraId="4E930826" w14:textId="77777777" w:rsidR="00387970" w:rsidRPr="00387970" w:rsidRDefault="00387970" w:rsidP="00A7692D">
      <w:pPr>
        <w:pStyle w:val="a3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970">
        <w:rPr>
          <w:rFonts w:ascii="Times New Roman" w:hAnsi="Times New Roman" w:cs="Times New Roman"/>
          <w:sz w:val="24"/>
          <w:szCs w:val="24"/>
        </w:rPr>
        <w:t>Абрамов Г.В., Медведкова И.Е., Коробова Л.А., Проектирование информационных систем: учебное пособие, Издательство: ВГУИТ, 2012 г., 172 с., ЭБС «</w:t>
      </w:r>
      <w:proofErr w:type="spellStart"/>
      <w:r w:rsidRPr="00387970">
        <w:rPr>
          <w:rFonts w:ascii="Times New Roman" w:hAnsi="Times New Roman" w:cs="Times New Roman"/>
          <w:sz w:val="24"/>
          <w:szCs w:val="24"/>
        </w:rPr>
        <w:t>Книгафонд</w:t>
      </w:r>
      <w:proofErr w:type="spellEnd"/>
      <w:r w:rsidRPr="00387970">
        <w:rPr>
          <w:rFonts w:ascii="Times New Roman" w:hAnsi="Times New Roman" w:cs="Times New Roman"/>
          <w:sz w:val="24"/>
          <w:szCs w:val="24"/>
        </w:rPr>
        <w:t>»</w:t>
      </w:r>
      <w:hyperlink r:id="rId15" w:history="1">
        <w:r w:rsidRPr="00387970">
          <w:rPr>
            <w:rStyle w:val="ab"/>
            <w:rFonts w:ascii="Times New Roman" w:hAnsi="Times New Roman" w:cs="Times New Roman"/>
            <w:sz w:val="24"/>
            <w:szCs w:val="24"/>
          </w:rPr>
          <w:t xml:space="preserve"> http://www.knigafund.ru/books/172735</w:t>
        </w:r>
      </w:hyperlink>
    </w:p>
    <w:p w14:paraId="79AC6927" w14:textId="77777777" w:rsidR="00387970" w:rsidRDefault="00387970" w:rsidP="003879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2D492E" w14:textId="77777777" w:rsidR="00B254CC" w:rsidRPr="00B254CC" w:rsidRDefault="00B254CC" w:rsidP="009B31D4">
      <w:pPr>
        <w:pStyle w:val="a3"/>
        <w:widowControl w:val="0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45D2787" w14:textId="77777777" w:rsidR="005C30C3" w:rsidRPr="00387970" w:rsidRDefault="00B254CC" w:rsidP="00A7692D">
      <w:pPr>
        <w:pStyle w:val="a3"/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0C3" w:rsidRPr="005C30C3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14C23A44" w14:textId="77777777" w:rsidR="00387970" w:rsidRPr="005C30C3" w:rsidRDefault="00387970" w:rsidP="00387970">
      <w:pPr>
        <w:pStyle w:val="a3"/>
        <w:widowControl w:val="0"/>
        <w:tabs>
          <w:tab w:val="left" w:pos="851"/>
        </w:tabs>
        <w:spacing w:after="0" w:line="240" w:lineRule="auto"/>
        <w:ind w:left="106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342D488" w14:textId="5F122D34" w:rsidR="003C7291" w:rsidRDefault="003C7291" w:rsidP="009B31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Практическую часть </w:t>
      </w:r>
      <w:r w:rsidRPr="001614E1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й по</w:t>
      </w:r>
      <w:r w:rsidRPr="001614E1">
        <w:rPr>
          <w:rFonts w:ascii="Times New Roman" w:hAnsi="Times New Roman"/>
          <w:sz w:val="24"/>
          <w:szCs w:val="24"/>
        </w:rPr>
        <w:t xml:space="preserve"> </w:t>
      </w:r>
      <w:r w:rsidR="00063C56">
        <w:rPr>
          <w:rFonts w:ascii="Times New Roman" w:hAnsi="Times New Roman"/>
          <w:sz w:val="24"/>
          <w:szCs w:val="24"/>
        </w:rPr>
        <w:t xml:space="preserve">учебной </w:t>
      </w:r>
      <w:r>
        <w:rPr>
          <w:rFonts w:ascii="Times New Roman" w:hAnsi="Times New Roman"/>
          <w:sz w:val="24"/>
          <w:szCs w:val="24"/>
        </w:rPr>
        <w:t xml:space="preserve">практике </w:t>
      </w:r>
      <w:r w:rsidR="005C30C3" w:rsidRPr="001614E1">
        <w:rPr>
          <w:rFonts w:ascii="Times New Roman" w:hAnsi="Times New Roman"/>
          <w:sz w:val="24"/>
          <w:szCs w:val="24"/>
        </w:rPr>
        <w:t>планируется проводить в учебных аудиториях, ла</w:t>
      </w:r>
      <w:r w:rsidR="005C30C3">
        <w:rPr>
          <w:rFonts w:ascii="Times New Roman" w:hAnsi="Times New Roman"/>
          <w:sz w:val="24"/>
          <w:szCs w:val="24"/>
        </w:rPr>
        <w:t>бораториях и учебных мастерских,</w:t>
      </w:r>
      <w:r w:rsidR="005C30C3" w:rsidRPr="001614E1">
        <w:rPr>
          <w:rFonts w:ascii="Times New Roman" w:hAnsi="Times New Roman"/>
          <w:sz w:val="24"/>
          <w:szCs w:val="24"/>
        </w:rPr>
        <w:t xml:space="preserve"> участие в организации производственной деятельности структурного подразделения</w:t>
      </w:r>
      <w:r w:rsidR="000E5FD4">
        <w:rPr>
          <w:rFonts w:ascii="Times New Roman" w:hAnsi="Times New Roman"/>
          <w:sz w:val="24"/>
          <w:szCs w:val="24"/>
        </w:rPr>
        <w:t>.</w:t>
      </w:r>
      <w:bookmarkStart w:id="28" w:name="_Toc84706228"/>
      <w:bookmarkStart w:id="29" w:name="bookmark10"/>
      <w:bookmarkEnd w:id="28"/>
    </w:p>
    <w:p w14:paraId="79DCB09A" w14:textId="77777777" w:rsidR="009B31D4" w:rsidRPr="009B31D4" w:rsidRDefault="009B31D4" w:rsidP="009B31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E04EAF" w14:textId="77777777" w:rsidR="00063C56" w:rsidRDefault="00063C56" w:rsidP="00A7692D">
      <w:pPr>
        <w:pStyle w:val="121"/>
        <w:numPr>
          <w:ilvl w:val="1"/>
          <w:numId w:val="3"/>
        </w:numPr>
        <w:shd w:val="clear" w:color="auto" w:fill="auto"/>
        <w:spacing w:before="0" w:after="0" w:line="240" w:lineRule="auto"/>
        <w:ind w:left="1134"/>
        <w:rPr>
          <w:b/>
          <w:sz w:val="24"/>
          <w:szCs w:val="24"/>
        </w:rPr>
      </w:pPr>
      <w:bookmarkStart w:id="30" w:name="_Toc84706229"/>
      <w:r w:rsidRPr="00063C56">
        <w:rPr>
          <w:b/>
          <w:sz w:val="24"/>
          <w:szCs w:val="24"/>
        </w:rPr>
        <w:t>Кадровое обеспечение образовательного процесса</w:t>
      </w:r>
      <w:bookmarkEnd w:id="29"/>
      <w:bookmarkEnd w:id="30"/>
    </w:p>
    <w:p w14:paraId="59374AEB" w14:textId="77777777" w:rsidR="00063C56" w:rsidRPr="00063C56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3941EDD1" w14:textId="77777777" w:rsidR="00063C56" w:rsidRPr="00063C56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063C56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314D399A" w14:textId="77777777" w:rsidR="00063C56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</w:t>
      </w:r>
      <w:r>
        <w:rPr>
          <w:rFonts w:ascii="Times New Roman" w:hAnsi="Times New Roman" w:cs="Times New Roman"/>
          <w:sz w:val="24"/>
          <w:szCs w:val="24"/>
        </w:rPr>
        <w:t>преподаваемой дисциплины</w:t>
      </w:r>
      <w:r w:rsidRPr="00063C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79824" w14:textId="77777777" w:rsidR="00C12C2D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3C56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75F6F4BB" w14:textId="3F9DF6B3" w:rsidR="0051700D" w:rsidRPr="00194885" w:rsidRDefault="00C12C2D" w:rsidP="006E2575">
      <w:pPr>
        <w:pStyle w:val="1"/>
        <w:rPr>
          <w:b/>
        </w:rPr>
      </w:pPr>
      <w:r>
        <w:br w:type="page"/>
      </w:r>
      <w:bookmarkStart w:id="31" w:name="_Toc84706230"/>
      <w:r w:rsidR="00374329" w:rsidRPr="00194885">
        <w:rPr>
          <w:b/>
        </w:rPr>
        <w:lastRenderedPageBreak/>
        <w:t>4</w:t>
      </w:r>
      <w:r w:rsidRPr="00194885">
        <w:rPr>
          <w:b/>
        </w:rPr>
        <w:t xml:space="preserve"> КОНТРОЛЬ И ОЦЕНКА РЕЗУЛЬТАТОВ ОСВОЕНИЯ УЧЕБНОЙ ДИСЦИПЛИНЫ</w:t>
      </w:r>
      <w:bookmarkEnd w:id="31"/>
    </w:p>
    <w:p w14:paraId="1E179D67" w14:textId="77777777" w:rsidR="0051700D" w:rsidRPr="007F4F1C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0AFE2873" w14:textId="77777777" w:rsidR="0051700D" w:rsidRPr="007F4F1C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bookmarkStart w:id="32" w:name="_Toc84706231"/>
      <w:r w:rsidRPr="007F4F1C">
        <w:rPr>
          <w:b/>
        </w:rPr>
        <w:t>Контроль</w:t>
      </w:r>
      <w:r w:rsidRPr="007F4F1C">
        <w:t xml:space="preserve"> </w:t>
      </w:r>
      <w:r w:rsidRPr="007F4F1C">
        <w:rPr>
          <w:b/>
        </w:rPr>
        <w:t>и оценка</w:t>
      </w:r>
      <w:r w:rsidRPr="007F4F1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  <w:bookmarkEnd w:id="32"/>
    </w:p>
    <w:p w14:paraId="536287D0" w14:textId="77777777" w:rsidR="0051700D" w:rsidRPr="007F4F1C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0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="00915B5A" w:rsidRPr="009F5F68" w14:paraId="13B894AF" w14:textId="77777777" w:rsidTr="00BD5F95">
        <w:trPr>
          <w:trHeight w:val="900"/>
        </w:trPr>
        <w:tc>
          <w:tcPr>
            <w:tcW w:w="4815" w:type="dxa"/>
          </w:tcPr>
          <w:p w14:paraId="06010DB5" w14:textId="77777777" w:rsidR="00915B5A" w:rsidRPr="009F5F68" w:rsidRDefault="00915B5A" w:rsidP="00DF358B">
            <w:pPr>
              <w:jc w:val="center"/>
              <w:rPr>
                <w:b/>
              </w:rPr>
            </w:pPr>
            <w:r w:rsidRPr="009F5F68"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5386" w:type="dxa"/>
          </w:tcPr>
          <w:p w14:paraId="717795BE" w14:textId="77777777" w:rsidR="00915B5A" w:rsidRPr="009F5F68" w:rsidRDefault="00915B5A" w:rsidP="00DF358B">
            <w:pPr>
              <w:jc w:val="center"/>
              <w:rPr>
                <w:b/>
              </w:rPr>
            </w:pPr>
            <w:r w:rsidRPr="009F5F68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9B31D4" w:rsidRPr="009F5F68" w14:paraId="472DB747" w14:textId="77777777" w:rsidTr="00BD5F95">
        <w:tc>
          <w:tcPr>
            <w:tcW w:w="4815" w:type="dxa"/>
          </w:tcPr>
          <w:p w14:paraId="7912A93F" w14:textId="77777777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b/>
                <w:lang w:eastAsia="ru-RU"/>
              </w:rPr>
            </w:pPr>
            <w:r w:rsidRPr="009F5F68">
              <w:rPr>
                <w:rFonts w:eastAsia="Times New Roman"/>
                <w:b/>
                <w:lang w:eastAsia="ru-RU"/>
              </w:rPr>
              <w:t xml:space="preserve">знать: </w:t>
            </w:r>
          </w:p>
          <w:p w14:paraId="4FC0721E" w14:textId="17009057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lang w:eastAsia="ru-RU"/>
              </w:rPr>
            </w:pPr>
            <w:r w:rsidRPr="009F5F68">
              <w:rPr>
                <w:rFonts w:eastAsia="Times New Roman"/>
                <w:lang w:eastAsia="ru-RU"/>
              </w:rPr>
              <w:t>-регламенты и нормы по обновлению и техническому сопровождению обслуживаемой информационной системы;</w:t>
            </w:r>
          </w:p>
        </w:tc>
        <w:tc>
          <w:tcPr>
            <w:tcW w:w="5386" w:type="dxa"/>
            <w:vMerge w:val="restart"/>
          </w:tcPr>
          <w:p w14:paraId="261D5197" w14:textId="77777777" w:rsidR="009B31D4" w:rsidRPr="009F5F68" w:rsidRDefault="009B31D4" w:rsidP="009B31D4">
            <w:pPr>
              <w:pStyle w:val="TableParagraph"/>
              <w:tabs>
                <w:tab w:val="left" w:pos="2158"/>
              </w:tabs>
              <w:ind w:left="140" w:right="139"/>
              <w:jc w:val="both"/>
            </w:pPr>
            <w:r w:rsidRPr="009F5F68">
              <w:t>Наблюдение за выполнением различных видов работ во время учебной практики.</w:t>
            </w:r>
          </w:p>
          <w:p w14:paraId="394166FF" w14:textId="77777777" w:rsidR="009B31D4" w:rsidRPr="009F5F68" w:rsidRDefault="009B31D4" w:rsidP="009B31D4">
            <w:pPr>
              <w:tabs>
                <w:tab w:val="left" w:pos="331"/>
              </w:tabs>
              <w:jc w:val="both"/>
            </w:pPr>
            <w:r w:rsidRPr="009F5F68">
              <w:t xml:space="preserve">Проверка отчёта по учебной практике </w:t>
            </w:r>
          </w:p>
          <w:p w14:paraId="24E6D95E" w14:textId="1D192885" w:rsidR="009B31D4" w:rsidRPr="009F5F68" w:rsidRDefault="009B31D4" w:rsidP="009B31D4">
            <w:pPr>
              <w:tabs>
                <w:tab w:val="left" w:pos="331"/>
              </w:tabs>
              <w:jc w:val="both"/>
            </w:pPr>
            <w:r w:rsidRPr="009F5F68">
              <w:t>Защита отчёта по учебной практике</w:t>
            </w:r>
          </w:p>
        </w:tc>
      </w:tr>
      <w:tr w:rsidR="009B31D4" w:rsidRPr="009F5F68" w14:paraId="2882747D" w14:textId="77777777" w:rsidTr="00BD5F95">
        <w:tc>
          <w:tcPr>
            <w:tcW w:w="4815" w:type="dxa"/>
          </w:tcPr>
          <w:p w14:paraId="46B71FC7" w14:textId="2C5BE6EB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lang w:eastAsia="ru-RU"/>
              </w:rPr>
            </w:pPr>
            <w:r w:rsidRPr="009F5F68">
              <w:rPr>
                <w:rFonts w:eastAsia="Times New Roman"/>
                <w:lang w:eastAsia="ru-RU"/>
              </w:rPr>
              <w:t>-</w:t>
            </w:r>
            <w:r w:rsidRPr="009F5F68">
              <w:t xml:space="preserve"> принципы работы</w:t>
            </w:r>
            <w:r w:rsidRPr="009F5F68">
              <w:rPr>
                <w:spacing w:val="-1"/>
              </w:rPr>
              <w:t xml:space="preserve"> </w:t>
            </w:r>
            <w:r w:rsidRPr="009F5F68">
              <w:t>систем</w:t>
            </w:r>
            <w:r w:rsidRPr="009F5F68">
              <w:rPr>
                <w:spacing w:val="1"/>
              </w:rPr>
              <w:t xml:space="preserve"> </w:t>
            </w:r>
            <w:proofErr w:type="spellStart"/>
            <w:r w:rsidRPr="009F5F68">
              <w:t>версионирования</w:t>
            </w:r>
            <w:proofErr w:type="spellEnd"/>
            <w:r w:rsidRPr="009F5F68">
              <w:rPr>
                <w:spacing w:val="1"/>
              </w:rPr>
              <w:t xml:space="preserve"> </w:t>
            </w:r>
            <w:r w:rsidRPr="009F5F68">
              <w:t>программного</w:t>
            </w:r>
            <w:r w:rsidRPr="009F5F68">
              <w:rPr>
                <w:spacing w:val="1"/>
              </w:rPr>
              <w:t xml:space="preserve"> </w:t>
            </w:r>
            <w:r w:rsidRPr="009F5F68">
              <w:t>кода</w:t>
            </w:r>
          </w:p>
        </w:tc>
        <w:tc>
          <w:tcPr>
            <w:tcW w:w="5386" w:type="dxa"/>
            <w:vMerge/>
          </w:tcPr>
          <w:p w14:paraId="7A4AF413" w14:textId="24556AA0" w:rsidR="009B31D4" w:rsidRPr="009F5F68" w:rsidRDefault="009B31D4" w:rsidP="007945F5">
            <w:pPr>
              <w:pStyle w:val="a3"/>
              <w:tabs>
                <w:tab w:val="left" w:pos="331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0F738CC3" w14:textId="77777777" w:rsidTr="00BD5F95">
        <w:tc>
          <w:tcPr>
            <w:tcW w:w="4815" w:type="dxa"/>
          </w:tcPr>
          <w:p w14:paraId="786FBDCE" w14:textId="313E1906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lang w:eastAsia="ru-RU"/>
              </w:rPr>
            </w:pPr>
            <w:r w:rsidRPr="009F5F68">
              <w:rPr>
                <w:rFonts w:eastAsia="Times New Roman"/>
                <w:lang w:eastAsia="ru-RU"/>
              </w:rPr>
              <w:t>-достижения мировой и отечественной информатики в области интеллектуализации информационных систем;</w:t>
            </w:r>
          </w:p>
        </w:tc>
        <w:tc>
          <w:tcPr>
            <w:tcW w:w="5386" w:type="dxa"/>
            <w:vMerge/>
          </w:tcPr>
          <w:p w14:paraId="71D18F4E" w14:textId="77777777" w:rsidR="009B31D4" w:rsidRPr="009F5F68" w:rsidRDefault="009B31D4" w:rsidP="007945F5">
            <w:pPr>
              <w:pStyle w:val="a3"/>
              <w:tabs>
                <w:tab w:val="left" w:pos="331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1F28F830" w14:textId="77777777" w:rsidTr="00BD5F95">
        <w:tc>
          <w:tcPr>
            <w:tcW w:w="4815" w:type="dxa"/>
          </w:tcPr>
          <w:p w14:paraId="172DB003" w14:textId="45568C80" w:rsidR="009B31D4" w:rsidRPr="009F5F68" w:rsidRDefault="009B31D4" w:rsidP="00194885">
            <w:pPr>
              <w:pStyle w:val="af7"/>
              <w:spacing w:line="242" w:lineRule="auto"/>
              <w:ind w:right="842"/>
              <w:rPr>
                <w:sz w:val="20"/>
                <w:szCs w:val="20"/>
              </w:rPr>
            </w:pPr>
            <w:r w:rsidRPr="009F5F68">
              <w:rPr>
                <w:sz w:val="20"/>
                <w:szCs w:val="20"/>
              </w:rPr>
              <w:t>- методы</w:t>
            </w:r>
            <w:r w:rsidRPr="009F5F68">
              <w:rPr>
                <w:spacing w:val="1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разработки</w:t>
            </w:r>
            <w:r w:rsidRPr="009F5F68">
              <w:rPr>
                <w:spacing w:val="1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обучающей</w:t>
            </w:r>
            <w:r w:rsidRPr="009F5F68">
              <w:rPr>
                <w:spacing w:val="2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документации;</w:t>
            </w:r>
          </w:p>
        </w:tc>
        <w:tc>
          <w:tcPr>
            <w:tcW w:w="5386" w:type="dxa"/>
            <w:vMerge/>
          </w:tcPr>
          <w:p w14:paraId="4EC60E8C" w14:textId="77777777" w:rsidR="009B31D4" w:rsidRPr="009F5F68" w:rsidRDefault="009B31D4" w:rsidP="007945F5">
            <w:pPr>
              <w:pStyle w:val="a3"/>
              <w:tabs>
                <w:tab w:val="left" w:pos="331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015A25CB" w14:textId="77777777" w:rsidTr="00BD5F95">
        <w:tc>
          <w:tcPr>
            <w:tcW w:w="4815" w:type="dxa"/>
          </w:tcPr>
          <w:p w14:paraId="5A27E99F" w14:textId="1F47759A" w:rsidR="009B31D4" w:rsidRPr="009F5F68" w:rsidRDefault="009B31D4" w:rsidP="009B31D4">
            <w:pPr>
              <w:pStyle w:val="af7"/>
              <w:spacing w:before="3"/>
              <w:rPr>
                <w:sz w:val="20"/>
                <w:szCs w:val="20"/>
              </w:rPr>
            </w:pPr>
            <w:r w:rsidRPr="009F5F68">
              <w:rPr>
                <w:sz w:val="20"/>
                <w:szCs w:val="20"/>
              </w:rPr>
              <w:t>- принципы</w:t>
            </w:r>
            <w:r w:rsidRPr="009F5F68">
              <w:rPr>
                <w:spacing w:val="-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работы</w:t>
            </w:r>
            <w:r w:rsidRPr="009F5F68">
              <w:rPr>
                <w:spacing w:val="-7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экспертных</w:t>
            </w:r>
            <w:r w:rsidRPr="009F5F68">
              <w:rPr>
                <w:spacing w:val="-11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систем;</w:t>
            </w:r>
          </w:p>
        </w:tc>
        <w:tc>
          <w:tcPr>
            <w:tcW w:w="5386" w:type="dxa"/>
            <w:vMerge/>
          </w:tcPr>
          <w:p w14:paraId="483A584C" w14:textId="77777777" w:rsidR="009B31D4" w:rsidRPr="009F5F68" w:rsidRDefault="009B31D4" w:rsidP="007945F5">
            <w:pPr>
              <w:pStyle w:val="a3"/>
              <w:tabs>
                <w:tab w:val="left" w:pos="331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2D730672" w14:textId="77777777" w:rsidTr="00BD5F95">
        <w:tc>
          <w:tcPr>
            <w:tcW w:w="4815" w:type="dxa"/>
          </w:tcPr>
          <w:p w14:paraId="4D3164B9" w14:textId="03957441" w:rsidR="009B31D4" w:rsidRPr="009F5F68" w:rsidRDefault="009B31D4" w:rsidP="00194885">
            <w:pPr>
              <w:pStyle w:val="af7"/>
              <w:spacing w:before="2"/>
              <w:rPr>
                <w:sz w:val="20"/>
                <w:szCs w:val="20"/>
              </w:rPr>
            </w:pPr>
            <w:r w:rsidRPr="009F5F68">
              <w:rPr>
                <w:sz w:val="20"/>
                <w:szCs w:val="20"/>
              </w:rPr>
              <w:t>- терминологию</w:t>
            </w:r>
            <w:r w:rsidRPr="009F5F68">
              <w:rPr>
                <w:spacing w:val="-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и</w:t>
            </w:r>
            <w:r w:rsidRPr="009F5F68">
              <w:rPr>
                <w:spacing w:val="-7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методы</w:t>
            </w:r>
            <w:r w:rsidRPr="009F5F68">
              <w:rPr>
                <w:spacing w:val="-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резервного</w:t>
            </w:r>
            <w:r w:rsidRPr="009F5F68">
              <w:rPr>
                <w:spacing w:val="-9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копирования;</w:t>
            </w:r>
          </w:p>
        </w:tc>
        <w:tc>
          <w:tcPr>
            <w:tcW w:w="5386" w:type="dxa"/>
            <w:vMerge/>
          </w:tcPr>
          <w:p w14:paraId="7AF1E88B" w14:textId="77777777" w:rsidR="009B31D4" w:rsidRPr="009F5F68" w:rsidRDefault="009B31D4" w:rsidP="007945F5">
            <w:pPr>
              <w:pStyle w:val="a3"/>
              <w:tabs>
                <w:tab w:val="left" w:pos="331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73B8627C" w14:textId="77777777" w:rsidTr="00BD5F95">
        <w:tc>
          <w:tcPr>
            <w:tcW w:w="4815" w:type="dxa"/>
          </w:tcPr>
          <w:p w14:paraId="4BA8785D" w14:textId="24458A6C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b/>
                <w:lang w:eastAsia="ru-RU"/>
              </w:rPr>
            </w:pPr>
            <w:r w:rsidRPr="009F5F68">
              <w:rPr>
                <w:rFonts w:eastAsia="Times New Roman"/>
                <w:b/>
                <w:lang w:eastAsia="ru-RU"/>
              </w:rPr>
              <w:t>уметь:</w:t>
            </w:r>
          </w:p>
          <w:p w14:paraId="5FD60BB8" w14:textId="7C971909" w:rsidR="009B31D4" w:rsidRPr="009F5F68" w:rsidRDefault="009B31D4" w:rsidP="007945F5">
            <w:pPr>
              <w:pStyle w:val="a3"/>
              <w:tabs>
                <w:tab w:val="left" w:pos="313"/>
              </w:tabs>
              <w:ind w:left="22"/>
              <w:jc w:val="both"/>
              <w:rPr>
                <w:rFonts w:eastAsia="Times New Roman"/>
                <w:lang w:eastAsia="ru-RU"/>
              </w:rPr>
            </w:pPr>
            <w:r w:rsidRPr="009F5F68">
              <w:rPr>
                <w:rFonts w:eastAsia="Times New Roman"/>
                <w:lang w:eastAsia="ru-RU"/>
              </w:rPr>
              <w:t>-осуществлять настройку информационной системы для пользователя согласно технической документации;</w:t>
            </w:r>
          </w:p>
        </w:tc>
        <w:tc>
          <w:tcPr>
            <w:tcW w:w="5386" w:type="dxa"/>
            <w:vMerge/>
          </w:tcPr>
          <w:p w14:paraId="318C702E" w14:textId="3515A791" w:rsidR="009B31D4" w:rsidRPr="009F5F68" w:rsidRDefault="009B31D4" w:rsidP="002756CF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5705B4DD" w14:textId="77777777" w:rsidTr="00BD5F95">
        <w:tc>
          <w:tcPr>
            <w:tcW w:w="4815" w:type="dxa"/>
          </w:tcPr>
          <w:p w14:paraId="6E90BA5F" w14:textId="3B177F8C" w:rsidR="009B31D4" w:rsidRPr="009F5F68" w:rsidRDefault="009B31D4" w:rsidP="007945F5">
            <w:pPr>
              <w:tabs>
                <w:tab w:val="left" w:pos="313"/>
              </w:tabs>
              <w:ind w:left="22"/>
              <w:rPr>
                <w:iCs/>
              </w:rPr>
            </w:pPr>
            <w:r w:rsidRPr="009F5F68">
              <w:rPr>
                <w:iCs/>
              </w:rPr>
              <w:t>-</w:t>
            </w:r>
            <w:r w:rsidRPr="009F5F68">
              <w:t xml:space="preserve"> разрабатывать обучающие материалы для пользователей по эксплуатации ИС;</w:t>
            </w:r>
          </w:p>
        </w:tc>
        <w:tc>
          <w:tcPr>
            <w:tcW w:w="5386" w:type="dxa"/>
            <w:vMerge/>
          </w:tcPr>
          <w:p w14:paraId="6D259D05" w14:textId="7A42F184" w:rsidR="009B31D4" w:rsidRPr="009F5F68" w:rsidRDefault="009B31D4" w:rsidP="007945F5">
            <w:pPr>
              <w:pStyle w:val="a3"/>
              <w:tabs>
                <w:tab w:val="left" w:pos="331"/>
                <w:tab w:val="left" w:pos="398"/>
              </w:tabs>
              <w:jc w:val="both"/>
              <w:rPr>
                <w:lang w:eastAsia="ru-RU"/>
              </w:rPr>
            </w:pPr>
          </w:p>
        </w:tc>
      </w:tr>
      <w:tr w:rsidR="009B31D4" w:rsidRPr="009F5F68" w14:paraId="76A98A69" w14:textId="77777777" w:rsidTr="00BD5F95">
        <w:tc>
          <w:tcPr>
            <w:tcW w:w="4815" w:type="dxa"/>
          </w:tcPr>
          <w:p w14:paraId="4DB18BC1" w14:textId="26876DC8" w:rsidR="009B31D4" w:rsidRPr="009F5F68" w:rsidRDefault="009B31D4" w:rsidP="007945F5">
            <w:pPr>
              <w:tabs>
                <w:tab w:val="left" w:pos="313"/>
              </w:tabs>
              <w:ind w:left="22"/>
            </w:pPr>
            <w:r w:rsidRPr="009F5F68">
              <w:rPr>
                <w:iCs/>
              </w:rPr>
              <w:t xml:space="preserve">- применять основные технологии экспертных систем; </w:t>
            </w:r>
          </w:p>
        </w:tc>
        <w:tc>
          <w:tcPr>
            <w:tcW w:w="5386" w:type="dxa"/>
            <w:vMerge/>
          </w:tcPr>
          <w:p w14:paraId="2F4B4BD9" w14:textId="77777777" w:rsidR="009B31D4" w:rsidRPr="009F5F68" w:rsidRDefault="009B31D4" w:rsidP="007945F5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2AA4C0ED" w14:textId="77777777" w:rsidTr="00BD5F95">
        <w:tc>
          <w:tcPr>
            <w:tcW w:w="4815" w:type="dxa"/>
          </w:tcPr>
          <w:p w14:paraId="10F8596E" w14:textId="5C98EBB7" w:rsidR="009B31D4" w:rsidRPr="009F5F68" w:rsidRDefault="009B31D4" w:rsidP="007945F5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ind w:left="22"/>
              <w:jc w:val="both"/>
              <w:rPr>
                <w:rFonts w:eastAsia="Times New Roman"/>
                <w:iCs/>
              </w:rPr>
            </w:pPr>
            <w:r w:rsidRPr="009F5F68">
              <w:rPr>
                <w:rFonts w:eastAsia="Times New Roman"/>
                <w:iCs/>
              </w:rPr>
              <w:t>-разрабатывать обучающие материалы для пользователей по эксплуатации информационных систем;</w:t>
            </w:r>
          </w:p>
        </w:tc>
        <w:tc>
          <w:tcPr>
            <w:tcW w:w="5386" w:type="dxa"/>
            <w:vMerge/>
          </w:tcPr>
          <w:p w14:paraId="5ED19DEF" w14:textId="517602F4" w:rsidR="009B31D4" w:rsidRPr="009F5F68" w:rsidRDefault="009B31D4" w:rsidP="007945F5">
            <w:pPr>
              <w:pStyle w:val="a3"/>
              <w:tabs>
                <w:tab w:val="left" w:pos="331"/>
                <w:tab w:val="left" w:pos="398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04894ACE" w14:textId="77777777" w:rsidTr="00BD5F95">
        <w:tc>
          <w:tcPr>
            <w:tcW w:w="4815" w:type="dxa"/>
          </w:tcPr>
          <w:p w14:paraId="0D8A1B8B" w14:textId="4D0B1735" w:rsidR="009B31D4" w:rsidRPr="009F5F68" w:rsidRDefault="009B31D4" w:rsidP="007945F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5F68">
              <w:rPr>
                <w:iCs/>
              </w:rPr>
              <w:t>-</w:t>
            </w:r>
            <w:r w:rsidRPr="009F5F68">
              <w:t xml:space="preserve"> осуществлять</w:t>
            </w:r>
            <w:r w:rsidRPr="009F5F68">
              <w:rPr>
                <w:spacing w:val="-4"/>
              </w:rPr>
              <w:t xml:space="preserve"> </w:t>
            </w:r>
            <w:r w:rsidRPr="009F5F68">
              <w:t>сохранение</w:t>
            </w:r>
            <w:r w:rsidRPr="009F5F68">
              <w:rPr>
                <w:spacing w:val="-2"/>
              </w:rPr>
              <w:t xml:space="preserve"> </w:t>
            </w:r>
            <w:r w:rsidRPr="009F5F68">
              <w:t>и</w:t>
            </w:r>
            <w:r w:rsidRPr="009F5F68">
              <w:rPr>
                <w:spacing w:val="-4"/>
              </w:rPr>
              <w:t xml:space="preserve"> </w:t>
            </w:r>
            <w:r w:rsidRPr="009F5F68">
              <w:t>восстановление</w:t>
            </w:r>
            <w:r w:rsidRPr="009F5F68">
              <w:rPr>
                <w:spacing w:val="-3"/>
              </w:rPr>
              <w:t xml:space="preserve"> </w:t>
            </w:r>
            <w:r w:rsidRPr="009F5F68">
              <w:t>информационной</w:t>
            </w:r>
            <w:r w:rsidRPr="009F5F68">
              <w:rPr>
                <w:spacing w:val="-3"/>
              </w:rPr>
              <w:t xml:space="preserve"> </w:t>
            </w:r>
            <w:r w:rsidRPr="009F5F68">
              <w:t>системы;</w:t>
            </w:r>
          </w:p>
        </w:tc>
        <w:tc>
          <w:tcPr>
            <w:tcW w:w="5386" w:type="dxa"/>
            <w:vMerge/>
          </w:tcPr>
          <w:p w14:paraId="2CA301D0" w14:textId="07EBEA43" w:rsidR="009B31D4" w:rsidRPr="009F5F68" w:rsidRDefault="009B31D4" w:rsidP="007945F5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67F8CCF5" w14:textId="77777777" w:rsidTr="00BD5F95">
        <w:tc>
          <w:tcPr>
            <w:tcW w:w="4815" w:type="dxa"/>
          </w:tcPr>
          <w:p w14:paraId="75D79C8E" w14:textId="77777777" w:rsidR="009B31D4" w:rsidRPr="009F5F68" w:rsidRDefault="009B31D4" w:rsidP="009C701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iCs/>
              </w:rPr>
            </w:pPr>
            <w:r w:rsidRPr="009F5F68">
              <w:rPr>
                <w:b/>
                <w:iCs/>
              </w:rPr>
              <w:t xml:space="preserve">иметь практический опыт </w:t>
            </w:r>
          </w:p>
          <w:p w14:paraId="67FD5ED4" w14:textId="2DE57992" w:rsidR="009B31D4" w:rsidRPr="009F5F68" w:rsidRDefault="009B31D4" w:rsidP="009C701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F5F68">
              <w:rPr>
                <w:iCs/>
              </w:rPr>
              <w:t>-</w:t>
            </w:r>
            <w:r w:rsidRPr="009F5F68">
              <w:t xml:space="preserve"> выполнения</w:t>
            </w:r>
            <w:r w:rsidRPr="009F5F68">
              <w:rPr>
                <w:spacing w:val="35"/>
              </w:rPr>
              <w:t xml:space="preserve"> </w:t>
            </w:r>
            <w:r w:rsidRPr="009F5F68">
              <w:t>регламентов</w:t>
            </w:r>
            <w:r w:rsidRPr="009F5F68">
              <w:rPr>
                <w:spacing w:val="35"/>
              </w:rPr>
              <w:t xml:space="preserve"> </w:t>
            </w:r>
            <w:r w:rsidRPr="009F5F68">
              <w:t>по</w:t>
            </w:r>
            <w:r w:rsidRPr="009F5F68">
              <w:rPr>
                <w:spacing w:val="35"/>
              </w:rPr>
              <w:t xml:space="preserve"> </w:t>
            </w:r>
            <w:r w:rsidRPr="009F5F68">
              <w:t>обновлению,</w:t>
            </w:r>
            <w:r w:rsidRPr="009F5F68">
              <w:rPr>
                <w:spacing w:val="35"/>
              </w:rPr>
              <w:t xml:space="preserve"> </w:t>
            </w:r>
            <w:r w:rsidRPr="009F5F68">
              <w:t>техническому</w:t>
            </w:r>
            <w:r w:rsidRPr="009F5F68">
              <w:rPr>
                <w:spacing w:val="33"/>
              </w:rPr>
              <w:t xml:space="preserve"> </w:t>
            </w:r>
            <w:r w:rsidRPr="009F5F68">
              <w:t>сопровождению</w:t>
            </w:r>
            <w:r w:rsidRPr="009F5F68">
              <w:rPr>
                <w:spacing w:val="35"/>
              </w:rPr>
              <w:t xml:space="preserve"> </w:t>
            </w:r>
            <w:r w:rsidRPr="009F5F68">
              <w:t>и</w:t>
            </w:r>
            <w:r w:rsidRPr="009F5F68">
              <w:rPr>
                <w:spacing w:val="-45"/>
              </w:rPr>
              <w:t xml:space="preserve"> </w:t>
            </w:r>
            <w:r w:rsidRPr="009F5F68">
              <w:t>восстановлению</w:t>
            </w:r>
            <w:r w:rsidRPr="009F5F68">
              <w:rPr>
                <w:spacing w:val="1"/>
              </w:rPr>
              <w:t xml:space="preserve"> </w:t>
            </w:r>
            <w:r w:rsidRPr="009F5F68">
              <w:t>данных</w:t>
            </w:r>
            <w:r w:rsidRPr="009F5F68">
              <w:rPr>
                <w:spacing w:val="-2"/>
              </w:rPr>
              <w:t xml:space="preserve"> </w:t>
            </w:r>
            <w:r w:rsidRPr="009F5F68">
              <w:t>информационной</w:t>
            </w:r>
            <w:r w:rsidRPr="009F5F68">
              <w:rPr>
                <w:spacing w:val="2"/>
              </w:rPr>
              <w:t xml:space="preserve"> </w:t>
            </w:r>
            <w:r w:rsidRPr="009F5F68">
              <w:t>системы.</w:t>
            </w:r>
          </w:p>
        </w:tc>
        <w:tc>
          <w:tcPr>
            <w:tcW w:w="5386" w:type="dxa"/>
            <w:vMerge/>
          </w:tcPr>
          <w:p w14:paraId="74C94213" w14:textId="3D86298A" w:rsidR="009B31D4" w:rsidRPr="009F5F68" w:rsidRDefault="009B31D4" w:rsidP="002756CF">
            <w:pPr>
              <w:tabs>
                <w:tab w:val="left" w:pos="331"/>
              </w:tabs>
              <w:jc w:val="both"/>
            </w:pPr>
          </w:p>
        </w:tc>
      </w:tr>
      <w:tr w:rsidR="009B31D4" w:rsidRPr="009F5F68" w14:paraId="7C0FD8AF" w14:textId="77777777" w:rsidTr="00BD5F95">
        <w:tc>
          <w:tcPr>
            <w:tcW w:w="4815" w:type="dxa"/>
          </w:tcPr>
          <w:p w14:paraId="4EDBCF29" w14:textId="234A6E7E" w:rsidR="009B31D4" w:rsidRPr="009F5F68" w:rsidRDefault="009B31D4" w:rsidP="002756CF">
            <w:pPr>
              <w:pStyle w:val="af7"/>
              <w:spacing w:before="1" w:line="244" w:lineRule="auto"/>
              <w:ind w:right="1585"/>
              <w:rPr>
                <w:sz w:val="20"/>
                <w:szCs w:val="20"/>
              </w:rPr>
            </w:pPr>
            <w:r w:rsidRPr="009F5F68">
              <w:rPr>
                <w:sz w:val="20"/>
                <w:szCs w:val="20"/>
              </w:rPr>
              <w:t>- внедрения</w:t>
            </w:r>
            <w:r w:rsidRPr="009F5F68">
              <w:rPr>
                <w:spacing w:val="-9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обучающей</w:t>
            </w:r>
            <w:r w:rsidRPr="009F5F68">
              <w:rPr>
                <w:spacing w:val="-11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документации</w:t>
            </w:r>
            <w:r w:rsidRPr="009F5F68">
              <w:rPr>
                <w:spacing w:val="-9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информационной</w:t>
            </w:r>
            <w:r w:rsidRPr="009F5F68">
              <w:rPr>
                <w:spacing w:val="-10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системы;</w:t>
            </w:r>
          </w:p>
        </w:tc>
        <w:tc>
          <w:tcPr>
            <w:tcW w:w="5386" w:type="dxa"/>
            <w:vMerge/>
          </w:tcPr>
          <w:p w14:paraId="660C2C64" w14:textId="45D75084" w:rsidR="009B31D4" w:rsidRPr="009F5F68" w:rsidRDefault="009B31D4" w:rsidP="009C7019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589DCBCC" w14:textId="77777777" w:rsidTr="00BD5F95">
        <w:tc>
          <w:tcPr>
            <w:tcW w:w="4815" w:type="dxa"/>
          </w:tcPr>
          <w:p w14:paraId="06F8A20C" w14:textId="3A70D594" w:rsidR="009B31D4" w:rsidRPr="009F5F68" w:rsidRDefault="009B31D4" w:rsidP="009B31D4">
            <w:pPr>
              <w:pStyle w:val="af7"/>
              <w:spacing w:before="3" w:line="242" w:lineRule="auto"/>
              <w:rPr>
                <w:sz w:val="20"/>
                <w:szCs w:val="20"/>
              </w:rPr>
            </w:pPr>
            <w:r w:rsidRPr="009F5F68">
              <w:rPr>
                <w:sz w:val="20"/>
                <w:szCs w:val="20"/>
              </w:rPr>
              <w:t>- обеспечения</w:t>
            </w:r>
            <w:r w:rsidRPr="009F5F68">
              <w:rPr>
                <w:spacing w:val="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сбора</w:t>
            </w:r>
            <w:r w:rsidRPr="009F5F68">
              <w:rPr>
                <w:spacing w:val="6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данных</w:t>
            </w:r>
            <w:r w:rsidRPr="009F5F68">
              <w:rPr>
                <w:spacing w:val="4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для</w:t>
            </w:r>
            <w:r w:rsidRPr="009F5F68">
              <w:rPr>
                <w:spacing w:val="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анализа</w:t>
            </w:r>
            <w:r w:rsidRPr="009F5F68">
              <w:rPr>
                <w:spacing w:val="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использования</w:t>
            </w:r>
            <w:r w:rsidRPr="009F5F68">
              <w:rPr>
                <w:spacing w:val="8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и</w:t>
            </w:r>
            <w:r w:rsidRPr="009F5F68">
              <w:rPr>
                <w:spacing w:val="5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функционирования</w:t>
            </w:r>
            <w:r w:rsidRPr="009F5F68">
              <w:rPr>
                <w:spacing w:val="-45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информационной</w:t>
            </w:r>
            <w:r w:rsidRPr="009F5F68">
              <w:rPr>
                <w:spacing w:val="1"/>
                <w:sz w:val="20"/>
                <w:szCs w:val="20"/>
              </w:rPr>
              <w:t xml:space="preserve"> </w:t>
            </w:r>
            <w:r w:rsidRPr="009F5F68">
              <w:rPr>
                <w:sz w:val="20"/>
                <w:szCs w:val="20"/>
              </w:rPr>
              <w:t>системы;</w:t>
            </w:r>
          </w:p>
        </w:tc>
        <w:tc>
          <w:tcPr>
            <w:tcW w:w="5386" w:type="dxa"/>
            <w:vMerge/>
          </w:tcPr>
          <w:p w14:paraId="7B110FF3" w14:textId="47CAA448" w:rsidR="009B31D4" w:rsidRPr="009F5F68" w:rsidRDefault="009B31D4" w:rsidP="009C7019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5938624F" w14:textId="77777777" w:rsidTr="00BD5F95">
        <w:tc>
          <w:tcPr>
            <w:tcW w:w="4815" w:type="dxa"/>
          </w:tcPr>
          <w:p w14:paraId="38A027F4" w14:textId="04107F1F" w:rsidR="009B31D4" w:rsidRPr="009F5F68" w:rsidRDefault="009B31D4" w:rsidP="009C701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9F5F68">
              <w:rPr>
                <w:iCs/>
              </w:rPr>
              <w:t>-выполнять оценку качества и надежности функционирования информационной системы на соответствие техническим требованиям</w:t>
            </w:r>
          </w:p>
        </w:tc>
        <w:tc>
          <w:tcPr>
            <w:tcW w:w="5386" w:type="dxa"/>
            <w:vMerge/>
          </w:tcPr>
          <w:p w14:paraId="1A98210B" w14:textId="4CE763C1" w:rsidR="009B31D4" w:rsidRPr="009F5F68" w:rsidRDefault="009B31D4" w:rsidP="009C7019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  <w:tr w:rsidR="009B31D4" w:rsidRPr="009F5F68" w14:paraId="6117C151" w14:textId="77777777" w:rsidTr="009B31D4">
        <w:trPr>
          <w:trHeight w:val="771"/>
        </w:trPr>
        <w:tc>
          <w:tcPr>
            <w:tcW w:w="4815" w:type="dxa"/>
          </w:tcPr>
          <w:p w14:paraId="0465E9FD" w14:textId="1B1A4916" w:rsidR="009B31D4" w:rsidRPr="009F5F68" w:rsidRDefault="009B31D4" w:rsidP="009C7019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</w:pPr>
            <w:r w:rsidRPr="009F5F68">
              <w:rPr>
                <w:iCs/>
              </w:rPr>
              <w:t>-организовывать доступ пользователей к информационной системе.</w:t>
            </w:r>
          </w:p>
        </w:tc>
        <w:tc>
          <w:tcPr>
            <w:tcW w:w="5386" w:type="dxa"/>
            <w:vMerge/>
          </w:tcPr>
          <w:p w14:paraId="0603F697" w14:textId="6281D540" w:rsidR="009B31D4" w:rsidRPr="009F5F68" w:rsidRDefault="009B31D4" w:rsidP="009C7019">
            <w:pPr>
              <w:pStyle w:val="a3"/>
              <w:tabs>
                <w:tab w:val="left" w:pos="331"/>
              </w:tabs>
              <w:ind w:left="34"/>
              <w:jc w:val="both"/>
              <w:rPr>
                <w:lang w:eastAsia="ru-RU"/>
              </w:rPr>
            </w:pPr>
          </w:p>
        </w:tc>
      </w:tr>
    </w:tbl>
    <w:p w14:paraId="67601EAF" w14:textId="77777777" w:rsidR="00BB5432" w:rsidRDefault="00BB5432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55AE5" w14:textId="77777777" w:rsidR="00C12C2D" w:rsidRDefault="00C12C2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8A4286" w14:textId="77777777" w:rsidR="0051700D" w:rsidRDefault="00955984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F1C">
        <w:rPr>
          <w:rFonts w:ascii="Times New Roman" w:hAnsi="Times New Roman" w:cs="Times New Roman"/>
          <w:sz w:val="24"/>
          <w:szCs w:val="24"/>
        </w:rPr>
        <w:t>Ф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ормы и методы контроля и оценки результатов обучения должны позволять проверять у обучающихся развитие </w:t>
      </w:r>
      <w:r w:rsidR="007C3592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51700D" w:rsidRPr="007F4F1C">
        <w:rPr>
          <w:rFonts w:ascii="Times New Roman" w:hAnsi="Times New Roman" w:cs="Times New Roman"/>
          <w:sz w:val="24"/>
          <w:szCs w:val="24"/>
        </w:rPr>
        <w:t xml:space="preserve"> компетенций и обеспечивающих их умений.</w:t>
      </w:r>
    </w:p>
    <w:p w14:paraId="0626F76F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4253"/>
        <w:gridCol w:w="3412"/>
      </w:tblGrid>
      <w:tr w:rsidR="00294C5D" w:rsidRPr="009F5F68" w14:paraId="3FCD10B6" w14:textId="77777777" w:rsidTr="00294C5D">
        <w:trPr>
          <w:trHeight w:val="55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F0E41" w14:textId="77777777" w:rsidR="00294C5D" w:rsidRPr="009F5F68" w:rsidRDefault="00294C5D">
            <w:pPr>
              <w:pStyle w:val="TableParagraph"/>
              <w:tabs>
                <w:tab w:val="left" w:pos="1559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F5F68">
              <w:rPr>
                <w:sz w:val="20"/>
                <w:szCs w:val="20"/>
              </w:rPr>
              <w:t>Результаты</w:t>
            </w:r>
            <w:proofErr w:type="spellEnd"/>
            <w:r w:rsidRPr="009F5F68">
              <w:rPr>
                <w:sz w:val="20"/>
                <w:szCs w:val="20"/>
              </w:rPr>
              <w:t xml:space="preserve"> (</w:t>
            </w:r>
            <w:proofErr w:type="spellStart"/>
            <w:r w:rsidRPr="009F5F68">
              <w:rPr>
                <w:sz w:val="20"/>
                <w:szCs w:val="20"/>
              </w:rPr>
              <w:t>освоенные</w:t>
            </w:r>
            <w:proofErr w:type="spellEnd"/>
            <w:r w:rsidRPr="009F5F68">
              <w:rPr>
                <w:sz w:val="20"/>
                <w:szCs w:val="20"/>
              </w:rPr>
              <w:t xml:space="preserve"> ПК)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29E8B" w14:textId="77777777" w:rsidR="00294C5D" w:rsidRPr="009F5F68" w:rsidRDefault="00294C5D">
            <w:pPr>
              <w:pStyle w:val="TableParagraph"/>
              <w:tabs>
                <w:tab w:val="left" w:pos="1712"/>
                <w:tab w:val="left" w:pos="3410"/>
              </w:tabs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9F5F68">
              <w:rPr>
                <w:sz w:val="20"/>
                <w:szCs w:val="20"/>
              </w:rPr>
              <w:t>Основные</w:t>
            </w:r>
            <w:proofErr w:type="spellEnd"/>
            <w:r w:rsidRPr="009F5F68">
              <w:rPr>
                <w:sz w:val="20"/>
                <w:szCs w:val="20"/>
              </w:rPr>
              <w:t xml:space="preserve"> </w:t>
            </w:r>
            <w:proofErr w:type="spellStart"/>
            <w:r w:rsidRPr="009F5F68">
              <w:rPr>
                <w:sz w:val="20"/>
                <w:szCs w:val="20"/>
              </w:rPr>
              <w:t>показатели</w:t>
            </w:r>
            <w:proofErr w:type="spellEnd"/>
            <w:r w:rsidRPr="009F5F68">
              <w:rPr>
                <w:sz w:val="20"/>
                <w:szCs w:val="20"/>
              </w:rPr>
              <w:t xml:space="preserve"> </w:t>
            </w:r>
            <w:proofErr w:type="spellStart"/>
            <w:r w:rsidRPr="009F5F68">
              <w:rPr>
                <w:sz w:val="20"/>
                <w:szCs w:val="20"/>
              </w:rPr>
              <w:t>оценки</w:t>
            </w:r>
            <w:proofErr w:type="spellEnd"/>
            <w:r w:rsidRPr="009F5F68">
              <w:rPr>
                <w:sz w:val="20"/>
                <w:szCs w:val="20"/>
              </w:rPr>
              <w:t xml:space="preserve"> </w:t>
            </w:r>
            <w:proofErr w:type="spellStart"/>
            <w:r w:rsidRPr="009F5F68">
              <w:rPr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068C" w14:textId="77777777" w:rsidR="00294C5D" w:rsidRPr="009F5F68" w:rsidRDefault="00294C5D">
            <w:pPr>
              <w:pStyle w:val="TableParagraph"/>
              <w:tabs>
                <w:tab w:val="left" w:pos="1410"/>
                <w:tab w:val="left" w:pos="2101"/>
              </w:tabs>
              <w:ind w:left="113" w:right="113"/>
              <w:jc w:val="center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294C5D" w:rsidRPr="009F5F68" w14:paraId="74C9D3A3" w14:textId="77777777" w:rsidTr="007C6B81">
        <w:trPr>
          <w:cantSplit/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6E684" w14:textId="5BB46399" w:rsidR="00294C5D" w:rsidRPr="009F5F68" w:rsidRDefault="006E2575" w:rsidP="005554B2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lastRenderedPageBreak/>
              <w:t>ПК 6.1 Разрабатывать техническое</w:t>
            </w:r>
            <w:r w:rsidR="005554B2" w:rsidRPr="009F5F68">
              <w:rPr>
                <w:rFonts w:eastAsia="PMingLiU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>задание на сопровождение информационной системы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9276" w14:textId="33034F3B" w:rsidR="006E2575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>«отлично»</w:t>
            </w:r>
            <w:r w:rsidRPr="009F5F68">
              <w:rPr>
                <w:sz w:val="20"/>
                <w:szCs w:val="20"/>
                <w:lang w:val="ru-RU"/>
              </w:rPr>
              <w:t xml:space="preserve"> - проанализирована предметная область функционирования системы; выделены и определены признаки системы по нескольким основаниям классификации</w:t>
            </w:r>
            <w:r w:rsidR="00017453" w:rsidRPr="009F5F68">
              <w:rPr>
                <w:sz w:val="20"/>
                <w:szCs w:val="20"/>
                <w:lang w:val="ru-RU"/>
              </w:rPr>
              <w:t>; указаны все функции предложен</w:t>
            </w:r>
            <w:r w:rsidRPr="009F5F68">
              <w:rPr>
                <w:sz w:val="20"/>
                <w:szCs w:val="20"/>
                <w:lang w:val="ru-RU"/>
              </w:rPr>
              <w:t>ной информационной системы; сформировано и обосновано несколько предложений по</w:t>
            </w:r>
            <w:r w:rsidR="00017453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расширению перечня выполняемых функций.</w:t>
            </w:r>
          </w:p>
          <w:p w14:paraId="7405B707" w14:textId="37F449D9" w:rsidR="007C6B81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b/>
                <w:sz w:val="20"/>
                <w:szCs w:val="20"/>
                <w:lang w:val="ru-RU"/>
              </w:rPr>
              <w:t>Дополнительно для квалификации " Специалист по информационным системам"</w:t>
            </w:r>
            <w:r w:rsidRPr="009F5F68">
              <w:rPr>
                <w:sz w:val="20"/>
                <w:szCs w:val="20"/>
                <w:lang w:val="ru-RU"/>
              </w:rPr>
              <w:t>: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Сформированы и обоснованы предложения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по реинжинирингу системы</w:t>
            </w:r>
          </w:p>
          <w:p w14:paraId="4E1E78E9" w14:textId="1A4B74DE" w:rsidR="006E2575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>«хорошо»</w:t>
            </w:r>
            <w:r w:rsidRPr="009F5F68">
              <w:rPr>
                <w:sz w:val="20"/>
                <w:szCs w:val="20"/>
                <w:lang w:val="ru-RU"/>
              </w:rPr>
              <w:t xml:space="preserve"> - проанализирована предметная область функционирования системы;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выделены и определены признаки системы и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указана ее принадлежность по классификации; указаны основные функции предложенной информационной системы; сформированы и обоснованы предложения по расширению перечня выполняемых функций.</w:t>
            </w:r>
          </w:p>
          <w:p w14:paraId="2819DD34" w14:textId="77777777" w:rsidR="00EE50A5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Дополнительно для квалификации " Специалист по информационным системам": Сформированы предложения по реинжинирингу системы</w:t>
            </w:r>
            <w:r w:rsidR="00EE50A5" w:rsidRPr="009F5F68">
              <w:rPr>
                <w:sz w:val="20"/>
                <w:szCs w:val="20"/>
                <w:lang w:val="ru-RU"/>
              </w:rPr>
              <w:t>.</w:t>
            </w:r>
          </w:p>
          <w:p w14:paraId="04FED074" w14:textId="4A11CE08" w:rsidR="006E2575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>«удовлетворительно»</w:t>
            </w:r>
            <w:r w:rsidRPr="009F5F68">
              <w:rPr>
                <w:sz w:val="20"/>
                <w:szCs w:val="20"/>
                <w:lang w:val="ru-RU"/>
              </w:rPr>
              <w:t xml:space="preserve"> - проанализирована предметная область функционирования системы; указана ее принадлежность по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sz w:val="20"/>
                <w:szCs w:val="20"/>
                <w:lang w:val="ru-RU"/>
              </w:rPr>
              <w:t>классификации; указаны функции предложенной информационной системы; сформированы предложения по расширению перечня выполняемых функций.</w:t>
            </w:r>
          </w:p>
          <w:p w14:paraId="0226D9D7" w14:textId="4CFDC77A" w:rsidR="00294C5D" w:rsidRPr="009F5F68" w:rsidRDefault="006E2575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b/>
                <w:sz w:val="20"/>
                <w:szCs w:val="20"/>
                <w:lang w:val="ru-RU"/>
              </w:rPr>
              <w:t>Дополнительно для квалификации</w:t>
            </w:r>
            <w:r w:rsidRPr="009F5F68">
              <w:rPr>
                <w:sz w:val="20"/>
                <w:szCs w:val="20"/>
                <w:lang w:val="ru-RU"/>
              </w:rPr>
              <w:t xml:space="preserve"> " Специалист по информационным системам": Внесено</w:t>
            </w:r>
            <w:r w:rsidR="007C6B81" w:rsidRPr="009F5F68">
              <w:rPr>
                <w:sz w:val="20"/>
                <w:szCs w:val="20"/>
                <w:lang w:val="ru-RU"/>
              </w:rPr>
              <w:t xml:space="preserve"> хотя бы одно предложение по ре</w:t>
            </w:r>
            <w:r w:rsidRPr="009F5F68">
              <w:rPr>
                <w:sz w:val="20"/>
                <w:szCs w:val="20"/>
                <w:lang w:val="ru-RU"/>
              </w:rPr>
              <w:t>инжинирингу системы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42DF6" w14:textId="3CD630C9" w:rsidR="006E2575" w:rsidRPr="009F5F68" w:rsidRDefault="006E2575" w:rsidP="006E2575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Наблюдение за выполнением различных видов работ во время учебной практики</w:t>
            </w:r>
            <w:r w:rsidR="00EE50A5" w:rsidRPr="009F5F68">
              <w:rPr>
                <w:sz w:val="20"/>
                <w:szCs w:val="20"/>
                <w:lang w:val="ru-RU"/>
              </w:rPr>
              <w:t>.</w:t>
            </w:r>
          </w:p>
          <w:p w14:paraId="328A0AB7" w14:textId="001A53BC" w:rsidR="00294C5D" w:rsidRPr="009F5F68" w:rsidRDefault="006E2575" w:rsidP="006E2575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Проверка отчёта по учебной практике Защита отчёта по учебной практике</w:t>
            </w:r>
            <w:r w:rsidR="00EE50A5" w:rsidRPr="009F5F68">
              <w:rPr>
                <w:sz w:val="20"/>
                <w:szCs w:val="20"/>
                <w:lang w:val="ru-RU"/>
              </w:rPr>
              <w:t>.</w:t>
            </w:r>
          </w:p>
        </w:tc>
      </w:tr>
      <w:tr w:rsidR="00017453" w:rsidRPr="009F5F68" w14:paraId="28B16D1D" w14:textId="77777777" w:rsidTr="007C6B81">
        <w:trPr>
          <w:cantSplit/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0721" w14:textId="0347D4A2" w:rsidR="00017453" w:rsidRPr="009F5F68" w:rsidRDefault="00017453" w:rsidP="00017453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t>ПК 6.2 Выполнять исправление ошибок в программном коде информационной системы.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18DC" w14:textId="42358196" w:rsidR="00017453" w:rsidRPr="009F5F68" w:rsidRDefault="00017453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 xml:space="preserve">«отлично» </w:t>
            </w:r>
            <w:r w:rsidRPr="009F5F68">
              <w:rPr>
                <w:sz w:val="20"/>
                <w:szCs w:val="20"/>
                <w:lang w:val="ru-RU"/>
              </w:rPr>
              <w:t>- проанализированы функции системы, проверено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  <w:p w14:paraId="4A6673C6" w14:textId="1BD55824" w:rsidR="00017453" w:rsidRPr="009F5F68" w:rsidRDefault="00017453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>«хорошо»</w:t>
            </w:r>
            <w:r w:rsidRPr="009F5F68">
              <w:rPr>
                <w:sz w:val="20"/>
                <w:szCs w:val="20"/>
                <w:lang w:val="ru-RU"/>
              </w:rPr>
              <w:t xml:space="preserve">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причины несоответствия (внесены исправления в программный код);</w:t>
            </w:r>
          </w:p>
          <w:p w14:paraId="7125B1F3" w14:textId="498B5299" w:rsidR="00017453" w:rsidRPr="009F5F68" w:rsidRDefault="00017453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продемонстрировано функционирование системы после исправления и сделан вывод о работоспособности.</w:t>
            </w:r>
          </w:p>
          <w:p w14:paraId="1ED03FAD" w14:textId="1BDA112A" w:rsidR="00017453" w:rsidRPr="009F5F68" w:rsidRDefault="00017453" w:rsidP="00017453">
            <w:pPr>
              <w:pStyle w:val="TableParagraph"/>
              <w:tabs>
                <w:tab w:val="left" w:pos="466"/>
                <w:tab w:val="left" w:pos="2351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b/>
                <w:sz w:val="20"/>
                <w:szCs w:val="20"/>
                <w:lang w:val="ru-RU"/>
              </w:rPr>
              <w:t>«удовлетворительно»</w:t>
            </w:r>
            <w:r w:rsidRPr="009F5F68">
              <w:rPr>
                <w:sz w:val="20"/>
                <w:szCs w:val="20"/>
                <w:lang w:val="ru-RU"/>
              </w:rPr>
              <w:t xml:space="preserve"> - проверено функционирование системы и выявлено несоответствие выполняемых функций описанию (спецификации, техническому заданию и т.п.); выявлены и устранены некоторые причины несоответствия (внесены исправления в программный код); продемонстрировано функционирование системы после исправления и сделан вывод о работоспособности.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6B8" w14:textId="50CE18D7" w:rsidR="00017453" w:rsidRPr="009F5F68" w:rsidRDefault="00017453" w:rsidP="00017453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Экзамен в форме собеседования: практическое задание по обнаружению и исправлению ошибок программного кода информационной системы.</w:t>
            </w:r>
          </w:p>
          <w:p w14:paraId="2B53BE62" w14:textId="43194E1B" w:rsidR="00017453" w:rsidRPr="009F5F68" w:rsidRDefault="00017453" w:rsidP="00017453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Защита отчетов по практическим и лабораторным работам</w:t>
            </w:r>
            <w:r w:rsidR="00EE50A5" w:rsidRPr="009F5F68">
              <w:rPr>
                <w:sz w:val="20"/>
                <w:szCs w:val="20"/>
                <w:lang w:val="ru-RU"/>
              </w:rPr>
              <w:t>.</w:t>
            </w:r>
          </w:p>
          <w:p w14:paraId="0C8F96AD" w14:textId="061ACE11" w:rsidR="00017453" w:rsidRPr="009F5F68" w:rsidRDefault="00017453" w:rsidP="00017453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Экспертное наблюдение за выполнением различных видов</w:t>
            </w:r>
          </w:p>
          <w:p w14:paraId="36279CA6" w14:textId="78833F80" w:rsidR="00017453" w:rsidRPr="009F5F68" w:rsidRDefault="00017453" w:rsidP="00017453">
            <w:pPr>
              <w:pStyle w:val="TableParagraph"/>
              <w:tabs>
                <w:tab w:val="left" w:pos="2158"/>
              </w:tabs>
              <w:ind w:left="140" w:right="139"/>
              <w:jc w:val="both"/>
              <w:rPr>
                <w:sz w:val="20"/>
                <w:szCs w:val="20"/>
                <w:lang w:val="ru-RU"/>
              </w:rPr>
            </w:pPr>
            <w:r w:rsidRPr="009F5F68">
              <w:rPr>
                <w:sz w:val="20"/>
                <w:szCs w:val="20"/>
                <w:lang w:val="ru-RU"/>
              </w:rPr>
              <w:t>работ во время учебной/ производственной</w:t>
            </w:r>
            <w:r w:rsidR="00EE50A5" w:rsidRPr="009F5F68">
              <w:rPr>
                <w:sz w:val="20"/>
                <w:szCs w:val="20"/>
                <w:lang w:val="ru-RU"/>
              </w:rPr>
              <w:t>.</w:t>
            </w:r>
          </w:p>
        </w:tc>
      </w:tr>
      <w:tr w:rsidR="00294C5D" w:rsidRPr="009F5F68" w14:paraId="69F51302" w14:textId="77777777" w:rsidTr="00294C5D">
        <w:trPr>
          <w:trHeight w:val="12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0727" w14:textId="46BB7092" w:rsidR="00294C5D" w:rsidRPr="009F5F68" w:rsidRDefault="006E2575" w:rsidP="005554B2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lastRenderedPageBreak/>
              <w:t>ПК 6.3 Разрабатывать обучающую</w:t>
            </w:r>
            <w:r w:rsidR="005554B2" w:rsidRPr="009F5F68">
              <w:rPr>
                <w:rFonts w:eastAsia="PMingLiU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>документацию для</w:t>
            </w:r>
            <w:r w:rsidR="005554B2" w:rsidRPr="009F5F68">
              <w:rPr>
                <w:rFonts w:eastAsia="PMingLiU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>пользователей информационной системы.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6FDDF" w14:textId="0E30A07A" w:rsidR="005554B2" w:rsidRPr="009F5F68" w:rsidRDefault="005554B2" w:rsidP="005554B2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«отлично»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обучающая документация разработана с учетом особенностей</w:t>
            </w:r>
          </w:p>
          <w:p w14:paraId="02A7E033" w14:textId="670027CA" w:rsidR="005554B2" w:rsidRPr="009F5F68" w:rsidRDefault="005554B2" w:rsidP="005554B2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пользователей; документация имеет понятную и логичную структуру, содержит достаточное количество рисунков, схем, таблиц; содержание позволяет освоить работу с информационной системой в достаточном объеме для указанной категории пользователей; оформление полностью соответствует требованиям стандартов.</w:t>
            </w:r>
          </w:p>
          <w:p w14:paraId="2A71351E" w14:textId="742EFFA2" w:rsidR="005554B2" w:rsidRPr="009F5F68" w:rsidRDefault="005554B2" w:rsidP="005554B2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«хорошо»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обучающая документация разработана с учетом особенностей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пользователей; документация содержит достаточное количество рисунков, схем, таблиц; содержание позволяет освоить работу с информационной системой в достаточном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объеме для указанной категории пользователей; оформление соответствует требованиям стандартов.</w:t>
            </w:r>
          </w:p>
          <w:p w14:paraId="500B7974" w14:textId="26C81478" w:rsidR="00294C5D" w:rsidRPr="009F5F68" w:rsidRDefault="005554B2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«удовлетворительно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» - обучающая документация разработана; документация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содержит рисунки, схемы, таблицы; содержание позволяет освоить работу с информационной системой без учета указанной категории пользователей; оформление в основном соответствует требованиям стандартов.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9507" w14:textId="2CF61B54" w:rsidR="005554B2" w:rsidRPr="009F5F68" w:rsidRDefault="005554B2" w:rsidP="005554B2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Экзамен в форме собеседования: практическое задание по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разработке обучающей документации для указанной категории пользователей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.</w:t>
            </w:r>
          </w:p>
          <w:p w14:paraId="2720E5F5" w14:textId="56D10D3F" w:rsidR="005554B2" w:rsidRPr="009F5F68" w:rsidRDefault="005554B2" w:rsidP="005554B2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Защита отчетов по практическим и лабораторным работам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.</w:t>
            </w:r>
          </w:p>
          <w:p w14:paraId="32B8788A" w14:textId="37050657" w:rsidR="00294C5D" w:rsidRPr="009F5F68" w:rsidRDefault="005554B2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Экспертное наблюдение за выполнением различных видов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работ во время учебной/ производственной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294C5D" w:rsidRPr="009F5F68" w14:paraId="7CAB9CE6" w14:textId="77777777" w:rsidTr="00017453">
        <w:trPr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CD79" w14:textId="77777777" w:rsidR="00017453" w:rsidRPr="009F5F68" w:rsidRDefault="00017453" w:rsidP="00017453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t>ПК 6.4 Оценивать</w:t>
            </w:r>
          </w:p>
          <w:p w14:paraId="349A3063" w14:textId="664710E5" w:rsidR="00294C5D" w:rsidRPr="009F5F68" w:rsidRDefault="00EE50A5" w:rsidP="00EE50A5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t>качество и надежность функционирования информа</w:t>
            </w:r>
            <w:r w:rsidR="00017453" w:rsidRPr="009F5F68">
              <w:rPr>
                <w:rFonts w:eastAsia="PMingLiU"/>
                <w:sz w:val="20"/>
                <w:szCs w:val="20"/>
                <w:lang w:val="ru-RU"/>
              </w:rPr>
              <w:t>ционной системы в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 xml:space="preserve"> </w:t>
            </w:r>
            <w:r w:rsidR="00017453" w:rsidRPr="009F5F68">
              <w:rPr>
                <w:rFonts w:eastAsia="PMingLiU"/>
                <w:sz w:val="20"/>
                <w:szCs w:val="20"/>
                <w:lang w:val="ru-RU"/>
              </w:rPr>
              <w:t>соответствии с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 xml:space="preserve"> критериями техни</w:t>
            </w:r>
            <w:r w:rsidR="00017453" w:rsidRPr="009F5F68">
              <w:rPr>
                <w:rFonts w:eastAsia="PMingLiU"/>
                <w:sz w:val="20"/>
                <w:szCs w:val="20"/>
                <w:lang w:val="ru-RU"/>
              </w:rPr>
              <w:t>ческого задания.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C54D" w14:textId="0676CD0F" w:rsidR="00017453" w:rsidRPr="009F5F68" w:rsidRDefault="00017453" w:rsidP="00017453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</w:t>
            </w:r>
            <w:r w:rsidR="00EE50A5"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 xml:space="preserve">отлично» 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- проанализировано тех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ническое задание и выполнена проверка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функци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онирования информационной систе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мы в соответствии с разделом технического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задания;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качественные характеристики ин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формац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ионной системы, полученные в ре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зультате проверки внесены в протоколы;</w:t>
            </w:r>
          </w:p>
          <w:p w14:paraId="267D7371" w14:textId="5048DD9A" w:rsidR="00017453" w:rsidRPr="009F5F68" w:rsidRDefault="00017453" w:rsidP="00017453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протоколы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оформлены в соответствии с тре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бованиями стандартов и/или руководящих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документов; сделан вывод о соответствии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системы действующим стандартам качества.</w:t>
            </w:r>
          </w:p>
          <w:p w14:paraId="35C28EFE" w14:textId="77777777" w:rsidR="00017453" w:rsidRPr="009F5F68" w:rsidRDefault="00017453" w:rsidP="00017453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«хорошо»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выполнена проверка</w:t>
            </w:r>
          </w:p>
          <w:p w14:paraId="3E913C08" w14:textId="3B31B254" w:rsidR="00017453" w:rsidRPr="009F5F68" w:rsidRDefault="00017453" w:rsidP="00017453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функци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онирования информационной систе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мы в соответствии с разделом технического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задания; качествен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ные характеристики ин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формац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ионной системы, полученные в ре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зультате проверки внесены в протоколы;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сделан в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ывод о соответствии системы дей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ствующим стандартам качества.</w:t>
            </w:r>
          </w:p>
          <w:p w14:paraId="64B8DD3D" w14:textId="77777777" w:rsidR="00017453" w:rsidRPr="009F5F68" w:rsidRDefault="00017453" w:rsidP="00017453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«удовлетворительно»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выполнена</w:t>
            </w:r>
          </w:p>
          <w:p w14:paraId="0A149CD8" w14:textId="64C03112" w:rsidR="00294C5D" w:rsidRPr="009F5F68" w:rsidRDefault="00017453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провер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ка функционирования информацион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ной систем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ы в соответствии с разделом тех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нического задания; качественные характеристики 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информационной системы, получен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ные в резу</w:t>
            </w:r>
            <w:r w:rsidR="00EE50A5"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льтате проверки внесены в прото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колы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94949" w14:textId="663692F5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Экзамен в форме собеседования: практическое задание по разработке обучающей документации для указанной категории пользователей.</w:t>
            </w:r>
          </w:p>
          <w:p w14:paraId="1CAD65FD" w14:textId="671BF7F9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Защита отчетов по практическим и лабораторным работам.</w:t>
            </w:r>
          </w:p>
          <w:p w14:paraId="05B49B04" w14:textId="6578D1F8" w:rsidR="00294C5D" w:rsidRPr="009F5F68" w:rsidRDefault="00EE50A5" w:rsidP="00EE50A5">
            <w:pPr>
              <w:ind w:left="140" w:right="138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Экспертное наблюдение за выполнением различных видов работ во время учебной/ производственной.</w:t>
            </w:r>
          </w:p>
        </w:tc>
      </w:tr>
      <w:tr w:rsidR="00017453" w:rsidRPr="009F5F68" w14:paraId="7483C710" w14:textId="77777777" w:rsidTr="00017453">
        <w:trPr>
          <w:trHeight w:val="3709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1B01" w14:textId="7891E387" w:rsidR="00017453" w:rsidRPr="009F5F68" w:rsidRDefault="00EE50A5" w:rsidP="00EE50A5">
            <w:pPr>
              <w:pStyle w:val="TableParagraph"/>
              <w:tabs>
                <w:tab w:val="left" w:pos="935"/>
                <w:tab w:val="left" w:pos="1223"/>
                <w:tab w:val="left" w:pos="1761"/>
                <w:tab w:val="left" w:pos="1933"/>
                <w:tab w:val="left" w:pos="2604"/>
              </w:tabs>
              <w:ind w:left="113" w:right="113"/>
              <w:jc w:val="both"/>
              <w:rPr>
                <w:rFonts w:eastAsia="PMingLiU"/>
                <w:sz w:val="20"/>
                <w:szCs w:val="20"/>
                <w:lang w:val="ru-RU"/>
              </w:rPr>
            </w:pPr>
            <w:r w:rsidRPr="009F5F68">
              <w:rPr>
                <w:rFonts w:eastAsia="PMingLiU"/>
                <w:sz w:val="20"/>
                <w:szCs w:val="20"/>
                <w:lang w:val="ru-RU"/>
              </w:rPr>
              <w:lastRenderedPageBreak/>
              <w:t>ПК 6.5 Осуществлять техническое сопровождение,</w:t>
            </w:r>
            <w:r w:rsidRPr="009F5F68">
              <w:rPr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eastAsia="PMingLiU"/>
                <w:sz w:val="20"/>
                <w:szCs w:val="20"/>
                <w:lang w:val="ru-RU"/>
              </w:rPr>
              <w:t>обновление и восстановление данных ИС в соответствии с техническим заданием.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7639" w14:textId="7CD7EF46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«отлично»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внесены заданные изменения в базу данных информационной системы; проверено сохранение изменений;</w:t>
            </w:r>
            <w:r w:rsidRPr="009F5F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выполнено обновление системных компонент; предложен и обоснован план резервного копирования базы данных; резервное копирование выполнено.</w:t>
            </w:r>
          </w:p>
          <w:p w14:paraId="3054DCFA" w14:textId="7DD04023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«хорошо»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внесены заданные изменения в базу данных информационной системы, изменения сохранены; выполнено обновление системных компонент; предложен план резервного копирования базы данных; резервное копирование выполнено.</w:t>
            </w:r>
          </w:p>
          <w:p w14:paraId="6162D9EA" w14:textId="66614E11" w:rsidR="00017453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Оценка </w:t>
            </w:r>
            <w:r w:rsidRPr="009F5F68">
              <w:rPr>
                <w:rFonts w:ascii="Times New Roman" w:eastAsia="PMingLiU" w:hAnsi="Times New Roman" w:cs="Times New Roman"/>
                <w:b/>
                <w:sz w:val="20"/>
                <w:szCs w:val="20"/>
                <w:lang w:val="ru-RU"/>
              </w:rPr>
              <w:t>«удовлетворительно»</w:t>
            </w: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 xml:space="preserve"> - внесены заданные изменения в базу данных информационной системы, изменения сохранены; предложен план резервного копирования базы данных; резервное копирование выполнено.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AF86" w14:textId="4EE779C8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Экзамен в форме собеседования: практическое задание по разработке обучающей документации для указанной категории пользователей.</w:t>
            </w:r>
          </w:p>
          <w:p w14:paraId="534A7E72" w14:textId="2137D2E3" w:rsidR="00EE50A5" w:rsidRPr="009F5F68" w:rsidRDefault="00EE50A5" w:rsidP="00EE50A5">
            <w:pPr>
              <w:ind w:left="140" w:right="139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Защита отчетов по практическим и лабораторным работам.</w:t>
            </w:r>
          </w:p>
          <w:p w14:paraId="284EDD12" w14:textId="75A21126" w:rsidR="00017453" w:rsidRPr="009F5F68" w:rsidRDefault="00EE50A5" w:rsidP="00EE50A5">
            <w:pPr>
              <w:ind w:left="140" w:right="138"/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</w:pPr>
            <w:r w:rsidRPr="009F5F68">
              <w:rPr>
                <w:rFonts w:ascii="Times New Roman" w:eastAsia="PMingLiU" w:hAnsi="Times New Roman" w:cs="Times New Roman"/>
                <w:sz w:val="20"/>
                <w:szCs w:val="20"/>
                <w:lang w:val="ru-RU"/>
              </w:rPr>
              <w:t>Экспертное наблюдение за выполнением различных видов работ во время учебной/ производственной.</w:t>
            </w:r>
          </w:p>
        </w:tc>
      </w:tr>
    </w:tbl>
    <w:p w14:paraId="5EAF2973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D61166" w14:textId="77777777" w:rsidR="00294C5D" w:rsidRDefault="00294C5D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проверить у обучающихся не только сформированность профессиональных компетенций, но и развитие общих компетенций и обеспечивающих их умений</w:t>
      </w:r>
    </w:p>
    <w:p w14:paraId="2F6629C2" w14:textId="77777777" w:rsidR="006601A9" w:rsidRPr="008124C8" w:rsidRDefault="006601A9" w:rsidP="00812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4222"/>
        <w:gridCol w:w="3442"/>
      </w:tblGrid>
      <w:tr w:rsidR="00294C5D" w:rsidRPr="00194885" w14:paraId="558E62FD" w14:textId="77777777" w:rsidTr="00294C5D">
        <w:trPr>
          <w:trHeight w:val="551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CB7B0" w14:textId="77777777" w:rsidR="00294C5D" w:rsidRPr="00194885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4885">
              <w:rPr>
                <w:b/>
                <w:sz w:val="20"/>
                <w:szCs w:val="20"/>
              </w:rPr>
              <w:t>Результаты</w:t>
            </w:r>
            <w:proofErr w:type="spellEnd"/>
            <w:r w:rsidRPr="0019488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194885">
              <w:rPr>
                <w:b/>
                <w:sz w:val="20"/>
                <w:szCs w:val="20"/>
              </w:rPr>
              <w:t>освоенные</w:t>
            </w:r>
            <w:proofErr w:type="spellEnd"/>
            <w:r w:rsidRPr="00194885">
              <w:rPr>
                <w:b/>
                <w:sz w:val="20"/>
                <w:szCs w:val="20"/>
              </w:rPr>
              <w:t> ОК)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FD9D4" w14:textId="77777777" w:rsidR="00294C5D" w:rsidRPr="00194885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</w:rPr>
            </w:pPr>
            <w:proofErr w:type="spellStart"/>
            <w:r w:rsidRPr="00194885">
              <w:rPr>
                <w:b/>
                <w:sz w:val="20"/>
                <w:szCs w:val="20"/>
              </w:rPr>
              <w:t>Основные</w:t>
            </w:r>
            <w:proofErr w:type="spellEnd"/>
            <w:r w:rsidRPr="001948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85">
              <w:rPr>
                <w:b/>
                <w:sz w:val="20"/>
                <w:szCs w:val="20"/>
              </w:rPr>
              <w:t>показатели</w:t>
            </w:r>
            <w:proofErr w:type="spellEnd"/>
            <w:r w:rsidRPr="001948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85">
              <w:rPr>
                <w:b/>
                <w:sz w:val="20"/>
                <w:szCs w:val="20"/>
              </w:rPr>
              <w:t>оценки</w:t>
            </w:r>
            <w:proofErr w:type="spellEnd"/>
            <w:r w:rsidRPr="0019488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94885">
              <w:rPr>
                <w:b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780D" w14:textId="77777777" w:rsidR="00294C5D" w:rsidRPr="00194885" w:rsidRDefault="00294C5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ru-RU"/>
              </w:rPr>
            </w:pPr>
            <w:r w:rsidRPr="00194885">
              <w:rPr>
                <w:b/>
                <w:sz w:val="20"/>
                <w:szCs w:val="20"/>
                <w:lang w:val="ru-RU"/>
              </w:rPr>
              <w:t>Формы и методы контроля и оценки</w:t>
            </w:r>
          </w:p>
        </w:tc>
      </w:tr>
      <w:tr w:rsidR="00294C5D" w:rsidRPr="00194885" w14:paraId="4381F4D2" w14:textId="77777777" w:rsidTr="00294C5D">
        <w:trPr>
          <w:trHeight w:val="19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85CB3" w14:textId="372A73CD" w:rsidR="00294C5D" w:rsidRPr="00194885" w:rsidRDefault="001125C8" w:rsidP="00194885">
            <w:pPr>
              <w:pStyle w:val="TableParagraph"/>
              <w:tabs>
                <w:tab w:val="left" w:pos="212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 xml:space="preserve">ОК 01. Выбирать способы решения задач </w:t>
            </w:r>
            <w:proofErr w:type="spellStart"/>
            <w:r w:rsidRPr="00194885">
              <w:rPr>
                <w:sz w:val="20"/>
                <w:szCs w:val="20"/>
                <w:lang w:val="ru-RU"/>
              </w:rPr>
              <w:t>профессинальной</w:t>
            </w:r>
            <w:proofErr w:type="spellEnd"/>
            <w:r w:rsidRPr="00194885">
              <w:rPr>
                <w:sz w:val="20"/>
                <w:szCs w:val="20"/>
                <w:lang w:val="ru-RU"/>
              </w:rPr>
              <w:t xml:space="preserve"> деятельности, применительно к различным контекстам.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744D6" w14:textId="198FD2F1" w:rsidR="001125C8" w:rsidRPr="00194885" w:rsidRDefault="001125C8" w:rsidP="0019488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1D883128" w14:textId="0D4D4F4E" w:rsidR="00294C5D" w:rsidRPr="00194885" w:rsidRDefault="001125C8" w:rsidP="00194885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  <w:tab w:val="left" w:pos="3205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E857" w14:textId="77777777" w:rsidR="000E7B4D" w:rsidRPr="0014112A" w:rsidRDefault="000E7B4D" w:rsidP="0019488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4112A">
              <w:rPr>
                <w:sz w:val="20"/>
                <w:szCs w:val="20"/>
                <w:lang w:val="ru-RU"/>
              </w:rPr>
              <w:t>Наблюдение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за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выполнением</w:t>
            </w:r>
            <w:r w:rsidRPr="0014112A">
              <w:rPr>
                <w:spacing w:val="-45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различных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видов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работ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во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время</w:t>
            </w:r>
            <w:r w:rsidRPr="0014112A">
              <w:rPr>
                <w:spacing w:val="-45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учебной</w:t>
            </w:r>
            <w:r w:rsidRPr="0014112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14112A">
              <w:rPr>
                <w:sz w:val="20"/>
                <w:szCs w:val="20"/>
                <w:lang w:val="ru-RU"/>
              </w:rPr>
              <w:t>практики.</w:t>
            </w:r>
          </w:p>
          <w:p w14:paraId="51DE8E86" w14:textId="45C8C913" w:rsidR="000E7B4D" w:rsidRPr="00194885" w:rsidRDefault="000E7B4D" w:rsidP="0019488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Проверка</w:t>
            </w:r>
            <w:r w:rsidRPr="0019488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отчёта</w:t>
            </w:r>
            <w:r w:rsidRPr="00194885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по</w:t>
            </w:r>
            <w:r w:rsidRPr="00194885">
              <w:rPr>
                <w:spacing w:val="27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учебной</w:t>
            </w:r>
            <w:r w:rsidRPr="00194885">
              <w:rPr>
                <w:spacing w:val="26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практике.</w:t>
            </w:r>
          </w:p>
          <w:p w14:paraId="46298FE4" w14:textId="43117D29" w:rsidR="00294C5D" w:rsidRPr="0014112A" w:rsidRDefault="000E7B4D" w:rsidP="0019488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Защита</w:t>
            </w:r>
            <w:r w:rsidRPr="00194885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отчёта</w:t>
            </w:r>
            <w:r w:rsidRPr="001948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по</w:t>
            </w:r>
            <w:r w:rsidRPr="00194885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учебной</w:t>
            </w:r>
            <w:r w:rsidRPr="0019488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практике.</w:t>
            </w:r>
          </w:p>
        </w:tc>
      </w:tr>
      <w:tr w:rsidR="00294C5D" w:rsidRPr="00194885" w14:paraId="19D46FBA" w14:textId="77777777" w:rsidTr="00294C5D">
        <w:trPr>
          <w:trHeight w:val="210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894B" w14:textId="065DC2BA" w:rsidR="00294C5D" w:rsidRPr="00194885" w:rsidRDefault="00294C5D" w:rsidP="00194885">
            <w:pPr>
              <w:pStyle w:val="TableParagraph"/>
              <w:tabs>
                <w:tab w:val="left" w:pos="1391"/>
                <w:tab w:val="left" w:pos="1458"/>
                <w:tab w:val="left" w:pos="1732"/>
                <w:tab w:val="left" w:pos="2572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 xml:space="preserve">ОК. </w:t>
            </w:r>
            <w:r w:rsidR="000E7B4D" w:rsidRPr="00194885">
              <w:rPr>
                <w:sz w:val="20"/>
                <w:szCs w:val="20"/>
                <w:lang w:val="ru-RU"/>
              </w:rPr>
              <w:t>0</w:t>
            </w:r>
            <w:r w:rsidRPr="00194885">
              <w:rPr>
                <w:sz w:val="20"/>
                <w:szCs w:val="20"/>
                <w:lang w:val="ru-RU"/>
              </w:rPr>
              <w:t xml:space="preserve">2. </w:t>
            </w:r>
            <w:r w:rsidR="001125C8" w:rsidRPr="00194885">
              <w:rPr>
                <w:sz w:val="20"/>
                <w:szCs w:val="20"/>
                <w:lang w:val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24DC2" w14:textId="0503C3E2" w:rsidR="00294C5D" w:rsidRPr="00194885" w:rsidRDefault="001125C8" w:rsidP="00194885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использование различных источников, включая электронные ресурсы, медиа 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DF248" w14:textId="77777777" w:rsidR="00294C5D" w:rsidRPr="00194885" w:rsidRDefault="00294C5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6D89F3CE" w14:textId="77777777" w:rsidTr="00294C5D">
        <w:trPr>
          <w:trHeight w:val="111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F58F" w14:textId="2249DADB" w:rsidR="000E7B4D" w:rsidRPr="00194885" w:rsidRDefault="000E7B4D" w:rsidP="0019488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03 Планировать и реализовывать собственное профессиональное и личностное развитие.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F3142" w14:textId="77777777" w:rsidR="000E7B4D" w:rsidRPr="00194885" w:rsidRDefault="000E7B4D" w:rsidP="00194885">
            <w:pPr>
              <w:pStyle w:val="TableParagraph"/>
              <w:tabs>
                <w:tab w:val="left" w:pos="825"/>
                <w:tab w:val="left" w:pos="4017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 xml:space="preserve">- Результативность и обоснованность </w:t>
            </w:r>
            <w:r w:rsidRPr="00194885">
              <w:rPr>
                <w:spacing w:val="-3"/>
                <w:sz w:val="20"/>
                <w:szCs w:val="20"/>
                <w:lang w:val="ru-RU"/>
              </w:rPr>
              <w:t xml:space="preserve">решений, </w:t>
            </w:r>
            <w:r w:rsidRPr="00194885">
              <w:rPr>
                <w:sz w:val="20"/>
                <w:szCs w:val="20"/>
                <w:lang w:val="ru-RU"/>
              </w:rPr>
              <w:t>принимаемых в стандартных</w:t>
            </w:r>
            <w:r w:rsidRPr="00194885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194885">
              <w:rPr>
                <w:sz w:val="20"/>
                <w:szCs w:val="20"/>
                <w:lang w:val="ru-RU"/>
              </w:rPr>
              <w:t>и в нестандартных ситуациях.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1A7AA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7F94F1BB" w14:textId="77777777" w:rsidTr="00294C5D">
        <w:trPr>
          <w:trHeight w:val="2409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D7E6" w14:textId="77ECB668" w:rsidR="000E7B4D" w:rsidRPr="00194885" w:rsidRDefault="000E7B4D" w:rsidP="00194885">
            <w:pPr>
              <w:pStyle w:val="TableParagraph"/>
              <w:tabs>
                <w:tab w:val="left" w:pos="794"/>
                <w:tab w:val="left" w:pos="1237"/>
                <w:tab w:val="left" w:pos="234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04 Планировать и реализовывать собственное профессиональное и личностное развитие.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50338" w14:textId="39E59F91" w:rsidR="000E7B4D" w:rsidRPr="00194885" w:rsidRDefault="000E7B4D" w:rsidP="00194885">
            <w:pPr>
              <w:pStyle w:val="TableParagraph"/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4F26029A" w14:textId="194060E9" w:rsidR="000E7B4D" w:rsidRPr="00194885" w:rsidRDefault="000E7B4D" w:rsidP="00194885">
            <w:pPr>
              <w:pStyle w:val="TableParagraph"/>
              <w:ind w:left="113" w:right="113"/>
              <w:jc w:val="both"/>
              <w:rPr>
                <w:w w:val="99"/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- обоснованность анализа работы членов команды (подчиненных</w:t>
            </w:r>
            <w:r w:rsidRPr="00194885">
              <w:rPr>
                <w:w w:val="99"/>
                <w:sz w:val="20"/>
                <w:szCs w:val="20"/>
                <w:lang w:val="ru-RU"/>
              </w:rPr>
              <w:t>)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EAD8F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702BADB2" w14:textId="77777777" w:rsidTr="00294C5D">
        <w:trPr>
          <w:trHeight w:val="1757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A8847" w14:textId="34063017" w:rsidR="000E7B4D" w:rsidRPr="00194885" w:rsidRDefault="000E7B4D" w:rsidP="00194885">
            <w:pPr>
              <w:pStyle w:val="TableParagraph"/>
              <w:tabs>
                <w:tab w:val="left" w:pos="2586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lastRenderedPageBreak/>
              <w:t>ОК 05 Планировать и реализовывать собственное профессиональное и личностное развитие.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B886" w14:textId="77777777" w:rsidR="000E7B4D" w:rsidRPr="00194885" w:rsidRDefault="000E7B4D" w:rsidP="00194885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  <w:tab w:val="left" w:pos="3239"/>
                <w:tab w:val="left" w:pos="3401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Аргументированность выбора информационно- коммуникационных технологий при решении профессиональных задач;</w:t>
            </w:r>
          </w:p>
          <w:p w14:paraId="3F25D761" w14:textId="77777777" w:rsidR="000E7B4D" w:rsidRPr="00194885" w:rsidRDefault="000E7B4D" w:rsidP="00194885">
            <w:pPr>
              <w:pStyle w:val="TableParagraph"/>
              <w:numPr>
                <w:ilvl w:val="0"/>
                <w:numId w:val="16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Результативность использования информационно - коммуникационных технологии при решении задач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70E4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467B357E" w14:textId="77777777" w:rsidTr="00294C5D">
        <w:trPr>
          <w:trHeight w:val="1974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381D2" w14:textId="74427D9A" w:rsidR="000E7B4D" w:rsidRPr="00194885" w:rsidRDefault="000E7B4D" w:rsidP="00194885">
            <w:pPr>
              <w:pStyle w:val="TableParagraph"/>
              <w:tabs>
                <w:tab w:val="left" w:pos="851"/>
                <w:tab w:val="left" w:pos="1357"/>
                <w:tab w:val="left" w:pos="258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lastRenderedPageBreak/>
              <w:t>ОК 06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FCD38" w14:textId="66FDAEDD" w:rsidR="000E7B4D" w:rsidRPr="00194885" w:rsidRDefault="000E7B4D" w:rsidP="00194885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соблюдение норм поведения во время учебных занятий и прохождения учебной и производственной практик,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0A5F4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1951C592" w14:textId="77777777" w:rsidTr="00294C5D">
        <w:trPr>
          <w:trHeight w:val="1675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FF0EC" w14:textId="7A2C09BC" w:rsidR="000E7B4D" w:rsidRPr="00194885" w:rsidRDefault="000E7B4D" w:rsidP="00194885">
            <w:pPr>
              <w:pStyle w:val="TableParagraph"/>
              <w:tabs>
                <w:tab w:val="left" w:pos="1448"/>
                <w:tab w:val="left" w:pos="2495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07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E55D7" w14:textId="0C3B703A" w:rsidR="000E7B4D" w:rsidRPr="00194885" w:rsidRDefault="000E7B4D" w:rsidP="00194885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159"/>
                <w:tab w:val="left" w:pos="303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14:paraId="6133B2C7" w14:textId="2BEF4DD5" w:rsidR="000E7B4D" w:rsidRPr="00194885" w:rsidRDefault="000E7B4D" w:rsidP="00194885">
            <w:pPr>
              <w:pStyle w:val="TableParagraph"/>
              <w:numPr>
                <w:ilvl w:val="0"/>
                <w:numId w:val="18"/>
              </w:numPr>
              <w:tabs>
                <w:tab w:val="left" w:pos="826"/>
                <w:tab w:val="left" w:pos="2159"/>
                <w:tab w:val="left" w:pos="3032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демонст</w:t>
            </w:r>
            <w:r w:rsidR="00194885" w:rsidRPr="00194885">
              <w:rPr>
                <w:sz w:val="20"/>
                <w:szCs w:val="20"/>
                <w:lang w:val="ru-RU"/>
              </w:rPr>
              <w:t>рация знаний и использование ре</w:t>
            </w:r>
            <w:r w:rsidRPr="00194885">
              <w:rPr>
                <w:sz w:val="20"/>
                <w:szCs w:val="20"/>
                <w:lang w:val="ru-RU"/>
              </w:rPr>
              <w:t>сурсосбе</w:t>
            </w:r>
            <w:r w:rsidR="00194885" w:rsidRPr="00194885">
              <w:rPr>
                <w:sz w:val="20"/>
                <w:szCs w:val="20"/>
                <w:lang w:val="ru-RU"/>
              </w:rPr>
              <w:t>регающих технологий в профессио</w:t>
            </w:r>
            <w:r w:rsidRPr="00194885">
              <w:rPr>
                <w:sz w:val="20"/>
                <w:szCs w:val="20"/>
                <w:lang w:val="ru-RU"/>
              </w:rPr>
              <w:t>нальной деятельности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578F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027FBE65" w14:textId="77777777" w:rsidTr="00294C5D">
        <w:trPr>
          <w:trHeight w:val="12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5237D" w14:textId="389BB67E" w:rsidR="000E7B4D" w:rsidRPr="00194885" w:rsidRDefault="000E7B4D" w:rsidP="00194885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04A8B" w14:textId="2A98481B" w:rsidR="000E7B4D" w:rsidRPr="00194885" w:rsidRDefault="00194885" w:rsidP="00194885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</w:t>
            </w:r>
          </w:p>
        </w:tc>
        <w:tc>
          <w:tcPr>
            <w:tcW w:w="3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88193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70B6B6F6" w14:textId="77777777" w:rsidTr="00294C5D">
        <w:trPr>
          <w:trHeight w:val="12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A1A" w14:textId="3AA89A5A" w:rsidR="000E7B4D" w:rsidRPr="00194885" w:rsidRDefault="000E7B4D" w:rsidP="00194885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09 Использовать информационные технологии в профессиональной деятельности.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C227" w14:textId="48FC8840" w:rsidR="000E7B4D" w:rsidRPr="00194885" w:rsidRDefault="000E7B4D" w:rsidP="00194885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408B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  <w:tr w:rsidR="000E7B4D" w:rsidRPr="00194885" w14:paraId="105DA9E9" w14:textId="77777777" w:rsidTr="00294C5D">
        <w:trPr>
          <w:trHeight w:val="1232"/>
        </w:trPr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7936" w14:textId="4B3F4991" w:rsidR="000E7B4D" w:rsidRPr="00194885" w:rsidRDefault="000E7B4D" w:rsidP="00194885">
            <w:pPr>
              <w:pStyle w:val="TableParagraph"/>
              <w:tabs>
                <w:tab w:val="left" w:pos="2019"/>
              </w:tabs>
              <w:ind w:left="113" w:right="113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F3DE" w14:textId="6379F9A0" w:rsidR="000E7B4D" w:rsidRPr="00194885" w:rsidRDefault="000E7B4D" w:rsidP="00194885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</w:tabs>
              <w:ind w:left="113" w:right="113" w:firstLine="0"/>
              <w:jc w:val="both"/>
              <w:rPr>
                <w:sz w:val="20"/>
                <w:szCs w:val="20"/>
                <w:lang w:val="ru-RU"/>
              </w:rPr>
            </w:pPr>
            <w:r w:rsidRPr="00194885">
              <w:rPr>
                <w:sz w:val="20"/>
                <w:szCs w:val="20"/>
                <w:lang w:val="ru-RU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7712E" w14:textId="77777777" w:rsidR="000E7B4D" w:rsidRPr="00194885" w:rsidRDefault="000E7B4D" w:rsidP="00194885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</w:pPr>
          </w:p>
        </w:tc>
      </w:tr>
    </w:tbl>
    <w:p w14:paraId="79B7E1EF" w14:textId="65D3635B" w:rsidR="008124C8" w:rsidRPr="007F4F1C" w:rsidRDefault="001125C8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24C8" w:rsidRPr="007F4F1C" w:rsidSect="006A004D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2A301" w14:textId="77777777" w:rsidR="00843F01" w:rsidRDefault="00843F01" w:rsidP="0087039D">
      <w:pPr>
        <w:spacing w:after="0" w:line="240" w:lineRule="auto"/>
      </w:pPr>
      <w:r>
        <w:separator/>
      </w:r>
    </w:p>
  </w:endnote>
  <w:endnote w:type="continuationSeparator" w:id="0">
    <w:p w14:paraId="15631A35" w14:textId="77777777" w:rsidR="00843F01" w:rsidRDefault="00843F01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01">
    <w:altName w:val="Segoe Print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03DBF" w14:textId="77777777" w:rsidR="006E2575" w:rsidRDefault="006E257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D6" w14:textId="77777777" w:rsidR="006E2575" w:rsidRDefault="006E2575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26843"/>
      <w:docPartObj>
        <w:docPartGallery w:val="Page Numbers (Bottom of Page)"/>
        <w:docPartUnique/>
      </w:docPartObj>
    </w:sdtPr>
    <w:sdtEndPr/>
    <w:sdtContent>
      <w:p w14:paraId="66F2E826" w14:textId="77777777" w:rsidR="006E2575" w:rsidRDefault="00843F01">
        <w:pPr>
          <w:pStyle w:val="ad"/>
          <w:jc w:val="right"/>
        </w:pPr>
      </w:p>
    </w:sdtContent>
  </w:sdt>
  <w:p w14:paraId="0FC0F9A3" w14:textId="77777777" w:rsidR="006E2575" w:rsidRDefault="006E257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7C43" w14:textId="77777777" w:rsidR="00843F01" w:rsidRDefault="00843F01" w:rsidP="0087039D">
      <w:pPr>
        <w:spacing w:after="0" w:line="240" w:lineRule="auto"/>
      </w:pPr>
      <w:r>
        <w:separator/>
      </w:r>
    </w:p>
  </w:footnote>
  <w:footnote w:type="continuationSeparator" w:id="0">
    <w:p w14:paraId="59B5F807" w14:textId="77777777" w:rsidR="00843F01" w:rsidRDefault="00843F01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F85909"/>
    <w:multiLevelType w:val="hybridMultilevel"/>
    <w:tmpl w:val="F3ACBC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D1F7B"/>
    <w:multiLevelType w:val="hybridMultilevel"/>
    <w:tmpl w:val="C4EAE0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742FF4"/>
    <w:multiLevelType w:val="hybridMultilevel"/>
    <w:tmpl w:val="A41EBC1C"/>
    <w:lvl w:ilvl="0" w:tplc="03F4E7BE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F712F9C8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1E667AA0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DEB6A840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2CD2CE6E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D9448070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E452BA4C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8D72B9B0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4EA0B85E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4" w15:restartNumberingAfterBreak="0">
    <w:nsid w:val="1FCD433F"/>
    <w:multiLevelType w:val="hybridMultilevel"/>
    <w:tmpl w:val="30F45618"/>
    <w:lvl w:ilvl="0" w:tplc="3FE48A7C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48C4F402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9116897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CEDA257E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CF7C79B2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0AA0D844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48180DD4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EC38B9C0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AE0225DA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5" w15:restartNumberingAfterBreak="0">
    <w:nsid w:val="20F473E2"/>
    <w:multiLevelType w:val="hybridMultilevel"/>
    <w:tmpl w:val="DA988B34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74848"/>
    <w:multiLevelType w:val="hybridMultilevel"/>
    <w:tmpl w:val="8B8AD478"/>
    <w:lvl w:ilvl="0" w:tplc="8496DF0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6AE4176A">
      <w:numFmt w:val="bullet"/>
      <w:lvlText w:val="•"/>
      <w:lvlJc w:val="left"/>
      <w:pPr>
        <w:ind w:left="710" w:hanging="360"/>
      </w:pPr>
      <w:rPr>
        <w:lang w:val="ru-RU" w:eastAsia="ru-RU" w:bidi="ru-RU"/>
      </w:rPr>
    </w:lvl>
    <w:lvl w:ilvl="2" w:tplc="AA1202F4">
      <w:numFmt w:val="bullet"/>
      <w:lvlText w:val="•"/>
      <w:lvlJc w:val="left"/>
      <w:pPr>
        <w:ind w:left="961" w:hanging="360"/>
      </w:pPr>
      <w:rPr>
        <w:lang w:val="ru-RU" w:eastAsia="ru-RU" w:bidi="ru-RU"/>
      </w:rPr>
    </w:lvl>
    <w:lvl w:ilvl="3" w:tplc="9AA8ABBA">
      <w:numFmt w:val="bullet"/>
      <w:lvlText w:val="•"/>
      <w:lvlJc w:val="left"/>
      <w:pPr>
        <w:ind w:left="1211" w:hanging="360"/>
      </w:pPr>
      <w:rPr>
        <w:lang w:val="ru-RU" w:eastAsia="ru-RU" w:bidi="ru-RU"/>
      </w:rPr>
    </w:lvl>
    <w:lvl w:ilvl="4" w:tplc="7ABE32EE">
      <w:numFmt w:val="bullet"/>
      <w:lvlText w:val="•"/>
      <w:lvlJc w:val="left"/>
      <w:pPr>
        <w:ind w:left="1462" w:hanging="360"/>
      </w:pPr>
      <w:rPr>
        <w:lang w:val="ru-RU" w:eastAsia="ru-RU" w:bidi="ru-RU"/>
      </w:rPr>
    </w:lvl>
    <w:lvl w:ilvl="5" w:tplc="5A60A8BC">
      <w:numFmt w:val="bullet"/>
      <w:lvlText w:val="•"/>
      <w:lvlJc w:val="left"/>
      <w:pPr>
        <w:ind w:left="1713" w:hanging="360"/>
      </w:pPr>
      <w:rPr>
        <w:lang w:val="ru-RU" w:eastAsia="ru-RU" w:bidi="ru-RU"/>
      </w:rPr>
    </w:lvl>
    <w:lvl w:ilvl="6" w:tplc="DC5A2566">
      <w:numFmt w:val="bullet"/>
      <w:lvlText w:val="•"/>
      <w:lvlJc w:val="left"/>
      <w:pPr>
        <w:ind w:left="1963" w:hanging="360"/>
      </w:pPr>
      <w:rPr>
        <w:lang w:val="ru-RU" w:eastAsia="ru-RU" w:bidi="ru-RU"/>
      </w:rPr>
    </w:lvl>
    <w:lvl w:ilvl="7" w:tplc="272E5EEC">
      <w:numFmt w:val="bullet"/>
      <w:lvlText w:val="•"/>
      <w:lvlJc w:val="left"/>
      <w:pPr>
        <w:ind w:left="2214" w:hanging="360"/>
      </w:pPr>
      <w:rPr>
        <w:lang w:val="ru-RU" w:eastAsia="ru-RU" w:bidi="ru-RU"/>
      </w:rPr>
    </w:lvl>
    <w:lvl w:ilvl="8" w:tplc="FC086064">
      <w:numFmt w:val="bullet"/>
      <w:lvlText w:val="•"/>
      <w:lvlJc w:val="left"/>
      <w:pPr>
        <w:ind w:left="2464" w:hanging="360"/>
      </w:pPr>
      <w:rPr>
        <w:lang w:val="ru-RU" w:eastAsia="ru-RU" w:bidi="ru-RU"/>
      </w:rPr>
    </w:lvl>
  </w:abstractNum>
  <w:abstractNum w:abstractNumId="7" w15:restartNumberingAfterBreak="0">
    <w:nsid w:val="29636E54"/>
    <w:multiLevelType w:val="multilevel"/>
    <w:tmpl w:val="096CE84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sz w:val="28"/>
        <w:u w:val="none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98753A2"/>
    <w:multiLevelType w:val="hybridMultilevel"/>
    <w:tmpl w:val="5618675C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02606"/>
    <w:multiLevelType w:val="hybridMultilevel"/>
    <w:tmpl w:val="E536D9C0"/>
    <w:lvl w:ilvl="0" w:tplc="C8CE2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A6054F"/>
    <w:multiLevelType w:val="hybridMultilevel"/>
    <w:tmpl w:val="AD38B33A"/>
    <w:lvl w:ilvl="0" w:tplc="386CD3B6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A976BA88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A0A8B64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1C0083BC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4672FA50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961AEBCC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8E9A1A38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4E3499EA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5178B94E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11" w15:restartNumberingAfterBreak="0">
    <w:nsid w:val="31CD32F0"/>
    <w:multiLevelType w:val="hybridMultilevel"/>
    <w:tmpl w:val="C1268950"/>
    <w:lvl w:ilvl="0" w:tplc="2C02D74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14FA2390">
      <w:numFmt w:val="bullet"/>
      <w:lvlText w:val="•"/>
      <w:lvlJc w:val="left"/>
      <w:pPr>
        <w:ind w:left="1162" w:hanging="360"/>
      </w:pPr>
      <w:rPr>
        <w:lang w:val="ru-RU" w:eastAsia="ru-RU" w:bidi="ru-RU"/>
      </w:rPr>
    </w:lvl>
    <w:lvl w:ilvl="2" w:tplc="C84EF742">
      <w:numFmt w:val="bullet"/>
      <w:lvlText w:val="•"/>
      <w:lvlJc w:val="left"/>
      <w:pPr>
        <w:ind w:left="1504" w:hanging="360"/>
      </w:pPr>
      <w:rPr>
        <w:lang w:val="ru-RU" w:eastAsia="ru-RU" w:bidi="ru-RU"/>
      </w:rPr>
    </w:lvl>
    <w:lvl w:ilvl="3" w:tplc="44303CDA">
      <w:numFmt w:val="bullet"/>
      <w:lvlText w:val="•"/>
      <w:lvlJc w:val="left"/>
      <w:pPr>
        <w:ind w:left="1846" w:hanging="360"/>
      </w:pPr>
      <w:rPr>
        <w:lang w:val="ru-RU" w:eastAsia="ru-RU" w:bidi="ru-RU"/>
      </w:rPr>
    </w:lvl>
    <w:lvl w:ilvl="4" w:tplc="CABAB58E">
      <w:numFmt w:val="bullet"/>
      <w:lvlText w:val="•"/>
      <w:lvlJc w:val="left"/>
      <w:pPr>
        <w:ind w:left="2189" w:hanging="360"/>
      </w:pPr>
      <w:rPr>
        <w:lang w:val="ru-RU" w:eastAsia="ru-RU" w:bidi="ru-RU"/>
      </w:rPr>
    </w:lvl>
    <w:lvl w:ilvl="5" w:tplc="B364B65E">
      <w:numFmt w:val="bullet"/>
      <w:lvlText w:val="•"/>
      <w:lvlJc w:val="left"/>
      <w:pPr>
        <w:ind w:left="2531" w:hanging="360"/>
      </w:pPr>
      <w:rPr>
        <w:lang w:val="ru-RU" w:eastAsia="ru-RU" w:bidi="ru-RU"/>
      </w:rPr>
    </w:lvl>
    <w:lvl w:ilvl="6" w:tplc="A47E06D2">
      <w:numFmt w:val="bullet"/>
      <w:lvlText w:val="•"/>
      <w:lvlJc w:val="left"/>
      <w:pPr>
        <w:ind w:left="2873" w:hanging="360"/>
      </w:pPr>
      <w:rPr>
        <w:lang w:val="ru-RU" w:eastAsia="ru-RU" w:bidi="ru-RU"/>
      </w:rPr>
    </w:lvl>
    <w:lvl w:ilvl="7" w:tplc="2132D7E4">
      <w:numFmt w:val="bullet"/>
      <w:lvlText w:val="•"/>
      <w:lvlJc w:val="left"/>
      <w:pPr>
        <w:ind w:left="3216" w:hanging="360"/>
      </w:pPr>
      <w:rPr>
        <w:lang w:val="ru-RU" w:eastAsia="ru-RU" w:bidi="ru-RU"/>
      </w:rPr>
    </w:lvl>
    <w:lvl w:ilvl="8" w:tplc="DDFA6F9E">
      <w:numFmt w:val="bullet"/>
      <w:lvlText w:val="•"/>
      <w:lvlJc w:val="left"/>
      <w:pPr>
        <w:ind w:left="3558" w:hanging="360"/>
      </w:pPr>
      <w:rPr>
        <w:lang w:val="ru-RU" w:eastAsia="ru-RU" w:bidi="ru-RU"/>
      </w:rPr>
    </w:lvl>
  </w:abstractNum>
  <w:abstractNum w:abstractNumId="12" w15:restartNumberingAfterBreak="0">
    <w:nsid w:val="33993C74"/>
    <w:multiLevelType w:val="hybridMultilevel"/>
    <w:tmpl w:val="F1DE5F8E"/>
    <w:lvl w:ilvl="0" w:tplc="45902FF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26668766">
      <w:numFmt w:val="bullet"/>
      <w:lvlText w:val="•"/>
      <w:lvlJc w:val="left"/>
      <w:pPr>
        <w:ind w:left="1162" w:hanging="360"/>
      </w:pPr>
      <w:rPr>
        <w:lang w:val="ru-RU" w:eastAsia="ru-RU" w:bidi="ru-RU"/>
      </w:rPr>
    </w:lvl>
    <w:lvl w:ilvl="2" w:tplc="E410F00A">
      <w:numFmt w:val="bullet"/>
      <w:lvlText w:val="•"/>
      <w:lvlJc w:val="left"/>
      <w:pPr>
        <w:ind w:left="1504" w:hanging="360"/>
      </w:pPr>
      <w:rPr>
        <w:lang w:val="ru-RU" w:eastAsia="ru-RU" w:bidi="ru-RU"/>
      </w:rPr>
    </w:lvl>
    <w:lvl w:ilvl="3" w:tplc="570013A2">
      <w:numFmt w:val="bullet"/>
      <w:lvlText w:val="•"/>
      <w:lvlJc w:val="left"/>
      <w:pPr>
        <w:ind w:left="1846" w:hanging="360"/>
      </w:pPr>
      <w:rPr>
        <w:lang w:val="ru-RU" w:eastAsia="ru-RU" w:bidi="ru-RU"/>
      </w:rPr>
    </w:lvl>
    <w:lvl w:ilvl="4" w:tplc="94C4C7AA">
      <w:numFmt w:val="bullet"/>
      <w:lvlText w:val="•"/>
      <w:lvlJc w:val="left"/>
      <w:pPr>
        <w:ind w:left="2189" w:hanging="360"/>
      </w:pPr>
      <w:rPr>
        <w:lang w:val="ru-RU" w:eastAsia="ru-RU" w:bidi="ru-RU"/>
      </w:rPr>
    </w:lvl>
    <w:lvl w:ilvl="5" w:tplc="59B6366C">
      <w:numFmt w:val="bullet"/>
      <w:lvlText w:val="•"/>
      <w:lvlJc w:val="left"/>
      <w:pPr>
        <w:ind w:left="2531" w:hanging="360"/>
      </w:pPr>
      <w:rPr>
        <w:lang w:val="ru-RU" w:eastAsia="ru-RU" w:bidi="ru-RU"/>
      </w:rPr>
    </w:lvl>
    <w:lvl w:ilvl="6" w:tplc="488A3392">
      <w:numFmt w:val="bullet"/>
      <w:lvlText w:val="•"/>
      <w:lvlJc w:val="left"/>
      <w:pPr>
        <w:ind w:left="2873" w:hanging="360"/>
      </w:pPr>
      <w:rPr>
        <w:lang w:val="ru-RU" w:eastAsia="ru-RU" w:bidi="ru-RU"/>
      </w:rPr>
    </w:lvl>
    <w:lvl w:ilvl="7" w:tplc="C374C676">
      <w:numFmt w:val="bullet"/>
      <w:lvlText w:val="•"/>
      <w:lvlJc w:val="left"/>
      <w:pPr>
        <w:ind w:left="3216" w:hanging="360"/>
      </w:pPr>
      <w:rPr>
        <w:lang w:val="ru-RU" w:eastAsia="ru-RU" w:bidi="ru-RU"/>
      </w:rPr>
    </w:lvl>
    <w:lvl w:ilvl="8" w:tplc="533E04E0">
      <w:numFmt w:val="bullet"/>
      <w:lvlText w:val="•"/>
      <w:lvlJc w:val="left"/>
      <w:pPr>
        <w:ind w:left="3558" w:hanging="360"/>
      </w:pPr>
      <w:rPr>
        <w:lang w:val="ru-RU" w:eastAsia="ru-RU" w:bidi="ru-RU"/>
      </w:rPr>
    </w:lvl>
  </w:abstractNum>
  <w:abstractNum w:abstractNumId="13" w15:restartNumberingAfterBreak="0">
    <w:nsid w:val="36B465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635B2A"/>
    <w:multiLevelType w:val="hybridMultilevel"/>
    <w:tmpl w:val="3ECA443C"/>
    <w:lvl w:ilvl="0" w:tplc="0D50251A">
      <w:numFmt w:val="bullet"/>
      <w:lvlText w:val="-"/>
      <w:lvlJc w:val="left"/>
      <w:pPr>
        <w:ind w:left="825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B600B41A">
      <w:numFmt w:val="bullet"/>
      <w:lvlText w:val="•"/>
      <w:lvlJc w:val="left"/>
      <w:pPr>
        <w:ind w:left="1162" w:hanging="361"/>
      </w:pPr>
      <w:rPr>
        <w:lang w:val="ru-RU" w:eastAsia="ru-RU" w:bidi="ru-RU"/>
      </w:rPr>
    </w:lvl>
    <w:lvl w:ilvl="2" w:tplc="D1CABD6C">
      <w:numFmt w:val="bullet"/>
      <w:lvlText w:val="•"/>
      <w:lvlJc w:val="left"/>
      <w:pPr>
        <w:ind w:left="1504" w:hanging="361"/>
      </w:pPr>
      <w:rPr>
        <w:lang w:val="ru-RU" w:eastAsia="ru-RU" w:bidi="ru-RU"/>
      </w:rPr>
    </w:lvl>
    <w:lvl w:ilvl="3" w:tplc="8CDE9984">
      <w:numFmt w:val="bullet"/>
      <w:lvlText w:val="•"/>
      <w:lvlJc w:val="left"/>
      <w:pPr>
        <w:ind w:left="1846" w:hanging="361"/>
      </w:pPr>
      <w:rPr>
        <w:lang w:val="ru-RU" w:eastAsia="ru-RU" w:bidi="ru-RU"/>
      </w:rPr>
    </w:lvl>
    <w:lvl w:ilvl="4" w:tplc="EA9025A8">
      <w:numFmt w:val="bullet"/>
      <w:lvlText w:val="•"/>
      <w:lvlJc w:val="left"/>
      <w:pPr>
        <w:ind w:left="2189" w:hanging="361"/>
      </w:pPr>
      <w:rPr>
        <w:lang w:val="ru-RU" w:eastAsia="ru-RU" w:bidi="ru-RU"/>
      </w:rPr>
    </w:lvl>
    <w:lvl w:ilvl="5" w:tplc="0C440A3E">
      <w:numFmt w:val="bullet"/>
      <w:lvlText w:val="•"/>
      <w:lvlJc w:val="left"/>
      <w:pPr>
        <w:ind w:left="2531" w:hanging="361"/>
      </w:pPr>
      <w:rPr>
        <w:lang w:val="ru-RU" w:eastAsia="ru-RU" w:bidi="ru-RU"/>
      </w:rPr>
    </w:lvl>
    <w:lvl w:ilvl="6" w:tplc="343A0BAA">
      <w:numFmt w:val="bullet"/>
      <w:lvlText w:val="•"/>
      <w:lvlJc w:val="left"/>
      <w:pPr>
        <w:ind w:left="2873" w:hanging="361"/>
      </w:pPr>
      <w:rPr>
        <w:lang w:val="ru-RU" w:eastAsia="ru-RU" w:bidi="ru-RU"/>
      </w:rPr>
    </w:lvl>
    <w:lvl w:ilvl="7" w:tplc="E7FAED32">
      <w:numFmt w:val="bullet"/>
      <w:lvlText w:val="•"/>
      <w:lvlJc w:val="left"/>
      <w:pPr>
        <w:ind w:left="3216" w:hanging="361"/>
      </w:pPr>
      <w:rPr>
        <w:lang w:val="ru-RU" w:eastAsia="ru-RU" w:bidi="ru-RU"/>
      </w:rPr>
    </w:lvl>
    <w:lvl w:ilvl="8" w:tplc="1598BAE4">
      <w:numFmt w:val="bullet"/>
      <w:lvlText w:val="•"/>
      <w:lvlJc w:val="left"/>
      <w:pPr>
        <w:ind w:left="3558" w:hanging="361"/>
      </w:pPr>
      <w:rPr>
        <w:lang w:val="ru-RU" w:eastAsia="ru-RU" w:bidi="ru-RU"/>
      </w:rPr>
    </w:lvl>
  </w:abstractNum>
  <w:abstractNum w:abstractNumId="15" w15:restartNumberingAfterBreak="0">
    <w:nsid w:val="65D90D6D"/>
    <w:multiLevelType w:val="hybridMultilevel"/>
    <w:tmpl w:val="8342DDC2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217301E"/>
    <w:multiLevelType w:val="hybridMultilevel"/>
    <w:tmpl w:val="34D64864"/>
    <w:lvl w:ilvl="0" w:tplc="B484CF52">
      <w:numFmt w:val="bullet"/>
      <w:lvlText w:val="-"/>
      <w:lvlJc w:val="left"/>
      <w:pPr>
        <w:ind w:left="465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258F68A">
      <w:numFmt w:val="bullet"/>
      <w:lvlText w:val="•"/>
      <w:lvlJc w:val="left"/>
      <w:pPr>
        <w:ind w:left="838" w:hanging="361"/>
      </w:pPr>
      <w:rPr>
        <w:lang w:val="ru-RU" w:eastAsia="ru-RU" w:bidi="ru-RU"/>
      </w:rPr>
    </w:lvl>
    <w:lvl w:ilvl="2" w:tplc="CF42941E">
      <w:numFmt w:val="bullet"/>
      <w:lvlText w:val="•"/>
      <w:lvlJc w:val="left"/>
      <w:pPr>
        <w:ind w:left="1216" w:hanging="361"/>
      </w:pPr>
      <w:rPr>
        <w:lang w:val="ru-RU" w:eastAsia="ru-RU" w:bidi="ru-RU"/>
      </w:rPr>
    </w:lvl>
    <w:lvl w:ilvl="3" w:tplc="DE88B882">
      <w:numFmt w:val="bullet"/>
      <w:lvlText w:val="•"/>
      <w:lvlJc w:val="left"/>
      <w:pPr>
        <w:ind w:left="1594" w:hanging="361"/>
      </w:pPr>
      <w:rPr>
        <w:lang w:val="ru-RU" w:eastAsia="ru-RU" w:bidi="ru-RU"/>
      </w:rPr>
    </w:lvl>
    <w:lvl w:ilvl="4" w:tplc="E44A6D70">
      <w:numFmt w:val="bullet"/>
      <w:lvlText w:val="•"/>
      <w:lvlJc w:val="left"/>
      <w:pPr>
        <w:ind w:left="1973" w:hanging="361"/>
      </w:pPr>
      <w:rPr>
        <w:lang w:val="ru-RU" w:eastAsia="ru-RU" w:bidi="ru-RU"/>
      </w:rPr>
    </w:lvl>
    <w:lvl w:ilvl="5" w:tplc="EE6EAA6A">
      <w:numFmt w:val="bullet"/>
      <w:lvlText w:val="•"/>
      <w:lvlJc w:val="left"/>
      <w:pPr>
        <w:ind w:left="2351" w:hanging="361"/>
      </w:pPr>
      <w:rPr>
        <w:lang w:val="ru-RU" w:eastAsia="ru-RU" w:bidi="ru-RU"/>
      </w:rPr>
    </w:lvl>
    <w:lvl w:ilvl="6" w:tplc="1F1275C8">
      <w:numFmt w:val="bullet"/>
      <w:lvlText w:val="•"/>
      <w:lvlJc w:val="left"/>
      <w:pPr>
        <w:ind w:left="2729" w:hanging="361"/>
      </w:pPr>
      <w:rPr>
        <w:lang w:val="ru-RU" w:eastAsia="ru-RU" w:bidi="ru-RU"/>
      </w:rPr>
    </w:lvl>
    <w:lvl w:ilvl="7" w:tplc="00286CEA">
      <w:numFmt w:val="bullet"/>
      <w:lvlText w:val="•"/>
      <w:lvlJc w:val="left"/>
      <w:pPr>
        <w:ind w:left="3108" w:hanging="361"/>
      </w:pPr>
      <w:rPr>
        <w:lang w:val="ru-RU" w:eastAsia="ru-RU" w:bidi="ru-RU"/>
      </w:rPr>
    </w:lvl>
    <w:lvl w:ilvl="8" w:tplc="C688F0F8">
      <w:numFmt w:val="bullet"/>
      <w:lvlText w:val="•"/>
      <w:lvlJc w:val="left"/>
      <w:pPr>
        <w:ind w:left="3486" w:hanging="361"/>
      </w:pPr>
      <w:rPr>
        <w:lang w:val="ru-RU" w:eastAsia="ru-RU" w:bidi="ru-RU"/>
      </w:rPr>
    </w:lvl>
  </w:abstractNum>
  <w:abstractNum w:abstractNumId="17" w15:restartNumberingAfterBreak="0">
    <w:nsid w:val="742153F4"/>
    <w:multiLevelType w:val="hybridMultilevel"/>
    <w:tmpl w:val="F1A8391A"/>
    <w:lvl w:ilvl="0" w:tplc="F0CEC2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20" w15:restartNumberingAfterBreak="0">
    <w:nsid w:val="7E2525AB"/>
    <w:multiLevelType w:val="hybridMultilevel"/>
    <w:tmpl w:val="8BB40024"/>
    <w:lvl w:ilvl="0" w:tplc="C7E413E0">
      <w:start w:val="1"/>
      <w:numFmt w:val="decimal"/>
      <w:lvlText w:val="%1."/>
      <w:lvlJc w:val="left"/>
      <w:pPr>
        <w:ind w:left="2025" w:hanging="360"/>
      </w:pPr>
      <w:rPr>
        <w:spacing w:val="-16"/>
        <w:w w:val="99"/>
        <w:lang w:val="ru-RU" w:eastAsia="ru-RU" w:bidi="ru-RU"/>
      </w:rPr>
    </w:lvl>
    <w:lvl w:ilvl="1" w:tplc="E098AD90">
      <w:start w:val="1"/>
      <w:numFmt w:val="decimal"/>
      <w:lvlText w:val="%2."/>
      <w:lvlJc w:val="left"/>
      <w:pPr>
        <w:ind w:left="2385" w:hanging="360"/>
      </w:pPr>
      <w:rPr>
        <w:spacing w:val="-10"/>
        <w:w w:val="99"/>
        <w:lang w:val="ru-RU" w:eastAsia="ru-RU" w:bidi="ru-RU"/>
      </w:rPr>
    </w:lvl>
    <w:lvl w:ilvl="2" w:tplc="E09C6332">
      <w:numFmt w:val="bullet"/>
      <w:lvlText w:val="•"/>
      <w:lvlJc w:val="left"/>
      <w:pPr>
        <w:ind w:left="3880" w:hanging="360"/>
      </w:pPr>
      <w:rPr>
        <w:lang w:val="ru-RU" w:eastAsia="ru-RU" w:bidi="ru-RU"/>
      </w:rPr>
    </w:lvl>
    <w:lvl w:ilvl="3" w:tplc="CDFA79E4">
      <w:numFmt w:val="bullet"/>
      <w:lvlText w:val="•"/>
      <w:lvlJc w:val="left"/>
      <w:pPr>
        <w:ind w:left="4828" w:hanging="360"/>
      </w:pPr>
      <w:rPr>
        <w:lang w:val="ru-RU" w:eastAsia="ru-RU" w:bidi="ru-RU"/>
      </w:rPr>
    </w:lvl>
    <w:lvl w:ilvl="4" w:tplc="8602635A">
      <w:numFmt w:val="bullet"/>
      <w:lvlText w:val="•"/>
      <w:lvlJc w:val="left"/>
      <w:pPr>
        <w:ind w:left="5776" w:hanging="360"/>
      </w:pPr>
      <w:rPr>
        <w:lang w:val="ru-RU" w:eastAsia="ru-RU" w:bidi="ru-RU"/>
      </w:rPr>
    </w:lvl>
    <w:lvl w:ilvl="5" w:tplc="F2C0729E">
      <w:numFmt w:val="bullet"/>
      <w:lvlText w:val="•"/>
      <w:lvlJc w:val="left"/>
      <w:pPr>
        <w:ind w:left="6724" w:hanging="360"/>
      </w:pPr>
      <w:rPr>
        <w:lang w:val="ru-RU" w:eastAsia="ru-RU" w:bidi="ru-RU"/>
      </w:rPr>
    </w:lvl>
    <w:lvl w:ilvl="6" w:tplc="A208AAD0">
      <w:numFmt w:val="bullet"/>
      <w:lvlText w:val="•"/>
      <w:lvlJc w:val="left"/>
      <w:pPr>
        <w:ind w:left="7672" w:hanging="360"/>
      </w:pPr>
      <w:rPr>
        <w:lang w:val="ru-RU" w:eastAsia="ru-RU" w:bidi="ru-RU"/>
      </w:rPr>
    </w:lvl>
    <w:lvl w:ilvl="7" w:tplc="9760B40A">
      <w:numFmt w:val="bullet"/>
      <w:lvlText w:val="•"/>
      <w:lvlJc w:val="left"/>
      <w:pPr>
        <w:ind w:left="8620" w:hanging="360"/>
      </w:pPr>
      <w:rPr>
        <w:lang w:val="ru-RU" w:eastAsia="ru-RU" w:bidi="ru-RU"/>
      </w:rPr>
    </w:lvl>
    <w:lvl w:ilvl="8" w:tplc="4FD2B680">
      <w:numFmt w:val="bullet"/>
      <w:lvlText w:val="•"/>
      <w:lvlJc w:val="left"/>
      <w:pPr>
        <w:ind w:left="9568" w:hanging="360"/>
      </w:pPr>
      <w:rPr>
        <w:lang w:val="ru-RU" w:eastAsia="ru-RU" w:bidi="ru-RU"/>
      </w:rPr>
    </w:lvl>
  </w:abstractNum>
  <w:abstractNum w:abstractNumId="21" w15:restartNumberingAfterBreak="0">
    <w:nsid w:val="7EDF0ABF"/>
    <w:multiLevelType w:val="hybridMultilevel"/>
    <w:tmpl w:val="0510AE4E"/>
    <w:lvl w:ilvl="0" w:tplc="54DCF620">
      <w:numFmt w:val="bullet"/>
      <w:lvlText w:val="-"/>
      <w:lvlJc w:val="left"/>
      <w:pPr>
        <w:ind w:left="361" w:hanging="3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1" w:tplc="C21C4D8E">
      <w:numFmt w:val="bullet"/>
      <w:lvlText w:val="•"/>
      <w:lvlJc w:val="left"/>
      <w:pPr>
        <w:ind w:left="698" w:hanging="361"/>
      </w:pPr>
      <w:rPr>
        <w:lang w:val="ru-RU" w:eastAsia="ru-RU" w:bidi="ru-RU"/>
      </w:rPr>
    </w:lvl>
    <w:lvl w:ilvl="2" w:tplc="B920704E">
      <w:numFmt w:val="bullet"/>
      <w:lvlText w:val="•"/>
      <w:lvlJc w:val="left"/>
      <w:pPr>
        <w:ind w:left="1040" w:hanging="361"/>
      </w:pPr>
      <w:rPr>
        <w:lang w:val="ru-RU" w:eastAsia="ru-RU" w:bidi="ru-RU"/>
      </w:rPr>
    </w:lvl>
    <w:lvl w:ilvl="3" w:tplc="E92A6CA8">
      <w:numFmt w:val="bullet"/>
      <w:lvlText w:val="•"/>
      <w:lvlJc w:val="left"/>
      <w:pPr>
        <w:ind w:left="1382" w:hanging="361"/>
      </w:pPr>
      <w:rPr>
        <w:lang w:val="ru-RU" w:eastAsia="ru-RU" w:bidi="ru-RU"/>
      </w:rPr>
    </w:lvl>
    <w:lvl w:ilvl="4" w:tplc="DFBA7136">
      <w:numFmt w:val="bullet"/>
      <w:lvlText w:val="•"/>
      <w:lvlJc w:val="left"/>
      <w:pPr>
        <w:ind w:left="1725" w:hanging="361"/>
      </w:pPr>
      <w:rPr>
        <w:lang w:val="ru-RU" w:eastAsia="ru-RU" w:bidi="ru-RU"/>
      </w:rPr>
    </w:lvl>
    <w:lvl w:ilvl="5" w:tplc="AE78E63A">
      <w:numFmt w:val="bullet"/>
      <w:lvlText w:val="•"/>
      <w:lvlJc w:val="left"/>
      <w:pPr>
        <w:ind w:left="2067" w:hanging="361"/>
      </w:pPr>
      <w:rPr>
        <w:lang w:val="ru-RU" w:eastAsia="ru-RU" w:bidi="ru-RU"/>
      </w:rPr>
    </w:lvl>
    <w:lvl w:ilvl="6" w:tplc="EFA6709C">
      <w:numFmt w:val="bullet"/>
      <w:lvlText w:val="•"/>
      <w:lvlJc w:val="left"/>
      <w:pPr>
        <w:ind w:left="2409" w:hanging="361"/>
      </w:pPr>
      <w:rPr>
        <w:lang w:val="ru-RU" w:eastAsia="ru-RU" w:bidi="ru-RU"/>
      </w:rPr>
    </w:lvl>
    <w:lvl w:ilvl="7" w:tplc="B1A45A82">
      <w:numFmt w:val="bullet"/>
      <w:lvlText w:val="•"/>
      <w:lvlJc w:val="left"/>
      <w:pPr>
        <w:ind w:left="2752" w:hanging="361"/>
      </w:pPr>
      <w:rPr>
        <w:lang w:val="ru-RU" w:eastAsia="ru-RU" w:bidi="ru-RU"/>
      </w:rPr>
    </w:lvl>
    <w:lvl w:ilvl="8" w:tplc="85A0B12A">
      <w:numFmt w:val="bullet"/>
      <w:lvlText w:val="•"/>
      <w:lvlJc w:val="left"/>
      <w:pPr>
        <w:ind w:left="3094" w:hanging="361"/>
      </w:pPr>
      <w:rPr>
        <w:lang w:val="ru-RU" w:eastAsia="ru-RU" w:bidi="ru-RU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5"/>
  </w:num>
  <w:num w:numId="5">
    <w:abstractNumId w:val="7"/>
  </w:num>
  <w:num w:numId="6">
    <w:abstractNumId w:val="8"/>
  </w:num>
  <w:num w:numId="7">
    <w:abstractNumId w:val="15"/>
  </w:num>
  <w:num w:numId="8">
    <w:abstractNumId w:val="1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6"/>
  </w:num>
  <w:num w:numId="14">
    <w:abstractNumId w:val="14"/>
  </w:num>
  <w:num w:numId="15">
    <w:abstractNumId w:val="11"/>
  </w:num>
  <w:num w:numId="16">
    <w:abstractNumId w:val="12"/>
  </w:num>
  <w:num w:numId="17">
    <w:abstractNumId w:val="10"/>
  </w:num>
  <w:num w:numId="18">
    <w:abstractNumId w:val="3"/>
  </w:num>
  <w:num w:numId="19">
    <w:abstractNumId w:val="21"/>
  </w:num>
  <w:num w:numId="20">
    <w:abstractNumId w:val="2"/>
  </w:num>
  <w:num w:numId="21">
    <w:abstractNumId w:val="1"/>
  </w:num>
  <w:num w:numId="2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0D"/>
    <w:rsid w:val="00004992"/>
    <w:rsid w:val="0001500E"/>
    <w:rsid w:val="00016EFF"/>
    <w:rsid w:val="00017453"/>
    <w:rsid w:val="00020A90"/>
    <w:rsid w:val="00026151"/>
    <w:rsid w:val="000266F7"/>
    <w:rsid w:val="00031C75"/>
    <w:rsid w:val="000332B2"/>
    <w:rsid w:val="00047D8D"/>
    <w:rsid w:val="00054B04"/>
    <w:rsid w:val="0005712E"/>
    <w:rsid w:val="00063C56"/>
    <w:rsid w:val="00067178"/>
    <w:rsid w:val="00084BF7"/>
    <w:rsid w:val="00085F2A"/>
    <w:rsid w:val="0009008F"/>
    <w:rsid w:val="00094795"/>
    <w:rsid w:val="000953EE"/>
    <w:rsid w:val="000977C4"/>
    <w:rsid w:val="000A38EC"/>
    <w:rsid w:val="000A5059"/>
    <w:rsid w:val="000A7F5E"/>
    <w:rsid w:val="000C6AAA"/>
    <w:rsid w:val="000D1C00"/>
    <w:rsid w:val="000E4734"/>
    <w:rsid w:val="000E584D"/>
    <w:rsid w:val="000E5FD4"/>
    <w:rsid w:val="000E7B4D"/>
    <w:rsid w:val="000F2B9A"/>
    <w:rsid w:val="000F500D"/>
    <w:rsid w:val="000F79C5"/>
    <w:rsid w:val="00102923"/>
    <w:rsid w:val="00107BA4"/>
    <w:rsid w:val="001125C8"/>
    <w:rsid w:val="0011275A"/>
    <w:rsid w:val="00112871"/>
    <w:rsid w:val="0012119A"/>
    <w:rsid w:val="00122E3E"/>
    <w:rsid w:val="00123D4E"/>
    <w:rsid w:val="00126E28"/>
    <w:rsid w:val="00127797"/>
    <w:rsid w:val="001338A5"/>
    <w:rsid w:val="0014112A"/>
    <w:rsid w:val="00144001"/>
    <w:rsid w:val="00144B37"/>
    <w:rsid w:val="00144D55"/>
    <w:rsid w:val="00151A50"/>
    <w:rsid w:val="0015274F"/>
    <w:rsid w:val="00154599"/>
    <w:rsid w:val="0016043D"/>
    <w:rsid w:val="00162173"/>
    <w:rsid w:val="00164232"/>
    <w:rsid w:val="00182C73"/>
    <w:rsid w:val="00183456"/>
    <w:rsid w:val="001866DF"/>
    <w:rsid w:val="0018770E"/>
    <w:rsid w:val="00190C65"/>
    <w:rsid w:val="00193767"/>
    <w:rsid w:val="00194885"/>
    <w:rsid w:val="00194B92"/>
    <w:rsid w:val="0019776D"/>
    <w:rsid w:val="001A0AF9"/>
    <w:rsid w:val="001A1FFB"/>
    <w:rsid w:val="001A29C1"/>
    <w:rsid w:val="001A79C4"/>
    <w:rsid w:val="001B1779"/>
    <w:rsid w:val="001B6BE7"/>
    <w:rsid w:val="001E13DE"/>
    <w:rsid w:val="001E2820"/>
    <w:rsid w:val="001E44B7"/>
    <w:rsid w:val="002001B0"/>
    <w:rsid w:val="00201D8F"/>
    <w:rsid w:val="00203DFF"/>
    <w:rsid w:val="00205419"/>
    <w:rsid w:val="00211104"/>
    <w:rsid w:val="00211516"/>
    <w:rsid w:val="00211DA5"/>
    <w:rsid w:val="0022077E"/>
    <w:rsid w:val="00227F14"/>
    <w:rsid w:val="002326BE"/>
    <w:rsid w:val="0023285E"/>
    <w:rsid w:val="00240D5A"/>
    <w:rsid w:val="00246674"/>
    <w:rsid w:val="002477FF"/>
    <w:rsid w:val="002506F4"/>
    <w:rsid w:val="00257511"/>
    <w:rsid w:val="00257F7F"/>
    <w:rsid w:val="00267317"/>
    <w:rsid w:val="00267D5C"/>
    <w:rsid w:val="002741A4"/>
    <w:rsid w:val="002756CF"/>
    <w:rsid w:val="0028570E"/>
    <w:rsid w:val="00287013"/>
    <w:rsid w:val="00291824"/>
    <w:rsid w:val="002931AC"/>
    <w:rsid w:val="00294C5D"/>
    <w:rsid w:val="002A579E"/>
    <w:rsid w:val="002A7541"/>
    <w:rsid w:val="002B5B91"/>
    <w:rsid w:val="002C04B7"/>
    <w:rsid w:val="002C51E0"/>
    <w:rsid w:val="002D238F"/>
    <w:rsid w:val="002D5978"/>
    <w:rsid w:val="002E7008"/>
    <w:rsid w:val="002E718F"/>
    <w:rsid w:val="002E7B47"/>
    <w:rsid w:val="002F61D2"/>
    <w:rsid w:val="002F6D1A"/>
    <w:rsid w:val="002F7F75"/>
    <w:rsid w:val="00312C2D"/>
    <w:rsid w:val="003149EC"/>
    <w:rsid w:val="00320BCA"/>
    <w:rsid w:val="00321CD6"/>
    <w:rsid w:val="003220E0"/>
    <w:rsid w:val="00322362"/>
    <w:rsid w:val="003226D6"/>
    <w:rsid w:val="003301EC"/>
    <w:rsid w:val="003310D7"/>
    <w:rsid w:val="0033638D"/>
    <w:rsid w:val="0034266C"/>
    <w:rsid w:val="00345560"/>
    <w:rsid w:val="00345822"/>
    <w:rsid w:val="00346D62"/>
    <w:rsid w:val="00361FD6"/>
    <w:rsid w:val="00371E00"/>
    <w:rsid w:val="00374329"/>
    <w:rsid w:val="0037571B"/>
    <w:rsid w:val="003763B9"/>
    <w:rsid w:val="00384191"/>
    <w:rsid w:val="003851F9"/>
    <w:rsid w:val="00387970"/>
    <w:rsid w:val="00390406"/>
    <w:rsid w:val="00390FAC"/>
    <w:rsid w:val="00392415"/>
    <w:rsid w:val="003927A1"/>
    <w:rsid w:val="00392DAA"/>
    <w:rsid w:val="003A1657"/>
    <w:rsid w:val="003A6AAC"/>
    <w:rsid w:val="003A7160"/>
    <w:rsid w:val="003B265C"/>
    <w:rsid w:val="003B50DC"/>
    <w:rsid w:val="003B78B7"/>
    <w:rsid w:val="003C0ABC"/>
    <w:rsid w:val="003C385F"/>
    <w:rsid w:val="003C4E27"/>
    <w:rsid w:val="003C7291"/>
    <w:rsid w:val="003D5D09"/>
    <w:rsid w:val="003D6157"/>
    <w:rsid w:val="003E36B9"/>
    <w:rsid w:val="003F17CD"/>
    <w:rsid w:val="003F4B75"/>
    <w:rsid w:val="00415B0F"/>
    <w:rsid w:val="00422F88"/>
    <w:rsid w:val="00424523"/>
    <w:rsid w:val="00436355"/>
    <w:rsid w:val="00436F22"/>
    <w:rsid w:val="00443C06"/>
    <w:rsid w:val="00453054"/>
    <w:rsid w:val="00460179"/>
    <w:rsid w:val="004637BA"/>
    <w:rsid w:val="00464465"/>
    <w:rsid w:val="00465BFD"/>
    <w:rsid w:val="004668FF"/>
    <w:rsid w:val="00471A8A"/>
    <w:rsid w:val="00476ACE"/>
    <w:rsid w:val="00483E02"/>
    <w:rsid w:val="004842D4"/>
    <w:rsid w:val="0049256D"/>
    <w:rsid w:val="0049333C"/>
    <w:rsid w:val="0049611E"/>
    <w:rsid w:val="004A1183"/>
    <w:rsid w:val="004A28CD"/>
    <w:rsid w:val="004A3003"/>
    <w:rsid w:val="004A3601"/>
    <w:rsid w:val="004A4324"/>
    <w:rsid w:val="004A640E"/>
    <w:rsid w:val="004B39E9"/>
    <w:rsid w:val="004C1412"/>
    <w:rsid w:val="004C36B4"/>
    <w:rsid w:val="004C3A2D"/>
    <w:rsid w:val="004E2998"/>
    <w:rsid w:val="004E7B3F"/>
    <w:rsid w:val="004F23A8"/>
    <w:rsid w:val="004F7316"/>
    <w:rsid w:val="0051700D"/>
    <w:rsid w:val="00523035"/>
    <w:rsid w:val="0052641F"/>
    <w:rsid w:val="00534DE8"/>
    <w:rsid w:val="00542D67"/>
    <w:rsid w:val="005519E3"/>
    <w:rsid w:val="00553875"/>
    <w:rsid w:val="005554B2"/>
    <w:rsid w:val="005601DA"/>
    <w:rsid w:val="00563639"/>
    <w:rsid w:val="00567F8F"/>
    <w:rsid w:val="005705C1"/>
    <w:rsid w:val="005749E7"/>
    <w:rsid w:val="005818F4"/>
    <w:rsid w:val="00582102"/>
    <w:rsid w:val="005826A8"/>
    <w:rsid w:val="00583213"/>
    <w:rsid w:val="00584C75"/>
    <w:rsid w:val="00585515"/>
    <w:rsid w:val="00595A2C"/>
    <w:rsid w:val="005A1BA4"/>
    <w:rsid w:val="005B399E"/>
    <w:rsid w:val="005B3D96"/>
    <w:rsid w:val="005C30C3"/>
    <w:rsid w:val="005C4587"/>
    <w:rsid w:val="005D0AC4"/>
    <w:rsid w:val="005D29EF"/>
    <w:rsid w:val="005D3EF5"/>
    <w:rsid w:val="005E163B"/>
    <w:rsid w:val="005E4D0F"/>
    <w:rsid w:val="005F1CAC"/>
    <w:rsid w:val="00603C93"/>
    <w:rsid w:val="00606170"/>
    <w:rsid w:val="006143B6"/>
    <w:rsid w:val="0061627C"/>
    <w:rsid w:val="00627AC2"/>
    <w:rsid w:val="00634F9E"/>
    <w:rsid w:val="0063686E"/>
    <w:rsid w:val="00637ADB"/>
    <w:rsid w:val="0064369B"/>
    <w:rsid w:val="00644F28"/>
    <w:rsid w:val="006535CE"/>
    <w:rsid w:val="0065629B"/>
    <w:rsid w:val="006601A9"/>
    <w:rsid w:val="006613E6"/>
    <w:rsid w:val="00661AC9"/>
    <w:rsid w:val="0066317C"/>
    <w:rsid w:val="006655A3"/>
    <w:rsid w:val="0067014A"/>
    <w:rsid w:val="00670773"/>
    <w:rsid w:val="0067537F"/>
    <w:rsid w:val="00677E0A"/>
    <w:rsid w:val="00682A01"/>
    <w:rsid w:val="00686208"/>
    <w:rsid w:val="00686591"/>
    <w:rsid w:val="006926B9"/>
    <w:rsid w:val="00697768"/>
    <w:rsid w:val="006A004D"/>
    <w:rsid w:val="006A4CC8"/>
    <w:rsid w:val="006A596E"/>
    <w:rsid w:val="006B25F3"/>
    <w:rsid w:val="006B50B4"/>
    <w:rsid w:val="006B550B"/>
    <w:rsid w:val="006B6735"/>
    <w:rsid w:val="006B6781"/>
    <w:rsid w:val="006C183D"/>
    <w:rsid w:val="006D1309"/>
    <w:rsid w:val="006D1BC9"/>
    <w:rsid w:val="006D6EB5"/>
    <w:rsid w:val="006E2575"/>
    <w:rsid w:val="006F28DA"/>
    <w:rsid w:val="006F37B7"/>
    <w:rsid w:val="006F388E"/>
    <w:rsid w:val="006F6D76"/>
    <w:rsid w:val="006F766A"/>
    <w:rsid w:val="00702700"/>
    <w:rsid w:val="007030E5"/>
    <w:rsid w:val="00716C62"/>
    <w:rsid w:val="00717B28"/>
    <w:rsid w:val="00720402"/>
    <w:rsid w:val="00720AE1"/>
    <w:rsid w:val="00721278"/>
    <w:rsid w:val="00722761"/>
    <w:rsid w:val="007259CD"/>
    <w:rsid w:val="00725DC0"/>
    <w:rsid w:val="0072668C"/>
    <w:rsid w:val="00741797"/>
    <w:rsid w:val="00741DF5"/>
    <w:rsid w:val="007438FF"/>
    <w:rsid w:val="00745357"/>
    <w:rsid w:val="00746A85"/>
    <w:rsid w:val="00750F78"/>
    <w:rsid w:val="0075364E"/>
    <w:rsid w:val="007574FF"/>
    <w:rsid w:val="00760422"/>
    <w:rsid w:val="00762EC7"/>
    <w:rsid w:val="007743BE"/>
    <w:rsid w:val="00777448"/>
    <w:rsid w:val="007846BA"/>
    <w:rsid w:val="00784A06"/>
    <w:rsid w:val="00786555"/>
    <w:rsid w:val="007945F5"/>
    <w:rsid w:val="00795E3B"/>
    <w:rsid w:val="00795FA2"/>
    <w:rsid w:val="007979EA"/>
    <w:rsid w:val="007A191B"/>
    <w:rsid w:val="007A61B8"/>
    <w:rsid w:val="007A773F"/>
    <w:rsid w:val="007C1AAE"/>
    <w:rsid w:val="007C3592"/>
    <w:rsid w:val="007C5840"/>
    <w:rsid w:val="007C6B81"/>
    <w:rsid w:val="007D1727"/>
    <w:rsid w:val="007D3041"/>
    <w:rsid w:val="007D69F9"/>
    <w:rsid w:val="007E3510"/>
    <w:rsid w:val="007E39C6"/>
    <w:rsid w:val="007F384C"/>
    <w:rsid w:val="007F4F1C"/>
    <w:rsid w:val="00800E1D"/>
    <w:rsid w:val="00810AA7"/>
    <w:rsid w:val="008124C8"/>
    <w:rsid w:val="008223F4"/>
    <w:rsid w:val="008226F0"/>
    <w:rsid w:val="008260BF"/>
    <w:rsid w:val="008267E1"/>
    <w:rsid w:val="008359B4"/>
    <w:rsid w:val="00841216"/>
    <w:rsid w:val="0084336B"/>
    <w:rsid w:val="00843F01"/>
    <w:rsid w:val="00843F6F"/>
    <w:rsid w:val="00845AE2"/>
    <w:rsid w:val="008508FB"/>
    <w:rsid w:val="0085619E"/>
    <w:rsid w:val="00856EE3"/>
    <w:rsid w:val="00861AF5"/>
    <w:rsid w:val="00867F48"/>
    <w:rsid w:val="0087039D"/>
    <w:rsid w:val="00872541"/>
    <w:rsid w:val="00874C70"/>
    <w:rsid w:val="00881575"/>
    <w:rsid w:val="00881F05"/>
    <w:rsid w:val="00882140"/>
    <w:rsid w:val="008A29B7"/>
    <w:rsid w:val="008A4369"/>
    <w:rsid w:val="008B0FD7"/>
    <w:rsid w:val="008B6F8C"/>
    <w:rsid w:val="008C162B"/>
    <w:rsid w:val="008C2F3D"/>
    <w:rsid w:val="008C507A"/>
    <w:rsid w:val="008C7269"/>
    <w:rsid w:val="008C7EE8"/>
    <w:rsid w:val="008D011F"/>
    <w:rsid w:val="008D17E3"/>
    <w:rsid w:val="008D1F94"/>
    <w:rsid w:val="008D2580"/>
    <w:rsid w:val="008D5C7F"/>
    <w:rsid w:val="008D79DF"/>
    <w:rsid w:val="008E07F6"/>
    <w:rsid w:val="008E44CC"/>
    <w:rsid w:val="008E5C46"/>
    <w:rsid w:val="008F0D9C"/>
    <w:rsid w:val="008F27EE"/>
    <w:rsid w:val="008F59AD"/>
    <w:rsid w:val="008F6902"/>
    <w:rsid w:val="00906945"/>
    <w:rsid w:val="00906EF7"/>
    <w:rsid w:val="0090770B"/>
    <w:rsid w:val="00907B34"/>
    <w:rsid w:val="00910314"/>
    <w:rsid w:val="009139E0"/>
    <w:rsid w:val="00915B5A"/>
    <w:rsid w:val="00915B90"/>
    <w:rsid w:val="00915F94"/>
    <w:rsid w:val="00921DB1"/>
    <w:rsid w:val="00922B1E"/>
    <w:rsid w:val="00930334"/>
    <w:rsid w:val="00932235"/>
    <w:rsid w:val="00933CFD"/>
    <w:rsid w:val="009365EF"/>
    <w:rsid w:val="00940D25"/>
    <w:rsid w:val="00942DEA"/>
    <w:rsid w:val="009448CD"/>
    <w:rsid w:val="00955984"/>
    <w:rsid w:val="00961C87"/>
    <w:rsid w:val="00965F46"/>
    <w:rsid w:val="00967D15"/>
    <w:rsid w:val="00967F4D"/>
    <w:rsid w:val="009721F8"/>
    <w:rsid w:val="00974281"/>
    <w:rsid w:val="0098052D"/>
    <w:rsid w:val="00985E45"/>
    <w:rsid w:val="009A0611"/>
    <w:rsid w:val="009A2048"/>
    <w:rsid w:val="009B03CC"/>
    <w:rsid w:val="009B1E47"/>
    <w:rsid w:val="009B20C2"/>
    <w:rsid w:val="009B31D4"/>
    <w:rsid w:val="009B324B"/>
    <w:rsid w:val="009B5F86"/>
    <w:rsid w:val="009B77AA"/>
    <w:rsid w:val="009C0E97"/>
    <w:rsid w:val="009C1555"/>
    <w:rsid w:val="009C7019"/>
    <w:rsid w:val="009D26C3"/>
    <w:rsid w:val="009D5E6C"/>
    <w:rsid w:val="009D76A4"/>
    <w:rsid w:val="009D7F9C"/>
    <w:rsid w:val="009E3B37"/>
    <w:rsid w:val="009F01E2"/>
    <w:rsid w:val="009F5F68"/>
    <w:rsid w:val="009F65A2"/>
    <w:rsid w:val="009F76F9"/>
    <w:rsid w:val="00A03C54"/>
    <w:rsid w:val="00A0580B"/>
    <w:rsid w:val="00A1332B"/>
    <w:rsid w:val="00A17EC5"/>
    <w:rsid w:val="00A2329D"/>
    <w:rsid w:val="00A2495E"/>
    <w:rsid w:val="00A455A9"/>
    <w:rsid w:val="00A61848"/>
    <w:rsid w:val="00A619D4"/>
    <w:rsid w:val="00A6353A"/>
    <w:rsid w:val="00A70C2B"/>
    <w:rsid w:val="00A7692D"/>
    <w:rsid w:val="00A77E86"/>
    <w:rsid w:val="00A82792"/>
    <w:rsid w:val="00A97AD4"/>
    <w:rsid w:val="00AA44ED"/>
    <w:rsid w:val="00AA5D5B"/>
    <w:rsid w:val="00AA71ED"/>
    <w:rsid w:val="00AA7344"/>
    <w:rsid w:val="00AB3AE6"/>
    <w:rsid w:val="00AB47EE"/>
    <w:rsid w:val="00AB4D6E"/>
    <w:rsid w:val="00AC1A20"/>
    <w:rsid w:val="00AC626A"/>
    <w:rsid w:val="00AD5FD9"/>
    <w:rsid w:val="00AE0526"/>
    <w:rsid w:val="00AE2F01"/>
    <w:rsid w:val="00AE4A26"/>
    <w:rsid w:val="00AF2DE0"/>
    <w:rsid w:val="00AF4F18"/>
    <w:rsid w:val="00AF7B16"/>
    <w:rsid w:val="00AF7EB8"/>
    <w:rsid w:val="00AF7F5E"/>
    <w:rsid w:val="00B136E4"/>
    <w:rsid w:val="00B1487D"/>
    <w:rsid w:val="00B2108D"/>
    <w:rsid w:val="00B2471D"/>
    <w:rsid w:val="00B254CC"/>
    <w:rsid w:val="00B35AD1"/>
    <w:rsid w:val="00B42702"/>
    <w:rsid w:val="00B44870"/>
    <w:rsid w:val="00B44D49"/>
    <w:rsid w:val="00B450E6"/>
    <w:rsid w:val="00B4636B"/>
    <w:rsid w:val="00B4777B"/>
    <w:rsid w:val="00B525BA"/>
    <w:rsid w:val="00B52869"/>
    <w:rsid w:val="00B52AB6"/>
    <w:rsid w:val="00B573C0"/>
    <w:rsid w:val="00B65BE6"/>
    <w:rsid w:val="00B75F97"/>
    <w:rsid w:val="00B83C62"/>
    <w:rsid w:val="00B87309"/>
    <w:rsid w:val="00B927DE"/>
    <w:rsid w:val="00B95D27"/>
    <w:rsid w:val="00BB4BC9"/>
    <w:rsid w:val="00BB51DD"/>
    <w:rsid w:val="00BB5432"/>
    <w:rsid w:val="00BB6612"/>
    <w:rsid w:val="00BC1E1D"/>
    <w:rsid w:val="00BC2367"/>
    <w:rsid w:val="00BC439E"/>
    <w:rsid w:val="00BD4165"/>
    <w:rsid w:val="00BD462A"/>
    <w:rsid w:val="00BD5F95"/>
    <w:rsid w:val="00BF098D"/>
    <w:rsid w:val="00BF5BBB"/>
    <w:rsid w:val="00BF6BDA"/>
    <w:rsid w:val="00C0046D"/>
    <w:rsid w:val="00C00FA2"/>
    <w:rsid w:val="00C0329B"/>
    <w:rsid w:val="00C056B0"/>
    <w:rsid w:val="00C12C2D"/>
    <w:rsid w:val="00C13801"/>
    <w:rsid w:val="00C145CD"/>
    <w:rsid w:val="00C152C6"/>
    <w:rsid w:val="00C16E84"/>
    <w:rsid w:val="00C22AD3"/>
    <w:rsid w:val="00C23375"/>
    <w:rsid w:val="00C26A1E"/>
    <w:rsid w:val="00C26AB3"/>
    <w:rsid w:val="00C278A4"/>
    <w:rsid w:val="00C31F77"/>
    <w:rsid w:val="00C33B38"/>
    <w:rsid w:val="00C41CA2"/>
    <w:rsid w:val="00C43EC9"/>
    <w:rsid w:val="00C45375"/>
    <w:rsid w:val="00C46029"/>
    <w:rsid w:val="00C51EAB"/>
    <w:rsid w:val="00C532D9"/>
    <w:rsid w:val="00C577F3"/>
    <w:rsid w:val="00C63A4E"/>
    <w:rsid w:val="00C67CB9"/>
    <w:rsid w:val="00C71CF8"/>
    <w:rsid w:val="00C750C2"/>
    <w:rsid w:val="00C80D05"/>
    <w:rsid w:val="00C81E4A"/>
    <w:rsid w:val="00C84B6C"/>
    <w:rsid w:val="00C92401"/>
    <w:rsid w:val="00CA0A49"/>
    <w:rsid w:val="00CA4C82"/>
    <w:rsid w:val="00CB3C97"/>
    <w:rsid w:val="00CB437D"/>
    <w:rsid w:val="00CB79A8"/>
    <w:rsid w:val="00CC3ADA"/>
    <w:rsid w:val="00CC518A"/>
    <w:rsid w:val="00CD2528"/>
    <w:rsid w:val="00CD4E16"/>
    <w:rsid w:val="00CE0CC8"/>
    <w:rsid w:val="00CF2324"/>
    <w:rsid w:val="00CF3D84"/>
    <w:rsid w:val="00CF3E8B"/>
    <w:rsid w:val="00CF5111"/>
    <w:rsid w:val="00CF5232"/>
    <w:rsid w:val="00CF74DE"/>
    <w:rsid w:val="00D03439"/>
    <w:rsid w:val="00D166A6"/>
    <w:rsid w:val="00D21116"/>
    <w:rsid w:val="00D27DCF"/>
    <w:rsid w:val="00D31447"/>
    <w:rsid w:val="00D33B7A"/>
    <w:rsid w:val="00D40A6A"/>
    <w:rsid w:val="00D410FD"/>
    <w:rsid w:val="00D41DD5"/>
    <w:rsid w:val="00D50160"/>
    <w:rsid w:val="00D53D6B"/>
    <w:rsid w:val="00D61942"/>
    <w:rsid w:val="00D760C8"/>
    <w:rsid w:val="00D76E90"/>
    <w:rsid w:val="00D809A8"/>
    <w:rsid w:val="00D83DDA"/>
    <w:rsid w:val="00D858D8"/>
    <w:rsid w:val="00D8684A"/>
    <w:rsid w:val="00D86CEF"/>
    <w:rsid w:val="00D9217A"/>
    <w:rsid w:val="00D94FFC"/>
    <w:rsid w:val="00DA2789"/>
    <w:rsid w:val="00DA2975"/>
    <w:rsid w:val="00DA4F51"/>
    <w:rsid w:val="00DB09C5"/>
    <w:rsid w:val="00DB3C1C"/>
    <w:rsid w:val="00DC4E72"/>
    <w:rsid w:val="00DE5350"/>
    <w:rsid w:val="00DE5EDB"/>
    <w:rsid w:val="00DE7A12"/>
    <w:rsid w:val="00DE7D58"/>
    <w:rsid w:val="00DF13B9"/>
    <w:rsid w:val="00DF358B"/>
    <w:rsid w:val="00DF3FC7"/>
    <w:rsid w:val="00DF4529"/>
    <w:rsid w:val="00DF4596"/>
    <w:rsid w:val="00E01B93"/>
    <w:rsid w:val="00E066A9"/>
    <w:rsid w:val="00E13FDE"/>
    <w:rsid w:val="00E15AA8"/>
    <w:rsid w:val="00E175C8"/>
    <w:rsid w:val="00E24628"/>
    <w:rsid w:val="00E27621"/>
    <w:rsid w:val="00E3414A"/>
    <w:rsid w:val="00E36C4B"/>
    <w:rsid w:val="00E61391"/>
    <w:rsid w:val="00E64C81"/>
    <w:rsid w:val="00E77559"/>
    <w:rsid w:val="00E776D8"/>
    <w:rsid w:val="00E80092"/>
    <w:rsid w:val="00E80BD2"/>
    <w:rsid w:val="00E8112F"/>
    <w:rsid w:val="00E85488"/>
    <w:rsid w:val="00E913F4"/>
    <w:rsid w:val="00E91F60"/>
    <w:rsid w:val="00E93767"/>
    <w:rsid w:val="00EA1D48"/>
    <w:rsid w:val="00EB1079"/>
    <w:rsid w:val="00EB1BEE"/>
    <w:rsid w:val="00EB5DE0"/>
    <w:rsid w:val="00EB675B"/>
    <w:rsid w:val="00EC5877"/>
    <w:rsid w:val="00EC625B"/>
    <w:rsid w:val="00EC64F7"/>
    <w:rsid w:val="00EC68DF"/>
    <w:rsid w:val="00ED5BFD"/>
    <w:rsid w:val="00EE2EF8"/>
    <w:rsid w:val="00EE39C4"/>
    <w:rsid w:val="00EE50A5"/>
    <w:rsid w:val="00EE5FC9"/>
    <w:rsid w:val="00EF198C"/>
    <w:rsid w:val="00EF2C5D"/>
    <w:rsid w:val="00EF4109"/>
    <w:rsid w:val="00EF7A9C"/>
    <w:rsid w:val="00EF7C89"/>
    <w:rsid w:val="00F03B0D"/>
    <w:rsid w:val="00F165F5"/>
    <w:rsid w:val="00F26E2A"/>
    <w:rsid w:val="00F30102"/>
    <w:rsid w:val="00F40642"/>
    <w:rsid w:val="00F41358"/>
    <w:rsid w:val="00F43611"/>
    <w:rsid w:val="00F61C73"/>
    <w:rsid w:val="00F631A6"/>
    <w:rsid w:val="00F6354A"/>
    <w:rsid w:val="00F67196"/>
    <w:rsid w:val="00F72D72"/>
    <w:rsid w:val="00F76870"/>
    <w:rsid w:val="00F8403E"/>
    <w:rsid w:val="00F9311E"/>
    <w:rsid w:val="00F9618F"/>
    <w:rsid w:val="00FA074B"/>
    <w:rsid w:val="00FA10CA"/>
    <w:rsid w:val="00FB0684"/>
    <w:rsid w:val="00FB300B"/>
    <w:rsid w:val="00FC0BAB"/>
    <w:rsid w:val="00FC0DD2"/>
    <w:rsid w:val="00FC100E"/>
    <w:rsid w:val="00FC2539"/>
    <w:rsid w:val="00FC4C23"/>
    <w:rsid w:val="00FC4D91"/>
    <w:rsid w:val="00FC5CCA"/>
    <w:rsid w:val="00FD04BC"/>
    <w:rsid w:val="00FD06CB"/>
    <w:rsid w:val="00FD40CD"/>
    <w:rsid w:val="00FD53E2"/>
    <w:rsid w:val="00FD68FE"/>
    <w:rsid w:val="00FD6D3D"/>
    <w:rsid w:val="00FE11C6"/>
    <w:rsid w:val="00FE473E"/>
    <w:rsid w:val="00FE71EE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037C"/>
  <w15:docId w15:val="{83AFE8FC-9EC2-44F0-A55F-AEBE0D26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uiPriority w:val="39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ucoz-forum-post">
    <w:name w:val="ucoz-forum-post"/>
    <w:basedOn w:val="a0"/>
    <w:rsid w:val="00C00FA2"/>
  </w:style>
  <w:style w:type="character" w:customStyle="1" w:styleId="17">
    <w:name w:val="Неразрешенное упоминание1"/>
    <w:basedOn w:val="a0"/>
    <w:uiPriority w:val="99"/>
    <w:semiHidden/>
    <w:unhideWhenUsed/>
    <w:rsid w:val="00720A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227F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61C8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toc 1"/>
    <w:basedOn w:val="a"/>
    <w:next w:val="a"/>
    <w:autoRedefine/>
    <w:uiPriority w:val="39"/>
    <w:unhideWhenUsed/>
    <w:rsid w:val="00C12C2D"/>
    <w:pPr>
      <w:spacing w:before="240" w:after="120"/>
    </w:pPr>
    <w:rPr>
      <w:rFonts w:cstheme="minorHAnsi"/>
      <w:b/>
      <w:bCs/>
      <w:sz w:val="20"/>
      <w:szCs w:val="20"/>
    </w:rPr>
  </w:style>
  <w:style w:type="paragraph" w:styleId="2d">
    <w:name w:val="toc 2"/>
    <w:basedOn w:val="a"/>
    <w:next w:val="a"/>
    <w:autoRedefine/>
    <w:uiPriority w:val="39"/>
    <w:unhideWhenUsed/>
    <w:rsid w:val="00C12C2D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C12C2D"/>
    <w:pPr>
      <w:spacing w:after="0"/>
      <w:ind w:left="44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12C2D"/>
    <w:pPr>
      <w:spacing w:after="0"/>
      <w:ind w:left="660"/>
    </w:pPr>
    <w:rPr>
      <w:rFonts w:cstheme="minorHAnsi"/>
      <w:sz w:val="20"/>
      <w:szCs w:val="20"/>
    </w:rPr>
  </w:style>
  <w:style w:type="paragraph" w:styleId="53">
    <w:name w:val="toc 5"/>
    <w:basedOn w:val="a"/>
    <w:next w:val="a"/>
    <w:autoRedefine/>
    <w:uiPriority w:val="39"/>
    <w:unhideWhenUsed/>
    <w:rsid w:val="00C12C2D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C12C2D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C12C2D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C12C2D"/>
    <w:pPr>
      <w:spacing w:after="0"/>
      <w:ind w:left="1540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12C2D"/>
    <w:pPr>
      <w:spacing w:after="0"/>
      <w:ind w:left="176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nigafund.ru/books/1727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books/172735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nigafund.ru/books/1728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37EEE-B27E-420B-A2AB-6D0B21FC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16</Pages>
  <Words>3996</Words>
  <Characters>22783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27</cp:revision>
  <cp:lastPrinted>2019-05-08T04:44:00Z</cp:lastPrinted>
  <dcterms:created xsi:type="dcterms:W3CDTF">2021-11-06T09:20:00Z</dcterms:created>
  <dcterms:modified xsi:type="dcterms:W3CDTF">2022-09-19T02:50:00Z</dcterms:modified>
</cp:coreProperties>
</file>